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F6CCD" w:rsidRPr="00D536FE" w14:paraId="580BFE14" w14:textId="77777777" w:rsidTr="005A3678">
        <w:trPr>
          <w:cantSplit/>
          <w:trHeight w:val="389"/>
        </w:trPr>
        <w:tc>
          <w:tcPr>
            <w:tcW w:w="9475" w:type="dxa"/>
            <w:shd w:val="clear" w:color="auto" w:fill="FFA543"/>
            <w:vAlign w:val="center"/>
          </w:tcPr>
          <w:p w14:paraId="2228EAEE" w14:textId="77777777" w:rsidR="004F6CCD" w:rsidRPr="00D536FE" w:rsidRDefault="004F6CCD" w:rsidP="005A3678">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1</w:t>
            </w:r>
            <w:r w:rsidRPr="00D536FE">
              <w:rPr>
                <w:rFonts w:ascii="Arial" w:eastAsia="Arial Unicode MS" w:hAnsi="Arial" w:cs="Arial"/>
                <w:b/>
                <w:bCs/>
                <w:color w:val="FFFFFF"/>
                <w:sz w:val="18"/>
                <w:szCs w:val="18"/>
              </w:rPr>
              <w:tab/>
              <w:t>General information</w:t>
            </w:r>
          </w:p>
        </w:tc>
      </w:tr>
    </w:tbl>
    <w:p w14:paraId="672A6659" w14:textId="77777777" w:rsidR="00D30F32" w:rsidRPr="00D536FE" w:rsidRDefault="00D30F32" w:rsidP="004F6CCD">
      <w:pPr>
        <w:jc w:val="both"/>
        <w:rPr>
          <w:rFonts w:ascii="Arial" w:eastAsia="Arial Unicode MS" w:hAnsi="Arial" w:cs="Arial"/>
          <w:sz w:val="18"/>
          <w:szCs w:val="18"/>
        </w:rPr>
      </w:pPr>
    </w:p>
    <w:p w14:paraId="516907ED" w14:textId="4CA998DD" w:rsidR="00D30F32" w:rsidRPr="00D536FE" w:rsidRDefault="00D30F32" w:rsidP="004F6CCD">
      <w:pPr>
        <w:jc w:val="both"/>
        <w:rPr>
          <w:rFonts w:ascii="Arial" w:eastAsia="Arial Unicode MS" w:hAnsi="Arial" w:cs="Arial"/>
          <w:sz w:val="18"/>
          <w:szCs w:val="18"/>
        </w:rPr>
      </w:pPr>
      <w:r w:rsidRPr="00D536FE">
        <w:rPr>
          <w:rFonts w:ascii="Arial" w:eastAsia="Arial Unicode MS" w:hAnsi="Arial" w:cs="Arial"/>
          <w:sz w:val="18"/>
          <w:szCs w:val="18"/>
        </w:rPr>
        <w:t>Eastern Water Resources Development and Management Public Company Limited (“the Company”) is a public limited company</w:t>
      </w:r>
      <w:r w:rsidR="00C41E31" w:rsidRPr="00D536FE">
        <w:rPr>
          <w:rFonts w:ascii="Arial" w:eastAsia="Arial Unicode MS" w:hAnsi="Arial" w:cs="Arial"/>
          <w:sz w:val="18"/>
          <w:szCs w:val="18"/>
        </w:rPr>
        <w:t xml:space="preserve"> which </w:t>
      </w:r>
      <w:r w:rsidR="00C36E39" w:rsidRPr="00D536FE">
        <w:rPr>
          <w:rFonts w:ascii="Arial" w:eastAsia="Arial Unicode MS" w:hAnsi="Arial" w:cs="Arial"/>
          <w:sz w:val="18"/>
          <w:szCs w:val="18"/>
        </w:rPr>
        <w:t>listed on the Stock Exchange of Thailand.</w:t>
      </w:r>
      <w:r w:rsidR="00C41E31" w:rsidRPr="00D536FE">
        <w:rPr>
          <w:rFonts w:ascii="Arial" w:eastAsia="Arial Unicode MS" w:hAnsi="Arial" w:cs="Arial"/>
          <w:sz w:val="18"/>
          <w:szCs w:val="18"/>
        </w:rPr>
        <w:t xml:space="preserve"> The Company is incorporated and domiciled in Thailand. </w:t>
      </w:r>
      <w:r w:rsidRPr="00D536FE">
        <w:rPr>
          <w:rFonts w:ascii="Arial" w:eastAsia="Arial Unicode MS" w:hAnsi="Arial" w:cs="Arial"/>
          <w:sz w:val="18"/>
          <w:szCs w:val="18"/>
        </w:rPr>
        <w:t xml:space="preserve"> The address of the Company’s registered office is as follows:</w:t>
      </w:r>
    </w:p>
    <w:p w14:paraId="0A37501D" w14:textId="77777777" w:rsidR="00D30F32" w:rsidRPr="00D536FE" w:rsidRDefault="00D30F32" w:rsidP="004F6CCD">
      <w:pPr>
        <w:jc w:val="both"/>
        <w:rPr>
          <w:rFonts w:ascii="Arial" w:eastAsia="Arial Unicode MS" w:hAnsi="Arial" w:cs="Arial"/>
          <w:sz w:val="18"/>
          <w:szCs w:val="18"/>
        </w:rPr>
      </w:pPr>
    </w:p>
    <w:p w14:paraId="2FC7EE3F" w14:textId="77777777" w:rsidR="00D30F32" w:rsidRPr="00D536FE" w:rsidRDefault="009A5F51" w:rsidP="004F6CCD">
      <w:pPr>
        <w:jc w:val="both"/>
        <w:rPr>
          <w:rFonts w:ascii="Arial" w:eastAsia="Arial Unicode MS" w:hAnsi="Arial" w:cs="Arial"/>
          <w:sz w:val="18"/>
          <w:szCs w:val="18"/>
        </w:rPr>
      </w:pPr>
      <w:r w:rsidRPr="00D536FE">
        <w:rPr>
          <w:rFonts w:ascii="Arial" w:eastAsia="Arial Unicode MS" w:hAnsi="Arial" w:cs="Arial"/>
          <w:sz w:val="18"/>
          <w:szCs w:val="18"/>
        </w:rPr>
        <w:t>23</w:t>
      </w:r>
      <w:r w:rsidR="00D30F32" w:rsidRPr="00D536FE">
        <w:rPr>
          <w:rFonts w:ascii="Arial" w:eastAsia="Arial Unicode MS" w:hAnsi="Arial" w:cs="Arial"/>
          <w:sz w:val="18"/>
          <w:szCs w:val="18"/>
        </w:rPr>
        <w:t xml:space="preserve">rd - </w:t>
      </w:r>
      <w:r w:rsidRPr="00D536FE">
        <w:rPr>
          <w:rFonts w:ascii="Arial" w:eastAsia="Arial Unicode MS" w:hAnsi="Arial" w:cs="Arial"/>
          <w:sz w:val="18"/>
          <w:szCs w:val="18"/>
        </w:rPr>
        <w:t>26</w:t>
      </w:r>
      <w:r w:rsidR="00D30F32" w:rsidRPr="00D536FE">
        <w:rPr>
          <w:rFonts w:ascii="Arial" w:eastAsia="Arial Unicode MS" w:hAnsi="Arial" w:cs="Arial"/>
          <w:sz w:val="18"/>
          <w:szCs w:val="18"/>
        </w:rPr>
        <w:t xml:space="preserve">th Floors, East Water Building, No. </w:t>
      </w:r>
      <w:r w:rsidRPr="00D536FE">
        <w:rPr>
          <w:rFonts w:ascii="Arial" w:eastAsia="Arial Unicode MS" w:hAnsi="Arial" w:cs="Arial"/>
          <w:sz w:val="18"/>
          <w:szCs w:val="18"/>
        </w:rPr>
        <w:t>1</w:t>
      </w:r>
      <w:r w:rsidR="00D30F32" w:rsidRPr="00D536FE">
        <w:rPr>
          <w:rFonts w:ascii="Arial" w:eastAsia="Arial Unicode MS" w:hAnsi="Arial" w:cs="Arial"/>
          <w:sz w:val="18"/>
          <w:szCs w:val="18"/>
        </w:rPr>
        <w:t xml:space="preserve"> Soi Vipavadeerangsit </w:t>
      </w:r>
      <w:r w:rsidRPr="00D536FE">
        <w:rPr>
          <w:rFonts w:ascii="Arial" w:eastAsia="Arial Unicode MS" w:hAnsi="Arial" w:cs="Arial"/>
          <w:sz w:val="18"/>
          <w:szCs w:val="18"/>
        </w:rPr>
        <w:t>5</w:t>
      </w:r>
      <w:r w:rsidR="00D30F32" w:rsidRPr="00D536FE">
        <w:rPr>
          <w:rFonts w:ascii="Arial" w:eastAsia="Arial Unicode MS" w:hAnsi="Arial" w:cs="Arial"/>
          <w:sz w:val="18"/>
          <w:szCs w:val="18"/>
        </w:rPr>
        <w:t>, Vipavadeerangsit Road, Jomphol Sub-district, Chatujak District, Bangkok.</w:t>
      </w:r>
    </w:p>
    <w:p w14:paraId="5DAB6C7B" w14:textId="77777777" w:rsidR="00D30F32" w:rsidRPr="00D536FE" w:rsidRDefault="00D30F32" w:rsidP="004F6CCD">
      <w:pPr>
        <w:jc w:val="both"/>
        <w:rPr>
          <w:rFonts w:ascii="Arial" w:eastAsia="Arial Unicode MS" w:hAnsi="Arial" w:cs="Arial"/>
          <w:sz w:val="18"/>
          <w:szCs w:val="18"/>
        </w:rPr>
      </w:pPr>
    </w:p>
    <w:p w14:paraId="76D5C11B" w14:textId="539EA567" w:rsidR="00D30F32" w:rsidRPr="00D536FE" w:rsidRDefault="00D30F32" w:rsidP="004F6CCD">
      <w:pPr>
        <w:jc w:val="both"/>
        <w:rPr>
          <w:rFonts w:ascii="Arial" w:eastAsia="Arial Unicode MS" w:hAnsi="Arial" w:cs="Arial"/>
          <w:sz w:val="18"/>
          <w:szCs w:val="18"/>
        </w:rPr>
      </w:pPr>
      <w:r w:rsidRPr="00D536FE">
        <w:rPr>
          <w:rFonts w:ascii="Arial" w:eastAsia="Arial Unicode MS" w:hAnsi="Arial" w:cs="Arial"/>
          <w:sz w:val="18"/>
          <w:szCs w:val="18"/>
        </w:rPr>
        <w:t>For reporting purposes, the Company and its subsidiaries are referred to as the Group.</w:t>
      </w:r>
    </w:p>
    <w:p w14:paraId="02EB378F" w14:textId="77777777" w:rsidR="00D30F32" w:rsidRPr="00D536FE" w:rsidRDefault="00D30F32" w:rsidP="004F6CCD">
      <w:pPr>
        <w:jc w:val="both"/>
        <w:rPr>
          <w:rFonts w:ascii="Arial" w:eastAsia="Arial Unicode MS" w:hAnsi="Arial" w:cs="Arial"/>
          <w:sz w:val="18"/>
          <w:szCs w:val="18"/>
        </w:rPr>
      </w:pPr>
    </w:p>
    <w:p w14:paraId="0A1B5A21" w14:textId="2BF260E4" w:rsidR="00D30F32" w:rsidRPr="00D536FE" w:rsidRDefault="00D30F32" w:rsidP="004F6CCD">
      <w:pPr>
        <w:jc w:val="both"/>
        <w:rPr>
          <w:rFonts w:ascii="Arial" w:eastAsia="Arial Unicode MS" w:hAnsi="Arial" w:cs="Arial"/>
          <w:sz w:val="18"/>
          <w:szCs w:val="18"/>
        </w:rPr>
      </w:pPr>
      <w:r w:rsidRPr="00D536FE">
        <w:rPr>
          <w:rFonts w:ascii="Arial" w:eastAsia="Arial Unicode MS" w:hAnsi="Arial" w:cs="Arial"/>
          <w:sz w:val="18"/>
          <w:szCs w:val="18"/>
        </w:rPr>
        <w:t>The principal business operations of the Company are development and management of the major water distribution pipeline systems in the Eastern Seaboard area of Thailand, supply of raw water, produc</w:t>
      </w:r>
      <w:r w:rsidR="00C41E31" w:rsidRPr="00D536FE">
        <w:rPr>
          <w:rFonts w:ascii="Arial" w:eastAsia="Arial Unicode MS" w:hAnsi="Arial" w:cs="Arial"/>
          <w:sz w:val="18"/>
          <w:szCs w:val="18"/>
        </w:rPr>
        <w:t>tion</w:t>
      </w:r>
      <w:r w:rsidRPr="00D536FE">
        <w:rPr>
          <w:rFonts w:ascii="Arial" w:eastAsia="Arial Unicode MS" w:hAnsi="Arial" w:cs="Arial"/>
          <w:sz w:val="18"/>
          <w:szCs w:val="18"/>
        </w:rPr>
        <w:t xml:space="preserve"> and supply of tap water.</w:t>
      </w:r>
    </w:p>
    <w:p w14:paraId="5A39BBE3" w14:textId="77777777" w:rsidR="00D30F32" w:rsidRPr="00D536FE" w:rsidRDefault="00D30F32" w:rsidP="004F6CCD">
      <w:pPr>
        <w:tabs>
          <w:tab w:val="left" w:pos="6300"/>
          <w:tab w:val="center" w:pos="6740"/>
          <w:tab w:val="right" w:pos="7200"/>
          <w:tab w:val="left" w:pos="7820"/>
          <w:tab w:val="right" w:pos="8540"/>
        </w:tabs>
        <w:jc w:val="both"/>
        <w:rPr>
          <w:rFonts w:ascii="Arial" w:eastAsia="Arial Unicode MS" w:hAnsi="Arial" w:cs="Arial"/>
          <w:sz w:val="18"/>
          <w:szCs w:val="18"/>
        </w:rPr>
      </w:pPr>
    </w:p>
    <w:p w14:paraId="14199152" w14:textId="2BB61DD5" w:rsidR="00D30F32" w:rsidRPr="00D536FE" w:rsidRDefault="00D30F32" w:rsidP="001236A7">
      <w:pPr>
        <w:tabs>
          <w:tab w:val="left" w:pos="7200"/>
        </w:tabs>
        <w:jc w:val="thaiDistribute"/>
        <w:rPr>
          <w:rFonts w:ascii="Arial" w:eastAsia="Arial Unicode MS" w:hAnsi="Arial" w:cs="Arial"/>
          <w:sz w:val="18"/>
          <w:szCs w:val="18"/>
        </w:rPr>
      </w:pPr>
      <w:r w:rsidRPr="00D536FE">
        <w:rPr>
          <w:rFonts w:ascii="Arial" w:eastAsia="Arial Unicode MS" w:hAnsi="Arial" w:cs="Arial"/>
          <w:sz w:val="18"/>
          <w:szCs w:val="18"/>
        </w:rPr>
        <w:t xml:space="preserve">These </w:t>
      </w:r>
      <w:r w:rsidR="002C0BB6" w:rsidRPr="00D536FE">
        <w:rPr>
          <w:rFonts w:ascii="Arial" w:eastAsia="Arial Unicode MS" w:hAnsi="Arial" w:cs="Arial"/>
          <w:sz w:val="18"/>
          <w:szCs w:val="18"/>
        </w:rPr>
        <w:t>financial statement</w:t>
      </w:r>
      <w:r w:rsidRPr="00D536FE">
        <w:rPr>
          <w:rFonts w:ascii="Arial" w:eastAsia="Arial Unicode MS" w:hAnsi="Arial" w:cs="Arial"/>
          <w:sz w:val="18"/>
          <w:szCs w:val="18"/>
        </w:rPr>
        <w:t>s were authorised</w:t>
      </w:r>
      <w:r w:rsidR="00D90700" w:rsidRPr="00D536FE">
        <w:rPr>
          <w:rFonts w:ascii="Arial" w:eastAsia="Arial Unicode MS" w:hAnsi="Arial" w:cs="Arial"/>
          <w:sz w:val="18"/>
          <w:szCs w:val="18"/>
          <w:cs/>
        </w:rPr>
        <w:t xml:space="preserve"> </w:t>
      </w:r>
      <w:r w:rsidR="00D90700" w:rsidRPr="00D536FE">
        <w:rPr>
          <w:rFonts w:ascii="Arial" w:eastAsia="Arial Unicode MS" w:hAnsi="Arial" w:cs="Arial"/>
          <w:sz w:val="18"/>
          <w:szCs w:val="18"/>
        </w:rPr>
        <w:t>for issue</w:t>
      </w:r>
      <w:r w:rsidRPr="00D536FE">
        <w:rPr>
          <w:rFonts w:ascii="Arial" w:eastAsia="Arial Unicode MS" w:hAnsi="Arial" w:cs="Arial"/>
          <w:sz w:val="18"/>
          <w:szCs w:val="18"/>
        </w:rPr>
        <w:t xml:space="preserve"> </w:t>
      </w:r>
      <w:r w:rsidR="00F15883" w:rsidRPr="00D536FE">
        <w:rPr>
          <w:rFonts w:ascii="Arial" w:eastAsia="Arial Unicode MS" w:hAnsi="Arial" w:cs="Arial"/>
          <w:sz w:val="18"/>
          <w:szCs w:val="18"/>
        </w:rPr>
        <w:t>on</w:t>
      </w:r>
      <w:r w:rsidR="00125762">
        <w:rPr>
          <w:rFonts w:ascii="Arial" w:eastAsia="Arial Unicode MS" w:hAnsi="Arial" w:cs="Arial"/>
          <w:sz w:val="18"/>
          <w:szCs w:val="18"/>
        </w:rPr>
        <w:t xml:space="preserve"> 24 February </w:t>
      </w:r>
      <w:r w:rsidR="009A5F51" w:rsidRPr="00D536FE">
        <w:rPr>
          <w:rFonts w:ascii="Arial" w:eastAsia="Arial Unicode MS" w:hAnsi="Arial" w:cs="Arial"/>
          <w:sz w:val="18"/>
          <w:szCs w:val="18"/>
        </w:rPr>
        <w:t>20</w:t>
      </w:r>
      <w:r w:rsidR="00B215C1" w:rsidRPr="00D536FE">
        <w:rPr>
          <w:rFonts w:ascii="Arial" w:eastAsia="Arial Unicode MS" w:hAnsi="Arial" w:cs="Arial"/>
          <w:sz w:val="18"/>
          <w:szCs w:val="18"/>
        </w:rPr>
        <w:t>2</w:t>
      </w:r>
      <w:r w:rsidR="00FD5E0F" w:rsidRPr="00D536FE">
        <w:rPr>
          <w:rFonts w:ascii="Arial" w:eastAsia="Arial Unicode MS" w:hAnsi="Arial" w:cs="Arial"/>
          <w:sz w:val="18"/>
          <w:szCs w:val="18"/>
        </w:rPr>
        <w:t>1</w:t>
      </w:r>
      <w:r w:rsidR="00F15883" w:rsidRPr="00D536FE">
        <w:rPr>
          <w:rFonts w:ascii="Arial" w:eastAsia="Arial Unicode MS" w:hAnsi="Arial" w:cs="Arial"/>
          <w:sz w:val="18"/>
          <w:szCs w:val="18"/>
        </w:rPr>
        <w:t xml:space="preserve"> </w:t>
      </w:r>
      <w:r w:rsidRPr="00D536FE">
        <w:rPr>
          <w:rFonts w:ascii="Arial" w:eastAsia="Arial Unicode MS" w:hAnsi="Arial" w:cs="Arial"/>
          <w:sz w:val="18"/>
          <w:szCs w:val="18"/>
        </w:rPr>
        <w:t>by the Company’s Board of Directors.</w:t>
      </w:r>
    </w:p>
    <w:p w14:paraId="2BA226A1" w14:textId="77777777" w:rsidR="00D30F32" w:rsidRPr="00D536FE" w:rsidRDefault="00D30F32" w:rsidP="001236A7">
      <w:pPr>
        <w:jc w:val="both"/>
        <w:rPr>
          <w:rFonts w:ascii="Arial" w:hAnsi="Arial" w:cs="Arial"/>
          <w:sz w:val="18"/>
          <w:szCs w:val="18"/>
        </w:rPr>
      </w:pPr>
    </w:p>
    <w:p w14:paraId="17AD93B2" w14:textId="4D6CA4E7" w:rsidR="005A3678" w:rsidRPr="00D536FE" w:rsidRDefault="005A3678" w:rsidP="001236A7">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C6421" w:rsidRPr="00D536FE" w14:paraId="52B50A9F" w14:textId="77777777" w:rsidTr="00AC6421">
        <w:trPr>
          <w:trHeight w:val="386"/>
        </w:trPr>
        <w:tc>
          <w:tcPr>
            <w:tcW w:w="9461" w:type="dxa"/>
            <w:shd w:val="clear" w:color="auto" w:fill="FFA543"/>
            <w:vAlign w:val="center"/>
            <w:hideMark/>
          </w:tcPr>
          <w:p w14:paraId="1034BFF6" w14:textId="517A0156" w:rsidR="00AC6421" w:rsidRPr="00D536FE" w:rsidRDefault="00AC6421" w:rsidP="00AC6421">
            <w:pPr>
              <w:tabs>
                <w:tab w:val="left" w:pos="432"/>
              </w:tabs>
              <w:ind w:left="432" w:hanging="432"/>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2</w:t>
            </w:r>
            <w:r w:rsidRPr="00D536FE">
              <w:rPr>
                <w:rFonts w:ascii="Arial" w:eastAsia="Arial Unicode MS" w:hAnsi="Arial" w:cs="Arial"/>
                <w:b/>
                <w:bCs/>
                <w:color w:val="FFFFFF"/>
                <w:sz w:val="18"/>
                <w:szCs w:val="18"/>
              </w:rPr>
              <w:tab/>
              <w:t xml:space="preserve">Significant events during the current </w:t>
            </w:r>
            <w:r w:rsidR="00B04A21">
              <w:rPr>
                <w:rFonts w:ascii="Arial" w:eastAsia="Arial Unicode MS" w:hAnsi="Arial" w:cs="Arial"/>
                <w:b/>
                <w:bCs/>
                <w:color w:val="FFFFFF"/>
                <w:sz w:val="18"/>
                <w:szCs w:val="18"/>
              </w:rPr>
              <w:t>year</w:t>
            </w:r>
          </w:p>
        </w:tc>
      </w:tr>
    </w:tbl>
    <w:p w14:paraId="06654FD4" w14:textId="77777777" w:rsidR="00AC6421" w:rsidRPr="00D536FE" w:rsidRDefault="00AC6421" w:rsidP="00AC6421">
      <w:pPr>
        <w:jc w:val="both"/>
        <w:rPr>
          <w:rFonts w:ascii="Arial" w:eastAsia="Arial Unicode MS" w:hAnsi="Arial" w:cs="Arial"/>
          <w:color w:val="000000"/>
          <w:spacing w:val="-2"/>
          <w:sz w:val="18"/>
          <w:szCs w:val="18"/>
          <w:cs/>
        </w:rPr>
      </w:pPr>
    </w:p>
    <w:p w14:paraId="77B4383A" w14:textId="12D83A19" w:rsidR="00AC6421" w:rsidRDefault="00AC6421" w:rsidP="00AC6421">
      <w:pPr>
        <w:jc w:val="both"/>
        <w:rPr>
          <w:rFonts w:ascii="Arial" w:eastAsia="Arial Unicode MS" w:hAnsi="Arial" w:cs="Arial"/>
          <w:spacing w:val="-8"/>
          <w:sz w:val="18"/>
          <w:szCs w:val="18"/>
        </w:rPr>
      </w:pPr>
      <w:r w:rsidRPr="00797EEF">
        <w:rPr>
          <w:rFonts w:ascii="Arial" w:eastAsia="Arial Unicode MS" w:hAnsi="Arial" w:cs="Arial"/>
          <w:spacing w:val="-4"/>
          <w:sz w:val="18"/>
          <w:szCs w:val="18"/>
        </w:rPr>
        <w:t xml:space="preserve">In early 2020, the COVID-19 pandemic indirectly impacted the Group’s performance. The Group has followed the government’s policy to reduce public utilities costs in accordance with the 17 March 2020 Cabinet meeting resolution of the Metropolitan Waterworks Authority and Provincial Waterworks Authority. The Board of Directors resolved to offer a 1.5% discount on water supply to the Provincial Waterworks Authority in each area, and a 20% discount in the Sattahip area for three months (April-June 2020). The Group recorded the impact of the discount in its </w:t>
      </w:r>
      <w:r w:rsidR="00797EEF">
        <w:rPr>
          <w:rFonts w:ascii="Arial" w:eastAsia="Arial Unicode MS" w:hAnsi="Arial" w:cs="Arial"/>
          <w:spacing w:val="-4"/>
          <w:sz w:val="18"/>
          <w:szCs w:val="18"/>
        </w:rPr>
        <w:t>financial statements</w:t>
      </w:r>
      <w:r w:rsidRPr="00797EEF">
        <w:rPr>
          <w:rFonts w:ascii="Arial" w:eastAsia="Arial Unicode MS" w:hAnsi="Arial" w:cs="Arial"/>
          <w:spacing w:val="-4"/>
          <w:sz w:val="18"/>
          <w:szCs w:val="18"/>
        </w:rPr>
        <w:t xml:space="preserve"> for this period. The impact is immaterial. The Group has been selling tap water at normal rates since July onwards. The Group has given special attention to COVID-19 and the </w:t>
      </w:r>
      <w:r w:rsidRPr="00797EEF">
        <w:rPr>
          <w:rFonts w:ascii="Arial" w:eastAsia="Arial Unicode MS" w:hAnsi="Arial" w:cs="Arial"/>
          <w:spacing w:val="-8"/>
          <w:sz w:val="18"/>
          <w:szCs w:val="18"/>
        </w:rPr>
        <w:t>impact on the water supply business, includ</w:t>
      </w:r>
      <w:r w:rsidR="00070FC6">
        <w:rPr>
          <w:rFonts w:ascii="Arial" w:eastAsia="Arial Unicode MS" w:hAnsi="Arial" w:cs="Arial"/>
          <w:spacing w:val="-8"/>
          <w:sz w:val="18"/>
          <w:szCs w:val="18"/>
        </w:rPr>
        <w:t xml:space="preserve">ing </w:t>
      </w:r>
      <w:r w:rsidRPr="00797EEF">
        <w:rPr>
          <w:rFonts w:ascii="Arial" w:eastAsia="Arial Unicode MS" w:hAnsi="Arial" w:cs="Arial"/>
          <w:spacing w:val="-8"/>
          <w:sz w:val="18"/>
          <w:szCs w:val="18"/>
        </w:rPr>
        <w:t>plans to deal with and solutions for all negative impacts</w:t>
      </w:r>
      <w:r w:rsidR="00070FC6">
        <w:rPr>
          <w:rFonts w:ascii="Arial" w:eastAsia="Arial Unicode MS" w:hAnsi="Arial" w:cs="Arial"/>
          <w:spacing w:val="-8"/>
          <w:sz w:val="18"/>
          <w:szCs w:val="18"/>
        </w:rPr>
        <w:t xml:space="preserve"> might occur</w:t>
      </w:r>
      <w:r w:rsidRPr="00797EEF">
        <w:rPr>
          <w:rFonts w:ascii="Arial" w:eastAsia="Arial Unicode MS" w:hAnsi="Arial" w:cs="Arial"/>
          <w:spacing w:val="-8"/>
          <w:sz w:val="18"/>
          <w:szCs w:val="18"/>
        </w:rPr>
        <w:t>.</w:t>
      </w:r>
    </w:p>
    <w:p w14:paraId="3B9A0937" w14:textId="1F605242" w:rsidR="00797EEF" w:rsidRDefault="00797EEF" w:rsidP="00AC6421">
      <w:pPr>
        <w:jc w:val="both"/>
        <w:rPr>
          <w:rFonts w:ascii="Arial" w:eastAsia="Arial Unicode MS" w:hAnsi="Arial" w:cs="Arial"/>
          <w:spacing w:val="-8"/>
          <w:sz w:val="18"/>
          <w:szCs w:val="18"/>
        </w:rPr>
      </w:pPr>
    </w:p>
    <w:p w14:paraId="585DE4C7" w14:textId="1A3A97A7" w:rsidR="00C80DB1" w:rsidRDefault="00703D74" w:rsidP="00703D74">
      <w:pPr>
        <w:jc w:val="thaiDistribute"/>
        <w:rPr>
          <w:rFonts w:ascii="Arial" w:hAnsi="Arial" w:cs="Arial"/>
          <w:sz w:val="18"/>
          <w:szCs w:val="18"/>
        </w:rPr>
      </w:pPr>
      <w:r w:rsidRPr="00703D74">
        <w:rPr>
          <w:rFonts w:ascii="Arial" w:eastAsia="Arial Unicode MS" w:hAnsi="Arial" w:cs="Arial"/>
          <w:spacing w:val="-4"/>
          <w:sz w:val="18"/>
          <w:szCs w:val="18"/>
        </w:rPr>
        <w:t xml:space="preserve">At the beginning of </w:t>
      </w:r>
      <w:r w:rsidRPr="00703D74">
        <w:rPr>
          <w:rFonts w:ascii="Arial" w:eastAsia="Arial Unicode MS" w:hAnsi="Arial" w:cs="Arial"/>
          <w:spacing w:val="-4"/>
          <w:sz w:val="18"/>
          <w:szCs w:val="18"/>
          <w:cs/>
        </w:rPr>
        <w:t>2021</w:t>
      </w:r>
      <w:r w:rsidRPr="00703D74">
        <w:rPr>
          <w:rFonts w:ascii="Arial" w:eastAsia="Arial Unicode MS" w:hAnsi="Arial" w:cs="Arial"/>
          <w:spacing w:val="-4"/>
          <w:sz w:val="18"/>
          <w:szCs w:val="18"/>
        </w:rPr>
        <w:t>, a new wave of COVID-</w:t>
      </w:r>
      <w:r w:rsidRPr="00703D74">
        <w:rPr>
          <w:rFonts w:ascii="Arial" w:eastAsia="Arial Unicode MS" w:hAnsi="Arial" w:cs="Arial"/>
          <w:spacing w:val="-4"/>
          <w:sz w:val="18"/>
          <w:szCs w:val="18"/>
          <w:cs/>
        </w:rPr>
        <w:t xml:space="preserve">19 </w:t>
      </w:r>
      <w:r w:rsidRPr="00703D74">
        <w:rPr>
          <w:rFonts w:ascii="Arial" w:eastAsia="Arial Unicode MS" w:hAnsi="Arial" w:cs="Arial"/>
          <w:spacing w:val="-4"/>
          <w:sz w:val="18"/>
          <w:szCs w:val="18"/>
        </w:rPr>
        <w:t>emerged in Thailand. The Group supported government policies to reduce the burden of utilit</w:t>
      </w:r>
      <w:r w:rsidR="00070FC6">
        <w:rPr>
          <w:rFonts w:ascii="Arial" w:eastAsia="Arial Unicode MS" w:hAnsi="Arial" w:cs="Arial"/>
          <w:spacing w:val="-4"/>
          <w:sz w:val="18"/>
          <w:szCs w:val="18"/>
        </w:rPr>
        <w:t>y</w:t>
      </w:r>
      <w:r w:rsidRPr="00703D74">
        <w:rPr>
          <w:rFonts w:ascii="Arial" w:eastAsia="Arial Unicode MS" w:hAnsi="Arial" w:cs="Arial"/>
          <w:spacing w:val="-4"/>
          <w:sz w:val="18"/>
          <w:szCs w:val="18"/>
        </w:rPr>
        <w:t xml:space="preserve"> costs in accordance with the Cabinet resolution on </w:t>
      </w:r>
      <w:r w:rsidRPr="00703D74">
        <w:rPr>
          <w:rFonts w:ascii="Arial" w:eastAsia="Arial Unicode MS" w:hAnsi="Arial" w:cs="Arial"/>
          <w:spacing w:val="-4"/>
          <w:sz w:val="18"/>
          <w:szCs w:val="18"/>
          <w:cs/>
        </w:rPr>
        <w:t xml:space="preserve">12 </w:t>
      </w:r>
      <w:r w:rsidRPr="00703D74">
        <w:rPr>
          <w:rFonts w:ascii="Arial" w:eastAsia="Arial Unicode MS" w:hAnsi="Arial" w:cs="Arial"/>
          <w:spacing w:val="-4"/>
          <w:sz w:val="18"/>
          <w:szCs w:val="18"/>
        </w:rPr>
        <w:t xml:space="preserve">January </w:t>
      </w:r>
      <w:r w:rsidRPr="00703D74">
        <w:rPr>
          <w:rFonts w:ascii="Arial" w:eastAsia="Arial Unicode MS" w:hAnsi="Arial" w:cs="Arial"/>
          <w:spacing w:val="-4"/>
          <w:sz w:val="18"/>
          <w:szCs w:val="18"/>
          <w:cs/>
        </w:rPr>
        <w:t xml:space="preserve">2021 </w:t>
      </w:r>
      <w:r w:rsidRPr="00703D74">
        <w:rPr>
          <w:rFonts w:ascii="Arial" w:eastAsia="Arial Unicode MS" w:hAnsi="Arial" w:cs="Arial"/>
          <w:spacing w:val="-4"/>
          <w:sz w:val="18"/>
          <w:szCs w:val="18"/>
        </w:rPr>
        <w:t xml:space="preserve">on the Metropolitan Waterworks and the Provincial Waterworks Authority. The Board of Directors approved a </w:t>
      </w:r>
      <w:r w:rsidRPr="00703D74">
        <w:rPr>
          <w:rFonts w:ascii="Arial" w:eastAsia="Arial Unicode MS" w:hAnsi="Arial" w:cs="Arial"/>
          <w:spacing w:val="-4"/>
          <w:sz w:val="18"/>
          <w:szCs w:val="18"/>
          <w:cs/>
        </w:rPr>
        <w:t xml:space="preserve">10% </w:t>
      </w:r>
      <w:r w:rsidRPr="00703D74">
        <w:rPr>
          <w:rFonts w:ascii="Arial" w:eastAsia="Arial Unicode MS" w:hAnsi="Arial" w:cs="Arial"/>
          <w:spacing w:val="-4"/>
          <w:sz w:val="18"/>
          <w:szCs w:val="18"/>
        </w:rPr>
        <w:t xml:space="preserve">discount for the Provincial Waterworks in the Sattahip area for residential houses and small businesses (excluding government agencies and state enterprises) for two months (February-March </w:t>
      </w:r>
      <w:r w:rsidRPr="00703D74">
        <w:rPr>
          <w:rFonts w:ascii="Arial" w:eastAsia="Arial Unicode MS" w:hAnsi="Arial" w:cs="Arial"/>
          <w:spacing w:val="-4"/>
          <w:sz w:val="18"/>
          <w:szCs w:val="18"/>
          <w:cs/>
        </w:rPr>
        <w:t xml:space="preserve">2021). </w:t>
      </w:r>
      <w:r w:rsidRPr="00703D74">
        <w:rPr>
          <w:rFonts w:ascii="Arial" w:eastAsia="Arial Unicode MS" w:hAnsi="Arial" w:cs="Arial"/>
          <w:spacing w:val="-4"/>
          <w:sz w:val="18"/>
          <w:szCs w:val="18"/>
        </w:rPr>
        <w:t xml:space="preserve">This impact is not material to financial </w:t>
      </w:r>
      <w:r w:rsidR="00070FC6">
        <w:rPr>
          <w:rFonts w:ascii="Arial" w:eastAsia="Arial Unicode MS" w:hAnsi="Arial" w:cs="Arial"/>
          <w:spacing w:val="-4"/>
          <w:sz w:val="18"/>
          <w:szCs w:val="18"/>
        </w:rPr>
        <w:t>statement</w:t>
      </w:r>
      <w:r w:rsidR="00513667">
        <w:rPr>
          <w:rFonts w:ascii="Arial" w:eastAsia="Arial Unicode MS" w:hAnsi="Arial" w:cs="Arial"/>
          <w:spacing w:val="-4"/>
          <w:sz w:val="18"/>
          <w:szCs w:val="18"/>
        </w:rPr>
        <w:t>s</w:t>
      </w:r>
      <w:r w:rsidRPr="00703D74">
        <w:rPr>
          <w:rFonts w:ascii="Arial" w:eastAsia="Arial Unicode MS" w:hAnsi="Arial" w:cs="Arial"/>
          <w:spacing w:val="-4"/>
          <w:sz w:val="18"/>
          <w:szCs w:val="18"/>
        </w:rPr>
        <w:t xml:space="preserve">. The Group continues to sell tap water as usual and, as in </w:t>
      </w:r>
      <w:r w:rsidRPr="00703D74">
        <w:rPr>
          <w:rFonts w:ascii="Arial" w:eastAsia="Arial Unicode MS" w:hAnsi="Arial" w:cs="Arial"/>
          <w:spacing w:val="-4"/>
          <w:sz w:val="18"/>
          <w:szCs w:val="18"/>
          <w:cs/>
        </w:rPr>
        <w:t>2020</w:t>
      </w:r>
      <w:r w:rsidRPr="00703D74">
        <w:rPr>
          <w:rFonts w:ascii="Arial" w:eastAsia="Arial Unicode MS" w:hAnsi="Arial" w:cs="Arial"/>
          <w:spacing w:val="-4"/>
          <w:sz w:val="18"/>
          <w:szCs w:val="18"/>
        </w:rPr>
        <w:t>, pay special attention to how to deal with the impacts of the COVID-</w:t>
      </w:r>
      <w:r w:rsidRPr="00703D74">
        <w:rPr>
          <w:rFonts w:ascii="Arial" w:eastAsia="Arial Unicode MS" w:hAnsi="Arial" w:cs="Arial"/>
          <w:spacing w:val="-4"/>
          <w:sz w:val="18"/>
          <w:szCs w:val="18"/>
          <w:cs/>
        </w:rPr>
        <w:t xml:space="preserve">19 </w:t>
      </w:r>
      <w:r w:rsidRPr="00703D74">
        <w:rPr>
          <w:rFonts w:ascii="Arial" w:eastAsia="Arial Unicode MS" w:hAnsi="Arial" w:cs="Arial"/>
          <w:spacing w:val="-4"/>
          <w:sz w:val="18"/>
          <w:szCs w:val="18"/>
        </w:rPr>
        <w:t>pandemic</w:t>
      </w:r>
      <w:r>
        <w:rPr>
          <w:rFonts w:ascii="Arial" w:eastAsia="Arial Unicode MS" w:hAnsi="Arial" w:cs="Arial"/>
          <w:spacing w:val="-4"/>
          <w:sz w:val="18"/>
          <w:szCs w:val="18"/>
        </w:rPr>
        <w:t>.</w:t>
      </w:r>
    </w:p>
    <w:p w14:paraId="2017B3A7" w14:textId="77777777" w:rsidR="00C80DB1" w:rsidRPr="00D536FE" w:rsidRDefault="00C80DB1" w:rsidP="001236A7">
      <w:pPr>
        <w:jc w:val="both"/>
        <w:rPr>
          <w:rFonts w:ascii="Arial" w:hAnsi="Arial" w:cs="Arial"/>
          <w:sz w:val="18"/>
          <w:szCs w:val="18"/>
        </w:rPr>
      </w:pPr>
    </w:p>
    <w:p w14:paraId="29C5C935" w14:textId="77777777" w:rsidR="00AC6421" w:rsidRPr="00D536FE" w:rsidRDefault="00AC6421" w:rsidP="001236A7">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A3678" w:rsidRPr="00D536FE" w14:paraId="34D26F67" w14:textId="77777777" w:rsidTr="005A3678">
        <w:trPr>
          <w:cantSplit/>
          <w:trHeight w:val="389"/>
        </w:trPr>
        <w:tc>
          <w:tcPr>
            <w:tcW w:w="9475" w:type="dxa"/>
            <w:shd w:val="clear" w:color="auto" w:fill="FFA543"/>
            <w:vAlign w:val="center"/>
          </w:tcPr>
          <w:p w14:paraId="7036CB33" w14:textId="00ABD09E" w:rsidR="005A3678" w:rsidRPr="00D536FE" w:rsidRDefault="00AC6421" w:rsidP="005A3678">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3</w:t>
            </w:r>
            <w:r w:rsidR="005A3678" w:rsidRPr="00D536FE">
              <w:rPr>
                <w:rFonts w:ascii="Arial" w:eastAsia="Arial Unicode MS" w:hAnsi="Arial" w:cs="Arial"/>
                <w:b/>
                <w:bCs/>
                <w:color w:val="FFFFFF"/>
                <w:sz w:val="18"/>
                <w:szCs w:val="18"/>
              </w:rPr>
              <w:tab/>
            </w:r>
            <w:r w:rsidRPr="00D536FE">
              <w:rPr>
                <w:rFonts w:ascii="Arial" w:eastAsia="Arial Unicode MS" w:hAnsi="Arial" w:cs="Arial"/>
                <w:b/>
                <w:bCs/>
                <w:color w:val="FFFFFF"/>
                <w:sz w:val="18"/>
                <w:szCs w:val="18"/>
              </w:rPr>
              <w:t>Basis of preparation of financial statements</w:t>
            </w:r>
          </w:p>
        </w:tc>
      </w:tr>
    </w:tbl>
    <w:p w14:paraId="02F2C34E" w14:textId="77777777" w:rsidR="00D30F32" w:rsidRPr="00D536FE" w:rsidRDefault="00D30F32" w:rsidP="00D536FE">
      <w:pPr>
        <w:jc w:val="both"/>
        <w:rPr>
          <w:rFonts w:ascii="Arial" w:hAnsi="Arial" w:cs="Arial"/>
          <w:sz w:val="18"/>
          <w:szCs w:val="18"/>
        </w:rPr>
      </w:pPr>
    </w:p>
    <w:p w14:paraId="3D333C8C" w14:textId="77777777" w:rsidR="00C41E31" w:rsidRPr="00D536FE" w:rsidRDefault="00C41E31" w:rsidP="00D536FE">
      <w:pPr>
        <w:jc w:val="both"/>
        <w:rPr>
          <w:rFonts w:ascii="Arial" w:hAnsi="Arial" w:cs="Arial"/>
          <w:spacing w:val="-4"/>
          <w:sz w:val="18"/>
          <w:szCs w:val="18"/>
        </w:rPr>
      </w:pPr>
      <w:r w:rsidRPr="00D536FE">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71A69E39" w14:textId="77777777" w:rsidR="00C41E31" w:rsidRPr="00D536FE" w:rsidRDefault="00C41E31" w:rsidP="00D536FE">
      <w:pPr>
        <w:jc w:val="both"/>
        <w:rPr>
          <w:rFonts w:ascii="Arial" w:hAnsi="Arial" w:cs="Arial"/>
          <w:sz w:val="18"/>
          <w:szCs w:val="18"/>
        </w:rPr>
      </w:pPr>
    </w:p>
    <w:p w14:paraId="2010E8F8" w14:textId="77777777" w:rsidR="00C41E31" w:rsidRPr="00D536FE" w:rsidRDefault="00C41E31" w:rsidP="00D536FE">
      <w:pPr>
        <w:jc w:val="both"/>
        <w:rPr>
          <w:rFonts w:ascii="Arial" w:hAnsi="Arial" w:cs="Arial"/>
          <w:spacing w:val="-4"/>
          <w:sz w:val="18"/>
          <w:szCs w:val="18"/>
        </w:rPr>
      </w:pPr>
      <w:r w:rsidRPr="00D536FE">
        <w:rPr>
          <w:rFonts w:ascii="Arial" w:hAnsi="Arial" w:cs="Arial"/>
          <w:spacing w:val="-4"/>
          <w:sz w:val="18"/>
          <w:szCs w:val="18"/>
        </w:rPr>
        <w:t>The consolidated and separate financial statements have been prepared under the historical cost convention.</w:t>
      </w:r>
    </w:p>
    <w:p w14:paraId="43C63A1A" w14:textId="77777777" w:rsidR="00C41E31" w:rsidRPr="00D536FE" w:rsidRDefault="00C41E31" w:rsidP="00D536FE">
      <w:pPr>
        <w:jc w:val="both"/>
        <w:rPr>
          <w:rFonts w:ascii="Arial" w:hAnsi="Arial" w:cs="Arial"/>
          <w:sz w:val="18"/>
          <w:szCs w:val="18"/>
        </w:rPr>
      </w:pPr>
    </w:p>
    <w:p w14:paraId="26AFC047" w14:textId="53BEB82E" w:rsidR="00C41E31" w:rsidRPr="00D536FE" w:rsidRDefault="00C41E31" w:rsidP="00D536FE">
      <w:pPr>
        <w:jc w:val="both"/>
        <w:rPr>
          <w:rFonts w:ascii="Arial" w:hAnsi="Arial" w:cs="Arial"/>
          <w:spacing w:val="-2"/>
          <w:sz w:val="18"/>
          <w:szCs w:val="18"/>
        </w:rPr>
      </w:pPr>
      <w:r w:rsidRPr="00D536FE">
        <w:rPr>
          <w:rFonts w:ascii="Arial" w:hAnsi="Arial" w:cs="Arial"/>
          <w:spacing w:val="-2"/>
          <w:sz w:val="18"/>
          <w:szCs w:val="18"/>
        </w:rPr>
        <w:t xml:space="preserve">The preparation of financial statements in conformity with Thai generally accepted accounting principles requires </w:t>
      </w:r>
      <w:r w:rsidRPr="00D536FE">
        <w:rPr>
          <w:rFonts w:ascii="Arial" w:hAnsi="Arial" w:cs="Arial"/>
          <w:spacing w:val="-4"/>
          <w:sz w:val="18"/>
          <w:szCs w:val="18"/>
        </w:rPr>
        <w:t>the use of certain critical accounting estimates. It also requires management to exercise its judgment in the process</w:t>
      </w:r>
      <w:r w:rsidRPr="00D536FE">
        <w:rPr>
          <w:rFonts w:ascii="Arial" w:hAnsi="Arial" w:cs="Arial"/>
          <w:spacing w:val="-2"/>
          <w:sz w:val="18"/>
          <w:szCs w:val="18"/>
        </w:rPr>
        <w:t xml:space="preserve"> of </w:t>
      </w:r>
      <w:r w:rsidRPr="00D536FE">
        <w:rPr>
          <w:rFonts w:ascii="Arial" w:hAnsi="Arial" w:cs="Arial"/>
          <w:spacing w:val="-6"/>
          <w:sz w:val="18"/>
          <w:szCs w:val="18"/>
        </w:rPr>
        <w:t xml:space="preserve">applying the Group’s accounting policies. Critical accounting estimates, judgements and assumptions </w:t>
      </w:r>
      <w:r w:rsidRPr="00D536FE">
        <w:rPr>
          <w:rFonts w:ascii="Arial" w:hAnsi="Arial" w:cs="Arial"/>
          <w:spacing w:val="-2"/>
          <w:sz w:val="18"/>
          <w:szCs w:val="18"/>
        </w:rPr>
        <w:t xml:space="preserve">are disclosed in Note </w:t>
      </w:r>
      <w:r w:rsidR="00797EEF">
        <w:rPr>
          <w:rFonts w:ascii="Arial" w:hAnsi="Arial" w:cs="Arial"/>
          <w:spacing w:val="-2"/>
          <w:sz w:val="18"/>
          <w:szCs w:val="18"/>
        </w:rPr>
        <w:t>9</w:t>
      </w:r>
      <w:r w:rsidRPr="00D536FE">
        <w:rPr>
          <w:rFonts w:ascii="Arial" w:hAnsi="Arial" w:cs="Arial"/>
          <w:spacing w:val="-2"/>
          <w:sz w:val="18"/>
          <w:szCs w:val="18"/>
        </w:rPr>
        <w:t xml:space="preserve">. </w:t>
      </w:r>
    </w:p>
    <w:p w14:paraId="3F702C8C" w14:textId="77777777" w:rsidR="00C41E31" w:rsidRPr="00D536FE" w:rsidRDefault="00C41E31" w:rsidP="00D536FE">
      <w:pPr>
        <w:jc w:val="both"/>
        <w:rPr>
          <w:rFonts w:ascii="Arial" w:hAnsi="Arial" w:cs="Arial"/>
          <w:sz w:val="18"/>
          <w:szCs w:val="18"/>
        </w:rPr>
      </w:pPr>
    </w:p>
    <w:p w14:paraId="4D69DF02" w14:textId="0D0C48E7" w:rsidR="00C41E31" w:rsidRPr="00D536FE" w:rsidRDefault="00C41E31" w:rsidP="00D536FE">
      <w:pPr>
        <w:jc w:val="both"/>
        <w:rPr>
          <w:rFonts w:ascii="Arial" w:hAnsi="Arial" w:cs="Arial"/>
          <w:sz w:val="18"/>
          <w:szCs w:val="18"/>
        </w:rPr>
      </w:pPr>
      <w:r w:rsidRPr="00D536FE">
        <w:rPr>
          <w:rFonts w:ascii="Arial" w:hAnsi="Arial" w:cs="Arial"/>
          <w:sz w:val="18"/>
          <w:szCs w:val="18"/>
        </w:rPr>
        <w:t>An English version of the consolidated and separate financial statements ha</w:t>
      </w:r>
      <w:r w:rsidR="005875B9">
        <w:rPr>
          <w:rFonts w:ascii="Arial" w:hAnsi="Arial" w:cs="Arial"/>
          <w:sz w:val="18"/>
          <w:szCs w:val="18"/>
        </w:rPr>
        <w:t>ve</w:t>
      </w:r>
      <w:r w:rsidRPr="00D536FE">
        <w:rPr>
          <w:rFonts w:ascii="Arial" w:hAnsi="Arial" w:cs="Arial"/>
          <w:sz w:val="18"/>
          <w:szCs w:val="18"/>
        </w:rPr>
        <w:t xml:space="preserve"> been prepared from the statutory </w:t>
      </w:r>
      <w:r w:rsidRPr="00D536FE">
        <w:rPr>
          <w:rFonts w:ascii="Arial" w:hAnsi="Arial" w:cs="Arial"/>
          <w:spacing w:val="-4"/>
          <w:sz w:val="18"/>
          <w:szCs w:val="18"/>
        </w:rPr>
        <w:t>financial statements that are in the Thai language.  In the event of a conflict or a difference in interpretation between</w:t>
      </w:r>
      <w:r w:rsidRPr="00D536FE">
        <w:rPr>
          <w:rFonts w:ascii="Arial" w:hAnsi="Arial" w:cs="Arial"/>
          <w:sz w:val="18"/>
          <w:szCs w:val="18"/>
        </w:rPr>
        <w:t xml:space="preserve"> the two languages, the Thai language statutory financial statements shall prevail.</w:t>
      </w:r>
    </w:p>
    <w:p w14:paraId="1DE1B5C9" w14:textId="77079417" w:rsidR="00D536FE" w:rsidRDefault="00D536FE" w:rsidP="00D536FE">
      <w:pPr>
        <w:jc w:val="both"/>
        <w:rPr>
          <w:rFonts w:ascii="Arial" w:hAnsi="Arial" w:cs="Arial"/>
          <w:sz w:val="18"/>
          <w:szCs w:val="18"/>
        </w:rPr>
      </w:pPr>
    </w:p>
    <w:p w14:paraId="57E5ACF4" w14:textId="77777777" w:rsidR="001A02DA" w:rsidRDefault="001A02DA">
      <w: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C6421" w:rsidRPr="00D536FE" w14:paraId="34974247" w14:textId="77777777" w:rsidTr="00AC6421">
        <w:trPr>
          <w:cantSplit/>
          <w:trHeight w:val="389"/>
        </w:trPr>
        <w:tc>
          <w:tcPr>
            <w:tcW w:w="9475" w:type="dxa"/>
            <w:shd w:val="clear" w:color="auto" w:fill="FFA543"/>
            <w:vAlign w:val="center"/>
          </w:tcPr>
          <w:p w14:paraId="06CAFEA2" w14:textId="0051A9A4" w:rsidR="00AC6421" w:rsidRPr="00D536FE" w:rsidRDefault="00157713" w:rsidP="00AC6421">
            <w:pPr>
              <w:tabs>
                <w:tab w:val="left" w:pos="432"/>
              </w:tabs>
              <w:ind w:left="432" w:hanging="432"/>
              <w:jc w:val="both"/>
              <w:rPr>
                <w:rFonts w:ascii="Arial" w:eastAsia="Arial Unicode MS" w:hAnsi="Arial" w:cs="Arial"/>
                <w:b/>
                <w:bCs/>
                <w:color w:val="FFFFFF"/>
                <w:sz w:val="18"/>
                <w:szCs w:val="18"/>
              </w:rPr>
            </w:pPr>
            <w:r>
              <w:rPr>
                <w:rFonts w:ascii="Arial" w:hAnsi="Arial"/>
                <w:sz w:val="18"/>
                <w:szCs w:val="18"/>
                <w:cs/>
              </w:rPr>
              <w:lastRenderedPageBreak/>
              <w:br w:type="page"/>
            </w:r>
            <w:r w:rsidR="003668E8" w:rsidRPr="00D536FE">
              <w:rPr>
                <w:rFonts w:ascii="Arial" w:hAnsi="Arial" w:cs="Arial"/>
                <w:b/>
                <w:bCs/>
                <w:sz w:val="18"/>
                <w:szCs w:val="18"/>
              </w:rPr>
              <w:br w:type="page"/>
            </w:r>
            <w:r w:rsidR="00F7334D" w:rsidRPr="00D536FE">
              <w:rPr>
                <w:rFonts w:ascii="Arial" w:eastAsia="Arial Unicode MS" w:hAnsi="Arial" w:cs="Arial"/>
                <w:b/>
                <w:bCs/>
                <w:color w:val="FFFFFF"/>
                <w:sz w:val="18"/>
                <w:szCs w:val="18"/>
              </w:rPr>
              <w:t>4</w:t>
            </w:r>
            <w:r w:rsidR="00AC6421" w:rsidRPr="00D536FE">
              <w:rPr>
                <w:rFonts w:ascii="Arial" w:eastAsia="Arial Unicode MS" w:hAnsi="Arial" w:cs="Arial"/>
                <w:b/>
                <w:bCs/>
                <w:color w:val="FFFFFF"/>
                <w:sz w:val="18"/>
                <w:szCs w:val="18"/>
              </w:rPr>
              <w:tab/>
            </w:r>
            <w:r w:rsidR="00F7334D" w:rsidRPr="00D536FE">
              <w:rPr>
                <w:rFonts w:ascii="Arial" w:eastAsia="Arial Unicode MS" w:hAnsi="Arial" w:cs="Arial"/>
                <w:b/>
                <w:bCs/>
                <w:color w:val="FFFFFF"/>
                <w:sz w:val="18"/>
                <w:szCs w:val="18"/>
              </w:rPr>
              <w:t>New and amended financial reporting standards and the temporary exemption guidance to relieve the impact from COVID-19</w:t>
            </w:r>
          </w:p>
        </w:tc>
      </w:tr>
    </w:tbl>
    <w:p w14:paraId="29D664D4" w14:textId="77777777" w:rsidR="00AC6421" w:rsidRPr="00D536FE" w:rsidRDefault="00AC6421" w:rsidP="00AC6421">
      <w:pPr>
        <w:jc w:val="both"/>
        <w:rPr>
          <w:rFonts w:ascii="Arial" w:hAnsi="Arial" w:cs="Arial"/>
          <w:sz w:val="18"/>
          <w:szCs w:val="18"/>
        </w:rPr>
      </w:pPr>
    </w:p>
    <w:p w14:paraId="22A8F3FD" w14:textId="08D5AB2E" w:rsidR="004C0A06" w:rsidRPr="00D536FE" w:rsidRDefault="004C0A06" w:rsidP="00E77C88">
      <w:pPr>
        <w:ind w:left="547" w:hanging="547"/>
        <w:jc w:val="both"/>
        <w:rPr>
          <w:rFonts w:ascii="Arial" w:eastAsia="Arial Unicode MS" w:hAnsi="Arial" w:cs="Arial"/>
          <w:spacing w:val="-4"/>
          <w:sz w:val="18"/>
          <w:szCs w:val="18"/>
        </w:rPr>
      </w:pPr>
      <w:r w:rsidRPr="00D536FE">
        <w:rPr>
          <w:rFonts w:ascii="Arial" w:eastAsia="Arial Unicode MS" w:hAnsi="Arial" w:cs="Arial"/>
          <w:b/>
          <w:bCs/>
          <w:color w:val="CF4A02"/>
          <w:sz w:val="18"/>
          <w:szCs w:val="18"/>
        </w:rPr>
        <w:t>4.1</w:t>
      </w:r>
      <w:r w:rsidRPr="00D536FE">
        <w:rPr>
          <w:rFonts w:ascii="Arial" w:eastAsia="Arial Unicode MS" w:hAnsi="Arial" w:cs="Arial"/>
          <w:b/>
          <w:bCs/>
          <w:color w:val="CF4A02"/>
          <w:sz w:val="18"/>
          <w:szCs w:val="18"/>
        </w:rPr>
        <w:tab/>
        <w:t>The financial reporting standards are effective for annual periods beginning on or after 1 January 2020</w:t>
      </w:r>
      <w:r w:rsidR="0007540B">
        <w:rPr>
          <w:rFonts w:ascii="Arial" w:eastAsia="Arial Unicode MS" w:hAnsi="Arial" w:cs="Arial"/>
          <w:b/>
          <w:bCs/>
          <w:color w:val="CF4A02"/>
          <w:sz w:val="18"/>
          <w:szCs w:val="18"/>
        </w:rPr>
        <w:t xml:space="preserve"> and </w:t>
      </w:r>
      <w:r w:rsidR="0007540B" w:rsidRPr="00D536FE">
        <w:rPr>
          <w:rFonts w:ascii="Arial" w:eastAsia="Arial Unicode MS" w:hAnsi="Arial" w:cs="Arial"/>
          <w:b/>
          <w:bCs/>
          <w:color w:val="CF4A02"/>
          <w:sz w:val="18"/>
          <w:szCs w:val="18"/>
        </w:rPr>
        <w:t>relevant to the Group</w:t>
      </w:r>
      <w:r w:rsidR="0007540B">
        <w:rPr>
          <w:rFonts w:ascii="Arial" w:eastAsia="Arial Unicode MS" w:hAnsi="Arial" w:cs="Arial"/>
          <w:b/>
          <w:bCs/>
          <w:color w:val="CF4A02"/>
          <w:sz w:val="18"/>
          <w:szCs w:val="18"/>
        </w:rPr>
        <w:t>.</w:t>
      </w:r>
      <w:r w:rsidR="00E77C88" w:rsidRPr="008E7363">
        <w:rPr>
          <w:rFonts w:ascii="Arial" w:eastAsia="Arial Unicode MS" w:hAnsi="Arial" w:cs="Arial"/>
          <w:spacing w:val="-4"/>
          <w:sz w:val="18"/>
          <w:szCs w:val="18"/>
        </w:rPr>
        <w:t xml:space="preserve"> </w:t>
      </w:r>
    </w:p>
    <w:p w14:paraId="46A4F94A" w14:textId="77777777" w:rsidR="004C0A06" w:rsidRPr="00D536FE" w:rsidRDefault="004C0A06" w:rsidP="00D536FE">
      <w:pPr>
        <w:ind w:left="540"/>
        <w:jc w:val="both"/>
        <w:rPr>
          <w:rFonts w:ascii="Arial" w:eastAsia="Arial Unicode MS" w:hAnsi="Arial" w:cs="Arial"/>
          <w:sz w:val="18"/>
          <w:szCs w:val="18"/>
        </w:rPr>
      </w:pPr>
    </w:p>
    <w:p w14:paraId="41FC778E" w14:textId="77777777" w:rsidR="004C0A06" w:rsidRPr="00D536FE" w:rsidRDefault="004C0A06" w:rsidP="004C0A06">
      <w:pPr>
        <w:tabs>
          <w:tab w:val="left" w:pos="1080"/>
        </w:tabs>
        <w:ind w:left="1080" w:hanging="540"/>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4.1.1</w:t>
      </w:r>
      <w:r w:rsidRPr="00D536FE">
        <w:rPr>
          <w:rFonts w:ascii="Arial" w:eastAsia="Arial Unicode MS" w:hAnsi="Arial" w:cs="Arial"/>
          <w:b/>
          <w:bCs/>
          <w:color w:val="CF4A02"/>
          <w:sz w:val="18"/>
          <w:szCs w:val="18"/>
        </w:rPr>
        <w:tab/>
        <w:t>TFRS 16 Leases</w:t>
      </w:r>
    </w:p>
    <w:p w14:paraId="0A5BBE8E" w14:textId="77777777" w:rsidR="008E7363" w:rsidRPr="001A02DA" w:rsidRDefault="008E7363" w:rsidP="001A02DA">
      <w:pPr>
        <w:ind w:left="540"/>
        <w:jc w:val="both"/>
        <w:rPr>
          <w:rFonts w:ascii="Arial" w:eastAsia="Arial Unicode MS" w:hAnsi="Arial" w:cs="Arial"/>
          <w:sz w:val="18"/>
          <w:szCs w:val="18"/>
        </w:rPr>
      </w:pPr>
    </w:p>
    <w:p w14:paraId="0D835D1A" w14:textId="619F7BCB" w:rsidR="004C0A06" w:rsidRPr="00070FC6" w:rsidRDefault="00070FC6" w:rsidP="008E7363">
      <w:pPr>
        <w:ind w:left="1134"/>
        <w:jc w:val="thaiDistribute"/>
        <w:rPr>
          <w:rFonts w:ascii="Arial" w:eastAsia="Arial Unicode MS" w:hAnsi="Arial" w:cs="Arial"/>
          <w:color w:val="000000"/>
          <w:spacing w:val="-4"/>
          <w:sz w:val="18"/>
          <w:szCs w:val="18"/>
        </w:rPr>
      </w:pPr>
      <w:r w:rsidRPr="00070FC6">
        <w:rPr>
          <w:rFonts w:ascii="Arial" w:eastAsia="Arial Unicode MS" w:hAnsi="Arial" w:cs="Arial"/>
          <w:color w:val="000000"/>
          <w:spacing w:val="-4"/>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r>
        <w:rPr>
          <w:rFonts w:ascii="Arial" w:eastAsia="Arial Unicode MS" w:hAnsi="Arial" w:cs="Arial"/>
          <w:color w:val="000000"/>
          <w:spacing w:val="-4"/>
          <w:sz w:val="18"/>
          <w:szCs w:val="18"/>
        </w:rPr>
        <w:t>.</w:t>
      </w:r>
    </w:p>
    <w:p w14:paraId="0E5B76B8" w14:textId="77777777" w:rsidR="008E7363" w:rsidRPr="00D536FE" w:rsidRDefault="008E7363" w:rsidP="004C0A06">
      <w:pPr>
        <w:tabs>
          <w:tab w:val="left" w:pos="1080"/>
        </w:tabs>
        <w:ind w:left="1080" w:hanging="540"/>
        <w:jc w:val="both"/>
        <w:rPr>
          <w:rFonts w:ascii="Arial" w:eastAsia="Arial Unicode MS" w:hAnsi="Arial" w:cs="Arial"/>
          <w:b/>
          <w:bCs/>
          <w:color w:val="DC6900"/>
          <w:sz w:val="18"/>
          <w:szCs w:val="18"/>
        </w:rPr>
      </w:pPr>
    </w:p>
    <w:p w14:paraId="0397721C" w14:textId="77777777" w:rsidR="004C0A06" w:rsidRPr="00D536FE" w:rsidRDefault="004C0A06" w:rsidP="004C0A06">
      <w:pPr>
        <w:tabs>
          <w:tab w:val="left" w:pos="1080"/>
        </w:tabs>
        <w:ind w:left="1080" w:hanging="540"/>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4.1.2</w:t>
      </w:r>
      <w:r w:rsidRPr="00D536FE">
        <w:rPr>
          <w:rFonts w:ascii="Arial" w:eastAsia="Arial Unicode MS" w:hAnsi="Arial" w:cs="Arial"/>
          <w:b/>
          <w:bCs/>
          <w:color w:val="CF4A02"/>
          <w:sz w:val="18"/>
          <w:szCs w:val="18"/>
        </w:rPr>
        <w:tab/>
        <w:t>Financial instruments</w:t>
      </w:r>
    </w:p>
    <w:p w14:paraId="64015078" w14:textId="77777777" w:rsidR="004C0A06" w:rsidRPr="00D536FE" w:rsidRDefault="004C0A06" w:rsidP="004C0A06">
      <w:pPr>
        <w:tabs>
          <w:tab w:val="left" w:pos="1080"/>
        </w:tabs>
        <w:ind w:left="1080" w:hanging="540"/>
        <w:jc w:val="both"/>
        <w:rPr>
          <w:rFonts w:ascii="Arial" w:eastAsia="Arial Unicode MS" w:hAnsi="Arial" w:cs="Arial"/>
          <w:b/>
          <w:bCs/>
          <w:color w:val="CF4A02"/>
          <w:sz w:val="18"/>
          <w:szCs w:val="18"/>
        </w:rPr>
      </w:pPr>
    </w:p>
    <w:tbl>
      <w:tblPr>
        <w:tblW w:w="0" w:type="auto"/>
        <w:tblInd w:w="1098" w:type="dxa"/>
        <w:tblLook w:val="04A0" w:firstRow="1" w:lastRow="0" w:firstColumn="1" w:lastColumn="0" w:noHBand="0" w:noVBand="1"/>
      </w:tblPr>
      <w:tblGrid>
        <w:gridCol w:w="1814"/>
        <w:gridCol w:w="6646"/>
      </w:tblGrid>
      <w:tr w:rsidR="004C0A06" w:rsidRPr="00D536FE" w14:paraId="6286EC12" w14:textId="77777777" w:rsidTr="00FA4BB6">
        <w:tc>
          <w:tcPr>
            <w:tcW w:w="1814" w:type="dxa"/>
            <w:hideMark/>
          </w:tcPr>
          <w:p w14:paraId="2179038E" w14:textId="77777777" w:rsidR="004C0A06" w:rsidRPr="00D536FE" w:rsidRDefault="004C0A06" w:rsidP="00FA4BB6">
            <w:pPr>
              <w:jc w:val="thaiDistribute"/>
              <w:rPr>
                <w:rFonts w:ascii="Arial" w:eastAsia="Arial Unicode MS" w:hAnsi="Arial" w:cs="Arial"/>
                <w:color w:val="000000"/>
                <w:sz w:val="18"/>
                <w:szCs w:val="18"/>
              </w:rPr>
            </w:pPr>
            <w:r w:rsidRPr="00D536FE">
              <w:rPr>
                <w:rFonts w:ascii="Arial" w:hAnsi="Arial" w:cs="Arial"/>
                <w:spacing w:val="-2"/>
                <w:sz w:val="18"/>
                <w:szCs w:val="18"/>
              </w:rPr>
              <w:t>TAS 32</w:t>
            </w:r>
          </w:p>
        </w:tc>
        <w:tc>
          <w:tcPr>
            <w:tcW w:w="6646" w:type="dxa"/>
            <w:hideMark/>
          </w:tcPr>
          <w:p w14:paraId="3A8A3102" w14:textId="77777777" w:rsidR="004C0A06" w:rsidRPr="00D536FE" w:rsidRDefault="004C0A06" w:rsidP="00FA4BB6">
            <w:pPr>
              <w:jc w:val="thaiDistribute"/>
              <w:rPr>
                <w:rFonts w:ascii="Arial" w:eastAsia="Arial Unicode MS" w:hAnsi="Arial" w:cs="Arial"/>
                <w:sz w:val="18"/>
                <w:szCs w:val="18"/>
              </w:rPr>
            </w:pPr>
            <w:r w:rsidRPr="00D536FE">
              <w:rPr>
                <w:rFonts w:ascii="Arial" w:hAnsi="Arial" w:cs="Arial"/>
                <w:spacing w:val="-2"/>
                <w:sz w:val="18"/>
                <w:szCs w:val="18"/>
              </w:rPr>
              <w:t>Financial instruments: presentation</w:t>
            </w:r>
          </w:p>
        </w:tc>
      </w:tr>
      <w:tr w:rsidR="004C0A06" w:rsidRPr="00D536FE" w14:paraId="73CCF13A" w14:textId="77777777" w:rsidTr="00FA4BB6">
        <w:tc>
          <w:tcPr>
            <w:tcW w:w="1814" w:type="dxa"/>
            <w:hideMark/>
          </w:tcPr>
          <w:p w14:paraId="6D1B6047" w14:textId="77777777" w:rsidR="004C0A06" w:rsidRPr="00D536FE" w:rsidRDefault="004C0A06" w:rsidP="00FA4BB6">
            <w:pPr>
              <w:jc w:val="thaiDistribute"/>
              <w:rPr>
                <w:rFonts w:ascii="Arial" w:eastAsia="Arial Unicode MS" w:hAnsi="Arial" w:cs="Arial"/>
                <w:sz w:val="18"/>
                <w:szCs w:val="18"/>
              </w:rPr>
            </w:pPr>
            <w:r w:rsidRPr="00D536FE">
              <w:rPr>
                <w:rFonts w:ascii="Arial" w:hAnsi="Arial" w:cs="Arial"/>
                <w:spacing w:val="-2"/>
                <w:sz w:val="18"/>
                <w:szCs w:val="18"/>
              </w:rPr>
              <w:t>TFRS 7</w:t>
            </w:r>
          </w:p>
        </w:tc>
        <w:tc>
          <w:tcPr>
            <w:tcW w:w="6646" w:type="dxa"/>
            <w:hideMark/>
          </w:tcPr>
          <w:p w14:paraId="4E4979A8" w14:textId="77777777" w:rsidR="004C0A06" w:rsidRPr="00D536FE" w:rsidRDefault="004C0A06" w:rsidP="00FA4BB6">
            <w:pPr>
              <w:jc w:val="thaiDistribute"/>
              <w:rPr>
                <w:rFonts w:ascii="Arial" w:eastAsia="Arial Unicode MS" w:hAnsi="Arial" w:cs="Arial"/>
                <w:sz w:val="18"/>
                <w:szCs w:val="18"/>
              </w:rPr>
            </w:pPr>
            <w:r w:rsidRPr="00D536FE">
              <w:rPr>
                <w:rFonts w:ascii="Arial" w:hAnsi="Arial" w:cs="Arial"/>
                <w:spacing w:val="-2"/>
                <w:sz w:val="18"/>
                <w:szCs w:val="18"/>
              </w:rPr>
              <w:t>Financial instruments: disclosures</w:t>
            </w:r>
          </w:p>
        </w:tc>
      </w:tr>
      <w:tr w:rsidR="004C0A06" w:rsidRPr="00D536FE" w14:paraId="766CE229" w14:textId="77777777" w:rsidTr="00FA4BB6">
        <w:tc>
          <w:tcPr>
            <w:tcW w:w="1814" w:type="dxa"/>
            <w:hideMark/>
          </w:tcPr>
          <w:p w14:paraId="184F3E0D" w14:textId="77777777" w:rsidR="004C0A06" w:rsidRPr="00D536FE" w:rsidRDefault="004C0A06" w:rsidP="00FA4BB6">
            <w:pPr>
              <w:jc w:val="thaiDistribute"/>
              <w:rPr>
                <w:rFonts w:ascii="Arial" w:eastAsia="Arial Unicode MS" w:hAnsi="Arial" w:cs="Arial"/>
                <w:sz w:val="18"/>
                <w:szCs w:val="18"/>
              </w:rPr>
            </w:pPr>
            <w:r w:rsidRPr="00D536FE">
              <w:rPr>
                <w:rFonts w:ascii="Arial" w:hAnsi="Arial" w:cs="Arial"/>
                <w:spacing w:val="-2"/>
                <w:sz w:val="18"/>
                <w:szCs w:val="18"/>
              </w:rPr>
              <w:t>TFRS 9</w:t>
            </w:r>
          </w:p>
        </w:tc>
        <w:tc>
          <w:tcPr>
            <w:tcW w:w="6646" w:type="dxa"/>
            <w:hideMark/>
          </w:tcPr>
          <w:p w14:paraId="330C357E" w14:textId="77777777" w:rsidR="004C0A06" w:rsidRPr="00D536FE" w:rsidRDefault="004C0A06" w:rsidP="00FA4BB6">
            <w:pPr>
              <w:jc w:val="thaiDistribute"/>
              <w:rPr>
                <w:rFonts w:ascii="Arial" w:eastAsia="Arial Unicode MS" w:hAnsi="Arial" w:cs="Arial"/>
                <w:sz w:val="18"/>
                <w:szCs w:val="18"/>
              </w:rPr>
            </w:pPr>
            <w:r w:rsidRPr="00D536FE">
              <w:rPr>
                <w:rFonts w:ascii="Arial" w:hAnsi="Arial" w:cs="Arial"/>
                <w:spacing w:val="-2"/>
                <w:sz w:val="18"/>
                <w:szCs w:val="18"/>
              </w:rPr>
              <w:t>Financial instruments</w:t>
            </w:r>
          </w:p>
        </w:tc>
      </w:tr>
      <w:tr w:rsidR="004C0A06" w:rsidRPr="00D536FE" w14:paraId="50D81AF6" w14:textId="77777777" w:rsidTr="00FA4BB6">
        <w:tc>
          <w:tcPr>
            <w:tcW w:w="1814" w:type="dxa"/>
            <w:hideMark/>
          </w:tcPr>
          <w:p w14:paraId="4A2D325C" w14:textId="77777777" w:rsidR="004C0A06" w:rsidRPr="00D536FE" w:rsidRDefault="004C0A06" w:rsidP="00FA4BB6">
            <w:pPr>
              <w:jc w:val="thaiDistribute"/>
              <w:rPr>
                <w:rFonts w:ascii="Arial" w:hAnsi="Arial" w:cs="Arial"/>
                <w:spacing w:val="-2"/>
                <w:sz w:val="18"/>
                <w:szCs w:val="18"/>
              </w:rPr>
            </w:pPr>
            <w:r w:rsidRPr="00D536FE">
              <w:rPr>
                <w:rFonts w:ascii="Arial" w:hAnsi="Arial" w:cs="Arial"/>
                <w:spacing w:val="-2"/>
                <w:sz w:val="18"/>
                <w:szCs w:val="18"/>
              </w:rPr>
              <w:t xml:space="preserve">TFRIC </w:t>
            </w:r>
            <w:r w:rsidRPr="00D536FE">
              <w:rPr>
                <w:rFonts w:ascii="Arial" w:hAnsi="Arial" w:cs="Arial"/>
                <w:spacing w:val="-2"/>
                <w:sz w:val="18"/>
                <w:szCs w:val="18"/>
                <w:cs/>
              </w:rPr>
              <w:t>16</w:t>
            </w:r>
          </w:p>
        </w:tc>
        <w:tc>
          <w:tcPr>
            <w:tcW w:w="6646" w:type="dxa"/>
            <w:hideMark/>
          </w:tcPr>
          <w:p w14:paraId="42F1C9D0" w14:textId="77777777" w:rsidR="004C0A06" w:rsidRPr="00D536FE" w:rsidRDefault="004C0A06" w:rsidP="00FA4BB6">
            <w:pPr>
              <w:jc w:val="thaiDistribute"/>
              <w:rPr>
                <w:rFonts w:ascii="Arial" w:hAnsi="Arial" w:cs="Arial"/>
                <w:spacing w:val="-2"/>
                <w:sz w:val="18"/>
                <w:szCs w:val="18"/>
              </w:rPr>
            </w:pPr>
            <w:r w:rsidRPr="00D536FE">
              <w:rPr>
                <w:rFonts w:ascii="Arial" w:hAnsi="Arial" w:cs="Arial"/>
                <w:spacing w:val="-2"/>
                <w:sz w:val="18"/>
                <w:szCs w:val="18"/>
              </w:rPr>
              <w:t>Hedges of a net investment in a foreign operation</w:t>
            </w:r>
          </w:p>
        </w:tc>
      </w:tr>
      <w:tr w:rsidR="004C0A06" w:rsidRPr="00D536FE" w14:paraId="724C246C" w14:textId="77777777" w:rsidTr="00FA4BB6">
        <w:tc>
          <w:tcPr>
            <w:tcW w:w="1814" w:type="dxa"/>
            <w:hideMark/>
          </w:tcPr>
          <w:p w14:paraId="0D8F2683" w14:textId="77777777" w:rsidR="004C0A06" w:rsidRPr="00D536FE" w:rsidRDefault="004C0A06" w:rsidP="00FA4BB6">
            <w:pPr>
              <w:jc w:val="thaiDistribute"/>
              <w:rPr>
                <w:rFonts w:ascii="Arial" w:hAnsi="Arial" w:cs="Arial"/>
                <w:spacing w:val="-2"/>
                <w:sz w:val="18"/>
                <w:szCs w:val="18"/>
              </w:rPr>
            </w:pPr>
            <w:r w:rsidRPr="00D536FE">
              <w:rPr>
                <w:rFonts w:ascii="Arial" w:hAnsi="Arial" w:cs="Arial"/>
                <w:spacing w:val="-2"/>
                <w:sz w:val="18"/>
                <w:szCs w:val="18"/>
              </w:rPr>
              <w:t xml:space="preserve">TFRIC </w:t>
            </w:r>
            <w:r w:rsidRPr="00D536FE">
              <w:rPr>
                <w:rFonts w:ascii="Arial" w:hAnsi="Arial" w:cs="Arial"/>
                <w:spacing w:val="-2"/>
                <w:sz w:val="18"/>
                <w:szCs w:val="18"/>
                <w:cs/>
              </w:rPr>
              <w:t>19</w:t>
            </w:r>
          </w:p>
        </w:tc>
        <w:tc>
          <w:tcPr>
            <w:tcW w:w="6646" w:type="dxa"/>
            <w:hideMark/>
          </w:tcPr>
          <w:p w14:paraId="47C52C95" w14:textId="77777777" w:rsidR="004C0A06" w:rsidRPr="00D536FE" w:rsidRDefault="004C0A06" w:rsidP="00FA4BB6">
            <w:pPr>
              <w:rPr>
                <w:rFonts w:ascii="Arial" w:hAnsi="Arial" w:cs="Arial"/>
                <w:spacing w:val="-2"/>
                <w:sz w:val="18"/>
                <w:szCs w:val="18"/>
              </w:rPr>
            </w:pPr>
            <w:r w:rsidRPr="00D536FE">
              <w:rPr>
                <w:rFonts w:ascii="Arial" w:hAnsi="Arial" w:cs="Arial"/>
                <w:spacing w:val="-2"/>
                <w:sz w:val="18"/>
                <w:szCs w:val="18"/>
              </w:rPr>
              <w:t>Extinguishing financial liabilities with equity instruments</w:t>
            </w:r>
          </w:p>
        </w:tc>
      </w:tr>
    </w:tbl>
    <w:p w14:paraId="6E1E2A55" w14:textId="77777777" w:rsidR="004C0A06" w:rsidRPr="000A71C3" w:rsidRDefault="004C0A06" w:rsidP="001A02DA">
      <w:pPr>
        <w:ind w:left="540"/>
        <w:jc w:val="both"/>
        <w:rPr>
          <w:rFonts w:ascii="Arial" w:eastAsia="Arial Unicode MS" w:hAnsi="Arial" w:cs="Arial"/>
          <w:sz w:val="18"/>
          <w:szCs w:val="18"/>
        </w:rPr>
      </w:pPr>
    </w:p>
    <w:p w14:paraId="164AFCB0" w14:textId="7F79BA7F" w:rsidR="004C0A06" w:rsidRPr="000A71C3" w:rsidRDefault="004C0A06" w:rsidP="001A02DA">
      <w:pPr>
        <w:ind w:left="540"/>
        <w:jc w:val="both"/>
        <w:rPr>
          <w:rFonts w:ascii="Arial" w:eastAsia="Arial Unicode MS" w:hAnsi="Arial" w:cs="Arial"/>
          <w:spacing w:val="-4"/>
          <w:sz w:val="18"/>
          <w:szCs w:val="18"/>
        </w:rPr>
      </w:pPr>
      <w:r w:rsidRPr="000A71C3">
        <w:rPr>
          <w:rFonts w:ascii="Arial" w:eastAsia="Arial Unicode MS" w:hAnsi="Arial" w:cs="Arial"/>
          <w:spacing w:val="-4"/>
          <w:sz w:val="18"/>
          <w:szCs w:val="18"/>
        </w:rPr>
        <w:t xml:space="preserve">The Group had to change its accounting policies as a result of adopting TFRS 16 and Financial Instruments. The Group elected to adopt the new rules retrospectively but recognised the cumulative effect of initial applying the new standards on 1 January 2020. The new accounting policies are described in Note </w:t>
      </w:r>
      <w:r w:rsidR="00797EEF">
        <w:rPr>
          <w:rFonts w:ascii="Arial" w:eastAsia="Arial Unicode MS" w:hAnsi="Arial" w:cs="Browallia New"/>
          <w:spacing w:val="-4"/>
          <w:sz w:val="18"/>
          <w:szCs w:val="22"/>
        </w:rPr>
        <w:t>6</w:t>
      </w:r>
      <w:r w:rsidRPr="000A71C3">
        <w:rPr>
          <w:rFonts w:ascii="Arial" w:eastAsia="Arial Unicode MS" w:hAnsi="Arial" w:cs="Arial"/>
          <w:spacing w:val="-4"/>
          <w:sz w:val="18"/>
          <w:szCs w:val="18"/>
        </w:rPr>
        <w:t xml:space="preserve">. The impact of the changes in accounting policies is discussed in Note </w:t>
      </w:r>
      <w:r w:rsidR="00797EEF">
        <w:rPr>
          <w:rFonts w:ascii="Arial" w:eastAsia="Arial Unicode MS" w:hAnsi="Arial" w:cs="Arial"/>
          <w:spacing w:val="-4"/>
          <w:sz w:val="18"/>
          <w:szCs w:val="18"/>
        </w:rPr>
        <w:t>5</w:t>
      </w:r>
      <w:r w:rsidRPr="000A71C3">
        <w:rPr>
          <w:rFonts w:ascii="Arial" w:eastAsia="Arial Unicode MS" w:hAnsi="Arial" w:cs="Arial"/>
          <w:spacing w:val="-4"/>
          <w:sz w:val="18"/>
          <w:szCs w:val="18"/>
        </w:rPr>
        <w:t>.</w:t>
      </w:r>
    </w:p>
    <w:p w14:paraId="332EDC1A" w14:textId="1BE0502D" w:rsidR="004C0A06" w:rsidRPr="000A71C3" w:rsidRDefault="004C0A06" w:rsidP="001A02DA">
      <w:pPr>
        <w:ind w:left="540"/>
        <w:jc w:val="both"/>
        <w:rPr>
          <w:rFonts w:ascii="Arial" w:eastAsia="Arial Unicode MS" w:hAnsi="Arial" w:cs="Arial"/>
          <w:spacing w:val="-4"/>
          <w:sz w:val="18"/>
          <w:szCs w:val="18"/>
        </w:rPr>
      </w:pPr>
    </w:p>
    <w:p w14:paraId="4D0D01F0" w14:textId="053F2355" w:rsidR="004C0A06" w:rsidRPr="000A71C3" w:rsidRDefault="004C0A06" w:rsidP="00D536FE">
      <w:pPr>
        <w:ind w:left="547" w:hanging="547"/>
        <w:jc w:val="both"/>
        <w:rPr>
          <w:rFonts w:ascii="Arial" w:eastAsia="Arial Unicode MS" w:hAnsi="Arial" w:cs="Arial"/>
          <w:b/>
          <w:bCs/>
          <w:color w:val="CF4A02"/>
          <w:sz w:val="18"/>
          <w:szCs w:val="18"/>
        </w:rPr>
      </w:pPr>
      <w:bookmarkStart w:id="0" w:name="_Toc48735996"/>
      <w:r w:rsidRPr="000A71C3">
        <w:rPr>
          <w:rFonts w:ascii="Arial" w:eastAsia="Arial Unicode MS" w:hAnsi="Arial" w:cs="Arial"/>
          <w:b/>
          <w:bCs/>
          <w:color w:val="CF4A02"/>
          <w:sz w:val="18"/>
          <w:szCs w:val="18"/>
        </w:rPr>
        <w:t>4.2</w:t>
      </w:r>
      <w:r w:rsidRPr="000A71C3">
        <w:rPr>
          <w:rFonts w:ascii="Arial" w:eastAsia="Arial Unicode MS" w:hAnsi="Arial" w:cs="Arial"/>
          <w:b/>
          <w:bCs/>
          <w:color w:val="CF4A02"/>
          <w:sz w:val="18"/>
          <w:szCs w:val="18"/>
        </w:rPr>
        <w:tab/>
      </w:r>
      <w:r w:rsidRPr="00157713">
        <w:rPr>
          <w:rFonts w:ascii="Arial" w:eastAsia="Arial Unicode MS" w:hAnsi="Arial" w:cs="Arial"/>
          <w:b/>
          <w:bCs/>
          <w:color w:val="CF4A02"/>
          <w:sz w:val="18"/>
          <w:szCs w:val="18"/>
        </w:rPr>
        <w:t>New and amended financial reporting standards</w:t>
      </w:r>
      <w:r w:rsidR="003F2D7E">
        <w:rPr>
          <w:rFonts w:ascii="Arial" w:eastAsia="Arial Unicode MS" w:hAnsi="Arial" w:cs="Arial"/>
          <w:b/>
          <w:bCs/>
          <w:color w:val="CF4A02"/>
          <w:sz w:val="18"/>
          <w:szCs w:val="18"/>
        </w:rPr>
        <w:t xml:space="preserve"> </w:t>
      </w:r>
      <w:r w:rsidRPr="00157713">
        <w:rPr>
          <w:rFonts w:ascii="Arial" w:eastAsia="Arial Unicode MS" w:hAnsi="Arial" w:cs="Arial"/>
          <w:b/>
          <w:bCs/>
          <w:color w:val="CF4A02"/>
          <w:sz w:val="18"/>
          <w:szCs w:val="18"/>
        </w:rPr>
        <w:t xml:space="preserve">are effective for </w:t>
      </w:r>
      <w:r w:rsidR="00C9223E" w:rsidRPr="00157713">
        <w:rPr>
          <w:rFonts w:ascii="Arial" w:eastAsia="Arial Unicode MS" w:hAnsi="Arial" w:cs="Arial"/>
          <w:b/>
          <w:bCs/>
          <w:color w:val="CF4A02"/>
          <w:sz w:val="18"/>
          <w:szCs w:val="18"/>
        </w:rPr>
        <w:t>annual</w:t>
      </w:r>
      <w:r w:rsidRPr="00157713">
        <w:rPr>
          <w:rFonts w:ascii="Arial" w:eastAsia="Arial Unicode MS" w:hAnsi="Arial" w:cs="Arial"/>
          <w:b/>
          <w:bCs/>
          <w:color w:val="CF4A02"/>
          <w:sz w:val="18"/>
          <w:szCs w:val="18"/>
        </w:rPr>
        <w:t xml:space="preserve"> period</w:t>
      </w:r>
      <w:r w:rsidR="00C9223E" w:rsidRPr="00157713">
        <w:rPr>
          <w:rFonts w:ascii="Arial" w:eastAsia="Arial Unicode MS" w:hAnsi="Arial" w:cs="Arial"/>
          <w:b/>
          <w:bCs/>
          <w:color w:val="CF4A02"/>
          <w:sz w:val="18"/>
          <w:szCs w:val="18"/>
        </w:rPr>
        <w:t>s</w:t>
      </w:r>
      <w:r w:rsidRPr="00157713">
        <w:rPr>
          <w:rFonts w:ascii="Arial" w:eastAsia="Arial Unicode MS" w:hAnsi="Arial" w:cs="Arial"/>
          <w:b/>
          <w:bCs/>
          <w:color w:val="CF4A02"/>
          <w:sz w:val="18"/>
          <w:szCs w:val="18"/>
        </w:rPr>
        <w:t xml:space="preserve"> beginning</w:t>
      </w:r>
      <w:r w:rsidR="00C9223E" w:rsidRPr="00157713">
        <w:rPr>
          <w:rFonts w:ascii="Arial" w:eastAsia="Arial Unicode MS" w:hAnsi="Arial" w:cs="Arial"/>
          <w:b/>
          <w:bCs/>
          <w:color w:val="CF4A02"/>
          <w:sz w:val="18"/>
          <w:szCs w:val="18"/>
        </w:rPr>
        <w:t xml:space="preserve"> on</w:t>
      </w:r>
      <w:r w:rsidRPr="00157713">
        <w:rPr>
          <w:rFonts w:ascii="Arial" w:eastAsia="Arial Unicode MS" w:hAnsi="Arial" w:cs="Arial"/>
          <w:b/>
          <w:bCs/>
          <w:color w:val="CF4A02"/>
          <w:sz w:val="18"/>
          <w:szCs w:val="18"/>
        </w:rPr>
        <w:t xml:space="preserve"> or after 1 January </w:t>
      </w:r>
      <w:r w:rsidR="005875B9">
        <w:rPr>
          <w:rFonts w:ascii="Arial" w:eastAsia="Arial Unicode MS" w:hAnsi="Arial" w:cs="Arial"/>
          <w:b/>
          <w:bCs/>
          <w:color w:val="CF4A02"/>
          <w:sz w:val="18"/>
          <w:szCs w:val="18"/>
        </w:rPr>
        <w:t>2021</w:t>
      </w:r>
      <w:r w:rsidR="003F2D7E">
        <w:rPr>
          <w:rFonts w:ascii="Arial" w:eastAsia="Arial Unicode MS" w:hAnsi="Arial" w:cs="Arial"/>
          <w:b/>
          <w:bCs/>
          <w:color w:val="CF4A02"/>
          <w:sz w:val="18"/>
          <w:szCs w:val="18"/>
        </w:rPr>
        <w:t xml:space="preserve"> and relevant to the Group.</w:t>
      </w:r>
      <w:r w:rsidR="00C9223E" w:rsidRPr="00157713">
        <w:rPr>
          <w:rFonts w:ascii="Arial" w:eastAsia="Arial Unicode MS" w:hAnsi="Arial" w:cs="Arial"/>
          <w:b/>
          <w:bCs/>
          <w:color w:val="CF4A02"/>
          <w:sz w:val="18"/>
          <w:szCs w:val="18"/>
        </w:rPr>
        <w:t xml:space="preserve"> </w:t>
      </w:r>
      <w:r w:rsidR="00C9223E" w:rsidRPr="00157713">
        <w:rPr>
          <w:rFonts w:ascii="Arial" w:eastAsia="Arial" w:hAnsi="Arial" w:cs="Arial"/>
          <w:b/>
          <w:color w:val="CF4A02"/>
          <w:sz w:val="18"/>
          <w:szCs w:val="18"/>
          <w:lang w:eastAsia="en-GB"/>
        </w:rPr>
        <w:t>The Group has not yet early adopted these standards</w:t>
      </w:r>
      <w:bookmarkEnd w:id="0"/>
      <w:r w:rsidR="00C9223E" w:rsidRPr="00157713">
        <w:rPr>
          <w:rFonts w:ascii="Arial" w:eastAsia="Arial" w:hAnsi="Arial" w:cs="Arial"/>
          <w:b/>
          <w:color w:val="CF4A02"/>
          <w:sz w:val="18"/>
          <w:szCs w:val="18"/>
          <w:lang w:eastAsia="en-GB"/>
        </w:rPr>
        <w:t>.</w:t>
      </w:r>
    </w:p>
    <w:p w14:paraId="07102E41" w14:textId="77777777" w:rsidR="004C0A06" w:rsidRPr="000A71C3" w:rsidRDefault="004C0A06" w:rsidP="004C0A06">
      <w:pPr>
        <w:ind w:left="547" w:hanging="547"/>
        <w:jc w:val="both"/>
        <w:rPr>
          <w:rFonts w:ascii="Arial" w:eastAsia="Arial Unicode MS" w:hAnsi="Arial" w:cs="Arial"/>
          <w:b/>
          <w:bCs/>
          <w:color w:val="CF4A02"/>
          <w:sz w:val="18"/>
          <w:szCs w:val="18"/>
        </w:rPr>
      </w:pPr>
    </w:p>
    <w:p w14:paraId="40EBB733" w14:textId="40477539" w:rsidR="004C0A06" w:rsidRPr="000A71C3" w:rsidRDefault="004C0A06" w:rsidP="004F6FC7">
      <w:pPr>
        <w:pStyle w:val="ListParagraph"/>
        <w:numPr>
          <w:ilvl w:val="0"/>
          <w:numId w:val="25"/>
        </w:numPr>
        <w:overflowPunct/>
        <w:autoSpaceDE/>
        <w:autoSpaceDN/>
        <w:adjustRightInd/>
        <w:ind w:left="1134" w:hanging="567"/>
        <w:textAlignment w:val="auto"/>
        <w:rPr>
          <w:rFonts w:ascii="Arial" w:hAnsi="Arial" w:cs="Arial"/>
          <w:b/>
          <w:sz w:val="18"/>
          <w:szCs w:val="18"/>
        </w:rPr>
      </w:pPr>
      <w:r w:rsidRPr="000A71C3">
        <w:rPr>
          <w:rFonts w:ascii="Arial" w:hAnsi="Arial" w:cs="Arial"/>
          <w:b/>
          <w:bCs/>
          <w:color w:val="CF4A02"/>
          <w:sz w:val="18"/>
          <w:szCs w:val="18"/>
        </w:rPr>
        <w:t xml:space="preserve">Revised </w:t>
      </w:r>
      <w:r w:rsidR="003F2D7E">
        <w:rPr>
          <w:rFonts w:ascii="Arial" w:hAnsi="Arial" w:cs="Arial"/>
          <w:b/>
          <w:bCs/>
          <w:color w:val="CF4A02"/>
          <w:sz w:val="18"/>
          <w:szCs w:val="18"/>
        </w:rPr>
        <w:t>c</w:t>
      </w:r>
      <w:r w:rsidRPr="000A71C3">
        <w:rPr>
          <w:rFonts w:ascii="Arial" w:hAnsi="Arial" w:cs="Arial"/>
          <w:b/>
          <w:bCs/>
          <w:color w:val="CF4A02"/>
          <w:sz w:val="18"/>
          <w:szCs w:val="18"/>
        </w:rPr>
        <w:t xml:space="preserve">onceptual </w:t>
      </w:r>
      <w:r w:rsidR="003F2D7E">
        <w:rPr>
          <w:rFonts w:ascii="Arial" w:hAnsi="Arial" w:cs="Arial"/>
          <w:b/>
          <w:bCs/>
          <w:color w:val="CF4A02"/>
          <w:sz w:val="18"/>
          <w:szCs w:val="18"/>
        </w:rPr>
        <w:t>f</w:t>
      </w:r>
      <w:r w:rsidRPr="000A71C3">
        <w:rPr>
          <w:rFonts w:ascii="Arial" w:hAnsi="Arial" w:cs="Arial"/>
          <w:b/>
          <w:bCs/>
          <w:color w:val="CF4A02"/>
          <w:sz w:val="18"/>
          <w:szCs w:val="18"/>
        </w:rPr>
        <w:t xml:space="preserve">ramework for </w:t>
      </w:r>
      <w:r w:rsidR="003F2D7E">
        <w:rPr>
          <w:rFonts w:ascii="Arial" w:hAnsi="Arial" w:cs="Arial"/>
          <w:b/>
          <w:bCs/>
          <w:color w:val="CF4A02"/>
          <w:sz w:val="18"/>
          <w:szCs w:val="18"/>
        </w:rPr>
        <w:t>f</w:t>
      </w:r>
      <w:r w:rsidRPr="000A71C3">
        <w:rPr>
          <w:rFonts w:ascii="Arial" w:hAnsi="Arial" w:cs="Arial"/>
          <w:b/>
          <w:bCs/>
          <w:color w:val="CF4A02"/>
          <w:sz w:val="18"/>
          <w:szCs w:val="18"/>
        </w:rPr>
        <w:t xml:space="preserve">inancial </w:t>
      </w:r>
      <w:r w:rsidR="003F2D7E">
        <w:rPr>
          <w:rFonts w:ascii="Arial" w:hAnsi="Arial" w:cs="Arial"/>
          <w:b/>
          <w:bCs/>
          <w:color w:val="CF4A02"/>
          <w:sz w:val="18"/>
          <w:szCs w:val="18"/>
        </w:rPr>
        <w:t>r</w:t>
      </w:r>
      <w:r w:rsidRPr="000A71C3">
        <w:rPr>
          <w:rFonts w:ascii="Arial" w:hAnsi="Arial" w:cs="Arial"/>
          <w:b/>
          <w:bCs/>
          <w:color w:val="CF4A02"/>
          <w:sz w:val="18"/>
          <w:szCs w:val="18"/>
        </w:rPr>
        <w:t>eporting</w:t>
      </w:r>
      <w:r w:rsidRPr="000A71C3">
        <w:rPr>
          <w:rFonts w:ascii="Arial" w:hAnsi="Arial" w:cs="Arial"/>
          <w:color w:val="CF4A02"/>
          <w:sz w:val="18"/>
          <w:szCs w:val="18"/>
        </w:rPr>
        <w:t xml:space="preserve"> </w:t>
      </w:r>
      <w:r w:rsidRPr="000A71C3">
        <w:rPr>
          <w:rFonts w:ascii="Arial" w:hAnsi="Arial" w:cs="Arial"/>
          <w:sz w:val="18"/>
          <w:szCs w:val="18"/>
        </w:rPr>
        <w:t>add</w:t>
      </w:r>
      <w:r w:rsidR="003F2D7E">
        <w:rPr>
          <w:rFonts w:ascii="Arial" w:hAnsi="Arial" w:cs="Arial"/>
          <w:sz w:val="18"/>
          <w:szCs w:val="18"/>
        </w:rPr>
        <w:t>s</w:t>
      </w:r>
      <w:r w:rsidRPr="000A71C3">
        <w:rPr>
          <w:rFonts w:ascii="Arial" w:hAnsi="Arial" w:cs="Arial"/>
          <w:sz w:val="18"/>
          <w:szCs w:val="18"/>
        </w:rPr>
        <w:t xml:space="preserve"> the following key principals and guidance:</w:t>
      </w:r>
    </w:p>
    <w:p w14:paraId="2DDFFF4A" w14:textId="77777777" w:rsidR="004C0A06" w:rsidRPr="00070BC2" w:rsidRDefault="004C0A06" w:rsidP="00070BC2">
      <w:pPr>
        <w:pStyle w:val="ListParagraph"/>
        <w:ind w:left="1080"/>
        <w:rPr>
          <w:rFonts w:ascii="Arial" w:hAnsi="Arial" w:cs="Arial"/>
          <w:bCs/>
          <w:sz w:val="18"/>
          <w:szCs w:val="18"/>
        </w:rPr>
      </w:pPr>
    </w:p>
    <w:p w14:paraId="0551729C" w14:textId="77777777" w:rsidR="004C0A06" w:rsidRPr="000A71C3" w:rsidRDefault="004C0A06" w:rsidP="004F6FC7">
      <w:pPr>
        <w:pStyle w:val="ListParagraph"/>
        <w:numPr>
          <w:ilvl w:val="0"/>
          <w:numId w:val="26"/>
        </w:numPr>
        <w:overflowPunct/>
        <w:autoSpaceDE/>
        <w:autoSpaceDN/>
        <w:adjustRightInd/>
        <w:ind w:left="851" w:firstLine="283"/>
        <w:jc w:val="both"/>
        <w:textAlignment w:val="auto"/>
        <w:rPr>
          <w:rFonts w:ascii="Arial" w:hAnsi="Arial" w:cs="Arial"/>
          <w:sz w:val="18"/>
          <w:szCs w:val="18"/>
        </w:rPr>
      </w:pPr>
      <w:r w:rsidRPr="000A71C3">
        <w:rPr>
          <w:rFonts w:ascii="Arial" w:hAnsi="Arial" w:cs="Arial"/>
          <w:sz w:val="18"/>
          <w:szCs w:val="18"/>
        </w:rPr>
        <w:t>Measurement basis, including factors in considering difference measurement basis</w:t>
      </w:r>
    </w:p>
    <w:p w14:paraId="20A66B0B" w14:textId="77777777" w:rsidR="004C0A06" w:rsidRPr="000A71C3" w:rsidRDefault="004C0A06" w:rsidP="004F6FC7">
      <w:pPr>
        <w:pStyle w:val="ListParagraph"/>
        <w:numPr>
          <w:ilvl w:val="0"/>
          <w:numId w:val="26"/>
        </w:numPr>
        <w:overflowPunct/>
        <w:autoSpaceDE/>
        <w:autoSpaceDN/>
        <w:adjustRightInd/>
        <w:ind w:left="851" w:firstLine="283"/>
        <w:jc w:val="both"/>
        <w:textAlignment w:val="auto"/>
        <w:rPr>
          <w:rFonts w:ascii="Arial" w:hAnsi="Arial" w:cs="Arial"/>
          <w:spacing w:val="-10"/>
          <w:sz w:val="18"/>
          <w:szCs w:val="18"/>
        </w:rPr>
      </w:pPr>
      <w:r w:rsidRPr="000A71C3">
        <w:rPr>
          <w:rFonts w:ascii="Arial" w:hAnsi="Arial" w:cs="Arial"/>
          <w:spacing w:val="-10"/>
          <w:sz w:val="18"/>
          <w:szCs w:val="18"/>
        </w:rPr>
        <w:t>Presentation and disclosure, including classification of income and expenses in other comprehensive income</w:t>
      </w:r>
    </w:p>
    <w:p w14:paraId="2B654A75" w14:textId="77777777" w:rsidR="004C0A06" w:rsidRPr="000A71C3" w:rsidRDefault="004C0A06" w:rsidP="004F6FC7">
      <w:pPr>
        <w:pStyle w:val="ListParagraph"/>
        <w:numPr>
          <w:ilvl w:val="0"/>
          <w:numId w:val="26"/>
        </w:numPr>
        <w:overflowPunct/>
        <w:autoSpaceDE/>
        <w:autoSpaceDN/>
        <w:adjustRightInd/>
        <w:ind w:left="851" w:firstLine="283"/>
        <w:jc w:val="both"/>
        <w:textAlignment w:val="auto"/>
        <w:rPr>
          <w:rFonts w:ascii="Arial" w:hAnsi="Arial" w:cs="Arial"/>
          <w:sz w:val="18"/>
          <w:szCs w:val="18"/>
        </w:rPr>
      </w:pPr>
      <w:r w:rsidRPr="000A71C3">
        <w:rPr>
          <w:rFonts w:ascii="Arial" w:hAnsi="Arial" w:cs="Arial"/>
          <w:sz w:val="18"/>
          <w:szCs w:val="18"/>
        </w:rPr>
        <w:t>Definition of a reporting entity, which maybe a legal entity, or a portion of an entity</w:t>
      </w:r>
    </w:p>
    <w:p w14:paraId="67E62C97" w14:textId="77777777" w:rsidR="004C0A06" w:rsidRPr="000A71C3" w:rsidRDefault="004C0A06" w:rsidP="004F6FC7">
      <w:pPr>
        <w:pStyle w:val="ListParagraph"/>
        <w:numPr>
          <w:ilvl w:val="0"/>
          <w:numId w:val="26"/>
        </w:numPr>
        <w:overflowPunct/>
        <w:autoSpaceDE/>
        <w:autoSpaceDN/>
        <w:adjustRightInd/>
        <w:ind w:left="851" w:firstLine="283"/>
        <w:jc w:val="both"/>
        <w:textAlignment w:val="auto"/>
        <w:rPr>
          <w:rFonts w:ascii="Arial" w:hAnsi="Arial" w:cs="Arial"/>
          <w:sz w:val="18"/>
          <w:szCs w:val="18"/>
        </w:rPr>
      </w:pPr>
      <w:r w:rsidRPr="000A71C3">
        <w:rPr>
          <w:rFonts w:ascii="Arial" w:hAnsi="Arial" w:cs="Arial"/>
          <w:sz w:val="18"/>
          <w:szCs w:val="18"/>
        </w:rPr>
        <w:t>Derecognition of assets and liabilities</w:t>
      </w:r>
    </w:p>
    <w:p w14:paraId="04497EA4" w14:textId="77777777" w:rsidR="004C0A06" w:rsidRPr="00070BC2" w:rsidRDefault="004C0A06" w:rsidP="00070BC2">
      <w:pPr>
        <w:pStyle w:val="ListParagraph"/>
        <w:ind w:left="1080"/>
        <w:rPr>
          <w:rFonts w:ascii="Arial" w:hAnsi="Arial" w:cs="Arial"/>
          <w:bCs/>
          <w:sz w:val="18"/>
          <w:szCs w:val="18"/>
        </w:rPr>
      </w:pPr>
    </w:p>
    <w:p w14:paraId="128C0EA1" w14:textId="77777777" w:rsidR="004C0A06" w:rsidRPr="000A71C3" w:rsidRDefault="004C0A06" w:rsidP="004F6FC7">
      <w:pPr>
        <w:ind w:left="1134"/>
        <w:jc w:val="both"/>
        <w:rPr>
          <w:rFonts w:ascii="Arial" w:hAnsi="Arial" w:cs="Arial"/>
          <w:sz w:val="18"/>
          <w:szCs w:val="18"/>
        </w:rPr>
      </w:pPr>
      <w:r w:rsidRPr="000A71C3">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221A010B" w14:textId="77777777" w:rsidR="004C0A06" w:rsidRPr="000A71C3" w:rsidRDefault="004C0A06" w:rsidP="004C0A06">
      <w:pPr>
        <w:ind w:left="567" w:hanging="567"/>
        <w:rPr>
          <w:rFonts w:ascii="Arial" w:hAnsi="Arial" w:cs="Arial"/>
          <w:sz w:val="18"/>
          <w:szCs w:val="18"/>
        </w:rPr>
      </w:pPr>
    </w:p>
    <w:p w14:paraId="5AA6D292" w14:textId="3B34113A" w:rsidR="004C0A06" w:rsidRPr="000A71C3" w:rsidRDefault="004C0A06" w:rsidP="004F6FC7">
      <w:pPr>
        <w:pStyle w:val="ListParagraph"/>
        <w:numPr>
          <w:ilvl w:val="0"/>
          <w:numId w:val="25"/>
        </w:numPr>
        <w:overflowPunct/>
        <w:autoSpaceDE/>
        <w:autoSpaceDN/>
        <w:adjustRightInd/>
        <w:ind w:left="1134" w:hanging="567"/>
        <w:jc w:val="both"/>
        <w:textAlignment w:val="auto"/>
        <w:rPr>
          <w:rFonts w:ascii="Arial" w:hAnsi="Arial" w:cs="Arial"/>
          <w:sz w:val="18"/>
          <w:szCs w:val="18"/>
        </w:rPr>
      </w:pPr>
      <w:r w:rsidRPr="000A71C3">
        <w:rPr>
          <w:rFonts w:ascii="Arial" w:eastAsia="Arial Unicode MS" w:hAnsi="Arial" w:cs="Arial"/>
          <w:b/>
          <w:bCs/>
          <w:color w:val="CF4A02"/>
          <w:sz w:val="18"/>
          <w:szCs w:val="18"/>
        </w:rPr>
        <w:t>Amendment to TFRS 3, Business combinations</w:t>
      </w:r>
      <w:r w:rsidRPr="000A71C3">
        <w:rPr>
          <w:rFonts w:ascii="Arial" w:hAnsi="Arial" w:cs="Arial"/>
          <w:sz w:val="18"/>
          <w:szCs w:val="18"/>
        </w:rPr>
        <w:t xml:space="preserve"> amend</w:t>
      </w:r>
      <w:r w:rsidR="003F2D7E">
        <w:rPr>
          <w:rFonts w:ascii="Arial" w:hAnsi="Arial" w:cs="Arial"/>
          <w:sz w:val="18"/>
          <w:szCs w:val="18"/>
        </w:rPr>
        <w:t>s</w:t>
      </w:r>
      <w:r w:rsidRPr="000A71C3">
        <w:rPr>
          <w:rFonts w:ascii="Arial" w:hAnsi="Arial" w:cs="Arial"/>
          <w:sz w:val="18"/>
          <w:szCs w:val="18"/>
        </w:rPr>
        <w:t xml:space="preserve">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4CE90122" w14:textId="77777777" w:rsidR="004C0A06" w:rsidRPr="000A71C3" w:rsidRDefault="004C0A06" w:rsidP="004C0A06">
      <w:pPr>
        <w:ind w:left="567" w:hanging="567"/>
        <w:jc w:val="both"/>
        <w:rPr>
          <w:rFonts w:ascii="Arial" w:hAnsi="Arial" w:cs="Arial"/>
          <w:sz w:val="18"/>
          <w:szCs w:val="18"/>
        </w:rPr>
      </w:pPr>
    </w:p>
    <w:p w14:paraId="21DD43E1" w14:textId="3D8C75B9" w:rsidR="004C0A06" w:rsidRPr="000A71C3" w:rsidRDefault="004C0A06" w:rsidP="004F6FC7">
      <w:pPr>
        <w:pStyle w:val="ListParagraph"/>
        <w:numPr>
          <w:ilvl w:val="0"/>
          <w:numId w:val="25"/>
        </w:numPr>
        <w:overflowPunct/>
        <w:autoSpaceDE/>
        <w:autoSpaceDN/>
        <w:adjustRightInd/>
        <w:ind w:left="1134" w:hanging="567"/>
        <w:jc w:val="both"/>
        <w:textAlignment w:val="auto"/>
        <w:rPr>
          <w:rFonts w:ascii="Arial" w:hAnsi="Arial" w:cs="Arial"/>
          <w:sz w:val="18"/>
          <w:szCs w:val="18"/>
        </w:rPr>
      </w:pPr>
      <w:r w:rsidRPr="000A71C3">
        <w:rPr>
          <w:rFonts w:ascii="Arial" w:eastAsia="Arial Unicode MS" w:hAnsi="Arial" w:cs="Arial"/>
          <w:b/>
          <w:bCs/>
          <w:color w:val="CF4A02"/>
          <w:spacing w:val="-4"/>
          <w:sz w:val="18"/>
          <w:szCs w:val="18"/>
        </w:rPr>
        <w:t>Amendment to TFRS 9, Financial instruments and TFRS 7, Financial instruments: disclosures</w:t>
      </w:r>
      <w:r w:rsidRPr="000A71C3">
        <w:rPr>
          <w:rFonts w:ascii="Arial" w:hAnsi="Arial" w:cs="Arial"/>
          <w:color w:val="CF4A02"/>
          <w:sz w:val="18"/>
          <w:szCs w:val="18"/>
        </w:rPr>
        <w:t xml:space="preserve"> </w:t>
      </w:r>
      <w:r w:rsidRPr="000A71C3">
        <w:rPr>
          <w:rFonts w:ascii="Arial" w:hAnsi="Arial" w:cs="Arial"/>
          <w:sz w:val="18"/>
          <w:szCs w:val="18"/>
        </w:rPr>
        <w:t>provide</w:t>
      </w:r>
      <w:r w:rsidR="003F2D7E">
        <w:rPr>
          <w:rFonts w:ascii="Arial" w:hAnsi="Arial" w:cs="Arial"/>
          <w:sz w:val="18"/>
          <w:szCs w:val="18"/>
        </w:rPr>
        <w:t>s</w:t>
      </w:r>
      <w:r w:rsidRPr="000A71C3">
        <w:rPr>
          <w:rFonts w:ascii="Arial" w:hAnsi="Arial" w:cs="Arial"/>
          <w:sz w:val="18"/>
          <w:szCs w:val="18"/>
        </w:rPr>
        <w:t xml:space="preserve"> relief from applying specific hedge accounting requirements to the uncertainty arising from interest rate benchmark reform such as IBOR. The amendment also requires disclosure of hedging relationships directly affected by the uncertainty.</w:t>
      </w:r>
    </w:p>
    <w:p w14:paraId="4081D000" w14:textId="77777777" w:rsidR="004C0A06" w:rsidRPr="00F361CF" w:rsidRDefault="004C0A06" w:rsidP="004C0A06">
      <w:pPr>
        <w:pStyle w:val="ListParagraph"/>
        <w:ind w:left="567" w:hanging="567"/>
        <w:rPr>
          <w:rFonts w:ascii="Arial" w:hAnsi="Arial" w:cs="Arial"/>
          <w:sz w:val="14"/>
          <w:szCs w:val="14"/>
        </w:rPr>
      </w:pPr>
    </w:p>
    <w:p w14:paraId="4F1571DB" w14:textId="0FE929F6" w:rsidR="004C0A06" w:rsidRDefault="004C0A06" w:rsidP="004F6FC7">
      <w:pPr>
        <w:pStyle w:val="ListParagraph"/>
        <w:numPr>
          <w:ilvl w:val="0"/>
          <w:numId w:val="25"/>
        </w:numPr>
        <w:overflowPunct/>
        <w:autoSpaceDE/>
        <w:autoSpaceDN/>
        <w:adjustRightInd/>
        <w:ind w:left="1134" w:hanging="567"/>
        <w:jc w:val="both"/>
        <w:textAlignment w:val="auto"/>
        <w:rPr>
          <w:rFonts w:ascii="Arial" w:hAnsi="Arial" w:cs="Arial"/>
          <w:sz w:val="18"/>
          <w:szCs w:val="18"/>
        </w:rPr>
      </w:pPr>
      <w:r w:rsidRPr="000A71C3">
        <w:rPr>
          <w:rFonts w:ascii="Arial" w:eastAsia="Arial Unicode MS" w:hAnsi="Arial" w:cs="Arial"/>
          <w:b/>
          <w:bCs/>
          <w:color w:val="CF4A02"/>
          <w:sz w:val="18"/>
          <w:szCs w:val="18"/>
        </w:rPr>
        <w:t>Amendment to TAS 1, Presentation of financial statements and TAS 8, Accounting policies, changes in accounting estimates and errors</w:t>
      </w:r>
      <w:r w:rsidRPr="000A71C3">
        <w:rPr>
          <w:rFonts w:ascii="Arial" w:hAnsi="Arial" w:cs="Arial"/>
          <w:color w:val="CF4A02"/>
          <w:sz w:val="18"/>
          <w:szCs w:val="18"/>
        </w:rPr>
        <w:t xml:space="preserve"> </w:t>
      </w:r>
      <w:r w:rsidRPr="000A71C3">
        <w:rPr>
          <w:rFonts w:ascii="Arial" w:hAnsi="Arial" w:cs="Arial"/>
          <w:sz w:val="18"/>
          <w:szCs w:val="18"/>
        </w:rPr>
        <w:t>amend</w:t>
      </w:r>
      <w:r w:rsidR="003F2D7E">
        <w:rPr>
          <w:rFonts w:ascii="Arial" w:hAnsi="Arial" w:cs="Arial"/>
          <w:sz w:val="18"/>
          <w:szCs w:val="18"/>
        </w:rPr>
        <w:t>s</w:t>
      </w:r>
      <w:r w:rsidRPr="000A71C3">
        <w:rPr>
          <w:rFonts w:ascii="Arial" w:hAnsi="Arial" w:cs="Arial"/>
          <w:sz w:val="18"/>
          <w:szCs w:val="18"/>
        </w:rPr>
        <w:t xml:space="preserve"> </w:t>
      </w:r>
      <w:r w:rsidR="003F2D7E">
        <w:rPr>
          <w:rFonts w:ascii="Arial" w:hAnsi="Arial" w:cs="Arial"/>
          <w:sz w:val="18"/>
          <w:szCs w:val="18"/>
        </w:rPr>
        <w:t>the</w:t>
      </w:r>
      <w:r w:rsidRPr="000A71C3">
        <w:rPr>
          <w:rFonts w:ascii="Arial" w:hAnsi="Arial" w:cs="Arial"/>
          <w:sz w:val="18"/>
          <w:szCs w:val="18"/>
        </w:rPr>
        <w:t xml:space="preserve">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08717394" w14:textId="77777777" w:rsidR="00F27A63" w:rsidRDefault="00F27A63" w:rsidP="001A02DA">
      <w:pPr>
        <w:pStyle w:val="ListParagraph"/>
        <w:ind w:left="540"/>
        <w:rPr>
          <w:rFonts w:ascii="Arial" w:hAnsi="Arial" w:cs="Arial"/>
          <w:sz w:val="18"/>
          <w:szCs w:val="18"/>
        </w:rPr>
      </w:pPr>
    </w:p>
    <w:p w14:paraId="7E177E21" w14:textId="77777777" w:rsidR="00E77C88" w:rsidRPr="001A02DA" w:rsidRDefault="00E77C88" w:rsidP="001A02DA">
      <w:pPr>
        <w:pStyle w:val="ListParagraph"/>
        <w:overflowPunct/>
        <w:autoSpaceDE/>
        <w:autoSpaceDN/>
        <w:adjustRightInd/>
        <w:ind w:left="540"/>
        <w:jc w:val="both"/>
        <w:textAlignment w:val="auto"/>
        <w:rPr>
          <w:rFonts w:ascii="Arial" w:hAnsi="Arial" w:cs="Arial"/>
          <w:spacing w:val="-2"/>
          <w:sz w:val="18"/>
          <w:szCs w:val="18"/>
        </w:rPr>
      </w:pPr>
      <w:r w:rsidRPr="00672A54">
        <w:rPr>
          <w:rFonts w:ascii="Arial" w:hAnsi="Arial" w:cs="Arial"/>
          <w:spacing w:val="-2"/>
          <w:sz w:val="18"/>
          <w:szCs w:val="18"/>
        </w:rPr>
        <w:t xml:space="preserve">The group's management assesses that these financial reporting standards will not have a material on the </w:t>
      </w:r>
      <w:r w:rsidRPr="001A02DA">
        <w:rPr>
          <w:rFonts w:ascii="Arial" w:hAnsi="Arial" w:cs="Arial"/>
          <w:spacing w:val="-2"/>
          <w:sz w:val="18"/>
          <w:szCs w:val="18"/>
        </w:rPr>
        <w:t>presented financial statements.</w:t>
      </w:r>
    </w:p>
    <w:p w14:paraId="12600376" w14:textId="5306248A" w:rsidR="001A02DA" w:rsidRDefault="001A02DA">
      <w:pPr>
        <w:overflowPunct/>
        <w:autoSpaceDE/>
        <w:autoSpaceDN/>
        <w:adjustRightInd/>
        <w:textAlignment w:val="auto"/>
        <w:rPr>
          <w:rFonts w:ascii="Arial" w:hAnsi="Arial" w:cs="Arial"/>
          <w:sz w:val="18"/>
          <w:szCs w:val="18"/>
        </w:rPr>
      </w:pPr>
      <w:r>
        <w:rPr>
          <w:rFonts w:ascii="Arial" w:hAnsi="Arial" w:cs="Arial"/>
          <w:sz w:val="18"/>
          <w:szCs w:val="18"/>
        </w:rPr>
        <w:br w:type="page"/>
      </w:r>
    </w:p>
    <w:p w14:paraId="6A0AA523" w14:textId="4853D0A7" w:rsidR="004C0A06" w:rsidRPr="001A02DA" w:rsidRDefault="004C0A06" w:rsidP="004C0A06">
      <w:pPr>
        <w:ind w:left="547" w:hanging="547"/>
        <w:jc w:val="both"/>
        <w:rPr>
          <w:rFonts w:ascii="Arial" w:eastAsia="Arial Unicode MS" w:hAnsi="Arial" w:cs="Arial"/>
          <w:b/>
          <w:bCs/>
          <w:color w:val="CF4A02"/>
          <w:sz w:val="18"/>
          <w:szCs w:val="18"/>
        </w:rPr>
      </w:pPr>
      <w:r w:rsidRPr="001A02DA">
        <w:rPr>
          <w:rFonts w:ascii="Arial" w:eastAsia="Arial Unicode MS" w:hAnsi="Arial" w:cs="Arial"/>
          <w:b/>
          <w:bCs/>
          <w:color w:val="CF4A02"/>
          <w:sz w:val="18"/>
          <w:szCs w:val="18"/>
        </w:rPr>
        <w:lastRenderedPageBreak/>
        <w:t>4.3</w:t>
      </w:r>
      <w:r w:rsidRPr="001A02DA">
        <w:rPr>
          <w:rFonts w:ascii="Arial" w:eastAsia="Arial Unicode MS" w:hAnsi="Arial" w:cs="Arial"/>
          <w:b/>
          <w:bCs/>
          <w:color w:val="CF4A02"/>
          <w:sz w:val="18"/>
          <w:szCs w:val="18"/>
        </w:rPr>
        <w:tab/>
        <w:t>The temporary exemption guidance to relieve the impact from COVID-19</w:t>
      </w:r>
    </w:p>
    <w:p w14:paraId="356E3251" w14:textId="77777777" w:rsidR="004C0A06" w:rsidRPr="001A02DA" w:rsidRDefault="004C0A06" w:rsidP="004C0A06">
      <w:pPr>
        <w:pStyle w:val="ListParagraph"/>
        <w:ind w:left="547"/>
        <w:jc w:val="both"/>
        <w:rPr>
          <w:rFonts w:ascii="Arial" w:eastAsia="Arial Unicode MS" w:hAnsi="Arial" w:cs="Arial"/>
          <w:sz w:val="18"/>
          <w:szCs w:val="18"/>
        </w:rPr>
      </w:pPr>
    </w:p>
    <w:p w14:paraId="5F8D17E7" w14:textId="77777777" w:rsidR="004C0A06" w:rsidRPr="001A02DA" w:rsidRDefault="004C0A06" w:rsidP="004C0A06">
      <w:pPr>
        <w:pStyle w:val="ListParagraph"/>
        <w:ind w:left="547"/>
        <w:jc w:val="both"/>
        <w:rPr>
          <w:rFonts w:ascii="Arial" w:eastAsia="Arial Unicode MS" w:hAnsi="Arial" w:cs="Arial"/>
          <w:sz w:val="18"/>
          <w:szCs w:val="18"/>
        </w:rPr>
      </w:pPr>
      <w:r w:rsidRPr="001A02DA">
        <w:rPr>
          <w:rFonts w:ascii="Arial" w:eastAsia="Arial Unicode MS" w:hAnsi="Arial" w:cs="Arial"/>
          <w:sz w:val="18"/>
          <w:szCs w:val="18"/>
        </w:rPr>
        <w:t xml:space="preserve">On 22 April 2020, Thailand Federation of Accounting Professions (TFAC) announced the temporary exemption guidance to relieve the impact from COVID-19 for the reporting periods ending between 1 January 2020 and </w:t>
      </w:r>
      <w:r w:rsidRPr="001A02DA">
        <w:rPr>
          <w:rFonts w:ascii="Arial" w:eastAsia="Arial Unicode MS" w:hAnsi="Arial" w:cs="Arial"/>
          <w:sz w:val="18"/>
          <w:szCs w:val="18"/>
        </w:rPr>
        <w:br/>
        <w:t>31 December 2020. The Group selects the exemptions below:</w:t>
      </w:r>
    </w:p>
    <w:p w14:paraId="42DAE7E3" w14:textId="77777777" w:rsidR="004C0A06" w:rsidRPr="001A02DA" w:rsidRDefault="004C0A06" w:rsidP="004C0A06">
      <w:pPr>
        <w:pStyle w:val="ListParagraph"/>
        <w:ind w:left="547"/>
        <w:jc w:val="both"/>
        <w:rPr>
          <w:rFonts w:ascii="Arial" w:eastAsia="Arial Unicode MS" w:hAnsi="Arial" w:cs="Arial"/>
          <w:sz w:val="18"/>
          <w:szCs w:val="18"/>
        </w:rPr>
      </w:pPr>
    </w:p>
    <w:p w14:paraId="62FEC9AD" w14:textId="04467757" w:rsidR="004C0A06" w:rsidRPr="00070BC2" w:rsidRDefault="004C0A06" w:rsidP="00BC622B">
      <w:pPr>
        <w:numPr>
          <w:ilvl w:val="0"/>
          <w:numId w:val="27"/>
        </w:numPr>
        <w:tabs>
          <w:tab w:val="left" w:pos="1080"/>
        </w:tabs>
        <w:overflowPunct/>
        <w:autoSpaceDE/>
        <w:autoSpaceDN/>
        <w:adjustRightInd/>
        <w:ind w:left="1080" w:hanging="533"/>
        <w:jc w:val="both"/>
        <w:textAlignment w:val="auto"/>
        <w:rPr>
          <w:rFonts w:ascii="Arial" w:eastAsia="Arial Unicode MS" w:hAnsi="Arial" w:cs="Arial"/>
          <w:color w:val="CF4A02"/>
          <w:sz w:val="18"/>
          <w:szCs w:val="18"/>
        </w:rPr>
      </w:pPr>
      <w:r w:rsidRPr="00070BC2">
        <w:rPr>
          <w:rFonts w:ascii="Arial" w:eastAsia="Arial Unicode MS" w:hAnsi="Arial" w:cs="Arial"/>
          <w:color w:val="CF4A02"/>
          <w:sz w:val="18"/>
          <w:szCs w:val="18"/>
        </w:rPr>
        <w:t>Measurement of expected credit losses under simplified approach - TFRS 9</w:t>
      </w:r>
    </w:p>
    <w:p w14:paraId="638BE65C" w14:textId="77777777" w:rsidR="004C0A06" w:rsidRPr="00070BC2" w:rsidRDefault="004C0A06" w:rsidP="004C0A06">
      <w:pPr>
        <w:ind w:left="547"/>
        <w:jc w:val="both"/>
        <w:rPr>
          <w:rFonts w:ascii="Arial" w:eastAsia="Arial Unicode MS" w:hAnsi="Arial" w:cs="Arial"/>
          <w:color w:val="CF4A02"/>
          <w:sz w:val="18"/>
          <w:szCs w:val="18"/>
        </w:rPr>
      </w:pPr>
    </w:p>
    <w:p w14:paraId="09114293" w14:textId="77777777" w:rsidR="004C0A06" w:rsidRPr="00070BC2" w:rsidRDefault="004C0A06" w:rsidP="00BC622B">
      <w:pPr>
        <w:ind w:left="1080"/>
        <w:jc w:val="both"/>
        <w:rPr>
          <w:rFonts w:ascii="Arial" w:eastAsia="Arial Unicode MS" w:hAnsi="Arial" w:cs="Arial"/>
          <w:sz w:val="18"/>
          <w:szCs w:val="18"/>
        </w:rPr>
      </w:pPr>
      <w:r w:rsidRPr="00070BC2">
        <w:rPr>
          <w:rFonts w:ascii="Arial" w:eastAsia="Arial Unicode MS" w:hAnsi="Arial" w:cs="Arial"/>
          <w:sz w:val="18"/>
          <w:szCs w:val="18"/>
        </w:rPr>
        <w:t xml:space="preserve">The Group will not use forward-looking information in estimating the credit loss. In doing this, the Group </w:t>
      </w:r>
      <w:r w:rsidRPr="00070BC2">
        <w:rPr>
          <w:rFonts w:ascii="Arial" w:eastAsia="Arial Unicode MS" w:hAnsi="Arial" w:cs="Arial"/>
          <w:spacing w:val="-2"/>
          <w:sz w:val="18"/>
          <w:szCs w:val="18"/>
        </w:rPr>
        <w:t>can apply historical credit loss or other method in which results are similar, and also take into consideration</w:t>
      </w:r>
      <w:r w:rsidRPr="00070BC2">
        <w:rPr>
          <w:rFonts w:ascii="Arial" w:eastAsia="Arial Unicode MS" w:hAnsi="Arial" w:cs="Arial"/>
          <w:sz w:val="18"/>
          <w:szCs w:val="18"/>
        </w:rPr>
        <w:t xml:space="preserve"> of management judgement to estimate credit loss, based on an available information without excessive effort. Apart from this, the Group still has to comply with other requirements under TFRS 9.</w:t>
      </w:r>
    </w:p>
    <w:p w14:paraId="7633AB22" w14:textId="77777777" w:rsidR="004C0A06" w:rsidRPr="00070BC2" w:rsidRDefault="004C0A06" w:rsidP="004C0A06">
      <w:pPr>
        <w:ind w:left="547"/>
        <w:jc w:val="both"/>
        <w:rPr>
          <w:rFonts w:ascii="Arial" w:eastAsia="Arial Unicode MS" w:hAnsi="Arial" w:cs="Arial"/>
          <w:color w:val="CF4A02"/>
          <w:sz w:val="18"/>
          <w:szCs w:val="18"/>
        </w:rPr>
      </w:pPr>
    </w:p>
    <w:p w14:paraId="37393E39" w14:textId="0EDC76DC" w:rsidR="004C0A06" w:rsidRPr="00070BC2" w:rsidRDefault="004C0A06" w:rsidP="00BC622B">
      <w:pPr>
        <w:numPr>
          <w:ilvl w:val="0"/>
          <w:numId w:val="27"/>
        </w:numPr>
        <w:tabs>
          <w:tab w:val="left" w:pos="1080"/>
        </w:tabs>
        <w:overflowPunct/>
        <w:autoSpaceDE/>
        <w:autoSpaceDN/>
        <w:adjustRightInd/>
        <w:ind w:left="1080" w:hanging="533"/>
        <w:jc w:val="both"/>
        <w:textAlignment w:val="auto"/>
        <w:rPr>
          <w:rFonts w:ascii="Arial" w:eastAsia="Arial Unicode MS" w:hAnsi="Arial" w:cs="Arial"/>
          <w:color w:val="CF4A02"/>
          <w:sz w:val="18"/>
          <w:szCs w:val="18"/>
        </w:rPr>
      </w:pPr>
      <w:r w:rsidRPr="00070BC2">
        <w:rPr>
          <w:rFonts w:ascii="Arial" w:eastAsia="Arial Unicode MS" w:hAnsi="Arial" w:cs="Arial"/>
          <w:color w:val="CF4A02"/>
          <w:sz w:val="18"/>
          <w:szCs w:val="18"/>
        </w:rPr>
        <w:t>Reversal of deferred tax assets - TAS 12</w:t>
      </w:r>
    </w:p>
    <w:p w14:paraId="2A14E8C0" w14:textId="77777777" w:rsidR="004C0A06" w:rsidRPr="00070BC2" w:rsidRDefault="004C0A06" w:rsidP="004C0A06">
      <w:pPr>
        <w:ind w:left="547"/>
        <w:jc w:val="both"/>
        <w:rPr>
          <w:rFonts w:ascii="Arial" w:eastAsia="Arial Unicode MS" w:hAnsi="Arial" w:cs="Arial"/>
          <w:color w:val="CF4A02"/>
          <w:sz w:val="18"/>
          <w:szCs w:val="18"/>
        </w:rPr>
      </w:pPr>
    </w:p>
    <w:p w14:paraId="7F31D1A2" w14:textId="43E526FC" w:rsidR="004C0A06" w:rsidRPr="00070BC2" w:rsidRDefault="004C0A06" w:rsidP="00BC622B">
      <w:pPr>
        <w:ind w:left="1080"/>
        <w:jc w:val="both"/>
        <w:rPr>
          <w:rFonts w:ascii="Arial" w:eastAsia="Arial Unicode MS" w:hAnsi="Arial" w:cs="Arial"/>
          <w:sz w:val="18"/>
          <w:szCs w:val="18"/>
        </w:rPr>
      </w:pPr>
      <w:r w:rsidRPr="00070BC2">
        <w:rPr>
          <w:rFonts w:ascii="Arial" w:eastAsia="Arial Unicode MS" w:hAnsi="Arial" w:cs="Arial"/>
          <w:sz w:val="18"/>
          <w:szCs w:val="18"/>
        </w:rPr>
        <w:t>The Group has chosen to exclude information related to COVID-19 which causes uncertainty when c</w:t>
      </w:r>
      <w:r w:rsidRPr="00070BC2">
        <w:rPr>
          <w:rFonts w:ascii="Arial" w:eastAsia="Arial Unicode MS" w:hAnsi="Arial" w:cs="Arial"/>
          <w:spacing w:val="-2"/>
          <w:sz w:val="18"/>
          <w:szCs w:val="18"/>
        </w:rPr>
        <w:t>onsidering the sufficiency of future taxable profit for the purpose of assessing the utilisation of deductible</w:t>
      </w:r>
      <w:r w:rsidRPr="00070BC2">
        <w:rPr>
          <w:rFonts w:ascii="Arial" w:eastAsia="Arial Unicode MS" w:hAnsi="Arial" w:cs="Arial"/>
          <w:sz w:val="18"/>
          <w:szCs w:val="18"/>
        </w:rPr>
        <w:t xml:space="preserve"> temporary differences. Instead, the Group writes down the carrying amount of the deferred tax assets when it is not probable that the future taxable profit will be available for utilising the deductible temporary differences. Apart from this, the Group still has to comply with other requirements under TAS</w:t>
      </w:r>
      <w:r w:rsidR="00BC622B" w:rsidRPr="00070BC2">
        <w:rPr>
          <w:rFonts w:ascii="Arial" w:eastAsia="Arial Unicode MS" w:hAnsi="Arial" w:cs="Arial"/>
          <w:sz w:val="18"/>
          <w:szCs w:val="18"/>
        </w:rPr>
        <w:t xml:space="preserve"> </w:t>
      </w:r>
      <w:r w:rsidRPr="00070BC2">
        <w:rPr>
          <w:rFonts w:ascii="Arial" w:eastAsia="Arial Unicode MS" w:hAnsi="Arial" w:cs="Arial"/>
          <w:sz w:val="18"/>
          <w:szCs w:val="18"/>
        </w:rPr>
        <w:t>12.</w:t>
      </w:r>
    </w:p>
    <w:p w14:paraId="3544236C" w14:textId="77777777" w:rsidR="004C0A06" w:rsidRPr="00070BC2" w:rsidRDefault="004C0A06" w:rsidP="004C0A06">
      <w:pPr>
        <w:ind w:left="547"/>
        <w:jc w:val="both"/>
        <w:rPr>
          <w:rFonts w:ascii="Arial" w:eastAsia="Arial Unicode MS" w:hAnsi="Arial" w:cs="Arial"/>
          <w:color w:val="CF4A02"/>
          <w:sz w:val="18"/>
          <w:szCs w:val="18"/>
        </w:rPr>
      </w:pPr>
    </w:p>
    <w:p w14:paraId="120FAB8C" w14:textId="37093CCB" w:rsidR="004C0A06" w:rsidRPr="00070BC2" w:rsidRDefault="004C0A06" w:rsidP="00BC622B">
      <w:pPr>
        <w:numPr>
          <w:ilvl w:val="0"/>
          <w:numId w:val="27"/>
        </w:numPr>
        <w:tabs>
          <w:tab w:val="left" w:pos="1080"/>
        </w:tabs>
        <w:overflowPunct/>
        <w:autoSpaceDE/>
        <w:autoSpaceDN/>
        <w:adjustRightInd/>
        <w:ind w:left="1080" w:hanging="533"/>
        <w:jc w:val="both"/>
        <w:textAlignment w:val="auto"/>
        <w:rPr>
          <w:rFonts w:ascii="Arial" w:eastAsia="Arial Unicode MS" w:hAnsi="Arial" w:cs="Arial"/>
          <w:color w:val="CF4A02"/>
          <w:sz w:val="18"/>
          <w:szCs w:val="18"/>
        </w:rPr>
      </w:pPr>
      <w:r w:rsidRPr="00070BC2">
        <w:rPr>
          <w:rFonts w:ascii="Arial" w:eastAsia="Arial Unicode MS" w:hAnsi="Arial" w:cs="Arial"/>
          <w:color w:val="CF4A02"/>
          <w:sz w:val="18"/>
          <w:szCs w:val="18"/>
        </w:rPr>
        <w:t>Impairment of assets - TAS 36</w:t>
      </w:r>
    </w:p>
    <w:p w14:paraId="7E34CE02" w14:textId="77777777" w:rsidR="004C0A06" w:rsidRPr="00070BC2" w:rsidRDefault="004C0A06" w:rsidP="004C0A06">
      <w:pPr>
        <w:ind w:left="547"/>
        <w:jc w:val="both"/>
        <w:rPr>
          <w:rFonts w:ascii="Arial" w:eastAsia="Arial Unicode MS" w:hAnsi="Arial" w:cs="Arial"/>
          <w:sz w:val="18"/>
          <w:szCs w:val="18"/>
        </w:rPr>
      </w:pPr>
    </w:p>
    <w:p w14:paraId="352BBD51" w14:textId="61FF3CC8" w:rsidR="004C0A06" w:rsidRPr="00070BC2" w:rsidRDefault="004C0A06" w:rsidP="00BC622B">
      <w:pPr>
        <w:ind w:left="1080"/>
        <w:jc w:val="both"/>
        <w:rPr>
          <w:rFonts w:ascii="Arial" w:eastAsia="Arial Unicode MS" w:hAnsi="Arial" w:cs="Arial"/>
          <w:sz w:val="18"/>
          <w:szCs w:val="18"/>
        </w:rPr>
      </w:pPr>
      <w:r w:rsidRPr="00070BC2">
        <w:rPr>
          <w:rFonts w:ascii="Arial" w:eastAsia="Arial Unicode MS" w:hAnsi="Arial" w:cs="Arial"/>
          <w:sz w:val="18"/>
          <w:szCs w:val="18"/>
        </w:rPr>
        <w:t>The Group has chosen to exclude information related to COVID-19 as an indication of the impairment of assets. For Goodwill which the Group has to test for impairment annually, the Group has chosen not to include information related to COVID-19 that potentially affect financial projections. Apart from this, the Group still has to comply with other requirements under TAS 36.</w:t>
      </w:r>
    </w:p>
    <w:p w14:paraId="2FB4CC05" w14:textId="4603A060" w:rsidR="004C0A06" w:rsidRPr="00070BC2" w:rsidRDefault="004C0A06" w:rsidP="004C0A06">
      <w:pPr>
        <w:ind w:left="547"/>
        <w:jc w:val="both"/>
        <w:rPr>
          <w:rFonts w:ascii="Arial" w:eastAsia="Arial Unicode MS" w:hAnsi="Arial" w:cs="Arial"/>
          <w:sz w:val="18"/>
          <w:szCs w:val="18"/>
        </w:rPr>
      </w:pPr>
    </w:p>
    <w:p w14:paraId="1C815CF5" w14:textId="29D7DF9F" w:rsidR="00D536FE" w:rsidRPr="00070BC2" w:rsidRDefault="00D536FE" w:rsidP="004C0A06">
      <w:pPr>
        <w:ind w:left="547"/>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C0A06" w:rsidRPr="00070BC2" w14:paraId="4E90D3D9" w14:textId="77777777" w:rsidTr="00FA4BB6">
        <w:trPr>
          <w:cantSplit/>
          <w:trHeight w:val="389"/>
        </w:trPr>
        <w:tc>
          <w:tcPr>
            <w:tcW w:w="9475" w:type="dxa"/>
            <w:shd w:val="clear" w:color="auto" w:fill="FFA543"/>
            <w:vAlign w:val="center"/>
          </w:tcPr>
          <w:p w14:paraId="5FF82ADA" w14:textId="5D9F2FEB" w:rsidR="004C0A06" w:rsidRPr="00070BC2" w:rsidRDefault="004C0A06" w:rsidP="00FA4BB6">
            <w:pPr>
              <w:tabs>
                <w:tab w:val="left" w:pos="432"/>
              </w:tabs>
              <w:ind w:left="432" w:hanging="432"/>
              <w:jc w:val="both"/>
              <w:rPr>
                <w:rFonts w:ascii="Arial" w:eastAsia="Arial Unicode MS" w:hAnsi="Arial" w:cs="Arial"/>
                <w:b/>
                <w:bCs/>
                <w:color w:val="FFFFFF"/>
                <w:sz w:val="18"/>
                <w:szCs w:val="18"/>
              </w:rPr>
            </w:pPr>
            <w:r w:rsidRPr="00070BC2">
              <w:rPr>
                <w:rFonts w:ascii="Arial" w:eastAsia="Arial Unicode MS" w:hAnsi="Arial" w:cs="Arial"/>
                <w:b/>
                <w:bCs/>
                <w:color w:val="FFFFFF"/>
                <w:sz w:val="18"/>
                <w:szCs w:val="18"/>
              </w:rPr>
              <w:t>5</w:t>
            </w:r>
            <w:r w:rsidRPr="00070BC2">
              <w:rPr>
                <w:rFonts w:ascii="Arial" w:eastAsia="Arial Unicode MS" w:hAnsi="Arial" w:cs="Arial"/>
                <w:b/>
                <w:bCs/>
                <w:color w:val="FFFFFF"/>
                <w:sz w:val="18"/>
                <w:szCs w:val="18"/>
              </w:rPr>
              <w:tab/>
              <w:t>Impacts from initial application of the new and revised financial reporting standards</w:t>
            </w:r>
          </w:p>
        </w:tc>
      </w:tr>
    </w:tbl>
    <w:p w14:paraId="251BFFD4" w14:textId="77777777" w:rsidR="004C0A06" w:rsidRPr="00070BC2" w:rsidRDefault="004C0A06" w:rsidP="004C0A06">
      <w:pPr>
        <w:jc w:val="both"/>
        <w:rPr>
          <w:rFonts w:ascii="Arial" w:hAnsi="Arial" w:cs="Arial"/>
          <w:sz w:val="18"/>
          <w:szCs w:val="18"/>
        </w:rPr>
      </w:pPr>
    </w:p>
    <w:p w14:paraId="71FD88C0" w14:textId="54DA50E8" w:rsidR="004C0A06" w:rsidRPr="00070BC2" w:rsidRDefault="004C0A06" w:rsidP="004C0A06">
      <w:pPr>
        <w:ind w:left="547" w:hanging="547"/>
        <w:jc w:val="both"/>
        <w:rPr>
          <w:rFonts w:ascii="Arial" w:eastAsia="Arial Unicode MS" w:hAnsi="Arial" w:cs="Arial"/>
          <w:b/>
          <w:bCs/>
          <w:color w:val="CF4A02"/>
          <w:sz w:val="18"/>
          <w:szCs w:val="18"/>
        </w:rPr>
      </w:pPr>
      <w:r w:rsidRPr="00070BC2">
        <w:rPr>
          <w:rFonts w:ascii="Arial" w:eastAsia="Arial Unicode MS" w:hAnsi="Arial" w:cs="Arial"/>
          <w:b/>
          <w:bCs/>
          <w:color w:val="CF4A02"/>
          <w:sz w:val="18"/>
          <w:szCs w:val="18"/>
        </w:rPr>
        <w:t>5.1</w:t>
      </w:r>
      <w:r w:rsidRPr="00070BC2">
        <w:rPr>
          <w:rFonts w:ascii="Arial" w:eastAsia="Arial Unicode MS" w:hAnsi="Arial" w:cs="Arial"/>
          <w:b/>
          <w:bCs/>
          <w:color w:val="CF4A02"/>
          <w:sz w:val="18"/>
          <w:szCs w:val="18"/>
        </w:rPr>
        <w:tab/>
        <w:t>Adjustments recognised on adoption of TFRS 16</w:t>
      </w:r>
    </w:p>
    <w:p w14:paraId="26741394" w14:textId="77777777" w:rsidR="004C0A06" w:rsidRPr="00070BC2" w:rsidRDefault="004C0A06" w:rsidP="004C0A06">
      <w:pPr>
        <w:ind w:left="547"/>
        <w:jc w:val="both"/>
        <w:rPr>
          <w:rFonts w:ascii="Arial" w:eastAsia="Cordia New" w:hAnsi="Arial" w:cs="Arial"/>
          <w:sz w:val="18"/>
          <w:szCs w:val="18"/>
        </w:rPr>
      </w:pPr>
    </w:p>
    <w:p w14:paraId="4E1FE8E9" w14:textId="7D81682F" w:rsidR="004C0A06" w:rsidRPr="00070BC2" w:rsidRDefault="004C0A06" w:rsidP="004C0A06">
      <w:pPr>
        <w:ind w:left="547"/>
        <w:jc w:val="both"/>
        <w:rPr>
          <w:rFonts w:ascii="Arial" w:hAnsi="Arial" w:cs="Arial"/>
          <w:sz w:val="18"/>
          <w:szCs w:val="18"/>
        </w:rPr>
      </w:pPr>
      <w:r w:rsidRPr="00070BC2">
        <w:rPr>
          <w:rFonts w:ascii="Arial" w:hAnsi="Arial" w:cs="Arial"/>
          <w:sz w:val="18"/>
          <w:szCs w:val="18"/>
        </w:rPr>
        <w:t>On adoption of TFRS 16, the Group recognised</w:t>
      </w:r>
      <w:r w:rsidR="005875B9" w:rsidRPr="00070BC2">
        <w:rPr>
          <w:rFonts w:ascii="Arial" w:hAnsi="Arial" w:cs="Arial"/>
          <w:sz w:val="18"/>
          <w:szCs w:val="18"/>
        </w:rPr>
        <w:t xml:space="preserve"> right-of-use assets and</w:t>
      </w:r>
      <w:r w:rsidRPr="00070BC2">
        <w:rPr>
          <w:rFonts w:ascii="Arial" w:hAnsi="Arial" w:cs="Arial"/>
          <w:sz w:val="18"/>
          <w:szCs w:val="18"/>
        </w:rPr>
        <w:t xml:space="preserve"> lease liabilities in relation to leases which has previously been reclassified as ‘operating lease’ under the previous standard TAS 17. The Group elected to adopt the new rules retrospectively but recognised the cumulative effect of initial applying the new standards on 1 January 2020.</w:t>
      </w:r>
    </w:p>
    <w:p w14:paraId="39370BCF" w14:textId="77777777" w:rsidR="004C0A06" w:rsidRPr="00070BC2" w:rsidRDefault="004C0A06" w:rsidP="004C0A06">
      <w:pPr>
        <w:ind w:left="547"/>
        <w:jc w:val="both"/>
        <w:rPr>
          <w:rFonts w:ascii="Arial" w:eastAsia="Arial Unicode MS" w:hAnsi="Arial" w:cs="Arial"/>
          <w:color w:val="FF0000"/>
          <w:sz w:val="18"/>
          <w:szCs w:val="18"/>
        </w:rPr>
      </w:pPr>
    </w:p>
    <w:p w14:paraId="0FCCE3E3" w14:textId="77777777" w:rsidR="004C0A06" w:rsidRPr="00070BC2" w:rsidRDefault="004C0A06" w:rsidP="00BC622B">
      <w:pPr>
        <w:numPr>
          <w:ilvl w:val="0"/>
          <w:numId w:val="46"/>
        </w:numPr>
        <w:tabs>
          <w:tab w:val="left" w:pos="1080"/>
        </w:tabs>
        <w:overflowPunct/>
        <w:autoSpaceDE/>
        <w:autoSpaceDN/>
        <w:adjustRightInd/>
        <w:ind w:left="1080" w:hanging="533"/>
        <w:jc w:val="both"/>
        <w:textAlignment w:val="auto"/>
        <w:rPr>
          <w:rFonts w:ascii="Arial" w:eastAsia="Arial Unicode MS" w:hAnsi="Arial" w:cs="Arial"/>
          <w:color w:val="CF4A02"/>
          <w:sz w:val="18"/>
          <w:szCs w:val="18"/>
        </w:rPr>
      </w:pPr>
      <w:r w:rsidRPr="00070BC2">
        <w:rPr>
          <w:rFonts w:ascii="Arial" w:eastAsia="Arial Unicode MS" w:hAnsi="Arial" w:cs="Arial"/>
          <w:color w:val="CF4A02"/>
          <w:sz w:val="18"/>
          <w:szCs w:val="18"/>
        </w:rPr>
        <w:t xml:space="preserve">Practical expedients applied </w:t>
      </w:r>
    </w:p>
    <w:p w14:paraId="424F2D38" w14:textId="77777777" w:rsidR="004C0A06" w:rsidRPr="00070BC2" w:rsidRDefault="004C0A06" w:rsidP="00D536FE">
      <w:pPr>
        <w:ind w:left="1080"/>
        <w:jc w:val="both"/>
        <w:rPr>
          <w:rFonts w:ascii="Arial" w:eastAsia="Cordia New" w:hAnsi="Arial" w:cs="Arial"/>
          <w:color w:val="000000"/>
          <w:sz w:val="18"/>
          <w:szCs w:val="18"/>
        </w:rPr>
      </w:pPr>
    </w:p>
    <w:p w14:paraId="72868832" w14:textId="77777777" w:rsidR="004C0A06" w:rsidRPr="00070BC2" w:rsidRDefault="004C0A06" w:rsidP="00D536FE">
      <w:pPr>
        <w:ind w:left="1080"/>
        <w:jc w:val="both"/>
        <w:rPr>
          <w:rFonts w:ascii="Arial" w:hAnsi="Arial" w:cs="Arial"/>
          <w:sz w:val="18"/>
          <w:szCs w:val="18"/>
        </w:rPr>
      </w:pPr>
      <w:r w:rsidRPr="00070BC2">
        <w:rPr>
          <w:rFonts w:ascii="Arial" w:hAnsi="Arial" w:cs="Arial"/>
          <w:sz w:val="18"/>
          <w:szCs w:val="18"/>
        </w:rPr>
        <w:t>In applying TFRS 16 for the first time, the group has used the following practical expedients permitted by the standard:</w:t>
      </w:r>
    </w:p>
    <w:p w14:paraId="2E23D19D" w14:textId="77777777" w:rsidR="004C0A06" w:rsidRPr="00070BC2" w:rsidRDefault="004C0A06" w:rsidP="00D536FE">
      <w:pPr>
        <w:ind w:left="1080"/>
        <w:jc w:val="both"/>
        <w:rPr>
          <w:rFonts w:ascii="Arial" w:eastAsia="Cordia New" w:hAnsi="Arial" w:cs="Arial"/>
          <w:color w:val="000000"/>
          <w:sz w:val="18"/>
          <w:szCs w:val="18"/>
        </w:rPr>
      </w:pPr>
    </w:p>
    <w:p w14:paraId="2F2D39CB" w14:textId="77777777" w:rsidR="004C0A06" w:rsidRPr="00070BC2" w:rsidRDefault="004C0A06" w:rsidP="00D536FE">
      <w:pPr>
        <w:pStyle w:val="ListParagraph"/>
        <w:numPr>
          <w:ilvl w:val="0"/>
          <w:numId w:val="28"/>
        </w:numPr>
        <w:tabs>
          <w:tab w:val="left" w:pos="1440"/>
        </w:tabs>
        <w:overflowPunct/>
        <w:autoSpaceDE/>
        <w:autoSpaceDN/>
        <w:adjustRightInd/>
        <w:ind w:left="1440"/>
        <w:jc w:val="both"/>
        <w:textAlignment w:val="auto"/>
        <w:rPr>
          <w:rFonts w:ascii="Arial" w:hAnsi="Arial" w:cs="Arial"/>
          <w:sz w:val="18"/>
          <w:szCs w:val="18"/>
        </w:rPr>
      </w:pPr>
      <w:r w:rsidRPr="00070BC2">
        <w:rPr>
          <w:rFonts w:ascii="Arial" w:hAnsi="Arial" w:cs="Arial"/>
          <w:sz w:val="18"/>
          <w:szCs w:val="18"/>
        </w:rPr>
        <w:t>the use of a single discount rate to a portfolio of leases with reasonably similar characteristics</w:t>
      </w:r>
    </w:p>
    <w:p w14:paraId="750EFEB4" w14:textId="10E16E46" w:rsidR="004C0A06" w:rsidRPr="00070BC2" w:rsidRDefault="004C0A06" w:rsidP="00D536FE">
      <w:pPr>
        <w:pStyle w:val="ListParagraph"/>
        <w:numPr>
          <w:ilvl w:val="0"/>
          <w:numId w:val="28"/>
        </w:numPr>
        <w:tabs>
          <w:tab w:val="left" w:pos="1440"/>
        </w:tabs>
        <w:overflowPunct/>
        <w:autoSpaceDE/>
        <w:autoSpaceDN/>
        <w:adjustRightInd/>
        <w:ind w:left="1440"/>
        <w:jc w:val="both"/>
        <w:textAlignment w:val="auto"/>
        <w:rPr>
          <w:rFonts w:ascii="Arial" w:hAnsi="Arial" w:cs="Arial"/>
          <w:sz w:val="18"/>
          <w:szCs w:val="18"/>
        </w:rPr>
      </w:pPr>
      <w:r w:rsidRPr="00070BC2">
        <w:rPr>
          <w:rFonts w:ascii="Arial" w:hAnsi="Arial" w:cs="Arial"/>
          <w:sz w:val="18"/>
          <w:szCs w:val="18"/>
        </w:rPr>
        <w:t xml:space="preserve">the accounting for operating leases with a remaining lease term of less than 12 months as at </w:t>
      </w:r>
      <w:r w:rsidR="00D536FE" w:rsidRPr="00070BC2">
        <w:rPr>
          <w:rFonts w:ascii="Arial" w:hAnsi="Arial" w:cs="Arial"/>
          <w:sz w:val="18"/>
          <w:szCs w:val="18"/>
        </w:rPr>
        <w:br/>
      </w:r>
      <w:r w:rsidRPr="00070BC2">
        <w:rPr>
          <w:rFonts w:ascii="Arial" w:hAnsi="Arial" w:cs="Arial"/>
          <w:sz w:val="18"/>
          <w:szCs w:val="18"/>
        </w:rPr>
        <w:t>1 January 2020 as short-term leases</w:t>
      </w:r>
    </w:p>
    <w:p w14:paraId="5B4E370D" w14:textId="77777777" w:rsidR="004C0A06" w:rsidRPr="00070BC2" w:rsidRDefault="004C0A06" w:rsidP="00D536FE">
      <w:pPr>
        <w:pStyle w:val="ListParagraph"/>
        <w:numPr>
          <w:ilvl w:val="0"/>
          <w:numId w:val="28"/>
        </w:numPr>
        <w:tabs>
          <w:tab w:val="left" w:pos="1440"/>
        </w:tabs>
        <w:overflowPunct/>
        <w:autoSpaceDE/>
        <w:autoSpaceDN/>
        <w:adjustRightInd/>
        <w:ind w:left="1440"/>
        <w:jc w:val="both"/>
        <w:textAlignment w:val="auto"/>
        <w:rPr>
          <w:rFonts w:ascii="Arial" w:hAnsi="Arial" w:cs="Arial"/>
          <w:sz w:val="18"/>
          <w:szCs w:val="18"/>
        </w:rPr>
      </w:pPr>
      <w:r w:rsidRPr="00070BC2">
        <w:rPr>
          <w:rFonts w:ascii="Arial" w:hAnsi="Arial" w:cs="Arial"/>
          <w:sz w:val="18"/>
          <w:szCs w:val="18"/>
        </w:rPr>
        <w:t>the use of hindsight in determining the lease term where the contract contains options to extend or terminate the lease</w:t>
      </w:r>
    </w:p>
    <w:p w14:paraId="62A2CAB5" w14:textId="77777777" w:rsidR="004C0A06" w:rsidRPr="00070BC2" w:rsidRDefault="004C0A06" w:rsidP="004C0A06">
      <w:pPr>
        <w:ind w:left="907" w:hanging="360"/>
        <w:jc w:val="both"/>
        <w:rPr>
          <w:rFonts w:ascii="Arial" w:eastAsia="Arial Unicode MS" w:hAnsi="Arial" w:cs="Arial"/>
          <w:color w:val="DC6900"/>
          <w:sz w:val="18"/>
          <w:szCs w:val="18"/>
        </w:rPr>
      </w:pPr>
    </w:p>
    <w:p w14:paraId="1A476B8E" w14:textId="77777777" w:rsidR="004C0A06" w:rsidRPr="00070BC2" w:rsidRDefault="004C0A06" w:rsidP="00BC622B">
      <w:pPr>
        <w:numPr>
          <w:ilvl w:val="0"/>
          <w:numId w:val="46"/>
        </w:numPr>
        <w:tabs>
          <w:tab w:val="left" w:pos="1080"/>
        </w:tabs>
        <w:overflowPunct/>
        <w:autoSpaceDE/>
        <w:autoSpaceDN/>
        <w:adjustRightInd/>
        <w:ind w:left="1080" w:hanging="533"/>
        <w:jc w:val="both"/>
        <w:textAlignment w:val="auto"/>
        <w:rPr>
          <w:rFonts w:ascii="Arial" w:eastAsia="Arial Unicode MS" w:hAnsi="Arial" w:cs="Arial"/>
          <w:color w:val="CF4A02"/>
          <w:sz w:val="18"/>
          <w:szCs w:val="18"/>
        </w:rPr>
      </w:pPr>
      <w:r w:rsidRPr="00070BC2">
        <w:rPr>
          <w:rFonts w:ascii="Arial" w:eastAsia="Arial Unicode MS" w:hAnsi="Arial" w:cs="Arial"/>
          <w:color w:val="CF4A02"/>
          <w:sz w:val="18"/>
          <w:szCs w:val="18"/>
        </w:rPr>
        <w:t>Measurement of right-of-use assets</w:t>
      </w:r>
    </w:p>
    <w:p w14:paraId="40F5EC58" w14:textId="77777777" w:rsidR="004C0A06" w:rsidRPr="00070BC2" w:rsidRDefault="004C0A06" w:rsidP="00D536FE">
      <w:pPr>
        <w:ind w:left="1080"/>
        <w:jc w:val="both"/>
        <w:rPr>
          <w:rFonts w:ascii="Arial" w:hAnsi="Arial" w:cs="Arial"/>
          <w:sz w:val="18"/>
          <w:szCs w:val="18"/>
        </w:rPr>
      </w:pPr>
    </w:p>
    <w:p w14:paraId="3578C9EE" w14:textId="77777777" w:rsidR="004C0A06" w:rsidRPr="00070BC2" w:rsidRDefault="004C0A06" w:rsidP="00D536FE">
      <w:pPr>
        <w:ind w:left="1080"/>
        <w:jc w:val="both"/>
        <w:rPr>
          <w:rFonts w:ascii="Arial" w:hAnsi="Arial" w:cs="Arial"/>
          <w:sz w:val="18"/>
          <w:szCs w:val="18"/>
        </w:rPr>
      </w:pPr>
      <w:r w:rsidRPr="00070BC2">
        <w:rPr>
          <w:rFonts w:ascii="Arial" w:hAnsi="Arial" w:cs="Arial"/>
          <w:sz w:val="18"/>
          <w:szCs w:val="18"/>
        </w:rPr>
        <w:t>The right-of-use assets were measured on a retrospective basis as if the new rules had always been applied. As a result, right-of-use assets were measured at the amount equal to the lease liabilities at the initial recognition, adjusted by the amount of any prepaid or accrued lease payment.</w:t>
      </w:r>
    </w:p>
    <w:p w14:paraId="75E780C1" w14:textId="77777777" w:rsidR="004C0A06" w:rsidRPr="00070BC2" w:rsidRDefault="004C0A06" w:rsidP="00D536FE">
      <w:pPr>
        <w:ind w:left="1080"/>
        <w:jc w:val="both"/>
        <w:rPr>
          <w:rFonts w:ascii="Arial" w:hAnsi="Arial" w:cs="Arial"/>
          <w:sz w:val="18"/>
          <w:szCs w:val="18"/>
        </w:rPr>
      </w:pPr>
    </w:p>
    <w:p w14:paraId="4D436F63" w14:textId="77777777" w:rsidR="004C0A06" w:rsidRPr="00070BC2" w:rsidRDefault="004C0A06" w:rsidP="00D536FE">
      <w:pPr>
        <w:ind w:left="1080"/>
        <w:jc w:val="both"/>
        <w:rPr>
          <w:rFonts w:ascii="Arial" w:hAnsi="Arial" w:cs="Arial"/>
          <w:sz w:val="18"/>
          <w:szCs w:val="18"/>
        </w:rPr>
      </w:pPr>
      <w:r w:rsidRPr="00070BC2">
        <w:rPr>
          <w:rFonts w:ascii="Arial" w:hAnsi="Arial" w:cs="Arial"/>
          <w:sz w:val="18"/>
          <w:szCs w:val="18"/>
        </w:rPr>
        <w:t>For leases previously classified as finance leases, the Group recognised the carrying amount of the lease asset and lease liabilities immediately before transition as the carrying amount of the right-of-use assets and the lease liabilities at the date of the initial application.</w:t>
      </w:r>
    </w:p>
    <w:p w14:paraId="2F150BCC" w14:textId="77777777" w:rsidR="004C0A06" w:rsidRPr="000A71C3" w:rsidRDefault="004C0A06" w:rsidP="00D536FE">
      <w:pPr>
        <w:ind w:left="1080"/>
        <w:jc w:val="both"/>
        <w:rPr>
          <w:rFonts w:ascii="Arial" w:hAnsi="Arial" w:cs="Arial"/>
          <w:sz w:val="18"/>
          <w:szCs w:val="18"/>
        </w:rPr>
      </w:pPr>
    </w:p>
    <w:p w14:paraId="55725AFD" w14:textId="7A5C7876" w:rsidR="004C0A06" w:rsidRPr="00D536FE" w:rsidRDefault="00F361CF" w:rsidP="004C0A06">
      <w:pPr>
        <w:jc w:val="both"/>
        <w:rPr>
          <w:rFonts w:ascii="Arial" w:hAnsi="Arial" w:cs="Arial"/>
          <w:sz w:val="18"/>
          <w:szCs w:val="18"/>
        </w:rPr>
      </w:pPr>
      <w:r>
        <w:rPr>
          <w:rFonts w:ascii="Arial" w:hAnsi="Arial" w:cs="Arial"/>
          <w:sz w:val="18"/>
          <w:szCs w:val="18"/>
        </w:rPr>
        <w:br w:type="page"/>
      </w:r>
      <w:r w:rsidR="004C0A06" w:rsidRPr="00D536FE">
        <w:rPr>
          <w:rFonts w:ascii="Arial" w:hAnsi="Arial" w:cs="Arial"/>
          <w:sz w:val="18"/>
          <w:szCs w:val="18"/>
        </w:rPr>
        <w:lastRenderedPageBreak/>
        <w:t>A reconciliation of lease liabilities recognised as at 1 January 2020:</w:t>
      </w:r>
    </w:p>
    <w:p w14:paraId="1F19797F" w14:textId="77777777" w:rsidR="004C0A06" w:rsidRPr="00D536FE" w:rsidRDefault="004C0A06" w:rsidP="004C0A06">
      <w:pPr>
        <w:jc w:val="both"/>
        <w:rPr>
          <w:rFonts w:ascii="Arial" w:hAnsi="Arial" w:cs="Arial"/>
          <w:sz w:val="12"/>
          <w:szCs w:val="12"/>
        </w:rPr>
      </w:pPr>
    </w:p>
    <w:tbl>
      <w:tblPr>
        <w:tblW w:w="9551" w:type="dxa"/>
        <w:tblLayout w:type="fixed"/>
        <w:tblLook w:val="0000" w:firstRow="0" w:lastRow="0" w:firstColumn="0" w:lastColumn="0" w:noHBand="0" w:noVBand="0"/>
      </w:tblPr>
      <w:tblGrid>
        <w:gridCol w:w="6149"/>
        <w:gridCol w:w="1701"/>
        <w:gridCol w:w="1701"/>
      </w:tblGrid>
      <w:tr w:rsidR="004C0A06" w:rsidRPr="00D536FE" w14:paraId="46E00914" w14:textId="77777777" w:rsidTr="00FA4BB6">
        <w:trPr>
          <w:trHeight w:val="95"/>
        </w:trPr>
        <w:tc>
          <w:tcPr>
            <w:tcW w:w="6149" w:type="dxa"/>
          </w:tcPr>
          <w:p w14:paraId="2F56D1F5" w14:textId="77777777" w:rsidR="004C0A06" w:rsidRPr="00D536FE" w:rsidRDefault="004C0A06" w:rsidP="00FA4BB6">
            <w:pPr>
              <w:ind w:left="720" w:hanging="720"/>
              <w:rPr>
                <w:rFonts w:ascii="Arial" w:hAnsi="Arial" w:cs="Arial"/>
                <w:sz w:val="18"/>
                <w:szCs w:val="18"/>
              </w:rPr>
            </w:pPr>
          </w:p>
        </w:tc>
        <w:tc>
          <w:tcPr>
            <w:tcW w:w="1701" w:type="dxa"/>
            <w:tcBorders>
              <w:top w:val="single" w:sz="4" w:space="0" w:color="auto"/>
            </w:tcBorders>
            <w:shd w:val="clear" w:color="auto" w:fill="auto"/>
          </w:tcPr>
          <w:p w14:paraId="30C16F29" w14:textId="289AE851" w:rsidR="004C0A06" w:rsidRPr="00D536FE" w:rsidRDefault="004C0A06" w:rsidP="00FA4BB6">
            <w:pPr>
              <w:ind w:right="-72"/>
              <w:jc w:val="right"/>
              <w:rPr>
                <w:rFonts w:ascii="Arial" w:hAnsi="Arial" w:cs="Arial"/>
                <w:b/>
                <w:bCs/>
                <w:sz w:val="18"/>
                <w:szCs w:val="18"/>
              </w:rPr>
            </w:pPr>
            <w:r w:rsidRPr="00D536FE">
              <w:rPr>
                <w:rFonts w:ascii="Arial" w:hAnsi="Arial" w:cs="Arial"/>
                <w:b/>
                <w:bCs/>
                <w:sz w:val="18"/>
                <w:szCs w:val="18"/>
              </w:rPr>
              <w:t xml:space="preserve">Consolidated </w:t>
            </w:r>
            <w:r w:rsidR="00797EEF">
              <w:rPr>
                <w:rFonts w:ascii="Arial" w:hAnsi="Arial" w:cs="Arial"/>
                <w:b/>
                <w:bCs/>
                <w:sz w:val="18"/>
                <w:szCs w:val="18"/>
              </w:rPr>
              <w:t>financial statements</w:t>
            </w:r>
          </w:p>
        </w:tc>
        <w:tc>
          <w:tcPr>
            <w:tcW w:w="1701" w:type="dxa"/>
            <w:tcBorders>
              <w:top w:val="single" w:sz="4" w:space="0" w:color="auto"/>
            </w:tcBorders>
            <w:shd w:val="clear" w:color="auto" w:fill="auto"/>
          </w:tcPr>
          <w:p w14:paraId="07D2327E" w14:textId="77777777" w:rsidR="004C0A06" w:rsidRPr="00D536FE" w:rsidRDefault="004C0A06" w:rsidP="00FA4BB6">
            <w:pPr>
              <w:ind w:right="-72"/>
              <w:jc w:val="right"/>
              <w:rPr>
                <w:rFonts w:ascii="Arial" w:hAnsi="Arial" w:cs="Arial"/>
                <w:b/>
                <w:bCs/>
                <w:sz w:val="18"/>
                <w:szCs w:val="18"/>
              </w:rPr>
            </w:pPr>
            <w:r w:rsidRPr="00D536FE">
              <w:rPr>
                <w:rFonts w:ascii="Arial" w:hAnsi="Arial" w:cs="Arial"/>
                <w:b/>
                <w:bCs/>
                <w:sz w:val="18"/>
                <w:szCs w:val="18"/>
              </w:rPr>
              <w:t xml:space="preserve">Separate </w:t>
            </w:r>
          </w:p>
          <w:p w14:paraId="25E7C0E6" w14:textId="7FAF72BA" w:rsidR="004C0A06" w:rsidRPr="00D536FE" w:rsidRDefault="00797EEF" w:rsidP="00FA4BB6">
            <w:pPr>
              <w:ind w:right="-72"/>
              <w:jc w:val="right"/>
              <w:rPr>
                <w:rFonts w:ascii="Arial" w:hAnsi="Arial" w:cs="Arial"/>
                <w:b/>
                <w:bCs/>
                <w:sz w:val="18"/>
                <w:szCs w:val="18"/>
              </w:rPr>
            </w:pPr>
            <w:r>
              <w:rPr>
                <w:rFonts w:ascii="Arial" w:hAnsi="Arial" w:cs="Arial"/>
                <w:b/>
                <w:bCs/>
                <w:sz w:val="18"/>
                <w:szCs w:val="18"/>
              </w:rPr>
              <w:t>financial statements</w:t>
            </w:r>
          </w:p>
        </w:tc>
      </w:tr>
      <w:tr w:rsidR="004C0A06" w:rsidRPr="00D536FE" w14:paraId="1BA4C333" w14:textId="77777777" w:rsidTr="00FA4BB6">
        <w:trPr>
          <w:trHeight w:val="95"/>
        </w:trPr>
        <w:tc>
          <w:tcPr>
            <w:tcW w:w="6149" w:type="dxa"/>
          </w:tcPr>
          <w:p w14:paraId="1BC90FB9" w14:textId="77777777" w:rsidR="004C0A06" w:rsidRPr="00D536FE" w:rsidRDefault="004C0A06" w:rsidP="00FA4BB6">
            <w:pPr>
              <w:ind w:left="720" w:hanging="720"/>
              <w:rPr>
                <w:rFonts w:ascii="Arial" w:hAnsi="Arial" w:cs="Arial"/>
                <w:sz w:val="18"/>
                <w:szCs w:val="18"/>
              </w:rPr>
            </w:pPr>
          </w:p>
        </w:tc>
        <w:tc>
          <w:tcPr>
            <w:tcW w:w="1701" w:type="dxa"/>
            <w:tcBorders>
              <w:bottom w:val="single" w:sz="4" w:space="0" w:color="auto"/>
            </w:tcBorders>
            <w:shd w:val="clear" w:color="auto" w:fill="auto"/>
          </w:tcPr>
          <w:p w14:paraId="0B6CDC51" w14:textId="0417D4E3" w:rsidR="004C0A06" w:rsidRPr="00D536FE" w:rsidRDefault="004C0A06" w:rsidP="00FA4BB6">
            <w:pPr>
              <w:ind w:right="-72"/>
              <w:jc w:val="right"/>
              <w:rPr>
                <w:rFonts w:ascii="Arial" w:hAnsi="Arial" w:cs="Arial"/>
                <w:b/>
                <w:bCs/>
                <w:sz w:val="18"/>
                <w:szCs w:val="18"/>
              </w:rPr>
            </w:pPr>
            <w:r w:rsidRPr="00D536FE">
              <w:rPr>
                <w:rFonts w:ascii="Arial" w:hAnsi="Arial" w:cs="Arial"/>
                <w:b/>
                <w:bCs/>
                <w:sz w:val="18"/>
                <w:szCs w:val="18"/>
              </w:rPr>
              <w:t>Baht</w:t>
            </w:r>
          </w:p>
        </w:tc>
        <w:tc>
          <w:tcPr>
            <w:tcW w:w="1701" w:type="dxa"/>
            <w:tcBorders>
              <w:bottom w:val="single" w:sz="4" w:space="0" w:color="auto"/>
            </w:tcBorders>
            <w:shd w:val="clear" w:color="auto" w:fill="auto"/>
          </w:tcPr>
          <w:p w14:paraId="6A4CB410" w14:textId="62F79075" w:rsidR="004C0A06" w:rsidRPr="00053FB5" w:rsidRDefault="004C0A06" w:rsidP="00FA4BB6">
            <w:pPr>
              <w:ind w:right="-72"/>
              <w:jc w:val="right"/>
              <w:rPr>
                <w:rFonts w:ascii="Arial" w:hAnsi="Arial" w:cs="Cordia New"/>
                <w:b/>
                <w:bCs/>
                <w:sz w:val="18"/>
                <w:szCs w:val="18"/>
              </w:rPr>
            </w:pPr>
            <w:r w:rsidRPr="00D536FE">
              <w:rPr>
                <w:rFonts w:ascii="Arial" w:hAnsi="Arial" w:cs="Arial"/>
                <w:b/>
                <w:bCs/>
                <w:sz w:val="18"/>
                <w:szCs w:val="18"/>
              </w:rPr>
              <w:t>Baht</w:t>
            </w:r>
          </w:p>
        </w:tc>
      </w:tr>
      <w:tr w:rsidR="004C0A06" w:rsidRPr="00D536FE" w14:paraId="46784963" w14:textId="77777777" w:rsidTr="00FA4BB6">
        <w:trPr>
          <w:trHeight w:val="95"/>
        </w:trPr>
        <w:tc>
          <w:tcPr>
            <w:tcW w:w="6149" w:type="dxa"/>
          </w:tcPr>
          <w:p w14:paraId="1AE138E5" w14:textId="77777777" w:rsidR="004C0A06" w:rsidRPr="00D536FE" w:rsidRDefault="004C0A06" w:rsidP="00FA4BB6">
            <w:pPr>
              <w:ind w:left="720" w:hanging="720"/>
              <w:rPr>
                <w:rFonts w:ascii="Arial" w:hAnsi="Arial" w:cs="Arial"/>
                <w:sz w:val="12"/>
                <w:szCs w:val="12"/>
              </w:rPr>
            </w:pPr>
          </w:p>
        </w:tc>
        <w:tc>
          <w:tcPr>
            <w:tcW w:w="1701" w:type="dxa"/>
            <w:tcBorders>
              <w:top w:val="single" w:sz="4" w:space="0" w:color="auto"/>
            </w:tcBorders>
            <w:shd w:val="clear" w:color="auto" w:fill="auto"/>
          </w:tcPr>
          <w:p w14:paraId="4D5079F7" w14:textId="77777777" w:rsidR="004C0A06" w:rsidRPr="00D536FE" w:rsidRDefault="004C0A06" w:rsidP="00FA4BB6">
            <w:pPr>
              <w:ind w:right="-72"/>
              <w:jc w:val="right"/>
              <w:rPr>
                <w:rFonts w:ascii="Arial" w:hAnsi="Arial" w:cs="Arial"/>
                <w:sz w:val="12"/>
                <w:szCs w:val="12"/>
              </w:rPr>
            </w:pPr>
          </w:p>
        </w:tc>
        <w:tc>
          <w:tcPr>
            <w:tcW w:w="1701" w:type="dxa"/>
            <w:tcBorders>
              <w:top w:val="single" w:sz="4" w:space="0" w:color="auto"/>
            </w:tcBorders>
            <w:shd w:val="clear" w:color="auto" w:fill="auto"/>
          </w:tcPr>
          <w:p w14:paraId="2363CB3B" w14:textId="77777777" w:rsidR="004C0A06" w:rsidRPr="00D536FE" w:rsidRDefault="004C0A06" w:rsidP="00FA4BB6">
            <w:pPr>
              <w:ind w:right="-72"/>
              <w:jc w:val="right"/>
              <w:rPr>
                <w:rFonts w:ascii="Arial" w:hAnsi="Arial" w:cs="Arial"/>
                <w:sz w:val="12"/>
                <w:szCs w:val="12"/>
              </w:rPr>
            </w:pPr>
          </w:p>
        </w:tc>
      </w:tr>
      <w:tr w:rsidR="004C0A06" w:rsidRPr="00D536FE" w14:paraId="697F8156" w14:textId="77777777" w:rsidTr="00FA4BB6">
        <w:trPr>
          <w:trHeight w:val="95"/>
        </w:trPr>
        <w:tc>
          <w:tcPr>
            <w:tcW w:w="6149" w:type="dxa"/>
          </w:tcPr>
          <w:p w14:paraId="0FA4223A" w14:textId="77777777" w:rsidR="004C0A06" w:rsidRPr="00D536FE" w:rsidRDefault="004C0A06" w:rsidP="00FA4BB6">
            <w:pPr>
              <w:ind w:left="720" w:hanging="720"/>
              <w:rPr>
                <w:rFonts w:ascii="Arial" w:hAnsi="Arial" w:cs="Arial"/>
                <w:sz w:val="18"/>
                <w:szCs w:val="18"/>
              </w:rPr>
            </w:pPr>
            <w:r w:rsidRPr="00D536FE">
              <w:rPr>
                <w:rFonts w:ascii="Arial" w:hAnsi="Arial" w:cs="Arial"/>
                <w:sz w:val="18"/>
                <w:szCs w:val="18"/>
              </w:rPr>
              <w:t xml:space="preserve">Operating lease commitments disclosed as at 31 December 2019 </w:t>
            </w:r>
          </w:p>
        </w:tc>
        <w:tc>
          <w:tcPr>
            <w:tcW w:w="1701" w:type="dxa"/>
            <w:shd w:val="clear" w:color="auto" w:fill="auto"/>
          </w:tcPr>
          <w:p w14:paraId="26C1B495" w14:textId="00D550C0"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33,890</w:t>
            </w:r>
            <w:r w:rsidR="00D47D6E">
              <w:rPr>
                <w:rFonts w:ascii="Arial" w:hAnsi="Arial" w:cs="Arial"/>
                <w:sz w:val="18"/>
                <w:szCs w:val="18"/>
              </w:rPr>
              <w:t>,337</w:t>
            </w:r>
          </w:p>
        </w:tc>
        <w:tc>
          <w:tcPr>
            <w:tcW w:w="1701" w:type="dxa"/>
            <w:shd w:val="clear" w:color="auto" w:fill="auto"/>
          </w:tcPr>
          <w:p w14:paraId="703983BB" w14:textId="3754CCF6" w:rsidR="004C0A06" w:rsidRPr="008E7363" w:rsidRDefault="004C0A06" w:rsidP="00FA4BB6">
            <w:pPr>
              <w:ind w:right="-72"/>
              <w:jc w:val="right"/>
              <w:rPr>
                <w:rFonts w:ascii="Arial" w:hAnsi="Arial" w:cs="Browallia New"/>
                <w:sz w:val="18"/>
                <w:szCs w:val="22"/>
              </w:rPr>
            </w:pPr>
            <w:r w:rsidRPr="00D536FE">
              <w:rPr>
                <w:rFonts w:ascii="Arial" w:hAnsi="Arial" w:cs="Arial"/>
                <w:sz w:val="18"/>
                <w:szCs w:val="18"/>
              </w:rPr>
              <w:t>11,702</w:t>
            </w:r>
            <w:r w:rsidR="008E7363">
              <w:rPr>
                <w:rFonts w:ascii="Arial" w:hAnsi="Arial" w:cs="Browallia New"/>
                <w:sz w:val="18"/>
                <w:szCs w:val="22"/>
              </w:rPr>
              <w:t>,298</w:t>
            </w:r>
          </w:p>
        </w:tc>
      </w:tr>
      <w:tr w:rsidR="004C0A06" w:rsidRPr="00D536FE" w14:paraId="109CD47F" w14:textId="77777777" w:rsidTr="00FA4BB6">
        <w:trPr>
          <w:trHeight w:val="187"/>
        </w:trPr>
        <w:tc>
          <w:tcPr>
            <w:tcW w:w="6149" w:type="dxa"/>
          </w:tcPr>
          <w:tbl>
            <w:tblPr>
              <w:tblW w:w="9480" w:type="dxa"/>
              <w:tblLayout w:type="fixed"/>
              <w:tblLook w:val="04A0" w:firstRow="1" w:lastRow="0" w:firstColumn="1" w:lastColumn="0" w:noHBand="0" w:noVBand="1"/>
            </w:tblPr>
            <w:tblGrid>
              <w:gridCol w:w="9480"/>
            </w:tblGrid>
            <w:tr w:rsidR="004C0A06" w:rsidRPr="00D536FE" w14:paraId="7E1B4EEA" w14:textId="77777777" w:rsidTr="00FA4BB6">
              <w:trPr>
                <w:trHeight w:val="95"/>
              </w:trPr>
              <w:tc>
                <w:tcPr>
                  <w:tcW w:w="9480" w:type="dxa"/>
                  <w:hideMark/>
                </w:tcPr>
                <w:p w14:paraId="5B91A95D" w14:textId="77777777" w:rsidR="004C0A06" w:rsidRPr="00D536FE" w:rsidRDefault="004C0A06" w:rsidP="00FA4BB6">
                  <w:pPr>
                    <w:ind w:left="-108"/>
                    <w:jc w:val="both"/>
                    <w:rPr>
                      <w:rFonts w:ascii="Arial" w:hAnsi="Arial" w:cs="Arial"/>
                      <w:sz w:val="18"/>
                      <w:szCs w:val="18"/>
                    </w:rPr>
                  </w:pPr>
                  <w:r w:rsidRPr="00D536FE">
                    <w:rPr>
                      <w:rFonts w:ascii="Arial" w:hAnsi="Arial" w:cs="Arial"/>
                      <w:sz w:val="18"/>
                      <w:szCs w:val="18"/>
                    </w:rPr>
                    <w:t xml:space="preserve">(Less):  </w:t>
                  </w:r>
                  <w:r w:rsidRPr="00D536FE">
                    <w:rPr>
                      <w:rFonts w:ascii="Arial" w:hAnsi="Arial" w:cs="Arial"/>
                      <w:sz w:val="18"/>
                      <w:szCs w:val="18"/>
                      <w:cs/>
                    </w:rPr>
                    <w:t xml:space="preserve">  </w:t>
                  </w:r>
                  <w:r w:rsidRPr="00D536FE">
                    <w:rPr>
                      <w:rFonts w:ascii="Arial" w:hAnsi="Arial" w:cs="Arial"/>
                      <w:sz w:val="18"/>
                      <w:szCs w:val="18"/>
                    </w:rPr>
                    <w:t xml:space="preserve">discount using the lessee’s incremental borrowing rate at </w:t>
                  </w:r>
                </w:p>
              </w:tc>
            </w:tr>
            <w:tr w:rsidR="004C0A06" w:rsidRPr="00D536FE" w14:paraId="7C848F72" w14:textId="77777777" w:rsidTr="00FA4BB6">
              <w:trPr>
                <w:trHeight w:val="187"/>
              </w:trPr>
              <w:tc>
                <w:tcPr>
                  <w:tcW w:w="9480" w:type="dxa"/>
                  <w:hideMark/>
                </w:tcPr>
                <w:p w14:paraId="78AF6A0E" w14:textId="77777777" w:rsidR="004C0A06" w:rsidRPr="00D536FE" w:rsidRDefault="004C0A06" w:rsidP="00FA4BB6">
                  <w:pPr>
                    <w:ind w:left="-72"/>
                    <w:rPr>
                      <w:rFonts w:ascii="Arial" w:hAnsi="Arial" w:cs="Arial"/>
                      <w:sz w:val="18"/>
                      <w:szCs w:val="18"/>
                    </w:rPr>
                  </w:pPr>
                  <w:r w:rsidRPr="00D536FE">
                    <w:rPr>
                      <w:rFonts w:ascii="Arial" w:hAnsi="Arial" w:cs="Arial"/>
                      <w:sz w:val="18"/>
                      <w:szCs w:val="18"/>
                    </w:rPr>
                    <w:t xml:space="preserve">                the date of initial TFRS 16 application</w:t>
                  </w:r>
                </w:p>
              </w:tc>
            </w:tr>
          </w:tbl>
          <w:p w14:paraId="04800C11" w14:textId="77777777" w:rsidR="004C0A06" w:rsidRPr="00D536FE" w:rsidRDefault="004C0A06" w:rsidP="00FA4BB6">
            <w:pPr>
              <w:ind w:left="720" w:hanging="720"/>
              <w:rPr>
                <w:rFonts w:ascii="Arial" w:hAnsi="Arial" w:cs="Arial"/>
                <w:sz w:val="18"/>
                <w:szCs w:val="18"/>
              </w:rPr>
            </w:pPr>
          </w:p>
        </w:tc>
        <w:tc>
          <w:tcPr>
            <w:tcW w:w="1701" w:type="dxa"/>
            <w:shd w:val="clear" w:color="auto" w:fill="auto"/>
          </w:tcPr>
          <w:p w14:paraId="3F5BA132" w14:textId="77777777" w:rsidR="004C0A06" w:rsidRPr="00D536FE" w:rsidRDefault="004C0A06" w:rsidP="00FA4BB6">
            <w:pPr>
              <w:ind w:right="-72"/>
              <w:jc w:val="right"/>
              <w:rPr>
                <w:rFonts w:ascii="Arial" w:hAnsi="Arial" w:cs="Arial"/>
                <w:sz w:val="18"/>
                <w:szCs w:val="18"/>
              </w:rPr>
            </w:pPr>
          </w:p>
          <w:p w14:paraId="3943DDC5" w14:textId="3B4DDC01"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(710</w:t>
            </w:r>
            <w:r w:rsidR="00D47D6E">
              <w:rPr>
                <w:rFonts w:ascii="Arial" w:hAnsi="Arial" w:cs="Arial"/>
                <w:sz w:val="18"/>
                <w:szCs w:val="18"/>
              </w:rPr>
              <w:t>,339</w:t>
            </w:r>
            <w:r w:rsidRPr="00D536FE">
              <w:rPr>
                <w:rFonts w:ascii="Arial" w:hAnsi="Arial" w:cs="Arial"/>
                <w:sz w:val="18"/>
                <w:szCs w:val="18"/>
              </w:rPr>
              <w:t>)</w:t>
            </w:r>
          </w:p>
        </w:tc>
        <w:tc>
          <w:tcPr>
            <w:tcW w:w="1701" w:type="dxa"/>
            <w:shd w:val="clear" w:color="auto" w:fill="auto"/>
          </w:tcPr>
          <w:p w14:paraId="7B9FA9E7" w14:textId="77777777" w:rsidR="004C0A06" w:rsidRPr="00D536FE" w:rsidRDefault="004C0A06" w:rsidP="00FA4BB6">
            <w:pPr>
              <w:ind w:right="-72"/>
              <w:jc w:val="right"/>
              <w:rPr>
                <w:rFonts w:ascii="Arial" w:hAnsi="Arial" w:cs="Arial"/>
                <w:sz w:val="18"/>
                <w:szCs w:val="18"/>
              </w:rPr>
            </w:pPr>
          </w:p>
          <w:p w14:paraId="3745ECDE" w14:textId="362E4048"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(51</w:t>
            </w:r>
            <w:r w:rsidR="00D47D6E">
              <w:rPr>
                <w:rFonts w:ascii="Arial" w:hAnsi="Arial" w:cs="Arial"/>
                <w:sz w:val="18"/>
                <w:szCs w:val="18"/>
              </w:rPr>
              <w:t>,298</w:t>
            </w:r>
            <w:r w:rsidRPr="00D536FE">
              <w:rPr>
                <w:rFonts w:ascii="Arial" w:hAnsi="Arial" w:cs="Arial"/>
                <w:sz w:val="18"/>
                <w:szCs w:val="18"/>
              </w:rPr>
              <w:t>)</w:t>
            </w:r>
          </w:p>
        </w:tc>
      </w:tr>
      <w:tr w:rsidR="004C0A06" w:rsidRPr="00D536FE" w14:paraId="002A8C1B" w14:textId="77777777" w:rsidTr="00FA4BB6">
        <w:trPr>
          <w:trHeight w:val="95"/>
        </w:trPr>
        <w:tc>
          <w:tcPr>
            <w:tcW w:w="6149" w:type="dxa"/>
          </w:tcPr>
          <w:p w14:paraId="6B90C96D" w14:textId="77777777" w:rsidR="004C0A06" w:rsidRPr="00D536FE" w:rsidRDefault="004C0A06" w:rsidP="00FA4BB6">
            <w:pPr>
              <w:ind w:left="720" w:hanging="720"/>
              <w:rPr>
                <w:rFonts w:ascii="Arial" w:hAnsi="Arial" w:cs="Arial"/>
                <w:sz w:val="18"/>
                <w:szCs w:val="18"/>
              </w:rPr>
            </w:pPr>
            <w:r w:rsidRPr="00D536FE">
              <w:rPr>
                <w:rFonts w:ascii="Arial" w:hAnsi="Arial" w:cs="Arial"/>
                <w:sz w:val="18"/>
                <w:szCs w:val="18"/>
              </w:rPr>
              <w:t>Add:</w:t>
            </w:r>
            <w:r w:rsidRPr="00D536FE">
              <w:rPr>
                <w:rFonts w:ascii="Arial" w:hAnsi="Arial" w:cs="Arial"/>
                <w:sz w:val="18"/>
                <w:szCs w:val="18"/>
              </w:rPr>
              <w:tab/>
              <w:t>finance lease liabilities recognised as at 31 December 2019</w:t>
            </w:r>
          </w:p>
        </w:tc>
        <w:tc>
          <w:tcPr>
            <w:tcW w:w="1701" w:type="dxa"/>
            <w:shd w:val="clear" w:color="auto" w:fill="auto"/>
          </w:tcPr>
          <w:p w14:paraId="2C8C4AC4" w14:textId="31268659"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3,151</w:t>
            </w:r>
            <w:r w:rsidR="00D47D6E">
              <w:rPr>
                <w:rFonts w:ascii="Arial" w:hAnsi="Arial" w:cs="Arial"/>
                <w:sz w:val="18"/>
                <w:szCs w:val="18"/>
              </w:rPr>
              <w:t>,234</w:t>
            </w:r>
          </w:p>
        </w:tc>
        <w:tc>
          <w:tcPr>
            <w:tcW w:w="1701" w:type="dxa"/>
            <w:shd w:val="clear" w:color="auto" w:fill="auto"/>
          </w:tcPr>
          <w:p w14:paraId="1D1D17E6" w14:textId="64C888D0"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3,151</w:t>
            </w:r>
            <w:r w:rsidR="00D47D6E">
              <w:rPr>
                <w:rFonts w:ascii="Arial" w:hAnsi="Arial" w:cs="Arial"/>
                <w:sz w:val="18"/>
                <w:szCs w:val="18"/>
              </w:rPr>
              <w:t>,234</w:t>
            </w:r>
          </w:p>
        </w:tc>
      </w:tr>
      <w:tr w:rsidR="004C0A06" w:rsidRPr="00D536FE" w14:paraId="7F04FF49" w14:textId="77777777" w:rsidTr="00FA4BB6">
        <w:trPr>
          <w:trHeight w:val="95"/>
        </w:trPr>
        <w:tc>
          <w:tcPr>
            <w:tcW w:w="6149" w:type="dxa"/>
          </w:tcPr>
          <w:p w14:paraId="7B4D8819" w14:textId="77777777" w:rsidR="004C0A06" w:rsidRPr="00D536FE" w:rsidRDefault="004C0A06" w:rsidP="00FA4BB6">
            <w:pPr>
              <w:ind w:left="720" w:hanging="720"/>
              <w:rPr>
                <w:rFonts w:ascii="Arial" w:hAnsi="Arial" w:cs="Arial"/>
                <w:sz w:val="18"/>
                <w:szCs w:val="18"/>
              </w:rPr>
            </w:pPr>
            <w:r w:rsidRPr="00D536FE">
              <w:rPr>
                <w:rFonts w:ascii="Arial" w:hAnsi="Arial" w:cs="Arial"/>
                <w:sz w:val="18"/>
                <w:szCs w:val="18"/>
              </w:rPr>
              <w:t xml:space="preserve">(Less): </w:t>
            </w:r>
            <w:r w:rsidRPr="00D536FE">
              <w:rPr>
                <w:rFonts w:ascii="Arial" w:hAnsi="Arial" w:cs="Arial"/>
                <w:sz w:val="18"/>
                <w:szCs w:val="18"/>
              </w:rPr>
              <w:tab/>
              <w:t xml:space="preserve">short-term leases recognised on a straight-line basis as expense </w:t>
            </w:r>
          </w:p>
        </w:tc>
        <w:tc>
          <w:tcPr>
            <w:tcW w:w="1701" w:type="dxa"/>
            <w:shd w:val="clear" w:color="auto" w:fill="auto"/>
          </w:tcPr>
          <w:p w14:paraId="686B324C" w14:textId="2D33D65E"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(5</w:t>
            </w:r>
            <w:r w:rsidR="005F65D8">
              <w:rPr>
                <w:rFonts w:ascii="Arial" w:hAnsi="Arial" w:cs="Arial"/>
                <w:sz w:val="18"/>
                <w:szCs w:val="18"/>
              </w:rPr>
              <w:t>8</w:t>
            </w:r>
            <w:r w:rsidR="00D47D6E">
              <w:rPr>
                <w:rFonts w:ascii="Arial" w:hAnsi="Arial" w:cs="Arial"/>
                <w:sz w:val="18"/>
                <w:szCs w:val="18"/>
              </w:rPr>
              <w:t>,650</w:t>
            </w:r>
            <w:r w:rsidRPr="00D536FE">
              <w:rPr>
                <w:rFonts w:ascii="Arial" w:hAnsi="Arial" w:cs="Arial"/>
                <w:sz w:val="18"/>
                <w:szCs w:val="18"/>
              </w:rPr>
              <w:t>)</w:t>
            </w:r>
          </w:p>
        </w:tc>
        <w:tc>
          <w:tcPr>
            <w:tcW w:w="1701" w:type="dxa"/>
            <w:shd w:val="clear" w:color="auto" w:fill="auto"/>
          </w:tcPr>
          <w:p w14:paraId="73758890" w14:textId="77777777"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w:t>
            </w:r>
          </w:p>
        </w:tc>
      </w:tr>
      <w:tr w:rsidR="004C0A06" w:rsidRPr="00D536FE" w14:paraId="6B07FCE0" w14:textId="77777777" w:rsidTr="00FA4BB6">
        <w:trPr>
          <w:trHeight w:val="95"/>
        </w:trPr>
        <w:tc>
          <w:tcPr>
            <w:tcW w:w="6149" w:type="dxa"/>
          </w:tcPr>
          <w:p w14:paraId="7DC280D6" w14:textId="77777777" w:rsidR="004C0A06" w:rsidRPr="00D536FE" w:rsidRDefault="004C0A06" w:rsidP="00FA4BB6">
            <w:pPr>
              <w:ind w:left="720" w:hanging="720"/>
              <w:rPr>
                <w:rFonts w:ascii="Arial" w:hAnsi="Arial" w:cs="Arial"/>
                <w:sz w:val="18"/>
                <w:szCs w:val="18"/>
              </w:rPr>
            </w:pPr>
            <w:r w:rsidRPr="00D536FE">
              <w:rPr>
                <w:rFonts w:ascii="Arial" w:hAnsi="Arial" w:cs="Arial"/>
                <w:sz w:val="18"/>
                <w:szCs w:val="18"/>
              </w:rPr>
              <w:t xml:space="preserve">(Less): </w:t>
            </w:r>
            <w:r w:rsidRPr="00D536FE">
              <w:rPr>
                <w:rFonts w:ascii="Arial" w:hAnsi="Arial" w:cs="Arial"/>
                <w:sz w:val="18"/>
                <w:szCs w:val="18"/>
              </w:rPr>
              <w:tab/>
              <w:t xml:space="preserve">low-value leases recognised on a straight-line basis as expense </w:t>
            </w:r>
          </w:p>
        </w:tc>
        <w:tc>
          <w:tcPr>
            <w:tcW w:w="1701" w:type="dxa"/>
            <w:shd w:val="clear" w:color="auto" w:fill="auto"/>
          </w:tcPr>
          <w:p w14:paraId="29D5928C" w14:textId="5C6C3F84"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(5,68</w:t>
            </w:r>
            <w:r w:rsidR="005F65D8">
              <w:rPr>
                <w:rFonts w:ascii="Arial" w:hAnsi="Arial" w:cs="Arial"/>
                <w:sz w:val="18"/>
                <w:szCs w:val="18"/>
              </w:rPr>
              <w:t>5</w:t>
            </w:r>
            <w:r w:rsidR="00D47D6E">
              <w:rPr>
                <w:rFonts w:ascii="Arial" w:hAnsi="Arial" w:cs="Arial"/>
                <w:sz w:val="18"/>
                <w:szCs w:val="18"/>
              </w:rPr>
              <w:t>,978</w:t>
            </w:r>
            <w:r w:rsidRPr="00D536FE">
              <w:rPr>
                <w:rFonts w:ascii="Arial" w:hAnsi="Arial" w:cs="Arial"/>
                <w:sz w:val="18"/>
                <w:szCs w:val="18"/>
              </w:rPr>
              <w:t>)</w:t>
            </w:r>
          </w:p>
        </w:tc>
        <w:tc>
          <w:tcPr>
            <w:tcW w:w="1701" w:type="dxa"/>
            <w:shd w:val="clear" w:color="auto" w:fill="auto"/>
          </w:tcPr>
          <w:p w14:paraId="0163C1A1" w14:textId="77777777"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w:t>
            </w:r>
          </w:p>
        </w:tc>
      </w:tr>
      <w:tr w:rsidR="004C0A06" w:rsidRPr="00D536FE" w14:paraId="141A13F1" w14:textId="77777777" w:rsidTr="00FA4BB6">
        <w:trPr>
          <w:trHeight w:val="188"/>
        </w:trPr>
        <w:tc>
          <w:tcPr>
            <w:tcW w:w="6149" w:type="dxa"/>
          </w:tcPr>
          <w:p w14:paraId="2C7D10D8" w14:textId="77777777" w:rsidR="004C0A06" w:rsidRPr="00D536FE" w:rsidRDefault="004C0A06" w:rsidP="00FA4BB6">
            <w:pPr>
              <w:ind w:left="709" w:hanging="709"/>
              <w:rPr>
                <w:rFonts w:ascii="Arial" w:hAnsi="Arial" w:cs="Arial"/>
                <w:sz w:val="18"/>
                <w:szCs w:val="18"/>
              </w:rPr>
            </w:pPr>
            <w:r w:rsidRPr="00D536FE">
              <w:rPr>
                <w:rFonts w:ascii="Arial" w:hAnsi="Arial" w:cs="Arial"/>
                <w:sz w:val="18"/>
                <w:szCs w:val="18"/>
              </w:rPr>
              <w:t>Add:       adjustment as a result of a different treatment of extension and</w:t>
            </w:r>
          </w:p>
          <w:p w14:paraId="54FBEA09" w14:textId="77777777" w:rsidR="004C0A06" w:rsidRPr="00D536FE" w:rsidRDefault="004C0A06" w:rsidP="00FA4BB6">
            <w:pPr>
              <w:ind w:left="709" w:hanging="709"/>
              <w:rPr>
                <w:rFonts w:ascii="Arial" w:hAnsi="Arial" w:cs="Arial"/>
                <w:sz w:val="18"/>
                <w:szCs w:val="18"/>
              </w:rPr>
            </w:pPr>
            <w:r w:rsidRPr="00D536FE">
              <w:rPr>
                <w:rFonts w:ascii="Arial" w:hAnsi="Arial" w:cs="Arial"/>
                <w:sz w:val="18"/>
                <w:szCs w:val="18"/>
              </w:rPr>
              <w:tab/>
            </w:r>
            <w:r w:rsidRPr="00D536FE">
              <w:rPr>
                <w:rFonts w:ascii="Arial" w:hAnsi="Arial" w:cs="Arial"/>
                <w:sz w:val="18"/>
                <w:szCs w:val="18"/>
                <w:cs/>
              </w:rPr>
              <w:t xml:space="preserve"> </w:t>
            </w:r>
            <w:r w:rsidRPr="00D536FE">
              <w:rPr>
                <w:rFonts w:ascii="Arial" w:hAnsi="Arial" w:cs="Arial"/>
                <w:sz w:val="18"/>
                <w:szCs w:val="18"/>
              </w:rPr>
              <w:t xml:space="preserve">  termination options </w:t>
            </w:r>
          </w:p>
        </w:tc>
        <w:tc>
          <w:tcPr>
            <w:tcW w:w="1701" w:type="dxa"/>
            <w:tcBorders>
              <w:bottom w:val="single" w:sz="4" w:space="0" w:color="auto"/>
            </w:tcBorders>
            <w:shd w:val="clear" w:color="auto" w:fill="auto"/>
          </w:tcPr>
          <w:p w14:paraId="5F4E449E" w14:textId="77777777" w:rsidR="004C0A06" w:rsidRPr="00D536FE" w:rsidRDefault="004C0A06" w:rsidP="00FA4BB6">
            <w:pPr>
              <w:ind w:right="-72"/>
              <w:jc w:val="right"/>
              <w:rPr>
                <w:rFonts w:ascii="Arial" w:hAnsi="Arial" w:cs="Arial"/>
                <w:sz w:val="18"/>
                <w:szCs w:val="18"/>
              </w:rPr>
            </w:pPr>
          </w:p>
          <w:p w14:paraId="58AB4A12" w14:textId="70EBA591"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419,48</w:t>
            </w:r>
            <w:r w:rsidR="005F65D8">
              <w:rPr>
                <w:rFonts w:ascii="Arial" w:hAnsi="Arial" w:cs="Arial"/>
                <w:sz w:val="18"/>
                <w:szCs w:val="18"/>
              </w:rPr>
              <w:t>3</w:t>
            </w:r>
            <w:r w:rsidR="00D47D6E">
              <w:rPr>
                <w:rFonts w:ascii="Arial" w:hAnsi="Arial" w:cs="Arial"/>
                <w:sz w:val="18"/>
                <w:szCs w:val="18"/>
              </w:rPr>
              <w:t>,</w:t>
            </w:r>
            <w:r w:rsidR="009F0FE3">
              <w:rPr>
                <w:rFonts w:ascii="Arial" w:hAnsi="Arial" w:cs="Arial"/>
                <w:sz w:val="18"/>
                <w:szCs w:val="18"/>
              </w:rPr>
              <w:t>967</w:t>
            </w:r>
          </w:p>
        </w:tc>
        <w:tc>
          <w:tcPr>
            <w:tcW w:w="1701" w:type="dxa"/>
            <w:tcBorders>
              <w:bottom w:val="single" w:sz="4" w:space="0" w:color="auto"/>
            </w:tcBorders>
            <w:shd w:val="clear" w:color="auto" w:fill="auto"/>
          </w:tcPr>
          <w:p w14:paraId="3E458B3A" w14:textId="77777777" w:rsidR="004C0A06" w:rsidRPr="00D536FE" w:rsidRDefault="004C0A06" w:rsidP="00FA4BB6">
            <w:pPr>
              <w:ind w:right="-72"/>
              <w:jc w:val="right"/>
              <w:rPr>
                <w:rFonts w:ascii="Arial" w:hAnsi="Arial" w:cs="Arial"/>
                <w:sz w:val="18"/>
                <w:szCs w:val="18"/>
              </w:rPr>
            </w:pPr>
          </w:p>
          <w:p w14:paraId="0CFAFF20" w14:textId="7D934CFD"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371,770</w:t>
            </w:r>
            <w:r w:rsidR="00D47D6E">
              <w:rPr>
                <w:rFonts w:ascii="Arial" w:hAnsi="Arial" w:cs="Arial"/>
                <w:sz w:val="18"/>
                <w:szCs w:val="18"/>
              </w:rPr>
              <w:t>,022</w:t>
            </w:r>
          </w:p>
        </w:tc>
      </w:tr>
      <w:tr w:rsidR="004C0A06" w:rsidRPr="00D536FE" w14:paraId="68E39B42" w14:textId="77777777" w:rsidTr="00FA4BB6">
        <w:trPr>
          <w:trHeight w:val="70"/>
        </w:trPr>
        <w:tc>
          <w:tcPr>
            <w:tcW w:w="6149" w:type="dxa"/>
          </w:tcPr>
          <w:p w14:paraId="477BC98F" w14:textId="77777777" w:rsidR="004C0A06" w:rsidRPr="00D536FE" w:rsidRDefault="004C0A06" w:rsidP="00FA4BB6">
            <w:pPr>
              <w:ind w:left="720" w:hanging="720"/>
              <w:rPr>
                <w:rFonts w:ascii="Arial" w:hAnsi="Arial" w:cs="Arial"/>
                <w:sz w:val="12"/>
                <w:szCs w:val="12"/>
              </w:rPr>
            </w:pPr>
          </w:p>
        </w:tc>
        <w:tc>
          <w:tcPr>
            <w:tcW w:w="1701" w:type="dxa"/>
            <w:tcBorders>
              <w:top w:val="single" w:sz="4" w:space="0" w:color="auto"/>
            </w:tcBorders>
            <w:shd w:val="clear" w:color="auto" w:fill="auto"/>
          </w:tcPr>
          <w:p w14:paraId="72F057F3" w14:textId="77777777" w:rsidR="004C0A06" w:rsidRPr="00D536FE" w:rsidRDefault="004C0A06" w:rsidP="00FA4BB6">
            <w:pPr>
              <w:ind w:right="-72"/>
              <w:jc w:val="right"/>
              <w:rPr>
                <w:rFonts w:ascii="Arial" w:hAnsi="Arial" w:cs="Arial"/>
                <w:sz w:val="12"/>
                <w:szCs w:val="12"/>
              </w:rPr>
            </w:pPr>
          </w:p>
        </w:tc>
        <w:tc>
          <w:tcPr>
            <w:tcW w:w="1701" w:type="dxa"/>
            <w:tcBorders>
              <w:top w:val="single" w:sz="4" w:space="0" w:color="auto"/>
            </w:tcBorders>
            <w:shd w:val="clear" w:color="auto" w:fill="auto"/>
          </w:tcPr>
          <w:p w14:paraId="096AFFCA" w14:textId="77777777" w:rsidR="004C0A06" w:rsidRPr="00D536FE" w:rsidRDefault="004C0A06" w:rsidP="00FA4BB6">
            <w:pPr>
              <w:ind w:right="-72"/>
              <w:jc w:val="right"/>
              <w:rPr>
                <w:rFonts w:ascii="Arial" w:hAnsi="Arial" w:cs="Arial"/>
                <w:sz w:val="12"/>
                <w:szCs w:val="12"/>
              </w:rPr>
            </w:pPr>
          </w:p>
        </w:tc>
      </w:tr>
      <w:tr w:rsidR="004C0A06" w:rsidRPr="00D536FE" w14:paraId="2A58363A" w14:textId="77777777" w:rsidTr="00FA4BB6">
        <w:trPr>
          <w:trHeight w:val="106"/>
        </w:trPr>
        <w:tc>
          <w:tcPr>
            <w:tcW w:w="6149" w:type="dxa"/>
          </w:tcPr>
          <w:p w14:paraId="7EC819A0" w14:textId="77777777" w:rsidR="004C0A06" w:rsidRPr="00D536FE" w:rsidRDefault="004C0A06" w:rsidP="00FA4BB6">
            <w:pPr>
              <w:ind w:left="720" w:hanging="720"/>
              <w:rPr>
                <w:rFonts w:ascii="Arial" w:hAnsi="Arial" w:cs="Arial"/>
                <w:sz w:val="18"/>
                <w:szCs w:val="18"/>
              </w:rPr>
            </w:pPr>
            <w:r w:rsidRPr="00D536FE">
              <w:rPr>
                <w:rFonts w:ascii="Arial" w:hAnsi="Arial" w:cs="Arial"/>
                <w:b/>
                <w:bCs/>
                <w:sz w:val="18"/>
                <w:szCs w:val="18"/>
              </w:rPr>
              <w:t xml:space="preserve">Lease liability recognised as at 1 January 2020 </w:t>
            </w:r>
          </w:p>
        </w:tc>
        <w:tc>
          <w:tcPr>
            <w:tcW w:w="1701" w:type="dxa"/>
            <w:tcBorders>
              <w:bottom w:val="single" w:sz="4" w:space="0" w:color="auto"/>
            </w:tcBorders>
            <w:shd w:val="clear" w:color="auto" w:fill="auto"/>
          </w:tcPr>
          <w:p w14:paraId="5D8C097B" w14:textId="48482FCD" w:rsidR="004C0A06" w:rsidRPr="00D536FE" w:rsidRDefault="004C0A06" w:rsidP="00FA4BB6">
            <w:pPr>
              <w:ind w:right="-72"/>
              <w:jc w:val="right"/>
              <w:rPr>
                <w:rFonts w:ascii="Arial" w:hAnsi="Arial" w:cs="Arial"/>
                <w:b/>
                <w:bCs/>
                <w:sz w:val="18"/>
                <w:szCs w:val="18"/>
              </w:rPr>
            </w:pPr>
            <w:r w:rsidRPr="00D536FE">
              <w:rPr>
                <w:rFonts w:ascii="Arial" w:hAnsi="Arial" w:cs="Arial"/>
                <w:b/>
                <w:bCs/>
                <w:sz w:val="18"/>
                <w:szCs w:val="18"/>
              </w:rPr>
              <w:t>450,070</w:t>
            </w:r>
            <w:r w:rsidR="00D47D6E">
              <w:rPr>
                <w:rFonts w:ascii="Arial" w:hAnsi="Arial" w:cs="Arial"/>
                <w:b/>
                <w:bCs/>
                <w:sz w:val="18"/>
                <w:szCs w:val="18"/>
              </w:rPr>
              <w:t>,</w:t>
            </w:r>
            <w:r w:rsidR="009F0FE3">
              <w:rPr>
                <w:rFonts w:ascii="Arial" w:hAnsi="Arial" w:cs="Arial"/>
                <w:b/>
                <w:bCs/>
                <w:sz w:val="18"/>
                <w:szCs w:val="18"/>
              </w:rPr>
              <w:t>571</w:t>
            </w:r>
          </w:p>
        </w:tc>
        <w:tc>
          <w:tcPr>
            <w:tcW w:w="1701" w:type="dxa"/>
            <w:tcBorders>
              <w:bottom w:val="single" w:sz="4" w:space="0" w:color="auto"/>
            </w:tcBorders>
            <w:shd w:val="clear" w:color="auto" w:fill="auto"/>
          </w:tcPr>
          <w:p w14:paraId="6054A559" w14:textId="4901C365" w:rsidR="004C0A06" w:rsidRPr="00D536FE" w:rsidRDefault="004C0A06" w:rsidP="00FA4BB6">
            <w:pPr>
              <w:ind w:right="-72"/>
              <w:jc w:val="right"/>
              <w:rPr>
                <w:rFonts w:ascii="Arial" w:hAnsi="Arial" w:cs="Arial"/>
                <w:b/>
                <w:bCs/>
                <w:sz w:val="18"/>
                <w:szCs w:val="18"/>
                <w:cs/>
              </w:rPr>
            </w:pPr>
            <w:r w:rsidRPr="00D536FE">
              <w:rPr>
                <w:rFonts w:ascii="Arial" w:hAnsi="Arial" w:cs="Arial"/>
                <w:b/>
                <w:bCs/>
                <w:sz w:val="18"/>
                <w:szCs w:val="18"/>
              </w:rPr>
              <w:t>386,572</w:t>
            </w:r>
            <w:r w:rsidR="00D47D6E">
              <w:rPr>
                <w:rFonts w:ascii="Arial" w:hAnsi="Arial" w:cs="Arial"/>
                <w:b/>
                <w:bCs/>
                <w:sz w:val="18"/>
                <w:szCs w:val="18"/>
              </w:rPr>
              <w:t>,265</w:t>
            </w:r>
          </w:p>
        </w:tc>
      </w:tr>
      <w:tr w:rsidR="004C0A06" w:rsidRPr="00D536FE" w14:paraId="49AC7E4F" w14:textId="77777777" w:rsidTr="00FA4BB6">
        <w:trPr>
          <w:trHeight w:val="84"/>
        </w:trPr>
        <w:tc>
          <w:tcPr>
            <w:tcW w:w="6149" w:type="dxa"/>
          </w:tcPr>
          <w:p w14:paraId="15252252" w14:textId="77777777" w:rsidR="004C0A06" w:rsidRPr="00D536FE" w:rsidRDefault="004C0A06" w:rsidP="00FA4BB6">
            <w:pPr>
              <w:ind w:left="720" w:hanging="720"/>
              <w:rPr>
                <w:rFonts w:ascii="Arial" w:hAnsi="Arial" w:cs="Arial"/>
                <w:sz w:val="12"/>
                <w:szCs w:val="12"/>
              </w:rPr>
            </w:pPr>
          </w:p>
        </w:tc>
        <w:tc>
          <w:tcPr>
            <w:tcW w:w="1701" w:type="dxa"/>
            <w:tcBorders>
              <w:top w:val="single" w:sz="4" w:space="0" w:color="auto"/>
            </w:tcBorders>
          </w:tcPr>
          <w:p w14:paraId="4CA24FB2" w14:textId="77777777" w:rsidR="004C0A06" w:rsidRPr="00D536FE" w:rsidRDefault="004C0A06" w:rsidP="00FA4BB6">
            <w:pPr>
              <w:ind w:right="-72"/>
              <w:jc w:val="right"/>
              <w:rPr>
                <w:rFonts w:ascii="Arial" w:hAnsi="Arial" w:cs="Arial"/>
                <w:sz w:val="12"/>
                <w:szCs w:val="12"/>
              </w:rPr>
            </w:pPr>
          </w:p>
        </w:tc>
        <w:tc>
          <w:tcPr>
            <w:tcW w:w="1701" w:type="dxa"/>
            <w:tcBorders>
              <w:top w:val="single" w:sz="4" w:space="0" w:color="auto"/>
            </w:tcBorders>
          </w:tcPr>
          <w:p w14:paraId="09D84A71" w14:textId="77777777" w:rsidR="004C0A06" w:rsidRPr="00D536FE" w:rsidRDefault="004C0A06" w:rsidP="00FA4BB6">
            <w:pPr>
              <w:ind w:right="-72"/>
              <w:jc w:val="right"/>
              <w:rPr>
                <w:rFonts w:ascii="Arial" w:hAnsi="Arial" w:cs="Arial"/>
                <w:sz w:val="12"/>
                <w:szCs w:val="12"/>
              </w:rPr>
            </w:pPr>
          </w:p>
        </w:tc>
      </w:tr>
      <w:tr w:rsidR="004C0A06" w:rsidRPr="00D536FE" w14:paraId="05BEBE08" w14:textId="77777777" w:rsidTr="00FA4BB6">
        <w:trPr>
          <w:trHeight w:val="84"/>
        </w:trPr>
        <w:tc>
          <w:tcPr>
            <w:tcW w:w="6149" w:type="dxa"/>
          </w:tcPr>
          <w:p w14:paraId="79766B72" w14:textId="77777777" w:rsidR="004C0A06" w:rsidRPr="00D536FE" w:rsidRDefault="004C0A06" w:rsidP="00FA4BB6">
            <w:pPr>
              <w:ind w:left="720" w:hanging="720"/>
              <w:rPr>
                <w:rFonts w:ascii="Arial" w:hAnsi="Arial" w:cs="Arial"/>
                <w:sz w:val="18"/>
                <w:szCs w:val="18"/>
              </w:rPr>
            </w:pPr>
            <w:r w:rsidRPr="00D536FE">
              <w:rPr>
                <w:rFonts w:ascii="Arial" w:hAnsi="Arial" w:cs="Arial"/>
                <w:sz w:val="18"/>
                <w:szCs w:val="18"/>
              </w:rPr>
              <w:t xml:space="preserve">   Current lease liabilities</w:t>
            </w:r>
          </w:p>
        </w:tc>
        <w:tc>
          <w:tcPr>
            <w:tcW w:w="1701" w:type="dxa"/>
          </w:tcPr>
          <w:p w14:paraId="4F04F0F2" w14:textId="1A8E7062" w:rsidR="004C0A06" w:rsidRPr="00D536FE" w:rsidRDefault="00787CAC" w:rsidP="00FA4BB6">
            <w:pPr>
              <w:ind w:right="-72"/>
              <w:jc w:val="right"/>
              <w:rPr>
                <w:rFonts w:ascii="Arial" w:hAnsi="Arial" w:cs="Arial"/>
                <w:sz w:val="18"/>
                <w:szCs w:val="18"/>
              </w:rPr>
            </w:pPr>
            <w:r>
              <w:rPr>
                <w:rFonts w:ascii="Arial" w:hAnsi="Arial" w:cs="Arial"/>
                <w:sz w:val="18"/>
                <w:szCs w:val="18"/>
              </w:rPr>
              <w:t>27,239,670</w:t>
            </w:r>
          </w:p>
        </w:tc>
        <w:tc>
          <w:tcPr>
            <w:tcW w:w="1701" w:type="dxa"/>
          </w:tcPr>
          <w:p w14:paraId="0B9C4990" w14:textId="06993181" w:rsidR="004C0A06" w:rsidRPr="00D536FE" w:rsidRDefault="00D47D6E" w:rsidP="00FA4BB6">
            <w:pPr>
              <w:ind w:right="-72"/>
              <w:jc w:val="right"/>
              <w:rPr>
                <w:rFonts w:ascii="Arial" w:hAnsi="Arial" w:cs="Arial"/>
                <w:sz w:val="18"/>
                <w:szCs w:val="18"/>
              </w:rPr>
            </w:pPr>
            <w:r>
              <w:rPr>
                <w:rFonts w:ascii="Arial" w:hAnsi="Arial" w:cs="Arial"/>
                <w:sz w:val="18"/>
                <w:szCs w:val="18"/>
              </w:rPr>
              <w:t>15,490,343</w:t>
            </w:r>
          </w:p>
        </w:tc>
      </w:tr>
      <w:tr w:rsidR="004C0A06" w:rsidRPr="00D536FE" w14:paraId="69F9156B" w14:textId="77777777" w:rsidTr="00FA4BB6">
        <w:trPr>
          <w:trHeight w:val="104"/>
        </w:trPr>
        <w:tc>
          <w:tcPr>
            <w:tcW w:w="6149" w:type="dxa"/>
          </w:tcPr>
          <w:p w14:paraId="018CEC89" w14:textId="77777777" w:rsidR="004C0A06" w:rsidRPr="00D536FE" w:rsidRDefault="004C0A06" w:rsidP="00FA4BB6">
            <w:pPr>
              <w:ind w:left="720" w:hanging="720"/>
              <w:rPr>
                <w:rFonts w:ascii="Arial" w:hAnsi="Arial" w:cs="Arial"/>
                <w:sz w:val="18"/>
                <w:szCs w:val="18"/>
              </w:rPr>
            </w:pPr>
            <w:r w:rsidRPr="00D536FE">
              <w:rPr>
                <w:rFonts w:ascii="Arial" w:hAnsi="Arial" w:cs="Arial"/>
                <w:sz w:val="18"/>
                <w:szCs w:val="18"/>
              </w:rPr>
              <w:t xml:space="preserve">   Non-current lease liabilities</w:t>
            </w:r>
          </w:p>
        </w:tc>
        <w:tc>
          <w:tcPr>
            <w:tcW w:w="1701" w:type="dxa"/>
            <w:tcBorders>
              <w:bottom w:val="single" w:sz="4" w:space="0" w:color="auto"/>
            </w:tcBorders>
            <w:shd w:val="clear" w:color="auto" w:fill="auto"/>
          </w:tcPr>
          <w:p w14:paraId="165AFD05" w14:textId="6492AE6B"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4</w:t>
            </w:r>
            <w:r w:rsidR="00D47D6E">
              <w:rPr>
                <w:rFonts w:ascii="Arial" w:hAnsi="Arial" w:cs="Arial"/>
                <w:sz w:val="18"/>
                <w:szCs w:val="18"/>
              </w:rPr>
              <w:t>22,</w:t>
            </w:r>
            <w:r w:rsidR="00787CAC">
              <w:rPr>
                <w:rFonts w:ascii="Arial" w:hAnsi="Arial" w:cs="Arial"/>
                <w:sz w:val="18"/>
                <w:szCs w:val="18"/>
              </w:rPr>
              <w:t>830,</w:t>
            </w:r>
            <w:r w:rsidR="009F0FE3">
              <w:rPr>
                <w:rFonts w:ascii="Arial" w:hAnsi="Arial" w:cs="Arial"/>
                <w:sz w:val="18"/>
                <w:szCs w:val="18"/>
              </w:rPr>
              <w:t>901</w:t>
            </w:r>
          </w:p>
        </w:tc>
        <w:tc>
          <w:tcPr>
            <w:tcW w:w="1701" w:type="dxa"/>
            <w:tcBorders>
              <w:bottom w:val="single" w:sz="4" w:space="0" w:color="auto"/>
            </w:tcBorders>
            <w:shd w:val="clear" w:color="auto" w:fill="auto"/>
          </w:tcPr>
          <w:p w14:paraId="3BA9539A" w14:textId="03C1B418" w:rsidR="004C0A06" w:rsidRPr="00D536FE" w:rsidRDefault="004C0A06" w:rsidP="00FA4BB6">
            <w:pPr>
              <w:ind w:right="-72"/>
              <w:jc w:val="right"/>
              <w:rPr>
                <w:rFonts w:ascii="Arial" w:hAnsi="Arial" w:cs="Arial"/>
                <w:sz w:val="18"/>
                <w:szCs w:val="18"/>
              </w:rPr>
            </w:pPr>
            <w:r w:rsidRPr="00D536FE">
              <w:rPr>
                <w:rFonts w:ascii="Arial" w:hAnsi="Arial" w:cs="Arial"/>
                <w:sz w:val="18"/>
                <w:szCs w:val="18"/>
              </w:rPr>
              <w:t>3</w:t>
            </w:r>
            <w:r w:rsidR="00D47D6E">
              <w:rPr>
                <w:rFonts w:ascii="Arial" w:hAnsi="Arial" w:cs="Arial"/>
                <w:sz w:val="18"/>
                <w:szCs w:val="18"/>
              </w:rPr>
              <w:t>71,081,922</w:t>
            </w:r>
          </w:p>
        </w:tc>
      </w:tr>
      <w:tr w:rsidR="004C0A06" w:rsidRPr="00D536FE" w14:paraId="285C2455" w14:textId="77777777" w:rsidTr="00FA4BB6">
        <w:trPr>
          <w:trHeight w:val="84"/>
        </w:trPr>
        <w:tc>
          <w:tcPr>
            <w:tcW w:w="6149" w:type="dxa"/>
          </w:tcPr>
          <w:p w14:paraId="13B7A38F" w14:textId="77777777" w:rsidR="004C0A06" w:rsidRPr="00D536FE" w:rsidRDefault="004C0A06" w:rsidP="00FA4BB6">
            <w:pPr>
              <w:ind w:left="720" w:hanging="720"/>
              <w:rPr>
                <w:rFonts w:ascii="Arial" w:hAnsi="Arial" w:cs="Arial"/>
                <w:sz w:val="12"/>
                <w:szCs w:val="12"/>
              </w:rPr>
            </w:pPr>
          </w:p>
        </w:tc>
        <w:tc>
          <w:tcPr>
            <w:tcW w:w="1701" w:type="dxa"/>
            <w:tcBorders>
              <w:top w:val="single" w:sz="4" w:space="0" w:color="auto"/>
            </w:tcBorders>
          </w:tcPr>
          <w:p w14:paraId="070A57D4" w14:textId="77777777" w:rsidR="004C0A06" w:rsidRPr="00D536FE" w:rsidRDefault="004C0A06" w:rsidP="00FA4BB6">
            <w:pPr>
              <w:ind w:right="-72"/>
              <w:jc w:val="right"/>
              <w:rPr>
                <w:rFonts w:ascii="Arial" w:hAnsi="Arial" w:cs="Arial"/>
                <w:sz w:val="12"/>
                <w:szCs w:val="12"/>
              </w:rPr>
            </w:pPr>
          </w:p>
        </w:tc>
        <w:tc>
          <w:tcPr>
            <w:tcW w:w="1701" w:type="dxa"/>
            <w:tcBorders>
              <w:top w:val="single" w:sz="4" w:space="0" w:color="auto"/>
            </w:tcBorders>
          </w:tcPr>
          <w:p w14:paraId="32D8204E" w14:textId="77777777" w:rsidR="004C0A06" w:rsidRPr="00D536FE" w:rsidRDefault="004C0A06" w:rsidP="00FA4BB6">
            <w:pPr>
              <w:ind w:right="-72"/>
              <w:jc w:val="right"/>
              <w:rPr>
                <w:rFonts w:ascii="Arial" w:hAnsi="Arial" w:cs="Arial"/>
                <w:sz w:val="12"/>
                <w:szCs w:val="12"/>
              </w:rPr>
            </w:pPr>
          </w:p>
        </w:tc>
      </w:tr>
      <w:tr w:rsidR="004C0A06" w:rsidRPr="00D536FE" w14:paraId="37AC1987" w14:textId="77777777" w:rsidTr="00FA4BB6">
        <w:trPr>
          <w:trHeight w:val="104"/>
        </w:trPr>
        <w:tc>
          <w:tcPr>
            <w:tcW w:w="6149" w:type="dxa"/>
          </w:tcPr>
          <w:p w14:paraId="71EA9C1B" w14:textId="77777777" w:rsidR="004C0A06" w:rsidRPr="00D536FE" w:rsidRDefault="004C0A06" w:rsidP="00FA4BB6">
            <w:pPr>
              <w:ind w:left="720" w:hanging="720"/>
              <w:rPr>
                <w:rFonts w:ascii="Arial" w:hAnsi="Arial" w:cs="Arial"/>
                <w:sz w:val="18"/>
                <w:szCs w:val="18"/>
              </w:rPr>
            </w:pPr>
          </w:p>
        </w:tc>
        <w:tc>
          <w:tcPr>
            <w:tcW w:w="1701" w:type="dxa"/>
            <w:tcBorders>
              <w:bottom w:val="single" w:sz="4" w:space="0" w:color="auto"/>
            </w:tcBorders>
            <w:shd w:val="clear" w:color="auto" w:fill="auto"/>
          </w:tcPr>
          <w:p w14:paraId="50739FBC" w14:textId="2A3B99A5" w:rsidR="004C0A06" w:rsidRPr="00D536FE" w:rsidRDefault="004C0A06" w:rsidP="00FA4BB6">
            <w:pPr>
              <w:ind w:right="-72"/>
              <w:jc w:val="right"/>
              <w:rPr>
                <w:rFonts w:ascii="Arial" w:hAnsi="Arial" w:cs="Arial"/>
                <w:b/>
                <w:bCs/>
                <w:sz w:val="18"/>
                <w:szCs w:val="18"/>
              </w:rPr>
            </w:pPr>
            <w:r w:rsidRPr="00D536FE">
              <w:rPr>
                <w:rFonts w:ascii="Arial" w:hAnsi="Arial" w:cs="Arial"/>
                <w:b/>
                <w:bCs/>
                <w:sz w:val="18"/>
                <w:szCs w:val="18"/>
              </w:rPr>
              <w:t>450,070</w:t>
            </w:r>
            <w:r w:rsidR="00D47D6E">
              <w:rPr>
                <w:rFonts w:ascii="Arial" w:hAnsi="Arial" w:cs="Arial"/>
                <w:b/>
                <w:bCs/>
                <w:sz w:val="18"/>
                <w:szCs w:val="18"/>
              </w:rPr>
              <w:t>,</w:t>
            </w:r>
            <w:r w:rsidR="009F0FE3">
              <w:rPr>
                <w:rFonts w:ascii="Arial" w:hAnsi="Arial" w:cs="Arial"/>
                <w:b/>
                <w:bCs/>
                <w:sz w:val="18"/>
                <w:szCs w:val="18"/>
              </w:rPr>
              <w:t>571</w:t>
            </w:r>
          </w:p>
        </w:tc>
        <w:tc>
          <w:tcPr>
            <w:tcW w:w="1701" w:type="dxa"/>
            <w:tcBorders>
              <w:bottom w:val="single" w:sz="4" w:space="0" w:color="auto"/>
            </w:tcBorders>
            <w:shd w:val="clear" w:color="auto" w:fill="auto"/>
          </w:tcPr>
          <w:p w14:paraId="7EC3C6BC" w14:textId="0DC808C8" w:rsidR="004C0A06" w:rsidRPr="00D536FE" w:rsidRDefault="004C0A06" w:rsidP="00FA4BB6">
            <w:pPr>
              <w:ind w:right="-72"/>
              <w:jc w:val="right"/>
              <w:rPr>
                <w:rFonts w:ascii="Arial" w:hAnsi="Arial" w:cs="Arial"/>
                <w:b/>
                <w:bCs/>
                <w:sz w:val="18"/>
                <w:szCs w:val="18"/>
              </w:rPr>
            </w:pPr>
            <w:r w:rsidRPr="00D536FE">
              <w:rPr>
                <w:rFonts w:ascii="Arial" w:hAnsi="Arial" w:cs="Arial"/>
                <w:b/>
                <w:bCs/>
                <w:sz w:val="18"/>
                <w:szCs w:val="18"/>
              </w:rPr>
              <w:t>386,572</w:t>
            </w:r>
            <w:r w:rsidR="00D47D6E">
              <w:rPr>
                <w:rFonts w:ascii="Arial" w:hAnsi="Arial" w:cs="Arial"/>
                <w:b/>
                <w:bCs/>
                <w:sz w:val="18"/>
                <w:szCs w:val="18"/>
              </w:rPr>
              <w:t>,265</w:t>
            </w:r>
          </w:p>
        </w:tc>
      </w:tr>
    </w:tbl>
    <w:p w14:paraId="73560C67" w14:textId="77777777" w:rsidR="00D536FE" w:rsidRDefault="00D536FE" w:rsidP="004C0A06">
      <w:pPr>
        <w:jc w:val="both"/>
        <w:rPr>
          <w:rFonts w:ascii="Arial" w:hAnsi="Arial" w:cs="Arial"/>
          <w:sz w:val="18"/>
          <w:szCs w:val="18"/>
        </w:rPr>
      </w:pPr>
    </w:p>
    <w:p w14:paraId="4C1633B5" w14:textId="6B6E0A15" w:rsidR="00787CAC" w:rsidRPr="00D536FE" w:rsidRDefault="00787CAC" w:rsidP="00787CAC">
      <w:pPr>
        <w:rPr>
          <w:rFonts w:ascii="Arial" w:hAnsi="Arial" w:cs="Arial"/>
          <w:sz w:val="18"/>
          <w:szCs w:val="18"/>
        </w:rPr>
      </w:pPr>
      <w:r w:rsidRPr="00851B0A">
        <w:rPr>
          <w:rFonts w:ascii="Arial" w:hAnsi="Arial" w:cs="Arial"/>
          <w:sz w:val="18"/>
          <w:szCs w:val="18"/>
        </w:rPr>
        <w:t xml:space="preserve">The recognised right-of-use assets </w:t>
      </w:r>
      <w:r w:rsidR="00BC622B">
        <w:rPr>
          <w:rFonts w:ascii="Arial" w:hAnsi="Arial" w:cs="Arial"/>
          <w:sz w:val="18"/>
          <w:szCs w:val="18"/>
        </w:rPr>
        <w:t>relate to the following type of assets</w:t>
      </w:r>
      <w:r w:rsidRPr="00851B0A">
        <w:rPr>
          <w:rFonts w:ascii="Arial" w:hAnsi="Arial" w:cs="Arial"/>
          <w:sz w:val="18"/>
          <w:szCs w:val="18"/>
        </w:rPr>
        <w:t>:</w:t>
      </w:r>
      <w:r w:rsidRPr="00D536FE">
        <w:rPr>
          <w:rFonts w:ascii="Arial" w:hAnsi="Arial" w:cs="Arial"/>
          <w:sz w:val="18"/>
          <w:szCs w:val="18"/>
        </w:rPr>
        <w:t xml:space="preserve"> </w:t>
      </w:r>
    </w:p>
    <w:p w14:paraId="0ACA9401" w14:textId="77777777" w:rsidR="00787CAC" w:rsidRPr="00D536FE" w:rsidRDefault="00787CAC" w:rsidP="00787CAC">
      <w:pPr>
        <w:ind w:right="-72"/>
        <w:rPr>
          <w:rFonts w:ascii="Arial" w:hAnsi="Arial" w:cs="Arial"/>
          <w:b/>
          <w:bCs/>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843"/>
      </w:tblGrid>
      <w:tr w:rsidR="00787CAC" w:rsidRPr="00D536FE" w14:paraId="75F1D6A0" w14:textId="77777777" w:rsidTr="00787CAC">
        <w:tc>
          <w:tcPr>
            <w:tcW w:w="6204" w:type="dxa"/>
            <w:tcBorders>
              <w:top w:val="nil"/>
              <w:left w:val="nil"/>
              <w:bottom w:val="nil"/>
              <w:right w:val="nil"/>
            </w:tcBorders>
            <w:shd w:val="clear" w:color="auto" w:fill="auto"/>
          </w:tcPr>
          <w:p w14:paraId="42EC98D9" w14:textId="77777777" w:rsidR="00787CAC" w:rsidRPr="00D536FE" w:rsidRDefault="00787CAC" w:rsidP="00787CAC">
            <w:pPr>
              <w:jc w:val="both"/>
              <w:rPr>
                <w:rFonts w:ascii="Arial" w:hAnsi="Arial" w:cs="Arial"/>
                <w:b/>
                <w:bCs/>
                <w:sz w:val="18"/>
                <w:szCs w:val="18"/>
              </w:rPr>
            </w:pPr>
          </w:p>
        </w:tc>
        <w:tc>
          <w:tcPr>
            <w:tcW w:w="1559" w:type="dxa"/>
            <w:tcBorders>
              <w:top w:val="single" w:sz="4" w:space="0" w:color="auto"/>
              <w:left w:val="nil"/>
              <w:bottom w:val="nil"/>
              <w:right w:val="nil"/>
            </w:tcBorders>
            <w:shd w:val="clear" w:color="auto" w:fill="auto"/>
          </w:tcPr>
          <w:p w14:paraId="57406E44" w14:textId="34E5D68A" w:rsidR="00787CAC" w:rsidRPr="00D536FE" w:rsidRDefault="00787CAC" w:rsidP="00787CAC">
            <w:pPr>
              <w:ind w:left="-40" w:right="-72"/>
              <w:jc w:val="right"/>
              <w:rPr>
                <w:rFonts w:ascii="Arial" w:hAnsi="Arial" w:cs="Arial"/>
                <w:b/>
                <w:bCs/>
                <w:sz w:val="18"/>
                <w:szCs w:val="18"/>
              </w:rPr>
            </w:pPr>
            <w:r w:rsidRPr="00D536FE">
              <w:rPr>
                <w:rFonts w:ascii="Arial" w:hAnsi="Arial" w:cs="Arial"/>
                <w:b/>
                <w:bCs/>
                <w:sz w:val="18"/>
                <w:szCs w:val="18"/>
              </w:rPr>
              <w:t xml:space="preserve">Consolidated </w:t>
            </w:r>
            <w:r>
              <w:rPr>
                <w:rFonts w:ascii="Arial" w:hAnsi="Arial" w:cs="Arial"/>
                <w:b/>
                <w:bCs/>
                <w:sz w:val="18"/>
                <w:szCs w:val="18"/>
              </w:rPr>
              <w:t>financial statements</w:t>
            </w:r>
          </w:p>
        </w:tc>
        <w:tc>
          <w:tcPr>
            <w:tcW w:w="1843" w:type="dxa"/>
            <w:tcBorders>
              <w:top w:val="single" w:sz="4" w:space="0" w:color="auto"/>
              <w:left w:val="nil"/>
              <w:bottom w:val="nil"/>
              <w:right w:val="nil"/>
            </w:tcBorders>
            <w:shd w:val="clear" w:color="auto" w:fill="auto"/>
          </w:tcPr>
          <w:p w14:paraId="377DEE38" w14:textId="77777777" w:rsidR="00787CAC" w:rsidRPr="00D536FE" w:rsidRDefault="00787CAC" w:rsidP="00787CAC">
            <w:pPr>
              <w:ind w:right="-72"/>
              <w:jc w:val="right"/>
              <w:rPr>
                <w:rFonts w:ascii="Arial" w:hAnsi="Arial" w:cs="Arial"/>
                <w:b/>
                <w:bCs/>
                <w:sz w:val="18"/>
                <w:szCs w:val="18"/>
              </w:rPr>
            </w:pPr>
            <w:r w:rsidRPr="00D536FE">
              <w:rPr>
                <w:rFonts w:ascii="Arial" w:hAnsi="Arial" w:cs="Arial"/>
                <w:b/>
                <w:bCs/>
                <w:sz w:val="18"/>
                <w:szCs w:val="18"/>
              </w:rPr>
              <w:t xml:space="preserve">Separate </w:t>
            </w:r>
          </w:p>
          <w:p w14:paraId="5BCB5853" w14:textId="77777777" w:rsidR="00787CAC" w:rsidRDefault="00787CAC" w:rsidP="00787CAC">
            <w:pPr>
              <w:ind w:left="-40" w:right="-72"/>
              <w:jc w:val="right"/>
              <w:rPr>
                <w:rFonts w:ascii="Arial" w:hAnsi="Arial" w:cs="Arial"/>
                <w:b/>
                <w:bCs/>
                <w:sz w:val="18"/>
                <w:szCs w:val="18"/>
              </w:rPr>
            </w:pPr>
            <w:r>
              <w:rPr>
                <w:rFonts w:ascii="Arial" w:hAnsi="Arial" w:cs="Arial"/>
                <w:b/>
                <w:bCs/>
                <w:sz w:val="18"/>
                <w:szCs w:val="18"/>
              </w:rPr>
              <w:t xml:space="preserve">financial </w:t>
            </w:r>
          </w:p>
          <w:p w14:paraId="0549A955" w14:textId="32F77EE1" w:rsidR="00787CAC" w:rsidRPr="00D536FE" w:rsidRDefault="00787CAC" w:rsidP="00787CAC">
            <w:pPr>
              <w:ind w:left="-40" w:right="-72"/>
              <w:jc w:val="right"/>
              <w:rPr>
                <w:rFonts w:ascii="Arial" w:hAnsi="Arial" w:cs="Arial"/>
                <w:b/>
                <w:bCs/>
                <w:sz w:val="18"/>
                <w:szCs w:val="18"/>
              </w:rPr>
            </w:pPr>
            <w:r>
              <w:rPr>
                <w:rFonts w:ascii="Arial" w:hAnsi="Arial" w:cs="Arial"/>
                <w:b/>
                <w:bCs/>
                <w:sz w:val="18"/>
                <w:szCs w:val="18"/>
              </w:rPr>
              <w:t>statements</w:t>
            </w:r>
          </w:p>
        </w:tc>
      </w:tr>
      <w:tr w:rsidR="00787CAC" w:rsidRPr="00D536FE" w14:paraId="3826FD10" w14:textId="77777777" w:rsidTr="00787CAC">
        <w:tc>
          <w:tcPr>
            <w:tcW w:w="6204" w:type="dxa"/>
            <w:tcBorders>
              <w:top w:val="nil"/>
              <w:left w:val="nil"/>
              <w:bottom w:val="nil"/>
              <w:right w:val="nil"/>
            </w:tcBorders>
            <w:shd w:val="clear" w:color="auto" w:fill="auto"/>
          </w:tcPr>
          <w:p w14:paraId="59C3B388" w14:textId="77777777" w:rsidR="00787CAC" w:rsidRPr="00D536FE" w:rsidRDefault="00787CAC" w:rsidP="00787CAC">
            <w:pPr>
              <w:jc w:val="both"/>
              <w:rPr>
                <w:rFonts w:ascii="Arial" w:hAnsi="Arial" w:cs="Arial"/>
                <w:b/>
                <w:bCs/>
                <w:sz w:val="18"/>
                <w:szCs w:val="18"/>
              </w:rPr>
            </w:pPr>
          </w:p>
        </w:tc>
        <w:tc>
          <w:tcPr>
            <w:tcW w:w="1559" w:type="dxa"/>
            <w:tcBorders>
              <w:top w:val="single" w:sz="4" w:space="0" w:color="auto"/>
              <w:left w:val="nil"/>
              <w:bottom w:val="nil"/>
              <w:right w:val="nil"/>
            </w:tcBorders>
            <w:shd w:val="clear" w:color="auto" w:fill="auto"/>
            <w:hideMark/>
          </w:tcPr>
          <w:p w14:paraId="776FD227" w14:textId="77777777" w:rsidR="00787CAC" w:rsidRPr="00D536FE" w:rsidRDefault="00787CAC" w:rsidP="00787CAC">
            <w:pPr>
              <w:ind w:right="-72"/>
              <w:jc w:val="right"/>
              <w:rPr>
                <w:rFonts w:ascii="Arial" w:hAnsi="Arial" w:cs="Arial"/>
                <w:b/>
                <w:bCs/>
                <w:sz w:val="18"/>
                <w:szCs w:val="18"/>
              </w:rPr>
            </w:pPr>
            <w:r w:rsidRPr="00D536FE">
              <w:rPr>
                <w:rFonts w:ascii="Arial" w:hAnsi="Arial" w:cs="Arial"/>
                <w:b/>
                <w:bCs/>
                <w:sz w:val="18"/>
                <w:szCs w:val="18"/>
              </w:rPr>
              <w:t>1 January</w:t>
            </w:r>
          </w:p>
          <w:p w14:paraId="17DE0FDE" w14:textId="77777777" w:rsidR="00787CAC" w:rsidRPr="00D536FE" w:rsidRDefault="00787CAC" w:rsidP="00787CAC">
            <w:pPr>
              <w:ind w:left="-40" w:right="-72"/>
              <w:jc w:val="right"/>
              <w:rPr>
                <w:rFonts w:ascii="Arial" w:hAnsi="Arial" w:cs="Arial"/>
                <w:b/>
                <w:bCs/>
                <w:sz w:val="18"/>
                <w:szCs w:val="18"/>
              </w:rPr>
            </w:pPr>
            <w:r w:rsidRPr="00D536FE">
              <w:rPr>
                <w:rFonts w:ascii="Arial" w:hAnsi="Arial" w:cs="Arial"/>
                <w:b/>
                <w:bCs/>
                <w:sz w:val="18"/>
                <w:szCs w:val="18"/>
              </w:rPr>
              <w:t>2020*</w:t>
            </w:r>
          </w:p>
        </w:tc>
        <w:tc>
          <w:tcPr>
            <w:tcW w:w="1843" w:type="dxa"/>
            <w:tcBorders>
              <w:top w:val="single" w:sz="4" w:space="0" w:color="auto"/>
              <w:left w:val="nil"/>
              <w:bottom w:val="nil"/>
              <w:right w:val="nil"/>
            </w:tcBorders>
            <w:shd w:val="clear" w:color="auto" w:fill="auto"/>
            <w:hideMark/>
          </w:tcPr>
          <w:p w14:paraId="7209BD5F" w14:textId="77777777" w:rsidR="00787CAC" w:rsidRPr="00D536FE" w:rsidRDefault="00787CAC" w:rsidP="00787CAC">
            <w:pPr>
              <w:ind w:right="-72"/>
              <w:jc w:val="right"/>
              <w:rPr>
                <w:rFonts w:ascii="Arial" w:hAnsi="Arial" w:cs="Arial"/>
                <w:b/>
                <w:bCs/>
                <w:sz w:val="18"/>
                <w:szCs w:val="18"/>
              </w:rPr>
            </w:pPr>
            <w:r w:rsidRPr="00D536FE">
              <w:rPr>
                <w:rFonts w:ascii="Arial" w:hAnsi="Arial" w:cs="Arial"/>
                <w:b/>
                <w:bCs/>
                <w:sz w:val="18"/>
                <w:szCs w:val="18"/>
              </w:rPr>
              <w:t>1 January</w:t>
            </w:r>
          </w:p>
          <w:p w14:paraId="7AB2CB1C" w14:textId="77777777" w:rsidR="00787CAC" w:rsidRPr="00D536FE" w:rsidRDefault="00787CAC" w:rsidP="00787CAC">
            <w:pPr>
              <w:ind w:left="-40" w:right="-72"/>
              <w:jc w:val="right"/>
              <w:rPr>
                <w:rFonts w:ascii="Arial" w:hAnsi="Arial" w:cs="Arial"/>
                <w:b/>
                <w:bCs/>
                <w:sz w:val="18"/>
                <w:szCs w:val="18"/>
              </w:rPr>
            </w:pPr>
            <w:r w:rsidRPr="00D536FE">
              <w:rPr>
                <w:rFonts w:ascii="Arial" w:hAnsi="Arial" w:cs="Arial"/>
                <w:b/>
                <w:bCs/>
                <w:sz w:val="18"/>
                <w:szCs w:val="18"/>
              </w:rPr>
              <w:t>2020*</w:t>
            </w:r>
          </w:p>
        </w:tc>
      </w:tr>
      <w:tr w:rsidR="00787CAC" w:rsidRPr="00D536FE" w14:paraId="19EF032C" w14:textId="77777777" w:rsidTr="00787CAC">
        <w:tc>
          <w:tcPr>
            <w:tcW w:w="6204" w:type="dxa"/>
            <w:tcBorders>
              <w:top w:val="nil"/>
              <w:left w:val="nil"/>
              <w:bottom w:val="nil"/>
              <w:right w:val="nil"/>
            </w:tcBorders>
            <w:shd w:val="clear" w:color="auto" w:fill="auto"/>
          </w:tcPr>
          <w:p w14:paraId="574F9DCC" w14:textId="77777777" w:rsidR="00787CAC" w:rsidRPr="00D536FE" w:rsidRDefault="00787CAC" w:rsidP="00787CAC">
            <w:pPr>
              <w:jc w:val="both"/>
              <w:rPr>
                <w:rFonts w:ascii="Arial" w:hAnsi="Arial" w:cs="Arial"/>
                <w:b/>
                <w:bCs/>
                <w:sz w:val="18"/>
                <w:szCs w:val="18"/>
              </w:rPr>
            </w:pPr>
          </w:p>
        </w:tc>
        <w:tc>
          <w:tcPr>
            <w:tcW w:w="1559" w:type="dxa"/>
            <w:tcBorders>
              <w:top w:val="nil"/>
              <w:left w:val="nil"/>
              <w:bottom w:val="nil"/>
              <w:right w:val="nil"/>
            </w:tcBorders>
            <w:shd w:val="clear" w:color="auto" w:fill="auto"/>
          </w:tcPr>
          <w:p w14:paraId="24657759" w14:textId="6759BABB" w:rsidR="00787CAC" w:rsidRPr="00D536FE" w:rsidRDefault="00787CAC" w:rsidP="00787CAC">
            <w:pPr>
              <w:ind w:right="-72"/>
              <w:jc w:val="right"/>
              <w:rPr>
                <w:rFonts w:ascii="Arial" w:hAnsi="Arial" w:cs="Arial"/>
                <w:b/>
                <w:bCs/>
                <w:sz w:val="18"/>
                <w:szCs w:val="18"/>
              </w:rPr>
            </w:pPr>
            <w:r w:rsidRPr="00D536FE">
              <w:rPr>
                <w:rFonts w:ascii="Arial" w:hAnsi="Arial" w:cs="Arial"/>
                <w:b/>
                <w:bCs/>
                <w:sz w:val="18"/>
                <w:szCs w:val="18"/>
              </w:rPr>
              <w:t>Baht</w:t>
            </w:r>
          </w:p>
        </w:tc>
        <w:tc>
          <w:tcPr>
            <w:tcW w:w="1843" w:type="dxa"/>
            <w:tcBorders>
              <w:top w:val="nil"/>
              <w:left w:val="nil"/>
              <w:bottom w:val="nil"/>
              <w:right w:val="nil"/>
            </w:tcBorders>
            <w:shd w:val="clear" w:color="auto" w:fill="auto"/>
          </w:tcPr>
          <w:p w14:paraId="63A05BCF" w14:textId="785D7943" w:rsidR="00787CAC" w:rsidRPr="00D536FE" w:rsidRDefault="00787CAC" w:rsidP="00787CAC">
            <w:pPr>
              <w:ind w:right="-72"/>
              <w:jc w:val="right"/>
              <w:rPr>
                <w:rFonts w:ascii="Arial" w:hAnsi="Arial" w:cs="Arial"/>
                <w:b/>
                <w:bCs/>
                <w:sz w:val="18"/>
                <w:szCs w:val="18"/>
              </w:rPr>
            </w:pPr>
            <w:r w:rsidRPr="00D536FE">
              <w:rPr>
                <w:rFonts w:ascii="Arial" w:hAnsi="Arial" w:cs="Arial"/>
                <w:b/>
                <w:bCs/>
                <w:sz w:val="18"/>
                <w:szCs w:val="18"/>
              </w:rPr>
              <w:t>Baht</w:t>
            </w:r>
          </w:p>
        </w:tc>
      </w:tr>
      <w:tr w:rsidR="00787CAC" w:rsidRPr="00D536FE" w14:paraId="7BA9F59E" w14:textId="77777777" w:rsidTr="00787CAC">
        <w:tc>
          <w:tcPr>
            <w:tcW w:w="6204" w:type="dxa"/>
            <w:tcBorders>
              <w:top w:val="nil"/>
              <w:left w:val="nil"/>
              <w:bottom w:val="nil"/>
              <w:right w:val="nil"/>
            </w:tcBorders>
          </w:tcPr>
          <w:p w14:paraId="4AC72D72" w14:textId="77777777" w:rsidR="00787CAC" w:rsidRPr="00D536FE" w:rsidRDefault="00787CAC" w:rsidP="00787CAC">
            <w:pPr>
              <w:rPr>
                <w:rFonts w:ascii="Arial" w:hAnsi="Arial" w:cs="Arial"/>
                <w:sz w:val="18"/>
                <w:szCs w:val="18"/>
              </w:rPr>
            </w:pPr>
          </w:p>
        </w:tc>
        <w:tc>
          <w:tcPr>
            <w:tcW w:w="1559" w:type="dxa"/>
            <w:tcBorders>
              <w:top w:val="single" w:sz="4" w:space="0" w:color="auto"/>
              <w:left w:val="nil"/>
              <w:bottom w:val="nil"/>
              <w:right w:val="nil"/>
            </w:tcBorders>
            <w:shd w:val="clear" w:color="auto" w:fill="auto"/>
          </w:tcPr>
          <w:p w14:paraId="3E6A3BFF" w14:textId="77777777" w:rsidR="00787CAC" w:rsidRPr="00D536FE" w:rsidRDefault="00787CAC" w:rsidP="00787CAC">
            <w:pPr>
              <w:ind w:left="-40" w:right="-72"/>
              <w:jc w:val="right"/>
              <w:rPr>
                <w:rFonts w:ascii="Arial" w:hAnsi="Arial" w:cs="Arial"/>
                <w:b/>
                <w:bCs/>
                <w:sz w:val="18"/>
                <w:szCs w:val="18"/>
              </w:rPr>
            </w:pPr>
          </w:p>
        </w:tc>
        <w:tc>
          <w:tcPr>
            <w:tcW w:w="1843" w:type="dxa"/>
            <w:tcBorders>
              <w:top w:val="single" w:sz="4" w:space="0" w:color="auto"/>
              <w:left w:val="nil"/>
              <w:bottom w:val="nil"/>
              <w:right w:val="nil"/>
            </w:tcBorders>
            <w:shd w:val="clear" w:color="auto" w:fill="auto"/>
          </w:tcPr>
          <w:p w14:paraId="06DD87A8" w14:textId="77777777" w:rsidR="00787CAC" w:rsidRPr="00D536FE" w:rsidRDefault="00787CAC" w:rsidP="00787CAC">
            <w:pPr>
              <w:ind w:left="-40" w:right="-72"/>
              <w:jc w:val="right"/>
              <w:rPr>
                <w:rFonts w:ascii="Arial" w:hAnsi="Arial" w:cs="Arial"/>
                <w:b/>
                <w:bCs/>
                <w:sz w:val="18"/>
                <w:szCs w:val="18"/>
              </w:rPr>
            </w:pPr>
          </w:p>
        </w:tc>
      </w:tr>
      <w:tr w:rsidR="00787CAC" w:rsidRPr="00D536FE" w14:paraId="5AF693AA" w14:textId="77777777" w:rsidTr="00787CAC">
        <w:tc>
          <w:tcPr>
            <w:tcW w:w="6204" w:type="dxa"/>
            <w:tcBorders>
              <w:top w:val="nil"/>
              <w:left w:val="nil"/>
              <w:bottom w:val="nil"/>
              <w:right w:val="nil"/>
            </w:tcBorders>
          </w:tcPr>
          <w:p w14:paraId="4D7E7A7C" w14:textId="77777777" w:rsidR="00787CAC" w:rsidRPr="00D536FE" w:rsidRDefault="00787CAC" w:rsidP="00787CAC">
            <w:pPr>
              <w:rPr>
                <w:rFonts w:ascii="Arial" w:hAnsi="Arial" w:cs="Arial"/>
                <w:sz w:val="18"/>
                <w:szCs w:val="18"/>
              </w:rPr>
            </w:pPr>
            <w:r w:rsidRPr="00D536FE">
              <w:rPr>
                <w:rFonts w:ascii="Arial" w:hAnsi="Arial" w:cs="Arial"/>
                <w:sz w:val="18"/>
                <w:szCs w:val="18"/>
              </w:rPr>
              <w:t>Land</w:t>
            </w:r>
          </w:p>
        </w:tc>
        <w:tc>
          <w:tcPr>
            <w:tcW w:w="1559" w:type="dxa"/>
            <w:tcBorders>
              <w:top w:val="nil"/>
              <w:left w:val="nil"/>
              <w:bottom w:val="nil"/>
              <w:right w:val="nil"/>
            </w:tcBorders>
            <w:shd w:val="clear" w:color="auto" w:fill="auto"/>
          </w:tcPr>
          <w:p w14:paraId="609ADBA0"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438,046,875</w:t>
            </w:r>
          </w:p>
        </w:tc>
        <w:tc>
          <w:tcPr>
            <w:tcW w:w="1843" w:type="dxa"/>
            <w:tcBorders>
              <w:top w:val="nil"/>
              <w:left w:val="nil"/>
              <w:bottom w:val="nil"/>
              <w:right w:val="nil"/>
            </w:tcBorders>
            <w:shd w:val="clear" w:color="auto" w:fill="auto"/>
          </w:tcPr>
          <w:p w14:paraId="00F8919B"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389,679,494</w:t>
            </w:r>
          </w:p>
        </w:tc>
      </w:tr>
      <w:tr w:rsidR="00787CAC" w:rsidRPr="00D536FE" w14:paraId="4B85DEA8" w14:textId="77777777" w:rsidTr="00787CAC">
        <w:tc>
          <w:tcPr>
            <w:tcW w:w="6204" w:type="dxa"/>
            <w:tcBorders>
              <w:top w:val="nil"/>
              <w:left w:val="nil"/>
              <w:bottom w:val="nil"/>
              <w:right w:val="nil"/>
            </w:tcBorders>
          </w:tcPr>
          <w:p w14:paraId="408BCEFB" w14:textId="77777777" w:rsidR="00787CAC" w:rsidRPr="00D536FE" w:rsidRDefault="00787CAC" w:rsidP="00787CAC">
            <w:pPr>
              <w:rPr>
                <w:rFonts w:ascii="Arial" w:hAnsi="Arial" w:cs="Arial"/>
                <w:sz w:val="18"/>
                <w:szCs w:val="18"/>
              </w:rPr>
            </w:pPr>
            <w:r w:rsidRPr="00D536FE">
              <w:rPr>
                <w:rFonts w:ascii="Arial" w:hAnsi="Arial" w:cs="Arial"/>
                <w:sz w:val="18"/>
                <w:szCs w:val="18"/>
              </w:rPr>
              <w:t>Building</w:t>
            </w:r>
          </w:p>
        </w:tc>
        <w:tc>
          <w:tcPr>
            <w:tcW w:w="1559" w:type="dxa"/>
            <w:tcBorders>
              <w:top w:val="nil"/>
              <w:left w:val="nil"/>
              <w:bottom w:val="nil"/>
              <w:right w:val="nil"/>
            </w:tcBorders>
            <w:shd w:val="clear" w:color="auto" w:fill="auto"/>
          </w:tcPr>
          <w:p w14:paraId="0DFC527B"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6,709,657</w:t>
            </w:r>
          </w:p>
        </w:tc>
        <w:tc>
          <w:tcPr>
            <w:tcW w:w="1843" w:type="dxa"/>
            <w:tcBorders>
              <w:top w:val="nil"/>
              <w:left w:val="nil"/>
              <w:bottom w:val="nil"/>
              <w:right w:val="nil"/>
            </w:tcBorders>
            <w:shd w:val="clear" w:color="auto" w:fill="auto"/>
          </w:tcPr>
          <w:p w14:paraId="059BF800"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w:t>
            </w:r>
          </w:p>
        </w:tc>
      </w:tr>
      <w:tr w:rsidR="00787CAC" w:rsidRPr="00D536FE" w14:paraId="44592EB3" w14:textId="77777777" w:rsidTr="00787CAC">
        <w:tc>
          <w:tcPr>
            <w:tcW w:w="6204" w:type="dxa"/>
            <w:tcBorders>
              <w:top w:val="nil"/>
              <w:left w:val="nil"/>
              <w:bottom w:val="nil"/>
              <w:right w:val="nil"/>
            </w:tcBorders>
          </w:tcPr>
          <w:p w14:paraId="69BBB7E2" w14:textId="77777777" w:rsidR="00787CAC" w:rsidRPr="00D536FE" w:rsidRDefault="00787CAC" w:rsidP="00787CAC">
            <w:pPr>
              <w:rPr>
                <w:rFonts w:ascii="Arial" w:hAnsi="Arial" w:cs="Arial"/>
                <w:sz w:val="18"/>
                <w:szCs w:val="18"/>
                <w:cs/>
              </w:rPr>
            </w:pPr>
            <w:r w:rsidRPr="00D536FE">
              <w:rPr>
                <w:rFonts w:ascii="Arial" w:hAnsi="Arial" w:cs="Arial"/>
                <w:sz w:val="18"/>
                <w:szCs w:val="18"/>
              </w:rPr>
              <w:t>Water supply system</w:t>
            </w:r>
          </w:p>
        </w:tc>
        <w:tc>
          <w:tcPr>
            <w:tcW w:w="1559" w:type="dxa"/>
            <w:tcBorders>
              <w:top w:val="nil"/>
              <w:left w:val="nil"/>
              <w:bottom w:val="nil"/>
              <w:right w:val="nil"/>
            </w:tcBorders>
            <w:shd w:val="clear" w:color="auto" w:fill="auto"/>
          </w:tcPr>
          <w:p w14:paraId="109FB8E5"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183,937</w:t>
            </w:r>
          </w:p>
        </w:tc>
        <w:tc>
          <w:tcPr>
            <w:tcW w:w="1843" w:type="dxa"/>
            <w:tcBorders>
              <w:top w:val="nil"/>
              <w:left w:val="nil"/>
              <w:bottom w:val="nil"/>
              <w:right w:val="nil"/>
            </w:tcBorders>
            <w:shd w:val="clear" w:color="auto" w:fill="auto"/>
          </w:tcPr>
          <w:p w14:paraId="36D5D500"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w:t>
            </w:r>
          </w:p>
        </w:tc>
      </w:tr>
      <w:tr w:rsidR="00787CAC" w:rsidRPr="00D536FE" w14:paraId="5AE9DE38" w14:textId="77777777" w:rsidTr="00787CAC">
        <w:tc>
          <w:tcPr>
            <w:tcW w:w="6204" w:type="dxa"/>
            <w:tcBorders>
              <w:top w:val="nil"/>
              <w:left w:val="nil"/>
              <w:bottom w:val="nil"/>
              <w:right w:val="nil"/>
            </w:tcBorders>
          </w:tcPr>
          <w:p w14:paraId="2C6170BB" w14:textId="77777777" w:rsidR="00787CAC" w:rsidRPr="00D536FE" w:rsidRDefault="00787CAC" w:rsidP="00787CAC">
            <w:pPr>
              <w:rPr>
                <w:rFonts w:ascii="Arial" w:hAnsi="Arial" w:cs="Arial"/>
                <w:sz w:val="18"/>
                <w:szCs w:val="18"/>
              </w:rPr>
            </w:pPr>
            <w:r w:rsidRPr="00D536FE">
              <w:rPr>
                <w:rFonts w:ascii="Arial" w:hAnsi="Arial" w:cs="Arial"/>
                <w:sz w:val="18"/>
                <w:szCs w:val="18"/>
              </w:rPr>
              <w:t>Equipment</w:t>
            </w:r>
          </w:p>
        </w:tc>
        <w:tc>
          <w:tcPr>
            <w:tcW w:w="1559" w:type="dxa"/>
            <w:tcBorders>
              <w:top w:val="nil"/>
              <w:left w:val="nil"/>
              <w:bottom w:val="nil"/>
              <w:right w:val="nil"/>
            </w:tcBorders>
            <w:shd w:val="clear" w:color="auto" w:fill="auto"/>
          </w:tcPr>
          <w:p w14:paraId="5ECD98F3"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3,103,044</w:t>
            </w:r>
          </w:p>
        </w:tc>
        <w:tc>
          <w:tcPr>
            <w:tcW w:w="1843" w:type="dxa"/>
            <w:tcBorders>
              <w:top w:val="nil"/>
              <w:left w:val="nil"/>
              <w:bottom w:val="nil"/>
              <w:right w:val="nil"/>
            </w:tcBorders>
            <w:shd w:val="clear" w:color="auto" w:fill="auto"/>
          </w:tcPr>
          <w:p w14:paraId="6F98FB34"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3,103,044</w:t>
            </w:r>
          </w:p>
        </w:tc>
      </w:tr>
      <w:tr w:rsidR="00787CAC" w:rsidRPr="00D536FE" w14:paraId="2496FE1D" w14:textId="77777777" w:rsidTr="00787CAC">
        <w:tc>
          <w:tcPr>
            <w:tcW w:w="6204" w:type="dxa"/>
            <w:tcBorders>
              <w:top w:val="nil"/>
              <w:left w:val="nil"/>
              <w:bottom w:val="nil"/>
              <w:right w:val="nil"/>
            </w:tcBorders>
          </w:tcPr>
          <w:p w14:paraId="58FEEC93" w14:textId="77777777" w:rsidR="00787CAC" w:rsidRPr="00D536FE" w:rsidRDefault="00787CAC" w:rsidP="00787CAC">
            <w:pPr>
              <w:rPr>
                <w:rFonts w:ascii="Arial" w:hAnsi="Arial" w:cs="Arial"/>
                <w:sz w:val="18"/>
                <w:szCs w:val="18"/>
              </w:rPr>
            </w:pPr>
            <w:r w:rsidRPr="00D536FE">
              <w:rPr>
                <w:rFonts w:ascii="Arial" w:hAnsi="Arial" w:cs="Arial"/>
                <w:sz w:val="18"/>
                <w:szCs w:val="18"/>
              </w:rPr>
              <w:t xml:space="preserve">Motor vehicles </w:t>
            </w:r>
          </w:p>
        </w:tc>
        <w:tc>
          <w:tcPr>
            <w:tcW w:w="1559" w:type="dxa"/>
            <w:tcBorders>
              <w:top w:val="nil"/>
              <w:left w:val="nil"/>
              <w:bottom w:val="single" w:sz="4" w:space="0" w:color="auto"/>
              <w:right w:val="nil"/>
            </w:tcBorders>
            <w:shd w:val="clear" w:color="auto" w:fill="auto"/>
          </w:tcPr>
          <w:p w14:paraId="4D4BBC88"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16,173,067</w:t>
            </w:r>
          </w:p>
        </w:tc>
        <w:tc>
          <w:tcPr>
            <w:tcW w:w="1843" w:type="dxa"/>
            <w:tcBorders>
              <w:top w:val="nil"/>
              <w:left w:val="nil"/>
              <w:bottom w:val="single" w:sz="4" w:space="0" w:color="auto"/>
              <w:right w:val="nil"/>
            </w:tcBorders>
            <w:shd w:val="clear" w:color="auto" w:fill="auto"/>
          </w:tcPr>
          <w:p w14:paraId="41F9BB66" w14:textId="77777777" w:rsidR="00787CAC" w:rsidRPr="008C4735" w:rsidRDefault="00787CAC" w:rsidP="00787CAC">
            <w:pPr>
              <w:ind w:right="-72"/>
              <w:jc w:val="right"/>
              <w:rPr>
                <w:rFonts w:ascii="Arial" w:hAnsi="Arial" w:cs="Arial"/>
                <w:sz w:val="18"/>
                <w:szCs w:val="18"/>
              </w:rPr>
            </w:pPr>
            <w:r w:rsidRPr="008C4735">
              <w:rPr>
                <w:rFonts w:ascii="Arial" w:hAnsi="Arial" w:cs="Arial"/>
                <w:sz w:val="18"/>
                <w:szCs w:val="18"/>
              </w:rPr>
              <w:t>3,461,782</w:t>
            </w:r>
          </w:p>
        </w:tc>
      </w:tr>
      <w:tr w:rsidR="00787CAC" w:rsidRPr="00D536FE" w14:paraId="57B0AED5" w14:textId="77777777" w:rsidTr="00787CAC">
        <w:tc>
          <w:tcPr>
            <w:tcW w:w="6204" w:type="dxa"/>
            <w:tcBorders>
              <w:top w:val="nil"/>
              <w:left w:val="nil"/>
              <w:bottom w:val="nil"/>
              <w:right w:val="nil"/>
            </w:tcBorders>
          </w:tcPr>
          <w:p w14:paraId="4F9F7201" w14:textId="77777777" w:rsidR="00787CAC" w:rsidRPr="00D536FE" w:rsidRDefault="00787CAC" w:rsidP="00787CAC">
            <w:pPr>
              <w:rPr>
                <w:rFonts w:ascii="Arial" w:hAnsi="Arial" w:cs="Arial"/>
                <w:sz w:val="18"/>
                <w:szCs w:val="18"/>
              </w:rPr>
            </w:pPr>
          </w:p>
        </w:tc>
        <w:tc>
          <w:tcPr>
            <w:tcW w:w="1559" w:type="dxa"/>
            <w:tcBorders>
              <w:top w:val="single" w:sz="4" w:space="0" w:color="auto"/>
              <w:left w:val="nil"/>
              <w:bottom w:val="nil"/>
              <w:right w:val="nil"/>
            </w:tcBorders>
            <w:shd w:val="clear" w:color="auto" w:fill="auto"/>
          </w:tcPr>
          <w:p w14:paraId="2827C78B" w14:textId="77777777" w:rsidR="00787CAC" w:rsidRPr="00D536FE" w:rsidRDefault="00787CAC" w:rsidP="00787CAC">
            <w:pPr>
              <w:ind w:right="-72"/>
              <w:jc w:val="right"/>
              <w:rPr>
                <w:rFonts w:ascii="Arial" w:hAnsi="Arial" w:cs="Arial"/>
                <w:sz w:val="18"/>
                <w:szCs w:val="18"/>
              </w:rPr>
            </w:pPr>
          </w:p>
        </w:tc>
        <w:tc>
          <w:tcPr>
            <w:tcW w:w="1843" w:type="dxa"/>
            <w:tcBorders>
              <w:top w:val="single" w:sz="4" w:space="0" w:color="auto"/>
              <w:left w:val="nil"/>
              <w:bottom w:val="nil"/>
              <w:right w:val="nil"/>
            </w:tcBorders>
            <w:shd w:val="clear" w:color="auto" w:fill="auto"/>
          </w:tcPr>
          <w:p w14:paraId="538CB2B5" w14:textId="77777777" w:rsidR="00787CAC" w:rsidRPr="00D536FE" w:rsidRDefault="00787CAC" w:rsidP="00787CAC">
            <w:pPr>
              <w:ind w:right="-72"/>
              <w:jc w:val="right"/>
              <w:rPr>
                <w:rFonts w:ascii="Arial" w:hAnsi="Arial" w:cs="Arial"/>
                <w:sz w:val="18"/>
                <w:szCs w:val="18"/>
              </w:rPr>
            </w:pPr>
          </w:p>
        </w:tc>
      </w:tr>
      <w:tr w:rsidR="00787CAC" w:rsidRPr="00D536FE" w14:paraId="7D21F920" w14:textId="77777777" w:rsidTr="00787CAC">
        <w:tc>
          <w:tcPr>
            <w:tcW w:w="6204" w:type="dxa"/>
            <w:tcBorders>
              <w:top w:val="nil"/>
              <w:left w:val="nil"/>
              <w:bottom w:val="nil"/>
              <w:right w:val="nil"/>
            </w:tcBorders>
          </w:tcPr>
          <w:p w14:paraId="302FFC7E" w14:textId="77777777" w:rsidR="00787CAC" w:rsidRPr="00D536FE" w:rsidRDefault="00787CAC" w:rsidP="00787CAC">
            <w:pPr>
              <w:rPr>
                <w:rFonts w:ascii="Arial" w:hAnsi="Arial" w:cs="Arial"/>
                <w:sz w:val="18"/>
                <w:szCs w:val="18"/>
              </w:rPr>
            </w:pPr>
            <w:r w:rsidRPr="00D536FE">
              <w:rPr>
                <w:rFonts w:ascii="Arial" w:hAnsi="Arial" w:cs="Arial"/>
                <w:b/>
                <w:bCs/>
                <w:sz w:val="18"/>
                <w:szCs w:val="18"/>
              </w:rPr>
              <w:t>Total right-of-use assets - net</w:t>
            </w:r>
          </w:p>
        </w:tc>
        <w:tc>
          <w:tcPr>
            <w:tcW w:w="1559" w:type="dxa"/>
            <w:tcBorders>
              <w:top w:val="nil"/>
              <w:left w:val="nil"/>
              <w:bottom w:val="single" w:sz="4" w:space="0" w:color="auto"/>
              <w:right w:val="nil"/>
            </w:tcBorders>
            <w:shd w:val="clear" w:color="auto" w:fill="auto"/>
          </w:tcPr>
          <w:p w14:paraId="716E2BFB" w14:textId="77777777" w:rsidR="00787CAC" w:rsidRPr="00787CAC" w:rsidRDefault="00787CAC" w:rsidP="00787CAC">
            <w:pPr>
              <w:ind w:right="-72"/>
              <w:jc w:val="right"/>
              <w:rPr>
                <w:rFonts w:ascii="Arial" w:hAnsi="Arial" w:cs="Arial"/>
                <w:b/>
                <w:bCs/>
                <w:sz w:val="18"/>
                <w:szCs w:val="18"/>
              </w:rPr>
            </w:pPr>
            <w:r w:rsidRPr="00787CAC">
              <w:rPr>
                <w:rFonts w:ascii="Arial" w:hAnsi="Arial" w:cs="Arial"/>
                <w:b/>
                <w:bCs/>
                <w:sz w:val="18"/>
                <w:szCs w:val="18"/>
              </w:rPr>
              <w:t>464,216,580</w:t>
            </w:r>
          </w:p>
        </w:tc>
        <w:tc>
          <w:tcPr>
            <w:tcW w:w="1843" w:type="dxa"/>
            <w:tcBorders>
              <w:top w:val="nil"/>
              <w:left w:val="nil"/>
              <w:bottom w:val="single" w:sz="4" w:space="0" w:color="auto"/>
              <w:right w:val="nil"/>
            </w:tcBorders>
            <w:shd w:val="clear" w:color="auto" w:fill="auto"/>
          </w:tcPr>
          <w:p w14:paraId="79423CC3" w14:textId="77777777" w:rsidR="00787CAC" w:rsidRPr="00787CAC" w:rsidRDefault="00787CAC" w:rsidP="00787CAC">
            <w:pPr>
              <w:ind w:left="-40" w:right="-72"/>
              <w:jc w:val="right"/>
              <w:rPr>
                <w:rFonts w:ascii="Arial" w:hAnsi="Arial" w:cs="Arial"/>
                <w:b/>
                <w:bCs/>
                <w:sz w:val="18"/>
                <w:szCs w:val="18"/>
              </w:rPr>
            </w:pPr>
            <w:r w:rsidRPr="00787CAC">
              <w:rPr>
                <w:rFonts w:ascii="Arial" w:hAnsi="Arial" w:cs="Arial"/>
                <w:b/>
                <w:bCs/>
                <w:sz w:val="18"/>
                <w:szCs w:val="18"/>
              </w:rPr>
              <w:t>396,244,320</w:t>
            </w:r>
          </w:p>
        </w:tc>
      </w:tr>
    </w:tbl>
    <w:p w14:paraId="3F6B7BCE" w14:textId="77777777" w:rsidR="00787CAC" w:rsidRDefault="00787CAC" w:rsidP="004C0A06">
      <w:pPr>
        <w:jc w:val="both"/>
        <w:rPr>
          <w:rFonts w:ascii="Arial" w:hAnsi="Arial" w:cs="Arial"/>
          <w:sz w:val="18"/>
          <w:szCs w:val="18"/>
        </w:rPr>
      </w:pPr>
    </w:p>
    <w:p w14:paraId="6E3574D3" w14:textId="69D798C6" w:rsidR="00E77C88" w:rsidRDefault="00E77C88" w:rsidP="00E77C88">
      <w:pP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t>5.2</w:t>
      </w:r>
      <w:r>
        <w:rPr>
          <w:rFonts w:ascii="Arial" w:eastAsia="Arial Unicode MS" w:hAnsi="Arial" w:cs="Arial"/>
          <w:b/>
          <w:bCs/>
          <w:color w:val="CF4A02"/>
          <w:sz w:val="18"/>
          <w:szCs w:val="18"/>
        </w:rPr>
        <w:tab/>
        <w:t>Adjustments recognised on adoption of financial instruments</w:t>
      </w:r>
    </w:p>
    <w:p w14:paraId="13CFBB97" w14:textId="77777777" w:rsidR="00E77C88" w:rsidRDefault="00E77C88" w:rsidP="00E77C88">
      <w:pPr>
        <w:ind w:left="540"/>
        <w:jc w:val="both"/>
        <w:rPr>
          <w:rFonts w:ascii="Arial" w:eastAsia="Cordia New" w:hAnsi="Arial" w:cs="Arial"/>
          <w:sz w:val="18"/>
          <w:szCs w:val="18"/>
        </w:rPr>
      </w:pPr>
    </w:p>
    <w:p w14:paraId="1CD5B94A" w14:textId="0E216573" w:rsidR="00E77C88" w:rsidRDefault="00E77C88" w:rsidP="00E77C88">
      <w:pPr>
        <w:ind w:left="540"/>
        <w:jc w:val="thaiDistribute"/>
        <w:rPr>
          <w:rFonts w:ascii="Arial" w:hAnsi="Arial" w:cs="Arial"/>
          <w:spacing w:val="-8"/>
          <w:sz w:val="18"/>
          <w:szCs w:val="18"/>
        </w:rPr>
      </w:pPr>
      <w:r w:rsidRPr="00E77C88">
        <w:rPr>
          <w:rFonts w:ascii="Arial" w:hAnsi="Arial" w:cs="Arial"/>
          <w:sz w:val="18"/>
          <w:szCs w:val="18"/>
        </w:rPr>
        <w:t xml:space="preserve">The Group adopted the new rules retrospectively but recognised the cumulative effect of initial applying the new </w:t>
      </w:r>
      <w:r w:rsidRPr="00070BC2">
        <w:rPr>
          <w:rFonts w:ascii="Arial" w:hAnsi="Arial" w:cs="Arial"/>
          <w:spacing w:val="-4"/>
          <w:sz w:val="18"/>
          <w:szCs w:val="18"/>
        </w:rPr>
        <w:t>standards on 1 January 2020. The significant impact of the new standard is</w:t>
      </w:r>
      <w:r w:rsidR="003F2D7E" w:rsidRPr="00070BC2">
        <w:rPr>
          <w:rFonts w:ascii="Arial" w:hAnsi="Arial" w:cs="Arial"/>
          <w:spacing w:val="-4"/>
          <w:sz w:val="18"/>
          <w:szCs w:val="18"/>
        </w:rPr>
        <w:t xml:space="preserve"> a</w:t>
      </w:r>
      <w:r w:rsidRPr="00070BC2">
        <w:rPr>
          <w:rFonts w:ascii="Arial" w:hAnsi="Arial" w:cs="Arial"/>
          <w:spacing w:val="-4"/>
          <w:sz w:val="18"/>
          <w:szCs w:val="18"/>
        </w:rPr>
        <w:t xml:space="preserve"> classification of short-term investments</w:t>
      </w:r>
      <w:r w:rsidRPr="00E77C88">
        <w:rPr>
          <w:rFonts w:ascii="Arial" w:hAnsi="Arial" w:cs="Arial"/>
          <w:sz w:val="18"/>
          <w:szCs w:val="18"/>
        </w:rPr>
        <w:t xml:space="preserve"> to financial assets measured at amortised cost. The impact on expected credit loss is not material</w:t>
      </w:r>
      <w:r>
        <w:rPr>
          <w:rFonts w:ascii="Arial" w:hAnsi="Arial" w:cs="Arial"/>
          <w:spacing w:val="-8"/>
          <w:sz w:val="18"/>
          <w:szCs w:val="18"/>
        </w:rPr>
        <w:t>.</w:t>
      </w:r>
    </w:p>
    <w:p w14:paraId="2E8D20EB" w14:textId="7734A3F2" w:rsidR="00C54C83" w:rsidRDefault="00C54C83" w:rsidP="004C0A06">
      <w:pPr>
        <w:jc w:val="both"/>
        <w:rPr>
          <w:rFonts w:ascii="Arial" w:hAnsi="Arial" w:cs="Arial"/>
          <w:sz w:val="18"/>
          <w:szCs w:val="18"/>
        </w:rPr>
      </w:pPr>
    </w:p>
    <w:p w14:paraId="39826D2E" w14:textId="6C139FED" w:rsidR="00070BC2" w:rsidRDefault="00070BC2">
      <w:pPr>
        <w:overflowPunct/>
        <w:autoSpaceDE/>
        <w:autoSpaceDN/>
        <w:adjustRightInd/>
        <w:textAlignment w:val="auto"/>
        <w:rPr>
          <w:rFonts w:ascii="Arial" w:hAnsi="Arial" w:cs="Arial"/>
          <w:sz w:val="18"/>
          <w:szCs w:val="18"/>
        </w:rPr>
      </w:pPr>
      <w:r>
        <w:rPr>
          <w:rFonts w:ascii="Arial" w:hAnsi="Arial" w:cs="Arial"/>
          <w:sz w:val="18"/>
          <w:szCs w:val="18"/>
        </w:rPr>
        <w:br w:type="page"/>
      </w:r>
    </w:p>
    <w:p w14:paraId="47783A89" w14:textId="17560CB3" w:rsidR="004C0A06" w:rsidRPr="001A02DA" w:rsidRDefault="00787CAC" w:rsidP="00070BC2">
      <w:pPr>
        <w:ind w:left="547" w:hanging="540"/>
        <w:jc w:val="both"/>
        <w:rPr>
          <w:rFonts w:ascii="Arial" w:eastAsia="Arial Unicode MS" w:hAnsi="Arial" w:cs="Arial"/>
          <w:spacing w:val="-6"/>
          <w:sz w:val="18"/>
          <w:szCs w:val="18"/>
        </w:rPr>
      </w:pPr>
      <w:r w:rsidRPr="001A02DA">
        <w:rPr>
          <w:rFonts w:ascii="Arial" w:eastAsia="Arial Unicode MS" w:hAnsi="Arial" w:cs="Arial"/>
          <w:b/>
          <w:bCs/>
          <w:color w:val="CF4A02"/>
          <w:spacing w:val="-4"/>
          <w:sz w:val="18"/>
          <w:szCs w:val="18"/>
        </w:rPr>
        <w:lastRenderedPageBreak/>
        <w:t>5.3</w:t>
      </w:r>
      <w:r w:rsidRPr="001A02DA">
        <w:rPr>
          <w:rFonts w:ascii="Arial" w:eastAsia="Arial Unicode MS" w:hAnsi="Arial" w:cs="Arial"/>
          <w:b/>
          <w:bCs/>
          <w:color w:val="CF4A02"/>
          <w:spacing w:val="-4"/>
          <w:sz w:val="18"/>
          <w:szCs w:val="18"/>
        </w:rPr>
        <w:tab/>
      </w:r>
      <w:r w:rsidR="00E77C88" w:rsidRPr="001A02DA">
        <w:rPr>
          <w:rFonts w:ascii="Arial" w:eastAsia="Arial Unicode MS" w:hAnsi="Arial" w:cs="Arial"/>
          <w:b/>
          <w:bCs/>
          <w:color w:val="CF4A02"/>
          <w:spacing w:val="-6"/>
          <w:sz w:val="18"/>
          <w:szCs w:val="18"/>
        </w:rPr>
        <w:t>Impact on the statement of financial position resulting from the adoption of TFRS 16 and TFRS 9</w:t>
      </w:r>
      <w:r w:rsidR="00BC622B" w:rsidRPr="001A02DA">
        <w:rPr>
          <w:rFonts w:ascii="Arial" w:eastAsia="Arial Unicode MS" w:hAnsi="Arial" w:cs="Arial"/>
          <w:b/>
          <w:bCs/>
          <w:color w:val="CF4A02"/>
          <w:spacing w:val="-6"/>
          <w:sz w:val="18"/>
          <w:szCs w:val="18"/>
        </w:rPr>
        <w:t xml:space="preserve"> is as follows.</w:t>
      </w:r>
    </w:p>
    <w:p w14:paraId="6A6A813E" w14:textId="77777777" w:rsidR="004C0A06" w:rsidRPr="00070BC2" w:rsidRDefault="004C0A06" w:rsidP="004C0A06">
      <w:pPr>
        <w:jc w:val="both"/>
        <w:rPr>
          <w:rFonts w:ascii="Arial" w:hAnsi="Arial" w:cs="Arial"/>
          <w:sz w:val="18"/>
          <w:szCs w:val="18"/>
        </w:rPr>
      </w:pPr>
    </w:p>
    <w:tbl>
      <w:tblPr>
        <w:tblW w:w="9640" w:type="dxa"/>
        <w:tblInd w:w="-34" w:type="dxa"/>
        <w:tblLayout w:type="fixed"/>
        <w:tblLook w:val="0600" w:firstRow="0" w:lastRow="0" w:firstColumn="0" w:lastColumn="0" w:noHBand="1" w:noVBand="1"/>
      </w:tblPr>
      <w:tblGrid>
        <w:gridCol w:w="3261"/>
        <w:gridCol w:w="1594"/>
        <w:gridCol w:w="1595"/>
        <w:gridCol w:w="1595"/>
        <w:gridCol w:w="1595"/>
      </w:tblGrid>
      <w:tr w:rsidR="00787CAC" w:rsidRPr="00D536FE" w14:paraId="0668628E" w14:textId="77777777" w:rsidTr="004458B5">
        <w:tc>
          <w:tcPr>
            <w:tcW w:w="3261" w:type="dxa"/>
          </w:tcPr>
          <w:p w14:paraId="12ED21CF" w14:textId="77777777" w:rsidR="00787CAC" w:rsidRPr="00D536FE" w:rsidRDefault="00787CAC" w:rsidP="00FA4BB6">
            <w:pPr>
              <w:ind w:left="41"/>
              <w:rPr>
                <w:rFonts w:ascii="Arial" w:eastAsia="Arial Unicode MS" w:hAnsi="Arial" w:cs="Arial"/>
                <w:sz w:val="18"/>
                <w:szCs w:val="18"/>
              </w:rPr>
            </w:pPr>
          </w:p>
        </w:tc>
        <w:tc>
          <w:tcPr>
            <w:tcW w:w="6379" w:type="dxa"/>
            <w:gridSpan w:val="4"/>
            <w:tcBorders>
              <w:top w:val="single" w:sz="4" w:space="0" w:color="auto"/>
              <w:left w:val="nil"/>
              <w:bottom w:val="single" w:sz="4" w:space="0" w:color="auto"/>
              <w:right w:val="nil"/>
            </w:tcBorders>
            <w:hideMark/>
          </w:tcPr>
          <w:p w14:paraId="2E36C676" w14:textId="7C131A2F" w:rsidR="00787CAC" w:rsidRPr="00D536FE" w:rsidRDefault="00787CAC" w:rsidP="00FA4BB6">
            <w:pPr>
              <w:tabs>
                <w:tab w:val="left" w:pos="1875"/>
                <w:tab w:val="center" w:pos="3096"/>
              </w:tabs>
              <w:ind w:right="-72"/>
              <w:jc w:val="center"/>
              <w:rPr>
                <w:rFonts w:ascii="Arial" w:eastAsia="Arial Unicode MS" w:hAnsi="Arial" w:cs="Arial"/>
                <w:sz w:val="18"/>
                <w:szCs w:val="18"/>
                <w:lang w:bidi="ar-SA"/>
              </w:rPr>
            </w:pPr>
            <w:r w:rsidRPr="00D536FE">
              <w:rPr>
                <w:rFonts w:ascii="Arial" w:eastAsia="Arial Unicode MS" w:hAnsi="Arial" w:cs="Arial"/>
                <w:b/>
                <w:bCs/>
                <w:sz w:val="18"/>
                <w:szCs w:val="18"/>
              </w:rPr>
              <w:t xml:space="preserve">Consolidated </w:t>
            </w:r>
            <w:r>
              <w:rPr>
                <w:rFonts w:ascii="Arial" w:eastAsia="Arial Unicode MS" w:hAnsi="Arial" w:cs="Arial"/>
                <w:b/>
                <w:bCs/>
                <w:sz w:val="18"/>
                <w:szCs w:val="18"/>
              </w:rPr>
              <w:t>financial statements</w:t>
            </w:r>
          </w:p>
        </w:tc>
      </w:tr>
      <w:tr w:rsidR="00787CAC" w:rsidRPr="00D536FE" w14:paraId="13D078E4" w14:textId="77777777" w:rsidTr="003F2D7E">
        <w:tc>
          <w:tcPr>
            <w:tcW w:w="3261" w:type="dxa"/>
          </w:tcPr>
          <w:p w14:paraId="6D999236" w14:textId="77777777" w:rsidR="00787CAC" w:rsidRPr="00D536FE" w:rsidRDefault="00787CAC" w:rsidP="00FA4BB6">
            <w:pPr>
              <w:ind w:left="41"/>
              <w:rPr>
                <w:rFonts w:ascii="Arial" w:eastAsia="Arial Unicode MS" w:hAnsi="Arial" w:cs="Arial"/>
                <w:sz w:val="18"/>
                <w:szCs w:val="18"/>
              </w:rPr>
            </w:pPr>
          </w:p>
        </w:tc>
        <w:tc>
          <w:tcPr>
            <w:tcW w:w="1594" w:type="dxa"/>
            <w:tcBorders>
              <w:top w:val="single" w:sz="4" w:space="0" w:color="auto"/>
              <w:left w:val="nil"/>
              <w:right w:val="nil"/>
            </w:tcBorders>
          </w:tcPr>
          <w:p w14:paraId="378B1D66" w14:textId="77777777" w:rsidR="00787CAC" w:rsidRPr="00D536FE" w:rsidRDefault="00787CAC" w:rsidP="00FA4BB6">
            <w:pPr>
              <w:ind w:left="-171" w:right="-72"/>
              <w:jc w:val="right"/>
              <w:rPr>
                <w:rFonts w:ascii="Arial" w:eastAsia="Arial Unicode MS" w:hAnsi="Arial" w:cs="Arial"/>
                <w:b/>
                <w:bCs/>
                <w:spacing w:val="-8"/>
                <w:sz w:val="18"/>
                <w:szCs w:val="18"/>
              </w:rPr>
            </w:pPr>
          </w:p>
        </w:tc>
        <w:tc>
          <w:tcPr>
            <w:tcW w:w="1595" w:type="dxa"/>
            <w:tcBorders>
              <w:top w:val="single" w:sz="4" w:space="0" w:color="auto"/>
              <w:left w:val="nil"/>
              <w:bottom w:val="nil"/>
              <w:right w:val="nil"/>
            </w:tcBorders>
            <w:hideMark/>
          </w:tcPr>
          <w:p w14:paraId="6EF3AE97" w14:textId="77777777" w:rsidR="00787CAC" w:rsidRPr="00D536FE" w:rsidRDefault="00787CAC" w:rsidP="00FA4BB6">
            <w:pPr>
              <w:ind w:right="-72"/>
              <w:jc w:val="right"/>
              <w:rPr>
                <w:rFonts w:ascii="Arial" w:eastAsia="Arial Unicode MS" w:hAnsi="Arial" w:cs="Arial"/>
                <w:b/>
                <w:bCs/>
                <w:spacing w:val="-8"/>
                <w:sz w:val="18"/>
                <w:szCs w:val="18"/>
                <w:cs/>
              </w:rPr>
            </w:pPr>
            <w:r w:rsidRPr="00D536FE">
              <w:rPr>
                <w:rFonts w:ascii="Arial" w:eastAsia="Arial Unicode MS" w:hAnsi="Arial" w:cs="Arial"/>
                <w:b/>
                <w:bCs/>
                <w:spacing w:val="-8"/>
                <w:sz w:val="18"/>
                <w:szCs w:val="18"/>
              </w:rPr>
              <w:t>TFRS 16</w:t>
            </w:r>
          </w:p>
        </w:tc>
        <w:tc>
          <w:tcPr>
            <w:tcW w:w="1595" w:type="dxa"/>
            <w:tcBorders>
              <w:top w:val="single" w:sz="4" w:space="0" w:color="auto"/>
              <w:left w:val="nil"/>
              <w:bottom w:val="nil"/>
              <w:right w:val="nil"/>
            </w:tcBorders>
          </w:tcPr>
          <w:p w14:paraId="329053AB" w14:textId="6A7717A2" w:rsidR="00787CAC" w:rsidRPr="00D536FE" w:rsidRDefault="00787CAC" w:rsidP="00FA4BB6">
            <w:pPr>
              <w:ind w:left="-29"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TFRS 9</w:t>
            </w:r>
          </w:p>
        </w:tc>
        <w:tc>
          <w:tcPr>
            <w:tcW w:w="1595" w:type="dxa"/>
            <w:tcBorders>
              <w:top w:val="single" w:sz="4" w:space="0" w:color="auto"/>
              <w:left w:val="nil"/>
              <w:right w:val="nil"/>
            </w:tcBorders>
          </w:tcPr>
          <w:p w14:paraId="157DBD36" w14:textId="36D55E52" w:rsidR="00787CAC" w:rsidRPr="00D536FE" w:rsidRDefault="00787CAC" w:rsidP="00FA4BB6">
            <w:pPr>
              <w:ind w:left="-29" w:right="-72"/>
              <w:jc w:val="right"/>
              <w:rPr>
                <w:rFonts w:ascii="Arial" w:eastAsia="Arial Unicode MS" w:hAnsi="Arial" w:cs="Arial"/>
                <w:b/>
                <w:bCs/>
                <w:spacing w:val="-8"/>
                <w:sz w:val="18"/>
                <w:szCs w:val="18"/>
              </w:rPr>
            </w:pPr>
          </w:p>
        </w:tc>
      </w:tr>
      <w:tr w:rsidR="00787CAC" w:rsidRPr="00D536FE" w14:paraId="3E6ED0F2" w14:textId="77777777" w:rsidTr="003F2D7E">
        <w:tc>
          <w:tcPr>
            <w:tcW w:w="3261" w:type="dxa"/>
          </w:tcPr>
          <w:p w14:paraId="3FBA861D" w14:textId="77777777" w:rsidR="00787CAC" w:rsidRPr="00D536FE" w:rsidRDefault="00787CAC" w:rsidP="00787CAC">
            <w:pPr>
              <w:ind w:left="41"/>
              <w:rPr>
                <w:rFonts w:ascii="Arial" w:eastAsia="Arial Unicode MS" w:hAnsi="Arial" w:cs="Arial"/>
                <w:sz w:val="18"/>
                <w:szCs w:val="18"/>
                <w:cs/>
              </w:rPr>
            </w:pPr>
          </w:p>
        </w:tc>
        <w:tc>
          <w:tcPr>
            <w:tcW w:w="1594" w:type="dxa"/>
            <w:tcBorders>
              <w:left w:val="nil"/>
              <w:bottom w:val="nil"/>
              <w:right w:val="nil"/>
            </w:tcBorders>
            <w:hideMark/>
          </w:tcPr>
          <w:p w14:paraId="71B7E4B8" w14:textId="77777777" w:rsidR="00787CAC" w:rsidRPr="00D536FE" w:rsidRDefault="00787CAC" w:rsidP="00787CAC">
            <w:pPr>
              <w:ind w:left="-171"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 xml:space="preserve">As at </w:t>
            </w:r>
          </w:p>
          <w:p w14:paraId="36CE4D0C" w14:textId="77777777" w:rsidR="00787CAC" w:rsidRPr="00D536FE" w:rsidRDefault="00787CAC" w:rsidP="00787CAC">
            <w:pPr>
              <w:ind w:left="-171"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cs/>
              </w:rPr>
              <w:t>31</w:t>
            </w:r>
            <w:r w:rsidRPr="00D536FE">
              <w:rPr>
                <w:rFonts w:ascii="Arial" w:eastAsia="Arial Unicode MS" w:hAnsi="Arial" w:cs="Arial"/>
                <w:b/>
                <w:bCs/>
                <w:spacing w:val="-8"/>
                <w:sz w:val="18"/>
                <w:szCs w:val="18"/>
              </w:rPr>
              <w:t xml:space="preserve"> December </w:t>
            </w:r>
            <w:r w:rsidRPr="00D536FE">
              <w:rPr>
                <w:rFonts w:ascii="Arial" w:eastAsia="Arial Unicode MS" w:hAnsi="Arial" w:cs="Arial"/>
                <w:b/>
                <w:bCs/>
                <w:spacing w:val="-8"/>
                <w:sz w:val="18"/>
                <w:szCs w:val="18"/>
                <w:cs/>
              </w:rPr>
              <w:t>2019</w:t>
            </w:r>
          </w:p>
          <w:p w14:paraId="236E95E9" w14:textId="77777777" w:rsidR="00787CAC" w:rsidRPr="00D536FE" w:rsidRDefault="00787CAC" w:rsidP="00787CAC">
            <w:pPr>
              <w:ind w:left="-171"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Previously reported</w:t>
            </w:r>
          </w:p>
        </w:tc>
        <w:tc>
          <w:tcPr>
            <w:tcW w:w="1595" w:type="dxa"/>
            <w:tcBorders>
              <w:top w:val="single" w:sz="4" w:space="0" w:color="auto"/>
              <w:left w:val="nil"/>
              <w:bottom w:val="nil"/>
              <w:right w:val="nil"/>
            </w:tcBorders>
            <w:hideMark/>
          </w:tcPr>
          <w:p w14:paraId="7BD77BDF" w14:textId="77777777" w:rsidR="00787CAC" w:rsidRDefault="00787CAC" w:rsidP="00233C08">
            <w:pPr>
              <w:ind w:right="-72"/>
              <w:jc w:val="right"/>
              <w:rPr>
                <w:rFonts w:ascii="Arial" w:eastAsia="Arial Unicode MS" w:hAnsi="Arial" w:cs="Arial"/>
                <w:b/>
                <w:bCs/>
                <w:spacing w:val="-8"/>
                <w:sz w:val="18"/>
                <w:szCs w:val="18"/>
              </w:rPr>
            </w:pPr>
          </w:p>
          <w:p w14:paraId="74C72DD4" w14:textId="77777777" w:rsidR="00233C08" w:rsidRDefault="00233C08" w:rsidP="00233C08">
            <w:pPr>
              <w:ind w:right="-72"/>
              <w:jc w:val="right"/>
              <w:rPr>
                <w:rFonts w:ascii="Arial" w:eastAsia="Arial Unicode MS" w:hAnsi="Arial" w:cs="Arial"/>
                <w:b/>
                <w:bCs/>
                <w:spacing w:val="-8"/>
                <w:sz w:val="18"/>
                <w:szCs w:val="18"/>
              </w:rPr>
            </w:pPr>
          </w:p>
          <w:p w14:paraId="2F29E87A" w14:textId="6B6967BF" w:rsidR="00233C08" w:rsidRPr="00D536FE" w:rsidRDefault="00233C08" w:rsidP="00233C08">
            <w:pPr>
              <w:ind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A</w:t>
            </w:r>
            <w:r w:rsidRPr="00D536FE">
              <w:rPr>
                <w:rFonts w:ascii="Arial" w:eastAsia="Arial Unicode MS" w:hAnsi="Arial" w:cs="Arial"/>
                <w:b/>
                <w:bCs/>
                <w:spacing w:val="-8"/>
                <w:sz w:val="18"/>
                <w:szCs w:val="18"/>
              </w:rPr>
              <w:t>djustments</w:t>
            </w:r>
          </w:p>
        </w:tc>
        <w:tc>
          <w:tcPr>
            <w:tcW w:w="1595" w:type="dxa"/>
            <w:tcBorders>
              <w:top w:val="single" w:sz="4" w:space="0" w:color="auto"/>
              <w:left w:val="nil"/>
              <w:bottom w:val="nil"/>
              <w:right w:val="nil"/>
            </w:tcBorders>
          </w:tcPr>
          <w:p w14:paraId="33E6595A" w14:textId="77777777" w:rsidR="00787CAC" w:rsidRPr="00D536FE" w:rsidRDefault="00787CAC" w:rsidP="00787CAC">
            <w:pPr>
              <w:ind w:right="-72"/>
              <w:jc w:val="right"/>
              <w:rPr>
                <w:rFonts w:ascii="Arial" w:eastAsia="Arial Unicode MS" w:hAnsi="Arial" w:cs="Arial"/>
                <w:b/>
                <w:bCs/>
                <w:spacing w:val="-8"/>
                <w:sz w:val="18"/>
                <w:szCs w:val="18"/>
              </w:rPr>
            </w:pPr>
          </w:p>
          <w:p w14:paraId="049DE10B" w14:textId="77777777" w:rsidR="00787CAC" w:rsidRDefault="00787CAC" w:rsidP="00787CAC">
            <w:pPr>
              <w:ind w:left="-29" w:right="-72"/>
              <w:jc w:val="right"/>
              <w:rPr>
                <w:rFonts w:ascii="Arial" w:eastAsia="Arial Unicode MS" w:hAnsi="Arial" w:cs="Arial"/>
                <w:b/>
                <w:bCs/>
                <w:spacing w:val="-8"/>
                <w:sz w:val="18"/>
                <w:szCs w:val="18"/>
              </w:rPr>
            </w:pPr>
          </w:p>
          <w:p w14:paraId="5C74A6A2" w14:textId="26076441" w:rsidR="00787CAC" w:rsidRPr="00D536FE" w:rsidRDefault="00787CAC" w:rsidP="00787CAC">
            <w:pPr>
              <w:ind w:left="-29"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 xml:space="preserve">Reclassifications </w:t>
            </w:r>
          </w:p>
        </w:tc>
        <w:tc>
          <w:tcPr>
            <w:tcW w:w="1595" w:type="dxa"/>
            <w:tcBorders>
              <w:left w:val="nil"/>
              <w:bottom w:val="nil"/>
              <w:right w:val="nil"/>
            </w:tcBorders>
            <w:hideMark/>
          </w:tcPr>
          <w:p w14:paraId="75C85673" w14:textId="65E6A5D4" w:rsidR="00787CAC" w:rsidRPr="00D536FE" w:rsidRDefault="00787CAC" w:rsidP="00787CAC">
            <w:pPr>
              <w:ind w:left="-29"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 xml:space="preserve">As at </w:t>
            </w:r>
          </w:p>
          <w:p w14:paraId="21A97A95" w14:textId="77777777" w:rsidR="00787CAC" w:rsidRPr="00D536FE" w:rsidRDefault="00787CAC" w:rsidP="00787CAC">
            <w:pPr>
              <w:ind w:left="-29"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cs/>
              </w:rPr>
              <w:t>1</w:t>
            </w:r>
            <w:r w:rsidRPr="00D536FE">
              <w:rPr>
                <w:rFonts w:ascii="Arial" w:eastAsia="Arial Unicode MS" w:hAnsi="Arial" w:cs="Arial"/>
                <w:b/>
                <w:bCs/>
                <w:spacing w:val="-8"/>
                <w:sz w:val="18"/>
                <w:szCs w:val="18"/>
              </w:rPr>
              <w:t xml:space="preserve"> January </w:t>
            </w:r>
            <w:r w:rsidRPr="00D536FE">
              <w:rPr>
                <w:rFonts w:ascii="Arial" w:eastAsia="Arial Unicode MS" w:hAnsi="Arial" w:cs="Arial"/>
                <w:b/>
                <w:bCs/>
                <w:spacing w:val="-8"/>
                <w:sz w:val="18"/>
                <w:szCs w:val="18"/>
                <w:cs/>
              </w:rPr>
              <w:t>2020</w:t>
            </w:r>
          </w:p>
          <w:p w14:paraId="7DD062E4" w14:textId="77777777" w:rsidR="00787CAC" w:rsidRPr="00D536FE" w:rsidRDefault="00787CAC" w:rsidP="00787CAC">
            <w:pPr>
              <w:ind w:left="-29"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Restated</w:t>
            </w:r>
          </w:p>
        </w:tc>
      </w:tr>
      <w:tr w:rsidR="00787CAC" w:rsidRPr="00D536FE" w14:paraId="7ACF7A45" w14:textId="77777777" w:rsidTr="004458B5">
        <w:tc>
          <w:tcPr>
            <w:tcW w:w="3261" w:type="dxa"/>
          </w:tcPr>
          <w:p w14:paraId="3C52A12A" w14:textId="77777777" w:rsidR="00787CAC" w:rsidRPr="00D536FE" w:rsidRDefault="00787CAC" w:rsidP="00787CAC">
            <w:pPr>
              <w:ind w:left="41"/>
              <w:rPr>
                <w:rFonts w:ascii="Arial" w:eastAsia="Arial Unicode MS" w:hAnsi="Arial" w:cs="Arial"/>
                <w:sz w:val="18"/>
                <w:szCs w:val="18"/>
              </w:rPr>
            </w:pPr>
          </w:p>
        </w:tc>
        <w:tc>
          <w:tcPr>
            <w:tcW w:w="1594" w:type="dxa"/>
            <w:tcBorders>
              <w:top w:val="nil"/>
              <w:left w:val="nil"/>
              <w:bottom w:val="single" w:sz="4" w:space="0" w:color="auto"/>
              <w:right w:val="nil"/>
            </w:tcBorders>
            <w:vAlign w:val="bottom"/>
            <w:hideMark/>
          </w:tcPr>
          <w:p w14:paraId="48FDAC83" w14:textId="1C590AE8"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b/>
                <w:bCs/>
                <w:sz w:val="18"/>
                <w:szCs w:val="18"/>
              </w:rPr>
              <w:t>Baht</w:t>
            </w:r>
          </w:p>
        </w:tc>
        <w:tc>
          <w:tcPr>
            <w:tcW w:w="1595" w:type="dxa"/>
            <w:tcBorders>
              <w:top w:val="nil"/>
              <w:left w:val="nil"/>
              <w:bottom w:val="single" w:sz="4" w:space="0" w:color="auto"/>
              <w:right w:val="nil"/>
            </w:tcBorders>
            <w:vAlign w:val="bottom"/>
            <w:hideMark/>
          </w:tcPr>
          <w:p w14:paraId="46CFF8C7" w14:textId="76DBA3FB"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b/>
                <w:bCs/>
                <w:sz w:val="18"/>
                <w:szCs w:val="18"/>
              </w:rPr>
              <w:t>Baht</w:t>
            </w:r>
          </w:p>
        </w:tc>
        <w:tc>
          <w:tcPr>
            <w:tcW w:w="1595" w:type="dxa"/>
            <w:tcBorders>
              <w:top w:val="nil"/>
              <w:left w:val="nil"/>
              <w:bottom w:val="single" w:sz="4" w:space="0" w:color="auto"/>
              <w:right w:val="nil"/>
            </w:tcBorders>
            <w:vAlign w:val="bottom"/>
          </w:tcPr>
          <w:p w14:paraId="0A90ED97" w14:textId="134C7557" w:rsidR="00787CAC" w:rsidRDefault="00787CAC" w:rsidP="00787CAC">
            <w:pPr>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595" w:type="dxa"/>
            <w:tcBorders>
              <w:top w:val="nil"/>
              <w:left w:val="nil"/>
              <w:bottom w:val="single" w:sz="4" w:space="0" w:color="auto"/>
              <w:right w:val="nil"/>
            </w:tcBorders>
            <w:vAlign w:val="bottom"/>
            <w:hideMark/>
          </w:tcPr>
          <w:p w14:paraId="3387C64E" w14:textId="02296EEB"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b/>
                <w:bCs/>
                <w:sz w:val="18"/>
                <w:szCs w:val="18"/>
              </w:rPr>
              <w:t>Baht</w:t>
            </w:r>
          </w:p>
        </w:tc>
      </w:tr>
      <w:tr w:rsidR="00787CAC" w:rsidRPr="00D536FE" w14:paraId="790D3473" w14:textId="77777777" w:rsidTr="00787CAC">
        <w:tc>
          <w:tcPr>
            <w:tcW w:w="3261" w:type="dxa"/>
          </w:tcPr>
          <w:p w14:paraId="0492A467" w14:textId="77777777" w:rsidR="00787CAC" w:rsidRPr="00D536FE" w:rsidRDefault="00787CAC" w:rsidP="00787CAC">
            <w:pPr>
              <w:ind w:left="41"/>
              <w:rPr>
                <w:rFonts w:ascii="Arial" w:eastAsia="Arial Unicode MS" w:hAnsi="Arial" w:cs="Arial"/>
                <w:sz w:val="12"/>
                <w:szCs w:val="12"/>
              </w:rPr>
            </w:pPr>
          </w:p>
        </w:tc>
        <w:tc>
          <w:tcPr>
            <w:tcW w:w="1594" w:type="dxa"/>
            <w:tcBorders>
              <w:top w:val="single" w:sz="4" w:space="0" w:color="auto"/>
              <w:left w:val="nil"/>
              <w:bottom w:val="nil"/>
              <w:right w:val="nil"/>
            </w:tcBorders>
          </w:tcPr>
          <w:p w14:paraId="08B9B64C" w14:textId="77777777" w:rsidR="00787CAC" w:rsidRPr="00D536FE" w:rsidRDefault="00787CAC" w:rsidP="00787CAC">
            <w:pPr>
              <w:ind w:right="-72"/>
              <w:jc w:val="right"/>
              <w:rPr>
                <w:rFonts w:ascii="Arial" w:eastAsia="Arial Unicode MS" w:hAnsi="Arial" w:cs="Arial"/>
                <w:sz w:val="12"/>
                <w:szCs w:val="12"/>
                <w:lang w:bidi="ar-SA"/>
              </w:rPr>
            </w:pPr>
          </w:p>
        </w:tc>
        <w:tc>
          <w:tcPr>
            <w:tcW w:w="1595" w:type="dxa"/>
            <w:tcBorders>
              <w:top w:val="single" w:sz="4" w:space="0" w:color="auto"/>
              <w:left w:val="nil"/>
              <w:bottom w:val="nil"/>
              <w:right w:val="nil"/>
            </w:tcBorders>
          </w:tcPr>
          <w:p w14:paraId="579341E6" w14:textId="77777777" w:rsidR="00787CAC" w:rsidRPr="00D536FE" w:rsidRDefault="00787CAC" w:rsidP="00787CAC">
            <w:pPr>
              <w:ind w:right="-72"/>
              <w:jc w:val="right"/>
              <w:rPr>
                <w:rFonts w:ascii="Arial" w:eastAsia="Arial Unicode MS" w:hAnsi="Arial" w:cs="Arial"/>
                <w:sz w:val="12"/>
                <w:szCs w:val="12"/>
                <w:lang w:bidi="ar-SA"/>
              </w:rPr>
            </w:pPr>
          </w:p>
        </w:tc>
        <w:tc>
          <w:tcPr>
            <w:tcW w:w="1595" w:type="dxa"/>
            <w:tcBorders>
              <w:top w:val="single" w:sz="4" w:space="0" w:color="auto"/>
              <w:left w:val="nil"/>
              <w:bottom w:val="nil"/>
              <w:right w:val="nil"/>
            </w:tcBorders>
          </w:tcPr>
          <w:p w14:paraId="513EB4A9" w14:textId="77777777" w:rsidR="00787CAC" w:rsidRPr="00D536FE" w:rsidRDefault="00787CAC" w:rsidP="00787CAC">
            <w:pPr>
              <w:ind w:right="-72"/>
              <w:jc w:val="right"/>
              <w:rPr>
                <w:rFonts w:ascii="Arial" w:eastAsia="Arial Unicode MS" w:hAnsi="Arial" w:cs="Arial"/>
                <w:sz w:val="12"/>
                <w:szCs w:val="12"/>
                <w:lang w:bidi="ar-SA"/>
              </w:rPr>
            </w:pPr>
          </w:p>
        </w:tc>
        <w:tc>
          <w:tcPr>
            <w:tcW w:w="1595" w:type="dxa"/>
            <w:tcBorders>
              <w:top w:val="single" w:sz="4" w:space="0" w:color="auto"/>
              <w:left w:val="nil"/>
              <w:bottom w:val="nil"/>
              <w:right w:val="nil"/>
            </w:tcBorders>
          </w:tcPr>
          <w:p w14:paraId="4753E88D" w14:textId="74F76085" w:rsidR="00787CAC" w:rsidRPr="00D536FE" w:rsidRDefault="00787CAC" w:rsidP="00787CAC">
            <w:pPr>
              <w:ind w:right="-72"/>
              <w:jc w:val="right"/>
              <w:rPr>
                <w:rFonts w:ascii="Arial" w:eastAsia="Arial Unicode MS" w:hAnsi="Arial" w:cs="Arial"/>
                <w:sz w:val="12"/>
                <w:szCs w:val="12"/>
                <w:lang w:bidi="ar-SA"/>
              </w:rPr>
            </w:pPr>
          </w:p>
        </w:tc>
      </w:tr>
      <w:tr w:rsidR="00787CAC" w:rsidRPr="00D536FE" w14:paraId="2E2A2444" w14:textId="77777777" w:rsidTr="00787CAC">
        <w:tc>
          <w:tcPr>
            <w:tcW w:w="3261" w:type="dxa"/>
            <w:hideMark/>
          </w:tcPr>
          <w:p w14:paraId="0AA207B5" w14:textId="03E4DB1B"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b/>
                <w:bCs/>
                <w:sz w:val="18"/>
                <w:szCs w:val="18"/>
              </w:rPr>
              <w:t>Statement of financial position</w:t>
            </w:r>
          </w:p>
        </w:tc>
        <w:tc>
          <w:tcPr>
            <w:tcW w:w="1594" w:type="dxa"/>
          </w:tcPr>
          <w:p w14:paraId="050E5BD6" w14:textId="77777777"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12E5D33F" w14:textId="77777777"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022F0E94" w14:textId="77777777"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15E5DBB3" w14:textId="6DA586BE" w:rsidR="00787CAC" w:rsidRPr="00D536FE" w:rsidRDefault="00787CAC" w:rsidP="00787CAC">
            <w:pPr>
              <w:ind w:right="-72"/>
              <w:jc w:val="right"/>
              <w:rPr>
                <w:rFonts w:ascii="Arial" w:eastAsia="Arial Unicode MS" w:hAnsi="Arial" w:cs="Arial"/>
                <w:sz w:val="18"/>
                <w:szCs w:val="18"/>
                <w:lang w:bidi="ar-SA"/>
              </w:rPr>
            </w:pPr>
          </w:p>
        </w:tc>
      </w:tr>
      <w:tr w:rsidR="00787CAC" w:rsidRPr="00D536FE" w14:paraId="177C1601" w14:textId="77777777" w:rsidTr="00787CAC">
        <w:tc>
          <w:tcPr>
            <w:tcW w:w="3261" w:type="dxa"/>
          </w:tcPr>
          <w:p w14:paraId="21BE0E0F" w14:textId="77777777" w:rsidR="00787CAC" w:rsidRPr="00D536FE" w:rsidRDefault="00787CAC" w:rsidP="00787CAC">
            <w:pPr>
              <w:ind w:left="41"/>
              <w:rPr>
                <w:rFonts w:ascii="Arial" w:eastAsia="Arial Unicode MS" w:hAnsi="Arial" w:cs="Arial"/>
                <w:sz w:val="12"/>
                <w:szCs w:val="12"/>
              </w:rPr>
            </w:pPr>
          </w:p>
        </w:tc>
        <w:tc>
          <w:tcPr>
            <w:tcW w:w="1594" w:type="dxa"/>
          </w:tcPr>
          <w:p w14:paraId="132E289F" w14:textId="77777777" w:rsidR="00787CAC" w:rsidRPr="00D536FE" w:rsidRDefault="00787CAC" w:rsidP="00787CAC">
            <w:pPr>
              <w:ind w:right="-72"/>
              <w:jc w:val="right"/>
              <w:rPr>
                <w:rFonts w:ascii="Arial" w:eastAsia="Arial Unicode MS" w:hAnsi="Arial" w:cs="Arial"/>
                <w:sz w:val="12"/>
                <w:szCs w:val="12"/>
                <w:lang w:bidi="ar-SA"/>
              </w:rPr>
            </w:pPr>
          </w:p>
        </w:tc>
        <w:tc>
          <w:tcPr>
            <w:tcW w:w="1595" w:type="dxa"/>
          </w:tcPr>
          <w:p w14:paraId="6CD92710" w14:textId="77777777" w:rsidR="00787CAC" w:rsidRPr="00D536FE" w:rsidRDefault="00787CAC" w:rsidP="00787CAC">
            <w:pPr>
              <w:ind w:right="-72"/>
              <w:jc w:val="right"/>
              <w:rPr>
                <w:rFonts w:ascii="Arial" w:eastAsia="Arial Unicode MS" w:hAnsi="Arial" w:cs="Arial"/>
                <w:sz w:val="12"/>
                <w:szCs w:val="12"/>
                <w:lang w:bidi="ar-SA"/>
              </w:rPr>
            </w:pPr>
          </w:p>
        </w:tc>
        <w:tc>
          <w:tcPr>
            <w:tcW w:w="1595" w:type="dxa"/>
          </w:tcPr>
          <w:p w14:paraId="0A9DD522" w14:textId="77777777" w:rsidR="00787CAC" w:rsidRPr="00D536FE" w:rsidRDefault="00787CAC" w:rsidP="00787CAC">
            <w:pPr>
              <w:ind w:right="-72"/>
              <w:jc w:val="right"/>
              <w:rPr>
                <w:rFonts w:ascii="Arial" w:eastAsia="Arial Unicode MS" w:hAnsi="Arial" w:cs="Arial"/>
                <w:sz w:val="12"/>
                <w:szCs w:val="12"/>
                <w:lang w:bidi="ar-SA"/>
              </w:rPr>
            </w:pPr>
          </w:p>
        </w:tc>
        <w:tc>
          <w:tcPr>
            <w:tcW w:w="1595" w:type="dxa"/>
          </w:tcPr>
          <w:p w14:paraId="61BC7FB4" w14:textId="624EF870" w:rsidR="00787CAC" w:rsidRPr="00D536FE" w:rsidRDefault="00787CAC" w:rsidP="00787CAC">
            <w:pPr>
              <w:ind w:right="-72"/>
              <w:jc w:val="right"/>
              <w:rPr>
                <w:rFonts w:ascii="Arial" w:eastAsia="Arial Unicode MS" w:hAnsi="Arial" w:cs="Arial"/>
                <w:sz w:val="12"/>
                <w:szCs w:val="12"/>
                <w:lang w:bidi="ar-SA"/>
              </w:rPr>
            </w:pPr>
          </w:p>
        </w:tc>
      </w:tr>
      <w:tr w:rsidR="00787CAC" w:rsidRPr="00D536FE" w14:paraId="646B0DF4" w14:textId="77777777" w:rsidTr="00787CAC">
        <w:tc>
          <w:tcPr>
            <w:tcW w:w="3261" w:type="dxa"/>
            <w:hideMark/>
          </w:tcPr>
          <w:p w14:paraId="0E64D046" w14:textId="77777777" w:rsidR="00787CAC" w:rsidRPr="00D536FE" w:rsidRDefault="00787CAC" w:rsidP="00787CAC">
            <w:pPr>
              <w:ind w:left="41"/>
              <w:rPr>
                <w:rFonts w:ascii="Arial" w:eastAsia="Arial Unicode MS" w:hAnsi="Arial" w:cs="Arial"/>
                <w:b/>
                <w:bCs/>
                <w:spacing w:val="-8"/>
                <w:sz w:val="18"/>
                <w:szCs w:val="18"/>
              </w:rPr>
            </w:pPr>
            <w:r w:rsidRPr="00D536FE">
              <w:rPr>
                <w:rFonts w:ascii="Arial" w:eastAsia="Arial Unicode MS" w:hAnsi="Arial" w:cs="Arial"/>
                <w:b/>
                <w:bCs/>
                <w:spacing w:val="-8"/>
                <w:sz w:val="18"/>
                <w:szCs w:val="18"/>
              </w:rPr>
              <w:t>Assets</w:t>
            </w:r>
          </w:p>
        </w:tc>
        <w:tc>
          <w:tcPr>
            <w:tcW w:w="1594" w:type="dxa"/>
          </w:tcPr>
          <w:p w14:paraId="4C96D1D7" w14:textId="77777777" w:rsidR="00787CAC" w:rsidRPr="00D536FE" w:rsidRDefault="00787CAC" w:rsidP="00787CAC">
            <w:pPr>
              <w:ind w:right="-72"/>
              <w:jc w:val="right"/>
              <w:rPr>
                <w:rFonts w:ascii="Arial" w:eastAsia="Arial Unicode MS" w:hAnsi="Arial" w:cs="Arial"/>
                <w:b/>
                <w:bCs/>
                <w:sz w:val="18"/>
                <w:szCs w:val="18"/>
                <w:cs/>
                <w:lang w:bidi="ar-SA"/>
              </w:rPr>
            </w:pPr>
          </w:p>
        </w:tc>
        <w:tc>
          <w:tcPr>
            <w:tcW w:w="1595" w:type="dxa"/>
          </w:tcPr>
          <w:p w14:paraId="50FCF8BA" w14:textId="77777777" w:rsidR="00787CAC" w:rsidRPr="00D536FE" w:rsidRDefault="00787CAC" w:rsidP="00787CAC">
            <w:pPr>
              <w:ind w:right="-72"/>
              <w:jc w:val="right"/>
              <w:rPr>
                <w:rFonts w:ascii="Arial" w:eastAsia="Arial Unicode MS" w:hAnsi="Arial" w:cs="Arial"/>
                <w:b/>
                <w:bCs/>
                <w:sz w:val="18"/>
                <w:szCs w:val="18"/>
                <w:lang w:bidi="ar-SA"/>
              </w:rPr>
            </w:pPr>
          </w:p>
        </w:tc>
        <w:tc>
          <w:tcPr>
            <w:tcW w:w="1595" w:type="dxa"/>
          </w:tcPr>
          <w:p w14:paraId="5B31FB5A" w14:textId="77777777" w:rsidR="00787CAC" w:rsidRPr="00D536FE" w:rsidRDefault="00787CAC" w:rsidP="00787CAC">
            <w:pPr>
              <w:ind w:right="-72"/>
              <w:jc w:val="right"/>
              <w:rPr>
                <w:rFonts w:ascii="Arial" w:eastAsia="Arial Unicode MS" w:hAnsi="Arial" w:cs="Arial"/>
                <w:b/>
                <w:bCs/>
                <w:sz w:val="18"/>
                <w:szCs w:val="18"/>
                <w:lang w:bidi="ar-SA"/>
              </w:rPr>
            </w:pPr>
          </w:p>
        </w:tc>
        <w:tc>
          <w:tcPr>
            <w:tcW w:w="1595" w:type="dxa"/>
          </w:tcPr>
          <w:p w14:paraId="13DEC653" w14:textId="640627CE" w:rsidR="00787CAC" w:rsidRPr="00D536FE" w:rsidRDefault="00787CAC" w:rsidP="00787CAC">
            <w:pPr>
              <w:ind w:right="-72"/>
              <w:jc w:val="right"/>
              <w:rPr>
                <w:rFonts w:ascii="Arial" w:eastAsia="Arial Unicode MS" w:hAnsi="Arial" w:cs="Arial"/>
                <w:b/>
                <w:bCs/>
                <w:sz w:val="18"/>
                <w:szCs w:val="18"/>
                <w:lang w:bidi="ar-SA"/>
              </w:rPr>
            </w:pPr>
          </w:p>
        </w:tc>
      </w:tr>
      <w:tr w:rsidR="00787CAC" w:rsidRPr="00D536FE" w14:paraId="7648B4A3" w14:textId="77777777" w:rsidTr="00787CAC">
        <w:tc>
          <w:tcPr>
            <w:tcW w:w="3261" w:type="dxa"/>
          </w:tcPr>
          <w:p w14:paraId="7A03457E" w14:textId="77777777" w:rsidR="00787CAC" w:rsidRPr="00D536FE" w:rsidRDefault="00787CAC" w:rsidP="00787CAC">
            <w:pPr>
              <w:ind w:left="41"/>
              <w:rPr>
                <w:rFonts w:ascii="Arial" w:eastAsia="Arial Unicode MS" w:hAnsi="Arial" w:cs="Arial"/>
                <w:b/>
                <w:bCs/>
                <w:spacing w:val="-8"/>
                <w:sz w:val="12"/>
                <w:szCs w:val="12"/>
              </w:rPr>
            </w:pPr>
          </w:p>
        </w:tc>
        <w:tc>
          <w:tcPr>
            <w:tcW w:w="1594" w:type="dxa"/>
          </w:tcPr>
          <w:p w14:paraId="6A8DFCA4" w14:textId="77777777" w:rsidR="00787CAC" w:rsidRPr="00D536FE" w:rsidRDefault="00787CAC" w:rsidP="00787CAC">
            <w:pPr>
              <w:ind w:right="-72"/>
              <w:jc w:val="right"/>
              <w:rPr>
                <w:rFonts w:ascii="Arial" w:eastAsia="Arial Unicode MS" w:hAnsi="Arial" w:cs="Arial"/>
                <w:b/>
                <w:bCs/>
                <w:sz w:val="12"/>
                <w:szCs w:val="12"/>
                <w:cs/>
                <w:lang w:bidi="ar-SA"/>
              </w:rPr>
            </w:pPr>
          </w:p>
        </w:tc>
        <w:tc>
          <w:tcPr>
            <w:tcW w:w="1595" w:type="dxa"/>
          </w:tcPr>
          <w:p w14:paraId="642201CF" w14:textId="77777777" w:rsidR="00787CAC" w:rsidRPr="00D536FE" w:rsidRDefault="00787CAC" w:rsidP="00787CAC">
            <w:pPr>
              <w:ind w:right="-72"/>
              <w:jc w:val="right"/>
              <w:rPr>
                <w:rFonts w:ascii="Arial" w:eastAsia="Arial Unicode MS" w:hAnsi="Arial" w:cs="Arial"/>
                <w:b/>
                <w:bCs/>
                <w:sz w:val="12"/>
                <w:szCs w:val="12"/>
                <w:lang w:bidi="ar-SA"/>
              </w:rPr>
            </w:pPr>
          </w:p>
        </w:tc>
        <w:tc>
          <w:tcPr>
            <w:tcW w:w="1595" w:type="dxa"/>
          </w:tcPr>
          <w:p w14:paraId="2314BE28" w14:textId="77777777" w:rsidR="00787CAC" w:rsidRPr="00D536FE" w:rsidRDefault="00787CAC" w:rsidP="00787CAC">
            <w:pPr>
              <w:ind w:right="-72"/>
              <w:jc w:val="right"/>
              <w:rPr>
                <w:rFonts w:ascii="Arial" w:eastAsia="Arial Unicode MS" w:hAnsi="Arial" w:cs="Arial"/>
                <w:b/>
                <w:bCs/>
                <w:sz w:val="12"/>
                <w:szCs w:val="12"/>
                <w:lang w:bidi="ar-SA"/>
              </w:rPr>
            </w:pPr>
          </w:p>
        </w:tc>
        <w:tc>
          <w:tcPr>
            <w:tcW w:w="1595" w:type="dxa"/>
          </w:tcPr>
          <w:p w14:paraId="07AC4110" w14:textId="27848CA8" w:rsidR="00787CAC" w:rsidRPr="00D536FE" w:rsidRDefault="00787CAC" w:rsidP="00787CAC">
            <w:pPr>
              <w:ind w:right="-72"/>
              <w:jc w:val="right"/>
              <w:rPr>
                <w:rFonts w:ascii="Arial" w:eastAsia="Arial Unicode MS" w:hAnsi="Arial" w:cs="Arial"/>
                <w:b/>
                <w:bCs/>
                <w:sz w:val="12"/>
                <w:szCs w:val="12"/>
                <w:lang w:bidi="ar-SA"/>
              </w:rPr>
            </w:pPr>
          </w:p>
        </w:tc>
      </w:tr>
      <w:tr w:rsidR="00787CAC" w:rsidRPr="00D536FE" w14:paraId="09DCC851" w14:textId="77777777" w:rsidTr="00787CAC">
        <w:tc>
          <w:tcPr>
            <w:tcW w:w="3261" w:type="dxa"/>
          </w:tcPr>
          <w:p w14:paraId="5D8CF11A" w14:textId="637508A6" w:rsidR="00787CAC" w:rsidRPr="00D536FE" w:rsidRDefault="00787CAC" w:rsidP="00787CAC">
            <w:pPr>
              <w:ind w:left="41"/>
              <w:rPr>
                <w:rFonts w:ascii="Arial" w:eastAsia="Arial Unicode MS" w:hAnsi="Arial" w:cs="Arial"/>
                <w:b/>
                <w:bCs/>
                <w:spacing w:val="-8"/>
                <w:sz w:val="12"/>
                <w:szCs w:val="12"/>
              </w:rPr>
            </w:pPr>
            <w:r w:rsidRPr="00D536FE">
              <w:rPr>
                <w:rFonts w:ascii="Arial" w:eastAsia="Arial Unicode MS" w:hAnsi="Arial" w:cs="Arial"/>
                <w:sz w:val="18"/>
                <w:szCs w:val="18"/>
              </w:rPr>
              <w:t>Short-term investments</w:t>
            </w:r>
          </w:p>
        </w:tc>
        <w:tc>
          <w:tcPr>
            <w:tcW w:w="1594" w:type="dxa"/>
          </w:tcPr>
          <w:p w14:paraId="030A659D" w14:textId="1BD9B15B" w:rsidR="00787CAC" w:rsidRPr="00D536FE" w:rsidRDefault="00787CAC" w:rsidP="00787CAC">
            <w:pPr>
              <w:ind w:right="-72"/>
              <w:jc w:val="right"/>
              <w:rPr>
                <w:rFonts w:ascii="Arial" w:eastAsia="Arial Unicode MS" w:hAnsi="Arial" w:cs="Arial"/>
                <w:b/>
                <w:bCs/>
                <w:sz w:val="12"/>
                <w:szCs w:val="12"/>
                <w:cs/>
                <w:lang w:bidi="ar-SA"/>
              </w:rPr>
            </w:pPr>
            <w:r w:rsidRPr="00D536FE">
              <w:rPr>
                <w:rFonts w:ascii="Arial" w:eastAsia="Arial Unicode MS" w:hAnsi="Arial" w:cs="Arial"/>
                <w:sz w:val="18"/>
                <w:szCs w:val="18"/>
              </w:rPr>
              <w:t>510,68</w:t>
            </w:r>
            <w:r>
              <w:rPr>
                <w:rFonts w:ascii="Arial" w:eastAsia="Arial Unicode MS" w:hAnsi="Arial" w:cs="Arial"/>
                <w:sz w:val="18"/>
                <w:szCs w:val="18"/>
              </w:rPr>
              <w:t>3,539</w:t>
            </w:r>
          </w:p>
        </w:tc>
        <w:tc>
          <w:tcPr>
            <w:tcW w:w="1595" w:type="dxa"/>
          </w:tcPr>
          <w:p w14:paraId="40E8F27B" w14:textId="40CA7F2D" w:rsidR="00787CAC" w:rsidRPr="00D536FE" w:rsidRDefault="00787CAC" w:rsidP="00787CAC">
            <w:pPr>
              <w:ind w:right="-72"/>
              <w:jc w:val="right"/>
              <w:rPr>
                <w:rFonts w:ascii="Arial" w:eastAsia="Arial Unicode MS" w:hAnsi="Arial" w:cs="Arial"/>
                <w:b/>
                <w:bCs/>
                <w:sz w:val="12"/>
                <w:szCs w:val="12"/>
                <w:lang w:bidi="ar-SA"/>
              </w:rPr>
            </w:pPr>
            <w:r>
              <w:rPr>
                <w:rFonts w:ascii="Arial" w:eastAsia="Arial Unicode MS" w:hAnsi="Arial" w:cs="Arial"/>
                <w:sz w:val="18"/>
                <w:szCs w:val="18"/>
                <w:lang w:bidi="ar-SA"/>
              </w:rPr>
              <w:t>-</w:t>
            </w:r>
          </w:p>
        </w:tc>
        <w:tc>
          <w:tcPr>
            <w:tcW w:w="1595" w:type="dxa"/>
          </w:tcPr>
          <w:p w14:paraId="43AB263D" w14:textId="69ACF172" w:rsidR="00787CAC" w:rsidRPr="00D536FE" w:rsidRDefault="00787CAC" w:rsidP="00787CAC">
            <w:pPr>
              <w:ind w:right="-72"/>
              <w:jc w:val="right"/>
              <w:rPr>
                <w:rFonts w:ascii="Arial" w:eastAsia="Arial Unicode MS" w:hAnsi="Arial" w:cs="Arial"/>
                <w:b/>
                <w:bCs/>
                <w:sz w:val="12"/>
                <w:szCs w:val="12"/>
                <w:lang w:bidi="ar-SA"/>
              </w:rPr>
            </w:pPr>
            <w:r w:rsidRPr="00D536FE">
              <w:rPr>
                <w:rFonts w:ascii="Arial" w:eastAsia="Arial Unicode MS" w:hAnsi="Arial" w:cs="Arial"/>
                <w:sz w:val="18"/>
                <w:szCs w:val="18"/>
                <w:lang w:bidi="ar-SA"/>
              </w:rPr>
              <w:t>(510,68</w:t>
            </w:r>
            <w:r>
              <w:rPr>
                <w:rFonts w:ascii="Arial" w:eastAsia="Arial Unicode MS" w:hAnsi="Arial" w:cs="Arial"/>
                <w:sz w:val="18"/>
                <w:szCs w:val="18"/>
                <w:lang w:bidi="ar-SA"/>
              </w:rPr>
              <w:t>3,539</w:t>
            </w:r>
            <w:r w:rsidRPr="00D536FE">
              <w:rPr>
                <w:rFonts w:ascii="Arial" w:eastAsia="Arial Unicode MS" w:hAnsi="Arial" w:cs="Arial"/>
                <w:sz w:val="18"/>
                <w:szCs w:val="18"/>
                <w:lang w:bidi="ar-SA"/>
              </w:rPr>
              <w:t>)</w:t>
            </w:r>
          </w:p>
        </w:tc>
        <w:tc>
          <w:tcPr>
            <w:tcW w:w="1595" w:type="dxa"/>
          </w:tcPr>
          <w:p w14:paraId="17E6BC91" w14:textId="2AB7A11F" w:rsidR="00787CAC" w:rsidRPr="00D536FE" w:rsidRDefault="00787CAC" w:rsidP="00787CAC">
            <w:pPr>
              <w:ind w:right="-72"/>
              <w:jc w:val="right"/>
              <w:rPr>
                <w:rFonts w:ascii="Arial" w:eastAsia="Arial Unicode MS" w:hAnsi="Arial" w:cs="Arial"/>
                <w:b/>
                <w:bCs/>
                <w:sz w:val="12"/>
                <w:szCs w:val="12"/>
                <w:lang w:bidi="ar-SA"/>
              </w:rPr>
            </w:pPr>
            <w:r w:rsidRPr="00D536FE">
              <w:rPr>
                <w:rFonts w:ascii="Arial" w:eastAsia="Arial Unicode MS" w:hAnsi="Arial" w:cs="Arial"/>
                <w:sz w:val="18"/>
                <w:szCs w:val="18"/>
                <w:lang w:bidi="ar-SA"/>
              </w:rPr>
              <w:t>-</w:t>
            </w:r>
          </w:p>
        </w:tc>
      </w:tr>
      <w:tr w:rsidR="00787CAC" w:rsidRPr="00D536FE" w14:paraId="7F9A4A26" w14:textId="77777777" w:rsidTr="00787CAC">
        <w:tc>
          <w:tcPr>
            <w:tcW w:w="3261" w:type="dxa"/>
          </w:tcPr>
          <w:p w14:paraId="5CC7BF11" w14:textId="3B26D5B1"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Financial assets measured at</w:t>
            </w:r>
          </w:p>
        </w:tc>
        <w:tc>
          <w:tcPr>
            <w:tcW w:w="1594" w:type="dxa"/>
          </w:tcPr>
          <w:p w14:paraId="75F9E961" w14:textId="3B2FFDC2" w:rsidR="00787CAC" w:rsidRPr="00D536FE" w:rsidRDefault="00787CAC" w:rsidP="00787CAC">
            <w:pPr>
              <w:ind w:right="-72"/>
              <w:jc w:val="right"/>
              <w:rPr>
                <w:rFonts w:ascii="Arial" w:eastAsia="Arial Unicode MS" w:hAnsi="Arial" w:cs="Arial"/>
                <w:sz w:val="18"/>
                <w:szCs w:val="18"/>
              </w:rPr>
            </w:pPr>
          </w:p>
        </w:tc>
        <w:tc>
          <w:tcPr>
            <w:tcW w:w="1595" w:type="dxa"/>
          </w:tcPr>
          <w:p w14:paraId="0F7B3842" w14:textId="02DB8954" w:rsidR="00787CAC" w:rsidRDefault="00787CAC" w:rsidP="00787CAC">
            <w:pPr>
              <w:ind w:right="-72"/>
              <w:jc w:val="right"/>
              <w:rPr>
                <w:rFonts w:ascii="Arial" w:eastAsia="Arial Unicode MS" w:hAnsi="Arial" w:cs="Arial"/>
                <w:sz w:val="18"/>
                <w:szCs w:val="18"/>
                <w:lang w:bidi="ar-SA"/>
              </w:rPr>
            </w:pPr>
          </w:p>
        </w:tc>
        <w:tc>
          <w:tcPr>
            <w:tcW w:w="1595" w:type="dxa"/>
          </w:tcPr>
          <w:p w14:paraId="052A05EF" w14:textId="17751CB8"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38326004" w14:textId="1C8AE4B8" w:rsidR="00787CAC" w:rsidRPr="00D536FE" w:rsidRDefault="00787CAC" w:rsidP="00787CAC">
            <w:pPr>
              <w:ind w:right="-72"/>
              <w:jc w:val="right"/>
              <w:rPr>
                <w:rFonts w:ascii="Arial" w:eastAsia="Arial Unicode MS" w:hAnsi="Arial" w:cs="Arial"/>
                <w:sz w:val="18"/>
                <w:szCs w:val="18"/>
                <w:lang w:bidi="ar-SA"/>
              </w:rPr>
            </w:pPr>
          </w:p>
        </w:tc>
      </w:tr>
      <w:tr w:rsidR="00787CAC" w:rsidRPr="00D536FE" w14:paraId="7755CED6" w14:textId="77777777" w:rsidTr="00787CAC">
        <w:tc>
          <w:tcPr>
            <w:tcW w:w="3261" w:type="dxa"/>
          </w:tcPr>
          <w:p w14:paraId="5B2D8C45" w14:textId="674D34E7" w:rsidR="00787CAC" w:rsidRPr="00D536FE" w:rsidRDefault="00787CAC" w:rsidP="00787CAC">
            <w:pPr>
              <w:ind w:left="41"/>
              <w:rPr>
                <w:rFonts w:ascii="Arial" w:eastAsia="Arial Unicode MS" w:hAnsi="Arial" w:cs="Arial"/>
                <w:sz w:val="18"/>
                <w:szCs w:val="18"/>
              </w:rPr>
            </w:pPr>
            <w:r>
              <w:rPr>
                <w:rFonts w:ascii="Arial" w:eastAsia="Arial Unicode MS" w:hAnsi="Arial" w:cs="Arial"/>
                <w:sz w:val="18"/>
                <w:szCs w:val="18"/>
              </w:rPr>
              <w:t xml:space="preserve">   </w:t>
            </w:r>
            <w:r w:rsidRPr="00D536FE">
              <w:rPr>
                <w:rFonts w:ascii="Arial" w:eastAsia="Arial Unicode MS" w:hAnsi="Arial" w:cs="Arial"/>
                <w:sz w:val="18"/>
                <w:szCs w:val="18"/>
              </w:rPr>
              <w:t>amortised cost</w:t>
            </w:r>
          </w:p>
        </w:tc>
        <w:tc>
          <w:tcPr>
            <w:tcW w:w="1594" w:type="dxa"/>
          </w:tcPr>
          <w:p w14:paraId="7D6B0D47" w14:textId="49FD7C00" w:rsidR="00787CAC" w:rsidRDefault="00787CAC" w:rsidP="00787CAC">
            <w:pPr>
              <w:ind w:right="-72"/>
              <w:jc w:val="right"/>
              <w:rPr>
                <w:rFonts w:ascii="Arial" w:eastAsia="Arial Unicode MS" w:hAnsi="Arial" w:cs="Arial"/>
                <w:sz w:val="18"/>
                <w:szCs w:val="18"/>
              </w:rPr>
            </w:pPr>
            <w:r>
              <w:rPr>
                <w:rFonts w:ascii="Arial" w:eastAsia="Arial Unicode MS" w:hAnsi="Arial" w:cs="Arial"/>
                <w:sz w:val="18"/>
                <w:szCs w:val="18"/>
              </w:rPr>
              <w:t>-</w:t>
            </w:r>
          </w:p>
        </w:tc>
        <w:tc>
          <w:tcPr>
            <w:tcW w:w="1595" w:type="dxa"/>
          </w:tcPr>
          <w:p w14:paraId="0EE9514F" w14:textId="62B80DFD" w:rsidR="00787CAC" w:rsidRDefault="00787CAC" w:rsidP="00787CAC">
            <w:pPr>
              <w:ind w:right="-72"/>
              <w:jc w:val="right"/>
              <w:rPr>
                <w:rFonts w:ascii="Arial" w:eastAsia="Arial Unicode MS" w:hAnsi="Arial" w:cs="Arial"/>
                <w:sz w:val="18"/>
                <w:szCs w:val="18"/>
              </w:rPr>
            </w:pPr>
            <w:r>
              <w:rPr>
                <w:rFonts w:ascii="Arial" w:eastAsia="Arial Unicode MS" w:hAnsi="Arial" w:cs="Arial"/>
                <w:sz w:val="18"/>
                <w:szCs w:val="18"/>
              </w:rPr>
              <w:t>-</w:t>
            </w:r>
          </w:p>
        </w:tc>
        <w:tc>
          <w:tcPr>
            <w:tcW w:w="1595" w:type="dxa"/>
          </w:tcPr>
          <w:p w14:paraId="27E1088F" w14:textId="0039CA01" w:rsidR="00787CAC" w:rsidRDefault="00787CAC" w:rsidP="00787CAC">
            <w:pPr>
              <w:ind w:right="-72"/>
              <w:jc w:val="right"/>
              <w:rPr>
                <w:rFonts w:ascii="Arial" w:eastAsia="Arial Unicode MS" w:hAnsi="Arial" w:cs="Arial"/>
                <w:sz w:val="18"/>
                <w:szCs w:val="18"/>
              </w:rPr>
            </w:pPr>
            <w:r w:rsidRPr="00D536FE">
              <w:rPr>
                <w:rFonts w:ascii="Arial" w:eastAsia="Arial Unicode MS" w:hAnsi="Arial" w:cs="Arial"/>
                <w:sz w:val="18"/>
                <w:szCs w:val="18"/>
              </w:rPr>
              <w:t>510,68</w:t>
            </w:r>
            <w:r>
              <w:rPr>
                <w:rFonts w:ascii="Arial" w:eastAsia="Arial Unicode MS" w:hAnsi="Arial" w:cs="Arial"/>
                <w:sz w:val="18"/>
                <w:szCs w:val="18"/>
              </w:rPr>
              <w:t>3,539</w:t>
            </w:r>
          </w:p>
        </w:tc>
        <w:tc>
          <w:tcPr>
            <w:tcW w:w="1595" w:type="dxa"/>
          </w:tcPr>
          <w:p w14:paraId="7F122D03" w14:textId="44072F8D" w:rsidR="00787CAC" w:rsidRDefault="00787CAC" w:rsidP="00787CAC">
            <w:pPr>
              <w:ind w:right="-72"/>
              <w:jc w:val="right"/>
              <w:rPr>
                <w:rFonts w:ascii="Arial" w:eastAsia="Arial Unicode MS" w:hAnsi="Arial" w:cs="Arial"/>
                <w:sz w:val="18"/>
                <w:szCs w:val="18"/>
              </w:rPr>
            </w:pPr>
            <w:r w:rsidRPr="00D536FE">
              <w:rPr>
                <w:rFonts w:ascii="Arial" w:eastAsia="Arial Unicode MS" w:hAnsi="Arial" w:cs="Arial"/>
                <w:sz w:val="18"/>
                <w:szCs w:val="18"/>
              </w:rPr>
              <w:t>510,68</w:t>
            </w:r>
            <w:r>
              <w:rPr>
                <w:rFonts w:ascii="Arial" w:eastAsia="Arial Unicode MS" w:hAnsi="Arial" w:cs="Arial"/>
                <w:sz w:val="18"/>
                <w:szCs w:val="18"/>
              </w:rPr>
              <w:t>3,539</w:t>
            </w:r>
          </w:p>
        </w:tc>
      </w:tr>
      <w:tr w:rsidR="00787CAC" w:rsidRPr="00D536FE" w14:paraId="3C0D4F92" w14:textId="77777777" w:rsidTr="00787CAC">
        <w:tc>
          <w:tcPr>
            <w:tcW w:w="3261" w:type="dxa"/>
            <w:hideMark/>
          </w:tcPr>
          <w:p w14:paraId="5E46C966"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Trade and other receivables - net</w:t>
            </w:r>
          </w:p>
        </w:tc>
        <w:tc>
          <w:tcPr>
            <w:tcW w:w="1594" w:type="dxa"/>
          </w:tcPr>
          <w:p w14:paraId="5CA93561" w14:textId="026F31D5" w:rsidR="00787CAC" w:rsidRPr="00D536FE" w:rsidRDefault="00787CAC" w:rsidP="00787CAC">
            <w:pPr>
              <w:ind w:right="-72"/>
              <w:jc w:val="right"/>
              <w:rPr>
                <w:rFonts w:ascii="Arial" w:eastAsia="Arial Unicode MS" w:hAnsi="Arial" w:cs="Arial"/>
                <w:sz w:val="18"/>
                <w:szCs w:val="18"/>
                <w:cs/>
              </w:rPr>
            </w:pPr>
            <w:r w:rsidRPr="00D536FE">
              <w:rPr>
                <w:rFonts w:ascii="Arial" w:eastAsia="Arial Unicode MS" w:hAnsi="Arial" w:cs="Arial"/>
                <w:sz w:val="18"/>
                <w:szCs w:val="18"/>
              </w:rPr>
              <w:t>502,20</w:t>
            </w:r>
            <w:r>
              <w:rPr>
                <w:rFonts w:ascii="Arial" w:eastAsia="Arial Unicode MS" w:hAnsi="Arial" w:cs="Arial"/>
                <w:sz w:val="18"/>
                <w:szCs w:val="18"/>
              </w:rPr>
              <w:t>1,865</w:t>
            </w:r>
          </w:p>
        </w:tc>
        <w:tc>
          <w:tcPr>
            <w:tcW w:w="1595" w:type="dxa"/>
          </w:tcPr>
          <w:p w14:paraId="6271B695" w14:textId="7AD6F9D4"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(12,701</w:t>
            </w:r>
            <w:r>
              <w:rPr>
                <w:rFonts w:ascii="Arial" w:eastAsia="Arial Unicode MS" w:hAnsi="Arial" w:cs="Arial"/>
                <w:sz w:val="18"/>
                <w:szCs w:val="18"/>
                <w:lang w:bidi="ar-SA"/>
              </w:rPr>
              <w:t>,</w:t>
            </w:r>
            <w:r w:rsidR="009F0FE3">
              <w:rPr>
                <w:rFonts w:ascii="Arial" w:eastAsia="Arial Unicode MS" w:hAnsi="Arial" w:cs="Arial"/>
                <w:sz w:val="18"/>
                <w:szCs w:val="18"/>
                <w:lang w:bidi="ar-SA"/>
              </w:rPr>
              <w:t>216</w:t>
            </w:r>
            <w:r w:rsidRPr="00D536FE">
              <w:rPr>
                <w:rFonts w:ascii="Arial" w:eastAsia="Arial Unicode MS" w:hAnsi="Arial" w:cs="Arial"/>
                <w:sz w:val="18"/>
                <w:szCs w:val="18"/>
                <w:lang w:bidi="ar-SA"/>
              </w:rPr>
              <w:t>)</w:t>
            </w:r>
          </w:p>
        </w:tc>
        <w:tc>
          <w:tcPr>
            <w:tcW w:w="1595" w:type="dxa"/>
          </w:tcPr>
          <w:p w14:paraId="5953A28A" w14:textId="44362C1F" w:rsidR="00787CAC" w:rsidRPr="00D536FE" w:rsidRDefault="00AD3440"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595" w:type="dxa"/>
          </w:tcPr>
          <w:p w14:paraId="3F7664FF" w14:textId="451C0CAF"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489,50</w:t>
            </w:r>
            <w:r>
              <w:rPr>
                <w:rFonts w:ascii="Arial" w:eastAsia="Arial Unicode MS" w:hAnsi="Arial" w:cs="Arial"/>
                <w:sz w:val="18"/>
                <w:szCs w:val="18"/>
                <w:lang w:bidi="ar-SA"/>
              </w:rPr>
              <w:t>0,</w:t>
            </w:r>
            <w:r w:rsidR="009F0FE3">
              <w:rPr>
                <w:rFonts w:ascii="Arial" w:eastAsia="Arial Unicode MS" w:hAnsi="Arial" w:cs="Arial"/>
                <w:sz w:val="18"/>
                <w:szCs w:val="18"/>
                <w:lang w:bidi="ar-SA"/>
              </w:rPr>
              <w:t>649</w:t>
            </w:r>
          </w:p>
        </w:tc>
      </w:tr>
      <w:tr w:rsidR="00787CAC" w:rsidRPr="00D536FE" w14:paraId="2904A70E" w14:textId="77777777" w:rsidTr="00787CAC">
        <w:tc>
          <w:tcPr>
            <w:tcW w:w="3261" w:type="dxa"/>
            <w:hideMark/>
          </w:tcPr>
          <w:p w14:paraId="65B27212"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Property, plant and equipment - net</w:t>
            </w:r>
          </w:p>
        </w:tc>
        <w:tc>
          <w:tcPr>
            <w:tcW w:w="1594" w:type="dxa"/>
          </w:tcPr>
          <w:p w14:paraId="09CF1B2C" w14:textId="293DFD0E" w:rsidR="00787CAC" w:rsidRPr="00D536FE" w:rsidRDefault="00787CAC" w:rsidP="00787CAC">
            <w:pPr>
              <w:ind w:right="-72"/>
              <w:jc w:val="right"/>
              <w:rPr>
                <w:rFonts w:ascii="Arial" w:eastAsia="Arial Unicode MS" w:hAnsi="Arial" w:cs="Arial"/>
                <w:sz w:val="18"/>
                <w:szCs w:val="18"/>
                <w:cs/>
              </w:rPr>
            </w:pPr>
            <w:r w:rsidRPr="00D536FE">
              <w:rPr>
                <w:rFonts w:ascii="Arial" w:eastAsia="Arial Unicode MS" w:hAnsi="Arial" w:cs="Arial"/>
                <w:sz w:val="18"/>
                <w:szCs w:val="18"/>
              </w:rPr>
              <w:t>15,260,947</w:t>
            </w:r>
            <w:r>
              <w:rPr>
                <w:rFonts w:ascii="Arial" w:eastAsia="Arial Unicode MS" w:hAnsi="Arial" w:cs="Arial"/>
                <w:sz w:val="18"/>
                <w:szCs w:val="18"/>
              </w:rPr>
              <w:t>,303</w:t>
            </w:r>
          </w:p>
        </w:tc>
        <w:tc>
          <w:tcPr>
            <w:tcW w:w="1595" w:type="dxa"/>
          </w:tcPr>
          <w:p w14:paraId="69521969" w14:textId="6BDEC18C"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(3,103</w:t>
            </w:r>
            <w:r>
              <w:rPr>
                <w:rFonts w:ascii="Arial" w:eastAsia="Arial Unicode MS" w:hAnsi="Arial" w:cs="Arial"/>
                <w:sz w:val="18"/>
                <w:szCs w:val="18"/>
                <w:lang w:bidi="ar-SA"/>
              </w:rPr>
              <w:t>,044</w:t>
            </w:r>
            <w:r w:rsidRPr="00D536FE">
              <w:rPr>
                <w:rFonts w:ascii="Arial" w:eastAsia="Arial Unicode MS" w:hAnsi="Arial" w:cs="Arial"/>
                <w:sz w:val="18"/>
                <w:szCs w:val="18"/>
                <w:lang w:bidi="ar-SA"/>
              </w:rPr>
              <w:t>)</w:t>
            </w:r>
          </w:p>
        </w:tc>
        <w:tc>
          <w:tcPr>
            <w:tcW w:w="1595" w:type="dxa"/>
          </w:tcPr>
          <w:p w14:paraId="2F2FE4D2" w14:textId="3DAB2ED5"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595" w:type="dxa"/>
          </w:tcPr>
          <w:p w14:paraId="0DA5B45A" w14:textId="788F5EAC"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15,257,844</w:t>
            </w:r>
            <w:r>
              <w:rPr>
                <w:rFonts w:ascii="Arial" w:eastAsia="Arial Unicode MS" w:hAnsi="Arial" w:cs="Arial"/>
                <w:sz w:val="18"/>
                <w:szCs w:val="18"/>
                <w:lang w:bidi="ar-SA"/>
              </w:rPr>
              <w:t>,259</w:t>
            </w:r>
          </w:p>
        </w:tc>
      </w:tr>
      <w:tr w:rsidR="00787CAC" w:rsidRPr="00D536FE" w14:paraId="59FB4E29" w14:textId="77777777" w:rsidTr="00787CAC">
        <w:tc>
          <w:tcPr>
            <w:tcW w:w="3261" w:type="dxa"/>
            <w:hideMark/>
          </w:tcPr>
          <w:p w14:paraId="32898D11"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Right-of-use assets - net</w:t>
            </w:r>
          </w:p>
        </w:tc>
        <w:tc>
          <w:tcPr>
            <w:tcW w:w="1594" w:type="dxa"/>
          </w:tcPr>
          <w:p w14:paraId="61F59BDE" w14:textId="77777777" w:rsidR="00787CAC" w:rsidRPr="00D536FE" w:rsidRDefault="00787CAC" w:rsidP="00787CAC">
            <w:pPr>
              <w:ind w:right="-72"/>
              <w:jc w:val="right"/>
              <w:rPr>
                <w:rFonts w:ascii="Arial" w:eastAsia="Arial Unicode MS" w:hAnsi="Arial" w:cs="Arial"/>
                <w:sz w:val="18"/>
                <w:szCs w:val="18"/>
                <w:cs/>
                <w:lang w:bidi="ar-SA"/>
              </w:rPr>
            </w:pPr>
            <w:r w:rsidRPr="00D536FE">
              <w:rPr>
                <w:rFonts w:ascii="Arial" w:eastAsia="Arial Unicode MS" w:hAnsi="Arial" w:cs="Arial"/>
                <w:sz w:val="18"/>
                <w:szCs w:val="18"/>
                <w:lang w:bidi="ar-SA"/>
              </w:rPr>
              <w:t>-</w:t>
            </w:r>
          </w:p>
        </w:tc>
        <w:tc>
          <w:tcPr>
            <w:tcW w:w="1595" w:type="dxa"/>
          </w:tcPr>
          <w:p w14:paraId="2669738F" w14:textId="36291F29"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464,216</w:t>
            </w:r>
            <w:r>
              <w:rPr>
                <w:rFonts w:ascii="Arial" w:eastAsia="Arial Unicode MS" w:hAnsi="Arial" w:cs="Arial"/>
                <w:sz w:val="18"/>
                <w:szCs w:val="18"/>
                <w:lang w:bidi="ar-SA"/>
              </w:rPr>
              <w:t>,580</w:t>
            </w:r>
          </w:p>
        </w:tc>
        <w:tc>
          <w:tcPr>
            <w:tcW w:w="1595" w:type="dxa"/>
          </w:tcPr>
          <w:p w14:paraId="10A7A449" w14:textId="6B306C9B"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595" w:type="dxa"/>
          </w:tcPr>
          <w:p w14:paraId="3682FB9C" w14:textId="5B6A1B56"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464,216</w:t>
            </w:r>
            <w:r>
              <w:rPr>
                <w:rFonts w:ascii="Arial" w:eastAsia="Arial Unicode MS" w:hAnsi="Arial" w:cs="Arial"/>
                <w:sz w:val="18"/>
                <w:szCs w:val="18"/>
                <w:lang w:bidi="ar-SA"/>
              </w:rPr>
              <w:t>,580</w:t>
            </w:r>
          </w:p>
        </w:tc>
      </w:tr>
      <w:tr w:rsidR="00787CAC" w:rsidRPr="00D536FE" w14:paraId="0CD5726F" w14:textId="77777777" w:rsidTr="00787CAC">
        <w:tc>
          <w:tcPr>
            <w:tcW w:w="3261" w:type="dxa"/>
            <w:hideMark/>
          </w:tcPr>
          <w:p w14:paraId="18F26778" w14:textId="1E8A43B1" w:rsidR="00787CAC" w:rsidRPr="00D536FE" w:rsidRDefault="00787CAC" w:rsidP="00787CAC">
            <w:pPr>
              <w:ind w:left="41"/>
              <w:rPr>
                <w:rFonts w:ascii="Arial" w:eastAsia="Arial Unicode MS" w:hAnsi="Arial" w:cs="Arial"/>
                <w:b/>
                <w:bCs/>
                <w:sz w:val="18"/>
                <w:szCs w:val="18"/>
              </w:rPr>
            </w:pPr>
            <w:r w:rsidRPr="00D536FE">
              <w:rPr>
                <w:rFonts w:ascii="Arial" w:eastAsia="Arial Unicode MS" w:hAnsi="Arial" w:cs="Arial"/>
                <w:sz w:val="18"/>
                <w:szCs w:val="18"/>
              </w:rPr>
              <w:t xml:space="preserve">Other </w:t>
            </w:r>
            <w:r>
              <w:rPr>
                <w:rFonts w:ascii="Arial" w:eastAsia="Arial Unicode MS" w:hAnsi="Arial" w:cs="Arial"/>
                <w:sz w:val="18"/>
                <w:szCs w:val="18"/>
              </w:rPr>
              <w:t>non-</w:t>
            </w:r>
            <w:r w:rsidRPr="00D536FE">
              <w:rPr>
                <w:rFonts w:ascii="Arial" w:eastAsia="Arial Unicode MS" w:hAnsi="Arial" w:cs="Arial"/>
                <w:sz w:val="18"/>
                <w:szCs w:val="18"/>
              </w:rPr>
              <w:t>current assets</w:t>
            </w:r>
          </w:p>
        </w:tc>
        <w:tc>
          <w:tcPr>
            <w:tcW w:w="1594" w:type="dxa"/>
          </w:tcPr>
          <w:p w14:paraId="267821A4" w14:textId="0FCD6E6C" w:rsidR="00787CAC" w:rsidRPr="00D536FE" w:rsidRDefault="00787CAC" w:rsidP="00787CAC">
            <w:pPr>
              <w:ind w:right="-72"/>
              <w:jc w:val="right"/>
              <w:rPr>
                <w:rFonts w:ascii="Arial" w:eastAsia="Arial Unicode MS" w:hAnsi="Arial" w:cs="Arial"/>
                <w:sz w:val="18"/>
                <w:szCs w:val="18"/>
                <w:cs/>
              </w:rPr>
            </w:pPr>
            <w:r w:rsidRPr="00D536FE">
              <w:rPr>
                <w:rFonts w:ascii="Arial" w:eastAsia="Arial Unicode MS" w:hAnsi="Arial" w:cs="Arial"/>
                <w:sz w:val="18"/>
                <w:szCs w:val="18"/>
              </w:rPr>
              <w:t>939,626</w:t>
            </w:r>
            <w:r>
              <w:rPr>
                <w:rFonts w:ascii="Arial" w:eastAsia="Arial Unicode MS" w:hAnsi="Arial" w:cs="Arial"/>
                <w:sz w:val="18"/>
                <w:szCs w:val="18"/>
              </w:rPr>
              <w:t>,134</w:t>
            </w:r>
          </w:p>
        </w:tc>
        <w:tc>
          <w:tcPr>
            <w:tcW w:w="1595" w:type="dxa"/>
          </w:tcPr>
          <w:p w14:paraId="69AF4926" w14:textId="753BE623" w:rsidR="00787CAC" w:rsidRPr="00D536FE" w:rsidRDefault="00787CAC" w:rsidP="00787CAC">
            <w:pPr>
              <w:ind w:right="-72"/>
              <w:jc w:val="right"/>
              <w:rPr>
                <w:rFonts w:ascii="Arial" w:eastAsia="Arial Unicode MS" w:hAnsi="Arial" w:cs="Arial"/>
                <w:sz w:val="18"/>
                <w:szCs w:val="18"/>
              </w:rPr>
            </w:pPr>
            <w:r w:rsidRPr="00D536FE">
              <w:rPr>
                <w:rFonts w:ascii="Arial" w:eastAsia="Arial Unicode MS" w:hAnsi="Arial" w:cs="Arial"/>
                <w:sz w:val="18"/>
                <w:szCs w:val="18"/>
              </w:rPr>
              <w:t>(1,49</w:t>
            </w:r>
            <w:r w:rsidR="009D53D9">
              <w:rPr>
                <w:rFonts w:ascii="Arial" w:eastAsia="Arial Unicode MS" w:hAnsi="Arial" w:cs="Arial"/>
                <w:sz w:val="18"/>
                <w:szCs w:val="18"/>
              </w:rPr>
              <w:t>2</w:t>
            </w:r>
            <w:r>
              <w:rPr>
                <w:rFonts w:ascii="Arial" w:eastAsia="Arial Unicode MS" w:hAnsi="Arial" w:cs="Arial"/>
                <w:sz w:val="18"/>
                <w:szCs w:val="18"/>
              </w:rPr>
              <w:t>,</w:t>
            </w:r>
            <w:r w:rsidR="009D53D9">
              <w:rPr>
                <w:rFonts w:ascii="Arial" w:eastAsia="Arial Unicode MS" w:hAnsi="Arial" w:cs="Arial"/>
                <w:sz w:val="18"/>
                <w:szCs w:val="18"/>
              </w:rPr>
              <w:t>983</w:t>
            </w:r>
            <w:r w:rsidRPr="00D536FE">
              <w:rPr>
                <w:rFonts w:ascii="Arial" w:eastAsia="Arial Unicode MS" w:hAnsi="Arial" w:cs="Arial"/>
                <w:sz w:val="18"/>
                <w:szCs w:val="18"/>
              </w:rPr>
              <w:t>)</w:t>
            </w:r>
          </w:p>
        </w:tc>
        <w:tc>
          <w:tcPr>
            <w:tcW w:w="1595" w:type="dxa"/>
          </w:tcPr>
          <w:p w14:paraId="2B4FA50C" w14:textId="3BC35E3C" w:rsidR="00787CAC" w:rsidRPr="00D536FE" w:rsidRDefault="00787CAC" w:rsidP="00787CAC">
            <w:pPr>
              <w:ind w:right="-72"/>
              <w:jc w:val="right"/>
              <w:rPr>
                <w:rFonts w:ascii="Arial" w:eastAsia="Arial Unicode MS" w:hAnsi="Arial" w:cs="Arial"/>
                <w:sz w:val="18"/>
                <w:szCs w:val="18"/>
              </w:rPr>
            </w:pPr>
            <w:r>
              <w:rPr>
                <w:rFonts w:ascii="Arial" w:eastAsia="Arial Unicode MS" w:hAnsi="Arial" w:cs="Arial"/>
                <w:sz w:val="18"/>
                <w:szCs w:val="18"/>
              </w:rPr>
              <w:t>-</w:t>
            </w:r>
          </w:p>
        </w:tc>
        <w:tc>
          <w:tcPr>
            <w:tcW w:w="1595" w:type="dxa"/>
          </w:tcPr>
          <w:p w14:paraId="049615F8" w14:textId="32DF6715" w:rsidR="00787CAC" w:rsidRPr="00D536FE" w:rsidRDefault="00787CAC" w:rsidP="00787CAC">
            <w:pPr>
              <w:ind w:right="-72"/>
              <w:jc w:val="right"/>
              <w:rPr>
                <w:rFonts w:ascii="Arial" w:eastAsia="Arial Unicode MS" w:hAnsi="Arial" w:cs="Arial"/>
                <w:sz w:val="18"/>
                <w:szCs w:val="18"/>
              </w:rPr>
            </w:pPr>
            <w:r w:rsidRPr="00D536FE">
              <w:rPr>
                <w:rFonts w:ascii="Arial" w:eastAsia="Arial Unicode MS" w:hAnsi="Arial" w:cs="Arial"/>
                <w:sz w:val="18"/>
                <w:szCs w:val="18"/>
              </w:rPr>
              <w:t>938,133</w:t>
            </w:r>
            <w:r>
              <w:rPr>
                <w:rFonts w:ascii="Arial" w:eastAsia="Arial Unicode MS" w:hAnsi="Arial" w:cs="Arial"/>
                <w:sz w:val="18"/>
                <w:szCs w:val="18"/>
              </w:rPr>
              <w:t>,</w:t>
            </w:r>
            <w:r w:rsidR="009D53D9">
              <w:rPr>
                <w:rFonts w:ascii="Arial" w:eastAsia="Arial Unicode MS" w:hAnsi="Arial" w:cs="Arial"/>
                <w:sz w:val="18"/>
                <w:szCs w:val="18"/>
              </w:rPr>
              <w:t>151</w:t>
            </w:r>
          </w:p>
        </w:tc>
      </w:tr>
      <w:tr w:rsidR="00787CAC" w:rsidRPr="00D536FE" w14:paraId="3EC16D5E" w14:textId="77777777" w:rsidTr="00787CAC">
        <w:tc>
          <w:tcPr>
            <w:tcW w:w="3261" w:type="dxa"/>
          </w:tcPr>
          <w:p w14:paraId="7393CDA9" w14:textId="77777777" w:rsidR="00787CAC" w:rsidRPr="00D536FE" w:rsidRDefault="00787CAC" w:rsidP="00787CAC">
            <w:pPr>
              <w:ind w:left="41"/>
              <w:rPr>
                <w:rFonts w:ascii="Arial" w:eastAsia="Arial Unicode MS" w:hAnsi="Arial" w:cs="Arial"/>
                <w:sz w:val="18"/>
                <w:szCs w:val="18"/>
              </w:rPr>
            </w:pPr>
          </w:p>
        </w:tc>
        <w:tc>
          <w:tcPr>
            <w:tcW w:w="1594" w:type="dxa"/>
          </w:tcPr>
          <w:p w14:paraId="0845B539" w14:textId="77777777" w:rsidR="00787CAC" w:rsidRPr="00D536FE" w:rsidRDefault="00787CAC" w:rsidP="00787CAC">
            <w:pPr>
              <w:ind w:right="-72"/>
              <w:jc w:val="right"/>
              <w:rPr>
                <w:rFonts w:ascii="Arial" w:eastAsia="Arial Unicode MS" w:hAnsi="Arial" w:cs="Arial"/>
                <w:sz w:val="18"/>
                <w:szCs w:val="18"/>
                <w:cs/>
                <w:lang w:bidi="ar-SA"/>
              </w:rPr>
            </w:pPr>
          </w:p>
        </w:tc>
        <w:tc>
          <w:tcPr>
            <w:tcW w:w="1595" w:type="dxa"/>
          </w:tcPr>
          <w:p w14:paraId="754603AD" w14:textId="77777777"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0489DB08" w14:textId="77777777"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1A07F7FD" w14:textId="297B9181" w:rsidR="00787CAC" w:rsidRPr="00D536FE" w:rsidRDefault="00787CAC" w:rsidP="00787CAC">
            <w:pPr>
              <w:ind w:right="-72"/>
              <w:jc w:val="right"/>
              <w:rPr>
                <w:rFonts w:ascii="Arial" w:eastAsia="Arial Unicode MS" w:hAnsi="Arial" w:cs="Arial"/>
                <w:sz w:val="18"/>
                <w:szCs w:val="18"/>
                <w:lang w:bidi="ar-SA"/>
              </w:rPr>
            </w:pPr>
          </w:p>
        </w:tc>
      </w:tr>
      <w:tr w:rsidR="00787CAC" w:rsidRPr="00D536FE" w14:paraId="5966AA76" w14:textId="77777777" w:rsidTr="00787CAC">
        <w:tc>
          <w:tcPr>
            <w:tcW w:w="3261" w:type="dxa"/>
            <w:hideMark/>
          </w:tcPr>
          <w:p w14:paraId="1D8D7B6E"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b/>
                <w:bCs/>
                <w:sz w:val="18"/>
                <w:szCs w:val="18"/>
              </w:rPr>
              <w:t xml:space="preserve">Liabilities </w:t>
            </w:r>
          </w:p>
        </w:tc>
        <w:tc>
          <w:tcPr>
            <w:tcW w:w="1594" w:type="dxa"/>
          </w:tcPr>
          <w:p w14:paraId="57C4DAFD" w14:textId="77777777" w:rsidR="00787CAC" w:rsidRPr="00D536FE" w:rsidRDefault="00787CAC" w:rsidP="00787CAC">
            <w:pPr>
              <w:ind w:right="-72"/>
              <w:jc w:val="right"/>
              <w:rPr>
                <w:rFonts w:ascii="Arial" w:eastAsia="Arial Unicode MS" w:hAnsi="Arial" w:cs="Arial"/>
                <w:sz w:val="18"/>
                <w:szCs w:val="18"/>
                <w:cs/>
                <w:lang w:bidi="ar-SA"/>
              </w:rPr>
            </w:pPr>
          </w:p>
        </w:tc>
        <w:tc>
          <w:tcPr>
            <w:tcW w:w="1595" w:type="dxa"/>
          </w:tcPr>
          <w:p w14:paraId="3612064F" w14:textId="77777777"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3C183830" w14:textId="77777777"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6C88DBD7" w14:textId="37A47B3A" w:rsidR="00787CAC" w:rsidRPr="00D536FE" w:rsidRDefault="00787CAC" w:rsidP="00787CAC">
            <w:pPr>
              <w:ind w:right="-72"/>
              <w:jc w:val="right"/>
              <w:rPr>
                <w:rFonts w:ascii="Arial" w:eastAsia="Arial Unicode MS" w:hAnsi="Arial" w:cs="Arial"/>
                <w:sz w:val="18"/>
                <w:szCs w:val="18"/>
                <w:lang w:bidi="ar-SA"/>
              </w:rPr>
            </w:pPr>
          </w:p>
        </w:tc>
      </w:tr>
      <w:tr w:rsidR="00787CAC" w:rsidRPr="00D536FE" w14:paraId="4E098CE6" w14:textId="77777777" w:rsidTr="00787CAC">
        <w:tc>
          <w:tcPr>
            <w:tcW w:w="3261" w:type="dxa"/>
          </w:tcPr>
          <w:p w14:paraId="52A64550" w14:textId="77777777" w:rsidR="00787CAC" w:rsidRPr="00D536FE" w:rsidRDefault="00787CAC" w:rsidP="00787CAC">
            <w:pPr>
              <w:ind w:left="41"/>
              <w:rPr>
                <w:rFonts w:ascii="Arial" w:eastAsia="Arial Unicode MS" w:hAnsi="Arial" w:cs="Arial"/>
                <w:sz w:val="12"/>
                <w:szCs w:val="12"/>
              </w:rPr>
            </w:pPr>
          </w:p>
        </w:tc>
        <w:tc>
          <w:tcPr>
            <w:tcW w:w="1594" w:type="dxa"/>
          </w:tcPr>
          <w:p w14:paraId="4FBDDCBD" w14:textId="77777777" w:rsidR="00787CAC" w:rsidRPr="00D536FE" w:rsidRDefault="00787CAC" w:rsidP="00787CAC">
            <w:pPr>
              <w:ind w:right="-72"/>
              <w:jc w:val="right"/>
              <w:rPr>
                <w:rFonts w:ascii="Arial" w:eastAsia="Arial Unicode MS" w:hAnsi="Arial" w:cs="Arial"/>
                <w:sz w:val="12"/>
                <w:szCs w:val="12"/>
                <w:cs/>
                <w:lang w:bidi="ar-SA"/>
              </w:rPr>
            </w:pPr>
          </w:p>
        </w:tc>
        <w:tc>
          <w:tcPr>
            <w:tcW w:w="1595" w:type="dxa"/>
          </w:tcPr>
          <w:p w14:paraId="41CA0DDC" w14:textId="77777777" w:rsidR="00787CAC" w:rsidRPr="00D536FE" w:rsidRDefault="00787CAC" w:rsidP="00787CAC">
            <w:pPr>
              <w:ind w:right="-72"/>
              <w:jc w:val="right"/>
              <w:rPr>
                <w:rFonts w:ascii="Arial" w:eastAsia="Arial Unicode MS" w:hAnsi="Arial" w:cs="Arial"/>
                <w:sz w:val="12"/>
                <w:szCs w:val="12"/>
                <w:lang w:bidi="ar-SA"/>
              </w:rPr>
            </w:pPr>
          </w:p>
        </w:tc>
        <w:tc>
          <w:tcPr>
            <w:tcW w:w="1595" w:type="dxa"/>
          </w:tcPr>
          <w:p w14:paraId="411E8655" w14:textId="77777777" w:rsidR="00787CAC" w:rsidRPr="00D536FE" w:rsidRDefault="00787CAC" w:rsidP="00787CAC">
            <w:pPr>
              <w:ind w:right="-72"/>
              <w:jc w:val="right"/>
              <w:rPr>
                <w:rFonts w:ascii="Arial" w:eastAsia="Arial Unicode MS" w:hAnsi="Arial" w:cs="Arial"/>
                <w:sz w:val="12"/>
                <w:szCs w:val="12"/>
                <w:lang w:bidi="ar-SA"/>
              </w:rPr>
            </w:pPr>
          </w:p>
        </w:tc>
        <w:tc>
          <w:tcPr>
            <w:tcW w:w="1595" w:type="dxa"/>
          </w:tcPr>
          <w:p w14:paraId="7F828A88" w14:textId="0830544B" w:rsidR="00787CAC" w:rsidRPr="00D536FE" w:rsidRDefault="00787CAC" w:rsidP="00787CAC">
            <w:pPr>
              <w:ind w:right="-72"/>
              <w:jc w:val="right"/>
              <w:rPr>
                <w:rFonts w:ascii="Arial" w:eastAsia="Arial Unicode MS" w:hAnsi="Arial" w:cs="Arial"/>
                <w:sz w:val="12"/>
                <w:szCs w:val="12"/>
                <w:lang w:bidi="ar-SA"/>
              </w:rPr>
            </w:pPr>
          </w:p>
        </w:tc>
      </w:tr>
      <w:tr w:rsidR="00787CAC" w:rsidRPr="00D536FE" w14:paraId="41029C32" w14:textId="77777777" w:rsidTr="00787CAC">
        <w:tc>
          <w:tcPr>
            <w:tcW w:w="3261" w:type="dxa"/>
            <w:hideMark/>
          </w:tcPr>
          <w:p w14:paraId="5F6F3961" w14:textId="4988E7C8"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 xml:space="preserve">Current portion of finance lease </w:t>
            </w:r>
          </w:p>
        </w:tc>
        <w:tc>
          <w:tcPr>
            <w:tcW w:w="1594" w:type="dxa"/>
          </w:tcPr>
          <w:p w14:paraId="48F938AC" w14:textId="3648BFA3" w:rsidR="00787CAC" w:rsidRPr="00D536FE" w:rsidRDefault="00787CAC" w:rsidP="00787CAC">
            <w:pPr>
              <w:ind w:right="-72"/>
              <w:jc w:val="right"/>
              <w:rPr>
                <w:rFonts w:ascii="Arial" w:eastAsia="Arial Unicode MS" w:hAnsi="Arial" w:cs="Arial"/>
                <w:sz w:val="18"/>
                <w:szCs w:val="18"/>
                <w:cs/>
                <w:lang w:bidi="ar-SA"/>
              </w:rPr>
            </w:pPr>
          </w:p>
        </w:tc>
        <w:tc>
          <w:tcPr>
            <w:tcW w:w="1595" w:type="dxa"/>
          </w:tcPr>
          <w:p w14:paraId="1BFFF0AF" w14:textId="7A0BEB24"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6094FB6F" w14:textId="77777777" w:rsidR="00787CAC" w:rsidRPr="00D536FE" w:rsidRDefault="00787CAC" w:rsidP="00787CAC">
            <w:pPr>
              <w:ind w:right="-72"/>
              <w:jc w:val="right"/>
              <w:rPr>
                <w:rFonts w:ascii="Arial" w:eastAsia="Arial Unicode MS" w:hAnsi="Arial" w:cs="Arial"/>
                <w:sz w:val="18"/>
                <w:szCs w:val="18"/>
                <w:lang w:bidi="ar-SA"/>
              </w:rPr>
            </w:pPr>
          </w:p>
        </w:tc>
        <w:tc>
          <w:tcPr>
            <w:tcW w:w="1595" w:type="dxa"/>
          </w:tcPr>
          <w:p w14:paraId="44C12704" w14:textId="104D2187" w:rsidR="00787CAC" w:rsidRPr="00D536FE" w:rsidRDefault="00787CAC" w:rsidP="00787CAC">
            <w:pPr>
              <w:ind w:right="-72"/>
              <w:jc w:val="right"/>
              <w:rPr>
                <w:rFonts w:ascii="Arial" w:eastAsia="Arial Unicode MS" w:hAnsi="Arial" w:cs="Arial"/>
                <w:sz w:val="18"/>
                <w:szCs w:val="18"/>
                <w:lang w:bidi="ar-SA"/>
              </w:rPr>
            </w:pPr>
          </w:p>
        </w:tc>
      </w:tr>
      <w:tr w:rsidR="00787CAC" w:rsidRPr="00D536FE" w14:paraId="6BD12E87" w14:textId="77777777" w:rsidTr="00787CAC">
        <w:tc>
          <w:tcPr>
            <w:tcW w:w="3261" w:type="dxa"/>
          </w:tcPr>
          <w:p w14:paraId="190EAA35" w14:textId="3667DCA8" w:rsidR="00787CAC" w:rsidRPr="00D536FE" w:rsidRDefault="00787CAC" w:rsidP="00787CAC">
            <w:pPr>
              <w:ind w:left="41"/>
              <w:rPr>
                <w:rFonts w:ascii="Arial" w:eastAsia="Arial Unicode MS" w:hAnsi="Arial" w:cs="Arial"/>
                <w:sz w:val="18"/>
                <w:szCs w:val="18"/>
              </w:rPr>
            </w:pPr>
            <w:r>
              <w:rPr>
                <w:rFonts w:ascii="Arial" w:eastAsia="Arial Unicode MS" w:hAnsi="Arial" w:cs="Arial"/>
                <w:sz w:val="18"/>
                <w:szCs w:val="18"/>
              </w:rPr>
              <w:t xml:space="preserve">   </w:t>
            </w:r>
            <w:r w:rsidRPr="00D536FE">
              <w:rPr>
                <w:rFonts w:ascii="Arial" w:eastAsia="Arial Unicode MS" w:hAnsi="Arial" w:cs="Arial"/>
                <w:sz w:val="18"/>
                <w:szCs w:val="18"/>
              </w:rPr>
              <w:t>liabilities</w:t>
            </w:r>
          </w:p>
        </w:tc>
        <w:tc>
          <w:tcPr>
            <w:tcW w:w="1594" w:type="dxa"/>
          </w:tcPr>
          <w:p w14:paraId="62A47C15" w14:textId="2DB94FD3"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1,899</w:t>
            </w:r>
            <w:r>
              <w:rPr>
                <w:rFonts w:ascii="Arial" w:eastAsia="Arial Unicode MS" w:hAnsi="Arial" w:cs="Arial"/>
                <w:sz w:val="18"/>
                <w:szCs w:val="18"/>
                <w:lang w:bidi="ar-SA"/>
              </w:rPr>
              <w:t>,442</w:t>
            </w:r>
          </w:p>
        </w:tc>
        <w:tc>
          <w:tcPr>
            <w:tcW w:w="1595" w:type="dxa"/>
          </w:tcPr>
          <w:p w14:paraId="5B3920BF" w14:textId="39382DBD"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(1,899</w:t>
            </w:r>
            <w:r>
              <w:rPr>
                <w:rFonts w:ascii="Arial" w:eastAsia="Arial Unicode MS" w:hAnsi="Arial" w:cs="Arial"/>
                <w:sz w:val="18"/>
                <w:szCs w:val="18"/>
                <w:lang w:bidi="ar-SA"/>
              </w:rPr>
              <w:t>,442</w:t>
            </w:r>
            <w:r w:rsidRPr="00D536FE">
              <w:rPr>
                <w:rFonts w:ascii="Arial" w:eastAsia="Arial Unicode MS" w:hAnsi="Arial" w:cs="Arial"/>
                <w:sz w:val="18"/>
                <w:szCs w:val="18"/>
                <w:lang w:bidi="ar-SA"/>
              </w:rPr>
              <w:t>)</w:t>
            </w:r>
          </w:p>
        </w:tc>
        <w:tc>
          <w:tcPr>
            <w:tcW w:w="1595" w:type="dxa"/>
          </w:tcPr>
          <w:p w14:paraId="39AA278A" w14:textId="1FEC97EC"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595" w:type="dxa"/>
          </w:tcPr>
          <w:p w14:paraId="4FBB9F0A" w14:textId="3B3F8E91"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w:t>
            </w:r>
          </w:p>
        </w:tc>
      </w:tr>
      <w:tr w:rsidR="00787CAC" w:rsidRPr="00D536FE" w14:paraId="2FD2430F" w14:textId="77777777" w:rsidTr="00787CAC">
        <w:tc>
          <w:tcPr>
            <w:tcW w:w="3261" w:type="dxa"/>
            <w:hideMark/>
          </w:tcPr>
          <w:p w14:paraId="1C2EF88B"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Current portion of lease liabilities</w:t>
            </w:r>
          </w:p>
        </w:tc>
        <w:tc>
          <w:tcPr>
            <w:tcW w:w="1594" w:type="dxa"/>
          </w:tcPr>
          <w:p w14:paraId="51019FD2" w14:textId="77777777" w:rsidR="00787CAC" w:rsidRPr="00D536FE" w:rsidRDefault="00787CAC" w:rsidP="00787CAC">
            <w:pPr>
              <w:ind w:right="-72"/>
              <w:jc w:val="right"/>
              <w:rPr>
                <w:rFonts w:ascii="Arial" w:eastAsia="Arial Unicode MS" w:hAnsi="Arial" w:cs="Arial"/>
                <w:sz w:val="18"/>
                <w:szCs w:val="18"/>
                <w:cs/>
              </w:rPr>
            </w:pPr>
            <w:r w:rsidRPr="00D536FE">
              <w:rPr>
                <w:rFonts w:ascii="Arial" w:eastAsia="Arial Unicode MS" w:hAnsi="Arial" w:cs="Arial"/>
                <w:sz w:val="18"/>
                <w:szCs w:val="18"/>
              </w:rPr>
              <w:t>-</w:t>
            </w:r>
          </w:p>
        </w:tc>
        <w:tc>
          <w:tcPr>
            <w:tcW w:w="1595" w:type="dxa"/>
          </w:tcPr>
          <w:p w14:paraId="465D2563" w14:textId="7CA26279"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27,239,670</w:t>
            </w:r>
          </w:p>
        </w:tc>
        <w:tc>
          <w:tcPr>
            <w:tcW w:w="1595" w:type="dxa"/>
          </w:tcPr>
          <w:p w14:paraId="6C6DBC72" w14:textId="528D0C0E" w:rsidR="00787CAC" w:rsidRDefault="00787CAC"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595" w:type="dxa"/>
          </w:tcPr>
          <w:p w14:paraId="7E702898" w14:textId="76AF4FBB"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27,239,670</w:t>
            </w:r>
          </w:p>
        </w:tc>
      </w:tr>
      <w:tr w:rsidR="00787CAC" w:rsidRPr="00D536FE" w14:paraId="60263B09" w14:textId="77777777" w:rsidTr="00787CAC">
        <w:tc>
          <w:tcPr>
            <w:tcW w:w="3261" w:type="dxa"/>
            <w:hideMark/>
          </w:tcPr>
          <w:p w14:paraId="30636965"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Finance lease liabilities</w:t>
            </w:r>
          </w:p>
        </w:tc>
        <w:tc>
          <w:tcPr>
            <w:tcW w:w="1594" w:type="dxa"/>
          </w:tcPr>
          <w:p w14:paraId="70CF2473" w14:textId="28D3358C" w:rsidR="00787CAC" w:rsidRPr="00D536FE" w:rsidRDefault="00787CAC" w:rsidP="00787CAC">
            <w:pPr>
              <w:ind w:right="-72"/>
              <w:jc w:val="right"/>
              <w:rPr>
                <w:rFonts w:ascii="Arial" w:eastAsia="Arial Unicode MS" w:hAnsi="Arial" w:cs="Arial"/>
                <w:sz w:val="18"/>
                <w:szCs w:val="18"/>
                <w:cs/>
              </w:rPr>
            </w:pPr>
            <w:r w:rsidRPr="00D536FE">
              <w:rPr>
                <w:rFonts w:ascii="Arial" w:eastAsia="Arial Unicode MS" w:hAnsi="Arial" w:cs="Arial"/>
                <w:sz w:val="18"/>
                <w:szCs w:val="18"/>
              </w:rPr>
              <w:t>1,25</w:t>
            </w:r>
            <w:r>
              <w:rPr>
                <w:rFonts w:ascii="Arial" w:eastAsia="Arial Unicode MS" w:hAnsi="Arial" w:cs="Arial"/>
                <w:sz w:val="18"/>
                <w:szCs w:val="18"/>
              </w:rPr>
              <w:t>1,792</w:t>
            </w:r>
          </w:p>
        </w:tc>
        <w:tc>
          <w:tcPr>
            <w:tcW w:w="1595" w:type="dxa"/>
          </w:tcPr>
          <w:p w14:paraId="55B64B09" w14:textId="586684FC" w:rsidR="00787CAC" w:rsidRPr="00D536FE" w:rsidRDefault="00787CAC" w:rsidP="00787CAC">
            <w:pPr>
              <w:ind w:right="-72"/>
              <w:jc w:val="right"/>
              <w:rPr>
                <w:rFonts w:ascii="Arial" w:eastAsia="Arial Unicode MS" w:hAnsi="Arial" w:cs="Arial"/>
                <w:sz w:val="18"/>
                <w:szCs w:val="18"/>
              </w:rPr>
            </w:pPr>
            <w:r w:rsidRPr="00D536FE">
              <w:rPr>
                <w:rFonts w:ascii="Arial" w:eastAsia="Arial Unicode MS" w:hAnsi="Arial" w:cs="Arial"/>
                <w:sz w:val="18"/>
                <w:szCs w:val="18"/>
              </w:rPr>
              <w:t>(1,25</w:t>
            </w:r>
            <w:r>
              <w:rPr>
                <w:rFonts w:ascii="Arial" w:eastAsia="Arial Unicode MS" w:hAnsi="Arial" w:cs="Arial"/>
                <w:sz w:val="18"/>
                <w:szCs w:val="18"/>
              </w:rPr>
              <w:t>1,792</w:t>
            </w:r>
            <w:r w:rsidRPr="00D536FE">
              <w:rPr>
                <w:rFonts w:ascii="Arial" w:eastAsia="Arial Unicode MS" w:hAnsi="Arial" w:cs="Arial"/>
                <w:sz w:val="18"/>
                <w:szCs w:val="18"/>
              </w:rPr>
              <w:t>)</w:t>
            </w:r>
          </w:p>
        </w:tc>
        <w:tc>
          <w:tcPr>
            <w:tcW w:w="1595" w:type="dxa"/>
          </w:tcPr>
          <w:p w14:paraId="52CC22AF" w14:textId="08144E54"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595" w:type="dxa"/>
          </w:tcPr>
          <w:p w14:paraId="4D696A77" w14:textId="48E34B4A"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w:t>
            </w:r>
          </w:p>
        </w:tc>
      </w:tr>
      <w:tr w:rsidR="00787CAC" w:rsidRPr="00D536FE" w14:paraId="761D5D39" w14:textId="77777777" w:rsidTr="00787CAC">
        <w:tc>
          <w:tcPr>
            <w:tcW w:w="3261" w:type="dxa"/>
            <w:hideMark/>
          </w:tcPr>
          <w:p w14:paraId="35B3A003"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Lease liabilities</w:t>
            </w:r>
          </w:p>
        </w:tc>
        <w:tc>
          <w:tcPr>
            <w:tcW w:w="1594" w:type="dxa"/>
          </w:tcPr>
          <w:p w14:paraId="470E6177" w14:textId="77777777" w:rsidR="00787CAC" w:rsidRPr="00D536FE" w:rsidRDefault="00787CAC" w:rsidP="00787CAC">
            <w:pPr>
              <w:ind w:right="-72"/>
              <w:jc w:val="right"/>
              <w:rPr>
                <w:rFonts w:ascii="Arial" w:eastAsia="Arial Unicode MS" w:hAnsi="Arial" w:cs="Arial"/>
                <w:sz w:val="18"/>
                <w:szCs w:val="18"/>
                <w:cs/>
                <w:lang w:bidi="ar-SA"/>
              </w:rPr>
            </w:pPr>
            <w:r w:rsidRPr="00D536FE">
              <w:rPr>
                <w:rFonts w:ascii="Arial" w:eastAsia="Arial Unicode MS" w:hAnsi="Arial" w:cs="Arial"/>
                <w:sz w:val="18"/>
                <w:szCs w:val="18"/>
                <w:lang w:bidi="ar-SA"/>
              </w:rPr>
              <w:t>-</w:t>
            </w:r>
          </w:p>
        </w:tc>
        <w:tc>
          <w:tcPr>
            <w:tcW w:w="1595" w:type="dxa"/>
          </w:tcPr>
          <w:p w14:paraId="0DBDEBEC" w14:textId="7836D47D"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4</w:t>
            </w:r>
            <w:r>
              <w:rPr>
                <w:rFonts w:ascii="Arial" w:eastAsia="Arial Unicode MS" w:hAnsi="Arial" w:cs="Arial"/>
                <w:sz w:val="18"/>
                <w:szCs w:val="18"/>
                <w:lang w:bidi="ar-SA"/>
              </w:rPr>
              <w:t>22,830,</w:t>
            </w:r>
            <w:r w:rsidR="009F0FE3">
              <w:rPr>
                <w:rFonts w:ascii="Arial" w:eastAsia="Arial Unicode MS" w:hAnsi="Arial" w:cs="Arial"/>
                <w:sz w:val="18"/>
                <w:szCs w:val="18"/>
                <w:lang w:bidi="ar-SA"/>
              </w:rPr>
              <w:t>901</w:t>
            </w:r>
          </w:p>
        </w:tc>
        <w:tc>
          <w:tcPr>
            <w:tcW w:w="1595" w:type="dxa"/>
          </w:tcPr>
          <w:p w14:paraId="5B8CA127" w14:textId="0E0DACCF" w:rsidR="00787CAC" w:rsidRPr="00D536FE" w:rsidRDefault="00787CAC" w:rsidP="00787CA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595" w:type="dxa"/>
          </w:tcPr>
          <w:p w14:paraId="4A108078" w14:textId="2A6D178A" w:rsidR="00787CAC" w:rsidRPr="00D536FE" w:rsidRDefault="00787CAC" w:rsidP="00787CAC">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4</w:t>
            </w:r>
            <w:r>
              <w:rPr>
                <w:rFonts w:ascii="Arial" w:eastAsia="Arial Unicode MS" w:hAnsi="Arial" w:cs="Arial"/>
                <w:sz w:val="18"/>
                <w:szCs w:val="18"/>
                <w:lang w:bidi="ar-SA"/>
              </w:rPr>
              <w:t>22,830,</w:t>
            </w:r>
            <w:r w:rsidR="009F0FE3">
              <w:rPr>
                <w:rFonts w:ascii="Arial" w:eastAsia="Arial Unicode MS" w:hAnsi="Arial" w:cs="Arial"/>
                <w:sz w:val="18"/>
                <w:szCs w:val="18"/>
                <w:lang w:bidi="ar-SA"/>
              </w:rPr>
              <w:t>901</w:t>
            </w:r>
          </w:p>
        </w:tc>
      </w:tr>
    </w:tbl>
    <w:p w14:paraId="5F8E478B" w14:textId="012E5B68" w:rsidR="004C0A06" w:rsidRDefault="004C0A06" w:rsidP="004C0A06">
      <w:pPr>
        <w:jc w:val="both"/>
        <w:rPr>
          <w:rFonts w:ascii="Arial" w:hAnsi="Arial" w:cs="Arial"/>
          <w:sz w:val="18"/>
          <w:szCs w:val="18"/>
        </w:rPr>
      </w:pPr>
    </w:p>
    <w:tbl>
      <w:tblPr>
        <w:tblW w:w="9640" w:type="dxa"/>
        <w:tblInd w:w="-34" w:type="dxa"/>
        <w:tblLayout w:type="fixed"/>
        <w:tblLook w:val="0600" w:firstRow="0" w:lastRow="0" w:firstColumn="0" w:lastColumn="0" w:noHBand="1" w:noVBand="1"/>
      </w:tblPr>
      <w:tblGrid>
        <w:gridCol w:w="3261"/>
        <w:gridCol w:w="1594"/>
        <w:gridCol w:w="1595"/>
        <w:gridCol w:w="1595"/>
        <w:gridCol w:w="1595"/>
      </w:tblGrid>
      <w:tr w:rsidR="00787CAC" w:rsidRPr="00D536FE" w14:paraId="276E8A12" w14:textId="77777777" w:rsidTr="004458B5">
        <w:tc>
          <w:tcPr>
            <w:tcW w:w="3261" w:type="dxa"/>
          </w:tcPr>
          <w:p w14:paraId="6A800983" w14:textId="77777777" w:rsidR="00787CAC" w:rsidRPr="00D536FE" w:rsidRDefault="00787CAC" w:rsidP="004458B5">
            <w:pPr>
              <w:ind w:left="41"/>
              <w:rPr>
                <w:rFonts w:ascii="Arial" w:eastAsia="Arial Unicode MS" w:hAnsi="Arial" w:cs="Arial"/>
                <w:sz w:val="18"/>
                <w:szCs w:val="18"/>
              </w:rPr>
            </w:pPr>
          </w:p>
        </w:tc>
        <w:tc>
          <w:tcPr>
            <w:tcW w:w="6379" w:type="dxa"/>
            <w:gridSpan w:val="4"/>
            <w:tcBorders>
              <w:top w:val="single" w:sz="4" w:space="0" w:color="auto"/>
              <w:left w:val="nil"/>
              <w:bottom w:val="single" w:sz="4" w:space="0" w:color="auto"/>
              <w:right w:val="nil"/>
            </w:tcBorders>
            <w:hideMark/>
          </w:tcPr>
          <w:p w14:paraId="4CF9D509" w14:textId="616A330C" w:rsidR="00787CAC" w:rsidRPr="00D536FE" w:rsidRDefault="00787CAC" w:rsidP="004458B5">
            <w:pPr>
              <w:tabs>
                <w:tab w:val="left" w:pos="1875"/>
                <w:tab w:val="center" w:pos="3096"/>
              </w:tabs>
              <w:ind w:right="-72"/>
              <w:jc w:val="center"/>
              <w:rPr>
                <w:rFonts w:ascii="Arial" w:eastAsia="Arial Unicode MS" w:hAnsi="Arial" w:cs="Arial"/>
                <w:sz w:val="18"/>
                <w:szCs w:val="18"/>
                <w:lang w:bidi="ar-SA"/>
              </w:rPr>
            </w:pPr>
            <w:r w:rsidRPr="00D536FE">
              <w:rPr>
                <w:rFonts w:ascii="Arial" w:eastAsia="Arial Unicode MS" w:hAnsi="Arial" w:cs="Arial"/>
                <w:b/>
                <w:bCs/>
                <w:sz w:val="18"/>
                <w:szCs w:val="18"/>
              </w:rPr>
              <w:t xml:space="preserve">Separate </w:t>
            </w:r>
            <w:r>
              <w:rPr>
                <w:rFonts w:ascii="Arial" w:eastAsia="Arial Unicode MS" w:hAnsi="Arial" w:cs="Arial"/>
                <w:b/>
                <w:bCs/>
                <w:sz w:val="18"/>
                <w:szCs w:val="18"/>
              </w:rPr>
              <w:t>financial statements</w:t>
            </w:r>
          </w:p>
        </w:tc>
      </w:tr>
      <w:tr w:rsidR="00787CAC" w:rsidRPr="00D536FE" w14:paraId="33A5AA49" w14:textId="77777777" w:rsidTr="003F2D7E">
        <w:tc>
          <w:tcPr>
            <w:tcW w:w="3261" w:type="dxa"/>
          </w:tcPr>
          <w:p w14:paraId="56B3992C" w14:textId="77777777" w:rsidR="00787CAC" w:rsidRPr="00D536FE" w:rsidRDefault="00787CAC" w:rsidP="004458B5">
            <w:pPr>
              <w:ind w:left="41"/>
              <w:rPr>
                <w:rFonts w:ascii="Arial" w:eastAsia="Arial Unicode MS" w:hAnsi="Arial" w:cs="Arial"/>
                <w:sz w:val="18"/>
                <w:szCs w:val="18"/>
              </w:rPr>
            </w:pPr>
          </w:p>
        </w:tc>
        <w:tc>
          <w:tcPr>
            <w:tcW w:w="1594" w:type="dxa"/>
            <w:tcBorders>
              <w:top w:val="single" w:sz="4" w:space="0" w:color="auto"/>
              <w:left w:val="nil"/>
              <w:right w:val="nil"/>
            </w:tcBorders>
          </w:tcPr>
          <w:p w14:paraId="43081582" w14:textId="77777777" w:rsidR="00787CAC" w:rsidRPr="00D536FE" w:rsidRDefault="00787CAC" w:rsidP="004458B5">
            <w:pPr>
              <w:ind w:left="-171" w:right="-72"/>
              <w:jc w:val="right"/>
              <w:rPr>
                <w:rFonts w:ascii="Arial" w:eastAsia="Arial Unicode MS" w:hAnsi="Arial" w:cs="Arial"/>
                <w:b/>
                <w:bCs/>
                <w:spacing w:val="-8"/>
                <w:sz w:val="18"/>
                <w:szCs w:val="18"/>
              </w:rPr>
            </w:pPr>
          </w:p>
        </w:tc>
        <w:tc>
          <w:tcPr>
            <w:tcW w:w="1595" w:type="dxa"/>
            <w:tcBorders>
              <w:top w:val="single" w:sz="4" w:space="0" w:color="auto"/>
              <w:left w:val="nil"/>
              <w:bottom w:val="nil"/>
              <w:right w:val="nil"/>
            </w:tcBorders>
            <w:hideMark/>
          </w:tcPr>
          <w:p w14:paraId="282E04FA" w14:textId="77777777" w:rsidR="00787CAC" w:rsidRPr="00D536FE" w:rsidRDefault="00787CAC" w:rsidP="004458B5">
            <w:pPr>
              <w:ind w:right="-72"/>
              <w:jc w:val="right"/>
              <w:rPr>
                <w:rFonts w:ascii="Arial" w:eastAsia="Arial Unicode MS" w:hAnsi="Arial" w:cs="Arial"/>
                <w:b/>
                <w:bCs/>
                <w:spacing w:val="-8"/>
                <w:sz w:val="18"/>
                <w:szCs w:val="18"/>
                <w:cs/>
              </w:rPr>
            </w:pPr>
            <w:r w:rsidRPr="00D536FE">
              <w:rPr>
                <w:rFonts w:ascii="Arial" w:eastAsia="Arial Unicode MS" w:hAnsi="Arial" w:cs="Arial"/>
                <w:b/>
                <w:bCs/>
                <w:spacing w:val="-8"/>
                <w:sz w:val="18"/>
                <w:szCs w:val="18"/>
              </w:rPr>
              <w:t>TFRS 16</w:t>
            </w:r>
          </w:p>
        </w:tc>
        <w:tc>
          <w:tcPr>
            <w:tcW w:w="1595" w:type="dxa"/>
            <w:tcBorders>
              <w:top w:val="single" w:sz="4" w:space="0" w:color="auto"/>
              <w:left w:val="nil"/>
              <w:bottom w:val="nil"/>
              <w:right w:val="nil"/>
            </w:tcBorders>
          </w:tcPr>
          <w:p w14:paraId="0881C21E" w14:textId="77777777" w:rsidR="00787CAC" w:rsidRPr="00D536FE" w:rsidRDefault="00787CAC" w:rsidP="004458B5">
            <w:pPr>
              <w:ind w:left="-29"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TFRS 9</w:t>
            </w:r>
          </w:p>
        </w:tc>
        <w:tc>
          <w:tcPr>
            <w:tcW w:w="1595" w:type="dxa"/>
            <w:tcBorders>
              <w:top w:val="single" w:sz="4" w:space="0" w:color="auto"/>
              <w:left w:val="nil"/>
              <w:right w:val="nil"/>
            </w:tcBorders>
          </w:tcPr>
          <w:p w14:paraId="75009D76" w14:textId="77777777" w:rsidR="00787CAC" w:rsidRPr="00D536FE" w:rsidRDefault="00787CAC" w:rsidP="004458B5">
            <w:pPr>
              <w:ind w:left="-29" w:right="-72"/>
              <w:jc w:val="right"/>
              <w:rPr>
                <w:rFonts w:ascii="Arial" w:eastAsia="Arial Unicode MS" w:hAnsi="Arial" w:cs="Arial"/>
                <w:b/>
                <w:bCs/>
                <w:spacing w:val="-8"/>
                <w:sz w:val="18"/>
                <w:szCs w:val="18"/>
              </w:rPr>
            </w:pPr>
          </w:p>
        </w:tc>
      </w:tr>
      <w:tr w:rsidR="00787CAC" w:rsidRPr="00D536FE" w14:paraId="5E2D38BC" w14:textId="77777777" w:rsidTr="003F2D7E">
        <w:tc>
          <w:tcPr>
            <w:tcW w:w="3261" w:type="dxa"/>
          </w:tcPr>
          <w:p w14:paraId="75827414" w14:textId="77777777" w:rsidR="00787CAC" w:rsidRPr="00D536FE" w:rsidRDefault="00787CAC" w:rsidP="004458B5">
            <w:pPr>
              <w:ind w:left="41"/>
              <w:rPr>
                <w:rFonts w:ascii="Arial" w:eastAsia="Arial Unicode MS" w:hAnsi="Arial" w:cs="Arial"/>
                <w:sz w:val="18"/>
                <w:szCs w:val="18"/>
                <w:cs/>
              </w:rPr>
            </w:pPr>
          </w:p>
        </w:tc>
        <w:tc>
          <w:tcPr>
            <w:tcW w:w="1594" w:type="dxa"/>
            <w:tcBorders>
              <w:left w:val="nil"/>
              <w:bottom w:val="nil"/>
              <w:right w:val="nil"/>
            </w:tcBorders>
            <w:hideMark/>
          </w:tcPr>
          <w:p w14:paraId="28AC20FF" w14:textId="77777777" w:rsidR="00787CAC" w:rsidRPr="00D536FE" w:rsidRDefault="00787CAC" w:rsidP="004458B5">
            <w:pPr>
              <w:ind w:left="-171"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 xml:space="preserve">As at </w:t>
            </w:r>
          </w:p>
          <w:p w14:paraId="6E7AA8AE" w14:textId="77777777" w:rsidR="00787CAC" w:rsidRPr="00D536FE" w:rsidRDefault="00787CAC" w:rsidP="004458B5">
            <w:pPr>
              <w:ind w:left="-171"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cs/>
              </w:rPr>
              <w:t>31</w:t>
            </w:r>
            <w:r w:rsidRPr="00D536FE">
              <w:rPr>
                <w:rFonts w:ascii="Arial" w:eastAsia="Arial Unicode MS" w:hAnsi="Arial" w:cs="Arial"/>
                <w:b/>
                <w:bCs/>
                <w:spacing w:val="-8"/>
                <w:sz w:val="18"/>
                <w:szCs w:val="18"/>
              </w:rPr>
              <w:t xml:space="preserve"> December </w:t>
            </w:r>
            <w:r w:rsidRPr="00D536FE">
              <w:rPr>
                <w:rFonts w:ascii="Arial" w:eastAsia="Arial Unicode MS" w:hAnsi="Arial" w:cs="Arial"/>
                <w:b/>
                <w:bCs/>
                <w:spacing w:val="-8"/>
                <w:sz w:val="18"/>
                <w:szCs w:val="18"/>
                <w:cs/>
              </w:rPr>
              <w:t>2019</w:t>
            </w:r>
          </w:p>
          <w:p w14:paraId="72A61770" w14:textId="77777777" w:rsidR="00787CAC" w:rsidRPr="00D536FE" w:rsidRDefault="00787CAC" w:rsidP="004458B5">
            <w:pPr>
              <w:ind w:left="-171"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Previously reported</w:t>
            </w:r>
          </w:p>
        </w:tc>
        <w:tc>
          <w:tcPr>
            <w:tcW w:w="1595" w:type="dxa"/>
            <w:tcBorders>
              <w:top w:val="single" w:sz="4" w:space="0" w:color="auto"/>
              <w:left w:val="nil"/>
              <w:bottom w:val="nil"/>
              <w:right w:val="nil"/>
            </w:tcBorders>
            <w:hideMark/>
          </w:tcPr>
          <w:p w14:paraId="62E77DE5" w14:textId="77777777" w:rsidR="00787CAC" w:rsidRDefault="00787CAC" w:rsidP="00233C08">
            <w:pPr>
              <w:ind w:right="-72"/>
              <w:jc w:val="right"/>
              <w:rPr>
                <w:rFonts w:ascii="Arial" w:eastAsia="Arial Unicode MS" w:hAnsi="Arial" w:cs="Arial"/>
                <w:b/>
                <w:bCs/>
                <w:spacing w:val="-8"/>
                <w:sz w:val="18"/>
                <w:szCs w:val="18"/>
              </w:rPr>
            </w:pPr>
          </w:p>
          <w:p w14:paraId="517C7BF6" w14:textId="77777777" w:rsidR="00233C08" w:rsidRDefault="00233C08" w:rsidP="00233C08">
            <w:pPr>
              <w:ind w:right="-72"/>
              <w:jc w:val="right"/>
              <w:rPr>
                <w:rFonts w:ascii="Arial" w:eastAsia="Arial Unicode MS" w:hAnsi="Arial" w:cs="Arial"/>
                <w:b/>
                <w:bCs/>
                <w:spacing w:val="-8"/>
                <w:sz w:val="18"/>
                <w:szCs w:val="18"/>
              </w:rPr>
            </w:pPr>
          </w:p>
          <w:p w14:paraId="16F7AD94" w14:textId="036F75B7" w:rsidR="00233C08" w:rsidRPr="00D536FE" w:rsidRDefault="00233C08" w:rsidP="00233C08">
            <w:pPr>
              <w:ind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A</w:t>
            </w:r>
            <w:r w:rsidRPr="00D536FE">
              <w:rPr>
                <w:rFonts w:ascii="Arial" w:eastAsia="Arial Unicode MS" w:hAnsi="Arial" w:cs="Arial"/>
                <w:b/>
                <w:bCs/>
                <w:spacing w:val="-8"/>
                <w:sz w:val="18"/>
                <w:szCs w:val="18"/>
              </w:rPr>
              <w:t>djustments</w:t>
            </w:r>
          </w:p>
        </w:tc>
        <w:tc>
          <w:tcPr>
            <w:tcW w:w="1595" w:type="dxa"/>
            <w:tcBorders>
              <w:top w:val="single" w:sz="4" w:space="0" w:color="auto"/>
              <w:left w:val="nil"/>
              <w:bottom w:val="nil"/>
              <w:right w:val="nil"/>
            </w:tcBorders>
          </w:tcPr>
          <w:p w14:paraId="36CAC9FA" w14:textId="77777777" w:rsidR="00787CAC" w:rsidRPr="00D536FE" w:rsidRDefault="00787CAC" w:rsidP="004458B5">
            <w:pPr>
              <w:ind w:right="-72"/>
              <w:jc w:val="right"/>
              <w:rPr>
                <w:rFonts w:ascii="Arial" w:eastAsia="Arial Unicode MS" w:hAnsi="Arial" w:cs="Arial"/>
                <w:b/>
                <w:bCs/>
                <w:spacing w:val="-8"/>
                <w:sz w:val="18"/>
                <w:szCs w:val="18"/>
              </w:rPr>
            </w:pPr>
          </w:p>
          <w:p w14:paraId="1CB3530A" w14:textId="77777777" w:rsidR="00787CAC" w:rsidRDefault="00787CAC" w:rsidP="004458B5">
            <w:pPr>
              <w:ind w:left="-29" w:right="-72"/>
              <w:jc w:val="right"/>
              <w:rPr>
                <w:rFonts w:ascii="Arial" w:eastAsia="Arial Unicode MS" w:hAnsi="Arial" w:cs="Arial"/>
                <w:b/>
                <w:bCs/>
                <w:spacing w:val="-8"/>
                <w:sz w:val="18"/>
                <w:szCs w:val="18"/>
              </w:rPr>
            </w:pPr>
          </w:p>
          <w:p w14:paraId="26856A98" w14:textId="77777777" w:rsidR="00787CAC" w:rsidRPr="00D536FE" w:rsidRDefault="00787CAC" w:rsidP="004458B5">
            <w:pPr>
              <w:ind w:left="-29"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 xml:space="preserve">Reclassifications </w:t>
            </w:r>
          </w:p>
        </w:tc>
        <w:tc>
          <w:tcPr>
            <w:tcW w:w="1595" w:type="dxa"/>
            <w:tcBorders>
              <w:left w:val="nil"/>
              <w:bottom w:val="nil"/>
              <w:right w:val="nil"/>
            </w:tcBorders>
            <w:hideMark/>
          </w:tcPr>
          <w:p w14:paraId="67571964" w14:textId="77777777" w:rsidR="00787CAC" w:rsidRPr="00D536FE" w:rsidRDefault="00787CAC" w:rsidP="004458B5">
            <w:pPr>
              <w:ind w:left="-29"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 xml:space="preserve">As at </w:t>
            </w:r>
          </w:p>
          <w:p w14:paraId="1375F8CF" w14:textId="77777777" w:rsidR="00787CAC" w:rsidRPr="00D536FE" w:rsidRDefault="00787CAC" w:rsidP="004458B5">
            <w:pPr>
              <w:ind w:left="-29"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cs/>
              </w:rPr>
              <w:t>1</w:t>
            </w:r>
            <w:r w:rsidRPr="00D536FE">
              <w:rPr>
                <w:rFonts w:ascii="Arial" w:eastAsia="Arial Unicode MS" w:hAnsi="Arial" w:cs="Arial"/>
                <w:b/>
                <w:bCs/>
                <w:spacing w:val="-8"/>
                <w:sz w:val="18"/>
                <w:szCs w:val="18"/>
              </w:rPr>
              <w:t xml:space="preserve"> January </w:t>
            </w:r>
            <w:r w:rsidRPr="00D536FE">
              <w:rPr>
                <w:rFonts w:ascii="Arial" w:eastAsia="Arial Unicode MS" w:hAnsi="Arial" w:cs="Arial"/>
                <w:b/>
                <w:bCs/>
                <w:spacing w:val="-8"/>
                <w:sz w:val="18"/>
                <w:szCs w:val="18"/>
                <w:cs/>
              </w:rPr>
              <w:t>2020</w:t>
            </w:r>
          </w:p>
          <w:p w14:paraId="2FD6CAC2" w14:textId="77777777" w:rsidR="00787CAC" w:rsidRPr="00D536FE" w:rsidRDefault="00787CAC" w:rsidP="004458B5">
            <w:pPr>
              <w:ind w:left="-29" w:right="-72"/>
              <w:jc w:val="right"/>
              <w:rPr>
                <w:rFonts w:ascii="Arial" w:eastAsia="Arial Unicode MS" w:hAnsi="Arial" w:cs="Arial"/>
                <w:b/>
                <w:bCs/>
                <w:spacing w:val="-8"/>
                <w:sz w:val="18"/>
                <w:szCs w:val="18"/>
              </w:rPr>
            </w:pPr>
            <w:r w:rsidRPr="00D536FE">
              <w:rPr>
                <w:rFonts w:ascii="Arial" w:eastAsia="Arial Unicode MS" w:hAnsi="Arial" w:cs="Arial"/>
                <w:b/>
                <w:bCs/>
                <w:spacing w:val="-8"/>
                <w:sz w:val="18"/>
                <w:szCs w:val="18"/>
              </w:rPr>
              <w:t>Restated</w:t>
            </w:r>
          </w:p>
        </w:tc>
      </w:tr>
      <w:tr w:rsidR="00787CAC" w:rsidRPr="00D536FE" w14:paraId="729E51AB" w14:textId="77777777" w:rsidTr="004458B5">
        <w:tc>
          <w:tcPr>
            <w:tcW w:w="3261" w:type="dxa"/>
          </w:tcPr>
          <w:p w14:paraId="07E67059" w14:textId="77777777" w:rsidR="00787CAC" w:rsidRPr="00D536FE" w:rsidRDefault="00787CAC" w:rsidP="004458B5">
            <w:pPr>
              <w:ind w:left="41"/>
              <w:rPr>
                <w:rFonts w:ascii="Arial" w:eastAsia="Arial Unicode MS" w:hAnsi="Arial" w:cs="Arial"/>
                <w:sz w:val="18"/>
                <w:szCs w:val="18"/>
              </w:rPr>
            </w:pPr>
          </w:p>
        </w:tc>
        <w:tc>
          <w:tcPr>
            <w:tcW w:w="1594" w:type="dxa"/>
            <w:tcBorders>
              <w:top w:val="nil"/>
              <w:left w:val="nil"/>
              <w:bottom w:val="single" w:sz="4" w:space="0" w:color="auto"/>
              <w:right w:val="nil"/>
            </w:tcBorders>
            <w:vAlign w:val="bottom"/>
            <w:hideMark/>
          </w:tcPr>
          <w:p w14:paraId="2E70B6F6" w14:textId="77777777" w:rsidR="00787CAC" w:rsidRPr="00D536FE" w:rsidRDefault="00787CAC" w:rsidP="004458B5">
            <w:pPr>
              <w:ind w:right="-72"/>
              <w:jc w:val="right"/>
              <w:rPr>
                <w:rFonts w:ascii="Arial" w:eastAsia="Arial Unicode MS" w:hAnsi="Arial" w:cs="Arial"/>
                <w:sz w:val="18"/>
                <w:szCs w:val="18"/>
                <w:lang w:bidi="ar-SA"/>
              </w:rPr>
            </w:pPr>
            <w:r>
              <w:rPr>
                <w:rFonts w:ascii="Arial" w:eastAsia="Arial Unicode MS" w:hAnsi="Arial" w:cs="Arial"/>
                <w:b/>
                <w:bCs/>
                <w:sz w:val="18"/>
                <w:szCs w:val="18"/>
              </w:rPr>
              <w:t>Baht</w:t>
            </w:r>
          </w:p>
        </w:tc>
        <w:tc>
          <w:tcPr>
            <w:tcW w:w="1595" w:type="dxa"/>
            <w:tcBorders>
              <w:top w:val="nil"/>
              <w:left w:val="nil"/>
              <w:bottom w:val="single" w:sz="4" w:space="0" w:color="auto"/>
              <w:right w:val="nil"/>
            </w:tcBorders>
            <w:vAlign w:val="bottom"/>
            <w:hideMark/>
          </w:tcPr>
          <w:p w14:paraId="3527D0C9" w14:textId="77777777" w:rsidR="00787CAC" w:rsidRPr="00D536FE" w:rsidRDefault="00787CAC" w:rsidP="004458B5">
            <w:pPr>
              <w:ind w:right="-72"/>
              <w:jc w:val="right"/>
              <w:rPr>
                <w:rFonts w:ascii="Arial" w:eastAsia="Arial Unicode MS" w:hAnsi="Arial" w:cs="Arial"/>
                <w:sz w:val="18"/>
                <w:szCs w:val="18"/>
                <w:lang w:bidi="ar-SA"/>
              </w:rPr>
            </w:pPr>
            <w:r>
              <w:rPr>
                <w:rFonts w:ascii="Arial" w:eastAsia="Arial Unicode MS" w:hAnsi="Arial" w:cs="Arial"/>
                <w:b/>
                <w:bCs/>
                <w:sz w:val="18"/>
                <w:szCs w:val="18"/>
              </w:rPr>
              <w:t>Baht</w:t>
            </w:r>
          </w:p>
        </w:tc>
        <w:tc>
          <w:tcPr>
            <w:tcW w:w="1595" w:type="dxa"/>
            <w:tcBorders>
              <w:top w:val="nil"/>
              <w:left w:val="nil"/>
              <w:bottom w:val="single" w:sz="4" w:space="0" w:color="auto"/>
              <w:right w:val="nil"/>
            </w:tcBorders>
            <w:vAlign w:val="bottom"/>
          </w:tcPr>
          <w:p w14:paraId="53818B8E" w14:textId="77777777" w:rsidR="00787CAC" w:rsidRDefault="00787CAC" w:rsidP="004458B5">
            <w:pPr>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595" w:type="dxa"/>
            <w:tcBorders>
              <w:top w:val="nil"/>
              <w:left w:val="nil"/>
              <w:bottom w:val="single" w:sz="4" w:space="0" w:color="auto"/>
              <w:right w:val="nil"/>
            </w:tcBorders>
            <w:vAlign w:val="bottom"/>
            <w:hideMark/>
          </w:tcPr>
          <w:p w14:paraId="2BD3ACF1" w14:textId="77777777" w:rsidR="00787CAC" w:rsidRPr="00D536FE" w:rsidRDefault="00787CAC" w:rsidP="004458B5">
            <w:pPr>
              <w:ind w:right="-72"/>
              <w:jc w:val="right"/>
              <w:rPr>
                <w:rFonts w:ascii="Arial" w:eastAsia="Arial Unicode MS" w:hAnsi="Arial" w:cs="Arial"/>
                <w:sz w:val="18"/>
                <w:szCs w:val="18"/>
                <w:lang w:bidi="ar-SA"/>
              </w:rPr>
            </w:pPr>
            <w:r>
              <w:rPr>
                <w:rFonts w:ascii="Arial" w:eastAsia="Arial Unicode MS" w:hAnsi="Arial" w:cs="Arial"/>
                <w:b/>
                <w:bCs/>
                <w:sz w:val="18"/>
                <w:szCs w:val="18"/>
              </w:rPr>
              <w:t>Baht</w:t>
            </w:r>
          </w:p>
        </w:tc>
      </w:tr>
      <w:tr w:rsidR="00787CAC" w:rsidRPr="00D536FE" w14:paraId="66FA3FCD" w14:textId="77777777" w:rsidTr="004458B5">
        <w:tc>
          <w:tcPr>
            <w:tcW w:w="3261" w:type="dxa"/>
          </w:tcPr>
          <w:p w14:paraId="3EB00F32" w14:textId="77777777" w:rsidR="00787CAC" w:rsidRPr="00D536FE" w:rsidRDefault="00787CAC" w:rsidP="004458B5">
            <w:pPr>
              <w:ind w:left="41"/>
              <w:rPr>
                <w:rFonts w:ascii="Arial" w:eastAsia="Arial Unicode MS" w:hAnsi="Arial" w:cs="Arial"/>
                <w:sz w:val="12"/>
                <w:szCs w:val="12"/>
              </w:rPr>
            </w:pPr>
          </w:p>
        </w:tc>
        <w:tc>
          <w:tcPr>
            <w:tcW w:w="1594" w:type="dxa"/>
            <w:tcBorders>
              <w:top w:val="single" w:sz="4" w:space="0" w:color="auto"/>
              <w:left w:val="nil"/>
              <w:bottom w:val="nil"/>
              <w:right w:val="nil"/>
            </w:tcBorders>
          </w:tcPr>
          <w:p w14:paraId="0343D798" w14:textId="77777777" w:rsidR="00787CAC" w:rsidRPr="00D536FE" w:rsidRDefault="00787CAC" w:rsidP="004458B5">
            <w:pPr>
              <w:ind w:right="-72"/>
              <w:jc w:val="right"/>
              <w:rPr>
                <w:rFonts w:ascii="Arial" w:eastAsia="Arial Unicode MS" w:hAnsi="Arial" w:cs="Arial"/>
                <w:sz w:val="12"/>
                <w:szCs w:val="12"/>
                <w:lang w:bidi="ar-SA"/>
              </w:rPr>
            </w:pPr>
          </w:p>
        </w:tc>
        <w:tc>
          <w:tcPr>
            <w:tcW w:w="1595" w:type="dxa"/>
            <w:tcBorders>
              <w:top w:val="single" w:sz="4" w:space="0" w:color="auto"/>
              <w:left w:val="nil"/>
              <w:bottom w:val="nil"/>
              <w:right w:val="nil"/>
            </w:tcBorders>
          </w:tcPr>
          <w:p w14:paraId="5CB2A14F" w14:textId="77777777" w:rsidR="00787CAC" w:rsidRPr="00D536FE" w:rsidRDefault="00787CAC" w:rsidP="004458B5">
            <w:pPr>
              <w:ind w:right="-72"/>
              <w:jc w:val="right"/>
              <w:rPr>
                <w:rFonts w:ascii="Arial" w:eastAsia="Arial Unicode MS" w:hAnsi="Arial" w:cs="Arial"/>
                <w:sz w:val="12"/>
                <w:szCs w:val="12"/>
                <w:lang w:bidi="ar-SA"/>
              </w:rPr>
            </w:pPr>
          </w:p>
        </w:tc>
        <w:tc>
          <w:tcPr>
            <w:tcW w:w="1595" w:type="dxa"/>
            <w:tcBorders>
              <w:top w:val="single" w:sz="4" w:space="0" w:color="auto"/>
              <w:left w:val="nil"/>
              <w:bottom w:val="nil"/>
              <w:right w:val="nil"/>
            </w:tcBorders>
          </w:tcPr>
          <w:p w14:paraId="4BE32B4B" w14:textId="77777777" w:rsidR="00787CAC" w:rsidRPr="00D536FE" w:rsidRDefault="00787CAC" w:rsidP="004458B5">
            <w:pPr>
              <w:ind w:right="-72"/>
              <w:jc w:val="right"/>
              <w:rPr>
                <w:rFonts w:ascii="Arial" w:eastAsia="Arial Unicode MS" w:hAnsi="Arial" w:cs="Arial"/>
                <w:sz w:val="12"/>
                <w:szCs w:val="12"/>
                <w:lang w:bidi="ar-SA"/>
              </w:rPr>
            </w:pPr>
          </w:p>
        </w:tc>
        <w:tc>
          <w:tcPr>
            <w:tcW w:w="1595" w:type="dxa"/>
            <w:tcBorders>
              <w:top w:val="single" w:sz="4" w:space="0" w:color="auto"/>
              <w:left w:val="nil"/>
              <w:bottom w:val="nil"/>
              <w:right w:val="nil"/>
            </w:tcBorders>
          </w:tcPr>
          <w:p w14:paraId="6500B3AF" w14:textId="77777777" w:rsidR="00787CAC" w:rsidRPr="00D536FE" w:rsidRDefault="00787CAC" w:rsidP="004458B5">
            <w:pPr>
              <w:ind w:right="-72"/>
              <w:jc w:val="right"/>
              <w:rPr>
                <w:rFonts w:ascii="Arial" w:eastAsia="Arial Unicode MS" w:hAnsi="Arial" w:cs="Arial"/>
                <w:sz w:val="12"/>
                <w:szCs w:val="12"/>
                <w:lang w:bidi="ar-SA"/>
              </w:rPr>
            </w:pPr>
          </w:p>
        </w:tc>
      </w:tr>
      <w:tr w:rsidR="00787CAC" w:rsidRPr="00D536FE" w14:paraId="0A3A49AD" w14:textId="77777777" w:rsidTr="004458B5">
        <w:tc>
          <w:tcPr>
            <w:tcW w:w="3261" w:type="dxa"/>
            <w:hideMark/>
          </w:tcPr>
          <w:p w14:paraId="296E85A6" w14:textId="77777777" w:rsidR="00787CAC" w:rsidRPr="00D536FE" w:rsidRDefault="00787CAC" w:rsidP="004458B5">
            <w:pPr>
              <w:ind w:left="41"/>
              <w:rPr>
                <w:rFonts w:ascii="Arial" w:eastAsia="Arial Unicode MS" w:hAnsi="Arial" w:cs="Arial"/>
                <w:sz w:val="18"/>
                <w:szCs w:val="18"/>
              </w:rPr>
            </w:pPr>
            <w:r w:rsidRPr="00D536FE">
              <w:rPr>
                <w:rFonts w:ascii="Arial" w:eastAsia="Arial Unicode MS" w:hAnsi="Arial" w:cs="Arial"/>
                <w:b/>
                <w:bCs/>
                <w:sz w:val="18"/>
                <w:szCs w:val="18"/>
              </w:rPr>
              <w:t>Statement of financial position</w:t>
            </w:r>
          </w:p>
        </w:tc>
        <w:tc>
          <w:tcPr>
            <w:tcW w:w="1594" w:type="dxa"/>
          </w:tcPr>
          <w:p w14:paraId="1009F38B"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68D0E4D9"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30E8525E"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5BACAB73" w14:textId="77777777" w:rsidR="00787CAC" w:rsidRPr="00D536FE" w:rsidRDefault="00787CAC" w:rsidP="004458B5">
            <w:pPr>
              <w:ind w:right="-72"/>
              <w:jc w:val="right"/>
              <w:rPr>
                <w:rFonts w:ascii="Arial" w:eastAsia="Arial Unicode MS" w:hAnsi="Arial" w:cs="Arial"/>
                <w:sz w:val="18"/>
                <w:szCs w:val="18"/>
                <w:lang w:bidi="ar-SA"/>
              </w:rPr>
            </w:pPr>
          </w:p>
        </w:tc>
      </w:tr>
      <w:tr w:rsidR="00787CAC" w:rsidRPr="00D536FE" w14:paraId="54B8177B" w14:textId="77777777" w:rsidTr="004458B5">
        <w:tc>
          <w:tcPr>
            <w:tcW w:w="3261" w:type="dxa"/>
          </w:tcPr>
          <w:p w14:paraId="79291EBA" w14:textId="77777777" w:rsidR="00787CAC" w:rsidRPr="00D536FE" w:rsidRDefault="00787CAC" w:rsidP="004458B5">
            <w:pPr>
              <w:ind w:left="41"/>
              <w:rPr>
                <w:rFonts w:ascii="Arial" w:eastAsia="Arial Unicode MS" w:hAnsi="Arial" w:cs="Arial"/>
                <w:sz w:val="12"/>
                <w:szCs w:val="12"/>
              </w:rPr>
            </w:pPr>
          </w:p>
        </w:tc>
        <w:tc>
          <w:tcPr>
            <w:tcW w:w="1594" w:type="dxa"/>
          </w:tcPr>
          <w:p w14:paraId="398CBE35" w14:textId="77777777" w:rsidR="00787CAC" w:rsidRPr="00D536FE" w:rsidRDefault="00787CAC" w:rsidP="004458B5">
            <w:pPr>
              <w:ind w:right="-72"/>
              <w:jc w:val="right"/>
              <w:rPr>
                <w:rFonts w:ascii="Arial" w:eastAsia="Arial Unicode MS" w:hAnsi="Arial" w:cs="Arial"/>
                <w:sz w:val="12"/>
                <w:szCs w:val="12"/>
                <w:lang w:bidi="ar-SA"/>
              </w:rPr>
            </w:pPr>
          </w:p>
        </w:tc>
        <w:tc>
          <w:tcPr>
            <w:tcW w:w="1595" w:type="dxa"/>
          </w:tcPr>
          <w:p w14:paraId="6769BBD0" w14:textId="77777777" w:rsidR="00787CAC" w:rsidRPr="00D536FE" w:rsidRDefault="00787CAC" w:rsidP="004458B5">
            <w:pPr>
              <w:ind w:right="-72"/>
              <w:jc w:val="right"/>
              <w:rPr>
                <w:rFonts w:ascii="Arial" w:eastAsia="Arial Unicode MS" w:hAnsi="Arial" w:cs="Arial"/>
                <w:sz w:val="12"/>
                <w:szCs w:val="12"/>
                <w:lang w:bidi="ar-SA"/>
              </w:rPr>
            </w:pPr>
          </w:p>
        </w:tc>
        <w:tc>
          <w:tcPr>
            <w:tcW w:w="1595" w:type="dxa"/>
          </w:tcPr>
          <w:p w14:paraId="5E56FC1E" w14:textId="77777777" w:rsidR="00787CAC" w:rsidRPr="00D536FE" w:rsidRDefault="00787CAC" w:rsidP="004458B5">
            <w:pPr>
              <w:ind w:right="-72"/>
              <w:jc w:val="right"/>
              <w:rPr>
                <w:rFonts w:ascii="Arial" w:eastAsia="Arial Unicode MS" w:hAnsi="Arial" w:cs="Arial"/>
                <w:sz w:val="12"/>
                <w:szCs w:val="12"/>
                <w:lang w:bidi="ar-SA"/>
              </w:rPr>
            </w:pPr>
          </w:p>
        </w:tc>
        <w:tc>
          <w:tcPr>
            <w:tcW w:w="1595" w:type="dxa"/>
          </w:tcPr>
          <w:p w14:paraId="4A12F7C5" w14:textId="77777777" w:rsidR="00787CAC" w:rsidRPr="00D536FE" w:rsidRDefault="00787CAC" w:rsidP="004458B5">
            <w:pPr>
              <w:ind w:right="-72"/>
              <w:jc w:val="right"/>
              <w:rPr>
                <w:rFonts w:ascii="Arial" w:eastAsia="Arial Unicode MS" w:hAnsi="Arial" w:cs="Arial"/>
                <w:sz w:val="12"/>
                <w:szCs w:val="12"/>
                <w:lang w:bidi="ar-SA"/>
              </w:rPr>
            </w:pPr>
          </w:p>
        </w:tc>
      </w:tr>
      <w:tr w:rsidR="00787CAC" w:rsidRPr="00D536FE" w14:paraId="5F20D660" w14:textId="77777777" w:rsidTr="004458B5">
        <w:tc>
          <w:tcPr>
            <w:tcW w:w="3261" w:type="dxa"/>
            <w:hideMark/>
          </w:tcPr>
          <w:p w14:paraId="3569BE7F" w14:textId="77777777" w:rsidR="00787CAC" w:rsidRPr="00D536FE" w:rsidRDefault="00787CAC" w:rsidP="004458B5">
            <w:pPr>
              <w:ind w:left="41"/>
              <w:rPr>
                <w:rFonts w:ascii="Arial" w:eastAsia="Arial Unicode MS" w:hAnsi="Arial" w:cs="Arial"/>
                <w:b/>
                <w:bCs/>
                <w:spacing w:val="-8"/>
                <w:sz w:val="18"/>
                <w:szCs w:val="18"/>
              </w:rPr>
            </w:pPr>
            <w:r w:rsidRPr="00D536FE">
              <w:rPr>
                <w:rFonts w:ascii="Arial" w:eastAsia="Arial Unicode MS" w:hAnsi="Arial" w:cs="Arial"/>
                <w:b/>
                <w:bCs/>
                <w:spacing w:val="-8"/>
                <w:sz w:val="18"/>
                <w:szCs w:val="18"/>
              </w:rPr>
              <w:t>Assets</w:t>
            </w:r>
          </w:p>
        </w:tc>
        <w:tc>
          <w:tcPr>
            <w:tcW w:w="1594" w:type="dxa"/>
          </w:tcPr>
          <w:p w14:paraId="34BDEECC" w14:textId="77777777" w:rsidR="00787CAC" w:rsidRPr="00D536FE" w:rsidRDefault="00787CAC" w:rsidP="004458B5">
            <w:pPr>
              <w:ind w:right="-72"/>
              <w:jc w:val="right"/>
              <w:rPr>
                <w:rFonts w:ascii="Arial" w:eastAsia="Arial Unicode MS" w:hAnsi="Arial" w:cs="Arial"/>
                <w:b/>
                <w:bCs/>
                <w:sz w:val="18"/>
                <w:szCs w:val="18"/>
                <w:cs/>
                <w:lang w:bidi="ar-SA"/>
              </w:rPr>
            </w:pPr>
          </w:p>
        </w:tc>
        <w:tc>
          <w:tcPr>
            <w:tcW w:w="1595" w:type="dxa"/>
          </w:tcPr>
          <w:p w14:paraId="757EC7B8" w14:textId="77777777" w:rsidR="00787CAC" w:rsidRPr="00D536FE" w:rsidRDefault="00787CAC" w:rsidP="004458B5">
            <w:pPr>
              <w:ind w:right="-72"/>
              <w:jc w:val="right"/>
              <w:rPr>
                <w:rFonts w:ascii="Arial" w:eastAsia="Arial Unicode MS" w:hAnsi="Arial" w:cs="Arial"/>
                <w:b/>
                <w:bCs/>
                <w:sz w:val="18"/>
                <w:szCs w:val="18"/>
                <w:lang w:bidi="ar-SA"/>
              </w:rPr>
            </w:pPr>
          </w:p>
        </w:tc>
        <w:tc>
          <w:tcPr>
            <w:tcW w:w="1595" w:type="dxa"/>
          </w:tcPr>
          <w:p w14:paraId="1BC0E637" w14:textId="77777777" w:rsidR="00787CAC" w:rsidRPr="00D536FE" w:rsidRDefault="00787CAC" w:rsidP="004458B5">
            <w:pPr>
              <w:ind w:right="-72"/>
              <w:jc w:val="right"/>
              <w:rPr>
                <w:rFonts w:ascii="Arial" w:eastAsia="Arial Unicode MS" w:hAnsi="Arial" w:cs="Arial"/>
                <w:b/>
                <w:bCs/>
                <w:sz w:val="18"/>
                <w:szCs w:val="18"/>
                <w:lang w:bidi="ar-SA"/>
              </w:rPr>
            </w:pPr>
          </w:p>
        </w:tc>
        <w:tc>
          <w:tcPr>
            <w:tcW w:w="1595" w:type="dxa"/>
          </w:tcPr>
          <w:p w14:paraId="524C95EF" w14:textId="77777777" w:rsidR="00787CAC" w:rsidRPr="00D536FE" w:rsidRDefault="00787CAC" w:rsidP="004458B5">
            <w:pPr>
              <w:ind w:right="-72"/>
              <w:jc w:val="right"/>
              <w:rPr>
                <w:rFonts w:ascii="Arial" w:eastAsia="Arial Unicode MS" w:hAnsi="Arial" w:cs="Arial"/>
                <w:b/>
                <w:bCs/>
                <w:sz w:val="18"/>
                <w:szCs w:val="18"/>
                <w:lang w:bidi="ar-SA"/>
              </w:rPr>
            </w:pPr>
          </w:p>
        </w:tc>
      </w:tr>
      <w:tr w:rsidR="00787CAC" w:rsidRPr="00D536FE" w14:paraId="237021AE" w14:textId="77777777" w:rsidTr="004458B5">
        <w:tc>
          <w:tcPr>
            <w:tcW w:w="3261" w:type="dxa"/>
          </w:tcPr>
          <w:p w14:paraId="09CD17F1" w14:textId="77777777" w:rsidR="00787CAC" w:rsidRPr="00D536FE" w:rsidRDefault="00787CAC" w:rsidP="004458B5">
            <w:pPr>
              <w:ind w:left="41"/>
              <w:rPr>
                <w:rFonts w:ascii="Arial" w:eastAsia="Arial Unicode MS" w:hAnsi="Arial" w:cs="Arial"/>
                <w:b/>
                <w:bCs/>
                <w:spacing w:val="-8"/>
                <w:sz w:val="12"/>
                <w:szCs w:val="12"/>
              </w:rPr>
            </w:pPr>
          </w:p>
        </w:tc>
        <w:tc>
          <w:tcPr>
            <w:tcW w:w="1594" w:type="dxa"/>
          </w:tcPr>
          <w:p w14:paraId="1C1C1DB8" w14:textId="77777777" w:rsidR="00787CAC" w:rsidRPr="00D536FE" w:rsidRDefault="00787CAC" w:rsidP="004458B5">
            <w:pPr>
              <w:ind w:right="-72"/>
              <w:jc w:val="right"/>
              <w:rPr>
                <w:rFonts w:ascii="Arial" w:eastAsia="Arial Unicode MS" w:hAnsi="Arial" w:cs="Arial"/>
                <w:b/>
                <w:bCs/>
                <w:sz w:val="12"/>
                <w:szCs w:val="12"/>
                <w:cs/>
                <w:lang w:bidi="ar-SA"/>
              </w:rPr>
            </w:pPr>
          </w:p>
        </w:tc>
        <w:tc>
          <w:tcPr>
            <w:tcW w:w="1595" w:type="dxa"/>
          </w:tcPr>
          <w:p w14:paraId="7DACD2EA" w14:textId="77777777" w:rsidR="00787CAC" w:rsidRPr="00D536FE" w:rsidRDefault="00787CAC" w:rsidP="004458B5">
            <w:pPr>
              <w:ind w:right="-72"/>
              <w:jc w:val="right"/>
              <w:rPr>
                <w:rFonts w:ascii="Arial" w:eastAsia="Arial Unicode MS" w:hAnsi="Arial" w:cs="Arial"/>
                <w:b/>
                <w:bCs/>
                <w:sz w:val="12"/>
                <w:szCs w:val="12"/>
                <w:lang w:bidi="ar-SA"/>
              </w:rPr>
            </w:pPr>
          </w:p>
        </w:tc>
        <w:tc>
          <w:tcPr>
            <w:tcW w:w="1595" w:type="dxa"/>
          </w:tcPr>
          <w:p w14:paraId="6A244840" w14:textId="77777777" w:rsidR="00787CAC" w:rsidRPr="00D536FE" w:rsidRDefault="00787CAC" w:rsidP="004458B5">
            <w:pPr>
              <w:ind w:right="-72"/>
              <w:jc w:val="right"/>
              <w:rPr>
                <w:rFonts w:ascii="Arial" w:eastAsia="Arial Unicode MS" w:hAnsi="Arial" w:cs="Arial"/>
                <w:b/>
                <w:bCs/>
                <w:sz w:val="12"/>
                <w:szCs w:val="12"/>
                <w:lang w:bidi="ar-SA"/>
              </w:rPr>
            </w:pPr>
          </w:p>
        </w:tc>
        <w:tc>
          <w:tcPr>
            <w:tcW w:w="1595" w:type="dxa"/>
          </w:tcPr>
          <w:p w14:paraId="0CF4B929" w14:textId="77777777" w:rsidR="00787CAC" w:rsidRPr="00D536FE" w:rsidRDefault="00787CAC" w:rsidP="004458B5">
            <w:pPr>
              <w:ind w:right="-72"/>
              <w:jc w:val="right"/>
              <w:rPr>
                <w:rFonts w:ascii="Arial" w:eastAsia="Arial Unicode MS" w:hAnsi="Arial" w:cs="Arial"/>
                <w:b/>
                <w:bCs/>
                <w:sz w:val="12"/>
                <w:szCs w:val="12"/>
                <w:lang w:bidi="ar-SA"/>
              </w:rPr>
            </w:pPr>
          </w:p>
        </w:tc>
      </w:tr>
      <w:tr w:rsidR="00787CAC" w:rsidRPr="00D536FE" w14:paraId="0C3A5A6D" w14:textId="77777777" w:rsidTr="004458B5">
        <w:tc>
          <w:tcPr>
            <w:tcW w:w="3261" w:type="dxa"/>
          </w:tcPr>
          <w:p w14:paraId="1FC8C423" w14:textId="77777777" w:rsidR="00787CAC" w:rsidRPr="00D536FE" w:rsidRDefault="00787CAC" w:rsidP="00787CAC">
            <w:pPr>
              <w:ind w:left="41"/>
              <w:rPr>
                <w:rFonts w:ascii="Arial" w:eastAsia="Arial Unicode MS" w:hAnsi="Arial" w:cs="Arial"/>
                <w:b/>
                <w:bCs/>
                <w:spacing w:val="-8"/>
                <w:sz w:val="12"/>
                <w:szCs w:val="12"/>
              </w:rPr>
            </w:pPr>
            <w:r w:rsidRPr="00D536FE">
              <w:rPr>
                <w:rFonts w:ascii="Arial" w:eastAsia="Arial Unicode MS" w:hAnsi="Arial" w:cs="Arial"/>
                <w:sz w:val="18"/>
                <w:szCs w:val="18"/>
              </w:rPr>
              <w:t>Short-term investments</w:t>
            </w:r>
          </w:p>
        </w:tc>
        <w:tc>
          <w:tcPr>
            <w:tcW w:w="1594" w:type="dxa"/>
          </w:tcPr>
          <w:p w14:paraId="741947D5" w14:textId="38A079C4" w:rsidR="00787CAC" w:rsidRPr="00787CAC" w:rsidRDefault="00787CAC" w:rsidP="00787CAC">
            <w:pPr>
              <w:ind w:right="-72"/>
              <w:jc w:val="right"/>
              <w:rPr>
                <w:rFonts w:ascii="Arial" w:eastAsia="Arial Unicode MS" w:hAnsi="Arial" w:cs="Arial"/>
                <w:b/>
                <w:bCs/>
                <w:sz w:val="18"/>
                <w:szCs w:val="18"/>
                <w:cs/>
                <w:lang w:bidi="ar-SA"/>
              </w:rPr>
            </w:pPr>
            <w:r w:rsidRPr="00787CAC">
              <w:rPr>
                <w:rFonts w:ascii="Arial" w:eastAsia="Arial Unicode MS" w:hAnsi="Arial" w:cs="Arial"/>
                <w:sz w:val="18"/>
                <w:szCs w:val="18"/>
              </w:rPr>
              <w:t>64,151,866</w:t>
            </w:r>
          </w:p>
        </w:tc>
        <w:tc>
          <w:tcPr>
            <w:tcW w:w="1595" w:type="dxa"/>
          </w:tcPr>
          <w:p w14:paraId="08E59D69" w14:textId="70411AEE" w:rsidR="00787CAC" w:rsidRPr="00787CAC" w:rsidRDefault="00787CAC" w:rsidP="00787CAC">
            <w:pPr>
              <w:ind w:right="-72"/>
              <w:jc w:val="right"/>
              <w:rPr>
                <w:rFonts w:ascii="Arial" w:eastAsia="Arial Unicode MS" w:hAnsi="Arial" w:cs="Arial"/>
                <w:b/>
                <w:bCs/>
                <w:sz w:val="18"/>
                <w:szCs w:val="18"/>
                <w:lang w:bidi="ar-SA"/>
              </w:rPr>
            </w:pPr>
            <w:r w:rsidRPr="00787CAC">
              <w:rPr>
                <w:rFonts w:ascii="Arial" w:eastAsia="Arial Unicode MS" w:hAnsi="Arial" w:cs="Arial"/>
                <w:sz w:val="18"/>
                <w:szCs w:val="18"/>
                <w:lang w:bidi="ar-SA"/>
              </w:rPr>
              <w:t>-</w:t>
            </w:r>
          </w:p>
        </w:tc>
        <w:tc>
          <w:tcPr>
            <w:tcW w:w="1595" w:type="dxa"/>
          </w:tcPr>
          <w:p w14:paraId="6BD46F54" w14:textId="4BFE12EC" w:rsidR="00787CAC" w:rsidRPr="00787CAC" w:rsidRDefault="00787CAC" w:rsidP="00787CAC">
            <w:pPr>
              <w:ind w:right="-72"/>
              <w:jc w:val="right"/>
              <w:rPr>
                <w:rFonts w:ascii="Arial" w:eastAsia="Arial Unicode MS" w:hAnsi="Arial" w:cs="Arial"/>
                <w:b/>
                <w:bCs/>
                <w:sz w:val="18"/>
                <w:szCs w:val="18"/>
                <w:lang w:bidi="ar-SA"/>
              </w:rPr>
            </w:pPr>
            <w:r w:rsidRPr="00787CAC">
              <w:rPr>
                <w:rFonts w:ascii="Arial" w:eastAsia="Arial Unicode MS" w:hAnsi="Arial" w:cs="Arial"/>
                <w:sz w:val="18"/>
                <w:szCs w:val="18"/>
              </w:rPr>
              <w:t>(64,151,866)</w:t>
            </w:r>
          </w:p>
        </w:tc>
        <w:tc>
          <w:tcPr>
            <w:tcW w:w="1595" w:type="dxa"/>
          </w:tcPr>
          <w:p w14:paraId="4FBFCD78" w14:textId="4F4399D3" w:rsidR="00787CAC" w:rsidRPr="00787CAC" w:rsidRDefault="00787CAC" w:rsidP="00787CAC">
            <w:pPr>
              <w:ind w:right="-72"/>
              <w:jc w:val="right"/>
              <w:rPr>
                <w:rFonts w:ascii="Arial" w:eastAsia="Arial Unicode MS" w:hAnsi="Arial" w:cs="Arial"/>
                <w:b/>
                <w:bCs/>
                <w:sz w:val="18"/>
                <w:szCs w:val="18"/>
                <w:lang w:bidi="ar-SA"/>
              </w:rPr>
            </w:pPr>
            <w:r w:rsidRPr="00787CAC">
              <w:rPr>
                <w:rFonts w:ascii="Arial" w:eastAsia="Arial Unicode MS" w:hAnsi="Arial" w:cs="Arial"/>
                <w:sz w:val="18"/>
                <w:szCs w:val="18"/>
              </w:rPr>
              <w:t>-</w:t>
            </w:r>
          </w:p>
        </w:tc>
      </w:tr>
      <w:tr w:rsidR="00787CAC" w:rsidRPr="00D536FE" w14:paraId="5DE1F9CC" w14:textId="77777777" w:rsidTr="004458B5">
        <w:tc>
          <w:tcPr>
            <w:tcW w:w="3261" w:type="dxa"/>
          </w:tcPr>
          <w:p w14:paraId="35ABB54E"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Financial assets measured at</w:t>
            </w:r>
          </w:p>
        </w:tc>
        <w:tc>
          <w:tcPr>
            <w:tcW w:w="1594" w:type="dxa"/>
          </w:tcPr>
          <w:p w14:paraId="17574389" w14:textId="77777777" w:rsidR="00787CAC" w:rsidRPr="00787CAC" w:rsidRDefault="00787CAC" w:rsidP="00787CAC">
            <w:pPr>
              <w:ind w:right="-72"/>
              <w:jc w:val="right"/>
              <w:rPr>
                <w:rFonts w:ascii="Arial" w:eastAsia="Arial Unicode MS" w:hAnsi="Arial" w:cs="Arial"/>
                <w:sz w:val="18"/>
                <w:szCs w:val="18"/>
              </w:rPr>
            </w:pPr>
          </w:p>
        </w:tc>
        <w:tc>
          <w:tcPr>
            <w:tcW w:w="1595" w:type="dxa"/>
          </w:tcPr>
          <w:p w14:paraId="09C69C37" w14:textId="77777777" w:rsidR="00787CAC" w:rsidRPr="00787CAC" w:rsidRDefault="00787CAC" w:rsidP="00787CAC">
            <w:pPr>
              <w:ind w:right="-72"/>
              <w:jc w:val="right"/>
              <w:rPr>
                <w:rFonts w:ascii="Arial" w:eastAsia="Arial Unicode MS" w:hAnsi="Arial" w:cs="Arial"/>
                <w:sz w:val="18"/>
                <w:szCs w:val="18"/>
                <w:lang w:bidi="ar-SA"/>
              </w:rPr>
            </w:pPr>
          </w:p>
        </w:tc>
        <w:tc>
          <w:tcPr>
            <w:tcW w:w="1595" w:type="dxa"/>
          </w:tcPr>
          <w:p w14:paraId="23639B5C" w14:textId="77777777" w:rsidR="00787CAC" w:rsidRPr="00787CAC" w:rsidRDefault="00787CAC" w:rsidP="00787CAC">
            <w:pPr>
              <w:ind w:right="-72"/>
              <w:jc w:val="right"/>
              <w:rPr>
                <w:rFonts w:ascii="Arial" w:eastAsia="Arial Unicode MS" w:hAnsi="Arial" w:cs="Arial"/>
                <w:sz w:val="18"/>
                <w:szCs w:val="18"/>
                <w:lang w:bidi="ar-SA"/>
              </w:rPr>
            </w:pPr>
          </w:p>
        </w:tc>
        <w:tc>
          <w:tcPr>
            <w:tcW w:w="1595" w:type="dxa"/>
          </w:tcPr>
          <w:p w14:paraId="3F4BE6CC" w14:textId="77777777" w:rsidR="00787CAC" w:rsidRPr="00787CAC" w:rsidRDefault="00787CAC" w:rsidP="00787CAC">
            <w:pPr>
              <w:ind w:right="-72"/>
              <w:jc w:val="right"/>
              <w:rPr>
                <w:rFonts w:ascii="Arial" w:eastAsia="Arial Unicode MS" w:hAnsi="Arial" w:cs="Arial"/>
                <w:sz w:val="18"/>
                <w:szCs w:val="18"/>
                <w:lang w:bidi="ar-SA"/>
              </w:rPr>
            </w:pPr>
          </w:p>
        </w:tc>
      </w:tr>
      <w:tr w:rsidR="00787CAC" w14:paraId="7B0F60AA" w14:textId="77777777" w:rsidTr="004458B5">
        <w:tc>
          <w:tcPr>
            <w:tcW w:w="3261" w:type="dxa"/>
          </w:tcPr>
          <w:p w14:paraId="4138F135" w14:textId="77777777" w:rsidR="00787CAC" w:rsidRPr="00D536FE" w:rsidRDefault="00787CAC" w:rsidP="00787CAC">
            <w:pPr>
              <w:ind w:left="41"/>
              <w:rPr>
                <w:rFonts w:ascii="Arial" w:eastAsia="Arial Unicode MS" w:hAnsi="Arial" w:cs="Arial"/>
                <w:sz w:val="18"/>
                <w:szCs w:val="18"/>
              </w:rPr>
            </w:pPr>
            <w:r>
              <w:rPr>
                <w:rFonts w:ascii="Arial" w:eastAsia="Arial Unicode MS" w:hAnsi="Arial" w:cs="Arial"/>
                <w:sz w:val="18"/>
                <w:szCs w:val="18"/>
              </w:rPr>
              <w:t xml:space="preserve">   </w:t>
            </w:r>
            <w:r w:rsidRPr="00D536FE">
              <w:rPr>
                <w:rFonts w:ascii="Arial" w:eastAsia="Arial Unicode MS" w:hAnsi="Arial" w:cs="Arial"/>
                <w:sz w:val="18"/>
                <w:szCs w:val="18"/>
              </w:rPr>
              <w:t>amortised cost</w:t>
            </w:r>
          </w:p>
        </w:tc>
        <w:tc>
          <w:tcPr>
            <w:tcW w:w="1594" w:type="dxa"/>
          </w:tcPr>
          <w:p w14:paraId="408A5FE3" w14:textId="5FBAA576" w:rsidR="00787CAC" w:rsidRPr="00787CAC" w:rsidRDefault="00787CAC" w:rsidP="00787CAC">
            <w:pPr>
              <w:ind w:right="-72"/>
              <w:jc w:val="right"/>
              <w:rPr>
                <w:rFonts w:ascii="Arial" w:eastAsia="Arial Unicode MS" w:hAnsi="Arial" w:cs="Arial"/>
                <w:sz w:val="18"/>
                <w:szCs w:val="18"/>
              </w:rPr>
            </w:pPr>
            <w:r w:rsidRPr="00787CAC">
              <w:rPr>
                <w:rFonts w:ascii="Arial" w:eastAsia="Arial Unicode MS" w:hAnsi="Arial" w:cs="Arial"/>
                <w:sz w:val="18"/>
                <w:szCs w:val="18"/>
              </w:rPr>
              <w:t>-</w:t>
            </w:r>
          </w:p>
        </w:tc>
        <w:tc>
          <w:tcPr>
            <w:tcW w:w="1595" w:type="dxa"/>
          </w:tcPr>
          <w:p w14:paraId="178D54F2" w14:textId="0EDFDA04" w:rsidR="00787CAC" w:rsidRPr="00787CAC" w:rsidRDefault="00787CAC" w:rsidP="00787CAC">
            <w:pPr>
              <w:ind w:right="-72"/>
              <w:jc w:val="right"/>
              <w:rPr>
                <w:rFonts w:ascii="Arial" w:eastAsia="Arial Unicode MS" w:hAnsi="Arial" w:cs="Arial"/>
                <w:sz w:val="18"/>
                <w:szCs w:val="18"/>
              </w:rPr>
            </w:pPr>
            <w:r w:rsidRPr="00787CAC">
              <w:rPr>
                <w:rFonts w:ascii="Arial" w:eastAsia="Arial Unicode MS" w:hAnsi="Arial" w:cs="Arial"/>
                <w:sz w:val="18"/>
                <w:szCs w:val="18"/>
                <w:lang w:val="en-US"/>
              </w:rPr>
              <w:t>-</w:t>
            </w:r>
          </w:p>
        </w:tc>
        <w:tc>
          <w:tcPr>
            <w:tcW w:w="1595" w:type="dxa"/>
          </w:tcPr>
          <w:p w14:paraId="24007459" w14:textId="7E241799" w:rsidR="00787CAC" w:rsidRPr="00787CAC" w:rsidRDefault="00787CAC" w:rsidP="00787CAC">
            <w:pPr>
              <w:ind w:right="-72"/>
              <w:jc w:val="right"/>
              <w:rPr>
                <w:rFonts w:ascii="Arial" w:eastAsia="Arial Unicode MS" w:hAnsi="Arial" w:cs="Arial"/>
                <w:sz w:val="18"/>
                <w:szCs w:val="18"/>
              </w:rPr>
            </w:pPr>
            <w:r w:rsidRPr="00787CAC">
              <w:rPr>
                <w:rFonts w:ascii="Arial" w:eastAsia="Arial Unicode MS" w:hAnsi="Arial" w:cs="Arial"/>
                <w:sz w:val="18"/>
                <w:szCs w:val="18"/>
              </w:rPr>
              <w:t>64,151,866</w:t>
            </w:r>
          </w:p>
        </w:tc>
        <w:tc>
          <w:tcPr>
            <w:tcW w:w="1595" w:type="dxa"/>
          </w:tcPr>
          <w:p w14:paraId="407C4928" w14:textId="23AEA4AB" w:rsidR="00787CAC" w:rsidRPr="00787CAC" w:rsidRDefault="00787CAC" w:rsidP="00787CAC">
            <w:pPr>
              <w:ind w:right="-72"/>
              <w:jc w:val="right"/>
              <w:rPr>
                <w:rFonts w:ascii="Arial" w:eastAsia="Arial Unicode MS" w:hAnsi="Arial" w:cs="Arial"/>
                <w:sz w:val="18"/>
                <w:szCs w:val="18"/>
              </w:rPr>
            </w:pPr>
            <w:r w:rsidRPr="00787CAC">
              <w:rPr>
                <w:rFonts w:ascii="Arial" w:eastAsia="Arial Unicode MS" w:hAnsi="Arial" w:cs="Arial"/>
                <w:sz w:val="18"/>
                <w:szCs w:val="18"/>
              </w:rPr>
              <w:t>64,151,866</w:t>
            </w:r>
          </w:p>
        </w:tc>
      </w:tr>
      <w:tr w:rsidR="00787CAC" w:rsidRPr="00D536FE" w14:paraId="175E0C0F" w14:textId="77777777" w:rsidTr="004458B5">
        <w:tc>
          <w:tcPr>
            <w:tcW w:w="3261" w:type="dxa"/>
            <w:hideMark/>
          </w:tcPr>
          <w:p w14:paraId="17FC517F"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Trade and other receivables - net</w:t>
            </w:r>
          </w:p>
        </w:tc>
        <w:tc>
          <w:tcPr>
            <w:tcW w:w="1594" w:type="dxa"/>
          </w:tcPr>
          <w:p w14:paraId="45CF32CD" w14:textId="77E246C2" w:rsidR="00787CAC" w:rsidRPr="00787CAC" w:rsidRDefault="00787CAC" w:rsidP="00787CAC">
            <w:pPr>
              <w:ind w:right="-72"/>
              <w:jc w:val="right"/>
              <w:rPr>
                <w:rFonts w:ascii="Arial" w:eastAsia="Arial Unicode MS" w:hAnsi="Arial" w:cs="Arial"/>
                <w:sz w:val="18"/>
                <w:szCs w:val="18"/>
                <w:cs/>
              </w:rPr>
            </w:pPr>
            <w:r w:rsidRPr="00787CAC">
              <w:rPr>
                <w:rFonts w:ascii="Arial" w:eastAsia="Arial Unicode MS" w:hAnsi="Arial" w:cs="Arial"/>
                <w:sz w:val="18"/>
                <w:szCs w:val="18"/>
              </w:rPr>
              <w:t>358,663,795</w:t>
            </w:r>
          </w:p>
        </w:tc>
        <w:tc>
          <w:tcPr>
            <w:tcW w:w="1595" w:type="dxa"/>
          </w:tcPr>
          <w:p w14:paraId="38DCCF1F" w14:textId="3B6A93EE"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rPr>
              <w:t>(9,720,24</w:t>
            </w:r>
            <w:r w:rsidR="008A52C7">
              <w:rPr>
                <w:rFonts w:ascii="Arial" w:eastAsia="Arial Unicode MS" w:hAnsi="Arial" w:cs="Arial"/>
                <w:sz w:val="18"/>
                <w:szCs w:val="18"/>
              </w:rPr>
              <w:t>5</w:t>
            </w:r>
            <w:r w:rsidRPr="00787CAC">
              <w:rPr>
                <w:rFonts w:ascii="Arial" w:eastAsia="Arial Unicode MS" w:hAnsi="Arial" w:cs="Arial"/>
                <w:sz w:val="18"/>
                <w:szCs w:val="18"/>
              </w:rPr>
              <w:t>)</w:t>
            </w:r>
          </w:p>
        </w:tc>
        <w:tc>
          <w:tcPr>
            <w:tcW w:w="1595" w:type="dxa"/>
          </w:tcPr>
          <w:p w14:paraId="0A029A47" w14:textId="303EF255"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lang w:bidi="ar-SA"/>
              </w:rPr>
              <w:t>-</w:t>
            </w:r>
          </w:p>
        </w:tc>
        <w:tc>
          <w:tcPr>
            <w:tcW w:w="1595" w:type="dxa"/>
          </w:tcPr>
          <w:p w14:paraId="20E54A3F" w14:textId="188EE272"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lang w:bidi="ar-SA"/>
              </w:rPr>
              <w:t>348,943,5</w:t>
            </w:r>
            <w:r w:rsidR="008A52C7">
              <w:rPr>
                <w:rFonts w:ascii="Arial" w:eastAsia="Arial Unicode MS" w:hAnsi="Arial" w:cs="Arial"/>
                <w:sz w:val="18"/>
                <w:szCs w:val="18"/>
                <w:lang w:bidi="ar-SA"/>
              </w:rPr>
              <w:t>50</w:t>
            </w:r>
          </w:p>
        </w:tc>
      </w:tr>
      <w:tr w:rsidR="00787CAC" w:rsidRPr="00D536FE" w14:paraId="4DA74311" w14:textId="77777777" w:rsidTr="004458B5">
        <w:tc>
          <w:tcPr>
            <w:tcW w:w="3261" w:type="dxa"/>
            <w:hideMark/>
          </w:tcPr>
          <w:p w14:paraId="0E0165A2"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Property, plant and equipment - net</w:t>
            </w:r>
          </w:p>
        </w:tc>
        <w:tc>
          <w:tcPr>
            <w:tcW w:w="1594" w:type="dxa"/>
          </w:tcPr>
          <w:p w14:paraId="66A4A495" w14:textId="6DD282FD" w:rsidR="00787CAC" w:rsidRPr="00787CAC" w:rsidRDefault="00787CAC" w:rsidP="00787CAC">
            <w:pPr>
              <w:ind w:right="-72"/>
              <w:jc w:val="right"/>
              <w:rPr>
                <w:rFonts w:ascii="Arial" w:eastAsia="Arial Unicode MS" w:hAnsi="Arial" w:cs="Arial"/>
                <w:sz w:val="18"/>
                <w:szCs w:val="18"/>
                <w:cs/>
              </w:rPr>
            </w:pPr>
            <w:r w:rsidRPr="00787CAC">
              <w:rPr>
                <w:rFonts w:ascii="Arial" w:eastAsia="Arial Unicode MS" w:hAnsi="Arial" w:cs="Arial"/>
                <w:sz w:val="18"/>
                <w:szCs w:val="18"/>
              </w:rPr>
              <w:t>15,003,101,135</w:t>
            </w:r>
          </w:p>
        </w:tc>
        <w:tc>
          <w:tcPr>
            <w:tcW w:w="1595" w:type="dxa"/>
          </w:tcPr>
          <w:p w14:paraId="554AD2D3" w14:textId="2B2719F6"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rPr>
              <w:t>(3,103,044)</w:t>
            </w:r>
          </w:p>
        </w:tc>
        <w:tc>
          <w:tcPr>
            <w:tcW w:w="1595" w:type="dxa"/>
          </w:tcPr>
          <w:p w14:paraId="3286DBAB" w14:textId="3E9EF6AA"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lang w:bidi="ar-SA"/>
              </w:rPr>
              <w:t>-</w:t>
            </w:r>
          </w:p>
        </w:tc>
        <w:tc>
          <w:tcPr>
            <w:tcW w:w="1595" w:type="dxa"/>
          </w:tcPr>
          <w:p w14:paraId="7AA601FD" w14:textId="3A75993E"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lang w:bidi="ar-SA"/>
              </w:rPr>
              <w:t>14,999,998,091</w:t>
            </w:r>
          </w:p>
        </w:tc>
      </w:tr>
      <w:tr w:rsidR="00787CAC" w:rsidRPr="00D536FE" w14:paraId="0B0744A6" w14:textId="77777777" w:rsidTr="004458B5">
        <w:tc>
          <w:tcPr>
            <w:tcW w:w="3261" w:type="dxa"/>
            <w:hideMark/>
          </w:tcPr>
          <w:p w14:paraId="24C4BC44"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Right-of-use assets - net</w:t>
            </w:r>
          </w:p>
        </w:tc>
        <w:tc>
          <w:tcPr>
            <w:tcW w:w="1594" w:type="dxa"/>
          </w:tcPr>
          <w:p w14:paraId="2A77556B" w14:textId="1BED2945" w:rsidR="00787CAC" w:rsidRPr="00787CAC" w:rsidRDefault="00787CAC" w:rsidP="00787CAC">
            <w:pPr>
              <w:ind w:right="-72"/>
              <w:jc w:val="right"/>
              <w:rPr>
                <w:rFonts w:ascii="Arial" w:eastAsia="Arial Unicode MS" w:hAnsi="Arial" w:cs="Arial"/>
                <w:sz w:val="18"/>
                <w:szCs w:val="18"/>
                <w:cs/>
                <w:lang w:bidi="ar-SA"/>
              </w:rPr>
            </w:pPr>
            <w:r w:rsidRPr="00787CAC">
              <w:rPr>
                <w:rFonts w:ascii="Arial" w:eastAsia="Arial Unicode MS" w:hAnsi="Arial" w:cs="Arial"/>
                <w:sz w:val="18"/>
                <w:szCs w:val="18"/>
              </w:rPr>
              <w:t>-</w:t>
            </w:r>
          </w:p>
        </w:tc>
        <w:tc>
          <w:tcPr>
            <w:tcW w:w="1595" w:type="dxa"/>
          </w:tcPr>
          <w:p w14:paraId="3F14C61C" w14:textId="79A47718"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rPr>
              <w:t>396,244,320</w:t>
            </w:r>
          </w:p>
        </w:tc>
        <w:tc>
          <w:tcPr>
            <w:tcW w:w="1595" w:type="dxa"/>
          </w:tcPr>
          <w:p w14:paraId="1B00EAA7" w14:textId="1F564461"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lang w:bidi="ar-SA"/>
              </w:rPr>
              <w:t>-</w:t>
            </w:r>
          </w:p>
        </w:tc>
        <w:tc>
          <w:tcPr>
            <w:tcW w:w="1595" w:type="dxa"/>
          </w:tcPr>
          <w:p w14:paraId="0D36D147" w14:textId="06A5057E"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rPr>
              <w:t>396,244,320</w:t>
            </w:r>
          </w:p>
        </w:tc>
      </w:tr>
      <w:tr w:rsidR="00787CAC" w:rsidRPr="00D536FE" w14:paraId="2A712C04" w14:textId="77777777" w:rsidTr="004458B5">
        <w:tc>
          <w:tcPr>
            <w:tcW w:w="3261" w:type="dxa"/>
          </w:tcPr>
          <w:p w14:paraId="266872AF" w14:textId="77777777" w:rsidR="00787CAC" w:rsidRPr="00D536FE" w:rsidRDefault="00787CAC" w:rsidP="004458B5">
            <w:pPr>
              <w:ind w:left="41"/>
              <w:rPr>
                <w:rFonts w:ascii="Arial" w:eastAsia="Arial Unicode MS" w:hAnsi="Arial" w:cs="Arial"/>
                <w:sz w:val="18"/>
                <w:szCs w:val="18"/>
              </w:rPr>
            </w:pPr>
          </w:p>
        </w:tc>
        <w:tc>
          <w:tcPr>
            <w:tcW w:w="1594" w:type="dxa"/>
          </w:tcPr>
          <w:p w14:paraId="100468D0" w14:textId="77777777" w:rsidR="00787CAC" w:rsidRPr="00D536FE" w:rsidRDefault="00787CAC" w:rsidP="004458B5">
            <w:pPr>
              <w:ind w:right="-72"/>
              <w:jc w:val="right"/>
              <w:rPr>
                <w:rFonts w:ascii="Arial" w:eastAsia="Arial Unicode MS" w:hAnsi="Arial" w:cs="Arial"/>
                <w:sz w:val="18"/>
                <w:szCs w:val="18"/>
                <w:cs/>
                <w:lang w:bidi="ar-SA"/>
              </w:rPr>
            </w:pPr>
          </w:p>
        </w:tc>
        <w:tc>
          <w:tcPr>
            <w:tcW w:w="1595" w:type="dxa"/>
          </w:tcPr>
          <w:p w14:paraId="1435B7C0"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6BD6FF76"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32135358" w14:textId="77777777" w:rsidR="00787CAC" w:rsidRPr="00D536FE" w:rsidRDefault="00787CAC" w:rsidP="004458B5">
            <w:pPr>
              <w:ind w:right="-72"/>
              <w:jc w:val="right"/>
              <w:rPr>
                <w:rFonts w:ascii="Arial" w:eastAsia="Arial Unicode MS" w:hAnsi="Arial" w:cs="Arial"/>
                <w:sz w:val="18"/>
                <w:szCs w:val="18"/>
                <w:lang w:bidi="ar-SA"/>
              </w:rPr>
            </w:pPr>
          </w:p>
        </w:tc>
      </w:tr>
      <w:tr w:rsidR="00787CAC" w:rsidRPr="00D536FE" w14:paraId="52E3F293" w14:textId="77777777" w:rsidTr="004458B5">
        <w:tc>
          <w:tcPr>
            <w:tcW w:w="3261" w:type="dxa"/>
            <w:hideMark/>
          </w:tcPr>
          <w:p w14:paraId="52B24F26" w14:textId="77777777" w:rsidR="00787CAC" w:rsidRPr="00D536FE" w:rsidRDefault="00787CAC" w:rsidP="004458B5">
            <w:pPr>
              <w:ind w:left="41"/>
              <w:rPr>
                <w:rFonts w:ascii="Arial" w:eastAsia="Arial Unicode MS" w:hAnsi="Arial" w:cs="Arial"/>
                <w:sz w:val="18"/>
                <w:szCs w:val="18"/>
              </w:rPr>
            </w:pPr>
            <w:r w:rsidRPr="00D536FE">
              <w:rPr>
                <w:rFonts w:ascii="Arial" w:eastAsia="Arial Unicode MS" w:hAnsi="Arial" w:cs="Arial"/>
                <w:b/>
                <w:bCs/>
                <w:sz w:val="18"/>
                <w:szCs w:val="18"/>
              </w:rPr>
              <w:t xml:space="preserve">Liabilities </w:t>
            </w:r>
          </w:p>
        </w:tc>
        <w:tc>
          <w:tcPr>
            <w:tcW w:w="1594" w:type="dxa"/>
          </w:tcPr>
          <w:p w14:paraId="1D933967" w14:textId="77777777" w:rsidR="00787CAC" w:rsidRPr="00D536FE" w:rsidRDefault="00787CAC" w:rsidP="004458B5">
            <w:pPr>
              <w:ind w:right="-72"/>
              <w:jc w:val="right"/>
              <w:rPr>
                <w:rFonts w:ascii="Arial" w:eastAsia="Arial Unicode MS" w:hAnsi="Arial" w:cs="Arial"/>
                <w:sz w:val="18"/>
                <w:szCs w:val="18"/>
                <w:cs/>
                <w:lang w:bidi="ar-SA"/>
              </w:rPr>
            </w:pPr>
          </w:p>
        </w:tc>
        <w:tc>
          <w:tcPr>
            <w:tcW w:w="1595" w:type="dxa"/>
          </w:tcPr>
          <w:p w14:paraId="340DDAAB"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128A9915"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6A1F6EA0" w14:textId="77777777" w:rsidR="00787CAC" w:rsidRPr="00D536FE" w:rsidRDefault="00787CAC" w:rsidP="004458B5">
            <w:pPr>
              <w:ind w:right="-72"/>
              <w:jc w:val="right"/>
              <w:rPr>
                <w:rFonts w:ascii="Arial" w:eastAsia="Arial Unicode MS" w:hAnsi="Arial" w:cs="Arial"/>
                <w:sz w:val="18"/>
                <w:szCs w:val="18"/>
                <w:lang w:bidi="ar-SA"/>
              </w:rPr>
            </w:pPr>
          </w:p>
        </w:tc>
      </w:tr>
      <w:tr w:rsidR="00787CAC" w:rsidRPr="00D536FE" w14:paraId="2F6F24F4" w14:textId="77777777" w:rsidTr="004458B5">
        <w:tc>
          <w:tcPr>
            <w:tcW w:w="3261" w:type="dxa"/>
          </w:tcPr>
          <w:p w14:paraId="0DDDD450" w14:textId="77777777" w:rsidR="00787CAC" w:rsidRPr="00D536FE" w:rsidRDefault="00787CAC" w:rsidP="004458B5">
            <w:pPr>
              <w:ind w:left="41"/>
              <w:rPr>
                <w:rFonts w:ascii="Arial" w:eastAsia="Arial Unicode MS" w:hAnsi="Arial" w:cs="Arial"/>
                <w:sz w:val="12"/>
                <w:szCs w:val="12"/>
              </w:rPr>
            </w:pPr>
          </w:p>
        </w:tc>
        <w:tc>
          <w:tcPr>
            <w:tcW w:w="1594" w:type="dxa"/>
          </w:tcPr>
          <w:p w14:paraId="1226AB8D" w14:textId="77777777" w:rsidR="00787CAC" w:rsidRPr="00D536FE" w:rsidRDefault="00787CAC" w:rsidP="004458B5">
            <w:pPr>
              <w:ind w:right="-72"/>
              <w:jc w:val="right"/>
              <w:rPr>
                <w:rFonts w:ascii="Arial" w:eastAsia="Arial Unicode MS" w:hAnsi="Arial" w:cs="Arial"/>
                <w:sz w:val="12"/>
                <w:szCs w:val="12"/>
                <w:cs/>
                <w:lang w:bidi="ar-SA"/>
              </w:rPr>
            </w:pPr>
          </w:p>
        </w:tc>
        <w:tc>
          <w:tcPr>
            <w:tcW w:w="1595" w:type="dxa"/>
          </w:tcPr>
          <w:p w14:paraId="708FF352" w14:textId="77777777" w:rsidR="00787CAC" w:rsidRPr="00D536FE" w:rsidRDefault="00787CAC" w:rsidP="004458B5">
            <w:pPr>
              <w:ind w:right="-72"/>
              <w:jc w:val="right"/>
              <w:rPr>
                <w:rFonts w:ascii="Arial" w:eastAsia="Arial Unicode MS" w:hAnsi="Arial" w:cs="Arial"/>
                <w:sz w:val="12"/>
                <w:szCs w:val="12"/>
                <w:lang w:bidi="ar-SA"/>
              </w:rPr>
            </w:pPr>
          </w:p>
        </w:tc>
        <w:tc>
          <w:tcPr>
            <w:tcW w:w="1595" w:type="dxa"/>
          </w:tcPr>
          <w:p w14:paraId="5D768C58" w14:textId="77777777" w:rsidR="00787CAC" w:rsidRPr="00D536FE" w:rsidRDefault="00787CAC" w:rsidP="004458B5">
            <w:pPr>
              <w:ind w:right="-72"/>
              <w:jc w:val="right"/>
              <w:rPr>
                <w:rFonts w:ascii="Arial" w:eastAsia="Arial Unicode MS" w:hAnsi="Arial" w:cs="Arial"/>
                <w:sz w:val="12"/>
                <w:szCs w:val="12"/>
                <w:lang w:bidi="ar-SA"/>
              </w:rPr>
            </w:pPr>
          </w:p>
        </w:tc>
        <w:tc>
          <w:tcPr>
            <w:tcW w:w="1595" w:type="dxa"/>
          </w:tcPr>
          <w:p w14:paraId="27F2FA0A" w14:textId="77777777" w:rsidR="00787CAC" w:rsidRPr="00D536FE" w:rsidRDefault="00787CAC" w:rsidP="004458B5">
            <w:pPr>
              <w:ind w:right="-72"/>
              <w:jc w:val="right"/>
              <w:rPr>
                <w:rFonts w:ascii="Arial" w:eastAsia="Arial Unicode MS" w:hAnsi="Arial" w:cs="Arial"/>
                <w:sz w:val="12"/>
                <w:szCs w:val="12"/>
                <w:lang w:bidi="ar-SA"/>
              </w:rPr>
            </w:pPr>
          </w:p>
        </w:tc>
      </w:tr>
      <w:tr w:rsidR="00787CAC" w:rsidRPr="00D536FE" w14:paraId="3D199363" w14:textId="77777777" w:rsidTr="004458B5">
        <w:tc>
          <w:tcPr>
            <w:tcW w:w="3261" w:type="dxa"/>
            <w:hideMark/>
          </w:tcPr>
          <w:p w14:paraId="55E97DE1" w14:textId="77777777" w:rsidR="00787CAC" w:rsidRPr="00D536FE" w:rsidRDefault="00787CAC" w:rsidP="004458B5">
            <w:pPr>
              <w:ind w:left="41"/>
              <w:rPr>
                <w:rFonts w:ascii="Arial" w:eastAsia="Arial Unicode MS" w:hAnsi="Arial" w:cs="Arial"/>
                <w:sz w:val="18"/>
                <w:szCs w:val="18"/>
              </w:rPr>
            </w:pPr>
            <w:r w:rsidRPr="00D536FE">
              <w:rPr>
                <w:rFonts w:ascii="Arial" w:eastAsia="Arial Unicode MS" w:hAnsi="Arial" w:cs="Arial"/>
                <w:sz w:val="18"/>
                <w:szCs w:val="18"/>
              </w:rPr>
              <w:t xml:space="preserve">Current portion of finance lease </w:t>
            </w:r>
          </w:p>
        </w:tc>
        <w:tc>
          <w:tcPr>
            <w:tcW w:w="1594" w:type="dxa"/>
          </w:tcPr>
          <w:p w14:paraId="798F0763" w14:textId="77777777" w:rsidR="00787CAC" w:rsidRPr="00D536FE" w:rsidRDefault="00787CAC" w:rsidP="004458B5">
            <w:pPr>
              <w:ind w:right="-72"/>
              <w:jc w:val="right"/>
              <w:rPr>
                <w:rFonts w:ascii="Arial" w:eastAsia="Arial Unicode MS" w:hAnsi="Arial" w:cs="Arial"/>
                <w:sz w:val="18"/>
                <w:szCs w:val="18"/>
                <w:cs/>
                <w:lang w:bidi="ar-SA"/>
              </w:rPr>
            </w:pPr>
          </w:p>
        </w:tc>
        <w:tc>
          <w:tcPr>
            <w:tcW w:w="1595" w:type="dxa"/>
          </w:tcPr>
          <w:p w14:paraId="7F1B5B52"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578B4A74" w14:textId="77777777" w:rsidR="00787CAC" w:rsidRPr="00D536FE" w:rsidRDefault="00787CAC" w:rsidP="004458B5">
            <w:pPr>
              <w:ind w:right="-72"/>
              <w:jc w:val="right"/>
              <w:rPr>
                <w:rFonts w:ascii="Arial" w:eastAsia="Arial Unicode MS" w:hAnsi="Arial" w:cs="Arial"/>
                <w:sz w:val="18"/>
                <w:szCs w:val="18"/>
                <w:lang w:bidi="ar-SA"/>
              </w:rPr>
            </w:pPr>
          </w:p>
        </w:tc>
        <w:tc>
          <w:tcPr>
            <w:tcW w:w="1595" w:type="dxa"/>
          </w:tcPr>
          <w:p w14:paraId="15B4331D" w14:textId="77777777" w:rsidR="00787CAC" w:rsidRPr="00D536FE" w:rsidRDefault="00787CAC" w:rsidP="004458B5">
            <w:pPr>
              <w:ind w:right="-72"/>
              <w:jc w:val="right"/>
              <w:rPr>
                <w:rFonts w:ascii="Arial" w:eastAsia="Arial Unicode MS" w:hAnsi="Arial" w:cs="Arial"/>
                <w:sz w:val="18"/>
                <w:szCs w:val="18"/>
                <w:lang w:bidi="ar-SA"/>
              </w:rPr>
            </w:pPr>
          </w:p>
        </w:tc>
      </w:tr>
      <w:tr w:rsidR="00787CAC" w:rsidRPr="00D536FE" w14:paraId="16BB9450" w14:textId="77777777" w:rsidTr="004458B5">
        <w:tc>
          <w:tcPr>
            <w:tcW w:w="3261" w:type="dxa"/>
          </w:tcPr>
          <w:p w14:paraId="19380B1E" w14:textId="77777777" w:rsidR="00787CAC" w:rsidRPr="00D536FE" w:rsidRDefault="00787CAC" w:rsidP="004458B5">
            <w:pPr>
              <w:ind w:left="41"/>
              <w:rPr>
                <w:rFonts w:ascii="Arial" w:eastAsia="Arial Unicode MS" w:hAnsi="Arial" w:cs="Arial"/>
                <w:sz w:val="18"/>
                <w:szCs w:val="18"/>
              </w:rPr>
            </w:pPr>
            <w:r>
              <w:rPr>
                <w:rFonts w:ascii="Arial" w:eastAsia="Arial Unicode MS" w:hAnsi="Arial" w:cs="Arial"/>
                <w:sz w:val="18"/>
                <w:szCs w:val="18"/>
              </w:rPr>
              <w:t xml:space="preserve">   </w:t>
            </w:r>
            <w:r w:rsidRPr="00D536FE">
              <w:rPr>
                <w:rFonts w:ascii="Arial" w:eastAsia="Arial Unicode MS" w:hAnsi="Arial" w:cs="Arial"/>
                <w:sz w:val="18"/>
                <w:szCs w:val="18"/>
              </w:rPr>
              <w:t>liabilities</w:t>
            </w:r>
          </w:p>
        </w:tc>
        <w:tc>
          <w:tcPr>
            <w:tcW w:w="1594" w:type="dxa"/>
          </w:tcPr>
          <w:p w14:paraId="160F42AF" w14:textId="77777777" w:rsidR="00787CAC" w:rsidRPr="00D536FE" w:rsidRDefault="00787CAC" w:rsidP="004458B5">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1,899</w:t>
            </w:r>
            <w:r>
              <w:rPr>
                <w:rFonts w:ascii="Arial" w:eastAsia="Arial Unicode MS" w:hAnsi="Arial" w:cs="Arial"/>
                <w:sz w:val="18"/>
                <w:szCs w:val="18"/>
                <w:lang w:bidi="ar-SA"/>
              </w:rPr>
              <w:t>,442</w:t>
            </w:r>
          </w:p>
        </w:tc>
        <w:tc>
          <w:tcPr>
            <w:tcW w:w="1595" w:type="dxa"/>
          </w:tcPr>
          <w:p w14:paraId="627E03AC" w14:textId="77777777" w:rsidR="00787CAC" w:rsidRPr="00D536FE" w:rsidRDefault="00787CAC" w:rsidP="004458B5">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(1,899</w:t>
            </w:r>
            <w:r>
              <w:rPr>
                <w:rFonts w:ascii="Arial" w:eastAsia="Arial Unicode MS" w:hAnsi="Arial" w:cs="Arial"/>
                <w:sz w:val="18"/>
                <w:szCs w:val="18"/>
                <w:lang w:bidi="ar-SA"/>
              </w:rPr>
              <w:t>,442</w:t>
            </w:r>
            <w:r w:rsidRPr="00D536FE">
              <w:rPr>
                <w:rFonts w:ascii="Arial" w:eastAsia="Arial Unicode MS" w:hAnsi="Arial" w:cs="Arial"/>
                <w:sz w:val="18"/>
                <w:szCs w:val="18"/>
                <w:lang w:bidi="ar-SA"/>
              </w:rPr>
              <w:t>)</w:t>
            </w:r>
          </w:p>
        </w:tc>
        <w:tc>
          <w:tcPr>
            <w:tcW w:w="1595" w:type="dxa"/>
          </w:tcPr>
          <w:p w14:paraId="175FBDFF" w14:textId="77777777" w:rsidR="00787CAC" w:rsidRPr="00D536FE" w:rsidRDefault="00787CAC" w:rsidP="004458B5">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595" w:type="dxa"/>
          </w:tcPr>
          <w:p w14:paraId="4F089150" w14:textId="77777777" w:rsidR="00787CAC" w:rsidRPr="00D536FE" w:rsidRDefault="00787CAC" w:rsidP="004458B5">
            <w:pPr>
              <w:ind w:right="-72"/>
              <w:jc w:val="right"/>
              <w:rPr>
                <w:rFonts w:ascii="Arial" w:eastAsia="Arial Unicode MS" w:hAnsi="Arial" w:cs="Arial"/>
                <w:sz w:val="18"/>
                <w:szCs w:val="18"/>
                <w:lang w:bidi="ar-SA"/>
              </w:rPr>
            </w:pPr>
            <w:r w:rsidRPr="00D536FE">
              <w:rPr>
                <w:rFonts w:ascii="Arial" w:eastAsia="Arial Unicode MS" w:hAnsi="Arial" w:cs="Arial"/>
                <w:sz w:val="18"/>
                <w:szCs w:val="18"/>
                <w:lang w:bidi="ar-SA"/>
              </w:rPr>
              <w:t>-</w:t>
            </w:r>
          </w:p>
        </w:tc>
      </w:tr>
      <w:tr w:rsidR="00787CAC" w:rsidRPr="00D536FE" w14:paraId="2511FBA2" w14:textId="77777777" w:rsidTr="004458B5">
        <w:tc>
          <w:tcPr>
            <w:tcW w:w="3261" w:type="dxa"/>
            <w:hideMark/>
          </w:tcPr>
          <w:p w14:paraId="35358A45"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Current portion of lease liabilities</w:t>
            </w:r>
          </w:p>
        </w:tc>
        <w:tc>
          <w:tcPr>
            <w:tcW w:w="1594" w:type="dxa"/>
          </w:tcPr>
          <w:p w14:paraId="62063E4C" w14:textId="58605882" w:rsidR="00787CAC" w:rsidRPr="00787CAC" w:rsidRDefault="00787CAC" w:rsidP="00787CAC">
            <w:pPr>
              <w:ind w:right="-72"/>
              <w:jc w:val="right"/>
              <w:rPr>
                <w:rFonts w:ascii="Arial" w:eastAsia="Arial Unicode MS" w:hAnsi="Arial" w:cs="Arial"/>
                <w:sz w:val="18"/>
                <w:szCs w:val="18"/>
                <w:cs/>
              </w:rPr>
            </w:pPr>
            <w:r w:rsidRPr="00787CAC">
              <w:rPr>
                <w:rFonts w:ascii="Arial" w:eastAsia="Arial Unicode MS" w:hAnsi="Arial" w:cs="Arial"/>
                <w:sz w:val="18"/>
                <w:szCs w:val="18"/>
              </w:rPr>
              <w:t>-</w:t>
            </w:r>
          </w:p>
        </w:tc>
        <w:tc>
          <w:tcPr>
            <w:tcW w:w="1595" w:type="dxa"/>
          </w:tcPr>
          <w:p w14:paraId="2490E385" w14:textId="70EC411E" w:rsidR="00787CAC" w:rsidRPr="00787CAC" w:rsidRDefault="00787CAC" w:rsidP="00787CAC">
            <w:pPr>
              <w:ind w:right="-72"/>
              <w:jc w:val="right"/>
              <w:rPr>
                <w:rFonts w:ascii="Arial" w:eastAsia="Arial Unicode MS" w:hAnsi="Arial" w:cs="Arial"/>
                <w:sz w:val="18"/>
                <w:szCs w:val="18"/>
                <w:lang w:bidi="ar-SA"/>
              </w:rPr>
            </w:pPr>
            <w:r w:rsidRPr="00787CAC">
              <w:rPr>
                <w:rFonts w:ascii="Arial" w:hAnsi="Arial" w:cs="Arial"/>
                <w:color w:val="000000"/>
                <w:sz w:val="18"/>
                <w:szCs w:val="18"/>
              </w:rPr>
              <w:t>15,490,343</w:t>
            </w:r>
          </w:p>
        </w:tc>
        <w:tc>
          <w:tcPr>
            <w:tcW w:w="1595" w:type="dxa"/>
          </w:tcPr>
          <w:p w14:paraId="65752D19" w14:textId="1D6BBE01" w:rsidR="00787CAC" w:rsidRPr="00787CAC" w:rsidRDefault="00787CAC" w:rsidP="00787CAC">
            <w:pPr>
              <w:ind w:right="-72"/>
              <w:jc w:val="right"/>
              <w:rPr>
                <w:rFonts w:ascii="Arial" w:eastAsia="Arial Unicode MS" w:hAnsi="Arial" w:cs="Arial"/>
                <w:sz w:val="18"/>
                <w:szCs w:val="18"/>
                <w:lang w:bidi="ar-SA"/>
              </w:rPr>
            </w:pPr>
            <w:r w:rsidRPr="00787CAC">
              <w:rPr>
                <w:rFonts w:ascii="Arial" w:hAnsi="Arial" w:cs="Arial"/>
                <w:color w:val="000000"/>
                <w:sz w:val="18"/>
                <w:szCs w:val="18"/>
              </w:rPr>
              <w:t>-</w:t>
            </w:r>
          </w:p>
        </w:tc>
        <w:tc>
          <w:tcPr>
            <w:tcW w:w="1595" w:type="dxa"/>
          </w:tcPr>
          <w:p w14:paraId="5B4FF25F" w14:textId="3DC6AE76" w:rsidR="00787CAC" w:rsidRPr="00787CAC" w:rsidRDefault="00787CAC" w:rsidP="00787CAC">
            <w:pPr>
              <w:ind w:right="-72"/>
              <w:jc w:val="right"/>
              <w:rPr>
                <w:rFonts w:ascii="Arial" w:eastAsia="Arial Unicode MS" w:hAnsi="Arial" w:cs="Arial"/>
                <w:sz w:val="18"/>
                <w:szCs w:val="18"/>
                <w:lang w:bidi="ar-SA"/>
              </w:rPr>
            </w:pPr>
            <w:r w:rsidRPr="00787CAC">
              <w:rPr>
                <w:rFonts w:ascii="Arial" w:hAnsi="Arial" w:cs="Arial"/>
                <w:color w:val="000000"/>
                <w:sz w:val="18"/>
                <w:szCs w:val="18"/>
              </w:rPr>
              <w:t>15,490,343</w:t>
            </w:r>
          </w:p>
        </w:tc>
      </w:tr>
      <w:tr w:rsidR="00787CAC" w:rsidRPr="00D536FE" w14:paraId="0784E74F" w14:textId="77777777" w:rsidTr="004458B5">
        <w:tc>
          <w:tcPr>
            <w:tcW w:w="3261" w:type="dxa"/>
            <w:hideMark/>
          </w:tcPr>
          <w:p w14:paraId="3DEF3684"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Finance lease liabilities</w:t>
            </w:r>
          </w:p>
        </w:tc>
        <w:tc>
          <w:tcPr>
            <w:tcW w:w="1594" w:type="dxa"/>
          </w:tcPr>
          <w:p w14:paraId="1D0B366E" w14:textId="7B5A8029" w:rsidR="00787CAC" w:rsidRPr="00787CAC" w:rsidRDefault="00787CAC" w:rsidP="00787CAC">
            <w:pPr>
              <w:ind w:right="-72"/>
              <w:jc w:val="right"/>
              <w:rPr>
                <w:rFonts w:ascii="Arial" w:eastAsia="Arial Unicode MS" w:hAnsi="Arial" w:cs="Arial"/>
                <w:sz w:val="18"/>
                <w:szCs w:val="18"/>
                <w:cs/>
              </w:rPr>
            </w:pPr>
            <w:r w:rsidRPr="00787CAC">
              <w:rPr>
                <w:rFonts w:ascii="Arial" w:eastAsia="Arial Unicode MS" w:hAnsi="Arial" w:cs="Arial"/>
                <w:sz w:val="18"/>
                <w:szCs w:val="18"/>
              </w:rPr>
              <w:t>1,251,792</w:t>
            </w:r>
          </w:p>
        </w:tc>
        <w:tc>
          <w:tcPr>
            <w:tcW w:w="1595" w:type="dxa"/>
          </w:tcPr>
          <w:p w14:paraId="5233D095" w14:textId="7211AD69" w:rsidR="00787CAC" w:rsidRPr="00787CAC" w:rsidRDefault="00787CAC" w:rsidP="00787CAC">
            <w:pPr>
              <w:ind w:right="-72"/>
              <w:jc w:val="right"/>
              <w:rPr>
                <w:rFonts w:ascii="Arial" w:eastAsia="Arial Unicode MS" w:hAnsi="Arial" w:cs="Arial"/>
                <w:sz w:val="18"/>
                <w:szCs w:val="18"/>
              </w:rPr>
            </w:pPr>
            <w:r w:rsidRPr="00787CAC">
              <w:rPr>
                <w:rFonts w:ascii="Arial" w:eastAsia="Arial Unicode MS" w:hAnsi="Arial" w:cs="Arial"/>
                <w:sz w:val="18"/>
                <w:szCs w:val="18"/>
                <w:lang w:bidi="ar-SA"/>
              </w:rPr>
              <w:t>(1,251,792)</w:t>
            </w:r>
          </w:p>
        </w:tc>
        <w:tc>
          <w:tcPr>
            <w:tcW w:w="1595" w:type="dxa"/>
          </w:tcPr>
          <w:p w14:paraId="28D5CDEE" w14:textId="678AEEF9"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lang w:bidi="ar-SA"/>
              </w:rPr>
              <w:t>-</w:t>
            </w:r>
          </w:p>
        </w:tc>
        <w:tc>
          <w:tcPr>
            <w:tcW w:w="1595" w:type="dxa"/>
          </w:tcPr>
          <w:p w14:paraId="2D49E938" w14:textId="5F6968FE" w:rsidR="00787CAC" w:rsidRPr="00787CAC" w:rsidRDefault="00787CAC" w:rsidP="00787CAC">
            <w:pPr>
              <w:ind w:right="-72"/>
              <w:jc w:val="right"/>
              <w:rPr>
                <w:rFonts w:ascii="Arial" w:eastAsia="Arial Unicode MS" w:hAnsi="Arial" w:cs="Arial"/>
                <w:sz w:val="18"/>
                <w:szCs w:val="18"/>
                <w:lang w:bidi="ar-SA"/>
              </w:rPr>
            </w:pPr>
            <w:r w:rsidRPr="00787CAC">
              <w:rPr>
                <w:rFonts w:ascii="Arial" w:eastAsia="Arial Unicode MS" w:hAnsi="Arial" w:cs="Arial"/>
                <w:sz w:val="18"/>
                <w:szCs w:val="18"/>
                <w:lang w:bidi="ar-SA"/>
              </w:rPr>
              <w:t>-</w:t>
            </w:r>
          </w:p>
        </w:tc>
      </w:tr>
      <w:tr w:rsidR="00787CAC" w:rsidRPr="00D536FE" w14:paraId="3B8CFA18" w14:textId="77777777" w:rsidTr="004458B5">
        <w:tc>
          <w:tcPr>
            <w:tcW w:w="3261" w:type="dxa"/>
            <w:hideMark/>
          </w:tcPr>
          <w:p w14:paraId="10AA6CA3" w14:textId="77777777" w:rsidR="00787CAC" w:rsidRPr="00D536FE" w:rsidRDefault="00787CAC" w:rsidP="00787CAC">
            <w:pPr>
              <w:ind w:left="41"/>
              <w:rPr>
                <w:rFonts w:ascii="Arial" w:eastAsia="Arial Unicode MS" w:hAnsi="Arial" w:cs="Arial"/>
                <w:sz w:val="18"/>
                <w:szCs w:val="18"/>
              </w:rPr>
            </w:pPr>
            <w:r w:rsidRPr="00D536FE">
              <w:rPr>
                <w:rFonts w:ascii="Arial" w:eastAsia="Arial Unicode MS" w:hAnsi="Arial" w:cs="Arial"/>
                <w:sz w:val="18"/>
                <w:szCs w:val="18"/>
              </w:rPr>
              <w:t>Lease liabilities</w:t>
            </w:r>
          </w:p>
        </w:tc>
        <w:tc>
          <w:tcPr>
            <w:tcW w:w="1594" w:type="dxa"/>
          </w:tcPr>
          <w:p w14:paraId="75165FC2" w14:textId="63578058" w:rsidR="00787CAC" w:rsidRPr="00787CAC" w:rsidRDefault="00787CAC" w:rsidP="00787CAC">
            <w:pPr>
              <w:ind w:right="-72"/>
              <w:jc w:val="right"/>
              <w:rPr>
                <w:rFonts w:ascii="Arial" w:eastAsia="Arial Unicode MS" w:hAnsi="Arial" w:cs="Arial"/>
                <w:sz w:val="18"/>
                <w:szCs w:val="18"/>
                <w:cs/>
                <w:lang w:bidi="ar-SA"/>
              </w:rPr>
            </w:pPr>
            <w:r w:rsidRPr="00787CAC">
              <w:rPr>
                <w:rFonts w:ascii="Arial" w:eastAsia="Arial Unicode MS" w:hAnsi="Arial" w:cs="Arial"/>
                <w:sz w:val="18"/>
                <w:szCs w:val="18"/>
                <w:lang w:bidi="ar-SA"/>
              </w:rPr>
              <w:t>-</w:t>
            </w:r>
          </w:p>
        </w:tc>
        <w:tc>
          <w:tcPr>
            <w:tcW w:w="1595" w:type="dxa"/>
          </w:tcPr>
          <w:p w14:paraId="76649EAB" w14:textId="6F68FF79" w:rsidR="00787CAC" w:rsidRPr="00787CAC" w:rsidRDefault="00787CAC" w:rsidP="00787CAC">
            <w:pPr>
              <w:ind w:right="-72"/>
              <w:jc w:val="right"/>
              <w:rPr>
                <w:rFonts w:ascii="Arial" w:eastAsia="Arial Unicode MS" w:hAnsi="Arial" w:cs="Arial"/>
                <w:sz w:val="18"/>
                <w:szCs w:val="18"/>
                <w:lang w:bidi="ar-SA"/>
              </w:rPr>
            </w:pPr>
            <w:r w:rsidRPr="00787CAC">
              <w:rPr>
                <w:rFonts w:ascii="Arial" w:hAnsi="Arial" w:cs="Arial"/>
                <w:sz w:val="18"/>
                <w:szCs w:val="18"/>
              </w:rPr>
              <w:t>371,081,922</w:t>
            </w:r>
          </w:p>
        </w:tc>
        <w:tc>
          <w:tcPr>
            <w:tcW w:w="1595" w:type="dxa"/>
          </w:tcPr>
          <w:p w14:paraId="0D27F671" w14:textId="521BF356" w:rsidR="00787CAC" w:rsidRPr="00787CAC" w:rsidRDefault="00787CAC" w:rsidP="00787CAC">
            <w:pPr>
              <w:ind w:right="-72"/>
              <w:jc w:val="right"/>
              <w:rPr>
                <w:rFonts w:ascii="Arial" w:eastAsia="Arial Unicode MS" w:hAnsi="Arial" w:cs="Arial"/>
                <w:sz w:val="18"/>
                <w:szCs w:val="18"/>
                <w:lang w:bidi="ar-SA"/>
              </w:rPr>
            </w:pPr>
            <w:r w:rsidRPr="00787CAC">
              <w:rPr>
                <w:rFonts w:ascii="Arial" w:hAnsi="Arial" w:cs="Arial"/>
                <w:sz w:val="18"/>
                <w:szCs w:val="18"/>
              </w:rPr>
              <w:t>-</w:t>
            </w:r>
          </w:p>
        </w:tc>
        <w:tc>
          <w:tcPr>
            <w:tcW w:w="1595" w:type="dxa"/>
          </w:tcPr>
          <w:p w14:paraId="51260B51" w14:textId="2B749AF3" w:rsidR="00787CAC" w:rsidRPr="00787CAC" w:rsidRDefault="00787CAC" w:rsidP="00787CAC">
            <w:pPr>
              <w:ind w:right="-72"/>
              <w:jc w:val="right"/>
              <w:rPr>
                <w:rFonts w:ascii="Arial" w:eastAsia="Arial Unicode MS" w:hAnsi="Arial" w:cs="Arial"/>
                <w:sz w:val="18"/>
                <w:szCs w:val="18"/>
                <w:lang w:bidi="ar-SA"/>
              </w:rPr>
            </w:pPr>
            <w:r w:rsidRPr="00787CAC">
              <w:rPr>
                <w:rFonts w:ascii="Arial" w:hAnsi="Arial" w:cs="Arial"/>
                <w:sz w:val="18"/>
                <w:szCs w:val="18"/>
              </w:rPr>
              <w:t>371,081,922</w:t>
            </w:r>
          </w:p>
        </w:tc>
      </w:tr>
    </w:tbl>
    <w:p w14:paraId="193495EA" w14:textId="6639CF79" w:rsidR="004C0A06" w:rsidRPr="00070BC2" w:rsidRDefault="004C0A06" w:rsidP="00070BC2">
      <w:pPr>
        <w:jc w:val="both"/>
        <w:rPr>
          <w:rFonts w:ascii="Arial" w:hAnsi="Arial" w:cs="Arial"/>
          <w:spacing w:val="-8"/>
          <w:sz w:val="18"/>
          <w:szCs w:val="18"/>
        </w:rPr>
      </w:pPr>
    </w:p>
    <w:p w14:paraId="1167F333" w14:textId="77777777" w:rsidR="004C0A06" w:rsidRPr="00D536FE" w:rsidRDefault="004C0A06" w:rsidP="004C0A06">
      <w:pPr>
        <w:jc w:val="both"/>
        <w:rPr>
          <w:rFonts w:ascii="Arial" w:hAnsi="Arial" w:cs="Arial"/>
          <w:sz w:val="18"/>
          <w:szCs w:val="18"/>
        </w:rPr>
      </w:pPr>
      <w:r w:rsidRPr="00F361CF">
        <w:rPr>
          <w:rFonts w:ascii="Arial" w:hAnsi="Arial" w:cs="Arial"/>
          <w:spacing w:val="-8"/>
          <w:sz w:val="18"/>
          <w:szCs w:val="18"/>
        </w:rPr>
        <w:t>The change in accounting policy above has no impact on the beginning retained earnings and the statement of comprehensive</w:t>
      </w:r>
      <w:r w:rsidRPr="00D536FE">
        <w:rPr>
          <w:rFonts w:ascii="Arial" w:hAnsi="Arial" w:cs="Arial"/>
          <w:sz w:val="18"/>
          <w:szCs w:val="18"/>
        </w:rPr>
        <w:t xml:space="preserve"> income, the statement of cash flows and operating segment as previously reported. </w:t>
      </w:r>
    </w:p>
    <w:p w14:paraId="24684DA3" w14:textId="5077375D" w:rsidR="00C54C83" w:rsidRDefault="00C54C83" w:rsidP="00D536FE">
      <w:pPr>
        <w:ind w:left="547" w:hanging="547"/>
        <w:jc w:val="both"/>
        <w:rPr>
          <w:rFonts w:ascii="Arial" w:hAnsi="Arial" w:cs="Arial"/>
          <w:sz w:val="18"/>
          <w:szCs w:val="18"/>
        </w:rPr>
      </w:pPr>
    </w:p>
    <w:p w14:paraId="0893B9C3" w14:textId="77777777" w:rsidR="00C54C83" w:rsidRDefault="00C54C83" w:rsidP="00D536FE">
      <w:pPr>
        <w:ind w:left="547" w:hanging="547"/>
        <w:jc w:val="both"/>
        <w:rPr>
          <w:rFonts w:ascii="Arial" w:hAnsi="Arial" w:cs="Arial"/>
          <w:sz w:val="18"/>
          <w:szCs w:val="18"/>
        </w:rPr>
      </w:pPr>
    </w:p>
    <w:p w14:paraId="6690E538" w14:textId="546245AC" w:rsidR="00070BC2" w:rsidRDefault="00070BC2">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D536FE" w:rsidRPr="001A02DA" w14:paraId="7A1CEE64" w14:textId="77777777" w:rsidTr="00656EB0">
        <w:trPr>
          <w:cantSplit/>
          <w:trHeight w:val="389"/>
        </w:trPr>
        <w:tc>
          <w:tcPr>
            <w:tcW w:w="9475" w:type="dxa"/>
            <w:shd w:val="clear" w:color="auto" w:fill="FFA543"/>
            <w:vAlign w:val="center"/>
          </w:tcPr>
          <w:p w14:paraId="5978608D" w14:textId="142D9478" w:rsidR="00D536FE" w:rsidRPr="001A02DA" w:rsidRDefault="00D536FE" w:rsidP="00656EB0">
            <w:pPr>
              <w:tabs>
                <w:tab w:val="left" w:pos="432"/>
              </w:tabs>
              <w:ind w:left="432" w:hanging="432"/>
              <w:jc w:val="both"/>
              <w:rPr>
                <w:rFonts w:ascii="Arial" w:eastAsia="Arial Unicode MS" w:hAnsi="Arial" w:cs="Arial"/>
                <w:b/>
                <w:bCs/>
                <w:color w:val="FFFFFF"/>
                <w:sz w:val="18"/>
                <w:szCs w:val="18"/>
              </w:rPr>
            </w:pPr>
            <w:r w:rsidRPr="001A02DA">
              <w:rPr>
                <w:rFonts w:ascii="Arial" w:eastAsia="Arial Unicode MS" w:hAnsi="Arial" w:cs="Arial"/>
                <w:b/>
                <w:bCs/>
                <w:color w:val="FFFFFF"/>
                <w:sz w:val="18"/>
                <w:szCs w:val="18"/>
              </w:rPr>
              <w:lastRenderedPageBreak/>
              <w:t>6</w:t>
            </w:r>
            <w:r w:rsidRPr="001A02DA">
              <w:rPr>
                <w:rFonts w:ascii="Arial" w:eastAsia="Arial Unicode MS" w:hAnsi="Arial" w:cs="Arial"/>
                <w:b/>
                <w:bCs/>
                <w:color w:val="FFFFFF"/>
                <w:sz w:val="18"/>
                <w:szCs w:val="18"/>
              </w:rPr>
              <w:tab/>
              <w:t>Accounting policies</w:t>
            </w:r>
          </w:p>
        </w:tc>
      </w:tr>
    </w:tbl>
    <w:p w14:paraId="4463A800" w14:textId="3E30F459" w:rsidR="00D536FE" w:rsidRPr="001A02DA" w:rsidRDefault="00D536FE" w:rsidP="004C0A06">
      <w:pPr>
        <w:ind w:left="540" w:hanging="540"/>
        <w:jc w:val="both"/>
        <w:rPr>
          <w:rFonts w:ascii="Arial" w:eastAsia="Arial Unicode MS" w:hAnsi="Arial" w:cs="Arial"/>
          <w:b/>
          <w:bCs/>
          <w:color w:val="CF4A02"/>
          <w:sz w:val="18"/>
          <w:szCs w:val="18"/>
        </w:rPr>
      </w:pPr>
    </w:p>
    <w:p w14:paraId="3A68693A" w14:textId="09637F1D" w:rsidR="00D30F32" w:rsidRPr="001A02DA" w:rsidRDefault="004C0A06" w:rsidP="00D30F32">
      <w:pPr>
        <w:ind w:left="540" w:hanging="540"/>
        <w:jc w:val="both"/>
        <w:rPr>
          <w:rFonts w:ascii="Arial" w:eastAsia="Arial Unicode MS" w:hAnsi="Arial" w:cs="Arial"/>
          <w:b/>
          <w:bCs/>
          <w:color w:val="CF4A02"/>
          <w:sz w:val="18"/>
          <w:szCs w:val="18"/>
        </w:rPr>
      </w:pPr>
      <w:r w:rsidRPr="001A02DA">
        <w:rPr>
          <w:rFonts w:ascii="Arial" w:eastAsia="Arial Unicode MS" w:hAnsi="Arial" w:cs="Arial"/>
          <w:b/>
          <w:bCs/>
          <w:color w:val="CF4A02"/>
          <w:sz w:val="18"/>
          <w:szCs w:val="18"/>
          <w:lang w:val="en-US"/>
        </w:rPr>
        <w:t>6</w:t>
      </w:r>
      <w:r w:rsidR="00D30F32" w:rsidRPr="001A02DA">
        <w:rPr>
          <w:rFonts w:ascii="Arial" w:eastAsia="Arial Unicode MS" w:hAnsi="Arial" w:cs="Arial"/>
          <w:b/>
          <w:bCs/>
          <w:color w:val="CF4A02"/>
          <w:sz w:val="18"/>
          <w:szCs w:val="18"/>
        </w:rPr>
        <w:t>.</w:t>
      </w:r>
      <w:r w:rsidRPr="001A02DA">
        <w:rPr>
          <w:rFonts w:ascii="Arial" w:eastAsia="Arial Unicode MS" w:hAnsi="Arial" w:cs="Arial"/>
          <w:b/>
          <w:bCs/>
          <w:color w:val="CF4A02"/>
          <w:sz w:val="18"/>
          <w:szCs w:val="18"/>
        </w:rPr>
        <w:t>1</w:t>
      </w:r>
      <w:r w:rsidR="00D30F32" w:rsidRPr="001A02DA">
        <w:rPr>
          <w:rFonts w:ascii="Arial" w:eastAsia="Arial Unicode MS" w:hAnsi="Arial" w:cs="Arial"/>
          <w:b/>
          <w:bCs/>
          <w:color w:val="CF4A02"/>
          <w:sz w:val="18"/>
          <w:szCs w:val="18"/>
        </w:rPr>
        <w:tab/>
      </w:r>
      <w:r w:rsidR="00706204" w:rsidRPr="001A02DA">
        <w:rPr>
          <w:rFonts w:ascii="Arial" w:eastAsia="Arial Unicode MS" w:hAnsi="Arial" w:cs="Arial"/>
          <w:b/>
          <w:bCs/>
          <w:color w:val="CF4A02"/>
          <w:sz w:val="18"/>
          <w:szCs w:val="18"/>
        </w:rPr>
        <w:t xml:space="preserve">Principles of consolidation </w:t>
      </w:r>
    </w:p>
    <w:p w14:paraId="31126E5D" w14:textId="77777777" w:rsidR="00D30F32" w:rsidRPr="001A02DA" w:rsidRDefault="00D30F32" w:rsidP="00271057">
      <w:pPr>
        <w:ind w:left="540"/>
        <w:jc w:val="both"/>
        <w:rPr>
          <w:rFonts w:ascii="Arial" w:eastAsia="Arial Unicode MS" w:hAnsi="Arial" w:cs="Arial"/>
          <w:sz w:val="18"/>
          <w:szCs w:val="18"/>
        </w:rPr>
      </w:pPr>
    </w:p>
    <w:p w14:paraId="78879EF7" w14:textId="0781E3CA" w:rsidR="00D30F32" w:rsidRPr="001A02DA" w:rsidRDefault="003E7867" w:rsidP="00271057">
      <w:pPr>
        <w:tabs>
          <w:tab w:val="left" w:pos="1800"/>
        </w:tabs>
        <w:ind w:left="1080" w:hanging="540"/>
        <w:jc w:val="both"/>
        <w:rPr>
          <w:rFonts w:ascii="Arial" w:eastAsia="Arial Unicode MS" w:hAnsi="Arial" w:cs="Arial"/>
          <w:b/>
          <w:bCs/>
          <w:color w:val="CF4A02"/>
          <w:sz w:val="18"/>
          <w:szCs w:val="18"/>
        </w:rPr>
      </w:pPr>
      <w:r w:rsidRPr="001A02DA">
        <w:rPr>
          <w:rFonts w:ascii="Arial" w:hAnsi="Arial" w:cs="Arial"/>
          <w:color w:val="CF4A02"/>
          <w:spacing w:val="-2"/>
          <w:sz w:val="18"/>
          <w:szCs w:val="18"/>
        </w:rPr>
        <w:t>a</w:t>
      </w:r>
      <w:r w:rsidR="00005B29" w:rsidRPr="001A02DA">
        <w:rPr>
          <w:rFonts w:ascii="Arial" w:hAnsi="Arial" w:cs="Arial"/>
          <w:color w:val="CF4A02"/>
          <w:spacing w:val="-2"/>
          <w:sz w:val="18"/>
          <w:szCs w:val="18"/>
        </w:rPr>
        <w:t>)</w:t>
      </w:r>
      <w:r w:rsidR="00005B29" w:rsidRPr="001A02DA">
        <w:rPr>
          <w:rFonts w:ascii="Arial" w:hAnsi="Arial" w:cs="Arial"/>
          <w:color w:val="CF4A02"/>
          <w:spacing w:val="-2"/>
          <w:sz w:val="18"/>
          <w:szCs w:val="18"/>
        </w:rPr>
        <w:tab/>
      </w:r>
      <w:r w:rsidR="00D30F32" w:rsidRPr="001A02DA">
        <w:rPr>
          <w:rFonts w:ascii="Arial" w:hAnsi="Arial" w:cs="Arial"/>
          <w:color w:val="CF4A02"/>
          <w:sz w:val="18"/>
          <w:szCs w:val="18"/>
        </w:rPr>
        <w:t>Subsidiaries</w:t>
      </w:r>
    </w:p>
    <w:p w14:paraId="2DE403A5" w14:textId="77777777" w:rsidR="00D30F32" w:rsidRPr="001A02DA" w:rsidRDefault="00D30F32" w:rsidP="00005B29">
      <w:pPr>
        <w:tabs>
          <w:tab w:val="left" w:pos="1800"/>
        </w:tabs>
        <w:ind w:left="1080"/>
        <w:jc w:val="both"/>
        <w:rPr>
          <w:rFonts w:ascii="Arial" w:hAnsi="Arial" w:cs="Arial"/>
          <w:spacing w:val="-2"/>
          <w:sz w:val="18"/>
          <w:szCs w:val="18"/>
        </w:rPr>
      </w:pPr>
    </w:p>
    <w:p w14:paraId="01D5A35F" w14:textId="77777777" w:rsidR="00706204" w:rsidRPr="001A02DA" w:rsidRDefault="00706204" w:rsidP="00706204">
      <w:pPr>
        <w:tabs>
          <w:tab w:val="left" w:pos="1800"/>
        </w:tabs>
        <w:ind w:left="1080"/>
        <w:jc w:val="both"/>
        <w:rPr>
          <w:rFonts w:ascii="Arial" w:eastAsia="Calibri" w:hAnsi="Arial" w:cs="Arial"/>
          <w:sz w:val="18"/>
          <w:szCs w:val="18"/>
          <w:lang w:val="en-US" w:eastAsia="zh-CN"/>
        </w:rPr>
      </w:pPr>
      <w:r w:rsidRPr="001A02DA">
        <w:rPr>
          <w:rFonts w:ascii="Arial" w:eastAsia="Calibri" w:hAnsi="Arial" w:cs="Arial"/>
          <w:sz w:val="18"/>
          <w:szCs w:val="18"/>
          <w:lang w:val="en-US" w:eastAsia="zh-CN"/>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BE91DC5" w14:textId="77777777" w:rsidR="00706204" w:rsidRPr="001A02DA" w:rsidRDefault="00706204" w:rsidP="00706204">
      <w:pPr>
        <w:tabs>
          <w:tab w:val="left" w:pos="1800"/>
        </w:tabs>
        <w:ind w:left="1080"/>
        <w:jc w:val="both"/>
        <w:rPr>
          <w:rFonts w:ascii="Arial" w:eastAsia="Calibri" w:hAnsi="Arial" w:cs="Arial"/>
          <w:sz w:val="18"/>
          <w:szCs w:val="18"/>
          <w:lang w:val="en-US" w:eastAsia="zh-CN"/>
        </w:rPr>
      </w:pPr>
    </w:p>
    <w:p w14:paraId="616694CC" w14:textId="77777777" w:rsidR="008E453A" w:rsidRPr="001A02DA" w:rsidRDefault="008E453A" w:rsidP="008E453A">
      <w:pPr>
        <w:pStyle w:val="ListParagraph"/>
        <w:ind w:left="1080"/>
        <w:jc w:val="both"/>
        <w:rPr>
          <w:rFonts w:ascii="Arial" w:eastAsia="Arial Unicode MS" w:hAnsi="Arial" w:cs="Arial"/>
          <w:sz w:val="18"/>
          <w:szCs w:val="18"/>
        </w:rPr>
      </w:pPr>
      <w:r w:rsidRPr="001A02DA">
        <w:rPr>
          <w:rFonts w:ascii="Arial" w:eastAsia="Arial Unicode MS" w:hAnsi="Arial" w:cs="Arial"/>
          <w:sz w:val="18"/>
          <w:szCs w:val="18"/>
        </w:rPr>
        <w:t xml:space="preserve">In the separate financial statements, investments in subsidiaries are accounted for using cost method. Direct costs are recorded as cost of initial investment. </w:t>
      </w:r>
      <w:bookmarkStart w:id="1" w:name="_Hlk32777413"/>
      <w:r w:rsidRPr="001A02DA">
        <w:rPr>
          <w:rFonts w:ascii="Arial" w:eastAsia="Arial Unicode MS" w:hAnsi="Arial" w:cs="Arial"/>
          <w:sz w:val="18"/>
          <w:szCs w:val="18"/>
        </w:rPr>
        <w:t xml:space="preserve">Dividend income from subsidiaries are recognised as income in profit or loss. </w:t>
      </w:r>
    </w:p>
    <w:bookmarkEnd w:id="1"/>
    <w:p w14:paraId="34B3F2EB" w14:textId="77777777" w:rsidR="00D30F32" w:rsidRPr="001A02DA" w:rsidRDefault="00D30F32" w:rsidP="00262F75">
      <w:pPr>
        <w:numPr>
          <w:ilvl w:val="12"/>
          <w:numId w:val="0"/>
        </w:numPr>
        <w:ind w:left="1080"/>
        <w:jc w:val="both"/>
        <w:rPr>
          <w:rFonts w:ascii="Arial" w:hAnsi="Arial" w:cs="Arial"/>
          <w:spacing w:val="-2"/>
          <w:sz w:val="18"/>
          <w:szCs w:val="18"/>
        </w:rPr>
      </w:pPr>
    </w:p>
    <w:p w14:paraId="261D5E53" w14:textId="2FACF425" w:rsidR="00706204" w:rsidRPr="001A02DA" w:rsidRDefault="003E7867" w:rsidP="00706204">
      <w:pPr>
        <w:ind w:left="1080" w:hanging="540"/>
        <w:jc w:val="both"/>
        <w:rPr>
          <w:rFonts w:ascii="Arial" w:eastAsia="Arial Unicode MS" w:hAnsi="Arial" w:cs="Arial"/>
          <w:color w:val="CF4A02"/>
          <w:sz w:val="18"/>
          <w:szCs w:val="18"/>
        </w:rPr>
      </w:pPr>
      <w:r w:rsidRPr="001A02DA">
        <w:rPr>
          <w:rFonts w:ascii="Arial" w:hAnsi="Arial" w:cs="Arial"/>
          <w:color w:val="CF4A02"/>
          <w:sz w:val="18"/>
          <w:szCs w:val="18"/>
        </w:rPr>
        <w:t>b</w:t>
      </w:r>
      <w:r w:rsidR="00D30F32" w:rsidRPr="001A02DA">
        <w:rPr>
          <w:rFonts w:ascii="Arial" w:hAnsi="Arial" w:cs="Arial"/>
          <w:color w:val="CF4A02"/>
          <w:sz w:val="18"/>
          <w:szCs w:val="18"/>
        </w:rPr>
        <w:t>)</w:t>
      </w:r>
      <w:r w:rsidR="00135172" w:rsidRPr="001A02DA">
        <w:rPr>
          <w:rFonts w:ascii="Arial" w:hAnsi="Arial" w:cs="Arial"/>
          <w:color w:val="CF4A02"/>
          <w:sz w:val="18"/>
          <w:szCs w:val="18"/>
        </w:rPr>
        <w:tab/>
      </w:r>
      <w:r w:rsidR="00706204" w:rsidRPr="001A02DA">
        <w:rPr>
          <w:rFonts w:ascii="Arial" w:eastAsia="Arial Unicode MS" w:hAnsi="Arial" w:cs="Arial"/>
          <w:color w:val="CF4A02"/>
          <w:sz w:val="18"/>
          <w:szCs w:val="18"/>
        </w:rPr>
        <w:t>Changes in ownership interests</w:t>
      </w:r>
    </w:p>
    <w:p w14:paraId="4FB855D7" w14:textId="77777777" w:rsidR="00706204" w:rsidRPr="001A02DA" w:rsidRDefault="00706204" w:rsidP="00706204">
      <w:pPr>
        <w:ind w:left="1080"/>
        <w:jc w:val="both"/>
        <w:rPr>
          <w:rFonts w:ascii="Arial" w:eastAsia="Arial Unicode MS" w:hAnsi="Arial" w:cs="Arial"/>
          <w:sz w:val="18"/>
          <w:szCs w:val="18"/>
        </w:rPr>
      </w:pPr>
    </w:p>
    <w:p w14:paraId="6DC20214" w14:textId="520914F4" w:rsidR="00706204" w:rsidRPr="001A02DA" w:rsidRDefault="00706204" w:rsidP="00706204">
      <w:pPr>
        <w:tabs>
          <w:tab w:val="left" w:pos="1800"/>
        </w:tabs>
        <w:ind w:left="1080"/>
        <w:jc w:val="both"/>
        <w:rPr>
          <w:rFonts w:ascii="Arial" w:eastAsia="Calibri" w:hAnsi="Arial" w:cs="Arial"/>
          <w:sz w:val="18"/>
          <w:szCs w:val="18"/>
          <w:lang w:val="en-US" w:eastAsia="zh-CN"/>
        </w:rPr>
      </w:pPr>
      <w:r w:rsidRPr="001A02DA">
        <w:rPr>
          <w:rFonts w:ascii="Arial" w:eastAsia="Calibri" w:hAnsi="Arial" w:cs="Arial"/>
          <w:sz w:val="18"/>
          <w:szCs w:val="18"/>
          <w:lang w:val="en-US" w:eastAsia="zh-CN"/>
        </w:rPr>
        <w:t xml:space="preserve">The Group treats transactions with non-controlling interests that do not result in a loss of control as transactions with equity owners of the Group. A difference between the amount of the adjustment to </w:t>
      </w:r>
      <w:r w:rsidR="003E7867" w:rsidRPr="001A02DA">
        <w:rPr>
          <w:rFonts w:ascii="Arial" w:eastAsia="Calibri" w:hAnsi="Arial" w:cs="Arial"/>
          <w:sz w:val="18"/>
          <w:szCs w:val="18"/>
          <w:lang w:val="en-US" w:eastAsia="zh-CN"/>
        </w:rPr>
        <w:t xml:space="preserve"> </w:t>
      </w:r>
      <w:r w:rsidRPr="001A02DA">
        <w:rPr>
          <w:rFonts w:ascii="Arial" w:eastAsia="Calibri" w:hAnsi="Arial" w:cs="Arial"/>
          <w:sz w:val="18"/>
          <w:szCs w:val="18"/>
          <w:lang w:val="en-US" w:eastAsia="zh-CN"/>
        </w:rPr>
        <w:t xml:space="preserve">non-controlling interests to reflect their relative interest in the subsidiary and any consideration paid or received is recognised within equity. </w:t>
      </w:r>
    </w:p>
    <w:p w14:paraId="30715349" w14:textId="77777777" w:rsidR="00706204" w:rsidRPr="001A02DA" w:rsidRDefault="00706204" w:rsidP="00A8310C">
      <w:pPr>
        <w:tabs>
          <w:tab w:val="left" w:pos="1800"/>
        </w:tabs>
        <w:ind w:left="1080"/>
        <w:jc w:val="both"/>
        <w:rPr>
          <w:rFonts w:ascii="Arial" w:eastAsia="Calibri" w:hAnsi="Arial" w:cs="Arial"/>
          <w:sz w:val="18"/>
          <w:szCs w:val="18"/>
          <w:lang w:val="en-US" w:eastAsia="zh-CN"/>
        </w:rPr>
      </w:pPr>
    </w:p>
    <w:p w14:paraId="0694F4CF" w14:textId="3A03C02E" w:rsidR="00706204" w:rsidRPr="001A02DA" w:rsidRDefault="00706204" w:rsidP="00706204">
      <w:pPr>
        <w:tabs>
          <w:tab w:val="left" w:pos="1800"/>
        </w:tabs>
        <w:ind w:left="1080"/>
        <w:jc w:val="both"/>
        <w:rPr>
          <w:rFonts w:ascii="Arial" w:eastAsia="Calibri" w:hAnsi="Arial" w:cs="Arial"/>
          <w:sz w:val="18"/>
          <w:szCs w:val="18"/>
          <w:lang w:val="en-US" w:eastAsia="zh-CN"/>
        </w:rPr>
      </w:pPr>
      <w:r w:rsidRPr="001A02DA">
        <w:rPr>
          <w:rFonts w:ascii="Arial" w:eastAsia="Calibri" w:hAnsi="Arial" w:cs="Arial"/>
          <w:sz w:val="18"/>
          <w:szCs w:val="18"/>
          <w:lang w:val="en-US" w:eastAsia="zh-CN"/>
        </w:rPr>
        <w:t xml:space="preserve">When the Group losses control,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D7B270A" w14:textId="06D7F6A2" w:rsidR="004A6064" w:rsidRPr="001A02DA" w:rsidRDefault="004A6064" w:rsidP="00A8310C">
      <w:pPr>
        <w:tabs>
          <w:tab w:val="left" w:pos="1800"/>
        </w:tabs>
        <w:ind w:left="1080"/>
        <w:jc w:val="both"/>
        <w:rPr>
          <w:rFonts w:ascii="Arial" w:eastAsia="Calibri" w:hAnsi="Arial" w:cs="Arial"/>
          <w:sz w:val="18"/>
          <w:szCs w:val="18"/>
          <w:lang w:val="en-US" w:eastAsia="zh-CN"/>
        </w:rPr>
      </w:pPr>
    </w:p>
    <w:p w14:paraId="0E258CD4" w14:textId="08895750" w:rsidR="007C5D90" w:rsidRPr="001A02DA" w:rsidRDefault="003E7867" w:rsidP="007C5D90">
      <w:pPr>
        <w:ind w:left="1080" w:hanging="540"/>
        <w:jc w:val="both"/>
        <w:rPr>
          <w:rFonts w:ascii="Arial" w:eastAsia="Arial Unicode MS" w:hAnsi="Arial" w:cs="Arial"/>
          <w:color w:val="CF4A02"/>
          <w:sz w:val="18"/>
          <w:szCs w:val="18"/>
        </w:rPr>
      </w:pPr>
      <w:r w:rsidRPr="001A02DA">
        <w:rPr>
          <w:rFonts w:ascii="Arial" w:hAnsi="Arial" w:cs="Arial"/>
          <w:color w:val="CF4A02"/>
          <w:sz w:val="18"/>
          <w:szCs w:val="18"/>
        </w:rPr>
        <w:t>c</w:t>
      </w:r>
      <w:r w:rsidR="004A6064" w:rsidRPr="001A02DA">
        <w:rPr>
          <w:rFonts w:ascii="Arial" w:hAnsi="Arial" w:cs="Arial"/>
          <w:color w:val="CF4A02"/>
          <w:sz w:val="18"/>
          <w:szCs w:val="18"/>
        </w:rPr>
        <w:t>)</w:t>
      </w:r>
      <w:r w:rsidR="004A6064" w:rsidRPr="001A02DA">
        <w:rPr>
          <w:rFonts w:ascii="Arial" w:hAnsi="Arial" w:cs="Arial"/>
          <w:color w:val="CF4A02"/>
          <w:sz w:val="18"/>
          <w:szCs w:val="18"/>
        </w:rPr>
        <w:tab/>
      </w:r>
      <w:r w:rsidR="007C5D90" w:rsidRPr="001A02DA">
        <w:rPr>
          <w:rFonts w:ascii="Arial" w:eastAsia="Arial Unicode MS" w:hAnsi="Arial" w:cs="Arial"/>
          <w:color w:val="CF4A02"/>
          <w:sz w:val="18"/>
          <w:szCs w:val="18"/>
        </w:rPr>
        <w:t>Intercompany transactions on consolidation</w:t>
      </w:r>
    </w:p>
    <w:p w14:paraId="5198583D" w14:textId="77777777" w:rsidR="007C5D90" w:rsidRPr="001A02DA" w:rsidRDefault="007C5D90" w:rsidP="007C5D90">
      <w:pPr>
        <w:ind w:left="1080"/>
        <w:jc w:val="both"/>
        <w:rPr>
          <w:rFonts w:ascii="Arial" w:eastAsia="Arial Unicode MS" w:hAnsi="Arial" w:cs="Arial"/>
          <w:sz w:val="18"/>
          <w:szCs w:val="18"/>
        </w:rPr>
      </w:pPr>
    </w:p>
    <w:p w14:paraId="5C7DF0FA" w14:textId="77777777" w:rsidR="007C5D90" w:rsidRPr="001A02DA" w:rsidRDefault="007C5D90" w:rsidP="007C5D90">
      <w:pPr>
        <w:ind w:left="1080"/>
        <w:jc w:val="both"/>
        <w:rPr>
          <w:rFonts w:ascii="Arial" w:eastAsia="Arial Unicode MS" w:hAnsi="Arial" w:cs="Arial"/>
          <w:spacing w:val="-4"/>
          <w:sz w:val="18"/>
          <w:szCs w:val="18"/>
        </w:rPr>
      </w:pPr>
      <w:r w:rsidRPr="001A02DA">
        <w:rPr>
          <w:rFonts w:ascii="Arial" w:eastAsia="Arial Unicode MS"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joint ventures. Unrealised losses are also eliminated in the same manner unless the transaction provides evidence of an impairment of the asset transferred. </w:t>
      </w:r>
    </w:p>
    <w:p w14:paraId="06971CD3" w14:textId="53AF7B99" w:rsidR="00814F01" w:rsidRPr="001A02DA" w:rsidRDefault="00814F01" w:rsidP="007C5D90">
      <w:pPr>
        <w:tabs>
          <w:tab w:val="left" w:pos="1800"/>
        </w:tabs>
        <w:ind w:left="1080" w:hanging="518"/>
        <w:jc w:val="both"/>
        <w:rPr>
          <w:rFonts w:ascii="Arial" w:hAnsi="Arial" w:cs="Arial"/>
          <w:sz w:val="18"/>
          <w:szCs w:val="18"/>
        </w:rPr>
      </w:pPr>
    </w:p>
    <w:p w14:paraId="107B49DE" w14:textId="290A084F" w:rsidR="00225898" w:rsidRPr="001A02DA" w:rsidRDefault="00225898" w:rsidP="00887CC2">
      <w:pPr>
        <w:numPr>
          <w:ilvl w:val="1"/>
          <w:numId w:val="47"/>
        </w:numPr>
        <w:tabs>
          <w:tab w:val="left" w:pos="540"/>
        </w:tabs>
        <w:ind w:left="540" w:hanging="540"/>
        <w:jc w:val="both"/>
        <w:rPr>
          <w:rFonts w:ascii="Arial" w:hAnsi="Arial" w:cs="Arial"/>
          <w:b/>
          <w:bCs/>
          <w:color w:val="CF4A02"/>
          <w:sz w:val="18"/>
          <w:szCs w:val="18"/>
        </w:rPr>
      </w:pPr>
      <w:r w:rsidRPr="001A02DA">
        <w:rPr>
          <w:rFonts w:ascii="Arial" w:hAnsi="Arial" w:cs="Arial"/>
          <w:b/>
          <w:bCs/>
          <w:color w:val="CF4A02"/>
          <w:sz w:val="18"/>
          <w:szCs w:val="18"/>
        </w:rPr>
        <w:t>Foreign currency translation</w:t>
      </w:r>
    </w:p>
    <w:p w14:paraId="2A1F701D" w14:textId="77777777" w:rsidR="00225898" w:rsidRPr="001A02DA" w:rsidRDefault="00225898" w:rsidP="00225898">
      <w:pPr>
        <w:tabs>
          <w:tab w:val="left" w:pos="567"/>
        </w:tabs>
        <w:suppressAutoHyphens/>
        <w:ind w:left="540"/>
        <w:jc w:val="both"/>
        <w:rPr>
          <w:rFonts w:ascii="Arial" w:hAnsi="Arial" w:cs="Arial"/>
          <w:sz w:val="18"/>
          <w:szCs w:val="18"/>
        </w:rPr>
      </w:pPr>
    </w:p>
    <w:p w14:paraId="63EDB6E2" w14:textId="48806D79" w:rsidR="00225898" w:rsidRPr="001A02DA" w:rsidRDefault="00887CC2" w:rsidP="00225898">
      <w:pPr>
        <w:numPr>
          <w:ilvl w:val="0"/>
          <w:numId w:val="7"/>
        </w:numPr>
        <w:ind w:left="1080" w:hanging="540"/>
        <w:jc w:val="both"/>
        <w:rPr>
          <w:rFonts w:ascii="Arial" w:hAnsi="Arial" w:cs="Arial"/>
          <w:color w:val="CF4A02"/>
          <w:sz w:val="18"/>
          <w:szCs w:val="18"/>
        </w:rPr>
      </w:pPr>
      <w:r w:rsidRPr="001A02DA">
        <w:rPr>
          <w:rFonts w:ascii="Arial" w:hAnsi="Arial" w:cs="Arial"/>
          <w:color w:val="CF4A02"/>
          <w:sz w:val="18"/>
          <w:szCs w:val="18"/>
        </w:rPr>
        <w:tab/>
      </w:r>
      <w:r w:rsidR="00225898" w:rsidRPr="001A02DA">
        <w:rPr>
          <w:rFonts w:ascii="Arial" w:hAnsi="Arial" w:cs="Arial"/>
          <w:color w:val="CF4A02"/>
          <w:sz w:val="18"/>
          <w:szCs w:val="18"/>
        </w:rPr>
        <w:t>Functional and presentation currency</w:t>
      </w:r>
    </w:p>
    <w:p w14:paraId="03EFCA41" w14:textId="77777777" w:rsidR="00225898" w:rsidRPr="001A02DA" w:rsidRDefault="00225898" w:rsidP="00225898">
      <w:pPr>
        <w:pStyle w:val="Header"/>
        <w:tabs>
          <w:tab w:val="clear" w:pos="4153"/>
          <w:tab w:val="clear" w:pos="8306"/>
          <w:tab w:val="left" w:pos="1418"/>
          <w:tab w:val="center" w:pos="3402"/>
          <w:tab w:val="center" w:pos="4536"/>
          <w:tab w:val="center" w:pos="5670"/>
          <w:tab w:val="center" w:pos="6804"/>
          <w:tab w:val="right" w:pos="7655"/>
        </w:tabs>
        <w:ind w:left="1080"/>
        <w:jc w:val="both"/>
        <w:rPr>
          <w:rFonts w:ascii="Arial" w:hAnsi="Arial" w:cs="Arial"/>
          <w:sz w:val="18"/>
          <w:szCs w:val="18"/>
        </w:rPr>
      </w:pPr>
    </w:p>
    <w:p w14:paraId="32FBD193" w14:textId="08D1EB07" w:rsidR="007C5D90" w:rsidRPr="001A02DA" w:rsidRDefault="007C5D90" w:rsidP="007C5D90">
      <w:pPr>
        <w:ind w:left="1080"/>
        <w:jc w:val="both"/>
        <w:rPr>
          <w:rFonts w:ascii="Arial" w:hAnsi="Arial" w:cs="Arial"/>
          <w:spacing w:val="-2"/>
          <w:sz w:val="18"/>
          <w:szCs w:val="18"/>
        </w:rPr>
      </w:pPr>
      <w:r w:rsidRPr="001A02DA">
        <w:rPr>
          <w:rFonts w:ascii="Arial" w:hAnsi="Arial" w:cs="Arial"/>
          <w:spacing w:val="-2"/>
          <w:sz w:val="18"/>
          <w:szCs w:val="18"/>
        </w:rPr>
        <w:t>The financial statements are presented in Thai Baht which is the Company’s functional currency.</w:t>
      </w:r>
    </w:p>
    <w:p w14:paraId="5F96A722" w14:textId="77777777" w:rsidR="00225898" w:rsidRPr="001A02DA" w:rsidRDefault="00225898" w:rsidP="00A8310C">
      <w:pPr>
        <w:tabs>
          <w:tab w:val="left" w:pos="1800"/>
        </w:tabs>
        <w:ind w:left="1080"/>
        <w:jc w:val="both"/>
        <w:rPr>
          <w:rFonts w:ascii="Arial" w:eastAsia="Calibri" w:hAnsi="Arial" w:cs="Arial"/>
          <w:sz w:val="18"/>
          <w:szCs w:val="18"/>
          <w:lang w:val="en-US" w:eastAsia="zh-CN"/>
        </w:rPr>
      </w:pPr>
    </w:p>
    <w:p w14:paraId="4400F65D" w14:textId="06BA0030" w:rsidR="00225898" w:rsidRPr="001A02DA" w:rsidRDefault="003E7867" w:rsidP="00225898">
      <w:pPr>
        <w:numPr>
          <w:ilvl w:val="0"/>
          <w:numId w:val="7"/>
        </w:numPr>
        <w:ind w:left="1080" w:hanging="540"/>
        <w:jc w:val="both"/>
        <w:rPr>
          <w:rFonts w:ascii="Arial" w:hAnsi="Arial" w:cs="Arial"/>
          <w:color w:val="CF4A02"/>
          <w:sz w:val="18"/>
          <w:szCs w:val="18"/>
        </w:rPr>
      </w:pPr>
      <w:r w:rsidRPr="001A02DA">
        <w:rPr>
          <w:rFonts w:ascii="Arial" w:hAnsi="Arial" w:cs="Arial"/>
          <w:color w:val="CF4A02"/>
          <w:sz w:val="18"/>
          <w:szCs w:val="18"/>
        </w:rPr>
        <w:t xml:space="preserve"> </w:t>
      </w:r>
      <w:r w:rsidR="00887CC2" w:rsidRPr="001A02DA">
        <w:rPr>
          <w:rFonts w:ascii="Arial" w:hAnsi="Arial" w:cs="Arial"/>
          <w:color w:val="CF4A02"/>
          <w:sz w:val="18"/>
          <w:szCs w:val="18"/>
        </w:rPr>
        <w:tab/>
      </w:r>
      <w:r w:rsidR="00225898" w:rsidRPr="001A02DA">
        <w:rPr>
          <w:rFonts w:ascii="Arial" w:hAnsi="Arial" w:cs="Arial"/>
          <w:color w:val="CF4A02"/>
          <w:sz w:val="18"/>
          <w:szCs w:val="18"/>
        </w:rPr>
        <w:t>Transactions and balances</w:t>
      </w:r>
    </w:p>
    <w:p w14:paraId="5B95CD12" w14:textId="77777777" w:rsidR="00225898" w:rsidRPr="001A02DA" w:rsidRDefault="00225898" w:rsidP="00225898">
      <w:pPr>
        <w:pStyle w:val="Header"/>
        <w:tabs>
          <w:tab w:val="left" w:pos="1418"/>
          <w:tab w:val="center" w:pos="3402"/>
          <w:tab w:val="center" w:pos="4536"/>
          <w:tab w:val="center" w:pos="5670"/>
          <w:tab w:val="center" w:pos="6804"/>
          <w:tab w:val="right" w:pos="7655"/>
        </w:tabs>
        <w:ind w:left="1080"/>
        <w:jc w:val="both"/>
        <w:rPr>
          <w:rFonts w:ascii="Arial" w:hAnsi="Arial" w:cs="Arial"/>
          <w:sz w:val="18"/>
          <w:szCs w:val="18"/>
          <w:shd w:val="clear" w:color="auto" w:fill="FFFFFF"/>
          <w:lang w:val="en-US"/>
        </w:rPr>
      </w:pPr>
    </w:p>
    <w:p w14:paraId="0539A417" w14:textId="77777777" w:rsidR="007C5D90" w:rsidRPr="001A02DA" w:rsidRDefault="007C5D90" w:rsidP="007C5D90">
      <w:pPr>
        <w:ind w:left="1080"/>
        <w:jc w:val="both"/>
        <w:rPr>
          <w:rFonts w:ascii="Arial" w:hAnsi="Arial" w:cs="Arial"/>
          <w:sz w:val="18"/>
          <w:szCs w:val="18"/>
          <w:shd w:val="clear" w:color="auto" w:fill="FFFFFF"/>
        </w:rPr>
      </w:pPr>
      <w:r w:rsidRPr="001A02DA">
        <w:rPr>
          <w:rFonts w:ascii="Arial" w:hAnsi="Arial" w:cs="Arial"/>
          <w:spacing w:val="-4"/>
          <w:sz w:val="18"/>
          <w:szCs w:val="18"/>
          <w:shd w:val="clear" w:color="auto" w:fill="FFFFFF"/>
        </w:rPr>
        <w:t xml:space="preserve">Foreign </w:t>
      </w:r>
      <w:r w:rsidRPr="001A02DA">
        <w:rPr>
          <w:rFonts w:ascii="Arial" w:hAnsi="Arial" w:cs="Arial"/>
          <w:spacing w:val="-4"/>
          <w:sz w:val="18"/>
          <w:szCs w:val="18"/>
        </w:rPr>
        <w:t>currency</w:t>
      </w:r>
      <w:r w:rsidRPr="001A02DA">
        <w:rPr>
          <w:rFonts w:ascii="Arial" w:hAnsi="Arial" w:cs="Arial"/>
          <w:spacing w:val="-4"/>
          <w:sz w:val="18"/>
          <w:szCs w:val="18"/>
          <w:shd w:val="clear" w:color="auto" w:fill="FFFFFF"/>
        </w:rPr>
        <w:t xml:space="preserve"> transactions are translated into the functional currency using the </w:t>
      </w:r>
      <w:r w:rsidRPr="001A02DA">
        <w:rPr>
          <w:rFonts w:ascii="Arial" w:hAnsi="Arial" w:cs="Arial"/>
          <w:color w:val="000000"/>
          <w:spacing w:val="-4"/>
          <w:sz w:val="18"/>
          <w:szCs w:val="18"/>
          <w:shd w:val="clear" w:color="auto" w:fill="FFFFFF"/>
        </w:rPr>
        <w:t>exchange rates prevailing</w:t>
      </w:r>
      <w:r w:rsidRPr="001A02DA">
        <w:rPr>
          <w:rFonts w:ascii="Arial" w:hAnsi="Arial" w:cs="Arial"/>
          <w:color w:val="000000"/>
          <w:sz w:val="18"/>
          <w:szCs w:val="18"/>
          <w:shd w:val="clear" w:color="auto" w:fill="FFFFFF"/>
        </w:rPr>
        <w:t xml:space="preserve"> at the dates of the transactions</w:t>
      </w:r>
      <w:r w:rsidRPr="001A02DA">
        <w:rPr>
          <w:rFonts w:ascii="Arial" w:hAnsi="Arial" w:cs="Arial"/>
          <w:color w:val="0070C0"/>
          <w:sz w:val="18"/>
          <w:szCs w:val="18"/>
          <w:shd w:val="clear" w:color="auto" w:fill="FFFFFF"/>
        </w:rPr>
        <w:t>.</w:t>
      </w:r>
      <w:r w:rsidRPr="001A02DA">
        <w:rPr>
          <w:rFonts w:ascii="Arial" w:hAnsi="Arial" w:cs="Arial"/>
          <w:color w:val="000000"/>
          <w:sz w:val="18"/>
          <w:szCs w:val="18"/>
          <w:shd w:val="clear" w:color="auto" w:fill="FFFFFF"/>
        </w:rPr>
        <w:t xml:space="preserve"> </w:t>
      </w:r>
    </w:p>
    <w:p w14:paraId="0F58C29A" w14:textId="77777777" w:rsidR="007C5D90" w:rsidRPr="001A02DA" w:rsidRDefault="007C5D90" w:rsidP="007C5D90">
      <w:pPr>
        <w:pStyle w:val="Header"/>
        <w:tabs>
          <w:tab w:val="left" w:pos="567"/>
        </w:tabs>
        <w:ind w:left="1080"/>
        <w:jc w:val="both"/>
        <w:rPr>
          <w:rFonts w:ascii="Arial" w:hAnsi="Arial" w:cs="Arial"/>
          <w:sz w:val="18"/>
          <w:szCs w:val="18"/>
          <w:shd w:val="clear" w:color="auto" w:fill="FFFFFF"/>
        </w:rPr>
      </w:pPr>
    </w:p>
    <w:p w14:paraId="5B2E4E6A" w14:textId="77777777" w:rsidR="007C5D90" w:rsidRPr="001A02DA" w:rsidRDefault="007C5D90" w:rsidP="007C5D90">
      <w:pPr>
        <w:ind w:left="1080"/>
        <w:jc w:val="both"/>
        <w:rPr>
          <w:rFonts w:ascii="Arial" w:hAnsi="Arial" w:cs="Arial"/>
          <w:sz w:val="18"/>
          <w:szCs w:val="18"/>
          <w:shd w:val="clear" w:color="auto" w:fill="FFFFFF"/>
        </w:rPr>
      </w:pPr>
      <w:r w:rsidRPr="001A02DA">
        <w:rPr>
          <w:rFonts w:ascii="Arial" w:hAnsi="Arial" w:cs="Arial"/>
          <w:spacing w:val="-4"/>
          <w:sz w:val="18"/>
          <w:szCs w:val="18"/>
          <w:shd w:val="clear" w:color="auto" w:fill="FFFFFF"/>
        </w:rPr>
        <w:t>Foreign exchange gains and losses resulting from the settlement of such transactions and from the translation</w:t>
      </w:r>
      <w:r w:rsidRPr="001A02DA">
        <w:rPr>
          <w:rFonts w:ascii="Arial" w:hAnsi="Arial" w:cs="Arial"/>
          <w:sz w:val="18"/>
          <w:szCs w:val="18"/>
          <w:shd w:val="clear" w:color="auto" w:fill="FFFFFF"/>
        </w:rPr>
        <w:t xml:space="preserve"> </w:t>
      </w:r>
      <w:r w:rsidRPr="001A02DA">
        <w:rPr>
          <w:rFonts w:ascii="Arial" w:hAnsi="Arial" w:cs="Arial"/>
          <w:spacing w:val="-6"/>
          <w:sz w:val="18"/>
          <w:szCs w:val="18"/>
          <w:shd w:val="clear" w:color="auto" w:fill="FFFFFF"/>
        </w:rPr>
        <w:t>at year-end exchange rates of monetary assets and liabilities denominated in foreign currencies are recognised</w:t>
      </w:r>
      <w:r w:rsidRPr="001A02DA">
        <w:rPr>
          <w:rFonts w:ascii="Arial" w:hAnsi="Arial" w:cs="Arial"/>
          <w:sz w:val="18"/>
          <w:szCs w:val="18"/>
          <w:shd w:val="clear" w:color="auto" w:fill="FFFFFF"/>
        </w:rPr>
        <w:t xml:space="preserve"> in the profit or loss.</w:t>
      </w:r>
    </w:p>
    <w:p w14:paraId="1A83297C" w14:textId="77777777" w:rsidR="007C5D90" w:rsidRPr="001A02DA" w:rsidRDefault="007C5D90" w:rsidP="007C5D90">
      <w:pPr>
        <w:pStyle w:val="Header"/>
        <w:tabs>
          <w:tab w:val="left" w:pos="567"/>
        </w:tabs>
        <w:ind w:left="1080"/>
        <w:jc w:val="both"/>
        <w:rPr>
          <w:rFonts w:ascii="Arial" w:hAnsi="Arial" w:cs="Arial"/>
          <w:sz w:val="18"/>
          <w:szCs w:val="18"/>
          <w:shd w:val="clear" w:color="auto" w:fill="FFFFFF"/>
        </w:rPr>
      </w:pPr>
    </w:p>
    <w:p w14:paraId="34DB3218" w14:textId="30A6EB96" w:rsidR="007C5D90" w:rsidRPr="001A02DA" w:rsidRDefault="007C5D90" w:rsidP="007C5D90">
      <w:pPr>
        <w:ind w:left="1080"/>
        <w:jc w:val="both"/>
        <w:rPr>
          <w:rFonts w:ascii="Arial" w:hAnsi="Arial" w:cs="Arial"/>
          <w:sz w:val="18"/>
          <w:szCs w:val="18"/>
          <w:shd w:val="clear" w:color="auto" w:fill="FFFFFF"/>
        </w:rPr>
      </w:pPr>
      <w:bookmarkStart w:id="2" w:name="_Hlk22302959"/>
      <w:r w:rsidRPr="001A02DA">
        <w:rPr>
          <w:rFonts w:ascii="Arial" w:hAnsi="Arial" w:cs="Arial"/>
          <w:spacing w:val="-6"/>
          <w:sz w:val="18"/>
          <w:szCs w:val="18"/>
          <w:shd w:val="clear" w:color="auto" w:fill="FFFFFF"/>
        </w:rPr>
        <w:t xml:space="preserve">Any </w:t>
      </w:r>
      <w:r w:rsidRPr="001A02DA">
        <w:rPr>
          <w:rFonts w:ascii="Arial" w:hAnsi="Arial" w:cs="Arial"/>
          <w:spacing w:val="-6"/>
          <w:sz w:val="18"/>
          <w:szCs w:val="18"/>
        </w:rPr>
        <w:t>exchange</w:t>
      </w:r>
      <w:r w:rsidRPr="001A02DA">
        <w:rPr>
          <w:rFonts w:ascii="Arial" w:hAnsi="Arial" w:cs="Arial"/>
          <w:spacing w:val="-6"/>
          <w:sz w:val="18"/>
          <w:szCs w:val="18"/>
          <w:shd w:val="clear" w:color="auto" w:fill="FFFFFF"/>
        </w:rPr>
        <w:t xml:space="preserve"> component of gains and losses on a non-monetary item that recognised in profit or loss, or other</w:t>
      </w:r>
      <w:r w:rsidRPr="001A02DA">
        <w:rPr>
          <w:rFonts w:ascii="Arial" w:hAnsi="Arial" w:cs="Arial"/>
          <w:spacing w:val="-4"/>
          <w:sz w:val="18"/>
          <w:szCs w:val="18"/>
          <w:shd w:val="clear" w:color="auto" w:fill="FFFFFF"/>
        </w:rPr>
        <w:t xml:space="preserve"> comprehensive income is recognised following the recognition of a gain or loss on the non-monetary</w:t>
      </w:r>
      <w:r w:rsidRPr="001A02DA">
        <w:rPr>
          <w:rFonts w:ascii="Arial" w:hAnsi="Arial" w:cs="Arial"/>
          <w:sz w:val="18"/>
          <w:szCs w:val="18"/>
          <w:shd w:val="clear" w:color="auto" w:fill="FFFFFF"/>
        </w:rPr>
        <w:t xml:space="preserve"> item.</w:t>
      </w:r>
    </w:p>
    <w:bookmarkEnd w:id="2"/>
    <w:p w14:paraId="13CB595B" w14:textId="77777777" w:rsidR="00814F01" w:rsidRPr="001A02DA" w:rsidRDefault="00814F01" w:rsidP="00BB7539">
      <w:pPr>
        <w:tabs>
          <w:tab w:val="left" w:pos="567"/>
        </w:tabs>
        <w:suppressAutoHyphens/>
        <w:jc w:val="both"/>
        <w:rPr>
          <w:rFonts w:ascii="Arial" w:hAnsi="Arial" w:cs="Arial"/>
          <w:sz w:val="18"/>
          <w:szCs w:val="18"/>
        </w:rPr>
      </w:pPr>
    </w:p>
    <w:p w14:paraId="2D3856D1" w14:textId="19E8951A" w:rsidR="00225898" w:rsidRPr="001A02DA" w:rsidRDefault="004C0A06" w:rsidP="00225898">
      <w:pPr>
        <w:ind w:left="540" w:hanging="540"/>
        <w:jc w:val="both"/>
        <w:rPr>
          <w:rFonts w:ascii="Arial" w:hAnsi="Arial" w:cs="Arial"/>
          <w:b/>
          <w:bCs/>
          <w:color w:val="CF4A02"/>
          <w:sz w:val="18"/>
          <w:szCs w:val="18"/>
        </w:rPr>
      </w:pPr>
      <w:r w:rsidRPr="001A02DA">
        <w:rPr>
          <w:rFonts w:ascii="Arial" w:hAnsi="Arial" w:cs="Arial"/>
          <w:b/>
          <w:bCs/>
          <w:color w:val="CF4A02"/>
          <w:sz w:val="18"/>
          <w:szCs w:val="18"/>
        </w:rPr>
        <w:t>6.3</w:t>
      </w:r>
      <w:r w:rsidR="00225898" w:rsidRPr="001A02DA">
        <w:rPr>
          <w:rFonts w:ascii="Arial" w:hAnsi="Arial" w:cs="Arial"/>
          <w:b/>
          <w:bCs/>
          <w:color w:val="CF4A02"/>
          <w:sz w:val="18"/>
          <w:szCs w:val="18"/>
        </w:rPr>
        <w:tab/>
        <w:t>Cash and cash equivalents</w:t>
      </w:r>
    </w:p>
    <w:p w14:paraId="6D9C8D39" w14:textId="77777777" w:rsidR="00225898" w:rsidRPr="001A02DA" w:rsidRDefault="00225898" w:rsidP="00301563">
      <w:pPr>
        <w:ind w:left="540"/>
        <w:jc w:val="both"/>
        <w:rPr>
          <w:rFonts w:ascii="Arial" w:hAnsi="Arial" w:cs="Arial"/>
          <w:sz w:val="18"/>
          <w:szCs w:val="18"/>
        </w:rPr>
      </w:pPr>
    </w:p>
    <w:p w14:paraId="7F0D1E98" w14:textId="77777777" w:rsidR="00225898" w:rsidRPr="001A02DA" w:rsidRDefault="00225898" w:rsidP="00301563">
      <w:pPr>
        <w:suppressAutoHyphens/>
        <w:ind w:left="540"/>
        <w:jc w:val="both"/>
        <w:rPr>
          <w:rFonts w:ascii="Arial" w:hAnsi="Arial" w:cs="Arial"/>
          <w:sz w:val="18"/>
          <w:szCs w:val="18"/>
        </w:rPr>
      </w:pPr>
      <w:r w:rsidRPr="001A02DA">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14:paraId="6B9E2351" w14:textId="77777777" w:rsidR="005D7B80" w:rsidRPr="001A02DA" w:rsidRDefault="005D7B80" w:rsidP="00225898">
      <w:pPr>
        <w:tabs>
          <w:tab w:val="left" w:pos="959"/>
        </w:tabs>
        <w:ind w:left="540" w:hanging="540"/>
        <w:rPr>
          <w:rFonts w:ascii="Arial" w:hAnsi="Arial" w:cs="Arial"/>
          <w:b/>
          <w:bCs/>
          <w:color w:val="CF4A02"/>
          <w:sz w:val="18"/>
          <w:szCs w:val="18"/>
        </w:rPr>
      </w:pPr>
    </w:p>
    <w:p w14:paraId="028DE43D" w14:textId="5AC8B848" w:rsidR="00225898" w:rsidRPr="001A02DA" w:rsidRDefault="004C0A06" w:rsidP="00225898">
      <w:pPr>
        <w:tabs>
          <w:tab w:val="left" w:pos="959"/>
        </w:tabs>
        <w:ind w:left="540" w:hanging="540"/>
        <w:rPr>
          <w:rFonts w:ascii="Arial" w:hAnsi="Arial" w:cs="Arial"/>
          <w:b/>
          <w:bCs/>
          <w:color w:val="CF4A02"/>
          <w:sz w:val="18"/>
          <w:szCs w:val="18"/>
        </w:rPr>
      </w:pPr>
      <w:r w:rsidRPr="001A02DA">
        <w:rPr>
          <w:rFonts w:ascii="Arial" w:hAnsi="Arial" w:cs="Arial"/>
          <w:b/>
          <w:bCs/>
          <w:color w:val="CF4A02"/>
          <w:sz w:val="18"/>
          <w:szCs w:val="18"/>
        </w:rPr>
        <w:t>6.4</w:t>
      </w:r>
      <w:r w:rsidR="00225898" w:rsidRPr="001A02DA">
        <w:rPr>
          <w:rFonts w:ascii="Arial" w:hAnsi="Arial" w:cs="Arial"/>
          <w:b/>
          <w:bCs/>
          <w:color w:val="CF4A02"/>
          <w:sz w:val="18"/>
          <w:szCs w:val="18"/>
        </w:rPr>
        <w:tab/>
        <w:t>Trade receivables</w:t>
      </w:r>
    </w:p>
    <w:p w14:paraId="2FC17F8B" w14:textId="77777777" w:rsidR="00225898" w:rsidRPr="001A02DA" w:rsidRDefault="00225898" w:rsidP="00225898">
      <w:pPr>
        <w:tabs>
          <w:tab w:val="left" w:pos="567"/>
        </w:tabs>
        <w:suppressAutoHyphens/>
        <w:ind w:left="540"/>
        <w:jc w:val="thaiDistribute"/>
        <w:rPr>
          <w:rFonts w:ascii="Arial" w:hAnsi="Arial" w:cs="Arial"/>
          <w:sz w:val="18"/>
          <w:szCs w:val="18"/>
        </w:rPr>
      </w:pPr>
    </w:p>
    <w:p w14:paraId="7BB2F199" w14:textId="77777777" w:rsidR="007C5D90" w:rsidRPr="001A02DA" w:rsidRDefault="007C5D90" w:rsidP="007C5D90">
      <w:pPr>
        <w:suppressAutoHyphens/>
        <w:ind w:left="540"/>
        <w:jc w:val="both"/>
        <w:rPr>
          <w:rFonts w:ascii="Arial" w:hAnsi="Arial" w:cs="Arial"/>
          <w:spacing w:val="-2"/>
          <w:sz w:val="18"/>
          <w:szCs w:val="18"/>
        </w:rPr>
      </w:pPr>
      <w:r w:rsidRPr="001A02DA">
        <w:rPr>
          <w:rFonts w:ascii="Arial" w:hAnsi="Arial" w:cs="Arial"/>
          <w:spacing w:val="-2"/>
          <w:sz w:val="18"/>
          <w:szCs w:val="18"/>
        </w:rPr>
        <w:t xml:space="preserve">Trade receivables are amounts due from customers for goods sold or service performed in the ordinary course of business. </w:t>
      </w:r>
    </w:p>
    <w:p w14:paraId="1AEB6372" w14:textId="77777777" w:rsidR="007C5D90" w:rsidRPr="001A02DA" w:rsidRDefault="007C5D90" w:rsidP="007C5D90">
      <w:pPr>
        <w:suppressAutoHyphens/>
        <w:ind w:left="540"/>
        <w:jc w:val="both"/>
        <w:rPr>
          <w:rFonts w:ascii="Arial" w:hAnsi="Arial" w:cs="Arial"/>
          <w:spacing w:val="-2"/>
          <w:sz w:val="18"/>
          <w:szCs w:val="18"/>
        </w:rPr>
      </w:pPr>
    </w:p>
    <w:p w14:paraId="2E5078F3" w14:textId="77777777" w:rsidR="00797EEF" w:rsidRPr="001A02DA" w:rsidRDefault="007C5D90" w:rsidP="00797EEF">
      <w:pPr>
        <w:suppressAutoHyphens/>
        <w:ind w:left="540"/>
        <w:jc w:val="both"/>
        <w:rPr>
          <w:rFonts w:ascii="Arial" w:hAnsi="Arial" w:cs="Arial"/>
          <w:spacing w:val="-2"/>
          <w:sz w:val="18"/>
          <w:szCs w:val="18"/>
        </w:rPr>
      </w:pPr>
      <w:r w:rsidRPr="001A02DA">
        <w:rPr>
          <w:rFonts w:ascii="Arial" w:hAnsi="Arial" w:cs="Arial"/>
          <w:spacing w:val="-2"/>
          <w:sz w:val="18"/>
          <w:szCs w:val="18"/>
        </w:rPr>
        <w:t xml:space="preserve">Trade receivables are recognised initially at the amount of consideration that is unconditionally unless they contain significant financing components, </w:t>
      </w:r>
      <w:r w:rsidR="00797EEF" w:rsidRPr="001A02DA">
        <w:rPr>
          <w:rFonts w:ascii="Arial" w:hAnsi="Arial" w:cs="Arial"/>
          <w:spacing w:val="-2"/>
          <w:sz w:val="18"/>
          <w:szCs w:val="18"/>
        </w:rPr>
        <w:t xml:space="preserve">they are recognised at fair value. The Group holds the trade receivables with the objective to collect the contractual cash flows and therefore measures them subsequently at amortised cost. </w:t>
      </w:r>
    </w:p>
    <w:p w14:paraId="603CDB4A" w14:textId="77777777" w:rsidR="00797EEF" w:rsidRPr="001A02DA" w:rsidRDefault="00797EEF" w:rsidP="00797EEF">
      <w:pPr>
        <w:suppressAutoHyphens/>
        <w:ind w:left="540"/>
        <w:jc w:val="both"/>
        <w:rPr>
          <w:rFonts w:ascii="Arial" w:hAnsi="Arial" w:cs="Arial"/>
          <w:spacing w:val="-2"/>
          <w:sz w:val="18"/>
          <w:szCs w:val="18"/>
        </w:rPr>
      </w:pPr>
    </w:p>
    <w:p w14:paraId="35DF6C07" w14:textId="0554A998" w:rsidR="00070BC2" w:rsidRDefault="00797EEF" w:rsidP="001A02DA">
      <w:pPr>
        <w:suppressAutoHyphens/>
        <w:ind w:left="540"/>
        <w:jc w:val="both"/>
        <w:rPr>
          <w:rFonts w:ascii="Arial" w:hAnsi="Arial" w:cs="Arial"/>
          <w:sz w:val="18"/>
          <w:szCs w:val="18"/>
        </w:rPr>
      </w:pPr>
      <w:r w:rsidRPr="001A02DA">
        <w:rPr>
          <w:rFonts w:ascii="Arial" w:hAnsi="Arial" w:cs="Arial"/>
          <w:spacing w:val="-2"/>
          <w:sz w:val="18"/>
          <w:szCs w:val="18"/>
        </w:rPr>
        <w:t>The impairment of trade receivables are disclosed in Note 6.6.</w:t>
      </w:r>
      <w:r w:rsidR="00070BC2">
        <w:rPr>
          <w:rFonts w:ascii="Arial" w:hAnsi="Arial" w:cs="Arial"/>
          <w:sz w:val="18"/>
          <w:szCs w:val="18"/>
        </w:rPr>
        <w:br w:type="page"/>
      </w:r>
    </w:p>
    <w:p w14:paraId="5C8A9D66" w14:textId="499FA69B" w:rsidR="00BF4874" w:rsidRPr="00D536FE" w:rsidRDefault="004C0A06" w:rsidP="00301563">
      <w:pPr>
        <w:tabs>
          <w:tab w:val="left" w:pos="959"/>
        </w:tabs>
        <w:ind w:left="540" w:hanging="540"/>
        <w:rPr>
          <w:rFonts w:ascii="Arial" w:hAnsi="Arial" w:cs="Arial"/>
          <w:b/>
          <w:bCs/>
          <w:color w:val="CF4A02"/>
          <w:sz w:val="18"/>
          <w:szCs w:val="18"/>
        </w:rPr>
      </w:pPr>
      <w:r w:rsidRPr="00D536FE">
        <w:rPr>
          <w:rFonts w:ascii="Arial" w:hAnsi="Arial" w:cs="Arial"/>
          <w:b/>
          <w:bCs/>
          <w:color w:val="CF4A02"/>
          <w:sz w:val="18"/>
          <w:szCs w:val="18"/>
        </w:rPr>
        <w:lastRenderedPageBreak/>
        <w:t>6.5</w:t>
      </w:r>
      <w:r w:rsidR="00BF4874" w:rsidRPr="00D536FE">
        <w:rPr>
          <w:rFonts w:ascii="Arial" w:hAnsi="Arial" w:cs="Arial"/>
          <w:b/>
          <w:bCs/>
          <w:color w:val="CF4A02"/>
          <w:sz w:val="18"/>
          <w:szCs w:val="18"/>
        </w:rPr>
        <w:tab/>
        <w:t>Inventories</w:t>
      </w:r>
    </w:p>
    <w:p w14:paraId="5AE48A43" w14:textId="77777777" w:rsidR="00BF4874" w:rsidRPr="00887CC2" w:rsidRDefault="00BF4874" w:rsidP="00BF4874">
      <w:pPr>
        <w:tabs>
          <w:tab w:val="left" w:pos="567"/>
        </w:tabs>
        <w:suppressAutoHyphens/>
        <w:ind w:left="540"/>
        <w:jc w:val="both"/>
        <w:rPr>
          <w:rFonts w:ascii="Arial" w:hAnsi="Arial" w:cs="Arial"/>
          <w:sz w:val="16"/>
          <w:szCs w:val="16"/>
        </w:rPr>
      </w:pPr>
    </w:p>
    <w:p w14:paraId="5FD3CBB9" w14:textId="77777777" w:rsidR="0013509B" w:rsidRPr="00D536FE" w:rsidRDefault="0013509B" w:rsidP="0013509B">
      <w:pPr>
        <w:tabs>
          <w:tab w:val="left" w:pos="567"/>
        </w:tabs>
        <w:suppressAutoHyphens/>
        <w:ind w:left="540"/>
        <w:jc w:val="both"/>
        <w:rPr>
          <w:rFonts w:ascii="Arial" w:hAnsi="Arial" w:cs="Arial"/>
          <w:sz w:val="18"/>
          <w:szCs w:val="18"/>
        </w:rPr>
      </w:pPr>
      <w:r w:rsidRPr="00D536FE">
        <w:rPr>
          <w:rFonts w:ascii="Arial" w:hAnsi="Arial" w:cs="Arial"/>
          <w:sz w:val="18"/>
          <w:szCs w:val="18"/>
        </w:rPr>
        <w:t xml:space="preserve">Inventories are stated at the lower of cost and net realisable value. </w:t>
      </w:r>
    </w:p>
    <w:p w14:paraId="5B3B5A70" w14:textId="77777777" w:rsidR="0013509B" w:rsidRPr="00887CC2" w:rsidRDefault="0013509B" w:rsidP="0013509B">
      <w:pPr>
        <w:tabs>
          <w:tab w:val="left" w:pos="567"/>
        </w:tabs>
        <w:suppressAutoHyphens/>
        <w:ind w:left="540"/>
        <w:jc w:val="both"/>
        <w:rPr>
          <w:rFonts w:ascii="Arial" w:hAnsi="Arial" w:cs="Arial"/>
          <w:sz w:val="16"/>
          <w:szCs w:val="16"/>
        </w:rPr>
      </w:pPr>
    </w:p>
    <w:p w14:paraId="50F40DEB" w14:textId="5D69AF9F" w:rsidR="00D30F32" w:rsidRPr="00D536FE" w:rsidRDefault="0013509B" w:rsidP="0013509B">
      <w:pPr>
        <w:tabs>
          <w:tab w:val="left" w:pos="567"/>
        </w:tabs>
        <w:suppressAutoHyphens/>
        <w:ind w:left="540"/>
        <w:jc w:val="both"/>
        <w:rPr>
          <w:rFonts w:ascii="Arial" w:hAnsi="Arial" w:cs="Arial"/>
          <w:sz w:val="18"/>
          <w:szCs w:val="18"/>
        </w:rPr>
      </w:pPr>
      <w:r w:rsidRPr="00D536FE">
        <w:rPr>
          <w:rFonts w:ascii="Arial" w:hAnsi="Arial" w:cs="Arial"/>
          <w:spacing w:val="-6"/>
          <w:sz w:val="18"/>
          <w:szCs w:val="18"/>
        </w:rPr>
        <w:t>Cost of inventories is determined by the moving average method. Cost of raw materials comprise all purchase cost</w:t>
      </w:r>
      <w:r w:rsidRPr="00D536FE">
        <w:rPr>
          <w:rFonts w:ascii="Arial" w:hAnsi="Arial" w:cs="Arial"/>
          <w:sz w:val="18"/>
          <w:szCs w:val="18"/>
        </w:rPr>
        <w:t xml:space="preserve"> and costs directly attributable to the acquisition of the inventory less all attributable discounts. </w:t>
      </w:r>
      <w:r w:rsidR="00A40F7A" w:rsidRPr="00D536FE">
        <w:rPr>
          <w:rFonts w:ascii="Arial" w:hAnsi="Arial" w:cs="Arial"/>
          <w:sz w:val="18"/>
          <w:szCs w:val="18"/>
        </w:rPr>
        <w:t xml:space="preserve">Net realisable value is the estimate of the selling price in the ordinary course of business, less applicable variable selling expenses. Allowance is made, where necessary, for obsolete, slow moving and defective inventories. </w:t>
      </w:r>
    </w:p>
    <w:p w14:paraId="77A52294" w14:textId="77777777" w:rsidR="002A5080" w:rsidRPr="00887CC2" w:rsidRDefault="002A5080" w:rsidP="00005B29">
      <w:pPr>
        <w:tabs>
          <w:tab w:val="left" w:pos="567"/>
        </w:tabs>
        <w:suppressAutoHyphens/>
        <w:ind w:left="540"/>
        <w:jc w:val="both"/>
        <w:rPr>
          <w:rFonts w:ascii="Arial" w:hAnsi="Arial" w:cs="Arial"/>
          <w:sz w:val="16"/>
          <w:szCs w:val="16"/>
        </w:rPr>
      </w:pPr>
    </w:p>
    <w:p w14:paraId="7C0A1AE2" w14:textId="49103F45" w:rsidR="004A60F4" w:rsidRPr="00D536FE" w:rsidRDefault="00D536FE" w:rsidP="00D536FE">
      <w:pPr>
        <w:tabs>
          <w:tab w:val="left" w:pos="959"/>
        </w:tabs>
        <w:ind w:left="540" w:hanging="540"/>
        <w:rPr>
          <w:rFonts w:ascii="Arial" w:hAnsi="Arial" w:cs="Arial"/>
          <w:b/>
          <w:bCs/>
          <w:color w:val="CF4A02"/>
          <w:sz w:val="18"/>
          <w:szCs w:val="18"/>
        </w:rPr>
      </w:pPr>
      <w:r w:rsidRPr="00D536FE">
        <w:rPr>
          <w:rFonts w:ascii="Arial" w:hAnsi="Arial" w:cs="Arial"/>
          <w:b/>
          <w:bCs/>
          <w:color w:val="CF4A02"/>
          <w:sz w:val="18"/>
          <w:szCs w:val="18"/>
        </w:rPr>
        <w:t>6.6</w:t>
      </w:r>
      <w:r w:rsidRPr="00D536FE">
        <w:rPr>
          <w:rFonts w:ascii="Arial" w:hAnsi="Arial" w:cs="Arial"/>
          <w:b/>
          <w:bCs/>
          <w:color w:val="CF4A02"/>
          <w:sz w:val="18"/>
          <w:szCs w:val="18"/>
        </w:rPr>
        <w:tab/>
      </w:r>
      <w:r w:rsidR="004A60F4" w:rsidRPr="00D536FE">
        <w:rPr>
          <w:rFonts w:ascii="Arial" w:hAnsi="Arial" w:cs="Arial"/>
          <w:b/>
          <w:bCs/>
          <w:color w:val="CF4A02"/>
          <w:sz w:val="18"/>
          <w:szCs w:val="18"/>
        </w:rPr>
        <w:t>Financial asset</w:t>
      </w:r>
      <w:r w:rsidR="003F2D7E">
        <w:rPr>
          <w:rFonts w:ascii="Arial" w:hAnsi="Arial" w:cs="Arial"/>
          <w:b/>
          <w:bCs/>
          <w:color w:val="CF4A02"/>
          <w:sz w:val="18"/>
          <w:szCs w:val="18"/>
        </w:rPr>
        <w:t>s</w:t>
      </w:r>
    </w:p>
    <w:p w14:paraId="3742D9E5" w14:textId="77777777" w:rsidR="004A60F4" w:rsidRPr="00887CC2" w:rsidRDefault="004A60F4" w:rsidP="001E41E9">
      <w:pPr>
        <w:jc w:val="both"/>
        <w:rPr>
          <w:rFonts w:ascii="Arial" w:hAnsi="Arial" w:cs="Arial"/>
          <w:sz w:val="16"/>
          <w:szCs w:val="16"/>
        </w:rPr>
      </w:pPr>
    </w:p>
    <w:p w14:paraId="1AADF9E4" w14:textId="77777777" w:rsidR="004A60F4" w:rsidRPr="00D536FE" w:rsidRDefault="004A60F4" w:rsidP="004A60F4">
      <w:pPr>
        <w:pStyle w:val="NoSpacing"/>
        <w:ind w:left="1080" w:hanging="540"/>
        <w:outlineLvl w:val="3"/>
        <w:rPr>
          <w:rFonts w:ascii="Arial" w:hAnsi="Arial" w:cs="Arial"/>
          <w:color w:val="CF4A02"/>
          <w:sz w:val="18"/>
          <w:szCs w:val="18"/>
        </w:rPr>
      </w:pPr>
      <w:r w:rsidRPr="00D536FE">
        <w:rPr>
          <w:rFonts w:ascii="Arial" w:hAnsi="Arial" w:cs="Arial"/>
          <w:color w:val="CF4A02"/>
          <w:sz w:val="18"/>
          <w:szCs w:val="18"/>
          <w:lang w:val="en-GB"/>
        </w:rPr>
        <w:t>a)</w:t>
      </w:r>
      <w:r w:rsidRPr="00D536FE">
        <w:rPr>
          <w:rFonts w:ascii="Arial" w:hAnsi="Arial" w:cs="Arial"/>
          <w:color w:val="CF4A02"/>
          <w:sz w:val="18"/>
          <w:szCs w:val="18"/>
          <w:lang w:val="en-GB"/>
        </w:rPr>
        <w:tab/>
      </w:r>
      <w:r w:rsidRPr="00D536FE">
        <w:rPr>
          <w:rFonts w:ascii="Arial" w:hAnsi="Arial" w:cs="Arial"/>
          <w:color w:val="CF4A02"/>
          <w:sz w:val="18"/>
          <w:szCs w:val="18"/>
        </w:rPr>
        <w:t>Classification</w:t>
      </w:r>
    </w:p>
    <w:p w14:paraId="574094BE" w14:textId="77777777" w:rsidR="00D536FE" w:rsidRPr="00887CC2" w:rsidRDefault="00D536FE" w:rsidP="00F361CF">
      <w:pPr>
        <w:suppressAutoHyphens/>
        <w:ind w:left="1080"/>
        <w:jc w:val="both"/>
        <w:rPr>
          <w:rFonts w:ascii="Arial" w:hAnsi="Arial" w:cs="Arial"/>
          <w:sz w:val="16"/>
          <w:szCs w:val="16"/>
        </w:rPr>
      </w:pPr>
    </w:p>
    <w:p w14:paraId="19E29020" w14:textId="7DB649C7" w:rsidR="004A60F4" w:rsidRPr="00F361CF" w:rsidRDefault="006111AB" w:rsidP="00F361CF">
      <w:pPr>
        <w:suppressAutoHyphens/>
        <w:ind w:left="1080"/>
        <w:jc w:val="both"/>
        <w:rPr>
          <w:rFonts w:ascii="Arial" w:hAnsi="Arial" w:cs="Arial"/>
          <w:sz w:val="18"/>
          <w:szCs w:val="18"/>
        </w:rPr>
      </w:pPr>
      <w:r>
        <w:rPr>
          <w:rFonts w:ascii="Arial" w:hAnsi="Arial" w:cs="Arial"/>
          <w:sz w:val="18"/>
          <w:szCs w:val="18"/>
        </w:rPr>
        <w:t>Before 2020, the Gr</w:t>
      </w:r>
      <w:r w:rsidR="00BB7222">
        <w:rPr>
          <w:rFonts w:ascii="Arial" w:hAnsi="Arial" w:cs="Arial"/>
          <w:sz w:val="18"/>
          <w:szCs w:val="18"/>
        </w:rPr>
        <w:t>o</w:t>
      </w:r>
      <w:r>
        <w:rPr>
          <w:rFonts w:ascii="Arial" w:hAnsi="Arial" w:cs="Arial"/>
          <w:sz w:val="18"/>
          <w:szCs w:val="18"/>
        </w:rPr>
        <w:t>up classifie</w:t>
      </w:r>
      <w:r w:rsidR="00092E1E">
        <w:rPr>
          <w:rFonts w:ascii="Arial" w:hAnsi="Arial" w:cs="Arial"/>
          <w:sz w:val="18"/>
          <w:szCs w:val="18"/>
        </w:rPr>
        <w:t>d</w:t>
      </w:r>
      <w:r>
        <w:rPr>
          <w:rFonts w:ascii="Arial" w:hAnsi="Arial" w:cs="Arial"/>
          <w:sz w:val="18"/>
          <w:szCs w:val="18"/>
        </w:rPr>
        <w:t xml:space="preserve"> inve</w:t>
      </w:r>
      <w:r w:rsidR="00BB7222">
        <w:rPr>
          <w:rFonts w:ascii="Arial" w:hAnsi="Arial" w:cs="Arial"/>
          <w:sz w:val="18"/>
          <w:szCs w:val="18"/>
        </w:rPr>
        <w:t>s</w:t>
      </w:r>
      <w:r>
        <w:rPr>
          <w:rFonts w:ascii="Arial" w:hAnsi="Arial" w:cs="Arial"/>
          <w:sz w:val="18"/>
          <w:szCs w:val="18"/>
        </w:rPr>
        <w:t>tment</w:t>
      </w:r>
      <w:r w:rsidR="00BB7222">
        <w:rPr>
          <w:rFonts w:ascii="Arial" w:hAnsi="Arial" w:cs="Arial"/>
          <w:sz w:val="18"/>
          <w:szCs w:val="18"/>
        </w:rPr>
        <w:t>s</w:t>
      </w:r>
      <w:r>
        <w:rPr>
          <w:rFonts w:ascii="Arial" w:hAnsi="Arial" w:cs="Arial"/>
          <w:sz w:val="18"/>
          <w:szCs w:val="18"/>
        </w:rPr>
        <w:t xml:space="preserve"> in to 4 categories; 1) trading</w:t>
      </w:r>
      <w:r w:rsidR="006B53E7">
        <w:rPr>
          <w:rFonts w:ascii="Arial" w:hAnsi="Arial" w:cs="Arial"/>
          <w:sz w:val="18"/>
          <w:szCs w:val="18"/>
        </w:rPr>
        <w:t xml:space="preserve"> investment</w:t>
      </w:r>
      <w:r>
        <w:rPr>
          <w:rFonts w:ascii="Arial" w:hAnsi="Arial" w:cs="Arial"/>
          <w:sz w:val="18"/>
          <w:szCs w:val="18"/>
        </w:rPr>
        <w:t>, 2) available for sales investment, 3) held-to</w:t>
      </w:r>
      <w:r w:rsidR="00BB7222">
        <w:rPr>
          <w:rFonts w:ascii="Arial" w:hAnsi="Arial" w:cs="Arial"/>
          <w:sz w:val="18"/>
          <w:szCs w:val="18"/>
        </w:rPr>
        <w:t>-</w:t>
      </w:r>
      <w:r>
        <w:rPr>
          <w:rFonts w:ascii="Arial" w:hAnsi="Arial" w:cs="Arial"/>
          <w:sz w:val="18"/>
          <w:szCs w:val="18"/>
        </w:rPr>
        <w:t>maturity inves</w:t>
      </w:r>
      <w:r w:rsidR="00BB7222">
        <w:rPr>
          <w:rFonts w:ascii="Arial" w:hAnsi="Arial" w:cs="Arial"/>
          <w:sz w:val="18"/>
          <w:szCs w:val="18"/>
        </w:rPr>
        <w:t>t</w:t>
      </w:r>
      <w:r>
        <w:rPr>
          <w:rFonts w:ascii="Arial" w:hAnsi="Arial" w:cs="Arial"/>
          <w:sz w:val="18"/>
          <w:szCs w:val="18"/>
        </w:rPr>
        <w:t xml:space="preserve">ment and 4) general investment. From </w:t>
      </w:r>
      <w:r w:rsidR="004A60F4" w:rsidRPr="00F361CF">
        <w:rPr>
          <w:rFonts w:ascii="Arial" w:hAnsi="Arial" w:cs="Arial"/>
          <w:sz w:val="18"/>
          <w:szCs w:val="18"/>
        </w:rPr>
        <w:t xml:space="preserve">1 January 2020, 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3BFCB22" w14:textId="77777777" w:rsidR="004A60F4" w:rsidRPr="00887CC2" w:rsidRDefault="004A60F4" w:rsidP="00F361CF">
      <w:pPr>
        <w:suppressAutoHyphens/>
        <w:ind w:left="1080"/>
        <w:jc w:val="both"/>
        <w:rPr>
          <w:rFonts w:ascii="Arial" w:hAnsi="Arial" w:cs="Arial"/>
          <w:sz w:val="16"/>
          <w:szCs w:val="16"/>
        </w:rPr>
      </w:pPr>
    </w:p>
    <w:p w14:paraId="0FE090FA" w14:textId="4ABCBBAC" w:rsidR="004A60F4" w:rsidRPr="00F361CF" w:rsidRDefault="00F361CF" w:rsidP="00F361CF">
      <w:pPr>
        <w:suppressAutoHyphens/>
        <w:ind w:left="1350" w:hanging="270"/>
        <w:jc w:val="both"/>
        <w:rPr>
          <w:rFonts w:ascii="Arial" w:hAnsi="Arial" w:cs="Arial"/>
          <w:sz w:val="18"/>
          <w:szCs w:val="18"/>
        </w:rPr>
      </w:pPr>
      <w:r>
        <w:rPr>
          <w:rFonts w:ascii="Arial" w:hAnsi="Arial" w:cs="Arial"/>
          <w:sz w:val="18"/>
          <w:szCs w:val="18"/>
        </w:rPr>
        <w:t>-</w:t>
      </w:r>
      <w:r>
        <w:rPr>
          <w:rFonts w:ascii="Arial" w:hAnsi="Arial" w:cs="Arial"/>
          <w:sz w:val="18"/>
          <w:szCs w:val="18"/>
        </w:rPr>
        <w:tab/>
      </w:r>
      <w:r w:rsidR="004A60F4" w:rsidRPr="00F361CF">
        <w:rPr>
          <w:rFonts w:ascii="Arial" w:hAnsi="Arial" w:cs="Arial"/>
          <w:sz w:val="18"/>
          <w:szCs w:val="18"/>
        </w:rPr>
        <w:t>those to be measured subsequently at fair value (either through other comprehensive income or through profit or loss); and</w:t>
      </w:r>
    </w:p>
    <w:p w14:paraId="35266E15" w14:textId="45789205" w:rsidR="004A60F4" w:rsidRPr="00F361CF" w:rsidRDefault="00F361CF" w:rsidP="00F361CF">
      <w:pPr>
        <w:suppressAutoHyphens/>
        <w:ind w:left="1350" w:hanging="270"/>
        <w:jc w:val="both"/>
        <w:rPr>
          <w:rFonts w:ascii="Arial" w:hAnsi="Arial" w:cs="Arial"/>
          <w:sz w:val="18"/>
          <w:szCs w:val="18"/>
        </w:rPr>
      </w:pPr>
      <w:r>
        <w:rPr>
          <w:rFonts w:ascii="Arial" w:hAnsi="Arial" w:cs="Arial"/>
          <w:sz w:val="18"/>
          <w:szCs w:val="18"/>
        </w:rPr>
        <w:t>-</w:t>
      </w:r>
      <w:r>
        <w:rPr>
          <w:rFonts w:ascii="Arial" w:hAnsi="Arial" w:cs="Arial"/>
          <w:sz w:val="18"/>
          <w:szCs w:val="18"/>
        </w:rPr>
        <w:tab/>
      </w:r>
      <w:r w:rsidR="004A60F4" w:rsidRPr="00F361CF">
        <w:rPr>
          <w:rFonts w:ascii="Arial" w:hAnsi="Arial" w:cs="Arial"/>
          <w:sz w:val="18"/>
          <w:szCs w:val="18"/>
        </w:rPr>
        <w:t>those to be measured at amortised cost.</w:t>
      </w:r>
    </w:p>
    <w:p w14:paraId="1E59FC5D" w14:textId="77777777" w:rsidR="004A60F4" w:rsidRPr="00887CC2" w:rsidRDefault="004A60F4" w:rsidP="00F361CF">
      <w:pPr>
        <w:suppressAutoHyphens/>
        <w:ind w:left="1080"/>
        <w:jc w:val="both"/>
        <w:rPr>
          <w:rFonts w:ascii="Arial" w:hAnsi="Arial" w:cs="Arial"/>
          <w:sz w:val="16"/>
          <w:szCs w:val="16"/>
        </w:rPr>
      </w:pPr>
    </w:p>
    <w:p w14:paraId="7D33425D" w14:textId="77777777" w:rsidR="004A60F4" w:rsidRPr="00F361CF" w:rsidRDefault="004A60F4" w:rsidP="00F361CF">
      <w:pPr>
        <w:suppressAutoHyphens/>
        <w:ind w:left="1080"/>
        <w:jc w:val="both"/>
        <w:rPr>
          <w:rFonts w:ascii="Arial" w:hAnsi="Arial" w:cs="Arial"/>
          <w:sz w:val="18"/>
          <w:szCs w:val="18"/>
        </w:rPr>
      </w:pPr>
      <w:r w:rsidRPr="00F361CF">
        <w:rPr>
          <w:rFonts w:ascii="Arial" w:hAnsi="Arial" w:cs="Arial"/>
          <w:sz w:val="18"/>
          <w:szCs w:val="18"/>
        </w:rPr>
        <w:t xml:space="preserve">The Group reclassifies debt investments when and only when its business model for managing those assets changes. </w:t>
      </w:r>
    </w:p>
    <w:p w14:paraId="3285EE09" w14:textId="77777777" w:rsidR="004A60F4" w:rsidRPr="00887CC2" w:rsidRDefault="004A60F4" w:rsidP="00F361CF">
      <w:pPr>
        <w:suppressAutoHyphens/>
        <w:ind w:left="1080"/>
        <w:jc w:val="both"/>
        <w:rPr>
          <w:rFonts w:ascii="Arial" w:hAnsi="Arial" w:cs="Arial"/>
          <w:sz w:val="16"/>
          <w:szCs w:val="16"/>
        </w:rPr>
      </w:pPr>
    </w:p>
    <w:p w14:paraId="570999AC" w14:textId="370A2A71" w:rsidR="004A60F4" w:rsidRPr="00F361CF" w:rsidRDefault="004A60F4" w:rsidP="00F361CF">
      <w:pPr>
        <w:suppressAutoHyphens/>
        <w:ind w:left="1080"/>
        <w:jc w:val="both"/>
        <w:rPr>
          <w:rFonts w:ascii="Arial" w:hAnsi="Arial" w:cs="Arial"/>
          <w:sz w:val="18"/>
          <w:szCs w:val="18"/>
        </w:rPr>
      </w:pPr>
      <w:r w:rsidRPr="00F361CF">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C0B0AE4" w14:textId="6EAD9E7F" w:rsidR="00D536FE" w:rsidRPr="00887CC2" w:rsidRDefault="00D536FE" w:rsidP="00F361CF">
      <w:pPr>
        <w:suppressAutoHyphens/>
        <w:ind w:left="1080"/>
        <w:jc w:val="both"/>
        <w:rPr>
          <w:rFonts w:ascii="Arial" w:hAnsi="Arial" w:cs="Arial"/>
          <w:sz w:val="16"/>
          <w:szCs w:val="16"/>
        </w:rPr>
      </w:pPr>
    </w:p>
    <w:p w14:paraId="4B8BE534" w14:textId="77777777" w:rsidR="00D536FE" w:rsidRPr="00D536FE" w:rsidRDefault="00D536FE" w:rsidP="00D536FE">
      <w:pPr>
        <w:pStyle w:val="NoSpacing"/>
        <w:ind w:left="1080" w:hanging="540"/>
        <w:outlineLvl w:val="3"/>
        <w:rPr>
          <w:rFonts w:ascii="Arial" w:hAnsi="Arial" w:cs="Arial"/>
          <w:color w:val="CF4A02"/>
          <w:sz w:val="18"/>
          <w:szCs w:val="18"/>
        </w:rPr>
      </w:pPr>
      <w:r w:rsidRPr="00D536FE">
        <w:rPr>
          <w:rFonts w:ascii="Arial" w:hAnsi="Arial" w:cs="Arial"/>
          <w:color w:val="CF4A02"/>
          <w:sz w:val="18"/>
          <w:szCs w:val="18"/>
        </w:rPr>
        <w:t>b)</w:t>
      </w:r>
      <w:r w:rsidRPr="00D536FE">
        <w:rPr>
          <w:rFonts w:ascii="Arial" w:hAnsi="Arial" w:cs="Arial"/>
          <w:color w:val="CF4A02"/>
          <w:sz w:val="18"/>
          <w:szCs w:val="18"/>
        </w:rPr>
        <w:tab/>
        <w:t>Recognition and derecognition</w:t>
      </w:r>
    </w:p>
    <w:p w14:paraId="25D5B5DD" w14:textId="77777777" w:rsidR="00D536FE" w:rsidRPr="00887CC2" w:rsidRDefault="00D536FE" w:rsidP="00887CC2">
      <w:pPr>
        <w:pStyle w:val="NoSpacing"/>
        <w:ind w:left="1080"/>
        <w:jc w:val="both"/>
        <w:rPr>
          <w:rFonts w:ascii="Arial" w:hAnsi="Arial" w:cs="Arial"/>
          <w:color w:val="auto"/>
          <w:sz w:val="16"/>
          <w:szCs w:val="16"/>
          <w:lang w:val="en-GB"/>
        </w:rPr>
      </w:pPr>
    </w:p>
    <w:p w14:paraId="791893E0" w14:textId="7E38A67F" w:rsidR="00D536FE" w:rsidRPr="00D536FE" w:rsidRDefault="00D536FE" w:rsidP="00887CC2">
      <w:pPr>
        <w:pStyle w:val="NoSpacing"/>
        <w:ind w:left="1080"/>
        <w:jc w:val="both"/>
        <w:rPr>
          <w:rFonts w:ascii="Arial" w:hAnsi="Arial" w:cs="Arial"/>
          <w:color w:val="auto"/>
          <w:sz w:val="18"/>
          <w:szCs w:val="18"/>
          <w:lang w:val="en-GB"/>
        </w:rPr>
      </w:pPr>
      <w:r w:rsidRPr="00D536FE">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DEBB8C0" w14:textId="77777777" w:rsidR="00D536FE" w:rsidRPr="00887CC2" w:rsidRDefault="00D536FE" w:rsidP="004A60F4">
      <w:pPr>
        <w:pStyle w:val="NoSpacing"/>
        <w:ind w:left="1080" w:hanging="540"/>
        <w:outlineLvl w:val="3"/>
        <w:rPr>
          <w:rFonts w:ascii="Arial" w:hAnsi="Arial" w:cs="Arial"/>
          <w:color w:val="CF4A02"/>
          <w:sz w:val="16"/>
          <w:szCs w:val="16"/>
          <w:lang w:val="en-GB"/>
        </w:rPr>
      </w:pPr>
    </w:p>
    <w:p w14:paraId="2604AC2A" w14:textId="275A4A93" w:rsidR="004A60F4" w:rsidRPr="00D536FE" w:rsidRDefault="004A60F4" w:rsidP="004A60F4">
      <w:pPr>
        <w:pStyle w:val="NoSpacing"/>
        <w:ind w:left="1080" w:hanging="540"/>
        <w:outlineLvl w:val="3"/>
        <w:rPr>
          <w:rFonts w:ascii="Arial" w:hAnsi="Arial" w:cs="Arial"/>
          <w:color w:val="CF4A02"/>
          <w:sz w:val="18"/>
          <w:szCs w:val="18"/>
        </w:rPr>
      </w:pPr>
      <w:r w:rsidRPr="00D536FE">
        <w:rPr>
          <w:rFonts w:ascii="Arial" w:hAnsi="Arial" w:cs="Arial"/>
          <w:color w:val="CF4A02"/>
          <w:sz w:val="18"/>
          <w:szCs w:val="18"/>
          <w:lang w:val="en-GB"/>
        </w:rPr>
        <w:t>c)</w:t>
      </w:r>
      <w:r w:rsidRPr="00D536FE">
        <w:rPr>
          <w:rFonts w:ascii="Arial" w:hAnsi="Arial" w:cs="Arial"/>
          <w:color w:val="CF4A02"/>
          <w:sz w:val="18"/>
          <w:szCs w:val="18"/>
          <w:lang w:val="en-GB"/>
        </w:rPr>
        <w:tab/>
      </w:r>
      <w:r w:rsidRPr="00D536FE">
        <w:rPr>
          <w:rFonts w:ascii="Arial" w:hAnsi="Arial" w:cs="Arial"/>
          <w:color w:val="CF4A02"/>
          <w:sz w:val="18"/>
          <w:szCs w:val="18"/>
        </w:rPr>
        <w:t>Measurement</w:t>
      </w:r>
    </w:p>
    <w:p w14:paraId="1C4D8A8C" w14:textId="77777777" w:rsidR="004A60F4" w:rsidRPr="00887CC2" w:rsidRDefault="004A60F4" w:rsidP="00887CC2">
      <w:pPr>
        <w:pStyle w:val="NoSpacing"/>
        <w:ind w:left="1080"/>
        <w:jc w:val="both"/>
        <w:rPr>
          <w:rFonts w:ascii="Arial" w:hAnsi="Arial" w:cs="Arial"/>
          <w:sz w:val="16"/>
          <w:szCs w:val="16"/>
          <w:lang w:val="en-GB"/>
        </w:rPr>
      </w:pPr>
    </w:p>
    <w:p w14:paraId="65C8D4AE" w14:textId="77777777" w:rsidR="004A60F4" w:rsidRPr="00D536FE" w:rsidRDefault="004A60F4" w:rsidP="00887CC2">
      <w:pPr>
        <w:pStyle w:val="NoSpacing"/>
        <w:ind w:left="1080"/>
        <w:jc w:val="both"/>
        <w:rPr>
          <w:rFonts w:ascii="Arial" w:hAnsi="Arial" w:cs="Arial"/>
          <w:color w:val="auto"/>
          <w:sz w:val="18"/>
          <w:szCs w:val="18"/>
          <w:lang w:val="en-GB"/>
        </w:rPr>
      </w:pPr>
      <w:r w:rsidRPr="00D536FE">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93FD69" w14:textId="77777777" w:rsidR="004A60F4" w:rsidRPr="00887CC2" w:rsidRDefault="004A60F4" w:rsidP="00887CC2">
      <w:pPr>
        <w:pStyle w:val="NoSpacing"/>
        <w:ind w:left="1080"/>
        <w:jc w:val="both"/>
        <w:rPr>
          <w:rFonts w:ascii="Arial" w:hAnsi="Arial" w:cs="Arial"/>
          <w:color w:val="auto"/>
          <w:sz w:val="16"/>
          <w:szCs w:val="16"/>
          <w:lang w:val="en-GB"/>
        </w:rPr>
      </w:pPr>
    </w:p>
    <w:p w14:paraId="1C6D9C0F" w14:textId="77777777" w:rsidR="004A60F4" w:rsidRPr="00D536FE" w:rsidRDefault="004A60F4" w:rsidP="00887CC2">
      <w:pPr>
        <w:pStyle w:val="NoSpacing"/>
        <w:ind w:left="1080"/>
        <w:jc w:val="both"/>
        <w:rPr>
          <w:rFonts w:ascii="Arial" w:hAnsi="Arial" w:cs="Arial"/>
          <w:color w:val="auto"/>
          <w:sz w:val="18"/>
          <w:szCs w:val="18"/>
          <w:lang w:val="en-GB"/>
        </w:rPr>
      </w:pPr>
      <w:r w:rsidRPr="00D536FE">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3408A90B" w14:textId="77777777" w:rsidR="004A60F4" w:rsidRPr="00887CC2" w:rsidRDefault="004A60F4" w:rsidP="004A60F4">
      <w:pPr>
        <w:pStyle w:val="NoSpacing"/>
        <w:ind w:left="567"/>
        <w:jc w:val="both"/>
        <w:rPr>
          <w:rFonts w:ascii="Arial" w:hAnsi="Arial" w:cs="Arial"/>
          <w:sz w:val="16"/>
          <w:szCs w:val="16"/>
          <w:lang w:val="en-GB"/>
        </w:rPr>
      </w:pPr>
    </w:p>
    <w:p w14:paraId="4B49CA4F" w14:textId="77777777" w:rsidR="004A60F4" w:rsidRPr="00D536FE" w:rsidRDefault="004A60F4" w:rsidP="004A60F4">
      <w:pPr>
        <w:pStyle w:val="NoSpacing"/>
        <w:ind w:left="1080" w:hanging="540"/>
        <w:outlineLvl w:val="3"/>
        <w:rPr>
          <w:rFonts w:ascii="Arial" w:hAnsi="Arial" w:cs="Arial"/>
          <w:color w:val="CF4A02"/>
          <w:sz w:val="18"/>
          <w:szCs w:val="18"/>
        </w:rPr>
      </w:pPr>
      <w:r w:rsidRPr="00D536FE">
        <w:rPr>
          <w:rFonts w:ascii="Arial" w:hAnsi="Arial" w:cs="Arial"/>
          <w:color w:val="CF4A02"/>
          <w:sz w:val="18"/>
          <w:szCs w:val="18"/>
          <w:lang w:val="en-GB"/>
        </w:rPr>
        <w:t>d)</w:t>
      </w:r>
      <w:r w:rsidRPr="00D536FE">
        <w:rPr>
          <w:rFonts w:ascii="Arial" w:hAnsi="Arial" w:cs="Arial"/>
          <w:color w:val="CF4A02"/>
          <w:sz w:val="18"/>
          <w:szCs w:val="18"/>
          <w:lang w:val="en-GB"/>
        </w:rPr>
        <w:tab/>
      </w:r>
      <w:r w:rsidRPr="00D536FE">
        <w:rPr>
          <w:rFonts w:ascii="Arial" w:hAnsi="Arial" w:cs="Arial"/>
          <w:color w:val="CF4A02"/>
          <w:sz w:val="18"/>
          <w:szCs w:val="18"/>
        </w:rPr>
        <w:t>Debt instruments</w:t>
      </w:r>
    </w:p>
    <w:p w14:paraId="68E32531" w14:textId="77777777" w:rsidR="004A60F4" w:rsidRPr="00887CC2" w:rsidRDefault="004A60F4" w:rsidP="00887CC2">
      <w:pPr>
        <w:pStyle w:val="NoSpacing"/>
        <w:ind w:left="1080"/>
        <w:jc w:val="both"/>
        <w:rPr>
          <w:rFonts w:ascii="Arial" w:hAnsi="Arial" w:cs="Arial"/>
          <w:sz w:val="16"/>
          <w:szCs w:val="16"/>
          <w:lang w:val="en-GB"/>
        </w:rPr>
      </w:pPr>
    </w:p>
    <w:p w14:paraId="6D16C99A" w14:textId="77777777" w:rsidR="004A60F4" w:rsidRPr="00D536FE" w:rsidRDefault="004A60F4" w:rsidP="00887CC2">
      <w:pPr>
        <w:ind w:left="1080"/>
        <w:jc w:val="both"/>
        <w:rPr>
          <w:rFonts w:ascii="Arial" w:hAnsi="Arial" w:cs="Arial"/>
          <w:sz w:val="18"/>
          <w:szCs w:val="18"/>
        </w:rPr>
      </w:pPr>
      <w:r w:rsidRPr="00D536FE">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E40FC01" w14:textId="77777777" w:rsidR="004A60F4" w:rsidRPr="00887CC2" w:rsidRDefault="004A60F4" w:rsidP="00887CC2">
      <w:pPr>
        <w:pStyle w:val="ListParagraph"/>
        <w:ind w:left="1080"/>
        <w:jc w:val="both"/>
        <w:rPr>
          <w:rFonts w:ascii="Arial" w:hAnsi="Arial" w:cs="Arial"/>
          <w:sz w:val="16"/>
          <w:szCs w:val="16"/>
        </w:rPr>
      </w:pPr>
    </w:p>
    <w:p w14:paraId="3E106AEF" w14:textId="6497654F" w:rsidR="004A60F4" w:rsidRPr="00903E10" w:rsidRDefault="004A60F4" w:rsidP="004A60F4">
      <w:pPr>
        <w:pStyle w:val="ListParagraph"/>
        <w:numPr>
          <w:ilvl w:val="0"/>
          <w:numId w:val="29"/>
        </w:numPr>
        <w:overflowPunct/>
        <w:autoSpaceDE/>
        <w:autoSpaceDN/>
        <w:adjustRightInd/>
        <w:ind w:left="1418" w:hanging="284"/>
        <w:jc w:val="both"/>
        <w:textAlignment w:val="auto"/>
        <w:rPr>
          <w:rFonts w:ascii="Arial" w:hAnsi="Arial" w:cs="Arial"/>
          <w:sz w:val="18"/>
          <w:szCs w:val="18"/>
        </w:rPr>
      </w:pPr>
      <w:r w:rsidRPr="00D536FE">
        <w:rPr>
          <w:rFonts w:ascii="Arial" w:hAnsi="Arial" w:cs="Arial"/>
          <w:sz w:val="18"/>
          <w:szCs w:val="18"/>
        </w:rPr>
        <w:t xml:space="preserve">Amortised cost: Financial assets that are held for collection of contractual cash flows where those cash flows represent solely payments of principal and </w:t>
      </w:r>
      <w:r w:rsidRPr="00903E10">
        <w:rPr>
          <w:rFonts w:ascii="Arial" w:hAnsi="Arial" w:cs="Arial"/>
          <w:sz w:val="18"/>
          <w:szCs w:val="18"/>
        </w:rPr>
        <w:t>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5015E40" w14:textId="73B2834B" w:rsidR="00887CC2" w:rsidRDefault="004A60F4" w:rsidP="004A60F4">
      <w:pPr>
        <w:pStyle w:val="ListParagraph"/>
        <w:numPr>
          <w:ilvl w:val="0"/>
          <w:numId w:val="29"/>
        </w:numPr>
        <w:overflowPunct/>
        <w:autoSpaceDE/>
        <w:autoSpaceDN/>
        <w:adjustRightInd/>
        <w:ind w:left="1418" w:hanging="284"/>
        <w:jc w:val="both"/>
        <w:textAlignment w:val="auto"/>
        <w:rPr>
          <w:rFonts w:ascii="Arial" w:hAnsi="Arial" w:cs="Arial"/>
          <w:sz w:val="18"/>
          <w:szCs w:val="18"/>
        </w:rPr>
      </w:pPr>
      <w:r w:rsidRPr="00903E10">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263D8A6" w14:textId="77777777" w:rsidR="00887CC2" w:rsidRDefault="00887CC2">
      <w:pPr>
        <w:overflowPunct/>
        <w:autoSpaceDE/>
        <w:autoSpaceDN/>
        <w:adjustRightInd/>
        <w:textAlignment w:val="auto"/>
        <w:rPr>
          <w:rFonts w:ascii="Arial" w:hAnsi="Arial" w:cs="Arial"/>
          <w:sz w:val="18"/>
          <w:szCs w:val="18"/>
        </w:rPr>
      </w:pPr>
      <w:r>
        <w:rPr>
          <w:rFonts w:ascii="Arial" w:hAnsi="Arial" w:cs="Arial"/>
          <w:sz w:val="18"/>
          <w:szCs w:val="18"/>
        </w:rPr>
        <w:br w:type="page"/>
      </w:r>
    </w:p>
    <w:p w14:paraId="75CA2950" w14:textId="207052FD" w:rsidR="004A60F4" w:rsidRPr="00D536FE" w:rsidRDefault="004A60F4" w:rsidP="004A60F4">
      <w:pPr>
        <w:pStyle w:val="ListParagraph"/>
        <w:numPr>
          <w:ilvl w:val="0"/>
          <w:numId w:val="29"/>
        </w:numPr>
        <w:overflowPunct/>
        <w:autoSpaceDE/>
        <w:autoSpaceDN/>
        <w:adjustRightInd/>
        <w:ind w:left="1418" w:hanging="284"/>
        <w:jc w:val="both"/>
        <w:textAlignment w:val="auto"/>
        <w:rPr>
          <w:rFonts w:ascii="Arial" w:hAnsi="Arial" w:cs="Arial"/>
          <w:sz w:val="18"/>
          <w:szCs w:val="18"/>
        </w:rPr>
      </w:pPr>
      <w:r w:rsidRPr="00D536FE">
        <w:rPr>
          <w:rFonts w:ascii="Arial" w:hAnsi="Arial" w:cs="Arial"/>
          <w:sz w:val="18"/>
          <w:szCs w:val="18"/>
        </w:rPr>
        <w:lastRenderedPageBreak/>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3C3446A" w14:textId="77777777" w:rsidR="00BF5404" w:rsidRPr="00D536FE" w:rsidRDefault="00BF5404" w:rsidP="00BF5404">
      <w:pPr>
        <w:pStyle w:val="ListParagraph"/>
        <w:rPr>
          <w:rFonts w:ascii="Arial" w:hAnsi="Arial" w:cs="Arial"/>
          <w:sz w:val="18"/>
          <w:szCs w:val="18"/>
        </w:rPr>
      </w:pPr>
    </w:p>
    <w:p w14:paraId="45245094" w14:textId="77777777" w:rsidR="00BF5404" w:rsidRPr="00D536FE" w:rsidRDefault="00BF5404" w:rsidP="00BF5404">
      <w:pPr>
        <w:pStyle w:val="NoSpacing"/>
        <w:ind w:left="1080" w:hanging="540"/>
        <w:outlineLvl w:val="3"/>
        <w:rPr>
          <w:rFonts w:ascii="Arial" w:hAnsi="Arial" w:cs="Arial"/>
          <w:color w:val="CF4A02"/>
          <w:sz w:val="18"/>
          <w:szCs w:val="18"/>
        </w:rPr>
      </w:pPr>
      <w:r w:rsidRPr="00D536FE">
        <w:rPr>
          <w:rFonts w:ascii="Arial" w:hAnsi="Arial" w:cs="Arial"/>
          <w:color w:val="CF4A02"/>
          <w:sz w:val="18"/>
          <w:szCs w:val="18"/>
          <w:lang w:val="en-GB"/>
        </w:rPr>
        <w:t>e)</w:t>
      </w:r>
      <w:r w:rsidRPr="00D536FE">
        <w:rPr>
          <w:rFonts w:ascii="Arial" w:hAnsi="Arial" w:cs="Arial"/>
          <w:color w:val="CF4A02"/>
          <w:sz w:val="18"/>
          <w:szCs w:val="18"/>
          <w:lang w:val="en-GB"/>
        </w:rPr>
        <w:tab/>
      </w:r>
      <w:r w:rsidRPr="00D536FE">
        <w:rPr>
          <w:rFonts w:ascii="Arial" w:hAnsi="Arial" w:cs="Arial"/>
          <w:color w:val="CF4A02"/>
          <w:sz w:val="18"/>
          <w:szCs w:val="18"/>
        </w:rPr>
        <w:t>Equity instruments</w:t>
      </w:r>
    </w:p>
    <w:p w14:paraId="6321715B" w14:textId="77777777" w:rsidR="00D536FE" w:rsidRDefault="00D536FE" w:rsidP="00D536FE">
      <w:pPr>
        <w:ind w:left="1080"/>
        <w:jc w:val="both"/>
        <w:rPr>
          <w:rFonts w:ascii="Arial" w:hAnsi="Arial" w:cs="Arial"/>
          <w:sz w:val="18"/>
          <w:szCs w:val="18"/>
        </w:rPr>
      </w:pPr>
    </w:p>
    <w:p w14:paraId="712A161C" w14:textId="7226A346" w:rsidR="00BF5404" w:rsidRPr="00D536FE" w:rsidRDefault="00BF5404" w:rsidP="00D536FE">
      <w:pPr>
        <w:ind w:left="1080"/>
        <w:jc w:val="both"/>
        <w:rPr>
          <w:rFonts w:ascii="Arial" w:hAnsi="Arial" w:cs="Arial"/>
          <w:color w:val="0000FF"/>
          <w:sz w:val="18"/>
          <w:szCs w:val="18"/>
        </w:rPr>
      </w:pPr>
      <w:r w:rsidRPr="00D536FE">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w:t>
      </w:r>
      <w:r w:rsidRPr="00903E10">
        <w:rPr>
          <w:rFonts w:ascii="Arial" w:hAnsi="Arial" w:cs="Arial"/>
          <w:sz w:val="18"/>
          <w:szCs w:val="18"/>
        </w:rPr>
        <w:t>as other income</w:t>
      </w:r>
      <w:r w:rsidRPr="00D536FE">
        <w:rPr>
          <w:rFonts w:ascii="Arial" w:hAnsi="Arial" w:cs="Arial"/>
          <w:sz w:val="18"/>
          <w:szCs w:val="18"/>
        </w:rPr>
        <w:t xml:space="preserve"> when the right to receive payments is established. </w:t>
      </w:r>
    </w:p>
    <w:p w14:paraId="769F1F5D" w14:textId="77777777" w:rsidR="00BF5404" w:rsidRPr="00D536FE" w:rsidRDefault="00BF5404" w:rsidP="00D536FE">
      <w:pPr>
        <w:ind w:left="1080"/>
        <w:jc w:val="both"/>
        <w:rPr>
          <w:rFonts w:ascii="Arial" w:hAnsi="Arial" w:cs="Arial"/>
          <w:sz w:val="18"/>
          <w:szCs w:val="18"/>
        </w:rPr>
      </w:pPr>
    </w:p>
    <w:p w14:paraId="518321E7" w14:textId="4F52B60E" w:rsidR="00BF5404" w:rsidRPr="00D536FE" w:rsidRDefault="00BF5404" w:rsidP="00D536FE">
      <w:pPr>
        <w:ind w:left="1080"/>
        <w:jc w:val="both"/>
        <w:rPr>
          <w:rFonts w:ascii="Arial" w:hAnsi="Arial" w:cs="Arial"/>
          <w:sz w:val="18"/>
          <w:szCs w:val="18"/>
        </w:rPr>
      </w:pPr>
      <w:r w:rsidRPr="00903E10">
        <w:rPr>
          <w:rFonts w:ascii="Arial" w:hAnsi="Arial" w:cs="Arial"/>
          <w:sz w:val="18"/>
          <w:szCs w:val="18"/>
        </w:rPr>
        <w:t>Changes in the fair value of financial assets at FVPL are recognised in other gains/(losses) in the statement of comprehensive income.</w:t>
      </w:r>
      <w:r w:rsidRPr="00D536FE">
        <w:rPr>
          <w:rFonts w:ascii="Arial" w:hAnsi="Arial" w:cs="Arial"/>
          <w:sz w:val="18"/>
          <w:szCs w:val="18"/>
        </w:rPr>
        <w:t xml:space="preserve"> </w:t>
      </w:r>
    </w:p>
    <w:p w14:paraId="2EB88325" w14:textId="77777777" w:rsidR="00BF5404" w:rsidRPr="00D536FE" w:rsidRDefault="00BF5404" w:rsidP="00D536FE">
      <w:pPr>
        <w:ind w:left="1080"/>
        <w:jc w:val="both"/>
        <w:rPr>
          <w:rFonts w:ascii="Arial" w:hAnsi="Arial" w:cs="Arial"/>
          <w:sz w:val="18"/>
          <w:szCs w:val="18"/>
        </w:rPr>
      </w:pPr>
    </w:p>
    <w:p w14:paraId="778BEF51" w14:textId="5B769F00" w:rsidR="00BF5404" w:rsidRDefault="00BF5404" w:rsidP="00D536FE">
      <w:pPr>
        <w:ind w:left="1080"/>
        <w:jc w:val="both"/>
        <w:rPr>
          <w:rFonts w:ascii="Arial" w:hAnsi="Arial" w:cs="Arial"/>
          <w:sz w:val="18"/>
          <w:szCs w:val="18"/>
        </w:rPr>
      </w:pPr>
      <w:r w:rsidRPr="00D536FE">
        <w:rPr>
          <w:rFonts w:ascii="Arial" w:hAnsi="Arial" w:cs="Arial"/>
          <w:sz w:val="18"/>
          <w:szCs w:val="18"/>
        </w:rPr>
        <w:t xml:space="preserve">Impairment losses (and reversal of impairment losses) on equity investments are reported together with changes in fair value. </w:t>
      </w:r>
    </w:p>
    <w:p w14:paraId="12D36138" w14:textId="77777777" w:rsidR="000C256A" w:rsidRDefault="000C256A" w:rsidP="00656EB0">
      <w:pPr>
        <w:pStyle w:val="NoSpacing"/>
        <w:ind w:left="1080" w:hanging="540"/>
        <w:outlineLvl w:val="3"/>
        <w:rPr>
          <w:rFonts w:ascii="Arial" w:hAnsi="Arial" w:cs="Arial"/>
          <w:sz w:val="18"/>
          <w:szCs w:val="18"/>
        </w:rPr>
      </w:pPr>
    </w:p>
    <w:p w14:paraId="77A84028" w14:textId="500CB6F3" w:rsidR="00BF5404" w:rsidRPr="00656EB0" w:rsidRDefault="00797EEF" w:rsidP="00656EB0">
      <w:pPr>
        <w:pStyle w:val="NoSpacing"/>
        <w:ind w:left="1080" w:hanging="540"/>
        <w:outlineLvl w:val="3"/>
        <w:rPr>
          <w:rFonts w:ascii="Arial" w:hAnsi="Arial" w:cs="Arial"/>
          <w:color w:val="CF4A02"/>
          <w:sz w:val="18"/>
          <w:szCs w:val="18"/>
        </w:rPr>
      </w:pPr>
      <w:r>
        <w:rPr>
          <w:rFonts w:ascii="Arial" w:hAnsi="Arial" w:cs="Arial"/>
          <w:color w:val="CF4A02"/>
          <w:sz w:val="18"/>
          <w:szCs w:val="18"/>
        </w:rPr>
        <w:t>f</w:t>
      </w:r>
      <w:r w:rsidR="00BF5404" w:rsidRPr="00656EB0">
        <w:rPr>
          <w:rFonts w:ascii="Arial" w:hAnsi="Arial" w:cs="Arial"/>
          <w:color w:val="CF4A02"/>
          <w:sz w:val="18"/>
          <w:szCs w:val="18"/>
        </w:rPr>
        <w:t>)</w:t>
      </w:r>
      <w:r w:rsidR="00BF5404" w:rsidRPr="00656EB0">
        <w:rPr>
          <w:rFonts w:ascii="Arial" w:hAnsi="Arial" w:cs="Arial"/>
          <w:color w:val="CF4A02"/>
          <w:sz w:val="18"/>
          <w:szCs w:val="18"/>
        </w:rPr>
        <w:tab/>
        <w:t>Impairment</w:t>
      </w:r>
    </w:p>
    <w:p w14:paraId="5EB11AE3" w14:textId="77777777" w:rsidR="00656EB0" w:rsidRPr="00D536FE" w:rsidRDefault="00656EB0" w:rsidP="00656EB0">
      <w:pPr>
        <w:pStyle w:val="NoSpacing"/>
        <w:ind w:left="1080" w:hanging="540"/>
        <w:outlineLvl w:val="3"/>
        <w:rPr>
          <w:rFonts w:ascii="Arial" w:hAnsi="Arial" w:cs="Arial"/>
          <w:sz w:val="18"/>
          <w:szCs w:val="18"/>
        </w:rPr>
      </w:pPr>
    </w:p>
    <w:p w14:paraId="102C6FA2" w14:textId="5EB8C517" w:rsidR="00BF5404" w:rsidRPr="00851B0A" w:rsidRDefault="00BF5404" w:rsidP="00D536FE">
      <w:pPr>
        <w:pStyle w:val="ListParagraph"/>
        <w:overflowPunct/>
        <w:autoSpaceDE/>
        <w:autoSpaceDN/>
        <w:adjustRightInd/>
        <w:ind w:left="1080"/>
        <w:jc w:val="both"/>
        <w:textAlignment w:val="auto"/>
        <w:rPr>
          <w:rFonts w:ascii="Arial" w:hAnsi="Arial" w:cs="Arial"/>
          <w:spacing w:val="-4"/>
          <w:sz w:val="18"/>
          <w:szCs w:val="18"/>
        </w:rPr>
      </w:pPr>
      <w:r w:rsidRPr="00851B0A">
        <w:rPr>
          <w:rFonts w:ascii="Arial" w:hAnsi="Arial" w:cs="Arial"/>
          <w:spacing w:val="-4"/>
          <w:sz w:val="18"/>
          <w:szCs w:val="18"/>
        </w:rPr>
        <w:t>For trade receivables, the Group applies the simplified approach, which requires expected lifetime losses to be recognised from initial recognition of the receivables.</w:t>
      </w:r>
    </w:p>
    <w:p w14:paraId="1297B848" w14:textId="61854A8A" w:rsidR="00BF5404" w:rsidRPr="00D536FE" w:rsidRDefault="00BF5404" w:rsidP="009269E5">
      <w:pPr>
        <w:pStyle w:val="ListParagraph"/>
        <w:overflowPunct/>
        <w:autoSpaceDE/>
        <w:autoSpaceDN/>
        <w:adjustRightInd/>
        <w:ind w:left="0"/>
        <w:jc w:val="both"/>
        <w:textAlignment w:val="auto"/>
        <w:rPr>
          <w:rFonts w:ascii="Arial" w:hAnsi="Arial" w:cs="Arial"/>
          <w:spacing w:val="-4"/>
          <w:sz w:val="18"/>
          <w:szCs w:val="18"/>
        </w:rPr>
      </w:pPr>
    </w:p>
    <w:p w14:paraId="24E62B41" w14:textId="40AB2131" w:rsidR="00BF5404" w:rsidRPr="00D536FE" w:rsidRDefault="00BF5404" w:rsidP="00F361CF">
      <w:pPr>
        <w:pStyle w:val="ListParagraph"/>
        <w:overflowPunct/>
        <w:autoSpaceDE/>
        <w:autoSpaceDN/>
        <w:adjustRightInd/>
        <w:ind w:left="1080"/>
        <w:jc w:val="both"/>
        <w:textAlignment w:val="auto"/>
        <w:rPr>
          <w:rFonts w:ascii="Arial" w:hAnsi="Arial" w:cs="Arial"/>
          <w:spacing w:val="-4"/>
          <w:sz w:val="18"/>
          <w:szCs w:val="18"/>
        </w:rPr>
      </w:pPr>
      <w:r w:rsidRPr="00D536FE">
        <w:rPr>
          <w:rFonts w:ascii="Arial" w:hAnsi="Arial" w:cs="Arial"/>
          <w:spacing w:val="-4"/>
          <w:sz w:val="18"/>
          <w:szCs w:val="18"/>
        </w:rPr>
        <w:t>For other financial assets carried at amortised cost and FVOCI, the Group applies general approach in measuring the impairment of</w:t>
      </w:r>
      <w:r w:rsidRPr="00D536FE">
        <w:rPr>
          <w:rFonts w:ascii="Arial" w:hAnsi="Arial" w:cs="Arial"/>
          <w:spacing w:val="-4"/>
          <w:sz w:val="18"/>
          <w:szCs w:val="18"/>
          <w:cs/>
        </w:rPr>
        <w:t xml:space="preserve"> </w:t>
      </w:r>
      <w:r w:rsidRPr="00D536FE">
        <w:rPr>
          <w:rFonts w:ascii="Arial" w:hAnsi="Arial" w:cs="Arial"/>
          <w:spacing w:val="-4"/>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2D1619C2" w14:textId="77777777" w:rsidR="00BF5404" w:rsidRPr="00D536FE" w:rsidRDefault="00BF5404" w:rsidP="00F361CF">
      <w:pPr>
        <w:pStyle w:val="ListParagraph"/>
        <w:overflowPunct/>
        <w:autoSpaceDE/>
        <w:autoSpaceDN/>
        <w:adjustRightInd/>
        <w:ind w:left="1080"/>
        <w:jc w:val="both"/>
        <w:textAlignment w:val="auto"/>
        <w:rPr>
          <w:rFonts w:ascii="Arial" w:hAnsi="Arial" w:cs="Arial"/>
          <w:spacing w:val="-4"/>
          <w:sz w:val="18"/>
          <w:szCs w:val="18"/>
        </w:rPr>
      </w:pPr>
    </w:p>
    <w:p w14:paraId="43E6E358" w14:textId="77777777" w:rsidR="00BF5404" w:rsidRPr="00D536FE" w:rsidRDefault="00BF5404" w:rsidP="00F361CF">
      <w:pPr>
        <w:ind w:left="1080"/>
        <w:jc w:val="both"/>
        <w:rPr>
          <w:rFonts w:ascii="Arial" w:hAnsi="Arial" w:cs="Arial"/>
          <w:sz w:val="18"/>
          <w:szCs w:val="18"/>
        </w:rPr>
      </w:pPr>
      <w:r w:rsidRPr="00D536FE">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BAC85D5" w14:textId="77777777" w:rsidR="00BF5404" w:rsidRPr="00D536FE" w:rsidRDefault="00BF5404" w:rsidP="00F361CF">
      <w:pPr>
        <w:ind w:left="1080"/>
        <w:jc w:val="both"/>
        <w:rPr>
          <w:rFonts w:ascii="Arial" w:hAnsi="Arial" w:cs="Arial"/>
          <w:sz w:val="18"/>
          <w:szCs w:val="18"/>
        </w:rPr>
      </w:pPr>
    </w:p>
    <w:p w14:paraId="35751E6B" w14:textId="46B2F569" w:rsidR="00BF5404" w:rsidRPr="00D536FE" w:rsidRDefault="00BF5404" w:rsidP="00F361CF">
      <w:pPr>
        <w:ind w:left="1080"/>
        <w:jc w:val="both"/>
        <w:rPr>
          <w:rFonts w:ascii="Arial" w:hAnsi="Arial" w:cs="Arial"/>
          <w:sz w:val="18"/>
          <w:szCs w:val="18"/>
        </w:rPr>
      </w:pPr>
      <w:r w:rsidRPr="00D536FE">
        <w:rPr>
          <w:rFonts w:ascii="Arial" w:hAnsi="Arial" w:cs="Arial"/>
          <w:sz w:val="18"/>
          <w:szCs w:val="18"/>
        </w:rPr>
        <w:t xml:space="preserve">Impairment and reversal of impairment are recognised in profit </w:t>
      </w:r>
      <w:r w:rsidRPr="00903E10">
        <w:rPr>
          <w:rFonts w:ascii="Arial" w:hAnsi="Arial" w:cs="Arial"/>
          <w:sz w:val="18"/>
          <w:szCs w:val="18"/>
        </w:rPr>
        <w:t>or loss as a separate line item.</w:t>
      </w:r>
      <w:r w:rsidRPr="00D536FE">
        <w:rPr>
          <w:rFonts w:ascii="Arial" w:hAnsi="Arial" w:cs="Arial"/>
          <w:sz w:val="18"/>
          <w:szCs w:val="18"/>
        </w:rPr>
        <w:t xml:space="preserve"> </w:t>
      </w:r>
    </w:p>
    <w:p w14:paraId="51898CAA" w14:textId="77777777" w:rsidR="00BF5404" w:rsidRPr="00D536FE" w:rsidRDefault="00BF5404" w:rsidP="00BF5404">
      <w:pPr>
        <w:pStyle w:val="ListParagraph"/>
        <w:overflowPunct/>
        <w:autoSpaceDE/>
        <w:autoSpaceDN/>
        <w:adjustRightInd/>
        <w:ind w:firstLine="414"/>
        <w:jc w:val="both"/>
        <w:textAlignment w:val="auto"/>
        <w:rPr>
          <w:rFonts w:ascii="Arial" w:hAnsi="Arial" w:cs="Arial"/>
          <w:spacing w:val="-4"/>
          <w:sz w:val="18"/>
          <w:szCs w:val="18"/>
        </w:rPr>
      </w:pPr>
    </w:p>
    <w:p w14:paraId="424AF6C1" w14:textId="18B4B540" w:rsidR="00D30F32" w:rsidRPr="00D536FE" w:rsidRDefault="00BF5404" w:rsidP="00301563">
      <w:pPr>
        <w:tabs>
          <w:tab w:val="left" w:pos="959"/>
        </w:tabs>
        <w:ind w:left="540" w:hanging="540"/>
        <w:rPr>
          <w:rFonts w:ascii="Arial" w:hAnsi="Arial" w:cs="Arial"/>
          <w:b/>
          <w:bCs/>
          <w:color w:val="CF4A02"/>
          <w:sz w:val="18"/>
          <w:szCs w:val="18"/>
        </w:rPr>
      </w:pPr>
      <w:r w:rsidRPr="00D536FE">
        <w:rPr>
          <w:rFonts w:ascii="Arial" w:hAnsi="Arial" w:cs="Arial"/>
          <w:b/>
          <w:bCs/>
          <w:color w:val="CF4A02"/>
          <w:sz w:val="18"/>
          <w:szCs w:val="18"/>
        </w:rPr>
        <w:t>6.7</w:t>
      </w:r>
      <w:r w:rsidR="00D30F32" w:rsidRPr="00D536FE">
        <w:rPr>
          <w:rFonts w:ascii="Arial" w:hAnsi="Arial" w:cs="Arial"/>
          <w:b/>
          <w:bCs/>
          <w:color w:val="CF4A02"/>
          <w:sz w:val="18"/>
          <w:szCs w:val="18"/>
        </w:rPr>
        <w:tab/>
        <w:t xml:space="preserve">Investment property </w:t>
      </w:r>
    </w:p>
    <w:p w14:paraId="2916C19D" w14:textId="77777777" w:rsidR="00D30F32" w:rsidRPr="00D536FE" w:rsidRDefault="00D30F32" w:rsidP="00D30F32">
      <w:pPr>
        <w:tabs>
          <w:tab w:val="left" w:pos="1440"/>
        </w:tabs>
        <w:ind w:left="540"/>
        <w:jc w:val="both"/>
        <w:outlineLvl w:val="0"/>
        <w:rPr>
          <w:rFonts w:ascii="Arial" w:hAnsi="Arial" w:cs="Arial"/>
          <w:sz w:val="18"/>
          <w:szCs w:val="18"/>
        </w:rPr>
      </w:pPr>
    </w:p>
    <w:p w14:paraId="74869460" w14:textId="70F7C658" w:rsidR="00D30F32" w:rsidRPr="00D536FE"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D536FE">
        <w:rPr>
          <w:rFonts w:ascii="Arial" w:hAnsi="Arial" w:cs="Arial"/>
          <w:spacing w:val="-6"/>
          <w:sz w:val="18"/>
          <w:szCs w:val="18"/>
        </w:rPr>
        <w:t>Investment propert</w:t>
      </w:r>
      <w:r w:rsidR="005126FF">
        <w:rPr>
          <w:rFonts w:ascii="Arial" w:hAnsi="Arial" w:cs="Arial"/>
          <w:spacing w:val="-6"/>
          <w:sz w:val="18"/>
          <w:szCs w:val="18"/>
        </w:rPr>
        <w:t>y</w:t>
      </w:r>
      <w:r w:rsidRPr="00D536FE">
        <w:rPr>
          <w:rFonts w:ascii="Arial" w:hAnsi="Arial" w:cs="Arial"/>
          <w:spacing w:val="-6"/>
          <w:sz w:val="18"/>
          <w:szCs w:val="18"/>
        </w:rPr>
        <w:t xml:space="preserve">, principally freehold office buildings, </w:t>
      </w:r>
      <w:r w:rsidR="005126FF">
        <w:rPr>
          <w:rFonts w:ascii="Arial" w:hAnsi="Arial" w:cs="Arial"/>
          <w:spacing w:val="-6"/>
          <w:sz w:val="18"/>
          <w:szCs w:val="18"/>
        </w:rPr>
        <w:t>is</w:t>
      </w:r>
      <w:r w:rsidRPr="00D536FE">
        <w:rPr>
          <w:rFonts w:ascii="Arial" w:hAnsi="Arial" w:cs="Arial"/>
          <w:spacing w:val="-6"/>
          <w:sz w:val="18"/>
          <w:szCs w:val="18"/>
        </w:rPr>
        <w:t xml:space="preserve"> held for long-term rental yields or for capital appreciation</w:t>
      </w:r>
      <w:r w:rsidRPr="00D536FE">
        <w:rPr>
          <w:rFonts w:ascii="Arial" w:hAnsi="Arial" w:cs="Arial"/>
          <w:sz w:val="18"/>
          <w:szCs w:val="18"/>
        </w:rPr>
        <w:t xml:space="preserve"> and are not occupied by the Group.</w:t>
      </w:r>
    </w:p>
    <w:p w14:paraId="4D56E436" w14:textId="77777777" w:rsidR="0013509B" w:rsidRPr="00D536FE"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187F57B8" w14:textId="7EB13A14" w:rsidR="00D30F32" w:rsidRPr="00D536FE" w:rsidRDefault="003E7867" w:rsidP="00D30F32">
      <w:pPr>
        <w:tabs>
          <w:tab w:val="left" w:pos="1418"/>
          <w:tab w:val="center" w:pos="3402"/>
          <w:tab w:val="center" w:pos="4153"/>
          <w:tab w:val="center" w:pos="5670"/>
          <w:tab w:val="center" w:pos="6804"/>
          <w:tab w:val="right" w:pos="7655"/>
          <w:tab w:val="right" w:pos="8306"/>
        </w:tabs>
        <w:ind w:left="540"/>
        <w:jc w:val="both"/>
        <w:rPr>
          <w:rFonts w:ascii="Arial" w:hAnsi="Arial" w:cs="Arial"/>
          <w:spacing w:val="-4"/>
          <w:sz w:val="18"/>
          <w:szCs w:val="18"/>
        </w:rPr>
      </w:pPr>
      <w:r>
        <w:rPr>
          <w:rFonts w:ascii="Arial" w:hAnsi="Arial" w:cs="Arial"/>
          <w:spacing w:val="-4"/>
          <w:sz w:val="18"/>
          <w:szCs w:val="18"/>
        </w:rPr>
        <w:t>Subsequently, they are carried at cost less accumulated depreciation and impairment.</w:t>
      </w:r>
    </w:p>
    <w:p w14:paraId="6E277932" w14:textId="77777777" w:rsidR="0013509B" w:rsidRPr="00D536FE"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29755ACF" w14:textId="59C6D5BD" w:rsidR="00D30F32" w:rsidRPr="00D536FE" w:rsidRDefault="00E136E8"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D536FE">
        <w:rPr>
          <w:rFonts w:ascii="Arial" w:hAnsi="Arial" w:cs="Arial"/>
          <w:spacing w:val="-2"/>
          <w:sz w:val="18"/>
          <w:szCs w:val="18"/>
        </w:rPr>
        <w:t>Land is not depreciated</w:t>
      </w:r>
      <w:r w:rsidR="00A40F7A" w:rsidRPr="00D536FE">
        <w:rPr>
          <w:rFonts w:ascii="Arial" w:hAnsi="Arial" w:cs="Arial"/>
          <w:spacing w:val="-2"/>
          <w:sz w:val="18"/>
          <w:szCs w:val="18"/>
        </w:rPr>
        <w:t>. Depreciation</w:t>
      </w:r>
      <w:r w:rsidR="00D30F32" w:rsidRPr="00D536FE">
        <w:rPr>
          <w:rFonts w:ascii="Arial" w:hAnsi="Arial" w:cs="Arial"/>
          <w:spacing w:val="-2"/>
          <w:sz w:val="18"/>
          <w:szCs w:val="18"/>
        </w:rPr>
        <w:t xml:space="preserve"> on other investment properties is calculated using the strai</w:t>
      </w:r>
      <w:r w:rsidRPr="00D536FE">
        <w:rPr>
          <w:rFonts w:ascii="Arial" w:hAnsi="Arial" w:cs="Arial"/>
          <w:spacing w:val="-2"/>
          <w:sz w:val="18"/>
          <w:szCs w:val="18"/>
        </w:rPr>
        <w:t>ght line method to allocate</w:t>
      </w:r>
      <w:r w:rsidR="00D30F32" w:rsidRPr="00D536FE">
        <w:rPr>
          <w:rFonts w:ascii="Arial" w:hAnsi="Arial" w:cs="Arial"/>
          <w:spacing w:val="-2"/>
          <w:sz w:val="18"/>
          <w:szCs w:val="18"/>
        </w:rPr>
        <w:t xml:space="preserve"> cost</w:t>
      </w:r>
      <w:r w:rsidR="00D30F32" w:rsidRPr="00D536FE">
        <w:rPr>
          <w:rFonts w:ascii="Arial" w:hAnsi="Arial" w:cs="Arial"/>
          <w:sz w:val="18"/>
          <w:szCs w:val="18"/>
        </w:rPr>
        <w:t xml:space="preserve"> to </w:t>
      </w:r>
      <w:r w:rsidRPr="00D536FE">
        <w:rPr>
          <w:rFonts w:ascii="Arial" w:hAnsi="Arial" w:cs="Arial"/>
          <w:sz w:val="18"/>
          <w:szCs w:val="18"/>
        </w:rPr>
        <w:t>residual values over the</w:t>
      </w:r>
      <w:r w:rsidR="00D30F32" w:rsidRPr="00D536FE">
        <w:rPr>
          <w:rFonts w:ascii="Arial" w:hAnsi="Arial" w:cs="Arial"/>
          <w:sz w:val="18"/>
          <w:szCs w:val="18"/>
        </w:rPr>
        <w:t xml:space="preserve"> estimated useful lives, as follows:</w:t>
      </w:r>
    </w:p>
    <w:p w14:paraId="54738AF4" w14:textId="77777777" w:rsidR="00D30F32" w:rsidRPr="00D536FE" w:rsidRDefault="00D30F32" w:rsidP="00D30F32">
      <w:pPr>
        <w:tabs>
          <w:tab w:val="left" w:pos="1418"/>
          <w:tab w:val="center" w:pos="3402"/>
          <w:tab w:val="center" w:pos="4153"/>
          <w:tab w:val="center" w:pos="5670"/>
          <w:tab w:val="center" w:pos="6804"/>
          <w:tab w:val="right" w:pos="7655"/>
          <w:tab w:val="right" w:pos="8306"/>
        </w:tabs>
        <w:ind w:left="540"/>
        <w:jc w:val="thaiDistribute"/>
        <w:rPr>
          <w:rFonts w:ascii="Arial" w:hAnsi="Arial" w:cs="Arial"/>
          <w:sz w:val="18"/>
          <w:szCs w:val="18"/>
        </w:rPr>
      </w:pPr>
    </w:p>
    <w:tbl>
      <w:tblPr>
        <w:tblW w:w="0" w:type="auto"/>
        <w:tblInd w:w="558" w:type="dxa"/>
        <w:tblLook w:val="04A0" w:firstRow="1" w:lastRow="0" w:firstColumn="1" w:lastColumn="0" w:noHBand="0" w:noVBand="1"/>
      </w:tblPr>
      <w:tblGrid>
        <w:gridCol w:w="4684"/>
        <w:gridCol w:w="4432"/>
      </w:tblGrid>
      <w:tr w:rsidR="00D30F32" w:rsidRPr="00D536FE" w14:paraId="218B300C" w14:textId="77777777" w:rsidTr="007F5C62">
        <w:tc>
          <w:tcPr>
            <w:tcW w:w="4684" w:type="dxa"/>
          </w:tcPr>
          <w:p w14:paraId="1019AD0E" w14:textId="77777777" w:rsidR="00D30F32" w:rsidRPr="00D536FE"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
                <w:bCs/>
                <w:sz w:val="18"/>
                <w:szCs w:val="18"/>
              </w:rPr>
            </w:pPr>
            <w:r w:rsidRPr="00D536FE">
              <w:rPr>
                <w:rFonts w:ascii="Arial" w:hAnsi="Arial" w:cs="Arial"/>
                <w:bCs/>
                <w:sz w:val="18"/>
                <w:szCs w:val="18"/>
              </w:rPr>
              <w:t>Building</w:t>
            </w:r>
          </w:p>
        </w:tc>
        <w:tc>
          <w:tcPr>
            <w:tcW w:w="4432" w:type="dxa"/>
          </w:tcPr>
          <w:p w14:paraId="45A35DBB" w14:textId="77777777" w:rsidR="00D30F32" w:rsidRPr="00D536FE"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
                <w:bCs/>
                <w:sz w:val="18"/>
                <w:szCs w:val="18"/>
              </w:rPr>
            </w:pPr>
            <w:r w:rsidRPr="00D536FE">
              <w:rPr>
                <w:rFonts w:ascii="Arial" w:hAnsi="Arial" w:cs="Arial"/>
                <w:bCs/>
                <w:sz w:val="18"/>
                <w:szCs w:val="18"/>
              </w:rPr>
              <w:t>20</w:t>
            </w:r>
            <w:r w:rsidR="00D30F32" w:rsidRPr="00D536FE">
              <w:rPr>
                <w:rFonts w:ascii="Arial" w:hAnsi="Arial" w:cs="Arial"/>
                <w:bCs/>
                <w:sz w:val="18"/>
                <w:szCs w:val="18"/>
              </w:rPr>
              <w:t xml:space="preserve"> and </w:t>
            </w:r>
            <w:r w:rsidRPr="00D536FE">
              <w:rPr>
                <w:rFonts w:ascii="Arial" w:hAnsi="Arial" w:cs="Arial"/>
                <w:bCs/>
                <w:sz w:val="18"/>
                <w:szCs w:val="18"/>
              </w:rPr>
              <w:t>35</w:t>
            </w:r>
            <w:r w:rsidR="00D30F32" w:rsidRPr="00D536FE">
              <w:rPr>
                <w:rFonts w:ascii="Arial" w:hAnsi="Arial" w:cs="Arial"/>
                <w:bCs/>
                <w:sz w:val="18"/>
                <w:szCs w:val="18"/>
              </w:rPr>
              <w:t xml:space="preserve"> years</w:t>
            </w:r>
          </w:p>
        </w:tc>
      </w:tr>
      <w:tr w:rsidR="00D30F32" w:rsidRPr="00D536FE" w14:paraId="717B15B9" w14:textId="77777777" w:rsidTr="007F5C62">
        <w:tc>
          <w:tcPr>
            <w:tcW w:w="4684" w:type="dxa"/>
          </w:tcPr>
          <w:p w14:paraId="33217806" w14:textId="77777777" w:rsidR="00D30F32" w:rsidRPr="00D536FE"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Cs/>
                <w:sz w:val="18"/>
                <w:szCs w:val="18"/>
              </w:rPr>
            </w:pPr>
            <w:r w:rsidRPr="00D536FE">
              <w:rPr>
                <w:rFonts w:ascii="Arial" w:hAnsi="Arial" w:cs="Arial"/>
                <w:bCs/>
                <w:sz w:val="18"/>
                <w:szCs w:val="18"/>
              </w:rPr>
              <w:t>Building improvement</w:t>
            </w:r>
          </w:p>
        </w:tc>
        <w:tc>
          <w:tcPr>
            <w:tcW w:w="4432" w:type="dxa"/>
          </w:tcPr>
          <w:p w14:paraId="58159A95" w14:textId="77777777" w:rsidR="00D30F32" w:rsidRPr="00D536FE"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Cs/>
                <w:sz w:val="18"/>
                <w:szCs w:val="18"/>
              </w:rPr>
            </w:pPr>
            <w:r w:rsidRPr="00D536FE">
              <w:rPr>
                <w:rFonts w:ascii="Arial" w:hAnsi="Arial" w:cs="Arial"/>
                <w:bCs/>
                <w:sz w:val="18"/>
                <w:szCs w:val="18"/>
              </w:rPr>
              <w:t>10</w:t>
            </w:r>
            <w:r w:rsidR="00D30F32" w:rsidRPr="00D536FE">
              <w:rPr>
                <w:rFonts w:ascii="Arial" w:hAnsi="Arial" w:cs="Arial"/>
                <w:bCs/>
                <w:sz w:val="18"/>
                <w:szCs w:val="18"/>
              </w:rPr>
              <w:t xml:space="preserve"> years</w:t>
            </w:r>
          </w:p>
        </w:tc>
      </w:tr>
    </w:tbl>
    <w:p w14:paraId="46ABBD8F" w14:textId="77777777" w:rsidR="00D30F32" w:rsidRPr="00D536FE" w:rsidRDefault="00D30F32" w:rsidP="00D30F32">
      <w:pPr>
        <w:tabs>
          <w:tab w:val="left" w:pos="1418"/>
          <w:tab w:val="center" w:pos="3402"/>
          <w:tab w:val="center" w:pos="4153"/>
          <w:tab w:val="center" w:pos="5670"/>
          <w:tab w:val="center" w:pos="6804"/>
          <w:tab w:val="right" w:pos="7655"/>
          <w:tab w:val="right" w:pos="8306"/>
        </w:tabs>
        <w:ind w:left="547"/>
        <w:jc w:val="both"/>
        <w:rPr>
          <w:rFonts w:ascii="Arial" w:hAnsi="Arial" w:cs="Arial"/>
          <w:sz w:val="18"/>
          <w:szCs w:val="18"/>
        </w:rPr>
      </w:pPr>
    </w:p>
    <w:p w14:paraId="77C0C237" w14:textId="6718CAD4" w:rsidR="00D30F32" w:rsidRPr="00D536FE" w:rsidRDefault="00BF5404" w:rsidP="00301563">
      <w:pPr>
        <w:tabs>
          <w:tab w:val="left" w:pos="959"/>
        </w:tabs>
        <w:ind w:left="540" w:hanging="540"/>
        <w:rPr>
          <w:rFonts w:ascii="Arial" w:hAnsi="Arial" w:cs="Arial"/>
          <w:b/>
          <w:bCs/>
          <w:color w:val="CF4A02"/>
          <w:sz w:val="18"/>
          <w:szCs w:val="18"/>
        </w:rPr>
      </w:pPr>
      <w:r w:rsidRPr="00D536FE">
        <w:rPr>
          <w:rFonts w:ascii="Arial" w:hAnsi="Arial" w:cs="Arial"/>
          <w:b/>
          <w:bCs/>
          <w:color w:val="CF4A02"/>
          <w:sz w:val="18"/>
          <w:szCs w:val="18"/>
        </w:rPr>
        <w:t>6.8</w:t>
      </w:r>
      <w:r w:rsidR="00D30F32" w:rsidRPr="00D536FE">
        <w:rPr>
          <w:rFonts w:ascii="Arial" w:hAnsi="Arial" w:cs="Arial"/>
          <w:b/>
          <w:bCs/>
          <w:color w:val="CF4A02"/>
          <w:sz w:val="18"/>
          <w:szCs w:val="18"/>
        </w:rPr>
        <w:tab/>
        <w:t xml:space="preserve">Property, plant and equipment </w:t>
      </w:r>
    </w:p>
    <w:p w14:paraId="464FCBC1" w14:textId="77777777" w:rsidR="00D30F32" w:rsidRPr="00D536FE" w:rsidRDefault="00D30F32" w:rsidP="00D30F32">
      <w:pPr>
        <w:tabs>
          <w:tab w:val="left" w:pos="1440"/>
        </w:tabs>
        <w:ind w:left="547"/>
        <w:jc w:val="both"/>
        <w:outlineLvl w:val="0"/>
        <w:rPr>
          <w:rFonts w:ascii="Arial" w:eastAsia="Arial Unicode MS" w:hAnsi="Arial" w:cs="Arial"/>
          <w:sz w:val="18"/>
          <w:szCs w:val="18"/>
        </w:rPr>
      </w:pPr>
    </w:p>
    <w:p w14:paraId="281CEC39" w14:textId="7B449406" w:rsidR="00D30F32" w:rsidRPr="00D536FE" w:rsidRDefault="00D30F32" w:rsidP="001F4A47">
      <w:pPr>
        <w:tabs>
          <w:tab w:val="left" w:pos="1440"/>
          <w:tab w:val="left" w:pos="1890"/>
        </w:tabs>
        <w:ind w:left="547"/>
        <w:jc w:val="both"/>
        <w:outlineLvl w:val="0"/>
        <w:rPr>
          <w:rFonts w:ascii="Arial" w:eastAsia="Arial Unicode MS" w:hAnsi="Arial" w:cs="Arial"/>
          <w:sz w:val="18"/>
          <w:szCs w:val="18"/>
        </w:rPr>
      </w:pPr>
      <w:r w:rsidRPr="00D536FE">
        <w:rPr>
          <w:rFonts w:ascii="Arial" w:eastAsia="Arial Unicode MS" w:hAnsi="Arial" w:cs="Arial"/>
          <w:sz w:val="18"/>
          <w:szCs w:val="18"/>
        </w:rPr>
        <w:t xml:space="preserve">Land is stated at cost less </w:t>
      </w:r>
      <w:r w:rsidR="00EA4596" w:rsidRPr="00D536FE">
        <w:rPr>
          <w:rFonts w:ascii="Arial" w:eastAsia="Arial Unicode MS" w:hAnsi="Arial" w:cs="Arial"/>
          <w:sz w:val="18"/>
          <w:szCs w:val="18"/>
        </w:rPr>
        <w:t>any accumulated impairment loss</w:t>
      </w:r>
      <w:r w:rsidRPr="00D536FE">
        <w:rPr>
          <w:rFonts w:ascii="Arial" w:eastAsia="Arial Unicode MS" w:hAnsi="Arial" w:cs="Arial"/>
          <w:sz w:val="18"/>
          <w:szCs w:val="18"/>
        </w:rPr>
        <w:t xml:space="preserve">. Plant and equipment are stated at cost less accumulated depreciation and </w:t>
      </w:r>
      <w:r w:rsidR="00EA4596" w:rsidRPr="00D536FE">
        <w:rPr>
          <w:rFonts w:ascii="Arial" w:eastAsia="Arial Unicode MS" w:hAnsi="Arial" w:cs="Arial"/>
          <w:sz w:val="18"/>
          <w:szCs w:val="18"/>
        </w:rPr>
        <w:t>any accumulated impairment loss</w:t>
      </w:r>
      <w:r w:rsidR="008A6CF9" w:rsidRPr="00D536FE">
        <w:rPr>
          <w:rFonts w:ascii="Arial" w:eastAsia="Arial Unicode MS" w:hAnsi="Arial" w:cs="Arial"/>
          <w:sz w:val="18"/>
          <w:szCs w:val="18"/>
        </w:rPr>
        <w:t>.</w:t>
      </w:r>
      <w:r w:rsidRPr="00D536FE">
        <w:rPr>
          <w:rFonts w:ascii="Arial" w:eastAsia="Arial Unicode MS" w:hAnsi="Arial" w:cs="Arial"/>
          <w:sz w:val="18"/>
          <w:szCs w:val="18"/>
        </w:rPr>
        <w:t xml:space="preserve"> </w:t>
      </w:r>
    </w:p>
    <w:p w14:paraId="5C8C6B09" w14:textId="77777777" w:rsidR="00D30F32" w:rsidRPr="00D536FE" w:rsidRDefault="00D30F32" w:rsidP="00D30F32">
      <w:pPr>
        <w:tabs>
          <w:tab w:val="left" w:pos="1440"/>
        </w:tabs>
        <w:ind w:left="547"/>
        <w:jc w:val="both"/>
        <w:outlineLvl w:val="0"/>
        <w:rPr>
          <w:rFonts w:ascii="Arial" w:eastAsia="Arial Unicode MS" w:hAnsi="Arial" w:cs="Arial"/>
          <w:sz w:val="18"/>
          <w:szCs w:val="18"/>
        </w:rPr>
      </w:pPr>
    </w:p>
    <w:p w14:paraId="4DBA806E" w14:textId="77777777" w:rsidR="007C5D90" w:rsidRPr="00D536FE" w:rsidRDefault="008A6CF9" w:rsidP="00301563">
      <w:pPr>
        <w:ind w:left="547"/>
        <w:jc w:val="both"/>
        <w:outlineLvl w:val="0"/>
        <w:rPr>
          <w:rFonts w:ascii="Arial" w:eastAsia="Arial Unicode MS" w:hAnsi="Arial" w:cs="Arial"/>
          <w:sz w:val="18"/>
          <w:szCs w:val="18"/>
        </w:rPr>
      </w:pPr>
      <w:r w:rsidRPr="00D536FE">
        <w:rPr>
          <w:rFonts w:ascii="Arial" w:hAnsi="Arial" w:cs="Arial"/>
          <w:sz w:val="18"/>
          <w:szCs w:val="18"/>
        </w:rPr>
        <w:t>Initial cost includes expenditure that is directly attributable to the acquisition of the items</w:t>
      </w:r>
      <w:r w:rsidRPr="00D536FE">
        <w:rPr>
          <w:rFonts w:ascii="Arial" w:eastAsia="Arial Unicode MS" w:hAnsi="Arial" w:cs="Arial"/>
          <w:sz w:val="18"/>
          <w:szCs w:val="18"/>
        </w:rPr>
        <w:t xml:space="preserve">. </w:t>
      </w:r>
    </w:p>
    <w:p w14:paraId="0551E2D1" w14:textId="77777777" w:rsidR="007C5D90" w:rsidRPr="00D536FE" w:rsidRDefault="007C5D90" w:rsidP="00301563">
      <w:pPr>
        <w:ind w:left="547"/>
        <w:jc w:val="both"/>
        <w:outlineLvl w:val="0"/>
        <w:rPr>
          <w:rFonts w:ascii="Arial" w:eastAsia="Arial Unicode MS" w:hAnsi="Arial" w:cs="Arial"/>
          <w:sz w:val="18"/>
          <w:szCs w:val="18"/>
        </w:rPr>
      </w:pPr>
    </w:p>
    <w:p w14:paraId="59921AC9" w14:textId="77777777" w:rsidR="00C363B4" w:rsidRPr="00D536FE" w:rsidRDefault="00C363B4" w:rsidP="00C363B4">
      <w:pPr>
        <w:suppressAutoHyphens/>
        <w:ind w:left="540"/>
        <w:jc w:val="both"/>
        <w:rPr>
          <w:rFonts w:ascii="Arial" w:hAnsi="Arial" w:cs="Arial"/>
          <w:spacing w:val="-2"/>
          <w:sz w:val="18"/>
          <w:szCs w:val="18"/>
        </w:rPr>
      </w:pPr>
      <w:r w:rsidRPr="00D536FE">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3382A365" w14:textId="6B7B0A48" w:rsidR="00887CC2" w:rsidRDefault="00887CC2">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6EE9CE53" w14:textId="77777777" w:rsidR="00D30F32" w:rsidRPr="00D536FE" w:rsidRDefault="00D30F32" w:rsidP="00D30F32">
      <w:pPr>
        <w:tabs>
          <w:tab w:val="left" w:pos="1440"/>
        </w:tabs>
        <w:ind w:left="547"/>
        <w:jc w:val="both"/>
        <w:outlineLvl w:val="0"/>
        <w:rPr>
          <w:rFonts w:ascii="Arial" w:eastAsia="Arial Unicode MS" w:hAnsi="Arial" w:cs="Arial"/>
          <w:sz w:val="18"/>
          <w:szCs w:val="18"/>
        </w:rPr>
      </w:pPr>
      <w:r w:rsidRPr="00D536FE">
        <w:rPr>
          <w:rFonts w:ascii="Arial" w:hAnsi="Arial" w:cs="Arial"/>
          <w:spacing w:val="-4"/>
          <w:sz w:val="18"/>
          <w:szCs w:val="18"/>
        </w:rPr>
        <w:lastRenderedPageBreak/>
        <w:t>Land is not depreciated. Depreciation on other assets is calculated using the straight</w:t>
      </w:r>
      <w:r w:rsidR="009371AB" w:rsidRPr="00D536FE">
        <w:rPr>
          <w:rFonts w:ascii="Arial" w:hAnsi="Arial" w:cs="Arial"/>
          <w:spacing w:val="-4"/>
          <w:sz w:val="18"/>
          <w:szCs w:val="18"/>
        </w:rPr>
        <w:t>-</w:t>
      </w:r>
      <w:r w:rsidRPr="00D536FE">
        <w:rPr>
          <w:rFonts w:ascii="Arial" w:hAnsi="Arial" w:cs="Arial"/>
          <w:spacing w:val="-4"/>
          <w:sz w:val="18"/>
          <w:szCs w:val="18"/>
        </w:rPr>
        <w:t>line method to allocate cost</w:t>
      </w:r>
      <w:r w:rsidRPr="00D536FE">
        <w:rPr>
          <w:rFonts w:ascii="Arial" w:hAnsi="Arial" w:cs="Arial"/>
          <w:sz w:val="18"/>
          <w:szCs w:val="18"/>
        </w:rPr>
        <w:t xml:space="preserve"> to </w:t>
      </w:r>
      <w:r w:rsidR="008A6CF9" w:rsidRPr="00D536FE">
        <w:rPr>
          <w:rFonts w:ascii="Arial" w:hAnsi="Arial" w:cs="Arial"/>
          <w:sz w:val="18"/>
          <w:szCs w:val="18"/>
        </w:rPr>
        <w:t>residual values over the</w:t>
      </w:r>
      <w:r w:rsidRPr="00D536FE">
        <w:rPr>
          <w:rFonts w:ascii="Arial" w:hAnsi="Arial" w:cs="Arial"/>
          <w:sz w:val="18"/>
          <w:szCs w:val="18"/>
        </w:rPr>
        <w:t xml:space="preserve"> estimated useful lives, as follows:</w:t>
      </w:r>
    </w:p>
    <w:p w14:paraId="5C71F136" w14:textId="77777777" w:rsidR="00D30F32" w:rsidRPr="00D536FE" w:rsidRDefault="00D30F32" w:rsidP="00D30F32">
      <w:pPr>
        <w:tabs>
          <w:tab w:val="left" w:pos="1440"/>
        </w:tabs>
        <w:ind w:left="547"/>
        <w:jc w:val="both"/>
        <w:outlineLvl w:val="0"/>
        <w:rPr>
          <w:rFonts w:ascii="Arial" w:eastAsia="Arial Unicode MS" w:hAnsi="Arial" w:cs="Arial"/>
          <w:sz w:val="18"/>
          <w:szCs w:val="18"/>
        </w:rPr>
      </w:pPr>
    </w:p>
    <w:tbl>
      <w:tblPr>
        <w:tblW w:w="9004" w:type="dxa"/>
        <w:tblInd w:w="558" w:type="dxa"/>
        <w:tblLayout w:type="fixed"/>
        <w:tblLook w:val="04A0" w:firstRow="1" w:lastRow="0" w:firstColumn="1" w:lastColumn="0" w:noHBand="0" w:noVBand="1"/>
      </w:tblPr>
      <w:tblGrid>
        <w:gridCol w:w="6849"/>
        <w:gridCol w:w="2155"/>
      </w:tblGrid>
      <w:tr w:rsidR="00A861AA" w:rsidRPr="00D536FE" w14:paraId="1DF8AD68" w14:textId="77777777" w:rsidTr="00A861AA">
        <w:tc>
          <w:tcPr>
            <w:tcW w:w="6849" w:type="dxa"/>
          </w:tcPr>
          <w:p w14:paraId="2E1EEDE1" w14:textId="77777777" w:rsidR="00A861AA" w:rsidRPr="00D536FE" w:rsidRDefault="00A861AA" w:rsidP="007F5C62">
            <w:pPr>
              <w:tabs>
                <w:tab w:val="center" w:pos="4153"/>
                <w:tab w:val="right" w:pos="8306"/>
              </w:tabs>
              <w:rPr>
                <w:rFonts w:ascii="Arial" w:hAnsi="Arial" w:cs="Arial"/>
                <w:sz w:val="18"/>
                <w:szCs w:val="18"/>
              </w:rPr>
            </w:pPr>
            <w:r w:rsidRPr="00D536FE">
              <w:rPr>
                <w:rFonts w:ascii="Arial" w:hAnsi="Arial" w:cs="Arial"/>
                <w:sz w:val="18"/>
                <w:szCs w:val="18"/>
              </w:rPr>
              <w:t>Pumping plants</w:t>
            </w:r>
          </w:p>
        </w:tc>
        <w:tc>
          <w:tcPr>
            <w:tcW w:w="2155" w:type="dxa"/>
          </w:tcPr>
          <w:p w14:paraId="28040E33" w14:textId="77777777" w:rsidR="00A861AA" w:rsidRPr="00D536FE" w:rsidRDefault="00A861AA" w:rsidP="007766C3">
            <w:pPr>
              <w:tabs>
                <w:tab w:val="center" w:pos="4153"/>
                <w:tab w:val="right" w:pos="8306"/>
              </w:tabs>
              <w:ind w:right="-72"/>
              <w:jc w:val="right"/>
              <w:rPr>
                <w:rFonts w:ascii="Arial" w:hAnsi="Arial" w:cs="Arial"/>
                <w:sz w:val="18"/>
                <w:szCs w:val="18"/>
              </w:rPr>
            </w:pPr>
            <w:r w:rsidRPr="00D536FE">
              <w:rPr>
                <w:rFonts w:ascii="Arial" w:hAnsi="Arial" w:cs="Arial"/>
                <w:sz w:val="18"/>
                <w:szCs w:val="18"/>
              </w:rPr>
              <w:t>20 and 35 years</w:t>
            </w:r>
          </w:p>
        </w:tc>
      </w:tr>
      <w:tr w:rsidR="00A861AA" w:rsidRPr="00D536FE" w14:paraId="3788D314" w14:textId="77777777" w:rsidTr="00A861AA">
        <w:tc>
          <w:tcPr>
            <w:tcW w:w="6849" w:type="dxa"/>
          </w:tcPr>
          <w:p w14:paraId="4E6FA118" w14:textId="77777777" w:rsidR="00A861AA" w:rsidRPr="00D536FE" w:rsidRDefault="00A861AA" w:rsidP="007F5C62">
            <w:pPr>
              <w:tabs>
                <w:tab w:val="center" w:pos="4153"/>
                <w:tab w:val="right" w:pos="8306"/>
              </w:tabs>
              <w:rPr>
                <w:rFonts w:ascii="Arial" w:hAnsi="Arial" w:cs="Arial"/>
                <w:sz w:val="18"/>
                <w:szCs w:val="18"/>
              </w:rPr>
            </w:pPr>
            <w:r w:rsidRPr="00D536FE">
              <w:rPr>
                <w:rFonts w:ascii="Arial" w:hAnsi="Arial" w:cs="Arial"/>
                <w:sz w:val="18"/>
                <w:szCs w:val="18"/>
              </w:rPr>
              <w:t>Building</w:t>
            </w:r>
          </w:p>
        </w:tc>
        <w:tc>
          <w:tcPr>
            <w:tcW w:w="2155" w:type="dxa"/>
          </w:tcPr>
          <w:p w14:paraId="154E55D9" w14:textId="77777777" w:rsidR="00A861AA" w:rsidRPr="00D536FE" w:rsidRDefault="00A861AA" w:rsidP="007766C3">
            <w:pPr>
              <w:tabs>
                <w:tab w:val="center" w:pos="4153"/>
                <w:tab w:val="right" w:pos="8306"/>
              </w:tabs>
              <w:ind w:right="-72"/>
              <w:jc w:val="right"/>
              <w:rPr>
                <w:rFonts w:ascii="Arial" w:hAnsi="Arial" w:cs="Arial"/>
                <w:sz w:val="18"/>
                <w:szCs w:val="18"/>
              </w:rPr>
            </w:pPr>
            <w:r w:rsidRPr="00D536FE">
              <w:rPr>
                <w:rFonts w:ascii="Arial" w:hAnsi="Arial" w:cs="Arial"/>
                <w:sz w:val="18"/>
                <w:szCs w:val="18"/>
              </w:rPr>
              <w:t>20 and 35 years</w:t>
            </w:r>
          </w:p>
        </w:tc>
      </w:tr>
      <w:tr w:rsidR="00A861AA" w:rsidRPr="00D536FE" w14:paraId="606C5392" w14:textId="77777777" w:rsidTr="00A861AA">
        <w:tc>
          <w:tcPr>
            <w:tcW w:w="6849" w:type="dxa"/>
          </w:tcPr>
          <w:p w14:paraId="22FB8520" w14:textId="77777777" w:rsidR="00A861AA" w:rsidRPr="00D536FE" w:rsidRDefault="00A861AA" w:rsidP="007F5C62">
            <w:pPr>
              <w:tabs>
                <w:tab w:val="center" w:pos="4153"/>
                <w:tab w:val="right" w:pos="8306"/>
              </w:tabs>
              <w:rPr>
                <w:rFonts w:ascii="Arial" w:hAnsi="Arial" w:cs="Arial"/>
                <w:sz w:val="18"/>
                <w:szCs w:val="18"/>
              </w:rPr>
            </w:pPr>
            <w:r w:rsidRPr="00D536FE">
              <w:rPr>
                <w:rFonts w:ascii="Arial" w:eastAsia="Arial Unicode MS" w:hAnsi="Arial" w:cs="Arial"/>
                <w:sz w:val="18"/>
                <w:szCs w:val="18"/>
              </w:rPr>
              <w:t>Leasehold and building improvements</w:t>
            </w:r>
          </w:p>
        </w:tc>
        <w:tc>
          <w:tcPr>
            <w:tcW w:w="2155" w:type="dxa"/>
          </w:tcPr>
          <w:p w14:paraId="57AEA08D" w14:textId="77777777" w:rsidR="00A861AA" w:rsidRPr="00D536FE" w:rsidRDefault="00A861AA" w:rsidP="00BA4325">
            <w:pPr>
              <w:tabs>
                <w:tab w:val="center" w:pos="4153"/>
                <w:tab w:val="right" w:pos="8306"/>
              </w:tabs>
              <w:ind w:right="-72"/>
              <w:jc w:val="right"/>
              <w:rPr>
                <w:rFonts w:ascii="Arial" w:hAnsi="Arial" w:cs="Arial"/>
                <w:sz w:val="18"/>
                <w:szCs w:val="18"/>
              </w:rPr>
            </w:pPr>
            <w:r w:rsidRPr="00D536FE">
              <w:rPr>
                <w:rFonts w:ascii="Arial" w:hAnsi="Arial" w:cs="Arial"/>
                <w:sz w:val="18"/>
                <w:szCs w:val="18"/>
              </w:rPr>
              <w:t>5, 10 years but not</w:t>
            </w:r>
          </w:p>
          <w:p w14:paraId="3FEDA390" w14:textId="05FF5E97" w:rsidR="00A861AA" w:rsidRPr="00D536FE" w:rsidRDefault="00A861AA" w:rsidP="00BA4325">
            <w:pPr>
              <w:tabs>
                <w:tab w:val="center" w:pos="4153"/>
                <w:tab w:val="right" w:pos="8306"/>
              </w:tabs>
              <w:ind w:right="-72"/>
              <w:jc w:val="right"/>
              <w:rPr>
                <w:rFonts w:ascii="Arial" w:hAnsi="Arial" w:cs="Arial"/>
                <w:sz w:val="18"/>
                <w:szCs w:val="18"/>
              </w:rPr>
            </w:pPr>
            <w:r w:rsidRPr="00D536FE">
              <w:rPr>
                <w:rFonts w:ascii="Arial" w:hAnsi="Arial" w:cs="Arial"/>
                <w:sz w:val="18"/>
                <w:szCs w:val="18"/>
              </w:rPr>
              <w:t>more than leased term</w:t>
            </w:r>
          </w:p>
        </w:tc>
      </w:tr>
      <w:tr w:rsidR="00A861AA" w:rsidRPr="00D536FE" w14:paraId="4CC860D4" w14:textId="77777777" w:rsidTr="00A861AA">
        <w:tc>
          <w:tcPr>
            <w:tcW w:w="6849" w:type="dxa"/>
          </w:tcPr>
          <w:p w14:paraId="2BDDF5A5" w14:textId="77777777" w:rsidR="00A861AA" w:rsidRPr="00D536FE" w:rsidRDefault="00A861AA" w:rsidP="007F5C62">
            <w:pPr>
              <w:tabs>
                <w:tab w:val="center" w:pos="4153"/>
                <w:tab w:val="right" w:pos="8306"/>
              </w:tabs>
              <w:rPr>
                <w:rFonts w:ascii="Arial" w:hAnsi="Arial" w:cs="Arial"/>
                <w:sz w:val="18"/>
                <w:szCs w:val="18"/>
              </w:rPr>
            </w:pPr>
            <w:r w:rsidRPr="00D536FE">
              <w:rPr>
                <w:rFonts w:ascii="Arial" w:hAnsi="Arial" w:cs="Arial"/>
                <w:sz w:val="18"/>
                <w:szCs w:val="18"/>
              </w:rPr>
              <w:t>Machinery and equipment</w:t>
            </w:r>
          </w:p>
        </w:tc>
        <w:tc>
          <w:tcPr>
            <w:tcW w:w="2155" w:type="dxa"/>
          </w:tcPr>
          <w:p w14:paraId="38C1F859" w14:textId="77777777" w:rsidR="00A861AA" w:rsidRPr="00D536FE" w:rsidRDefault="00A861AA" w:rsidP="00BA4325">
            <w:pPr>
              <w:tabs>
                <w:tab w:val="center" w:pos="4153"/>
                <w:tab w:val="right" w:pos="8306"/>
              </w:tabs>
              <w:ind w:right="-72"/>
              <w:jc w:val="right"/>
              <w:rPr>
                <w:rFonts w:ascii="Arial" w:hAnsi="Arial" w:cs="Arial"/>
                <w:sz w:val="18"/>
                <w:szCs w:val="18"/>
              </w:rPr>
            </w:pPr>
          </w:p>
        </w:tc>
      </w:tr>
      <w:tr w:rsidR="00A861AA" w:rsidRPr="00D536FE" w14:paraId="1472CEA4" w14:textId="77777777" w:rsidTr="00A861AA">
        <w:tc>
          <w:tcPr>
            <w:tcW w:w="6849" w:type="dxa"/>
          </w:tcPr>
          <w:p w14:paraId="61A8DE6E" w14:textId="77777777" w:rsidR="00A861AA" w:rsidRPr="00D536FE" w:rsidRDefault="00A861AA" w:rsidP="004303E3">
            <w:pPr>
              <w:numPr>
                <w:ilvl w:val="0"/>
                <w:numId w:val="6"/>
              </w:numPr>
              <w:tabs>
                <w:tab w:val="left" w:pos="162"/>
              </w:tabs>
              <w:ind w:left="252" w:hanging="252"/>
              <w:contextualSpacing/>
              <w:rPr>
                <w:rFonts w:ascii="Arial" w:eastAsia="Arial Unicode MS" w:hAnsi="Arial" w:cs="Arial"/>
                <w:sz w:val="18"/>
                <w:szCs w:val="18"/>
              </w:rPr>
            </w:pPr>
            <w:r w:rsidRPr="00D536FE">
              <w:rPr>
                <w:rFonts w:ascii="Arial" w:eastAsia="Arial Unicode MS" w:hAnsi="Arial" w:cs="Arial"/>
                <w:sz w:val="18"/>
                <w:szCs w:val="18"/>
              </w:rPr>
              <w:t>Water pipe</w:t>
            </w:r>
          </w:p>
        </w:tc>
        <w:tc>
          <w:tcPr>
            <w:tcW w:w="2155" w:type="dxa"/>
          </w:tcPr>
          <w:p w14:paraId="2AA7E94F" w14:textId="77777777" w:rsidR="00A861AA" w:rsidRPr="00D536FE" w:rsidRDefault="00A861AA" w:rsidP="007766C3">
            <w:pPr>
              <w:tabs>
                <w:tab w:val="center" w:pos="4153"/>
                <w:tab w:val="right" w:pos="8306"/>
              </w:tabs>
              <w:ind w:right="-72"/>
              <w:jc w:val="right"/>
              <w:rPr>
                <w:rFonts w:ascii="Arial" w:hAnsi="Arial" w:cs="Arial"/>
                <w:sz w:val="18"/>
                <w:szCs w:val="18"/>
              </w:rPr>
            </w:pPr>
            <w:r w:rsidRPr="00D536FE">
              <w:rPr>
                <w:rFonts w:ascii="Arial" w:hAnsi="Arial" w:cs="Arial"/>
                <w:sz w:val="18"/>
                <w:szCs w:val="18"/>
              </w:rPr>
              <w:t>30 and 40 years</w:t>
            </w:r>
          </w:p>
        </w:tc>
      </w:tr>
      <w:tr w:rsidR="00A861AA" w:rsidRPr="00D536FE" w14:paraId="7F0025CE" w14:textId="77777777" w:rsidTr="00A861AA">
        <w:tc>
          <w:tcPr>
            <w:tcW w:w="6849" w:type="dxa"/>
          </w:tcPr>
          <w:p w14:paraId="702A10A5" w14:textId="77777777" w:rsidR="00A861AA" w:rsidRPr="00D536FE" w:rsidRDefault="00A861AA" w:rsidP="00152AF4">
            <w:pPr>
              <w:numPr>
                <w:ilvl w:val="0"/>
                <w:numId w:val="6"/>
              </w:numPr>
              <w:tabs>
                <w:tab w:val="left" w:pos="162"/>
              </w:tabs>
              <w:ind w:left="252" w:hanging="252"/>
              <w:contextualSpacing/>
              <w:rPr>
                <w:rFonts w:ascii="Arial" w:hAnsi="Arial" w:cs="Arial"/>
                <w:sz w:val="18"/>
                <w:szCs w:val="18"/>
                <w:cs/>
              </w:rPr>
            </w:pPr>
            <w:r w:rsidRPr="00D536FE">
              <w:rPr>
                <w:rFonts w:ascii="Arial" w:eastAsia="Arial Unicode MS" w:hAnsi="Arial" w:cs="Arial"/>
                <w:sz w:val="18"/>
                <w:szCs w:val="18"/>
              </w:rPr>
              <w:t>Tap water production system</w:t>
            </w:r>
          </w:p>
        </w:tc>
        <w:tc>
          <w:tcPr>
            <w:tcW w:w="2155" w:type="dxa"/>
          </w:tcPr>
          <w:p w14:paraId="44918759" w14:textId="77777777" w:rsidR="00A861AA" w:rsidRPr="00D536FE" w:rsidRDefault="00A861AA" w:rsidP="007766C3">
            <w:pPr>
              <w:tabs>
                <w:tab w:val="center" w:pos="4153"/>
                <w:tab w:val="right" w:pos="8306"/>
              </w:tabs>
              <w:ind w:right="-72"/>
              <w:jc w:val="right"/>
              <w:rPr>
                <w:rFonts w:ascii="Arial" w:hAnsi="Arial" w:cs="Arial"/>
                <w:sz w:val="18"/>
                <w:szCs w:val="18"/>
                <w:cs/>
              </w:rPr>
            </w:pPr>
            <w:r w:rsidRPr="00D536FE">
              <w:rPr>
                <w:rFonts w:ascii="Arial" w:hAnsi="Arial" w:cs="Arial"/>
                <w:sz w:val="18"/>
                <w:szCs w:val="18"/>
              </w:rPr>
              <w:t>5 and 15 and 20 years</w:t>
            </w:r>
          </w:p>
        </w:tc>
      </w:tr>
      <w:tr w:rsidR="00A861AA" w:rsidRPr="00D536FE" w14:paraId="67B5E23D" w14:textId="77777777" w:rsidTr="00A861AA">
        <w:tc>
          <w:tcPr>
            <w:tcW w:w="6849" w:type="dxa"/>
          </w:tcPr>
          <w:p w14:paraId="21772DDD" w14:textId="77777777" w:rsidR="00A861AA" w:rsidRPr="00D536FE" w:rsidRDefault="00A861AA" w:rsidP="00152AF4">
            <w:pPr>
              <w:numPr>
                <w:ilvl w:val="0"/>
                <w:numId w:val="6"/>
              </w:numPr>
              <w:tabs>
                <w:tab w:val="left" w:pos="162"/>
              </w:tabs>
              <w:ind w:left="252" w:hanging="252"/>
              <w:contextualSpacing/>
              <w:rPr>
                <w:rFonts w:ascii="Arial" w:hAnsi="Arial" w:cs="Arial"/>
                <w:sz w:val="18"/>
                <w:szCs w:val="18"/>
              </w:rPr>
            </w:pPr>
            <w:r w:rsidRPr="00D536FE">
              <w:rPr>
                <w:rFonts w:ascii="Arial" w:eastAsia="Arial Unicode MS" w:hAnsi="Arial" w:cs="Arial"/>
                <w:sz w:val="18"/>
                <w:szCs w:val="18"/>
              </w:rPr>
              <w:t>Tools and equipment</w:t>
            </w:r>
          </w:p>
        </w:tc>
        <w:tc>
          <w:tcPr>
            <w:tcW w:w="2155" w:type="dxa"/>
          </w:tcPr>
          <w:p w14:paraId="550682FC" w14:textId="77777777" w:rsidR="00A861AA" w:rsidRPr="00D536FE" w:rsidRDefault="00A861AA" w:rsidP="00BA4325">
            <w:pPr>
              <w:tabs>
                <w:tab w:val="center" w:pos="4153"/>
                <w:tab w:val="right" w:pos="8306"/>
              </w:tabs>
              <w:ind w:right="-72"/>
              <w:jc w:val="right"/>
              <w:rPr>
                <w:rFonts w:ascii="Arial" w:hAnsi="Arial" w:cs="Arial"/>
                <w:sz w:val="18"/>
                <w:szCs w:val="18"/>
              </w:rPr>
            </w:pPr>
            <w:r w:rsidRPr="00D536FE">
              <w:rPr>
                <w:rFonts w:ascii="Arial" w:hAnsi="Arial" w:cs="Arial"/>
                <w:sz w:val="18"/>
                <w:szCs w:val="18"/>
              </w:rPr>
              <w:t>5 years</w:t>
            </w:r>
          </w:p>
        </w:tc>
      </w:tr>
      <w:tr w:rsidR="00A861AA" w:rsidRPr="00D536FE" w14:paraId="0A0B3BE3" w14:textId="77777777" w:rsidTr="00A861AA">
        <w:tc>
          <w:tcPr>
            <w:tcW w:w="6849" w:type="dxa"/>
          </w:tcPr>
          <w:p w14:paraId="5CF28586" w14:textId="77777777" w:rsidR="00A861AA" w:rsidRPr="00D536FE" w:rsidRDefault="00A861AA" w:rsidP="007F5C62">
            <w:pPr>
              <w:tabs>
                <w:tab w:val="right" w:pos="8306"/>
              </w:tabs>
              <w:contextualSpacing/>
              <w:rPr>
                <w:rFonts w:ascii="Arial" w:hAnsi="Arial" w:cs="Arial"/>
                <w:sz w:val="18"/>
                <w:szCs w:val="18"/>
              </w:rPr>
            </w:pPr>
            <w:r w:rsidRPr="00D536FE">
              <w:rPr>
                <w:rFonts w:ascii="Arial" w:eastAsia="Arial Unicode MS" w:hAnsi="Arial" w:cs="Arial"/>
                <w:sz w:val="18"/>
                <w:szCs w:val="18"/>
              </w:rPr>
              <w:t>Office equipment</w:t>
            </w:r>
          </w:p>
        </w:tc>
        <w:tc>
          <w:tcPr>
            <w:tcW w:w="2155" w:type="dxa"/>
          </w:tcPr>
          <w:p w14:paraId="04639924" w14:textId="77777777" w:rsidR="00A861AA" w:rsidRPr="00D536FE" w:rsidRDefault="00A861AA" w:rsidP="007766C3">
            <w:pPr>
              <w:tabs>
                <w:tab w:val="center" w:pos="4153"/>
                <w:tab w:val="right" w:pos="8306"/>
              </w:tabs>
              <w:ind w:right="-72"/>
              <w:jc w:val="right"/>
              <w:rPr>
                <w:rFonts w:ascii="Arial" w:hAnsi="Arial" w:cs="Arial"/>
                <w:sz w:val="18"/>
                <w:szCs w:val="18"/>
              </w:rPr>
            </w:pPr>
            <w:r w:rsidRPr="00D536FE">
              <w:rPr>
                <w:rFonts w:ascii="Arial" w:hAnsi="Arial" w:cs="Arial"/>
                <w:sz w:val="18"/>
                <w:szCs w:val="18"/>
              </w:rPr>
              <w:t>3 and 5 years</w:t>
            </w:r>
          </w:p>
        </w:tc>
      </w:tr>
      <w:tr w:rsidR="00A861AA" w:rsidRPr="00D536FE" w14:paraId="2A7CD6D9" w14:textId="77777777" w:rsidTr="00A861AA">
        <w:tc>
          <w:tcPr>
            <w:tcW w:w="6849" w:type="dxa"/>
          </w:tcPr>
          <w:p w14:paraId="16058034" w14:textId="77777777" w:rsidR="00A861AA" w:rsidRPr="00D536FE" w:rsidRDefault="00A861AA" w:rsidP="007F5C62">
            <w:pPr>
              <w:tabs>
                <w:tab w:val="right" w:pos="8306"/>
              </w:tabs>
              <w:contextualSpacing/>
              <w:rPr>
                <w:rFonts w:ascii="Arial" w:eastAsia="Arial Unicode MS" w:hAnsi="Arial" w:cs="Arial"/>
                <w:sz w:val="18"/>
                <w:szCs w:val="18"/>
              </w:rPr>
            </w:pPr>
            <w:r w:rsidRPr="00D536FE">
              <w:rPr>
                <w:rFonts w:ascii="Arial" w:eastAsia="Arial Unicode MS" w:hAnsi="Arial" w:cs="Arial"/>
                <w:sz w:val="18"/>
                <w:szCs w:val="18"/>
              </w:rPr>
              <w:t>Vehicles</w:t>
            </w:r>
          </w:p>
        </w:tc>
        <w:tc>
          <w:tcPr>
            <w:tcW w:w="2155" w:type="dxa"/>
          </w:tcPr>
          <w:p w14:paraId="16D243CD" w14:textId="77777777" w:rsidR="00A861AA" w:rsidRPr="00D536FE" w:rsidRDefault="00A861AA" w:rsidP="00BA4325">
            <w:pPr>
              <w:tabs>
                <w:tab w:val="center" w:pos="4153"/>
                <w:tab w:val="right" w:pos="8306"/>
              </w:tabs>
              <w:ind w:right="-72"/>
              <w:jc w:val="right"/>
              <w:rPr>
                <w:rFonts w:ascii="Arial" w:hAnsi="Arial" w:cs="Arial"/>
                <w:sz w:val="18"/>
                <w:szCs w:val="18"/>
              </w:rPr>
            </w:pPr>
            <w:r w:rsidRPr="00D536FE">
              <w:rPr>
                <w:rFonts w:ascii="Arial" w:eastAsia="Arial Unicode MS" w:hAnsi="Arial" w:cs="Arial"/>
                <w:sz w:val="18"/>
                <w:szCs w:val="18"/>
              </w:rPr>
              <w:t>5 years</w:t>
            </w:r>
          </w:p>
        </w:tc>
      </w:tr>
    </w:tbl>
    <w:p w14:paraId="7B04FA47" w14:textId="77777777" w:rsidR="00D30F32" w:rsidRPr="00D536FE" w:rsidRDefault="00D30F32" w:rsidP="00D30F32">
      <w:pPr>
        <w:tabs>
          <w:tab w:val="right" w:pos="9450"/>
        </w:tabs>
        <w:ind w:left="540"/>
        <w:jc w:val="both"/>
        <w:rPr>
          <w:rFonts w:ascii="Arial" w:eastAsia="Arial Unicode MS" w:hAnsi="Arial" w:cs="Arial"/>
          <w:sz w:val="18"/>
          <w:szCs w:val="18"/>
        </w:rPr>
      </w:pPr>
    </w:p>
    <w:p w14:paraId="0C939FB6" w14:textId="77777777" w:rsidR="00013A6B" w:rsidRPr="00D536FE" w:rsidRDefault="00013A6B" w:rsidP="00013A6B">
      <w:pPr>
        <w:suppressAutoHyphens/>
        <w:ind w:left="540"/>
        <w:jc w:val="both"/>
        <w:rPr>
          <w:rFonts w:ascii="Arial" w:hAnsi="Arial" w:cs="Arial"/>
          <w:spacing w:val="-2"/>
          <w:sz w:val="18"/>
          <w:szCs w:val="18"/>
        </w:rPr>
      </w:pPr>
      <w:r w:rsidRPr="00D536FE">
        <w:rPr>
          <w:rFonts w:ascii="Arial" w:hAnsi="Arial" w:cs="Arial"/>
          <w:spacing w:val="-8"/>
          <w:sz w:val="18"/>
          <w:szCs w:val="18"/>
        </w:rPr>
        <w:t>The asset’s residual values and useful lives are reviewed, and adjusted if appropriate, at the end of each reporting period</w:t>
      </w:r>
      <w:r w:rsidRPr="00D536FE">
        <w:rPr>
          <w:rFonts w:ascii="Arial" w:hAnsi="Arial" w:cs="Arial"/>
          <w:spacing w:val="-2"/>
          <w:sz w:val="18"/>
          <w:szCs w:val="18"/>
        </w:rPr>
        <w:t>.</w:t>
      </w:r>
    </w:p>
    <w:p w14:paraId="1662C763" w14:textId="77777777" w:rsidR="00013A6B" w:rsidRPr="00D536FE" w:rsidRDefault="00013A6B" w:rsidP="00A861AA">
      <w:pPr>
        <w:suppressAutoHyphens/>
        <w:ind w:left="540"/>
        <w:jc w:val="both"/>
        <w:rPr>
          <w:rFonts w:ascii="Arial" w:hAnsi="Arial" w:cs="Arial"/>
          <w:sz w:val="18"/>
          <w:szCs w:val="18"/>
        </w:rPr>
      </w:pPr>
    </w:p>
    <w:p w14:paraId="6687D244" w14:textId="77777777" w:rsidR="00013A6B" w:rsidRPr="00D536FE" w:rsidRDefault="00013A6B" w:rsidP="00013A6B">
      <w:pPr>
        <w:suppressAutoHyphens/>
        <w:ind w:left="540"/>
        <w:jc w:val="both"/>
        <w:rPr>
          <w:rFonts w:ascii="Arial" w:hAnsi="Arial" w:cs="Arial"/>
          <w:spacing w:val="-2"/>
          <w:sz w:val="18"/>
          <w:szCs w:val="18"/>
        </w:rPr>
      </w:pPr>
      <w:r w:rsidRPr="00D536FE">
        <w:rPr>
          <w:rFonts w:ascii="Arial" w:hAnsi="Arial" w:cs="Arial"/>
          <w:spacing w:val="-6"/>
          <w:sz w:val="18"/>
          <w:szCs w:val="18"/>
        </w:rPr>
        <w:t>Gains or losses on disposals are determined by comparing the proceeds with the carrying amount and are recognised</w:t>
      </w:r>
      <w:r w:rsidRPr="00D536FE">
        <w:rPr>
          <w:rFonts w:ascii="Arial" w:hAnsi="Arial" w:cs="Arial"/>
          <w:spacing w:val="-2"/>
          <w:sz w:val="18"/>
          <w:szCs w:val="18"/>
        </w:rPr>
        <w:t xml:space="preserve"> in profit or loss.</w:t>
      </w:r>
    </w:p>
    <w:p w14:paraId="6AA258D8" w14:textId="77777777" w:rsidR="00301563" w:rsidRPr="00D536FE" w:rsidRDefault="00301563" w:rsidP="00D30F32">
      <w:pPr>
        <w:suppressAutoHyphens/>
        <w:ind w:left="540"/>
        <w:jc w:val="both"/>
        <w:rPr>
          <w:rFonts w:ascii="Arial" w:hAnsi="Arial" w:cs="Arial"/>
          <w:sz w:val="18"/>
          <w:szCs w:val="18"/>
        </w:rPr>
      </w:pPr>
    </w:p>
    <w:p w14:paraId="3E20DD98" w14:textId="41F61944" w:rsidR="00D30F32" w:rsidRPr="00D536FE" w:rsidRDefault="00BF5404" w:rsidP="00301563">
      <w:pPr>
        <w:tabs>
          <w:tab w:val="left" w:pos="959"/>
        </w:tabs>
        <w:ind w:left="540" w:hanging="540"/>
        <w:rPr>
          <w:rFonts w:ascii="Arial" w:hAnsi="Arial" w:cs="Arial"/>
          <w:b/>
          <w:bCs/>
          <w:color w:val="CF4A02"/>
          <w:sz w:val="18"/>
          <w:szCs w:val="18"/>
        </w:rPr>
      </w:pPr>
      <w:r w:rsidRPr="00D536FE">
        <w:rPr>
          <w:rFonts w:ascii="Arial" w:hAnsi="Arial" w:cs="Arial"/>
          <w:b/>
          <w:bCs/>
          <w:color w:val="CF4A02"/>
          <w:sz w:val="18"/>
          <w:szCs w:val="18"/>
        </w:rPr>
        <w:t>6.9</w:t>
      </w:r>
      <w:r w:rsidR="00D30F32" w:rsidRPr="00D536FE">
        <w:rPr>
          <w:rFonts w:ascii="Arial" w:hAnsi="Arial" w:cs="Arial"/>
          <w:b/>
          <w:bCs/>
          <w:color w:val="CF4A02"/>
          <w:sz w:val="18"/>
          <w:szCs w:val="18"/>
        </w:rPr>
        <w:tab/>
        <w:t>Goodwill</w:t>
      </w:r>
    </w:p>
    <w:p w14:paraId="30DCCCAD" w14:textId="77777777" w:rsidR="00977928" w:rsidRPr="00D536FE" w:rsidRDefault="00977928" w:rsidP="001174B7">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napToGrid w:val="0"/>
          <w:sz w:val="18"/>
          <w:szCs w:val="18"/>
          <w:lang w:eastAsia="th-TH"/>
        </w:rPr>
      </w:pPr>
    </w:p>
    <w:p w14:paraId="36AF6883" w14:textId="7DD8E7F5" w:rsidR="00D30F32" w:rsidRPr="00D536FE" w:rsidRDefault="001174B7" w:rsidP="00301563">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napToGrid w:val="0"/>
          <w:sz w:val="18"/>
          <w:szCs w:val="18"/>
          <w:lang w:eastAsia="th-TH"/>
        </w:rPr>
      </w:pPr>
      <w:r w:rsidRPr="00D536FE">
        <w:rPr>
          <w:rFonts w:ascii="Arial" w:hAnsi="Arial" w:cs="Arial"/>
          <w:snapToGrid w:val="0"/>
          <w:sz w:val="18"/>
          <w:szCs w:val="18"/>
          <w:lang w:eastAsia="th-TH"/>
        </w:rPr>
        <w:t>Goodwill is tested for impairment annually, or more frequently if events or changes in circumstances indicate that it might be impaired, and is carried at cost less</w:t>
      </w:r>
      <w:r w:rsidR="00C363B4" w:rsidRPr="00D536FE">
        <w:rPr>
          <w:rFonts w:ascii="Arial" w:hAnsi="Arial" w:cs="Arial"/>
          <w:snapToGrid w:val="0"/>
          <w:sz w:val="18"/>
          <w:szCs w:val="18"/>
          <w:lang w:eastAsia="th-TH"/>
        </w:rPr>
        <w:t xml:space="preserve"> any</w:t>
      </w:r>
      <w:r w:rsidRPr="00D536FE">
        <w:rPr>
          <w:rFonts w:ascii="Arial" w:hAnsi="Arial" w:cs="Arial"/>
          <w:snapToGrid w:val="0"/>
          <w:sz w:val="18"/>
          <w:szCs w:val="18"/>
          <w:lang w:eastAsia="th-TH"/>
        </w:rPr>
        <w:t xml:space="preserve"> accumulated impairment losses.</w:t>
      </w:r>
    </w:p>
    <w:p w14:paraId="21EBAFC0" w14:textId="77777777" w:rsidR="001174B7" w:rsidRPr="00D536FE" w:rsidRDefault="001174B7" w:rsidP="00301563">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napToGrid w:val="0"/>
          <w:sz w:val="18"/>
          <w:szCs w:val="18"/>
          <w:lang w:eastAsia="th-TH"/>
        </w:rPr>
      </w:pPr>
    </w:p>
    <w:p w14:paraId="54C529ED" w14:textId="700E0062" w:rsidR="00D30F32" w:rsidRPr="00D536FE" w:rsidRDefault="001174B7" w:rsidP="00301563">
      <w:pPr>
        <w:suppressAutoHyphens/>
        <w:ind w:left="540"/>
        <w:jc w:val="both"/>
        <w:rPr>
          <w:rFonts w:ascii="Arial" w:hAnsi="Arial" w:cs="Arial"/>
          <w:snapToGrid w:val="0"/>
          <w:sz w:val="18"/>
          <w:szCs w:val="18"/>
          <w:lang w:eastAsia="th-TH"/>
        </w:rPr>
      </w:pPr>
      <w:r w:rsidRPr="00D536FE">
        <w:rPr>
          <w:rFonts w:ascii="Arial" w:hAnsi="Arial" w:cs="Arial"/>
          <w:snapToGrid w:val="0"/>
          <w:spacing w:val="-4"/>
          <w:sz w:val="18"/>
          <w:szCs w:val="18"/>
          <w:lang w:eastAsia="th-TH"/>
        </w:rPr>
        <w:t>For the purpose of impairment testing, goodwill is allocated to</w:t>
      </w:r>
      <w:r w:rsidR="00B35DAB" w:rsidRPr="00D536FE">
        <w:rPr>
          <w:rFonts w:ascii="Arial" w:hAnsi="Arial" w:cs="Arial"/>
          <w:snapToGrid w:val="0"/>
          <w:spacing w:val="-4"/>
          <w:sz w:val="18"/>
          <w:szCs w:val="18"/>
          <w:lang w:eastAsia="th-TH"/>
        </w:rPr>
        <w:t xml:space="preserve"> </w:t>
      </w:r>
      <w:r w:rsidRPr="00D536FE">
        <w:rPr>
          <w:rFonts w:ascii="Arial" w:hAnsi="Arial" w:cs="Arial"/>
          <w:snapToGrid w:val="0"/>
          <w:spacing w:val="-4"/>
          <w:sz w:val="18"/>
          <w:szCs w:val="18"/>
          <w:lang w:eastAsia="th-TH"/>
        </w:rPr>
        <w:t>cash-generating units or groups of cash-generating</w:t>
      </w:r>
      <w:r w:rsidRPr="00D536FE">
        <w:rPr>
          <w:rFonts w:ascii="Arial" w:hAnsi="Arial" w:cs="Arial"/>
          <w:snapToGrid w:val="0"/>
          <w:sz w:val="18"/>
          <w:szCs w:val="18"/>
          <w:lang w:eastAsia="th-TH"/>
        </w:rPr>
        <w:t xml:space="preserve"> </w:t>
      </w:r>
      <w:r w:rsidRPr="00D536FE">
        <w:rPr>
          <w:rFonts w:ascii="Arial" w:hAnsi="Arial" w:cs="Arial"/>
          <w:snapToGrid w:val="0"/>
          <w:spacing w:val="-4"/>
          <w:sz w:val="18"/>
          <w:szCs w:val="18"/>
          <w:lang w:eastAsia="th-TH"/>
        </w:rPr>
        <w:t>units that are expected to benefit from the business combination in which the goodwill arose. The units or groups</w:t>
      </w:r>
      <w:r w:rsidRPr="00D536FE">
        <w:rPr>
          <w:rFonts w:ascii="Arial" w:hAnsi="Arial" w:cs="Arial"/>
          <w:snapToGrid w:val="0"/>
          <w:sz w:val="18"/>
          <w:szCs w:val="18"/>
          <w:lang w:eastAsia="th-TH"/>
        </w:rPr>
        <w:t xml:space="preserve"> of units are identified at the lowest level at which goodwill is monitored for internal management purposes.</w:t>
      </w:r>
    </w:p>
    <w:p w14:paraId="20027AC7" w14:textId="77777777" w:rsidR="001174B7" w:rsidRPr="00D536FE" w:rsidRDefault="001174B7" w:rsidP="00301563">
      <w:pPr>
        <w:suppressAutoHyphens/>
        <w:ind w:left="540"/>
        <w:jc w:val="both"/>
        <w:rPr>
          <w:rFonts w:ascii="Arial" w:hAnsi="Arial" w:cs="Arial"/>
          <w:sz w:val="18"/>
          <w:szCs w:val="18"/>
        </w:rPr>
      </w:pPr>
    </w:p>
    <w:p w14:paraId="0B4D4E83" w14:textId="78ED34D8" w:rsidR="00D30F32" w:rsidRPr="00D536FE" w:rsidRDefault="00BF5404" w:rsidP="00301563">
      <w:pPr>
        <w:tabs>
          <w:tab w:val="left" w:pos="959"/>
        </w:tabs>
        <w:ind w:left="540" w:hanging="540"/>
        <w:rPr>
          <w:rFonts w:ascii="Arial" w:hAnsi="Arial" w:cs="Arial"/>
          <w:b/>
          <w:bCs/>
          <w:color w:val="CF4A02"/>
          <w:sz w:val="18"/>
          <w:szCs w:val="18"/>
          <w:cs/>
        </w:rPr>
      </w:pPr>
      <w:r w:rsidRPr="00D536FE">
        <w:rPr>
          <w:rFonts w:ascii="Arial" w:hAnsi="Arial" w:cs="Arial"/>
          <w:b/>
          <w:bCs/>
          <w:color w:val="CF4A02"/>
          <w:sz w:val="18"/>
          <w:szCs w:val="18"/>
        </w:rPr>
        <w:t>6.10</w:t>
      </w:r>
      <w:r w:rsidR="00D30F32" w:rsidRPr="00D536FE">
        <w:rPr>
          <w:rFonts w:ascii="Arial" w:hAnsi="Arial" w:cs="Arial"/>
          <w:b/>
          <w:bCs/>
          <w:color w:val="CF4A02"/>
          <w:sz w:val="18"/>
          <w:szCs w:val="18"/>
        </w:rPr>
        <w:tab/>
        <w:t>Service concession arrangements</w:t>
      </w:r>
    </w:p>
    <w:p w14:paraId="1C0157D6" w14:textId="77777777" w:rsidR="00D30F32" w:rsidRPr="00D536FE" w:rsidRDefault="00D30F32" w:rsidP="00D30F32">
      <w:pPr>
        <w:ind w:left="547"/>
        <w:jc w:val="both"/>
        <w:rPr>
          <w:rFonts w:ascii="Arial" w:hAnsi="Arial" w:cs="Arial"/>
          <w:sz w:val="18"/>
          <w:szCs w:val="18"/>
          <w:shd w:val="clear" w:color="auto" w:fill="FFFFFF"/>
        </w:rPr>
      </w:pPr>
    </w:p>
    <w:p w14:paraId="688BA54F" w14:textId="77777777" w:rsidR="00D30F32" w:rsidRPr="00D536FE" w:rsidRDefault="00D30F32" w:rsidP="00D30F32">
      <w:pPr>
        <w:ind w:left="547"/>
        <w:jc w:val="both"/>
        <w:rPr>
          <w:rFonts w:ascii="Arial" w:hAnsi="Arial" w:cs="Arial"/>
          <w:sz w:val="18"/>
          <w:szCs w:val="18"/>
          <w:shd w:val="clear" w:color="auto" w:fill="FFFFFF"/>
        </w:rPr>
      </w:pPr>
      <w:r w:rsidRPr="00D536FE">
        <w:rPr>
          <w:rFonts w:ascii="Arial" w:hAnsi="Arial" w:cs="Arial"/>
          <w:sz w:val="18"/>
          <w:szCs w:val="18"/>
          <w:shd w:val="clear" w:color="auto" w:fill="FFFFFF"/>
        </w:rPr>
        <w:t xml:space="preserve">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w:t>
      </w:r>
      <w:r w:rsidRPr="00D536FE">
        <w:rPr>
          <w:rFonts w:ascii="Arial" w:hAnsi="Arial" w:cs="Arial"/>
          <w:spacing w:val="-2"/>
          <w:sz w:val="18"/>
          <w:szCs w:val="18"/>
          <w:shd w:val="clear" w:color="auto" w:fill="FFFFFF"/>
        </w:rPr>
        <w:t>control-through ownership, beneficial entitlement or otherwise - any significant residual interest in the infrastructure</w:t>
      </w:r>
      <w:r w:rsidRPr="00D536FE">
        <w:rPr>
          <w:rFonts w:ascii="Arial" w:hAnsi="Arial" w:cs="Arial"/>
          <w:sz w:val="18"/>
          <w:szCs w:val="18"/>
          <w:shd w:val="clear" w:color="auto" w:fill="FFFFFF"/>
        </w:rPr>
        <w:t xml:space="preserve"> at the end of the term of the arrangement.</w:t>
      </w:r>
    </w:p>
    <w:p w14:paraId="3691E7B2" w14:textId="77777777" w:rsidR="00D30F32" w:rsidRPr="00D536FE" w:rsidRDefault="00D30F32" w:rsidP="00D30F32">
      <w:pPr>
        <w:ind w:left="547"/>
        <w:jc w:val="both"/>
        <w:rPr>
          <w:rFonts w:ascii="Arial" w:hAnsi="Arial" w:cs="Arial"/>
          <w:sz w:val="18"/>
          <w:szCs w:val="18"/>
          <w:shd w:val="clear" w:color="auto" w:fill="FFFFFF"/>
        </w:rPr>
      </w:pPr>
    </w:p>
    <w:p w14:paraId="7B2667E2" w14:textId="77777777" w:rsidR="00D30F32" w:rsidRPr="00D536FE" w:rsidRDefault="00D30F32" w:rsidP="00D30F32">
      <w:pPr>
        <w:ind w:left="547"/>
        <w:jc w:val="both"/>
        <w:rPr>
          <w:rFonts w:ascii="Arial" w:hAnsi="Arial" w:cs="Arial"/>
          <w:sz w:val="18"/>
          <w:szCs w:val="18"/>
          <w:shd w:val="clear" w:color="auto" w:fill="FFFFFF"/>
        </w:rPr>
      </w:pPr>
      <w:r w:rsidRPr="00D536FE">
        <w:rPr>
          <w:rFonts w:ascii="Arial" w:hAnsi="Arial" w:cs="Arial"/>
          <w:spacing w:val="-2"/>
          <w:sz w:val="18"/>
          <w:szCs w:val="18"/>
          <w:shd w:val="clear" w:color="auto" w:fill="FFFFFF"/>
        </w:rPr>
        <w:t>If the Group as the operator provides construction or upgrade services, revenue and costs relating to construction</w:t>
      </w:r>
      <w:r w:rsidRPr="00D536FE">
        <w:rPr>
          <w:rFonts w:ascii="Arial" w:hAnsi="Arial" w:cs="Arial"/>
          <w:sz w:val="18"/>
          <w:szCs w:val="18"/>
          <w:shd w:val="clear" w:color="auto" w:fill="FFFFFF"/>
        </w:rPr>
        <w:t xml:space="preserve"> or upgrade services shall be accounted for based on the stage of completion on the construction contract. The consideration received or receivable by the operator shall be recognised at its fair value of a financial asset or an intangible asset.</w:t>
      </w:r>
    </w:p>
    <w:p w14:paraId="526770CE" w14:textId="77777777" w:rsidR="00301563" w:rsidRPr="00D536FE" w:rsidRDefault="00301563" w:rsidP="00D30F32">
      <w:pPr>
        <w:ind w:left="547"/>
        <w:jc w:val="both"/>
        <w:rPr>
          <w:rFonts w:ascii="Arial" w:hAnsi="Arial" w:cs="Arial"/>
          <w:sz w:val="18"/>
          <w:szCs w:val="18"/>
          <w:shd w:val="clear" w:color="auto" w:fill="FFFFFF"/>
        </w:rPr>
      </w:pPr>
    </w:p>
    <w:p w14:paraId="45091011" w14:textId="77777777" w:rsidR="0012748F" w:rsidRPr="00D536FE" w:rsidRDefault="0012748F" w:rsidP="0012748F">
      <w:pPr>
        <w:ind w:left="547"/>
        <w:jc w:val="both"/>
        <w:rPr>
          <w:rFonts w:ascii="Arial" w:hAnsi="Arial" w:cs="Arial"/>
          <w:sz w:val="18"/>
          <w:szCs w:val="18"/>
          <w:shd w:val="clear" w:color="auto" w:fill="FFFFFF"/>
        </w:rPr>
      </w:pPr>
      <w:r w:rsidRPr="00D536FE">
        <w:rPr>
          <w:rFonts w:ascii="Arial" w:hAnsi="Arial" w:cs="Arial"/>
          <w:sz w:val="18"/>
          <w:szCs w:val="18"/>
          <w:shd w:val="clear" w:color="auto" w:fill="FFFFFF"/>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w:t>
      </w:r>
      <w:r w:rsidRPr="00D536FE">
        <w:rPr>
          <w:rFonts w:ascii="Arial" w:hAnsi="Arial" w:cs="Arial"/>
          <w:spacing w:val="-2"/>
          <w:sz w:val="18"/>
          <w:szCs w:val="18"/>
          <w:shd w:val="clear" w:color="auto" w:fill="FFFFFF"/>
        </w:rPr>
        <w:t xml:space="preserve">component of the operator's </w:t>
      </w:r>
      <w:r w:rsidR="008B0060" w:rsidRPr="00D536FE">
        <w:rPr>
          <w:rFonts w:ascii="Arial" w:hAnsi="Arial" w:cs="Arial"/>
          <w:spacing w:val="-2"/>
          <w:sz w:val="18"/>
          <w:szCs w:val="18"/>
          <w:shd w:val="clear" w:color="auto" w:fill="FFFFFF"/>
        </w:rPr>
        <w:t>consideration. Revenue and cost</w:t>
      </w:r>
      <w:r w:rsidRPr="00D536FE">
        <w:rPr>
          <w:rFonts w:ascii="Arial" w:hAnsi="Arial" w:cs="Arial"/>
          <w:spacing w:val="-2"/>
          <w:sz w:val="18"/>
          <w:szCs w:val="18"/>
          <w:shd w:val="clear" w:color="auto" w:fill="FFFFFF"/>
        </w:rPr>
        <w:t xml:space="preserve"> relating to operation services shall be recognised</w:t>
      </w:r>
      <w:r w:rsidRPr="00D536FE">
        <w:rPr>
          <w:rFonts w:ascii="Arial" w:hAnsi="Arial" w:cs="Arial"/>
          <w:sz w:val="18"/>
          <w:szCs w:val="18"/>
          <w:shd w:val="clear" w:color="auto" w:fill="FFFFFF"/>
        </w:rPr>
        <w:t xml:space="preserve"> when service is provided by reference to the contract term.</w:t>
      </w:r>
    </w:p>
    <w:p w14:paraId="7CBEED82" w14:textId="77777777" w:rsidR="0012748F" w:rsidRPr="00D536FE" w:rsidRDefault="0012748F" w:rsidP="0012748F">
      <w:pPr>
        <w:ind w:left="547"/>
        <w:jc w:val="both"/>
        <w:rPr>
          <w:rFonts w:ascii="Arial" w:hAnsi="Arial" w:cs="Arial"/>
          <w:sz w:val="18"/>
          <w:szCs w:val="18"/>
          <w:shd w:val="clear" w:color="auto" w:fill="FFFFFF"/>
        </w:rPr>
      </w:pPr>
    </w:p>
    <w:p w14:paraId="14A0BBA9" w14:textId="77777777" w:rsidR="00301563" w:rsidRPr="00D536FE" w:rsidRDefault="0012748F" w:rsidP="0012748F">
      <w:pPr>
        <w:ind w:left="547"/>
        <w:jc w:val="both"/>
        <w:rPr>
          <w:rFonts w:ascii="Arial" w:hAnsi="Arial" w:cs="Arial"/>
          <w:sz w:val="18"/>
          <w:szCs w:val="18"/>
          <w:shd w:val="clear" w:color="auto" w:fill="FFFFFF"/>
        </w:rPr>
      </w:pPr>
      <w:r w:rsidRPr="00D536FE">
        <w:rPr>
          <w:rFonts w:ascii="Arial" w:hAnsi="Arial" w:cs="Arial"/>
          <w:spacing w:val="-4"/>
          <w:sz w:val="18"/>
          <w:szCs w:val="18"/>
          <w:shd w:val="clear" w:color="auto" w:fill="FFFFFF"/>
        </w:rPr>
        <w:t>Contractual obligations to maintain or restore infrastructure, except for any upgrade element</w:t>
      </w:r>
      <w:r w:rsidR="008B0060" w:rsidRPr="00D536FE">
        <w:rPr>
          <w:rFonts w:ascii="Arial" w:hAnsi="Arial" w:cs="Arial"/>
          <w:spacing w:val="-4"/>
          <w:sz w:val="18"/>
          <w:szCs w:val="18"/>
          <w:shd w:val="clear" w:color="auto" w:fill="FFFFFF"/>
        </w:rPr>
        <w:t>,</w:t>
      </w:r>
      <w:r w:rsidRPr="00D536FE">
        <w:rPr>
          <w:rFonts w:ascii="Arial" w:hAnsi="Arial" w:cs="Arial"/>
          <w:spacing w:val="-4"/>
          <w:sz w:val="18"/>
          <w:szCs w:val="18"/>
          <w:shd w:val="clear" w:color="auto" w:fill="FFFFFF"/>
        </w:rPr>
        <w:t xml:space="preserve"> shall be recognised</w:t>
      </w:r>
      <w:r w:rsidRPr="00D536FE">
        <w:rPr>
          <w:rFonts w:ascii="Arial" w:hAnsi="Arial" w:cs="Arial"/>
          <w:sz w:val="18"/>
          <w:szCs w:val="18"/>
          <w:shd w:val="clear" w:color="auto" w:fill="FFFFFF"/>
        </w:rPr>
        <w:t xml:space="preserve"> and </w:t>
      </w:r>
      <w:r w:rsidRPr="00D536FE">
        <w:rPr>
          <w:rFonts w:ascii="Arial" w:hAnsi="Arial" w:cs="Arial"/>
          <w:spacing w:val="-4"/>
          <w:sz w:val="18"/>
          <w:szCs w:val="18"/>
          <w:shd w:val="clear" w:color="auto" w:fill="FFFFFF"/>
        </w:rPr>
        <w:t>measured at the best estimate of the expenditure that would be required to settle the present obligation at the end</w:t>
      </w:r>
      <w:r w:rsidRPr="00D536FE">
        <w:rPr>
          <w:rFonts w:ascii="Arial" w:hAnsi="Arial" w:cs="Arial"/>
          <w:sz w:val="18"/>
          <w:szCs w:val="18"/>
          <w:shd w:val="clear" w:color="auto" w:fill="FFFFFF"/>
        </w:rPr>
        <w:t xml:space="preserve"> of the reporting period.</w:t>
      </w:r>
    </w:p>
    <w:p w14:paraId="52167CE9" w14:textId="77777777" w:rsidR="00F361CF" w:rsidRDefault="00F361CF" w:rsidP="00301563">
      <w:pPr>
        <w:tabs>
          <w:tab w:val="left" w:pos="1440"/>
        </w:tabs>
        <w:ind w:left="540" w:hanging="540"/>
        <w:jc w:val="both"/>
        <w:outlineLvl w:val="0"/>
        <w:rPr>
          <w:rFonts w:ascii="Arial" w:eastAsia="Arial Unicode MS" w:hAnsi="Arial" w:cs="Arial"/>
          <w:b/>
          <w:bCs/>
          <w:color w:val="CF4A02"/>
          <w:sz w:val="18"/>
          <w:szCs w:val="18"/>
        </w:rPr>
      </w:pPr>
    </w:p>
    <w:p w14:paraId="7F224321" w14:textId="63050179" w:rsidR="00D30F32" w:rsidRPr="00D536FE" w:rsidRDefault="00BF5404" w:rsidP="00301563">
      <w:pPr>
        <w:tabs>
          <w:tab w:val="left" w:pos="1440"/>
        </w:tabs>
        <w:ind w:left="540" w:hanging="540"/>
        <w:jc w:val="both"/>
        <w:outlineLvl w:val="0"/>
        <w:rPr>
          <w:rFonts w:ascii="Arial" w:eastAsia="Arial Unicode MS" w:hAnsi="Arial" w:cs="Arial"/>
          <w:b/>
          <w:bCs/>
          <w:color w:val="CF4A02"/>
          <w:sz w:val="18"/>
          <w:szCs w:val="18"/>
        </w:rPr>
      </w:pPr>
      <w:r w:rsidRPr="00656EB0">
        <w:rPr>
          <w:rFonts w:ascii="Arial" w:eastAsia="Arial Unicode MS" w:hAnsi="Arial" w:cs="Arial"/>
          <w:b/>
          <w:bCs/>
          <w:color w:val="CF4A02"/>
          <w:sz w:val="18"/>
          <w:szCs w:val="18"/>
        </w:rPr>
        <w:t>6.11</w:t>
      </w:r>
      <w:r w:rsidR="00D30F32" w:rsidRPr="00D536FE">
        <w:rPr>
          <w:rFonts w:ascii="Arial" w:eastAsia="Arial Unicode MS" w:hAnsi="Arial" w:cs="Arial"/>
          <w:b/>
          <w:bCs/>
          <w:color w:val="CF4A02"/>
          <w:sz w:val="18"/>
          <w:szCs w:val="18"/>
        </w:rPr>
        <w:tab/>
        <w:t>Intangible assets</w:t>
      </w:r>
    </w:p>
    <w:p w14:paraId="6E36661F" w14:textId="77777777" w:rsidR="00D30F32" w:rsidRPr="00D536FE" w:rsidRDefault="00D30F32" w:rsidP="00301563">
      <w:pPr>
        <w:ind w:left="547"/>
        <w:jc w:val="both"/>
        <w:rPr>
          <w:rFonts w:ascii="Arial" w:hAnsi="Arial" w:cs="Arial"/>
          <w:sz w:val="18"/>
          <w:szCs w:val="18"/>
          <w:shd w:val="clear" w:color="auto" w:fill="FFFFFF"/>
        </w:rPr>
      </w:pPr>
    </w:p>
    <w:p w14:paraId="530C0B56" w14:textId="77777777" w:rsidR="00D30F32" w:rsidRPr="00D536FE" w:rsidRDefault="008B0060" w:rsidP="00301563">
      <w:pPr>
        <w:tabs>
          <w:tab w:val="left" w:pos="567"/>
        </w:tabs>
        <w:suppressAutoHyphens/>
        <w:ind w:left="547"/>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Right</w:t>
      </w:r>
      <w:r w:rsidR="00D30F32" w:rsidRPr="00D536FE">
        <w:rPr>
          <w:rFonts w:ascii="Arial" w:eastAsia="Arial Unicode MS" w:hAnsi="Arial" w:cs="Arial"/>
          <w:b/>
          <w:bCs/>
          <w:color w:val="CF4A02"/>
          <w:sz w:val="18"/>
          <w:szCs w:val="18"/>
        </w:rPr>
        <w:t xml:space="preserve"> from service concession arrangements</w:t>
      </w:r>
    </w:p>
    <w:p w14:paraId="38645DC7" w14:textId="77777777" w:rsidR="00D30F32" w:rsidRPr="00D536FE" w:rsidRDefault="00D30F32" w:rsidP="00301563">
      <w:pPr>
        <w:ind w:left="547"/>
        <w:jc w:val="both"/>
        <w:rPr>
          <w:rFonts w:ascii="Arial" w:hAnsi="Arial" w:cs="Arial"/>
          <w:sz w:val="18"/>
          <w:szCs w:val="18"/>
          <w:shd w:val="clear" w:color="auto" w:fill="FFFFFF"/>
        </w:rPr>
      </w:pPr>
    </w:p>
    <w:p w14:paraId="7D79983A" w14:textId="4F1C801F" w:rsidR="00D30F32" w:rsidRPr="00D536FE" w:rsidRDefault="008B0060" w:rsidP="00301563">
      <w:pPr>
        <w:tabs>
          <w:tab w:val="left" w:pos="567"/>
        </w:tabs>
        <w:suppressAutoHyphens/>
        <w:ind w:left="547"/>
        <w:jc w:val="both"/>
        <w:rPr>
          <w:rFonts w:ascii="Arial" w:eastAsia="Arial Unicode MS" w:hAnsi="Arial" w:cs="Arial"/>
          <w:sz w:val="18"/>
          <w:szCs w:val="18"/>
        </w:rPr>
      </w:pPr>
      <w:r w:rsidRPr="00D536FE">
        <w:rPr>
          <w:rFonts w:ascii="Arial" w:eastAsia="Arial Unicode MS" w:hAnsi="Arial" w:cs="Arial"/>
          <w:sz w:val="18"/>
          <w:szCs w:val="18"/>
        </w:rPr>
        <w:t>Right</w:t>
      </w:r>
      <w:r w:rsidR="00D30F32" w:rsidRPr="00D536FE">
        <w:rPr>
          <w:rFonts w:ascii="Arial" w:eastAsia="Arial Unicode MS" w:hAnsi="Arial" w:cs="Arial"/>
          <w:sz w:val="18"/>
          <w:szCs w:val="18"/>
        </w:rPr>
        <w:t xml:space="preserve"> from service concession arrangements is the right from service concession arrangements </w:t>
      </w:r>
      <w:r w:rsidR="006A01F8" w:rsidRPr="00D536FE">
        <w:rPr>
          <w:rFonts w:ascii="Arial" w:eastAsia="Arial Unicode MS" w:hAnsi="Arial" w:cs="Arial"/>
          <w:sz w:val="18"/>
          <w:szCs w:val="18"/>
        </w:rPr>
        <w:t>to produce and supply tap water with the government a</w:t>
      </w:r>
      <w:r w:rsidR="00D30F32" w:rsidRPr="00D536FE">
        <w:rPr>
          <w:rFonts w:ascii="Arial" w:eastAsia="Arial Unicode MS" w:hAnsi="Arial" w:cs="Arial"/>
          <w:sz w:val="18"/>
          <w:szCs w:val="18"/>
        </w:rPr>
        <w:t xml:space="preserve">s </w:t>
      </w:r>
      <w:r w:rsidR="00D30F32" w:rsidRPr="00D536FE">
        <w:rPr>
          <w:rFonts w:ascii="Arial" w:eastAsia="Arial Unicode MS" w:hAnsi="Arial" w:cs="Arial"/>
          <w:sz w:val="18"/>
          <w:szCs w:val="18"/>
          <w:lang w:eastAsia="zh-CN"/>
        </w:rPr>
        <w:t>described in the</w:t>
      </w:r>
      <w:r w:rsidR="004B57E5" w:rsidRPr="00D536FE">
        <w:rPr>
          <w:rFonts w:ascii="Arial" w:eastAsia="Arial Unicode MS" w:hAnsi="Arial" w:cs="Arial"/>
          <w:sz w:val="18"/>
          <w:szCs w:val="18"/>
          <w:lang w:eastAsia="zh-CN"/>
        </w:rPr>
        <w:t xml:space="preserve"> accounting policies in Note </w:t>
      </w:r>
      <w:r w:rsidR="00D016B1">
        <w:rPr>
          <w:rFonts w:ascii="Arial" w:eastAsia="Arial Unicode MS" w:hAnsi="Arial" w:cs="Arial"/>
          <w:sz w:val="18"/>
          <w:szCs w:val="18"/>
          <w:lang w:eastAsia="zh-CN"/>
        </w:rPr>
        <w:t>6.10</w:t>
      </w:r>
      <w:r w:rsidR="00F60980" w:rsidRPr="00D536FE">
        <w:rPr>
          <w:rFonts w:ascii="Arial" w:eastAsia="Arial Unicode MS" w:hAnsi="Arial" w:cs="Arial"/>
          <w:sz w:val="18"/>
          <w:szCs w:val="18"/>
          <w:lang w:eastAsia="zh-CN"/>
        </w:rPr>
        <w:t>. Right</w:t>
      </w:r>
      <w:r w:rsidR="00A556BD" w:rsidRPr="00D536FE">
        <w:rPr>
          <w:rFonts w:ascii="Arial" w:eastAsia="Arial Unicode MS" w:hAnsi="Arial" w:cs="Arial"/>
          <w:sz w:val="18"/>
          <w:szCs w:val="18"/>
          <w:lang w:eastAsia="zh-CN"/>
        </w:rPr>
        <w:t xml:space="preserve"> from service concession arrangements</w:t>
      </w:r>
      <w:r w:rsidR="00D30F32" w:rsidRPr="00D536FE">
        <w:rPr>
          <w:rFonts w:ascii="Arial" w:eastAsia="Arial Unicode MS" w:hAnsi="Arial" w:cs="Arial"/>
          <w:sz w:val="18"/>
          <w:szCs w:val="18"/>
          <w:lang w:eastAsia="zh-CN"/>
        </w:rPr>
        <w:t xml:space="preserve"> </w:t>
      </w:r>
      <w:r w:rsidR="00F60980" w:rsidRPr="00D536FE">
        <w:rPr>
          <w:rFonts w:ascii="Arial" w:eastAsia="Arial Unicode MS" w:hAnsi="Arial" w:cs="Arial"/>
          <w:sz w:val="18"/>
          <w:szCs w:val="18"/>
        </w:rPr>
        <w:t xml:space="preserve">is </w:t>
      </w:r>
      <w:r w:rsidR="00D30F32" w:rsidRPr="00D536FE">
        <w:rPr>
          <w:rFonts w:ascii="Arial" w:eastAsia="Arial Unicode MS" w:hAnsi="Arial" w:cs="Arial"/>
          <w:sz w:val="18"/>
          <w:szCs w:val="18"/>
          <w:lang w:eastAsia="zh-CN"/>
        </w:rPr>
        <w:t>amortised using the straight-line method over concession period</w:t>
      </w:r>
      <w:r w:rsidR="00D30F32" w:rsidRPr="00D536FE">
        <w:rPr>
          <w:rFonts w:ascii="Arial" w:eastAsia="Arial Unicode MS" w:hAnsi="Arial" w:cs="Arial"/>
          <w:sz w:val="18"/>
          <w:szCs w:val="18"/>
          <w:cs/>
          <w:lang w:eastAsia="zh-CN"/>
        </w:rPr>
        <w:t xml:space="preserve"> </w:t>
      </w:r>
      <w:r w:rsidR="004303E3" w:rsidRPr="00D536FE">
        <w:rPr>
          <w:rFonts w:ascii="Arial" w:eastAsia="Arial Unicode MS" w:hAnsi="Arial" w:cs="Arial"/>
          <w:sz w:val="18"/>
          <w:szCs w:val="18"/>
          <w:lang w:eastAsia="zh-CN"/>
        </w:rPr>
        <w:t>and recorded</w:t>
      </w:r>
      <w:r w:rsidR="00D30F32" w:rsidRPr="00D536FE">
        <w:rPr>
          <w:rFonts w:ascii="Arial" w:eastAsia="Arial Unicode MS" w:hAnsi="Arial" w:cs="Arial"/>
          <w:sz w:val="18"/>
          <w:szCs w:val="18"/>
          <w:lang w:eastAsia="zh-CN"/>
        </w:rPr>
        <w:t xml:space="preserve"> in profit and loss. </w:t>
      </w:r>
    </w:p>
    <w:p w14:paraId="135E58C4" w14:textId="25DB2F3E" w:rsidR="00887CC2" w:rsidRDefault="00887CC2">
      <w:pPr>
        <w:overflowPunct/>
        <w:autoSpaceDE/>
        <w:autoSpaceDN/>
        <w:adjustRightInd/>
        <w:textAlignment w:val="auto"/>
        <w:rPr>
          <w:rFonts w:ascii="Arial" w:hAnsi="Arial" w:cs="Arial"/>
          <w:sz w:val="18"/>
          <w:szCs w:val="18"/>
          <w:shd w:val="clear" w:color="auto" w:fill="FFFFFF"/>
        </w:rPr>
      </w:pPr>
      <w:r>
        <w:rPr>
          <w:rFonts w:ascii="Arial" w:hAnsi="Arial" w:cs="Arial"/>
          <w:sz w:val="18"/>
          <w:szCs w:val="18"/>
          <w:shd w:val="clear" w:color="auto" w:fill="FFFFFF"/>
        </w:rPr>
        <w:br w:type="page"/>
      </w:r>
    </w:p>
    <w:p w14:paraId="7D9E75A3" w14:textId="77777777" w:rsidR="00D30F32" w:rsidRPr="00D536FE" w:rsidRDefault="00D30F32" w:rsidP="00301563">
      <w:pPr>
        <w:ind w:left="547"/>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lastRenderedPageBreak/>
        <w:t>Computer software</w:t>
      </w:r>
    </w:p>
    <w:p w14:paraId="62EBF9A1" w14:textId="77777777" w:rsidR="00D30F32" w:rsidRPr="00D536FE" w:rsidRDefault="00D30F32" w:rsidP="00301563">
      <w:pPr>
        <w:ind w:left="547"/>
        <w:jc w:val="both"/>
        <w:rPr>
          <w:rFonts w:ascii="Arial" w:hAnsi="Arial" w:cs="Arial"/>
          <w:sz w:val="18"/>
          <w:szCs w:val="18"/>
          <w:shd w:val="clear" w:color="auto" w:fill="FFFFFF"/>
        </w:rPr>
      </w:pPr>
    </w:p>
    <w:p w14:paraId="681B0364" w14:textId="77777777" w:rsidR="00D30F32" w:rsidRPr="00D536FE" w:rsidRDefault="00D30F32" w:rsidP="00301563">
      <w:pPr>
        <w:ind w:left="547"/>
        <w:jc w:val="both"/>
        <w:rPr>
          <w:rFonts w:ascii="Arial" w:eastAsia="Arial Unicode MS" w:hAnsi="Arial" w:cs="Arial"/>
          <w:sz w:val="18"/>
          <w:szCs w:val="18"/>
        </w:rPr>
      </w:pPr>
      <w:r w:rsidRPr="00D536FE">
        <w:rPr>
          <w:rFonts w:ascii="Arial" w:eastAsia="Arial Unicode MS" w:hAnsi="Arial" w:cs="Arial"/>
          <w:sz w:val="18"/>
          <w:szCs w:val="18"/>
        </w:rPr>
        <w:t xml:space="preserve">Expenditure on acquired computer software is capitalised on the basis of the costs incurred to acquire and amortised using the straight-line method over its estimated useful lives of </w:t>
      </w:r>
      <w:r w:rsidR="009A5F51" w:rsidRPr="00D536FE">
        <w:rPr>
          <w:rFonts w:ascii="Arial" w:eastAsia="Arial Unicode MS" w:hAnsi="Arial" w:cs="Arial"/>
          <w:sz w:val="18"/>
          <w:szCs w:val="18"/>
        </w:rPr>
        <w:t>10</w:t>
      </w:r>
      <w:r w:rsidRPr="00D536FE">
        <w:rPr>
          <w:rFonts w:ascii="Arial" w:eastAsia="Arial Unicode MS" w:hAnsi="Arial" w:cs="Arial"/>
          <w:sz w:val="18"/>
          <w:szCs w:val="18"/>
        </w:rPr>
        <w:t xml:space="preserve"> years.</w:t>
      </w:r>
    </w:p>
    <w:p w14:paraId="3C8E705F" w14:textId="77777777" w:rsidR="001E41E9" w:rsidRPr="00D536FE" w:rsidRDefault="001E41E9" w:rsidP="005126FF">
      <w:pPr>
        <w:jc w:val="both"/>
        <w:rPr>
          <w:rFonts w:ascii="Arial" w:hAnsi="Arial" w:cs="Arial"/>
          <w:sz w:val="18"/>
          <w:szCs w:val="18"/>
          <w:shd w:val="clear" w:color="auto" w:fill="FFFFFF"/>
        </w:rPr>
      </w:pPr>
    </w:p>
    <w:p w14:paraId="308E63E0" w14:textId="0E13E059" w:rsidR="00262F75" w:rsidRPr="00D536FE" w:rsidRDefault="00BF5404" w:rsidP="00262F75">
      <w:pPr>
        <w:tabs>
          <w:tab w:val="left" w:pos="1440"/>
        </w:tabs>
        <w:ind w:left="540" w:hanging="540"/>
        <w:jc w:val="both"/>
        <w:outlineLvl w:val="0"/>
        <w:rPr>
          <w:rFonts w:ascii="Arial" w:hAnsi="Arial" w:cs="Arial"/>
          <w:b/>
          <w:bCs/>
          <w:color w:val="CF4A02"/>
          <w:sz w:val="18"/>
          <w:szCs w:val="18"/>
        </w:rPr>
      </w:pPr>
      <w:r w:rsidRPr="00D536FE">
        <w:rPr>
          <w:rFonts w:ascii="Arial" w:hAnsi="Arial" w:cs="Arial"/>
          <w:b/>
          <w:bCs/>
          <w:color w:val="CF4A02"/>
          <w:sz w:val="18"/>
          <w:szCs w:val="18"/>
        </w:rPr>
        <w:t>6.12</w:t>
      </w:r>
      <w:r w:rsidR="00262F75" w:rsidRPr="00D536FE">
        <w:rPr>
          <w:rFonts w:ascii="Arial" w:hAnsi="Arial" w:cs="Arial"/>
          <w:b/>
          <w:bCs/>
          <w:color w:val="CF4A02"/>
          <w:sz w:val="18"/>
          <w:szCs w:val="18"/>
        </w:rPr>
        <w:tab/>
        <w:t>Impairment of assets</w:t>
      </w:r>
    </w:p>
    <w:p w14:paraId="709E88E4" w14:textId="77777777" w:rsidR="00262F75" w:rsidRPr="00D536FE" w:rsidRDefault="00262F75" w:rsidP="00301563">
      <w:pPr>
        <w:ind w:left="547"/>
        <w:jc w:val="both"/>
        <w:rPr>
          <w:rFonts w:ascii="Arial" w:hAnsi="Arial" w:cs="Arial"/>
          <w:sz w:val="18"/>
          <w:szCs w:val="18"/>
          <w:shd w:val="clear" w:color="auto" w:fill="FFFFFF"/>
        </w:rPr>
      </w:pPr>
    </w:p>
    <w:p w14:paraId="225E1296" w14:textId="77777777" w:rsidR="00542E00" w:rsidRPr="00D536FE" w:rsidRDefault="00542E00" w:rsidP="00542E00">
      <w:pPr>
        <w:ind w:left="540"/>
        <w:jc w:val="thaiDistribute"/>
        <w:outlineLvl w:val="0"/>
        <w:rPr>
          <w:rFonts w:ascii="Arial" w:hAnsi="Arial" w:cs="Arial"/>
          <w:spacing w:val="-2"/>
          <w:sz w:val="18"/>
          <w:szCs w:val="18"/>
        </w:rPr>
      </w:pPr>
      <w:r w:rsidRPr="00D536FE">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DFBC708" w14:textId="77777777" w:rsidR="00542E00" w:rsidRPr="00D536FE" w:rsidRDefault="00542E00" w:rsidP="00542E00">
      <w:pPr>
        <w:ind w:left="540"/>
        <w:jc w:val="thaiDistribute"/>
        <w:outlineLvl w:val="0"/>
        <w:rPr>
          <w:rFonts w:ascii="Arial" w:hAnsi="Arial" w:cs="Arial"/>
          <w:spacing w:val="-2"/>
          <w:sz w:val="18"/>
          <w:szCs w:val="18"/>
        </w:rPr>
      </w:pPr>
    </w:p>
    <w:p w14:paraId="0F0F3CC6" w14:textId="77777777" w:rsidR="00542E00" w:rsidRPr="00D536FE" w:rsidRDefault="00542E00" w:rsidP="00542E00">
      <w:pPr>
        <w:ind w:left="540"/>
        <w:jc w:val="thaiDistribute"/>
        <w:outlineLvl w:val="0"/>
        <w:rPr>
          <w:rFonts w:ascii="Arial" w:hAnsi="Arial" w:cs="Arial"/>
          <w:spacing w:val="-2"/>
          <w:sz w:val="18"/>
          <w:szCs w:val="18"/>
        </w:rPr>
      </w:pPr>
      <w:r w:rsidRPr="00D536FE">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508C98E9" w14:textId="77777777" w:rsidR="00D30F32" w:rsidRPr="00D536FE" w:rsidRDefault="00D30F32" w:rsidP="00301563">
      <w:pPr>
        <w:tabs>
          <w:tab w:val="left" w:pos="600"/>
          <w:tab w:val="left" w:pos="1440"/>
        </w:tabs>
        <w:ind w:left="547"/>
        <w:jc w:val="both"/>
        <w:outlineLvl w:val="0"/>
        <w:rPr>
          <w:rFonts w:ascii="Arial" w:eastAsia="Arial Unicode MS" w:hAnsi="Arial" w:cs="Arial"/>
          <w:sz w:val="18"/>
          <w:szCs w:val="18"/>
        </w:rPr>
      </w:pPr>
    </w:p>
    <w:p w14:paraId="4D923E3D" w14:textId="5FBFDC23" w:rsidR="00BF5404" w:rsidRPr="00D536FE" w:rsidRDefault="00BF5404" w:rsidP="00BF5404">
      <w:pPr>
        <w:pStyle w:val="ListParagraph"/>
        <w:ind w:left="540" w:hanging="540"/>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6.13</w:t>
      </w:r>
      <w:r w:rsidRPr="00D536FE">
        <w:rPr>
          <w:rFonts w:ascii="Arial" w:eastAsia="Arial Unicode MS" w:hAnsi="Arial" w:cs="Arial"/>
          <w:b/>
          <w:bCs/>
          <w:color w:val="CF4A02"/>
          <w:sz w:val="18"/>
          <w:szCs w:val="18"/>
        </w:rPr>
        <w:tab/>
      </w:r>
      <w:r w:rsidR="00FD7CBE" w:rsidRPr="00D536FE">
        <w:rPr>
          <w:rFonts w:ascii="Arial" w:eastAsia="Arial Unicode MS" w:hAnsi="Arial" w:cs="Arial"/>
          <w:b/>
          <w:bCs/>
          <w:color w:val="CF4A02"/>
          <w:sz w:val="18"/>
          <w:szCs w:val="18"/>
        </w:rPr>
        <w:t>Lease</w:t>
      </w:r>
    </w:p>
    <w:p w14:paraId="30499751" w14:textId="3154A1DE" w:rsidR="00BF5404" w:rsidRPr="00D536FE" w:rsidRDefault="00BF5404" w:rsidP="00542E00">
      <w:pPr>
        <w:pStyle w:val="ListParagraph"/>
        <w:ind w:left="540" w:hanging="540"/>
        <w:jc w:val="both"/>
        <w:rPr>
          <w:rFonts w:ascii="Arial" w:eastAsia="Arial Unicode MS" w:hAnsi="Arial" w:cs="Arial"/>
          <w:b/>
          <w:bCs/>
          <w:color w:val="CF4A02"/>
          <w:sz w:val="18"/>
          <w:szCs w:val="18"/>
        </w:rPr>
      </w:pPr>
    </w:p>
    <w:p w14:paraId="4168C20A" w14:textId="2D44E317" w:rsidR="00FD7CBE" w:rsidRPr="00D536FE" w:rsidRDefault="00FD7CBE" w:rsidP="00864B59">
      <w:pPr>
        <w:pStyle w:val="ListParagraph"/>
        <w:ind w:left="540" w:hanging="540"/>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ab/>
        <w:t>Leases - where the Group is the lessee</w:t>
      </w:r>
    </w:p>
    <w:p w14:paraId="1BB87AB2" w14:textId="57637613" w:rsidR="00FD7CBE" w:rsidRPr="00D536FE" w:rsidRDefault="00FD7CBE" w:rsidP="00FD7CBE">
      <w:pPr>
        <w:pStyle w:val="ListParagraph"/>
        <w:ind w:left="540"/>
        <w:jc w:val="both"/>
        <w:rPr>
          <w:rFonts w:ascii="Arial" w:eastAsia="Arial Unicode MS" w:hAnsi="Arial" w:cs="Arial"/>
          <w:b/>
          <w:bCs/>
          <w:color w:val="CF4A02"/>
          <w:sz w:val="18"/>
          <w:szCs w:val="18"/>
        </w:rPr>
      </w:pPr>
    </w:p>
    <w:p w14:paraId="203550B2" w14:textId="0F4AEF84" w:rsidR="00FD7CBE" w:rsidRPr="00D536FE" w:rsidRDefault="00864B59" w:rsidP="00FD7CBE">
      <w:pPr>
        <w:pStyle w:val="ListParagraph"/>
        <w:ind w:left="547"/>
        <w:jc w:val="both"/>
        <w:rPr>
          <w:rFonts w:ascii="Arial" w:hAnsi="Arial" w:cs="Arial"/>
          <w:sz w:val="18"/>
          <w:szCs w:val="18"/>
        </w:rPr>
      </w:pPr>
      <w:r w:rsidRPr="00864B59">
        <w:rPr>
          <w:rFonts w:ascii="Arial" w:hAnsi="Arial" w:cs="Arial"/>
          <w:sz w:val="18"/>
          <w:szCs w:val="18"/>
        </w:rPr>
        <w:t xml:space="preserve">The Group has changed its accounting policies for leases where the Group is the lessee. </w:t>
      </w:r>
      <w:r w:rsidR="005126FF">
        <w:rPr>
          <w:rFonts w:ascii="Arial" w:hAnsi="Arial" w:cs="Arial"/>
          <w:sz w:val="18"/>
          <w:szCs w:val="18"/>
        </w:rPr>
        <w:t>Before</w:t>
      </w:r>
      <w:r w:rsidRPr="00864B59">
        <w:rPr>
          <w:rFonts w:ascii="Arial" w:hAnsi="Arial" w:cs="Arial"/>
          <w:sz w:val="18"/>
          <w:szCs w:val="18"/>
        </w:rPr>
        <w:t xml:space="preserve"> financial year</w:t>
      </w:r>
      <w:r w:rsidR="005126FF">
        <w:rPr>
          <w:rFonts w:ascii="Arial" w:hAnsi="Arial" w:cs="Arial"/>
          <w:sz w:val="18"/>
          <w:szCs w:val="18"/>
        </w:rPr>
        <w:t xml:space="preserve"> 2020</w:t>
      </w:r>
      <w:r w:rsidRPr="00864B59">
        <w:rPr>
          <w:rFonts w:ascii="Arial" w:hAnsi="Arial" w:cs="Arial"/>
          <w:sz w:val="18"/>
          <w:szCs w:val="18"/>
        </w:rPr>
        <w:t xml:space="preserve">, leases of property, plant and equipment </w:t>
      </w:r>
      <w:r w:rsidR="001D0237">
        <w:rPr>
          <w:rFonts w:ascii="Arial" w:hAnsi="Arial" w:cs="Arial"/>
          <w:sz w:val="18"/>
          <w:szCs w:val="18"/>
        </w:rPr>
        <w:t>were</w:t>
      </w:r>
      <w:r w:rsidRPr="00864B59">
        <w:rPr>
          <w:rFonts w:ascii="Arial" w:hAnsi="Arial" w:cs="Arial"/>
          <w:sz w:val="18"/>
          <w:szCs w:val="18"/>
        </w:rPr>
        <w:t xml:space="preserve"> classified as either finance leases or operating leases. From 1 January 2020, leases are recognised as a right-of-use assets and a corresponding liability at the date at which the leased asset is available for use by the Group.</w:t>
      </w:r>
    </w:p>
    <w:p w14:paraId="5A55E5F8" w14:textId="77777777" w:rsidR="00FD7CBE" w:rsidRPr="00D536FE" w:rsidRDefault="00FD7CBE" w:rsidP="00FD7CBE">
      <w:pPr>
        <w:pStyle w:val="ListParagraph"/>
        <w:ind w:left="547"/>
        <w:jc w:val="both"/>
        <w:rPr>
          <w:rFonts w:ascii="Arial" w:hAnsi="Arial" w:cs="Arial"/>
          <w:sz w:val="18"/>
          <w:szCs w:val="18"/>
        </w:rPr>
      </w:pPr>
    </w:p>
    <w:p w14:paraId="5A39724A" w14:textId="73BC7730" w:rsidR="00FD7CBE" w:rsidRPr="00D536FE" w:rsidRDefault="00FD7CBE" w:rsidP="00FD7CBE">
      <w:pPr>
        <w:pStyle w:val="ListParagraph"/>
        <w:ind w:left="547"/>
        <w:jc w:val="both"/>
        <w:rPr>
          <w:rFonts w:ascii="Arial" w:hAnsi="Arial" w:cs="Arial"/>
          <w:sz w:val="18"/>
          <w:szCs w:val="18"/>
        </w:rPr>
      </w:pPr>
      <w:r w:rsidRPr="00D536FE">
        <w:rPr>
          <w:rFonts w:ascii="Arial" w:hAnsi="Arial" w:cs="Arial"/>
          <w:sz w:val="18"/>
          <w:szCs w:val="18"/>
        </w:rPr>
        <w:t>Liabilities arising from a lease are initially measured on the net present value of the following lease payments:</w:t>
      </w:r>
    </w:p>
    <w:p w14:paraId="68E25AF2" w14:textId="77777777" w:rsidR="00FD7CBE" w:rsidRPr="00D536FE" w:rsidRDefault="00FD7CBE" w:rsidP="00FD7CBE">
      <w:pPr>
        <w:pStyle w:val="ListParagraph"/>
        <w:ind w:left="547"/>
        <w:jc w:val="both"/>
        <w:rPr>
          <w:rFonts w:ascii="Arial" w:hAnsi="Arial" w:cs="Arial"/>
          <w:sz w:val="18"/>
          <w:szCs w:val="18"/>
        </w:rPr>
      </w:pPr>
    </w:p>
    <w:p w14:paraId="4EC7DC7E"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fixed payments (including in-substance fixed payments), less any lease incentives receivable</w:t>
      </w:r>
    </w:p>
    <w:p w14:paraId="64629ACC"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variable lease payment that are based on an index or a rate, initially measured using the index or rate as at the commencement date</w:t>
      </w:r>
    </w:p>
    <w:p w14:paraId="35D979D3"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amounts expected to be payable by the Group under residual value guarantees</w:t>
      </w:r>
    </w:p>
    <w:p w14:paraId="732354D6"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the exercise price of a purchase option if the Group is reasonably certain to exercise that option, and</w:t>
      </w:r>
    </w:p>
    <w:p w14:paraId="2D7A96FF"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payments of penalties for terminating the lease, if the lease term reflects the Group exercising that option.</w:t>
      </w:r>
    </w:p>
    <w:p w14:paraId="52FF74D9" w14:textId="77777777" w:rsidR="00FD7CBE" w:rsidRPr="00D536FE" w:rsidRDefault="00FD7CBE" w:rsidP="00FD7CBE">
      <w:pPr>
        <w:ind w:left="547"/>
        <w:jc w:val="both"/>
        <w:rPr>
          <w:rFonts w:ascii="Arial" w:hAnsi="Arial" w:cs="Arial"/>
          <w:sz w:val="18"/>
          <w:szCs w:val="18"/>
        </w:rPr>
      </w:pPr>
    </w:p>
    <w:p w14:paraId="2D329C39" w14:textId="77777777" w:rsidR="00FD7CBE" w:rsidRPr="00D536FE" w:rsidRDefault="00FD7CBE" w:rsidP="00FD7CBE">
      <w:pPr>
        <w:ind w:left="547"/>
        <w:jc w:val="both"/>
        <w:rPr>
          <w:rFonts w:ascii="Arial" w:hAnsi="Arial" w:cs="Arial"/>
          <w:sz w:val="18"/>
          <w:szCs w:val="18"/>
        </w:rPr>
      </w:pPr>
      <w:r w:rsidRPr="00D536FE">
        <w:rPr>
          <w:rFonts w:ascii="Arial" w:hAnsi="Arial" w:cs="Arial"/>
          <w:sz w:val="18"/>
          <w:szCs w:val="18"/>
        </w:rPr>
        <w:t>Lease payments to be made under reasonably certain extension options are also included in the measurement of the liability.</w:t>
      </w:r>
    </w:p>
    <w:p w14:paraId="09A0060F" w14:textId="77777777" w:rsidR="00FD7CBE" w:rsidRPr="00D536FE" w:rsidRDefault="00FD7CBE" w:rsidP="00FD7CBE">
      <w:pPr>
        <w:ind w:left="547"/>
        <w:jc w:val="both"/>
        <w:rPr>
          <w:rFonts w:ascii="Arial" w:hAnsi="Arial" w:cs="Arial"/>
          <w:sz w:val="18"/>
          <w:szCs w:val="18"/>
        </w:rPr>
      </w:pPr>
    </w:p>
    <w:p w14:paraId="5B152EA3" w14:textId="77777777" w:rsidR="00FD7CBE" w:rsidRPr="00D536FE" w:rsidRDefault="00FD7CBE" w:rsidP="00FD7CBE">
      <w:pPr>
        <w:ind w:left="547"/>
        <w:jc w:val="both"/>
        <w:rPr>
          <w:rFonts w:ascii="Arial" w:hAnsi="Arial" w:cs="Arial"/>
          <w:sz w:val="18"/>
          <w:szCs w:val="18"/>
        </w:rPr>
      </w:pPr>
      <w:r w:rsidRPr="00D536FE">
        <w:rPr>
          <w:rFonts w:ascii="Arial" w:hAnsi="Arial" w:cs="Arial"/>
          <w:sz w:val="18"/>
          <w:szCs w:val="18"/>
        </w:rPr>
        <w:t xml:space="preserve">Lease payments are allocated between principal and finance cost. The finance cost is charged to profit or loss </w:t>
      </w:r>
      <w:r w:rsidRPr="001A02DA">
        <w:rPr>
          <w:rFonts w:ascii="Arial" w:hAnsi="Arial" w:cs="Arial"/>
          <w:spacing w:val="-2"/>
          <w:sz w:val="18"/>
          <w:szCs w:val="18"/>
        </w:rPr>
        <w:t>over the lease period so as to produce a constant periodic rate of interest on the remaining balance of the liability</w:t>
      </w:r>
      <w:r w:rsidRPr="00D536FE">
        <w:rPr>
          <w:rFonts w:ascii="Arial" w:hAnsi="Arial" w:cs="Arial"/>
          <w:sz w:val="18"/>
          <w:szCs w:val="18"/>
        </w:rPr>
        <w:t xml:space="preserve"> for each period.</w:t>
      </w:r>
    </w:p>
    <w:p w14:paraId="56AAFE1A" w14:textId="77777777" w:rsidR="00FD7CBE" w:rsidRPr="00D536FE" w:rsidRDefault="00FD7CBE" w:rsidP="00FD7CBE">
      <w:pPr>
        <w:ind w:left="547"/>
        <w:jc w:val="both"/>
        <w:rPr>
          <w:rFonts w:ascii="Arial" w:hAnsi="Arial" w:cs="Arial"/>
          <w:sz w:val="18"/>
          <w:szCs w:val="18"/>
        </w:rPr>
      </w:pPr>
    </w:p>
    <w:p w14:paraId="78E311F2" w14:textId="3F79C800" w:rsidR="00FD7CBE" w:rsidRPr="00D536FE" w:rsidRDefault="00FD7CBE" w:rsidP="00FD7CBE">
      <w:pPr>
        <w:ind w:left="547"/>
        <w:jc w:val="both"/>
        <w:rPr>
          <w:rFonts w:ascii="Arial" w:hAnsi="Arial" w:cs="Arial"/>
          <w:sz w:val="18"/>
          <w:szCs w:val="18"/>
        </w:rPr>
      </w:pPr>
      <w:r w:rsidRPr="00D536FE">
        <w:rPr>
          <w:rFonts w:ascii="Arial" w:hAnsi="Arial" w:cs="Arial"/>
          <w:sz w:val="18"/>
          <w:szCs w:val="18"/>
        </w:rPr>
        <w:t>Right-of-use assets are measured at cost comprising the following:</w:t>
      </w:r>
    </w:p>
    <w:p w14:paraId="3A345D56" w14:textId="77777777" w:rsidR="00FD7CBE" w:rsidRPr="00D536FE" w:rsidRDefault="00FD7CBE" w:rsidP="00FD7CBE">
      <w:pPr>
        <w:tabs>
          <w:tab w:val="left" w:pos="810"/>
        </w:tabs>
        <w:ind w:left="547"/>
        <w:jc w:val="both"/>
        <w:rPr>
          <w:rFonts w:ascii="Arial" w:hAnsi="Arial" w:cs="Arial"/>
          <w:sz w:val="18"/>
          <w:szCs w:val="18"/>
        </w:rPr>
      </w:pPr>
    </w:p>
    <w:p w14:paraId="05ED7FCB"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the amount of the initial measurement of lease liability</w:t>
      </w:r>
    </w:p>
    <w:p w14:paraId="034C302B"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any lease payments made at or before the commencement date less any lease incentives received</w:t>
      </w:r>
    </w:p>
    <w:p w14:paraId="1CE0958D"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any initial direct costs, and</w:t>
      </w:r>
    </w:p>
    <w:p w14:paraId="6ED5F0FA" w14:textId="77777777" w:rsidR="00FD7CBE" w:rsidRPr="00D536FE" w:rsidRDefault="00FD7CBE" w:rsidP="00FD7CBE">
      <w:pPr>
        <w:pStyle w:val="ListParagraph"/>
        <w:numPr>
          <w:ilvl w:val="0"/>
          <w:numId w:val="28"/>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 xml:space="preserve">restoration costs. </w:t>
      </w:r>
    </w:p>
    <w:p w14:paraId="208AA4DA" w14:textId="77777777" w:rsidR="00FD7CBE" w:rsidRPr="00D536FE" w:rsidRDefault="00FD7CBE" w:rsidP="00FD7CBE">
      <w:pPr>
        <w:pStyle w:val="ListParagraph"/>
        <w:ind w:left="547"/>
        <w:jc w:val="both"/>
        <w:rPr>
          <w:rFonts w:ascii="Arial" w:hAnsi="Arial" w:cs="Arial"/>
          <w:sz w:val="18"/>
          <w:szCs w:val="18"/>
        </w:rPr>
      </w:pPr>
    </w:p>
    <w:p w14:paraId="01E306C2" w14:textId="77777777" w:rsidR="00FD7CBE" w:rsidRPr="00D536FE" w:rsidRDefault="00FD7CBE" w:rsidP="00FD7CBE">
      <w:pPr>
        <w:pStyle w:val="ListParagraph"/>
        <w:ind w:left="547"/>
        <w:jc w:val="both"/>
        <w:rPr>
          <w:rFonts w:ascii="Arial" w:hAnsi="Arial" w:cs="Arial"/>
          <w:sz w:val="18"/>
          <w:szCs w:val="18"/>
        </w:rPr>
      </w:pPr>
      <w:r w:rsidRPr="00D536FE">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14:paraId="7D86DF7E" w14:textId="77777777" w:rsidR="00FD7CBE" w:rsidRPr="00D536FE" w:rsidRDefault="00FD7CBE" w:rsidP="00FD7CBE">
      <w:pPr>
        <w:pStyle w:val="ListParagraph"/>
        <w:ind w:left="547"/>
        <w:jc w:val="both"/>
        <w:rPr>
          <w:rFonts w:ascii="Arial" w:hAnsi="Arial" w:cs="Arial"/>
          <w:sz w:val="18"/>
          <w:szCs w:val="18"/>
        </w:rPr>
      </w:pPr>
    </w:p>
    <w:p w14:paraId="1DB5959D" w14:textId="643197D3" w:rsidR="00656EB0" w:rsidRDefault="00FD7CBE" w:rsidP="00FD7CBE">
      <w:pPr>
        <w:pStyle w:val="ListParagraph"/>
        <w:ind w:left="540"/>
        <w:jc w:val="both"/>
        <w:rPr>
          <w:rFonts w:ascii="Arial" w:hAnsi="Arial" w:cs="Arial"/>
          <w:sz w:val="18"/>
          <w:szCs w:val="18"/>
        </w:rPr>
      </w:pPr>
      <w:r w:rsidRPr="00D536FE">
        <w:rPr>
          <w:rFonts w:ascii="Arial" w:hAnsi="Arial" w:cs="Arial"/>
          <w:sz w:val="18"/>
          <w:szCs w:val="18"/>
        </w:rPr>
        <w:t>Payments associated with short-term leases of vehicles and equipments and all leases of low-value assets are recognised on a straight-line basis as an expense in profit or loss. Short-term leases are leases with a lease term of 12 months or less. Low-value assets comprise IT equipment and computer equipment</w:t>
      </w:r>
      <w:r w:rsidR="003E7867">
        <w:rPr>
          <w:rFonts w:ascii="Arial" w:hAnsi="Arial" w:cs="Arial"/>
          <w:sz w:val="18"/>
          <w:szCs w:val="18"/>
        </w:rPr>
        <w:t>.</w:t>
      </w:r>
    </w:p>
    <w:p w14:paraId="3CA2611A" w14:textId="12F45A6E" w:rsidR="00887CC2" w:rsidRDefault="00887CC2">
      <w:pPr>
        <w:overflowPunct/>
        <w:autoSpaceDE/>
        <w:autoSpaceDN/>
        <w:adjustRightInd/>
        <w:textAlignment w:val="auto"/>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4EC1DDDC" w14:textId="5BCF5951" w:rsidR="00FD7CBE" w:rsidRPr="00656EB0" w:rsidRDefault="00FD7CBE" w:rsidP="00FD7CBE">
      <w:pPr>
        <w:pStyle w:val="ListParagraph"/>
        <w:ind w:left="540"/>
        <w:jc w:val="both"/>
        <w:rPr>
          <w:rFonts w:ascii="Arial" w:eastAsia="Arial Unicode MS" w:hAnsi="Arial" w:cs="Arial"/>
          <w:b/>
          <w:bCs/>
          <w:color w:val="CF4A02"/>
          <w:sz w:val="18"/>
          <w:szCs w:val="18"/>
        </w:rPr>
      </w:pPr>
      <w:r w:rsidRPr="00656EB0">
        <w:rPr>
          <w:rFonts w:ascii="Arial" w:eastAsia="Arial Unicode MS" w:hAnsi="Arial" w:cs="Arial"/>
          <w:b/>
          <w:bCs/>
          <w:color w:val="CF4A02"/>
          <w:sz w:val="18"/>
          <w:szCs w:val="18"/>
        </w:rPr>
        <w:lastRenderedPageBreak/>
        <w:t>Leases - where the Group is the lessor</w:t>
      </w:r>
    </w:p>
    <w:p w14:paraId="17185DDC" w14:textId="4D14D522" w:rsidR="00FD7CBE" w:rsidRDefault="00FD7CBE" w:rsidP="00FD7CBE">
      <w:pPr>
        <w:pStyle w:val="ListParagraph"/>
        <w:ind w:left="540"/>
        <w:jc w:val="both"/>
        <w:rPr>
          <w:rFonts w:ascii="Arial" w:hAnsi="Arial" w:cs="Arial"/>
          <w:color w:val="000000"/>
          <w:spacing w:val="-2"/>
          <w:sz w:val="18"/>
          <w:szCs w:val="18"/>
        </w:rPr>
      </w:pPr>
    </w:p>
    <w:p w14:paraId="3127FAE4" w14:textId="77777777" w:rsidR="0002557C" w:rsidRPr="00F6043A" w:rsidRDefault="0002557C" w:rsidP="0002557C">
      <w:pPr>
        <w:keepNext/>
        <w:keepLines/>
        <w:overflowPunct/>
        <w:autoSpaceDE/>
        <w:autoSpaceDN/>
        <w:adjustRightInd/>
        <w:ind w:left="540"/>
        <w:textAlignment w:val="auto"/>
        <w:outlineLvl w:val="3"/>
        <w:rPr>
          <w:rFonts w:ascii="Arial" w:eastAsia="Arial" w:hAnsi="Arial" w:cs="Browallia New"/>
          <w:bCs/>
          <w:sz w:val="18"/>
          <w:szCs w:val="18"/>
          <w:lang w:eastAsia="en-GB"/>
        </w:rPr>
      </w:pPr>
      <w:r w:rsidRPr="00851B0A">
        <w:rPr>
          <w:rFonts w:ascii="Arial" w:eastAsia="Arial" w:hAnsi="Arial" w:cs="Browallia New"/>
          <w:bCs/>
          <w:sz w:val="18"/>
          <w:szCs w:val="18"/>
          <w:lang w:eastAsia="en-GB"/>
        </w:rPr>
        <w:t>The Group, where is the lessor, will classify each lease</w:t>
      </w:r>
      <w:r w:rsidRPr="00851B0A">
        <w:rPr>
          <w:rFonts w:ascii="Arial" w:eastAsia="Arial" w:hAnsi="Arial" w:cs="Browallia New" w:hint="cs"/>
          <w:bCs/>
          <w:sz w:val="18"/>
          <w:szCs w:val="18"/>
          <w:cs/>
          <w:lang w:eastAsia="en-GB"/>
        </w:rPr>
        <w:t xml:space="preserve"> </w:t>
      </w:r>
      <w:r w:rsidRPr="00851B0A">
        <w:rPr>
          <w:rFonts w:ascii="Arial" w:eastAsia="Arial" w:hAnsi="Arial" w:cs="Browallia New"/>
          <w:bCs/>
          <w:sz w:val="18"/>
          <w:szCs w:val="18"/>
          <w:lang w:eastAsia="en-GB"/>
        </w:rPr>
        <w:t>as operating lease or finance lease.</w:t>
      </w:r>
    </w:p>
    <w:p w14:paraId="33414FD2" w14:textId="77777777" w:rsidR="001E41E9" w:rsidRPr="00656EB0" w:rsidRDefault="001E41E9" w:rsidP="00FD7CBE">
      <w:pPr>
        <w:pStyle w:val="ListParagraph"/>
        <w:ind w:left="540"/>
        <w:jc w:val="both"/>
        <w:rPr>
          <w:rFonts w:ascii="Arial" w:hAnsi="Arial" w:cs="Arial"/>
          <w:color w:val="000000"/>
          <w:spacing w:val="-2"/>
          <w:sz w:val="18"/>
          <w:szCs w:val="18"/>
        </w:rPr>
      </w:pPr>
    </w:p>
    <w:p w14:paraId="0716A39D" w14:textId="1CD58F99" w:rsidR="00FD7CBE" w:rsidRPr="00656EB0" w:rsidRDefault="00FD7CBE" w:rsidP="00FD7CBE">
      <w:pPr>
        <w:pStyle w:val="ListParagraph"/>
        <w:ind w:left="540"/>
        <w:jc w:val="both"/>
        <w:rPr>
          <w:rFonts w:ascii="Arial" w:hAnsi="Arial" w:cs="Arial"/>
          <w:color w:val="000000"/>
          <w:spacing w:val="-2"/>
          <w:sz w:val="18"/>
          <w:szCs w:val="18"/>
        </w:rPr>
      </w:pPr>
      <w:r w:rsidRPr="00656EB0">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7F2AFC8" w14:textId="444E6545" w:rsidR="00FD7CBE" w:rsidRPr="00656EB0" w:rsidRDefault="00FD7CBE" w:rsidP="00FD7CBE">
      <w:pPr>
        <w:pStyle w:val="ListParagraph"/>
        <w:ind w:left="540"/>
        <w:jc w:val="both"/>
        <w:rPr>
          <w:rFonts w:ascii="Arial" w:hAnsi="Arial" w:cs="Arial"/>
          <w:color w:val="000000"/>
          <w:spacing w:val="-2"/>
          <w:sz w:val="18"/>
          <w:szCs w:val="18"/>
        </w:rPr>
      </w:pPr>
    </w:p>
    <w:p w14:paraId="4962BC38" w14:textId="77777777" w:rsidR="00FD7CBE" w:rsidRPr="00656EB0" w:rsidRDefault="00FD7CBE" w:rsidP="00FD7CBE">
      <w:pPr>
        <w:pStyle w:val="ListParagraph"/>
        <w:ind w:left="540"/>
        <w:jc w:val="both"/>
        <w:rPr>
          <w:rFonts w:ascii="Arial" w:hAnsi="Arial" w:cs="Arial"/>
          <w:color w:val="000000"/>
          <w:spacing w:val="-2"/>
          <w:sz w:val="18"/>
          <w:szCs w:val="18"/>
        </w:rPr>
      </w:pPr>
      <w:r w:rsidRPr="00656EB0">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6BDB9DBD" w14:textId="77777777" w:rsidR="00FD7CBE" w:rsidRPr="00656EB0" w:rsidRDefault="00FD7CBE" w:rsidP="00FD7CBE">
      <w:pPr>
        <w:pStyle w:val="ListParagraph"/>
        <w:ind w:left="540"/>
        <w:jc w:val="both"/>
        <w:rPr>
          <w:rFonts w:ascii="Arial" w:hAnsi="Arial" w:cs="Arial"/>
          <w:color w:val="000000"/>
          <w:spacing w:val="-2"/>
          <w:sz w:val="18"/>
          <w:szCs w:val="18"/>
        </w:rPr>
      </w:pPr>
    </w:p>
    <w:p w14:paraId="633F3CFD" w14:textId="06E922E5" w:rsidR="00FD7CBE" w:rsidRPr="00656EB0" w:rsidRDefault="00FD7CBE" w:rsidP="00FD7CBE">
      <w:pPr>
        <w:pStyle w:val="ListParagraph"/>
        <w:ind w:left="540"/>
        <w:jc w:val="both"/>
        <w:rPr>
          <w:rFonts w:ascii="Arial" w:hAnsi="Arial" w:cs="Arial"/>
          <w:color w:val="000000"/>
          <w:spacing w:val="-2"/>
          <w:sz w:val="18"/>
          <w:szCs w:val="18"/>
        </w:rPr>
      </w:pPr>
      <w:r w:rsidRPr="00864B59">
        <w:rPr>
          <w:rFonts w:ascii="Arial" w:hAnsi="Arial" w:cs="Arial"/>
          <w:color w:val="000000"/>
          <w:spacing w:val="-2"/>
          <w:sz w:val="18"/>
          <w:szCs w:val="18"/>
        </w:rPr>
        <w:t xml:space="preserve">The investment properties are leased to tenants under operating leases with </w:t>
      </w:r>
      <w:r w:rsidR="00911669">
        <w:rPr>
          <w:rFonts w:ascii="Arial" w:hAnsi="Arial" w:cs="Arial"/>
          <w:color w:val="000000"/>
          <w:spacing w:val="-2"/>
          <w:sz w:val="18"/>
          <w:szCs w:val="18"/>
        </w:rPr>
        <w:t xml:space="preserve">fixed </w:t>
      </w:r>
      <w:r w:rsidRPr="00864B59">
        <w:rPr>
          <w:rFonts w:ascii="Arial" w:hAnsi="Arial" w:cs="Arial"/>
          <w:color w:val="000000"/>
          <w:spacing w:val="-2"/>
          <w:sz w:val="18"/>
          <w:szCs w:val="18"/>
        </w:rPr>
        <w:t xml:space="preserve">rentals payable monthly. Lease payments for </w:t>
      </w:r>
      <w:r w:rsidR="00864B59">
        <w:rPr>
          <w:rFonts w:ascii="Arial" w:hAnsi="Arial" w:cs="Arial"/>
          <w:color w:val="000000"/>
          <w:spacing w:val="-2"/>
          <w:sz w:val="18"/>
          <w:szCs w:val="18"/>
        </w:rPr>
        <w:t>the</w:t>
      </w:r>
      <w:r w:rsidRPr="00864B59">
        <w:rPr>
          <w:rFonts w:ascii="Arial" w:hAnsi="Arial" w:cs="Arial"/>
          <w:color w:val="000000"/>
          <w:spacing w:val="-2"/>
          <w:sz w:val="18"/>
          <w:szCs w:val="18"/>
        </w:rPr>
        <w:t xml:space="preserve"> contracts </w:t>
      </w:r>
      <w:r w:rsidR="00864B59">
        <w:rPr>
          <w:rFonts w:ascii="Arial" w:hAnsi="Arial" w:cs="Arial"/>
          <w:color w:val="000000"/>
          <w:spacing w:val="-2"/>
          <w:sz w:val="18"/>
          <w:szCs w:val="18"/>
        </w:rPr>
        <w:t>ex</w:t>
      </w:r>
      <w:r w:rsidRPr="00864B59">
        <w:rPr>
          <w:rFonts w:ascii="Arial" w:hAnsi="Arial" w:cs="Arial"/>
          <w:color w:val="000000"/>
          <w:spacing w:val="-2"/>
          <w:sz w:val="18"/>
          <w:szCs w:val="18"/>
        </w:rPr>
        <w:t xml:space="preserve">clude variable lease payments that depend on an index or rate. </w:t>
      </w:r>
      <w:r w:rsidR="00911669">
        <w:rPr>
          <w:rFonts w:ascii="Arial" w:hAnsi="Arial" w:cs="Arial"/>
          <w:color w:val="000000"/>
          <w:spacing w:val="-2"/>
          <w:sz w:val="18"/>
          <w:szCs w:val="18"/>
        </w:rPr>
        <w:t>T</w:t>
      </w:r>
      <w:r w:rsidRPr="00864B59">
        <w:rPr>
          <w:rFonts w:ascii="Arial" w:hAnsi="Arial" w:cs="Arial"/>
          <w:color w:val="000000"/>
          <w:spacing w:val="-2"/>
          <w:sz w:val="18"/>
          <w:szCs w:val="18"/>
        </w:rPr>
        <w:t xml:space="preserve">o reduce credit risk, the Group </w:t>
      </w:r>
      <w:r w:rsidR="00911669">
        <w:rPr>
          <w:rFonts w:ascii="Arial" w:hAnsi="Arial" w:cs="Arial"/>
          <w:color w:val="000000"/>
          <w:spacing w:val="-2"/>
          <w:sz w:val="18"/>
          <w:szCs w:val="18"/>
        </w:rPr>
        <w:t>request 3-mo</w:t>
      </w:r>
      <w:r w:rsidR="000D23A8">
        <w:rPr>
          <w:rFonts w:ascii="Arial" w:hAnsi="Arial" w:cs="Arial"/>
          <w:color w:val="000000"/>
          <w:spacing w:val="-2"/>
          <w:sz w:val="18"/>
          <w:szCs w:val="18"/>
        </w:rPr>
        <w:t>n</w:t>
      </w:r>
      <w:r w:rsidR="00911669">
        <w:rPr>
          <w:rFonts w:ascii="Arial" w:hAnsi="Arial" w:cs="Arial"/>
          <w:color w:val="000000"/>
          <w:spacing w:val="-2"/>
          <w:sz w:val="18"/>
          <w:szCs w:val="18"/>
        </w:rPr>
        <w:t>ths pre-payment which indicate in the contacts</w:t>
      </w:r>
      <w:r w:rsidRPr="00864B59">
        <w:rPr>
          <w:rFonts w:ascii="Arial" w:hAnsi="Arial" w:cs="Arial"/>
          <w:color w:val="000000"/>
          <w:spacing w:val="-2"/>
          <w:sz w:val="18"/>
          <w:szCs w:val="18"/>
        </w:rPr>
        <w:t>.</w:t>
      </w:r>
      <w:r w:rsidRPr="00656EB0">
        <w:rPr>
          <w:rFonts w:ascii="Arial" w:hAnsi="Arial" w:cs="Arial"/>
          <w:color w:val="000000"/>
          <w:spacing w:val="-2"/>
          <w:sz w:val="18"/>
          <w:szCs w:val="18"/>
        </w:rPr>
        <w:t xml:space="preserve"> </w:t>
      </w:r>
    </w:p>
    <w:p w14:paraId="68CB0C8C" w14:textId="77777777" w:rsidR="003B519E" w:rsidRPr="00656EB0" w:rsidRDefault="003B519E" w:rsidP="00864B59">
      <w:pPr>
        <w:jc w:val="both"/>
        <w:rPr>
          <w:rFonts w:ascii="Arial" w:hAnsi="Arial" w:cs="Arial"/>
          <w:sz w:val="18"/>
          <w:szCs w:val="18"/>
        </w:rPr>
      </w:pPr>
    </w:p>
    <w:p w14:paraId="7D14E8E4" w14:textId="55C0CF57" w:rsidR="00BF5404" w:rsidRPr="00656EB0" w:rsidRDefault="00BF5404" w:rsidP="00BF5404">
      <w:pPr>
        <w:pStyle w:val="ListParagraph"/>
        <w:ind w:left="540" w:hanging="540"/>
        <w:jc w:val="both"/>
        <w:rPr>
          <w:rFonts w:ascii="Arial" w:eastAsia="Arial Unicode MS" w:hAnsi="Arial" w:cs="Arial"/>
          <w:b/>
          <w:bCs/>
          <w:color w:val="CF4A02"/>
          <w:sz w:val="18"/>
          <w:szCs w:val="18"/>
        </w:rPr>
      </w:pPr>
      <w:r w:rsidRPr="00656EB0">
        <w:rPr>
          <w:rFonts w:ascii="Arial" w:eastAsia="Arial Unicode MS" w:hAnsi="Arial" w:cs="Arial"/>
          <w:b/>
          <w:bCs/>
          <w:color w:val="CF4A02"/>
          <w:sz w:val="18"/>
          <w:szCs w:val="18"/>
        </w:rPr>
        <w:t>6.1</w:t>
      </w:r>
      <w:r w:rsidR="00FD7CBE" w:rsidRPr="00656EB0">
        <w:rPr>
          <w:rFonts w:ascii="Arial" w:eastAsia="Arial Unicode MS" w:hAnsi="Arial" w:cs="Arial"/>
          <w:b/>
          <w:bCs/>
          <w:color w:val="CF4A02"/>
          <w:sz w:val="18"/>
          <w:szCs w:val="18"/>
        </w:rPr>
        <w:t>4</w:t>
      </w:r>
      <w:r w:rsidRPr="00656EB0">
        <w:rPr>
          <w:rFonts w:ascii="Arial" w:eastAsia="Arial Unicode MS" w:hAnsi="Arial" w:cs="Arial"/>
          <w:b/>
          <w:bCs/>
          <w:color w:val="CF4A02"/>
          <w:sz w:val="18"/>
          <w:szCs w:val="18"/>
        </w:rPr>
        <w:tab/>
      </w:r>
      <w:r w:rsidR="003B519E" w:rsidRPr="00656EB0">
        <w:rPr>
          <w:rFonts w:ascii="Arial" w:eastAsia="Arial Unicode MS" w:hAnsi="Arial" w:cs="Arial"/>
          <w:b/>
          <w:bCs/>
          <w:color w:val="CF4A02"/>
          <w:sz w:val="18"/>
          <w:szCs w:val="18"/>
        </w:rPr>
        <w:t>Financial liabilities</w:t>
      </w:r>
    </w:p>
    <w:p w14:paraId="2430C196" w14:textId="77777777" w:rsidR="003B519E" w:rsidRPr="00656EB0" w:rsidRDefault="003B519E" w:rsidP="00BF5404">
      <w:pPr>
        <w:pStyle w:val="ListParagraph"/>
        <w:ind w:left="540" w:hanging="540"/>
        <w:jc w:val="both"/>
        <w:rPr>
          <w:rFonts w:ascii="Arial" w:eastAsia="Arial Unicode MS" w:hAnsi="Arial" w:cs="Arial"/>
          <w:b/>
          <w:bCs/>
          <w:color w:val="CF4A02"/>
          <w:sz w:val="18"/>
          <w:szCs w:val="18"/>
        </w:rPr>
      </w:pPr>
    </w:p>
    <w:p w14:paraId="7FB2C7C9" w14:textId="770F4F34" w:rsidR="003B519E" w:rsidRPr="00656EB0" w:rsidRDefault="003B519E" w:rsidP="00656EB0">
      <w:pPr>
        <w:pStyle w:val="NoSpacing"/>
        <w:numPr>
          <w:ilvl w:val="0"/>
          <w:numId w:val="40"/>
        </w:numPr>
        <w:tabs>
          <w:tab w:val="left" w:pos="1080"/>
        </w:tabs>
        <w:ind w:left="1080" w:hanging="540"/>
        <w:outlineLvl w:val="3"/>
        <w:rPr>
          <w:rFonts w:ascii="Arial" w:hAnsi="Arial" w:cs="Arial"/>
          <w:color w:val="CF4A02"/>
          <w:sz w:val="18"/>
          <w:szCs w:val="18"/>
        </w:rPr>
      </w:pPr>
      <w:r w:rsidRPr="00656EB0">
        <w:rPr>
          <w:rFonts w:ascii="Arial" w:hAnsi="Arial" w:cs="Arial"/>
          <w:color w:val="CF4A02"/>
          <w:sz w:val="18"/>
          <w:szCs w:val="18"/>
        </w:rPr>
        <w:t>Classification</w:t>
      </w:r>
    </w:p>
    <w:p w14:paraId="08A76C06" w14:textId="77777777" w:rsidR="003B519E" w:rsidRPr="00656EB0" w:rsidRDefault="003B519E" w:rsidP="00656EB0">
      <w:pPr>
        <w:pStyle w:val="NoSpacing"/>
        <w:ind w:left="1080"/>
        <w:rPr>
          <w:rFonts w:ascii="Arial" w:hAnsi="Arial" w:cs="Arial"/>
          <w:color w:val="auto"/>
          <w:sz w:val="18"/>
          <w:szCs w:val="18"/>
        </w:rPr>
      </w:pPr>
    </w:p>
    <w:p w14:paraId="19E7DB5A" w14:textId="77777777" w:rsidR="003B519E" w:rsidRPr="00656EB0" w:rsidRDefault="003B519E" w:rsidP="00656EB0">
      <w:pPr>
        <w:pStyle w:val="NoSpacing"/>
        <w:ind w:left="1080"/>
        <w:jc w:val="thaiDistribute"/>
        <w:rPr>
          <w:rFonts w:ascii="Arial" w:hAnsi="Arial" w:cs="Arial"/>
          <w:color w:val="auto"/>
          <w:sz w:val="18"/>
          <w:szCs w:val="18"/>
        </w:rPr>
      </w:pPr>
      <w:r w:rsidRPr="00656EB0">
        <w:rPr>
          <w:rFonts w:ascii="Arial" w:hAnsi="Arial" w:cs="Arial"/>
          <w:color w:val="auto"/>
          <w:sz w:val="18"/>
          <w:szCs w:val="18"/>
        </w:rPr>
        <w:t>Financial instruments issued by the Group are classified as either financial liabilities or equity securities by considering contractual obligations.</w:t>
      </w:r>
    </w:p>
    <w:p w14:paraId="6ED6D5DF" w14:textId="77777777" w:rsidR="003B519E" w:rsidRPr="00656EB0" w:rsidRDefault="003B519E" w:rsidP="00656EB0">
      <w:pPr>
        <w:pStyle w:val="NoSpacing"/>
        <w:ind w:left="1080"/>
        <w:rPr>
          <w:rFonts w:ascii="Arial" w:hAnsi="Arial" w:cs="Arial"/>
          <w:sz w:val="18"/>
          <w:szCs w:val="18"/>
        </w:rPr>
      </w:pPr>
    </w:p>
    <w:p w14:paraId="42D7C578" w14:textId="77777777" w:rsidR="003B519E" w:rsidRPr="00656EB0" w:rsidRDefault="003B519E" w:rsidP="00656EB0">
      <w:pPr>
        <w:pStyle w:val="ListParagraph"/>
        <w:numPr>
          <w:ilvl w:val="0"/>
          <w:numId w:val="30"/>
        </w:numPr>
        <w:tabs>
          <w:tab w:val="left" w:pos="1440"/>
        </w:tabs>
        <w:overflowPunct/>
        <w:autoSpaceDE/>
        <w:autoSpaceDN/>
        <w:adjustRightInd/>
        <w:ind w:left="1418" w:hanging="338"/>
        <w:jc w:val="both"/>
        <w:textAlignment w:val="auto"/>
        <w:rPr>
          <w:rFonts w:ascii="Arial" w:hAnsi="Arial" w:cs="Arial"/>
          <w:sz w:val="18"/>
          <w:szCs w:val="18"/>
        </w:rPr>
      </w:pPr>
      <w:r w:rsidRPr="00656EB0">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ABF775D" w14:textId="77777777" w:rsidR="003B519E" w:rsidRPr="00656EB0" w:rsidRDefault="003B519E" w:rsidP="003B519E">
      <w:pPr>
        <w:pStyle w:val="ListParagraph"/>
        <w:tabs>
          <w:tab w:val="left" w:pos="1440"/>
        </w:tabs>
        <w:ind w:left="1418" w:hanging="284"/>
        <w:jc w:val="both"/>
        <w:rPr>
          <w:rFonts w:ascii="Arial" w:hAnsi="Arial" w:cs="Arial"/>
          <w:sz w:val="18"/>
          <w:szCs w:val="18"/>
        </w:rPr>
      </w:pPr>
    </w:p>
    <w:p w14:paraId="4E5324C5" w14:textId="77777777" w:rsidR="003B519E" w:rsidRPr="000A71C3" w:rsidRDefault="003B519E" w:rsidP="000A71C3">
      <w:pPr>
        <w:pStyle w:val="ListParagraph"/>
        <w:numPr>
          <w:ilvl w:val="0"/>
          <w:numId w:val="30"/>
        </w:numPr>
        <w:tabs>
          <w:tab w:val="left" w:pos="1440"/>
        </w:tabs>
        <w:overflowPunct/>
        <w:autoSpaceDE/>
        <w:autoSpaceDN/>
        <w:adjustRightInd/>
        <w:ind w:left="1418" w:hanging="338"/>
        <w:jc w:val="both"/>
        <w:textAlignment w:val="auto"/>
        <w:rPr>
          <w:rFonts w:ascii="Arial" w:hAnsi="Arial" w:cs="Arial"/>
          <w:sz w:val="18"/>
          <w:szCs w:val="18"/>
        </w:rPr>
      </w:pPr>
      <w:r w:rsidRPr="000A71C3">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6B66850" w14:textId="77777777" w:rsidR="003B519E" w:rsidRPr="000A71C3" w:rsidRDefault="003B519E" w:rsidP="000A71C3">
      <w:pPr>
        <w:pStyle w:val="NoSpacing"/>
        <w:ind w:left="1080"/>
        <w:jc w:val="thaiDistribute"/>
        <w:rPr>
          <w:rFonts w:ascii="Arial" w:hAnsi="Arial" w:cs="Arial"/>
          <w:color w:val="auto"/>
          <w:sz w:val="18"/>
          <w:szCs w:val="18"/>
        </w:rPr>
      </w:pPr>
    </w:p>
    <w:p w14:paraId="6D194264" w14:textId="38EC65B6" w:rsidR="00BF5404" w:rsidRPr="000A71C3" w:rsidRDefault="003B519E" w:rsidP="000A71C3">
      <w:pPr>
        <w:pStyle w:val="NoSpacing"/>
        <w:ind w:left="1080"/>
        <w:jc w:val="thaiDistribute"/>
        <w:rPr>
          <w:rFonts w:ascii="Arial" w:hAnsi="Arial" w:cs="Arial"/>
          <w:color w:val="auto"/>
          <w:sz w:val="18"/>
          <w:szCs w:val="18"/>
        </w:rPr>
      </w:pPr>
      <w:r w:rsidRPr="000A71C3">
        <w:rPr>
          <w:rFonts w:ascii="Arial" w:hAnsi="Arial" w:cs="Arial"/>
          <w:color w:val="auto"/>
          <w:sz w:val="18"/>
          <w:szCs w:val="18"/>
        </w:rPr>
        <w:t>Borrowings are classified as current liabilities unless the Group has an unconditional right to defer settlement of the liability for at least 12 months after the reporting date</w:t>
      </w:r>
      <w:r w:rsidR="000D23A8">
        <w:rPr>
          <w:rFonts w:ascii="Arial" w:hAnsi="Arial" w:cs="Arial"/>
          <w:color w:val="auto"/>
          <w:sz w:val="18"/>
          <w:szCs w:val="18"/>
        </w:rPr>
        <w:t>.</w:t>
      </w:r>
    </w:p>
    <w:p w14:paraId="32C567E1" w14:textId="5A2EDF21" w:rsidR="003B519E" w:rsidRPr="000A71C3" w:rsidRDefault="003B519E" w:rsidP="000A71C3">
      <w:pPr>
        <w:pStyle w:val="NoSpacing"/>
        <w:ind w:left="1080"/>
        <w:jc w:val="thaiDistribute"/>
        <w:rPr>
          <w:rFonts w:ascii="Arial" w:hAnsi="Arial" w:cs="Arial"/>
          <w:color w:val="auto"/>
          <w:sz w:val="18"/>
          <w:szCs w:val="18"/>
        </w:rPr>
      </w:pPr>
    </w:p>
    <w:p w14:paraId="6185920B" w14:textId="3FAAD40C" w:rsidR="003B519E" w:rsidRPr="00656EB0" w:rsidRDefault="003B519E" w:rsidP="000A71C3">
      <w:pPr>
        <w:pStyle w:val="NoSpacing"/>
        <w:numPr>
          <w:ilvl w:val="0"/>
          <w:numId w:val="40"/>
        </w:numPr>
        <w:tabs>
          <w:tab w:val="left" w:pos="1080"/>
        </w:tabs>
        <w:ind w:left="1080" w:hanging="540"/>
        <w:outlineLvl w:val="3"/>
        <w:rPr>
          <w:rFonts w:ascii="Arial" w:hAnsi="Arial" w:cs="Arial"/>
          <w:color w:val="CF4A02"/>
          <w:sz w:val="18"/>
          <w:szCs w:val="18"/>
        </w:rPr>
      </w:pPr>
      <w:r w:rsidRPr="00656EB0">
        <w:rPr>
          <w:rFonts w:ascii="Arial" w:hAnsi="Arial" w:cs="Arial"/>
          <w:color w:val="CF4A02"/>
          <w:sz w:val="18"/>
          <w:szCs w:val="18"/>
        </w:rPr>
        <w:t>Measurement and recognition</w:t>
      </w:r>
    </w:p>
    <w:p w14:paraId="5C40AACD" w14:textId="77777777" w:rsidR="003B519E" w:rsidRPr="000A71C3" w:rsidRDefault="003B519E" w:rsidP="000A71C3">
      <w:pPr>
        <w:pStyle w:val="NoSpacing"/>
        <w:ind w:left="1080"/>
        <w:jc w:val="thaiDistribute"/>
        <w:rPr>
          <w:rFonts w:ascii="Arial" w:hAnsi="Arial" w:cs="Arial"/>
          <w:color w:val="auto"/>
          <w:sz w:val="18"/>
          <w:szCs w:val="18"/>
        </w:rPr>
      </w:pPr>
    </w:p>
    <w:p w14:paraId="5332DE43" w14:textId="5E3C1E2E" w:rsidR="003B519E" w:rsidRPr="000A71C3" w:rsidRDefault="003B519E" w:rsidP="000A71C3">
      <w:pPr>
        <w:pStyle w:val="NoSpacing"/>
        <w:ind w:left="1080"/>
        <w:jc w:val="thaiDistribute"/>
        <w:rPr>
          <w:rFonts w:ascii="Arial" w:hAnsi="Arial" w:cs="Arial"/>
          <w:color w:val="auto"/>
          <w:sz w:val="18"/>
          <w:szCs w:val="18"/>
        </w:rPr>
      </w:pPr>
      <w:r w:rsidRPr="000A71C3">
        <w:rPr>
          <w:rFonts w:ascii="Arial" w:hAnsi="Arial" w:cs="Arial"/>
          <w:color w:val="auto"/>
          <w:sz w:val="18"/>
          <w:szCs w:val="18"/>
        </w:rPr>
        <w:t>Financial liabilities are initially recognised at fair value and are subsequently measured at amortised cost.</w:t>
      </w:r>
    </w:p>
    <w:p w14:paraId="2A4F0623" w14:textId="77777777" w:rsidR="00864B59" w:rsidRDefault="00864B59" w:rsidP="00864B59">
      <w:pPr>
        <w:pStyle w:val="NoSpacing"/>
        <w:tabs>
          <w:tab w:val="left" w:pos="1080"/>
        </w:tabs>
        <w:ind w:left="1080"/>
        <w:outlineLvl w:val="3"/>
        <w:rPr>
          <w:rFonts w:ascii="Arial" w:hAnsi="Arial" w:cs="Arial"/>
          <w:color w:val="CF4A02"/>
          <w:sz w:val="18"/>
          <w:szCs w:val="18"/>
        </w:rPr>
      </w:pPr>
    </w:p>
    <w:p w14:paraId="60E8C007" w14:textId="123F87F2" w:rsidR="003B519E" w:rsidRPr="000A71C3" w:rsidRDefault="003B519E" w:rsidP="000A71C3">
      <w:pPr>
        <w:pStyle w:val="NoSpacing"/>
        <w:numPr>
          <w:ilvl w:val="0"/>
          <w:numId w:val="40"/>
        </w:numPr>
        <w:tabs>
          <w:tab w:val="left" w:pos="1080"/>
        </w:tabs>
        <w:ind w:left="1080" w:hanging="540"/>
        <w:outlineLvl w:val="3"/>
        <w:rPr>
          <w:rFonts w:ascii="Arial" w:hAnsi="Arial" w:cs="Arial"/>
          <w:color w:val="CF4A02"/>
          <w:sz w:val="18"/>
          <w:szCs w:val="18"/>
        </w:rPr>
      </w:pPr>
      <w:r w:rsidRPr="000A71C3">
        <w:rPr>
          <w:rFonts w:ascii="Arial" w:hAnsi="Arial" w:cs="Arial"/>
          <w:color w:val="CF4A02"/>
          <w:sz w:val="18"/>
          <w:szCs w:val="18"/>
        </w:rPr>
        <w:t>Derecognition</w:t>
      </w:r>
      <w:r w:rsidRPr="000A71C3">
        <w:rPr>
          <w:rFonts w:ascii="Arial" w:hAnsi="Arial" w:cs="Arial"/>
          <w:color w:val="CF4A02"/>
          <w:sz w:val="18"/>
          <w:szCs w:val="18"/>
          <w:cs/>
        </w:rPr>
        <w:t xml:space="preserve"> </w:t>
      </w:r>
      <w:r w:rsidRPr="000A71C3">
        <w:rPr>
          <w:rFonts w:ascii="Arial" w:hAnsi="Arial" w:cs="Arial"/>
          <w:color w:val="CF4A02"/>
          <w:sz w:val="18"/>
          <w:szCs w:val="18"/>
        </w:rPr>
        <w:t xml:space="preserve">and modification </w:t>
      </w:r>
    </w:p>
    <w:p w14:paraId="1653D955" w14:textId="77777777" w:rsidR="000A71C3" w:rsidRDefault="000A71C3" w:rsidP="000A71C3">
      <w:pPr>
        <w:pStyle w:val="NoSpacing"/>
        <w:ind w:left="1080"/>
        <w:jc w:val="thaiDistribute"/>
        <w:rPr>
          <w:rFonts w:ascii="Arial" w:hAnsi="Arial" w:cs="Arial"/>
          <w:color w:val="auto"/>
          <w:sz w:val="18"/>
          <w:szCs w:val="18"/>
          <w:lang w:val="en-GB"/>
        </w:rPr>
      </w:pPr>
    </w:p>
    <w:p w14:paraId="2F852457" w14:textId="61806948" w:rsidR="003B519E" w:rsidRPr="00656EB0" w:rsidRDefault="003B519E" w:rsidP="000A71C3">
      <w:pPr>
        <w:pStyle w:val="NoSpacing"/>
        <w:ind w:left="1080"/>
        <w:jc w:val="thaiDistribute"/>
        <w:rPr>
          <w:rFonts w:ascii="Arial" w:hAnsi="Arial" w:cs="Arial"/>
          <w:color w:val="auto"/>
          <w:sz w:val="18"/>
          <w:szCs w:val="18"/>
          <w:lang w:val="en-GB"/>
        </w:rPr>
      </w:pPr>
      <w:r w:rsidRPr="001A02DA">
        <w:rPr>
          <w:rFonts w:ascii="Arial" w:hAnsi="Arial" w:cs="Arial"/>
          <w:color w:val="auto"/>
          <w:spacing w:val="-2"/>
          <w:sz w:val="18"/>
          <w:szCs w:val="18"/>
          <w:lang w:val="en-GB"/>
        </w:rPr>
        <w:t>Financial liabilities are derecognised when the obligation specified in the contract is discharged, cancelled,</w:t>
      </w:r>
      <w:r w:rsidRPr="00656EB0">
        <w:rPr>
          <w:rFonts w:ascii="Arial" w:hAnsi="Arial" w:cs="Arial"/>
          <w:color w:val="auto"/>
          <w:sz w:val="18"/>
          <w:szCs w:val="18"/>
          <w:lang w:val="en-GB"/>
        </w:rPr>
        <w:t xml:space="preserve"> or expired. </w:t>
      </w:r>
    </w:p>
    <w:p w14:paraId="21CFDD85" w14:textId="77777777" w:rsidR="003B519E" w:rsidRPr="00656EB0" w:rsidRDefault="003B519E" w:rsidP="000A71C3">
      <w:pPr>
        <w:pStyle w:val="NoSpacing"/>
        <w:ind w:left="1080"/>
        <w:jc w:val="thaiDistribute"/>
        <w:rPr>
          <w:rFonts w:ascii="Arial" w:hAnsi="Arial" w:cs="Arial"/>
          <w:color w:val="auto"/>
          <w:sz w:val="18"/>
          <w:szCs w:val="18"/>
          <w:lang w:val="en-GB"/>
        </w:rPr>
      </w:pPr>
    </w:p>
    <w:p w14:paraId="3E720ED5" w14:textId="1441871F" w:rsidR="003B519E" w:rsidRPr="00656EB0" w:rsidRDefault="003B519E" w:rsidP="000A71C3">
      <w:pPr>
        <w:pStyle w:val="NoSpacing"/>
        <w:ind w:left="1080"/>
        <w:jc w:val="thaiDistribute"/>
        <w:rPr>
          <w:rFonts w:ascii="Arial" w:hAnsi="Arial" w:cs="Arial"/>
          <w:color w:val="auto"/>
          <w:sz w:val="18"/>
          <w:szCs w:val="18"/>
          <w:lang w:val="en-GB"/>
        </w:rPr>
      </w:pPr>
      <w:r w:rsidRPr="00656EB0">
        <w:rPr>
          <w:rFonts w:ascii="Arial" w:hAnsi="Arial" w:cs="Arial"/>
          <w:color w:val="auto"/>
          <w:sz w:val="18"/>
          <w:szCs w:val="18"/>
          <w:lang w:val="en-GB"/>
        </w:rPr>
        <w:t>Where the terms of a financial liability are renegotiated</w:t>
      </w:r>
      <w:r w:rsidR="005126FF">
        <w:rPr>
          <w:rFonts w:ascii="Arial" w:hAnsi="Arial" w:cs="Arial"/>
          <w:color w:val="auto"/>
          <w:sz w:val="18"/>
          <w:szCs w:val="18"/>
          <w:lang w:val="en-GB"/>
        </w:rPr>
        <w:t xml:space="preserve"> or </w:t>
      </w:r>
      <w:r w:rsidRPr="00656EB0">
        <w:rPr>
          <w:rFonts w:ascii="Arial" w:hAnsi="Arial" w:cs="Arial"/>
          <w:color w:val="auto"/>
          <w:sz w:val="18"/>
          <w:szCs w:val="18"/>
          <w:lang w:val="en-GB"/>
        </w:rPr>
        <w:t xml:space="preserve">modified, the Group assesses whether the renegotiation </w:t>
      </w:r>
      <w:r w:rsidR="005126FF">
        <w:rPr>
          <w:rFonts w:ascii="Arial" w:hAnsi="Arial" w:cs="Arial"/>
          <w:color w:val="auto"/>
          <w:sz w:val="18"/>
          <w:szCs w:val="18"/>
          <w:lang w:val="en-GB"/>
        </w:rPr>
        <w:t>or</w:t>
      </w:r>
      <w:r w:rsidRPr="00656EB0">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8AFE137" w14:textId="77777777" w:rsidR="003B519E" w:rsidRPr="00656EB0" w:rsidRDefault="003B519E" w:rsidP="000A71C3">
      <w:pPr>
        <w:pStyle w:val="NoSpacing"/>
        <w:ind w:left="1080"/>
        <w:jc w:val="thaiDistribute"/>
        <w:rPr>
          <w:rFonts w:ascii="Arial" w:hAnsi="Arial" w:cs="Arial"/>
          <w:color w:val="auto"/>
          <w:sz w:val="18"/>
          <w:szCs w:val="18"/>
          <w:lang w:val="en-GB"/>
        </w:rPr>
      </w:pPr>
    </w:p>
    <w:p w14:paraId="249AC79E" w14:textId="08532E7A" w:rsidR="003B519E" w:rsidRDefault="003B519E" w:rsidP="000A71C3">
      <w:pPr>
        <w:pStyle w:val="NoSpacing"/>
        <w:ind w:left="1080"/>
        <w:jc w:val="thaiDistribute"/>
        <w:rPr>
          <w:rFonts w:ascii="Arial" w:hAnsi="Arial" w:cs="Arial"/>
          <w:color w:val="auto"/>
          <w:sz w:val="18"/>
          <w:szCs w:val="18"/>
          <w:lang w:val="en-GB"/>
        </w:rPr>
      </w:pPr>
      <w:r w:rsidRPr="000A71C3">
        <w:rPr>
          <w:rFonts w:ascii="Arial" w:hAnsi="Arial" w:cs="Arial"/>
          <w:color w:val="auto"/>
          <w:sz w:val="18"/>
          <w:szCs w:val="18"/>
          <w:lang w:val="en-GB"/>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05AF7F7" w14:textId="17A8D188" w:rsidR="001E41E9" w:rsidRPr="005D5A93" w:rsidRDefault="001E41E9" w:rsidP="001E41E9">
      <w:pPr>
        <w:jc w:val="both"/>
        <w:rPr>
          <w:rFonts w:ascii="Arial" w:hAnsi="Arial" w:cs="Cordia New"/>
          <w:sz w:val="18"/>
          <w:szCs w:val="18"/>
          <w:u w:val="single"/>
        </w:rPr>
      </w:pPr>
    </w:p>
    <w:p w14:paraId="05293F96" w14:textId="419332F0" w:rsidR="001E41E9" w:rsidRPr="00D536FE" w:rsidRDefault="001E41E9" w:rsidP="001E41E9">
      <w:pPr>
        <w:tabs>
          <w:tab w:val="left" w:pos="600"/>
          <w:tab w:val="left" w:pos="1440"/>
        </w:tabs>
        <w:ind w:left="540" w:hanging="540"/>
        <w:jc w:val="both"/>
        <w:outlineLvl w:val="0"/>
        <w:rPr>
          <w:rFonts w:ascii="Arial" w:hAnsi="Arial" w:cs="Arial"/>
          <w:b/>
          <w:bCs/>
          <w:color w:val="CF4A02"/>
          <w:sz w:val="18"/>
          <w:szCs w:val="18"/>
        </w:rPr>
      </w:pPr>
      <w:r w:rsidRPr="00D536FE">
        <w:rPr>
          <w:rFonts w:ascii="Arial" w:hAnsi="Arial" w:cs="Arial"/>
          <w:b/>
          <w:bCs/>
          <w:color w:val="CF4A02"/>
          <w:sz w:val="18"/>
          <w:szCs w:val="18"/>
        </w:rPr>
        <w:t>6.1</w:t>
      </w:r>
      <w:r>
        <w:rPr>
          <w:rFonts w:ascii="Arial" w:hAnsi="Arial" w:cs="Arial"/>
          <w:b/>
          <w:bCs/>
          <w:color w:val="CF4A02"/>
          <w:sz w:val="18"/>
          <w:szCs w:val="18"/>
        </w:rPr>
        <w:t>5</w:t>
      </w:r>
      <w:r w:rsidRPr="00D536FE">
        <w:rPr>
          <w:rFonts w:ascii="Arial" w:hAnsi="Arial" w:cs="Arial"/>
          <w:b/>
          <w:bCs/>
          <w:color w:val="CF4A02"/>
          <w:sz w:val="18"/>
          <w:szCs w:val="18"/>
        </w:rPr>
        <w:tab/>
        <w:t>Borrowing costs</w:t>
      </w:r>
    </w:p>
    <w:p w14:paraId="1A79122B" w14:textId="77777777" w:rsidR="001E41E9" w:rsidRPr="00D536FE" w:rsidRDefault="001E41E9" w:rsidP="001E41E9">
      <w:pPr>
        <w:ind w:left="540"/>
        <w:jc w:val="thaiDistribute"/>
        <w:outlineLvl w:val="0"/>
        <w:rPr>
          <w:rFonts w:ascii="Arial" w:hAnsi="Arial" w:cs="Arial"/>
          <w:spacing w:val="-2"/>
          <w:sz w:val="18"/>
          <w:szCs w:val="18"/>
          <w:highlight w:val="yellow"/>
        </w:rPr>
      </w:pPr>
    </w:p>
    <w:p w14:paraId="31BAC9B3" w14:textId="361374DA" w:rsidR="001E41E9" w:rsidRPr="00D536FE" w:rsidRDefault="001E41E9" w:rsidP="001E41E9">
      <w:pPr>
        <w:ind w:left="540"/>
        <w:jc w:val="thaiDistribute"/>
        <w:outlineLvl w:val="0"/>
        <w:rPr>
          <w:rFonts w:ascii="Arial" w:hAnsi="Arial" w:cs="Arial"/>
          <w:spacing w:val="-2"/>
          <w:sz w:val="18"/>
          <w:szCs w:val="18"/>
        </w:rPr>
      </w:pPr>
      <w:r w:rsidRPr="00D536FE">
        <w:rPr>
          <w:rFonts w:ascii="Arial" w:hAnsi="Arial" w:cs="Arial"/>
          <w:spacing w:val="-2"/>
          <w:sz w:val="18"/>
          <w:szCs w:val="18"/>
        </w:rPr>
        <w:t xml:space="preserve">General and specific borrowing costs directly attributable to the acquisition, construction or production of qualifying assets are added to the cost of those assets </w:t>
      </w:r>
      <w:r w:rsidRPr="00D536FE">
        <w:rPr>
          <w:rFonts w:ascii="Arial" w:hAnsi="Arial" w:cs="Arial"/>
          <w:spacing w:val="-4"/>
          <w:sz w:val="18"/>
          <w:szCs w:val="18"/>
        </w:rPr>
        <w:t>less investment income earned from those specific borrowings. The capitalisation of borrowing costs is ceased when</w:t>
      </w:r>
      <w:r w:rsidRPr="00D536FE">
        <w:rPr>
          <w:rFonts w:ascii="Arial" w:hAnsi="Arial" w:cs="Arial"/>
          <w:spacing w:val="-2"/>
          <w:sz w:val="18"/>
          <w:szCs w:val="18"/>
        </w:rPr>
        <w:t xml:space="preserve"> substantially all the activities necessary to prepare the qualifying asset for its intended use or sale are complete. </w:t>
      </w:r>
    </w:p>
    <w:p w14:paraId="65D895D7" w14:textId="77777777" w:rsidR="001E41E9" w:rsidRPr="00D536FE" w:rsidRDefault="001E41E9" w:rsidP="001E41E9">
      <w:pPr>
        <w:ind w:left="540"/>
        <w:jc w:val="thaiDistribute"/>
        <w:outlineLvl w:val="0"/>
        <w:rPr>
          <w:rFonts w:ascii="Arial" w:hAnsi="Arial" w:cs="Arial"/>
          <w:spacing w:val="-2"/>
          <w:sz w:val="18"/>
          <w:szCs w:val="18"/>
        </w:rPr>
      </w:pPr>
    </w:p>
    <w:p w14:paraId="7E40D307" w14:textId="7A2AC3A0" w:rsidR="00911669" w:rsidRPr="001D41B0" w:rsidRDefault="001E41E9" w:rsidP="0002557C">
      <w:pPr>
        <w:ind w:firstLine="540"/>
        <w:jc w:val="both"/>
        <w:rPr>
          <w:rFonts w:ascii="Arial" w:hAnsi="Arial" w:cs="Arial"/>
          <w:color w:val="000000"/>
          <w:sz w:val="18"/>
          <w:szCs w:val="18"/>
        </w:rPr>
      </w:pPr>
      <w:r w:rsidRPr="00D536FE">
        <w:rPr>
          <w:rFonts w:ascii="Arial" w:hAnsi="Arial" w:cs="Arial"/>
          <w:spacing w:val="-2"/>
          <w:sz w:val="18"/>
          <w:szCs w:val="18"/>
        </w:rPr>
        <w:t>Other borrowing costs are expensed in the period in which they are incurred</w:t>
      </w:r>
      <w:r w:rsidR="003E7867">
        <w:rPr>
          <w:rFonts w:ascii="Arial" w:hAnsi="Arial" w:cs="Arial"/>
          <w:spacing w:val="-2"/>
          <w:sz w:val="18"/>
          <w:szCs w:val="18"/>
        </w:rPr>
        <w:t>.</w:t>
      </w:r>
    </w:p>
    <w:p w14:paraId="0F9C9EA5" w14:textId="60DF1DDC" w:rsidR="00887CC2" w:rsidRDefault="00887CC2">
      <w:pPr>
        <w:overflowPunct/>
        <w:autoSpaceDE/>
        <w:autoSpaceDN/>
        <w:adjustRightInd/>
        <w:textAlignment w:val="auto"/>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16095B11" w14:textId="2E860D29" w:rsidR="00542E00" w:rsidRPr="00656EB0" w:rsidRDefault="00BF5404" w:rsidP="00542E00">
      <w:pPr>
        <w:pStyle w:val="ListParagraph"/>
        <w:ind w:left="540" w:hanging="540"/>
        <w:jc w:val="both"/>
        <w:rPr>
          <w:rFonts w:ascii="Arial" w:eastAsia="Arial Unicode MS" w:hAnsi="Arial" w:cs="Arial"/>
          <w:b/>
          <w:bCs/>
          <w:color w:val="CF4A02"/>
          <w:sz w:val="18"/>
          <w:szCs w:val="18"/>
        </w:rPr>
      </w:pPr>
      <w:r w:rsidRPr="00656EB0">
        <w:rPr>
          <w:rFonts w:ascii="Arial" w:eastAsia="Arial Unicode MS" w:hAnsi="Arial" w:cs="Arial"/>
          <w:b/>
          <w:bCs/>
          <w:color w:val="CF4A02"/>
          <w:sz w:val="18"/>
          <w:szCs w:val="18"/>
        </w:rPr>
        <w:lastRenderedPageBreak/>
        <w:t>6</w:t>
      </w:r>
      <w:r w:rsidR="000C02C4" w:rsidRPr="00656EB0">
        <w:rPr>
          <w:rFonts w:ascii="Arial" w:eastAsia="Arial Unicode MS" w:hAnsi="Arial" w:cs="Arial"/>
          <w:b/>
          <w:bCs/>
          <w:color w:val="CF4A02"/>
          <w:sz w:val="18"/>
          <w:szCs w:val="18"/>
        </w:rPr>
        <w:t>.</w:t>
      </w:r>
      <w:r w:rsidR="009A5F51" w:rsidRPr="00656EB0">
        <w:rPr>
          <w:rFonts w:ascii="Arial" w:eastAsia="Arial Unicode MS" w:hAnsi="Arial" w:cs="Arial"/>
          <w:b/>
          <w:bCs/>
          <w:color w:val="CF4A02"/>
          <w:sz w:val="18"/>
          <w:szCs w:val="18"/>
        </w:rPr>
        <w:t>1</w:t>
      </w:r>
      <w:r w:rsidR="001E41E9">
        <w:rPr>
          <w:rFonts w:ascii="Arial" w:eastAsia="Arial Unicode MS" w:hAnsi="Arial" w:cs="Arial"/>
          <w:b/>
          <w:bCs/>
          <w:color w:val="CF4A02"/>
          <w:sz w:val="18"/>
          <w:szCs w:val="18"/>
        </w:rPr>
        <w:t>6</w:t>
      </w:r>
      <w:r w:rsidR="00D30F32" w:rsidRPr="00656EB0">
        <w:rPr>
          <w:rFonts w:ascii="Arial" w:eastAsia="Arial Unicode MS" w:hAnsi="Arial" w:cs="Arial"/>
          <w:b/>
          <w:bCs/>
          <w:color w:val="CF4A02"/>
          <w:sz w:val="18"/>
          <w:szCs w:val="18"/>
        </w:rPr>
        <w:tab/>
      </w:r>
      <w:r w:rsidR="00542E00" w:rsidRPr="00656EB0">
        <w:rPr>
          <w:rFonts w:ascii="Arial" w:eastAsia="Arial Unicode MS" w:hAnsi="Arial" w:cs="Arial"/>
          <w:b/>
          <w:bCs/>
          <w:color w:val="CF4A02"/>
          <w:sz w:val="18"/>
          <w:szCs w:val="18"/>
        </w:rPr>
        <w:t>Current and deferred income taxes</w:t>
      </w:r>
    </w:p>
    <w:p w14:paraId="7FF76307" w14:textId="77777777" w:rsidR="00542E00" w:rsidRPr="00656EB0" w:rsidRDefault="00542E00" w:rsidP="00542E00">
      <w:pPr>
        <w:pStyle w:val="ListParagraph"/>
        <w:ind w:left="540"/>
        <w:jc w:val="both"/>
        <w:rPr>
          <w:rFonts w:ascii="Arial" w:eastAsia="Arial Unicode MS" w:hAnsi="Arial" w:cs="Arial"/>
          <w:sz w:val="18"/>
          <w:szCs w:val="18"/>
        </w:rPr>
      </w:pPr>
    </w:p>
    <w:p w14:paraId="509F0B2A" w14:textId="77777777" w:rsidR="00542E00" w:rsidRPr="00656EB0" w:rsidRDefault="00542E00" w:rsidP="00542E00">
      <w:pPr>
        <w:pStyle w:val="ListParagraph"/>
        <w:ind w:left="540"/>
        <w:jc w:val="both"/>
        <w:rPr>
          <w:rFonts w:ascii="Arial" w:eastAsia="Arial Unicode MS" w:hAnsi="Arial" w:cs="Arial"/>
          <w:spacing w:val="-4"/>
          <w:sz w:val="18"/>
          <w:szCs w:val="18"/>
        </w:rPr>
      </w:pPr>
      <w:r w:rsidRPr="00656EB0">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E08886E" w14:textId="77777777" w:rsidR="001E41E9" w:rsidRDefault="001E41E9" w:rsidP="00542E00">
      <w:pPr>
        <w:pStyle w:val="ListParagraph"/>
        <w:ind w:left="540"/>
        <w:jc w:val="both"/>
        <w:rPr>
          <w:rFonts w:ascii="Arial" w:eastAsia="Arial Unicode MS" w:hAnsi="Arial" w:cs="Arial"/>
          <w:i/>
          <w:iCs/>
          <w:color w:val="CF4A02"/>
          <w:sz w:val="18"/>
          <w:szCs w:val="18"/>
        </w:rPr>
      </w:pPr>
    </w:p>
    <w:p w14:paraId="343433C2" w14:textId="4C30FA8B" w:rsidR="00542E00" w:rsidRPr="00656EB0" w:rsidRDefault="00542E00" w:rsidP="00542E00">
      <w:pPr>
        <w:pStyle w:val="ListParagraph"/>
        <w:ind w:left="540"/>
        <w:jc w:val="both"/>
        <w:rPr>
          <w:rFonts w:ascii="Arial" w:eastAsia="Arial Unicode MS" w:hAnsi="Arial" w:cs="Arial"/>
          <w:i/>
          <w:iCs/>
          <w:color w:val="CF4A02"/>
          <w:sz w:val="18"/>
          <w:szCs w:val="18"/>
        </w:rPr>
      </w:pPr>
      <w:r w:rsidRPr="00656EB0">
        <w:rPr>
          <w:rFonts w:ascii="Arial" w:eastAsia="Arial Unicode MS" w:hAnsi="Arial" w:cs="Arial"/>
          <w:i/>
          <w:iCs/>
          <w:color w:val="CF4A02"/>
          <w:sz w:val="18"/>
          <w:szCs w:val="18"/>
        </w:rPr>
        <w:t>Current tax</w:t>
      </w:r>
    </w:p>
    <w:p w14:paraId="51B25E30" w14:textId="77777777" w:rsidR="00542E00" w:rsidRPr="00656EB0" w:rsidRDefault="00542E00" w:rsidP="00542E00">
      <w:pPr>
        <w:pStyle w:val="ListParagraph"/>
        <w:ind w:left="540"/>
        <w:jc w:val="both"/>
        <w:rPr>
          <w:rFonts w:ascii="Arial" w:eastAsia="Arial Unicode MS" w:hAnsi="Arial" w:cs="Arial"/>
          <w:sz w:val="18"/>
          <w:szCs w:val="18"/>
        </w:rPr>
      </w:pPr>
    </w:p>
    <w:p w14:paraId="42D42C12" w14:textId="77777777" w:rsidR="00542E00" w:rsidRPr="00656EB0" w:rsidRDefault="00542E00" w:rsidP="00542E00">
      <w:pPr>
        <w:ind w:left="540"/>
        <w:jc w:val="both"/>
        <w:rPr>
          <w:rFonts w:ascii="Arial" w:eastAsia="Arial Unicode MS" w:hAnsi="Arial" w:cs="Arial"/>
          <w:sz w:val="18"/>
          <w:szCs w:val="18"/>
        </w:rPr>
      </w:pPr>
      <w:r w:rsidRPr="00656EB0">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0AB7B6A" w14:textId="77777777" w:rsidR="00542E00" w:rsidRPr="00656EB0" w:rsidRDefault="00542E00" w:rsidP="00542E00">
      <w:pPr>
        <w:ind w:left="540"/>
        <w:jc w:val="both"/>
        <w:rPr>
          <w:rFonts w:ascii="Arial" w:eastAsia="Arial Unicode MS" w:hAnsi="Arial" w:cs="Arial"/>
          <w:sz w:val="18"/>
          <w:szCs w:val="18"/>
        </w:rPr>
      </w:pPr>
    </w:p>
    <w:p w14:paraId="2DAA7949" w14:textId="77777777" w:rsidR="00542E00" w:rsidRPr="00656EB0" w:rsidRDefault="00542E00" w:rsidP="00542E00">
      <w:pPr>
        <w:pStyle w:val="ListParagraph"/>
        <w:ind w:left="0" w:firstLine="540"/>
        <w:jc w:val="both"/>
        <w:rPr>
          <w:rFonts w:ascii="Arial" w:eastAsia="Arial Unicode MS" w:hAnsi="Arial" w:cs="Arial"/>
          <w:i/>
          <w:iCs/>
          <w:color w:val="CF4A02"/>
          <w:sz w:val="18"/>
          <w:szCs w:val="18"/>
        </w:rPr>
      </w:pPr>
      <w:r w:rsidRPr="00656EB0">
        <w:rPr>
          <w:rFonts w:ascii="Arial" w:eastAsia="Arial Unicode MS" w:hAnsi="Arial" w:cs="Arial"/>
          <w:i/>
          <w:iCs/>
          <w:color w:val="CF4A02"/>
          <w:sz w:val="18"/>
          <w:szCs w:val="18"/>
        </w:rPr>
        <w:t>Deferred income tax</w:t>
      </w:r>
    </w:p>
    <w:p w14:paraId="7FFBAEF2" w14:textId="77777777" w:rsidR="00542E00" w:rsidRPr="00656EB0" w:rsidRDefault="00542E00" w:rsidP="00542E00">
      <w:pPr>
        <w:pStyle w:val="ListParagraph"/>
        <w:ind w:left="540"/>
        <w:jc w:val="both"/>
        <w:rPr>
          <w:rFonts w:ascii="Arial" w:eastAsia="Arial Unicode MS" w:hAnsi="Arial" w:cs="Arial"/>
          <w:sz w:val="18"/>
          <w:szCs w:val="18"/>
        </w:rPr>
      </w:pPr>
    </w:p>
    <w:p w14:paraId="75737A6A" w14:textId="77777777" w:rsidR="00542E00" w:rsidRPr="00656EB0" w:rsidRDefault="00542E00" w:rsidP="00542E00">
      <w:pPr>
        <w:pStyle w:val="ListParagraph"/>
        <w:ind w:left="540"/>
        <w:jc w:val="both"/>
        <w:rPr>
          <w:rFonts w:ascii="Arial" w:eastAsia="Arial Unicode MS" w:hAnsi="Arial" w:cs="Arial"/>
          <w:sz w:val="18"/>
          <w:szCs w:val="18"/>
        </w:rPr>
      </w:pPr>
      <w:r w:rsidRPr="00656EB0">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A261BF0" w14:textId="559FD200" w:rsidR="00542E00" w:rsidRPr="00656EB0" w:rsidRDefault="00542E00" w:rsidP="00542E00">
      <w:pPr>
        <w:pStyle w:val="ListParagraph"/>
        <w:numPr>
          <w:ilvl w:val="0"/>
          <w:numId w:val="20"/>
        </w:numPr>
        <w:tabs>
          <w:tab w:val="left" w:pos="900"/>
        </w:tabs>
        <w:overflowPunct/>
        <w:autoSpaceDE/>
        <w:autoSpaceDN/>
        <w:adjustRightInd/>
        <w:ind w:left="900"/>
        <w:jc w:val="both"/>
        <w:textAlignment w:val="auto"/>
        <w:rPr>
          <w:rFonts w:ascii="Arial" w:eastAsia="Arial Unicode MS" w:hAnsi="Arial" w:cs="Arial"/>
          <w:sz w:val="18"/>
          <w:szCs w:val="18"/>
        </w:rPr>
      </w:pPr>
      <w:r w:rsidRPr="00656EB0">
        <w:rPr>
          <w:rFonts w:ascii="Arial" w:eastAsia="Arial Unicode MS" w:hAnsi="Arial" w:cs="Arial"/>
          <w:spacing w:val="-6"/>
          <w:sz w:val="18"/>
          <w:szCs w:val="18"/>
        </w:rPr>
        <w:t>initial recognition of an asset or liability in a transaction other than a business combination that affects neither</w:t>
      </w:r>
      <w:r w:rsidRPr="00656EB0">
        <w:rPr>
          <w:rFonts w:ascii="Arial" w:eastAsia="Arial Unicode MS" w:hAnsi="Arial" w:cs="Arial"/>
          <w:sz w:val="18"/>
          <w:szCs w:val="18"/>
        </w:rPr>
        <w:t xml:space="preserve"> accounting nor taxable profit or loss is not recognised</w:t>
      </w:r>
      <w:r w:rsidR="003E7867">
        <w:rPr>
          <w:rFonts w:ascii="Arial" w:eastAsia="Arial Unicode MS" w:hAnsi="Arial" w:cs="Arial"/>
          <w:sz w:val="18"/>
          <w:szCs w:val="18"/>
        </w:rPr>
        <w:t>.</w:t>
      </w:r>
    </w:p>
    <w:p w14:paraId="630A98C2" w14:textId="77777777" w:rsidR="00542E00" w:rsidRPr="00656EB0" w:rsidRDefault="00542E00" w:rsidP="00542E00">
      <w:pPr>
        <w:pStyle w:val="ListParagraph"/>
        <w:numPr>
          <w:ilvl w:val="0"/>
          <w:numId w:val="20"/>
        </w:numPr>
        <w:tabs>
          <w:tab w:val="left" w:pos="900"/>
        </w:tabs>
        <w:overflowPunct/>
        <w:autoSpaceDE/>
        <w:autoSpaceDN/>
        <w:adjustRightInd/>
        <w:ind w:left="900"/>
        <w:jc w:val="both"/>
        <w:textAlignment w:val="auto"/>
        <w:rPr>
          <w:rFonts w:ascii="Arial" w:eastAsia="Arial Unicode MS" w:hAnsi="Arial" w:cs="Arial"/>
          <w:sz w:val="18"/>
          <w:szCs w:val="18"/>
        </w:rPr>
      </w:pPr>
      <w:r w:rsidRPr="00656EB0">
        <w:rPr>
          <w:rFonts w:ascii="Arial" w:eastAsia="Arial Unicode MS" w:hAnsi="Arial" w:cs="Arial"/>
          <w:spacing w:val="-6"/>
          <w:sz w:val="18"/>
          <w:szCs w:val="18"/>
        </w:rPr>
        <w:t>investments in subsidiaries, associates and joint arrangements where the timing of the reversal of the temporary</w:t>
      </w:r>
      <w:r w:rsidRPr="00656EB0">
        <w:rPr>
          <w:rFonts w:ascii="Arial" w:eastAsia="Arial Unicode MS" w:hAnsi="Arial" w:cs="Arial"/>
          <w:sz w:val="18"/>
          <w:szCs w:val="18"/>
        </w:rPr>
        <w:t xml:space="preserve"> difference is controlled by the Group and it is probable that the temporary difference will not reverse in the foreseeable future.</w:t>
      </w:r>
    </w:p>
    <w:p w14:paraId="0C417152" w14:textId="77777777" w:rsidR="00A861AA" w:rsidRPr="00656EB0" w:rsidRDefault="00A861AA" w:rsidP="00542E00">
      <w:pPr>
        <w:pStyle w:val="ListParagraph"/>
        <w:ind w:left="540"/>
        <w:jc w:val="both"/>
        <w:rPr>
          <w:rFonts w:ascii="Arial" w:eastAsia="Arial Unicode MS" w:hAnsi="Arial" w:cs="Arial"/>
          <w:sz w:val="18"/>
          <w:szCs w:val="18"/>
        </w:rPr>
      </w:pPr>
    </w:p>
    <w:p w14:paraId="28932AC3" w14:textId="3A593B37" w:rsidR="00542E00" w:rsidRPr="00656EB0" w:rsidRDefault="00542E00" w:rsidP="00542E00">
      <w:pPr>
        <w:pStyle w:val="ListParagraph"/>
        <w:ind w:left="540"/>
        <w:jc w:val="both"/>
        <w:rPr>
          <w:rFonts w:ascii="Arial" w:eastAsia="Arial Unicode MS" w:hAnsi="Arial" w:cs="Arial"/>
          <w:sz w:val="18"/>
          <w:szCs w:val="18"/>
        </w:rPr>
      </w:pPr>
      <w:r w:rsidRPr="00656EB0">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30DC3DFA" w14:textId="77777777" w:rsidR="00542E00" w:rsidRPr="00656EB0" w:rsidRDefault="00542E00" w:rsidP="00542E00">
      <w:pPr>
        <w:pStyle w:val="ListParagraph"/>
        <w:ind w:left="540"/>
        <w:jc w:val="both"/>
        <w:rPr>
          <w:rFonts w:ascii="Arial" w:eastAsia="Arial Unicode MS" w:hAnsi="Arial" w:cs="Arial"/>
          <w:sz w:val="18"/>
          <w:szCs w:val="18"/>
        </w:rPr>
      </w:pPr>
    </w:p>
    <w:p w14:paraId="0C427012" w14:textId="77777777" w:rsidR="00542E00" w:rsidRPr="00656EB0" w:rsidRDefault="00542E00" w:rsidP="00542E00">
      <w:pPr>
        <w:pStyle w:val="ListParagraph"/>
        <w:ind w:left="540"/>
        <w:jc w:val="both"/>
        <w:rPr>
          <w:rFonts w:ascii="Arial" w:eastAsia="Arial Unicode MS" w:hAnsi="Arial" w:cs="Arial"/>
          <w:sz w:val="18"/>
          <w:szCs w:val="18"/>
        </w:rPr>
      </w:pPr>
      <w:r w:rsidRPr="00656EB0">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BD22A9E" w14:textId="77777777" w:rsidR="00542E00" w:rsidRPr="00656EB0" w:rsidRDefault="00542E00" w:rsidP="00542E00">
      <w:pPr>
        <w:pStyle w:val="ListParagraph"/>
        <w:ind w:left="540"/>
        <w:jc w:val="both"/>
        <w:rPr>
          <w:rFonts w:ascii="Arial" w:eastAsia="Arial Unicode MS" w:hAnsi="Arial" w:cs="Arial"/>
          <w:color w:val="000000"/>
          <w:sz w:val="18"/>
          <w:szCs w:val="18"/>
        </w:rPr>
      </w:pPr>
    </w:p>
    <w:p w14:paraId="17DBC151" w14:textId="5D448832" w:rsidR="00301563" w:rsidRPr="00656EB0" w:rsidRDefault="00542E00" w:rsidP="00542E00">
      <w:pPr>
        <w:tabs>
          <w:tab w:val="left" w:pos="600"/>
          <w:tab w:val="left" w:pos="1440"/>
        </w:tabs>
        <w:ind w:left="540" w:hanging="540"/>
        <w:jc w:val="both"/>
        <w:outlineLvl w:val="0"/>
        <w:rPr>
          <w:rFonts w:ascii="Arial" w:hAnsi="Arial" w:cs="Arial"/>
          <w:sz w:val="18"/>
          <w:szCs w:val="18"/>
        </w:rPr>
      </w:pPr>
      <w:r w:rsidRPr="00656EB0">
        <w:rPr>
          <w:rFonts w:ascii="Arial" w:eastAsia="Arial Unicode MS" w:hAnsi="Arial" w:cs="Arial"/>
          <w:sz w:val="18"/>
          <w:szCs w:val="18"/>
        </w:rPr>
        <w:tab/>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8B1455" w14:textId="77777777" w:rsidR="00BB7539" w:rsidRPr="00656EB0" w:rsidRDefault="00BB7539" w:rsidP="00301563">
      <w:pPr>
        <w:tabs>
          <w:tab w:val="left" w:pos="600"/>
          <w:tab w:val="left" w:pos="1440"/>
        </w:tabs>
        <w:ind w:left="540" w:hanging="540"/>
        <w:jc w:val="both"/>
        <w:outlineLvl w:val="0"/>
        <w:rPr>
          <w:rFonts w:ascii="Arial" w:hAnsi="Arial" w:cs="Arial"/>
          <w:b/>
          <w:bCs/>
          <w:color w:val="CF4A02"/>
          <w:sz w:val="18"/>
          <w:szCs w:val="18"/>
        </w:rPr>
      </w:pPr>
    </w:p>
    <w:p w14:paraId="521E23B8" w14:textId="656144CF" w:rsidR="00D30F32" w:rsidRPr="000A71C3" w:rsidRDefault="003B519E" w:rsidP="000A71C3">
      <w:pPr>
        <w:tabs>
          <w:tab w:val="left" w:pos="600"/>
          <w:tab w:val="left" w:pos="1440"/>
        </w:tabs>
        <w:ind w:left="540" w:hanging="540"/>
        <w:jc w:val="both"/>
        <w:outlineLvl w:val="0"/>
        <w:rPr>
          <w:rFonts w:ascii="Arial" w:hAnsi="Arial" w:cs="Arial"/>
          <w:b/>
          <w:bCs/>
          <w:color w:val="CF4A02"/>
          <w:sz w:val="18"/>
          <w:szCs w:val="18"/>
        </w:rPr>
      </w:pPr>
      <w:r w:rsidRPr="000A71C3">
        <w:rPr>
          <w:rFonts w:ascii="Arial" w:hAnsi="Arial" w:cs="Arial"/>
          <w:b/>
          <w:bCs/>
          <w:color w:val="CF4A02"/>
          <w:sz w:val="18"/>
          <w:szCs w:val="18"/>
        </w:rPr>
        <w:t>6</w:t>
      </w:r>
      <w:r w:rsidR="00D30F32" w:rsidRPr="000A71C3">
        <w:rPr>
          <w:rFonts w:ascii="Arial" w:hAnsi="Arial" w:cs="Arial"/>
          <w:b/>
          <w:bCs/>
          <w:color w:val="CF4A02"/>
          <w:sz w:val="18"/>
          <w:szCs w:val="18"/>
        </w:rPr>
        <w:t>.</w:t>
      </w:r>
      <w:r w:rsidR="009A5F51" w:rsidRPr="000A71C3">
        <w:rPr>
          <w:rFonts w:ascii="Arial" w:hAnsi="Arial" w:cs="Arial"/>
          <w:b/>
          <w:bCs/>
          <w:color w:val="CF4A02"/>
          <w:sz w:val="18"/>
          <w:szCs w:val="18"/>
        </w:rPr>
        <w:t>1</w:t>
      </w:r>
      <w:r w:rsidRPr="000A71C3">
        <w:rPr>
          <w:rFonts w:ascii="Arial" w:hAnsi="Arial" w:cs="Arial"/>
          <w:b/>
          <w:bCs/>
          <w:color w:val="CF4A02"/>
          <w:sz w:val="18"/>
          <w:szCs w:val="18"/>
        </w:rPr>
        <w:t>7</w:t>
      </w:r>
      <w:r w:rsidR="00D30F32" w:rsidRPr="000A71C3">
        <w:rPr>
          <w:rFonts w:ascii="Arial" w:hAnsi="Arial" w:cs="Arial"/>
          <w:b/>
          <w:bCs/>
          <w:color w:val="CF4A02"/>
          <w:sz w:val="18"/>
          <w:szCs w:val="18"/>
        </w:rPr>
        <w:tab/>
      </w:r>
      <w:r w:rsidR="00D30F32" w:rsidRPr="00D536FE">
        <w:rPr>
          <w:rFonts w:ascii="Arial" w:hAnsi="Arial" w:cs="Arial"/>
          <w:b/>
          <w:bCs/>
          <w:color w:val="CF4A02"/>
          <w:sz w:val="18"/>
          <w:szCs w:val="18"/>
        </w:rPr>
        <w:t>Employee benefits</w:t>
      </w:r>
    </w:p>
    <w:p w14:paraId="42AFC42D" w14:textId="77777777" w:rsidR="00D30F32" w:rsidRPr="00D536FE" w:rsidRDefault="00D30F32" w:rsidP="00D30F32">
      <w:pPr>
        <w:tabs>
          <w:tab w:val="left" w:pos="-720"/>
          <w:tab w:val="left" w:pos="0"/>
          <w:tab w:val="left" w:pos="540"/>
          <w:tab w:val="left" w:pos="1440"/>
          <w:tab w:val="left" w:pos="2160"/>
          <w:tab w:val="left" w:pos="2880"/>
          <w:tab w:val="left" w:pos="3600"/>
          <w:tab w:val="left" w:pos="4320"/>
        </w:tabs>
        <w:ind w:left="540"/>
        <w:jc w:val="both"/>
        <w:rPr>
          <w:rFonts w:ascii="Arial" w:hAnsi="Arial" w:cs="Arial"/>
          <w:sz w:val="18"/>
          <w:szCs w:val="18"/>
        </w:rPr>
      </w:pPr>
    </w:p>
    <w:p w14:paraId="1C22D20A" w14:textId="4000A4D8" w:rsidR="00CF66BF" w:rsidRPr="00D536FE" w:rsidRDefault="003E7867" w:rsidP="00CF66BF">
      <w:pPr>
        <w:pStyle w:val="ListParagraph"/>
        <w:ind w:left="1080" w:hanging="540"/>
        <w:jc w:val="both"/>
        <w:rPr>
          <w:rFonts w:ascii="Arial" w:eastAsia="Arial Unicode MS" w:hAnsi="Arial" w:cs="Arial"/>
          <w:i/>
          <w:iCs/>
          <w:color w:val="CF4A02"/>
          <w:sz w:val="18"/>
          <w:szCs w:val="18"/>
        </w:rPr>
      </w:pPr>
      <w:r>
        <w:rPr>
          <w:rFonts w:ascii="Arial" w:eastAsia="Arial Unicode MS" w:hAnsi="Arial" w:cs="Arial"/>
          <w:i/>
          <w:iCs/>
          <w:color w:val="CF4A02"/>
          <w:sz w:val="18"/>
          <w:szCs w:val="18"/>
        </w:rPr>
        <w:t>a</w:t>
      </w:r>
      <w:r w:rsidR="00CF66BF" w:rsidRPr="00D536FE">
        <w:rPr>
          <w:rFonts w:ascii="Arial" w:eastAsia="Arial Unicode MS" w:hAnsi="Arial" w:cs="Arial"/>
          <w:i/>
          <w:iCs/>
          <w:color w:val="CF4A02"/>
          <w:sz w:val="18"/>
          <w:szCs w:val="18"/>
        </w:rPr>
        <w:t>)</w:t>
      </w:r>
      <w:r w:rsidR="00CF66BF" w:rsidRPr="00D536FE">
        <w:rPr>
          <w:rFonts w:ascii="Arial" w:eastAsia="Arial Unicode MS" w:hAnsi="Arial" w:cs="Arial"/>
          <w:i/>
          <w:iCs/>
          <w:color w:val="CF4A02"/>
          <w:sz w:val="18"/>
          <w:szCs w:val="18"/>
        </w:rPr>
        <w:tab/>
        <w:t>Short-term employee benefits</w:t>
      </w:r>
    </w:p>
    <w:p w14:paraId="7EE077B6" w14:textId="77777777" w:rsidR="00CF66BF" w:rsidRPr="00D536FE" w:rsidRDefault="00CF66BF" w:rsidP="00CF66BF">
      <w:pPr>
        <w:pStyle w:val="ListParagraph"/>
        <w:ind w:left="1080"/>
        <w:jc w:val="both"/>
        <w:rPr>
          <w:rFonts w:ascii="Arial" w:eastAsia="Arial Unicode MS" w:hAnsi="Arial" w:cs="Arial"/>
          <w:color w:val="323E4F"/>
          <w:sz w:val="18"/>
          <w:szCs w:val="18"/>
        </w:rPr>
      </w:pPr>
    </w:p>
    <w:p w14:paraId="327A5459" w14:textId="377EF2A7" w:rsidR="00CF66BF" w:rsidRPr="00D536FE" w:rsidRDefault="00CF66BF" w:rsidP="00CF66BF">
      <w:pPr>
        <w:ind w:left="1080"/>
        <w:jc w:val="thaiDistribute"/>
        <w:rPr>
          <w:rFonts w:ascii="Arial" w:hAnsi="Arial" w:cs="Arial"/>
          <w:sz w:val="18"/>
          <w:szCs w:val="18"/>
        </w:rPr>
      </w:pPr>
      <w:r w:rsidRPr="00D536FE">
        <w:rPr>
          <w:rFonts w:ascii="Arial" w:hAnsi="Arial" w:cs="Arial"/>
          <w:sz w:val="18"/>
          <w:szCs w:val="18"/>
        </w:rPr>
        <w:t xml:space="preserve">Liabilities for short-term employee benefits such as wages, salaries, </w:t>
      </w:r>
      <w:r w:rsidR="00BE57E7" w:rsidRPr="00D536FE">
        <w:rPr>
          <w:rFonts w:ascii="Arial" w:hAnsi="Arial" w:cs="Arial"/>
          <w:sz w:val="18"/>
          <w:szCs w:val="18"/>
        </w:rPr>
        <w:t xml:space="preserve">paid annual leave and paid sick leave, </w:t>
      </w:r>
      <w:r w:rsidRPr="00D536FE">
        <w:rPr>
          <w:rFonts w:ascii="Arial" w:hAnsi="Arial" w:cs="Arial"/>
          <w:sz w:val="18"/>
          <w:szCs w:val="18"/>
        </w:rPr>
        <w:t>bonuses</w:t>
      </w:r>
      <w:r w:rsidR="00BE57E7" w:rsidRPr="00D536FE">
        <w:rPr>
          <w:rFonts w:ascii="Arial" w:hAnsi="Arial" w:cs="Arial"/>
          <w:sz w:val="18"/>
          <w:szCs w:val="18"/>
        </w:rPr>
        <w:t xml:space="preserve"> and medical care</w:t>
      </w:r>
      <w:r w:rsidRPr="00D536FE">
        <w:rPr>
          <w:rFonts w:ascii="Arial" w:hAnsi="Arial" w:cs="Arial"/>
          <w:sz w:val="18"/>
          <w:szCs w:val="18"/>
        </w:rPr>
        <w:t xml:space="preserve"> that are </w:t>
      </w:r>
      <w:r w:rsidRPr="00D536FE">
        <w:rPr>
          <w:rFonts w:ascii="Arial" w:hAnsi="Arial" w:cs="Arial"/>
          <w:spacing w:val="-6"/>
          <w:sz w:val="18"/>
          <w:szCs w:val="18"/>
        </w:rPr>
        <w:t>expected to be settled wholly within 12 months after the end of the period are recognised in respect of employees’</w:t>
      </w:r>
      <w:r w:rsidRPr="00D536FE">
        <w:rPr>
          <w:rFonts w:ascii="Arial" w:hAnsi="Arial" w:cs="Arial"/>
          <w:sz w:val="18"/>
          <w:szCs w:val="18"/>
        </w:rPr>
        <w:t xml:space="preserve"> service up to the end of the reporting period. They are measured at the amount expected to be paid. </w:t>
      </w:r>
    </w:p>
    <w:p w14:paraId="108AABE2" w14:textId="77777777" w:rsidR="00CF66BF" w:rsidRPr="00D536FE" w:rsidRDefault="00CF66BF" w:rsidP="00CF66BF">
      <w:pPr>
        <w:pStyle w:val="ListParagraph"/>
        <w:ind w:left="1080"/>
        <w:jc w:val="both"/>
        <w:rPr>
          <w:rFonts w:ascii="Arial" w:eastAsia="Arial Unicode MS" w:hAnsi="Arial" w:cs="Arial"/>
          <w:color w:val="323E4F"/>
          <w:sz w:val="18"/>
          <w:szCs w:val="18"/>
        </w:rPr>
      </w:pPr>
    </w:p>
    <w:p w14:paraId="32F0BE4A" w14:textId="45345257" w:rsidR="00CF66BF" w:rsidRPr="00D536FE" w:rsidRDefault="003E7867" w:rsidP="00CF66BF">
      <w:pPr>
        <w:ind w:left="1080" w:hanging="567"/>
        <w:jc w:val="both"/>
        <w:rPr>
          <w:rFonts w:ascii="Arial" w:eastAsia="Arial Unicode MS" w:hAnsi="Arial" w:cs="Arial"/>
          <w:i/>
          <w:iCs/>
          <w:color w:val="CF4A02"/>
          <w:sz w:val="18"/>
          <w:szCs w:val="18"/>
        </w:rPr>
      </w:pPr>
      <w:r>
        <w:rPr>
          <w:rFonts w:ascii="Arial" w:hAnsi="Arial" w:cs="Arial"/>
          <w:i/>
          <w:iCs/>
          <w:color w:val="CF4A02"/>
          <w:spacing w:val="-2"/>
          <w:sz w:val="18"/>
          <w:szCs w:val="18"/>
        </w:rPr>
        <w:t>b</w:t>
      </w:r>
      <w:r w:rsidR="00CF66BF" w:rsidRPr="00D536FE">
        <w:rPr>
          <w:rFonts w:ascii="Arial" w:hAnsi="Arial" w:cs="Arial"/>
          <w:i/>
          <w:iCs/>
          <w:color w:val="CF4A02"/>
          <w:spacing w:val="-2"/>
          <w:sz w:val="18"/>
          <w:szCs w:val="18"/>
        </w:rPr>
        <w:t>)</w:t>
      </w:r>
      <w:r w:rsidR="00CF66BF" w:rsidRPr="00D536FE">
        <w:rPr>
          <w:rFonts w:ascii="Arial" w:hAnsi="Arial" w:cs="Arial"/>
          <w:i/>
          <w:iCs/>
          <w:color w:val="CF4A02"/>
          <w:spacing w:val="-2"/>
          <w:sz w:val="18"/>
          <w:szCs w:val="18"/>
        </w:rPr>
        <w:tab/>
        <w:t>Defined contribution plan</w:t>
      </w:r>
    </w:p>
    <w:p w14:paraId="58C0F7C5" w14:textId="77777777" w:rsidR="00CF66BF" w:rsidRPr="00D536FE" w:rsidRDefault="00CF66BF" w:rsidP="00CF66BF">
      <w:pPr>
        <w:ind w:left="1080"/>
        <w:jc w:val="both"/>
        <w:rPr>
          <w:rFonts w:ascii="Arial" w:eastAsia="Arial Unicode MS" w:hAnsi="Arial" w:cs="Arial"/>
          <w:i/>
          <w:iCs/>
          <w:color w:val="323E4F"/>
          <w:sz w:val="18"/>
          <w:szCs w:val="18"/>
        </w:rPr>
      </w:pPr>
    </w:p>
    <w:p w14:paraId="345DA399" w14:textId="2257CE36" w:rsidR="00CF66BF" w:rsidRPr="00D536FE" w:rsidRDefault="00CF66BF" w:rsidP="00CF66BF">
      <w:pPr>
        <w:pStyle w:val="ListParagraph"/>
        <w:ind w:left="1080"/>
        <w:jc w:val="both"/>
        <w:rPr>
          <w:rFonts w:ascii="Arial" w:eastAsia="Arial Unicode MS" w:hAnsi="Arial" w:cs="Arial"/>
          <w:sz w:val="18"/>
          <w:szCs w:val="18"/>
        </w:rPr>
      </w:pPr>
      <w:r w:rsidRPr="00D536FE">
        <w:rPr>
          <w:rFonts w:ascii="Arial" w:eastAsia="Arial Unicode MS" w:hAnsi="Arial" w:cs="Arial"/>
          <w:sz w:val="18"/>
          <w:szCs w:val="18"/>
        </w:rPr>
        <w:t>The Group pays contributions to a separate fund in accordance with the provident fund Act B.E. 2530 The Group has no further payment obligations once the contributions have been paid. The contributions are recognised as employee benefit expense when they are due.</w:t>
      </w:r>
    </w:p>
    <w:p w14:paraId="13EF46B0" w14:textId="77777777" w:rsidR="000A71C3" w:rsidRDefault="000A71C3" w:rsidP="00A861AA">
      <w:pPr>
        <w:ind w:left="1080" w:hanging="567"/>
        <w:jc w:val="both"/>
        <w:rPr>
          <w:rFonts w:ascii="Arial" w:hAnsi="Arial" w:cs="Arial"/>
          <w:i/>
          <w:iCs/>
          <w:color w:val="CF4A02"/>
          <w:spacing w:val="-2"/>
          <w:sz w:val="18"/>
          <w:szCs w:val="18"/>
        </w:rPr>
      </w:pPr>
    </w:p>
    <w:p w14:paraId="0759F822" w14:textId="6D7FDAFC" w:rsidR="00CF66BF" w:rsidRPr="00D536FE" w:rsidRDefault="003E7867" w:rsidP="00A861AA">
      <w:pPr>
        <w:ind w:left="1080" w:hanging="567"/>
        <w:jc w:val="both"/>
        <w:rPr>
          <w:rFonts w:ascii="Arial" w:hAnsi="Arial" w:cs="Arial"/>
          <w:i/>
          <w:iCs/>
          <w:color w:val="CF4A02"/>
          <w:spacing w:val="-2"/>
          <w:sz w:val="18"/>
          <w:szCs w:val="18"/>
        </w:rPr>
      </w:pPr>
      <w:r>
        <w:rPr>
          <w:rFonts w:ascii="Arial" w:hAnsi="Arial" w:cs="Arial"/>
          <w:i/>
          <w:iCs/>
          <w:color w:val="CF4A02"/>
          <w:spacing w:val="-2"/>
          <w:sz w:val="18"/>
          <w:szCs w:val="18"/>
        </w:rPr>
        <w:t>c</w:t>
      </w:r>
      <w:r w:rsidR="00CF66BF" w:rsidRPr="00D536FE">
        <w:rPr>
          <w:rFonts w:ascii="Arial" w:hAnsi="Arial" w:cs="Arial"/>
          <w:i/>
          <w:iCs/>
          <w:color w:val="CF4A02"/>
          <w:spacing w:val="-2"/>
          <w:sz w:val="18"/>
          <w:szCs w:val="18"/>
        </w:rPr>
        <w:t>)</w:t>
      </w:r>
      <w:r w:rsidR="00CF66BF" w:rsidRPr="00D536FE">
        <w:rPr>
          <w:rFonts w:ascii="Arial" w:hAnsi="Arial" w:cs="Arial"/>
          <w:i/>
          <w:iCs/>
          <w:color w:val="CF4A02"/>
          <w:spacing w:val="-2"/>
          <w:sz w:val="18"/>
          <w:szCs w:val="18"/>
        </w:rPr>
        <w:tab/>
        <w:t>Defined benefit plans</w:t>
      </w:r>
    </w:p>
    <w:p w14:paraId="2190D1C6" w14:textId="77777777" w:rsidR="00CF66BF" w:rsidRPr="00D536FE" w:rsidRDefault="00CF66BF" w:rsidP="00CF66BF">
      <w:pPr>
        <w:pStyle w:val="ListParagraph"/>
        <w:ind w:left="1080"/>
        <w:jc w:val="both"/>
        <w:rPr>
          <w:rFonts w:ascii="Arial" w:eastAsia="Arial Unicode MS" w:hAnsi="Arial" w:cs="Arial"/>
          <w:sz w:val="18"/>
          <w:szCs w:val="18"/>
        </w:rPr>
      </w:pPr>
    </w:p>
    <w:p w14:paraId="14E61F6B" w14:textId="77777777" w:rsidR="00CF66BF" w:rsidRPr="00D536FE" w:rsidRDefault="00CF66BF" w:rsidP="00CF66BF">
      <w:pPr>
        <w:ind w:left="1080"/>
        <w:jc w:val="thaiDistribute"/>
        <w:rPr>
          <w:rFonts w:ascii="Arial" w:hAnsi="Arial" w:cs="Arial"/>
          <w:spacing w:val="-4"/>
          <w:sz w:val="18"/>
          <w:szCs w:val="18"/>
        </w:rPr>
      </w:pPr>
      <w:r w:rsidRPr="00D536FE">
        <w:rPr>
          <w:rFonts w:ascii="Arial" w:hAnsi="Arial" w:cs="Arial"/>
          <w:spacing w:val="-4"/>
          <w:sz w:val="18"/>
          <w:szCs w:val="18"/>
        </w:rPr>
        <w:t xml:space="preserve">Amount of retirement benefits is defined by the agreed benefits the employees will receive after the completion </w:t>
      </w:r>
      <w:r w:rsidRPr="00D536FE">
        <w:rPr>
          <w:rFonts w:ascii="Arial" w:hAnsi="Arial" w:cs="Arial"/>
          <w:spacing w:val="-8"/>
          <w:sz w:val="18"/>
          <w:szCs w:val="18"/>
        </w:rPr>
        <w:t>of employment. It usually depends on factors such as age, years of service and an employee’s latest compensation</w:t>
      </w:r>
      <w:r w:rsidRPr="00D536FE">
        <w:rPr>
          <w:rFonts w:ascii="Arial" w:hAnsi="Arial" w:cs="Arial"/>
          <w:spacing w:val="-4"/>
          <w:sz w:val="18"/>
          <w:szCs w:val="18"/>
        </w:rPr>
        <w:t xml:space="preserve"> at retirement. </w:t>
      </w:r>
    </w:p>
    <w:p w14:paraId="5B500EDB" w14:textId="77777777" w:rsidR="00CF66BF" w:rsidRPr="00D536FE" w:rsidRDefault="00CF66BF" w:rsidP="00CF66BF">
      <w:pPr>
        <w:ind w:left="1080"/>
        <w:jc w:val="thaiDistribute"/>
        <w:rPr>
          <w:rFonts w:ascii="Arial" w:hAnsi="Arial" w:cs="Arial"/>
          <w:spacing w:val="-4"/>
          <w:sz w:val="18"/>
          <w:szCs w:val="18"/>
        </w:rPr>
      </w:pPr>
    </w:p>
    <w:p w14:paraId="2956D03C" w14:textId="4AF706A8" w:rsidR="00CF66BF" w:rsidRPr="00D536FE" w:rsidRDefault="00CF66BF" w:rsidP="00CF66BF">
      <w:pPr>
        <w:ind w:left="1080"/>
        <w:jc w:val="thaiDistribute"/>
        <w:rPr>
          <w:rFonts w:ascii="Arial" w:hAnsi="Arial" w:cs="Arial"/>
          <w:spacing w:val="-4"/>
          <w:sz w:val="18"/>
          <w:szCs w:val="18"/>
        </w:rPr>
      </w:pPr>
      <w:r w:rsidRPr="00D536FE">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27F5E20" w14:textId="77777777" w:rsidR="00CF66BF" w:rsidRPr="00D536FE" w:rsidRDefault="00CF66BF" w:rsidP="00CF66BF">
      <w:pPr>
        <w:ind w:left="1080"/>
        <w:jc w:val="thaiDistribute"/>
        <w:rPr>
          <w:rFonts w:ascii="Arial" w:hAnsi="Arial" w:cs="Arial"/>
          <w:spacing w:val="-4"/>
          <w:sz w:val="18"/>
          <w:szCs w:val="18"/>
        </w:rPr>
      </w:pPr>
    </w:p>
    <w:p w14:paraId="6B4A9A4F" w14:textId="77777777" w:rsidR="00CF66BF" w:rsidRPr="00D536FE" w:rsidRDefault="00CF66BF" w:rsidP="00CF66BF">
      <w:pPr>
        <w:ind w:left="1080"/>
        <w:jc w:val="thaiDistribute"/>
        <w:rPr>
          <w:rFonts w:ascii="Arial" w:hAnsi="Arial" w:cs="Arial"/>
          <w:spacing w:val="-4"/>
          <w:sz w:val="18"/>
          <w:szCs w:val="18"/>
        </w:rPr>
      </w:pPr>
      <w:r w:rsidRPr="00D536FE">
        <w:rPr>
          <w:rFonts w:ascii="Arial" w:hAnsi="Arial" w:cs="Arial"/>
          <w:spacing w:val="-4"/>
          <w:sz w:val="18"/>
          <w:szCs w:val="18"/>
        </w:rPr>
        <w:t>Remeasurement gains and losses are recognised directly to other comprehensive income in the period in which they arise. They are included in retained earnings in the statements of changes in equity.</w:t>
      </w:r>
    </w:p>
    <w:p w14:paraId="280EBABF" w14:textId="77777777" w:rsidR="00CF66BF" w:rsidRPr="00D536FE" w:rsidRDefault="00CF66BF" w:rsidP="00CF66BF">
      <w:pPr>
        <w:ind w:left="1080"/>
        <w:jc w:val="thaiDistribute"/>
        <w:rPr>
          <w:rFonts w:ascii="Arial" w:hAnsi="Arial" w:cs="Arial"/>
          <w:spacing w:val="-4"/>
          <w:sz w:val="18"/>
          <w:szCs w:val="18"/>
        </w:rPr>
      </w:pPr>
    </w:p>
    <w:p w14:paraId="581EE71C" w14:textId="77777777" w:rsidR="00CF66BF" w:rsidRPr="00D536FE" w:rsidRDefault="00CF66BF" w:rsidP="00CF66BF">
      <w:pPr>
        <w:ind w:left="1080"/>
        <w:jc w:val="thaiDistribute"/>
        <w:rPr>
          <w:rFonts w:ascii="Arial" w:hAnsi="Arial" w:cs="Arial"/>
          <w:spacing w:val="-4"/>
          <w:sz w:val="18"/>
          <w:szCs w:val="18"/>
        </w:rPr>
      </w:pPr>
      <w:r w:rsidRPr="00D536FE">
        <w:rPr>
          <w:rFonts w:ascii="Arial" w:hAnsi="Arial" w:cs="Arial"/>
          <w:spacing w:val="-4"/>
          <w:sz w:val="18"/>
          <w:szCs w:val="18"/>
        </w:rPr>
        <w:t>Past-service costs are recognised immediately in profit or loss.</w:t>
      </w:r>
    </w:p>
    <w:p w14:paraId="08F70C9E" w14:textId="3FF0C94D" w:rsidR="00887CC2" w:rsidRDefault="00887CC2">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4BF91C87" w14:textId="05099BA8" w:rsidR="00CF66BF" w:rsidRPr="00D536FE" w:rsidRDefault="003E7867" w:rsidP="00CF66BF">
      <w:pPr>
        <w:ind w:left="1080" w:hanging="540"/>
        <w:jc w:val="both"/>
        <w:rPr>
          <w:rFonts w:ascii="Arial" w:eastAsia="Arial Unicode MS" w:hAnsi="Arial" w:cs="Arial"/>
          <w:i/>
          <w:iCs/>
          <w:color w:val="CF4A02"/>
          <w:sz w:val="18"/>
          <w:szCs w:val="18"/>
        </w:rPr>
      </w:pPr>
      <w:r>
        <w:rPr>
          <w:rFonts w:ascii="Arial" w:eastAsia="Arial Unicode MS" w:hAnsi="Arial" w:cs="Arial"/>
          <w:i/>
          <w:iCs/>
          <w:color w:val="CF4A02"/>
          <w:sz w:val="18"/>
          <w:szCs w:val="18"/>
        </w:rPr>
        <w:lastRenderedPageBreak/>
        <w:t>d</w:t>
      </w:r>
      <w:r w:rsidR="00CF66BF" w:rsidRPr="00D536FE">
        <w:rPr>
          <w:rFonts w:ascii="Arial" w:hAnsi="Arial" w:cs="Arial"/>
          <w:i/>
          <w:iCs/>
          <w:color w:val="CF4A02"/>
          <w:spacing w:val="-2"/>
          <w:sz w:val="18"/>
          <w:szCs w:val="18"/>
        </w:rPr>
        <w:t>)</w:t>
      </w:r>
      <w:r w:rsidR="00CF66BF" w:rsidRPr="00D536FE">
        <w:rPr>
          <w:rFonts w:ascii="Arial" w:hAnsi="Arial" w:cs="Arial"/>
          <w:i/>
          <w:iCs/>
          <w:color w:val="CF4A02"/>
          <w:spacing w:val="-2"/>
          <w:sz w:val="18"/>
          <w:szCs w:val="18"/>
        </w:rPr>
        <w:tab/>
        <w:t>Other long-term benefits</w:t>
      </w:r>
    </w:p>
    <w:p w14:paraId="2EC843F5" w14:textId="77777777" w:rsidR="00CF66BF" w:rsidRPr="00D536FE" w:rsidRDefault="00CF66BF" w:rsidP="00CF66BF">
      <w:pPr>
        <w:ind w:left="1080"/>
        <w:jc w:val="both"/>
        <w:rPr>
          <w:rFonts w:ascii="Arial" w:eastAsia="Arial Unicode MS" w:hAnsi="Arial" w:cs="Arial"/>
          <w:i/>
          <w:iCs/>
          <w:color w:val="323E4F"/>
          <w:sz w:val="18"/>
          <w:szCs w:val="18"/>
        </w:rPr>
      </w:pPr>
    </w:p>
    <w:p w14:paraId="53E3CA78" w14:textId="374AA470" w:rsidR="00CF66BF" w:rsidRPr="00D536FE" w:rsidRDefault="00CF66BF" w:rsidP="00CF66BF">
      <w:pPr>
        <w:ind w:left="1080"/>
        <w:jc w:val="both"/>
        <w:rPr>
          <w:rFonts w:ascii="Arial" w:hAnsi="Arial" w:cs="Arial"/>
          <w:spacing w:val="-2"/>
          <w:sz w:val="18"/>
          <w:szCs w:val="18"/>
        </w:rPr>
      </w:pPr>
      <w:r w:rsidRPr="00D536FE">
        <w:rPr>
          <w:rFonts w:ascii="Arial" w:hAnsi="Arial" w:cs="Arial"/>
          <w:spacing w:val="-2"/>
          <w:sz w:val="18"/>
          <w:szCs w:val="18"/>
        </w:rPr>
        <w:t>The Group gives</w:t>
      </w:r>
      <w:r w:rsidRPr="00D536FE">
        <w:rPr>
          <w:rFonts w:ascii="Arial" w:hAnsi="Arial" w:cs="Arial"/>
          <w:color w:val="0070C0"/>
          <w:spacing w:val="-2"/>
          <w:sz w:val="18"/>
          <w:szCs w:val="18"/>
        </w:rPr>
        <w:t xml:space="preserve"> </w:t>
      </w:r>
      <w:r w:rsidRPr="00D536FE">
        <w:rPr>
          <w:rFonts w:ascii="Arial" w:hAnsi="Arial" w:cs="Arial"/>
          <w:spacing w:val="-2"/>
          <w:sz w:val="18"/>
          <w:szCs w:val="18"/>
        </w:rPr>
        <w:t>rewards to employees when they have worked for the Grou</w:t>
      </w:r>
      <w:r w:rsidR="00C2491A" w:rsidRPr="00D536FE">
        <w:rPr>
          <w:rFonts w:ascii="Arial" w:hAnsi="Arial" w:cs="Arial"/>
          <w:spacing w:val="-2"/>
          <w:sz w:val="18"/>
          <w:szCs w:val="18"/>
        </w:rPr>
        <w:t>p according to the Group’s policies</w:t>
      </w:r>
      <w:r w:rsidR="00DA1E92" w:rsidRPr="00D536FE">
        <w:rPr>
          <w:rFonts w:ascii="Arial" w:hAnsi="Arial" w:cs="Arial"/>
          <w:spacing w:val="-2"/>
          <w:sz w:val="18"/>
          <w:szCs w:val="18"/>
        </w:rPr>
        <w:t xml:space="preserve"> which will be re</w:t>
      </w:r>
      <w:r w:rsidR="003E7867">
        <w:rPr>
          <w:rFonts w:ascii="Arial" w:hAnsi="Arial" w:cs="Arial"/>
          <w:spacing w:val="-2"/>
          <w:sz w:val="18"/>
          <w:szCs w:val="18"/>
        </w:rPr>
        <w:t>cog</w:t>
      </w:r>
      <w:r w:rsidR="00DA1E92" w:rsidRPr="00D536FE">
        <w:rPr>
          <w:rFonts w:ascii="Arial" w:hAnsi="Arial" w:cs="Arial"/>
          <w:spacing w:val="-2"/>
          <w:sz w:val="18"/>
          <w:szCs w:val="18"/>
        </w:rPr>
        <w:t xml:space="preserve">nised </w:t>
      </w:r>
      <w:r w:rsidR="007709AD" w:rsidRPr="00D536FE">
        <w:rPr>
          <w:rFonts w:ascii="Arial" w:hAnsi="Arial" w:cs="Arial"/>
          <w:spacing w:val="-2"/>
          <w:sz w:val="18"/>
          <w:szCs w:val="18"/>
        </w:rPr>
        <w:t>liabilities</w:t>
      </w:r>
      <w:r w:rsidR="00DA1E92" w:rsidRPr="00D536FE">
        <w:rPr>
          <w:rFonts w:ascii="Arial" w:hAnsi="Arial" w:cs="Arial"/>
          <w:spacing w:val="-2"/>
          <w:sz w:val="18"/>
          <w:szCs w:val="18"/>
        </w:rPr>
        <w:t xml:space="preserve"> of other long-term benefits in </w:t>
      </w:r>
      <w:r w:rsidR="007709AD" w:rsidRPr="00D536FE">
        <w:rPr>
          <w:rFonts w:ascii="Arial" w:hAnsi="Arial" w:cs="Arial"/>
          <w:spacing w:val="-2"/>
          <w:sz w:val="18"/>
          <w:szCs w:val="18"/>
        </w:rPr>
        <w:t xml:space="preserve">the </w:t>
      </w:r>
      <w:r w:rsidR="00DA1E92" w:rsidRPr="00D536FE">
        <w:rPr>
          <w:rFonts w:ascii="Arial" w:hAnsi="Arial" w:cs="Arial"/>
          <w:spacing w:val="-2"/>
          <w:sz w:val="18"/>
          <w:szCs w:val="18"/>
        </w:rPr>
        <w:t xml:space="preserve">statement of financial position based </w:t>
      </w:r>
      <w:r w:rsidR="00DA1E92" w:rsidRPr="00D536FE">
        <w:rPr>
          <w:rFonts w:ascii="Arial" w:hAnsi="Arial" w:cs="Arial"/>
          <w:spacing w:val="-8"/>
          <w:sz w:val="18"/>
          <w:szCs w:val="18"/>
        </w:rPr>
        <w:t xml:space="preserve">on the net present value of the benefits as at the end of reporting period. The benefits is </w:t>
      </w:r>
      <w:r w:rsidR="007709AD" w:rsidRPr="00D536FE">
        <w:rPr>
          <w:rFonts w:ascii="Arial" w:hAnsi="Arial" w:cs="Arial"/>
          <w:spacing w:val="-8"/>
          <w:sz w:val="18"/>
          <w:szCs w:val="18"/>
        </w:rPr>
        <w:t>demined</w:t>
      </w:r>
      <w:r w:rsidR="00DA1E92" w:rsidRPr="00D536FE">
        <w:rPr>
          <w:rFonts w:ascii="Arial" w:hAnsi="Arial" w:cs="Arial"/>
          <w:spacing w:val="-8"/>
          <w:sz w:val="18"/>
          <w:szCs w:val="18"/>
        </w:rPr>
        <w:t xml:space="preserve"> by an independent</w:t>
      </w:r>
      <w:r w:rsidR="00DA1E92" w:rsidRPr="00D536FE">
        <w:rPr>
          <w:rFonts w:ascii="Arial" w:hAnsi="Arial" w:cs="Arial"/>
          <w:spacing w:val="-2"/>
          <w:sz w:val="18"/>
          <w:szCs w:val="18"/>
        </w:rPr>
        <w:t xml:space="preserve"> actuary </w:t>
      </w:r>
      <w:r w:rsidR="007709AD" w:rsidRPr="00D536FE">
        <w:rPr>
          <w:rFonts w:ascii="Arial" w:hAnsi="Arial" w:cs="Arial"/>
          <w:spacing w:val="-2"/>
          <w:sz w:val="18"/>
          <w:szCs w:val="18"/>
        </w:rPr>
        <w:t>using the projected unit credit method</w:t>
      </w:r>
      <w:r w:rsidR="00DA1E92" w:rsidRPr="00D536FE">
        <w:rPr>
          <w:rFonts w:ascii="Arial" w:hAnsi="Arial" w:cs="Arial"/>
          <w:spacing w:val="-2"/>
          <w:sz w:val="18"/>
          <w:szCs w:val="18"/>
        </w:rPr>
        <w:t>.</w:t>
      </w:r>
    </w:p>
    <w:p w14:paraId="44ED2230" w14:textId="58455A56" w:rsidR="006A49BC" w:rsidRPr="00D536FE" w:rsidRDefault="006A49BC" w:rsidP="00CF66BF">
      <w:pPr>
        <w:ind w:left="1080"/>
        <w:jc w:val="both"/>
        <w:rPr>
          <w:rFonts w:ascii="Arial" w:hAnsi="Arial" w:cs="Arial"/>
          <w:spacing w:val="-2"/>
          <w:sz w:val="18"/>
          <w:szCs w:val="18"/>
        </w:rPr>
      </w:pPr>
    </w:p>
    <w:p w14:paraId="6EE71895" w14:textId="22DAFC02" w:rsidR="006A49BC" w:rsidRPr="00D536FE" w:rsidRDefault="007709AD" w:rsidP="006A49BC">
      <w:pPr>
        <w:ind w:left="1080"/>
        <w:jc w:val="thaiDistribute"/>
        <w:rPr>
          <w:rFonts w:ascii="Arial" w:hAnsi="Arial" w:cs="Arial"/>
          <w:spacing w:val="-4"/>
          <w:sz w:val="18"/>
          <w:szCs w:val="18"/>
        </w:rPr>
      </w:pPr>
      <w:r w:rsidRPr="00887CC2">
        <w:rPr>
          <w:rFonts w:ascii="Arial" w:hAnsi="Arial" w:cs="Arial"/>
          <w:spacing w:val="-6"/>
          <w:sz w:val="18"/>
          <w:szCs w:val="18"/>
        </w:rPr>
        <w:t>Remeasurement gains and losses of other</w:t>
      </w:r>
      <w:r w:rsidR="006A49BC" w:rsidRPr="00887CC2">
        <w:rPr>
          <w:rFonts w:ascii="Arial" w:hAnsi="Arial" w:cs="Arial"/>
          <w:spacing w:val="-6"/>
          <w:sz w:val="18"/>
          <w:szCs w:val="18"/>
        </w:rPr>
        <w:t xml:space="preserve"> long-term benefits and past-service costs are recognised immediately</w:t>
      </w:r>
      <w:r w:rsidR="006A49BC" w:rsidRPr="00D536FE">
        <w:rPr>
          <w:rFonts w:ascii="Arial" w:hAnsi="Arial" w:cs="Arial"/>
          <w:spacing w:val="-4"/>
          <w:sz w:val="18"/>
          <w:szCs w:val="18"/>
        </w:rPr>
        <w:t xml:space="preserve"> in profit or loss.</w:t>
      </w:r>
    </w:p>
    <w:p w14:paraId="7442AC2E" w14:textId="77777777" w:rsidR="001E41E9" w:rsidRPr="00D536FE" w:rsidRDefault="001E41E9" w:rsidP="00CF66BF">
      <w:pPr>
        <w:suppressAutoHyphens/>
        <w:jc w:val="both"/>
        <w:rPr>
          <w:rFonts w:ascii="Arial" w:hAnsi="Arial" w:cs="Arial"/>
          <w:sz w:val="18"/>
          <w:szCs w:val="18"/>
        </w:rPr>
      </w:pPr>
    </w:p>
    <w:p w14:paraId="0B86FFA6" w14:textId="595BAE30" w:rsidR="00D30F32" w:rsidRPr="00D536FE" w:rsidRDefault="003B519E" w:rsidP="00D30F32">
      <w:pPr>
        <w:tabs>
          <w:tab w:val="left" w:pos="1440"/>
        </w:tabs>
        <w:ind w:left="540" w:hanging="540"/>
        <w:jc w:val="both"/>
        <w:outlineLvl w:val="0"/>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6</w:t>
      </w:r>
      <w:r w:rsidR="000C02C4" w:rsidRPr="00D536FE">
        <w:rPr>
          <w:rFonts w:ascii="Arial" w:eastAsia="Arial Unicode MS" w:hAnsi="Arial" w:cs="Arial"/>
          <w:b/>
          <w:bCs/>
          <w:color w:val="CF4A02"/>
          <w:sz w:val="18"/>
          <w:szCs w:val="18"/>
        </w:rPr>
        <w:t>.</w:t>
      </w:r>
      <w:r w:rsidRPr="00D536FE">
        <w:rPr>
          <w:rFonts w:ascii="Arial" w:eastAsia="Arial Unicode MS" w:hAnsi="Arial" w:cs="Arial"/>
          <w:b/>
          <w:bCs/>
          <w:color w:val="CF4A02"/>
          <w:sz w:val="18"/>
          <w:szCs w:val="18"/>
        </w:rPr>
        <w:t>18</w:t>
      </w:r>
      <w:r w:rsidR="00D30F32" w:rsidRPr="00D536FE">
        <w:rPr>
          <w:rFonts w:ascii="Arial" w:eastAsia="Arial Unicode MS" w:hAnsi="Arial" w:cs="Arial"/>
          <w:b/>
          <w:bCs/>
          <w:color w:val="CF4A02"/>
          <w:sz w:val="18"/>
          <w:szCs w:val="18"/>
        </w:rPr>
        <w:tab/>
        <w:t>Provisions</w:t>
      </w:r>
    </w:p>
    <w:p w14:paraId="4B4D7232" w14:textId="77777777" w:rsidR="00D30F32" w:rsidRPr="00D536FE" w:rsidRDefault="00D30F32" w:rsidP="00D30F32">
      <w:pPr>
        <w:tabs>
          <w:tab w:val="left" w:pos="1440"/>
        </w:tabs>
        <w:ind w:left="540"/>
        <w:jc w:val="both"/>
        <w:outlineLvl w:val="0"/>
        <w:rPr>
          <w:rFonts w:ascii="Arial" w:eastAsia="Arial Unicode MS" w:hAnsi="Arial" w:cs="Arial"/>
          <w:sz w:val="18"/>
          <w:szCs w:val="18"/>
          <w:cs/>
        </w:rPr>
      </w:pPr>
    </w:p>
    <w:p w14:paraId="0B15FB60" w14:textId="77777777" w:rsidR="00542E00" w:rsidRPr="00D536FE" w:rsidRDefault="00542E00" w:rsidP="00542E00">
      <w:pPr>
        <w:ind w:left="540"/>
        <w:jc w:val="both"/>
        <w:rPr>
          <w:rFonts w:ascii="Arial" w:hAnsi="Arial" w:cs="Arial"/>
          <w:sz w:val="18"/>
          <w:szCs w:val="18"/>
        </w:rPr>
      </w:pPr>
      <w:r w:rsidRPr="00D536FE">
        <w:rPr>
          <w:rFonts w:ascii="Arial" w:hAnsi="Arial" w:cs="Arial"/>
          <w:spacing w:val="-4"/>
          <w:sz w:val="18"/>
          <w:szCs w:val="18"/>
        </w:rPr>
        <w:t>Provisions are recognised when the Group has a present legal or constructive obligation as a result of past events</w:t>
      </w:r>
      <w:r w:rsidRPr="00D536FE">
        <w:rPr>
          <w:rFonts w:ascii="Arial" w:hAnsi="Arial" w:cs="Arial"/>
          <w:sz w:val="18"/>
          <w:szCs w:val="18"/>
        </w:rPr>
        <w:t xml:space="preserve">. It is probable that an outflow of resources will be required to settle the obligation and the amount has been reliably estimated. </w:t>
      </w:r>
    </w:p>
    <w:p w14:paraId="65593E88" w14:textId="77777777" w:rsidR="00542E00" w:rsidRPr="00D536FE" w:rsidRDefault="00542E00" w:rsidP="00542E00">
      <w:pPr>
        <w:ind w:left="540"/>
        <w:jc w:val="both"/>
        <w:rPr>
          <w:rFonts w:ascii="Arial" w:hAnsi="Arial" w:cs="Arial"/>
          <w:sz w:val="18"/>
          <w:szCs w:val="18"/>
        </w:rPr>
      </w:pPr>
    </w:p>
    <w:p w14:paraId="38288749" w14:textId="2BC0CB23" w:rsidR="009371AB" w:rsidRPr="00D536FE" w:rsidRDefault="00542E00" w:rsidP="00542E00">
      <w:pPr>
        <w:ind w:left="540"/>
        <w:jc w:val="both"/>
        <w:rPr>
          <w:rFonts w:ascii="Arial" w:hAnsi="Arial" w:cs="Arial"/>
          <w:spacing w:val="-4"/>
          <w:sz w:val="18"/>
          <w:szCs w:val="18"/>
        </w:rPr>
      </w:pPr>
      <w:r w:rsidRPr="00D536FE">
        <w:rPr>
          <w:rFonts w:ascii="Arial" w:hAnsi="Arial" w:cs="Arial"/>
          <w:spacing w:val="-2"/>
          <w:sz w:val="18"/>
          <w:szCs w:val="18"/>
        </w:rPr>
        <w:t>Provisions are measured at the present value of the expenditures expected to be required to settle the obligation</w:t>
      </w:r>
      <w:r w:rsidRPr="00D536FE">
        <w:rPr>
          <w:rFonts w:ascii="Arial" w:hAnsi="Arial" w:cs="Arial"/>
          <w:sz w:val="18"/>
          <w:szCs w:val="18"/>
        </w:rPr>
        <w:t>. The increase in the provision due to passage of time is recognised as interest expense.</w:t>
      </w:r>
    </w:p>
    <w:p w14:paraId="4695DFC2" w14:textId="77777777" w:rsidR="000A71C3" w:rsidRDefault="000A71C3" w:rsidP="00D30F32">
      <w:pPr>
        <w:tabs>
          <w:tab w:val="left" w:pos="1440"/>
        </w:tabs>
        <w:ind w:left="540" w:hanging="540"/>
        <w:jc w:val="both"/>
        <w:outlineLvl w:val="0"/>
        <w:rPr>
          <w:rFonts w:ascii="Arial" w:eastAsia="Arial Unicode MS" w:hAnsi="Arial" w:cs="Arial"/>
          <w:b/>
          <w:bCs/>
          <w:color w:val="CF4A02"/>
          <w:sz w:val="18"/>
          <w:szCs w:val="18"/>
        </w:rPr>
      </w:pPr>
    </w:p>
    <w:p w14:paraId="40B19B75" w14:textId="1CD6F02F" w:rsidR="00911669" w:rsidRDefault="00911669" w:rsidP="00D30F32">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6.19</w:t>
      </w:r>
      <w:r>
        <w:rPr>
          <w:rFonts w:ascii="Arial" w:eastAsia="Arial Unicode MS" w:hAnsi="Arial" w:cs="Arial"/>
          <w:b/>
          <w:bCs/>
          <w:color w:val="CF4A02"/>
          <w:sz w:val="18"/>
          <w:szCs w:val="18"/>
        </w:rPr>
        <w:tab/>
      </w:r>
      <w:r w:rsidRPr="00911669">
        <w:rPr>
          <w:rFonts w:ascii="Arial" w:eastAsia="Arial Unicode MS" w:hAnsi="Arial" w:cs="Arial"/>
          <w:b/>
          <w:bCs/>
          <w:color w:val="CF4A02"/>
          <w:sz w:val="18"/>
          <w:szCs w:val="18"/>
        </w:rPr>
        <w:t>Share capital</w:t>
      </w:r>
    </w:p>
    <w:p w14:paraId="234D0FE7" w14:textId="77777777" w:rsidR="00911669" w:rsidRDefault="00911669" w:rsidP="00887CC2">
      <w:pPr>
        <w:ind w:left="540"/>
        <w:jc w:val="both"/>
        <w:outlineLvl w:val="0"/>
        <w:rPr>
          <w:rFonts w:ascii="Arial" w:eastAsia="Arial Unicode MS" w:hAnsi="Arial" w:cs="Arial"/>
          <w:b/>
          <w:bCs/>
          <w:color w:val="CF4A02"/>
          <w:sz w:val="18"/>
          <w:szCs w:val="18"/>
        </w:rPr>
      </w:pPr>
    </w:p>
    <w:p w14:paraId="716768FC" w14:textId="7CC8ED46" w:rsidR="00911669" w:rsidRPr="00911669" w:rsidRDefault="00911669" w:rsidP="00887CC2">
      <w:pPr>
        <w:ind w:left="540"/>
        <w:jc w:val="both"/>
        <w:outlineLvl w:val="0"/>
        <w:rPr>
          <w:rFonts w:ascii="Arial" w:eastAsia="Arial Unicode MS" w:hAnsi="Arial" w:cs="Arial"/>
          <w:sz w:val="18"/>
          <w:szCs w:val="18"/>
        </w:rPr>
      </w:pPr>
      <w:r w:rsidRPr="00911669">
        <w:rPr>
          <w:rFonts w:ascii="Arial" w:eastAsia="Arial Unicode MS" w:hAnsi="Arial" w:cs="Arial"/>
          <w:sz w:val="18"/>
          <w:szCs w:val="18"/>
        </w:rPr>
        <w:t xml:space="preserve">Ordinary shares are classified as equity. </w:t>
      </w:r>
    </w:p>
    <w:p w14:paraId="273387A1" w14:textId="77777777" w:rsidR="00911669" w:rsidRPr="00911669" w:rsidRDefault="00911669" w:rsidP="00887CC2">
      <w:pPr>
        <w:ind w:left="540"/>
        <w:jc w:val="both"/>
        <w:outlineLvl w:val="0"/>
        <w:rPr>
          <w:rFonts w:ascii="Arial" w:eastAsia="Arial Unicode MS" w:hAnsi="Arial" w:cs="Arial"/>
          <w:sz w:val="18"/>
          <w:szCs w:val="18"/>
        </w:rPr>
      </w:pPr>
    </w:p>
    <w:p w14:paraId="25EC3283" w14:textId="43438B18" w:rsidR="00911669" w:rsidRPr="00911669" w:rsidRDefault="00911669" w:rsidP="00887CC2">
      <w:pPr>
        <w:ind w:left="540"/>
        <w:jc w:val="both"/>
        <w:outlineLvl w:val="0"/>
        <w:rPr>
          <w:rFonts w:ascii="Arial" w:eastAsia="Arial Unicode MS" w:hAnsi="Arial" w:cs="Arial"/>
          <w:sz w:val="18"/>
          <w:szCs w:val="18"/>
        </w:rPr>
      </w:pPr>
      <w:r w:rsidRPr="001A02DA">
        <w:rPr>
          <w:rFonts w:ascii="Arial" w:eastAsia="Arial Unicode MS" w:hAnsi="Arial" w:cs="Arial"/>
          <w:spacing w:val="-2"/>
          <w:sz w:val="18"/>
          <w:szCs w:val="18"/>
        </w:rPr>
        <w:t>Incremental costs directly attributable to the issue of new shares or options (net of tax) are shown as a deduction</w:t>
      </w:r>
      <w:r w:rsidRPr="00911669">
        <w:rPr>
          <w:rFonts w:ascii="Arial" w:eastAsia="Arial Unicode MS" w:hAnsi="Arial" w:cs="Arial"/>
          <w:sz w:val="18"/>
          <w:szCs w:val="18"/>
        </w:rPr>
        <w:t xml:space="preserve"> in equity.</w:t>
      </w:r>
    </w:p>
    <w:p w14:paraId="7AEC0DEA" w14:textId="113BEA85" w:rsidR="00911669" w:rsidRDefault="00911669" w:rsidP="00887CC2">
      <w:pPr>
        <w:ind w:left="540"/>
        <w:jc w:val="both"/>
        <w:outlineLvl w:val="0"/>
        <w:rPr>
          <w:rFonts w:ascii="Arial" w:eastAsia="Arial Unicode MS" w:hAnsi="Arial" w:cs="Arial"/>
          <w:b/>
          <w:bCs/>
          <w:color w:val="CF4A02"/>
          <w:sz w:val="18"/>
          <w:szCs w:val="18"/>
        </w:rPr>
      </w:pPr>
    </w:p>
    <w:p w14:paraId="1A0A78D4" w14:textId="3CD45693" w:rsidR="00D30F32" w:rsidRPr="000A71C3" w:rsidRDefault="003B519E" w:rsidP="00D30F32">
      <w:pPr>
        <w:tabs>
          <w:tab w:val="left" w:pos="1440"/>
        </w:tabs>
        <w:ind w:left="540" w:hanging="540"/>
        <w:jc w:val="both"/>
        <w:outlineLvl w:val="0"/>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6</w:t>
      </w:r>
      <w:r w:rsidR="000C02C4" w:rsidRPr="00D536FE">
        <w:rPr>
          <w:rFonts w:ascii="Arial" w:eastAsia="Arial Unicode MS" w:hAnsi="Arial" w:cs="Arial"/>
          <w:b/>
          <w:bCs/>
          <w:color w:val="CF4A02"/>
          <w:sz w:val="18"/>
          <w:szCs w:val="18"/>
        </w:rPr>
        <w:t>.</w:t>
      </w:r>
      <w:r w:rsidR="00911669">
        <w:rPr>
          <w:rFonts w:ascii="Arial" w:eastAsia="Arial Unicode MS" w:hAnsi="Arial" w:cs="Arial"/>
          <w:b/>
          <w:bCs/>
          <w:color w:val="CF4A02"/>
          <w:sz w:val="18"/>
          <w:szCs w:val="18"/>
        </w:rPr>
        <w:t>20</w:t>
      </w:r>
      <w:r w:rsidR="00D30F32" w:rsidRPr="00D536FE">
        <w:rPr>
          <w:rFonts w:ascii="Arial" w:eastAsia="Arial Unicode MS" w:hAnsi="Arial" w:cs="Arial"/>
          <w:b/>
          <w:bCs/>
          <w:color w:val="CF4A02"/>
          <w:sz w:val="18"/>
          <w:szCs w:val="18"/>
        </w:rPr>
        <w:tab/>
      </w:r>
      <w:r w:rsidR="00D30F32" w:rsidRPr="000A71C3">
        <w:rPr>
          <w:rFonts w:ascii="Arial" w:eastAsia="Arial Unicode MS" w:hAnsi="Arial" w:cs="Arial"/>
          <w:b/>
          <w:bCs/>
          <w:color w:val="CF4A02"/>
          <w:sz w:val="18"/>
          <w:szCs w:val="18"/>
        </w:rPr>
        <w:t>Revenue recognition</w:t>
      </w:r>
    </w:p>
    <w:p w14:paraId="0A392C6A" w14:textId="77777777" w:rsidR="00D30F32" w:rsidRPr="000A71C3" w:rsidRDefault="00D30F32" w:rsidP="00EB0B6C">
      <w:pPr>
        <w:tabs>
          <w:tab w:val="left" w:pos="1440"/>
        </w:tabs>
        <w:ind w:left="540"/>
        <w:jc w:val="both"/>
        <w:outlineLvl w:val="0"/>
        <w:rPr>
          <w:rFonts w:ascii="Arial" w:eastAsia="Arial Unicode MS" w:hAnsi="Arial" w:cs="Arial"/>
          <w:sz w:val="18"/>
          <w:szCs w:val="18"/>
        </w:rPr>
      </w:pPr>
    </w:p>
    <w:p w14:paraId="1B8A982E" w14:textId="77777777" w:rsidR="00542E00" w:rsidRPr="000A71C3" w:rsidRDefault="00542E00" w:rsidP="00542E00">
      <w:pPr>
        <w:suppressAutoHyphens/>
        <w:ind w:left="540"/>
        <w:jc w:val="both"/>
        <w:rPr>
          <w:rFonts w:ascii="Arial" w:hAnsi="Arial" w:cs="Arial"/>
          <w:sz w:val="18"/>
          <w:szCs w:val="18"/>
        </w:rPr>
      </w:pPr>
      <w:r w:rsidRPr="000A71C3">
        <w:rPr>
          <w:rFonts w:ascii="Arial" w:hAnsi="Arial" w:cs="Arial"/>
          <w:sz w:val="18"/>
          <w:szCs w:val="18"/>
        </w:rPr>
        <w:t xml:space="preserve">Revenue is recognised when the Group satisfies a performance obligation by transferring goods or services to </w:t>
      </w:r>
      <w:r w:rsidRPr="000A71C3">
        <w:rPr>
          <w:rFonts w:ascii="Arial" w:hAnsi="Arial" w:cs="Arial"/>
          <w:spacing w:val="-4"/>
          <w:sz w:val="18"/>
          <w:szCs w:val="18"/>
        </w:rPr>
        <w:t>customers. The goods and services are transferred when the customers obtain control of that goods and services</w:t>
      </w:r>
      <w:r w:rsidRPr="000A71C3">
        <w:rPr>
          <w:rFonts w:ascii="Arial" w:hAnsi="Arial" w:cs="Arial"/>
          <w:sz w:val="18"/>
          <w:szCs w:val="18"/>
        </w:rPr>
        <w:t>. Control of the goods and services has transferred when the goods and services are delivered to customers. Delivery occurs when the goods have been shipped to the specific location. A receivable is recognised when the goods and services are delivered as this is the performance obligations satisfied at a point in time.</w:t>
      </w:r>
    </w:p>
    <w:p w14:paraId="2EFCD8E1" w14:textId="0945B3DB" w:rsidR="00542E00" w:rsidRPr="000A71C3" w:rsidRDefault="00542E00" w:rsidP="00A861AA">
      <w:pPr>
        <w:tabs>
          <w:tab w:val="left" w:pos="1440"/>
        </w:tabs>
        <w:ind w:left="540"/>
        <w:jc w:val="both"/>
        <w:outlineLvl w:val="0"/>
        <w:rPr>
          <w:rFonts w:ascii="Arial" w:eastAsia="Arial Unicode MS" w:hAnsi="Arial" w:cs="Arial"/>
          <w:sz w:val="18"/>
          <w:szCs w:val="18"/>
        </w:rPr>
      </w:pPr>
    </w:p>
    <w:p w14:paraId="1BBF6DE1" w14:textId="1C2FCF01" w:rsidR="00542E00" w:rsidRPr="000A71C3" w:rsidRDefault="00542E00" w:rsidP="00BE57E7">
      <w:pPr>
        <w:suppressAutoHyphens/>
        <w:ind w:left="540"/>
        <w:jc w:val="both"/>
        <w:rPr>
          <w:rFonts w:ascii="Arial" w:hAnsi="Arial" w:cs="Arial"/>
          <w:sz w:val="18"/>
          <w:szCs w:val="18"/>
        </w:rPr>
      </w:pPr>
      <w:r w:rsidRPr="000A71C3">
        <w:rPr>
          <w:rFonts w:ascii="Arial" w:hAnsi="Arial" w:cs="Arial"/>
          <w:spacing w:val="-4"/>
          <w:sz w:val="18"/>
          <w:szCs w:val="18"/>
        </w:rPr>
        <w:t>Revenue is recognised based on the price specified in the contract, net of value-added tax, rebates and discounts</w:t>
      </w:r>
      <w:r w:rsidRPr="000A71C3">
        <w:rPr>
          <w:rFonts w:ascii="Arial" w:hAnsi="Arial" w:cs="Arial"/>
          <w:sz w:val="18"/>
          <w:szCs w:val="18"/>
        </w:rPr>
        <w:t xml:space="preserve">. Accumulated experience is used to estimate and provide for the discounts and rebates. An amount of variable consideration is only recognised to the extent that it is highly probable that a significant reversal will not occur. </w:t>
      </w:r>
    </w:p>
    <w:p w14:paraId="4BCCD8D0" w14:textId="77777777" w:rsidR="004B661E" w:rsidRDefault="004B661E" w:rsidP="00542E00">
      <w:pPr>
        <w:suppressAutoHyphens/>
        <w:ind w:left="540"/>
        <w:jc w:val="both"/>
        <w:rPr>
          <w:rFonts w:ascii="Arial" w:hAnsi="Arial" w:cs="Arial"/>
          <w:sz w:val="18"/>
          <w:szCs w:val="18"/>
        </w:rPr>
      </w:pPr>
    </w:p>
    <w:p w14:paraId="67B7A70C" w14:textId="7E0CCACB" w:rsidR="00D30F32" w:rsidRPr="000A71C3" w:rsidRDefault="00542E00" w:rsidP="00542E00">
      <w:pPr>
        <w:suppressAutoHyphens/>
        <w:ind w:left="540"/>
        <w:jc w:val="both"/>
        <w:rPr>
          <w:rFonts w:ascii="Arial" w:hAnsi="Arial" w:cs="Arial"/>
          <w:sz w:val="18"/>
          <w:szCs w:val="18"/>
        </w:rPr>
      </w:pPr>
      <w:r w:rsidRPr="000A71C3">
        <w:rPr>
          <w:rFonts w:ascii="Arial" w:hAnsi="Arial" w:cs="Arial"/>
          <w:sz w:val="18"/>
          <w:szCs w:val="18"/>
        </w:rPr>
        <w:t>Any bundled goods or services that are distinct are separately recognised, and any discounts or rebates on the contract price are generally be allocated to the separate elements.</w:t>
      </w:r>
    </w:p>
    <w:p w14:paraId="73C78C13" w14:textId="77777777" w:rsidR="004B661E" w:rsidRPr="000A71C3" w:rsidRDefault="004B661E" w:rsidP="00542E00">
      <w:pPr>
        <w:suppressAutoHyphens/>
        <w:ind w:left="540"/>
        <w:jc w:val="both"/>
        <w:rPr>
          <w:rFonts w:ascii="Arial" w:eastAsia="Arial Unicode MS" w:hAnsi="Arial" w:cs="Arial"/>
          <w:sz w:val="18"/>
          <w:szCs w:val="18"/>
        </w:rPr>
      </w:pPr>
    </w:p>
    <w:p w14:paraId="6852129C" w14:textId="2CE51D31" w:rsidR="00D30F32" w:rsidRPr="000A71C3" w:rsidRDefault="003B519E" w:rsidP="00D30F32">
      <w:pPr>
        <w:suppressAutoHyphens/>
        <w:ind w:left="540" w:hanging="540"/>
        <w:jc w:val="both"/>
        <w:rPr>
          <w:rFonts w:ascii="Arial" w:hAnsi="Arial" w:cs="Arial"/>
          <w:color w:val="CF4A02"/>
          <w:sz w:val="18"/>
          <w:szCs w:val="18"/>
        </w:rPr>
      </w:pPr>
      <w:r w:rsidRPr="000A71C3">
        <w:rPr>
          <w:rFonts w:ascii="Arial" w:hAnsi="Arial" w:cs="Arial"/>
          <w:b/>
          <w:bCs/>
          <w:color w:val="CF4A02"/>
          <w:sz w:val="18"/>
          <w:szCs w:val="18"/>
        </w:rPr>
        <w:t>6</w:t>
      </w:r>
      <w:r w:rsidR="000C02C4" w:rsidRPr="000A71C3">
        <w:rPr>
          <w:rFonts w:ascii="Arial" w:hAnsi="Arial" w:cs="Arial"/>
          <w:b/>
          <w:bCs/>
          <w:color w:val="CF4A02"/>
          <w:sz w:val="18"/>
          <w:szCs w:val="18"/>
        </w:rPr>
        <w:t>.</w:t>
      </w:r>
      <w:r w:rsidR="009A5F51" w:rsidRPr="000A71C3">
        <w:rPr>
          <w:rFonts w:ascii="Arial" w:hAnsi="Arial" w:cs="Arial"/>
          <w:b/>
          <w:bCs/>
          <w:color w:val="CF4A02"/>
          <w:sz w:val="18"/>
          <w:szCs w:val="18"/>
        </w:rPr>
        <w:t>2</w:t>
      </w:r>
      <w:r w:rsidR="00911669">
        <w:rPr>
          <w:rFonts w:ascii="Arial" w:hAnsi="Arial" w:cs="Arial"/>
          <w:b/>
          <w:bCs/>
          <w:color w:val="CF4A02"/>
          <w:sz w:val="18"/>
          <w:szCs w:val="18"/>
        </w:rPr>
        <w:t>1</w:t>
      </w:r>
      <w:r w:rsidR="000E5C44" w:rsidRPr="000A71C3">
        <w:rPr>
          <w:rFonts w:ascii="Arial" w:hAnsi="Arial" w:cs="Arial"/>
          <w:b/>
          <w:bCs/>
          <w:color w:val="CF4A02"/>
          <w:sz w:val="18"/>
          <w:szCs w:val="18"/>
        </w:rPr>
        <w:tab/>
        <w:t>Dividend</w:t>
      </w:r>
      <w:r w:rsidR="00D30F32" w:rsidRPr="000A71C3">
        <w:rPr>
          <w:rFonts w:ascii="Arial" w:hAnsi="Arial" w:cs="Arial"/>
          <w:b/>
          <w:bCs/>
          <w:color w:val="CF4A02"/>
          <w:sz w:val="18"/>
          <w:szCs w:val="18"/>
        </w:rPr>
        <w:t xml:space="preserve"> distribution</w:t>
      </w:r>
    </w:p>
    <w:p w14:paraId="71887C79" w14:textId="77777777" w:rsidR="00D30F32" w:rsidRPr="000A71C3" w:rsidRDefault="00D30F32" w:rsidP="00D30F32">
      <w:pPr>
        <w:suppressAutoHyphens/>
        <w:ind w:left="540"/>
        <w:jc w:val="both"/>
        <w:rPr>
          <w:rFonts w:ascii="Arial" w:hAnsi="Arial" w:cs="Arial"/>
          <w:sz w:val="18"/>
          <w:szCs w:val="18"/>
        </w:rPr>
      </w:pPr>
    </w:p>
    <w:p w14:paraId="3B7FD67C" w14:textId="6523C102" w:rsidR="00D30F32" w:rsidRPr="000A71C3" w:rsidRDefault="00BE57E7" w:rsidP="00D30F32">
      <w:pPr>
        <w:ind w:left="540"/>
        <w:jc w:val="both"/>
        <w:outlineLvl w:val="0"/>
        <w:rPr>
          <w:rFonts w:ascii="Arial" w:hAnsi="Arial" w:cs="Arial"/>
          <w:sz w:val="18"/>
          <w:szCs w:val="18"/>
        </w:rPr>
      </w:pPr>
      <w:r w:rsidRPr="000A71C3">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27B05BEB" w14:textId="77777777" w:rsidR="00BE57E7" w:rsidRPr="000A71C3" w:rsidRDefault="00BE57E7" w:rsidP="00D30F32">
      <w:pPr>
        <w:ind w:left="540"/>
        <w:jc w:val="both"/>
        <w:outlineLvl w:val="0"/>
        <w:rPr>
          <w:rFonts w:ascii="Arial" w:eastAsia="Arial Unicode MS" w:hAnsi="Arial" w:cs="Arial"/>
          <w:sz w:val="18"/>
          <w:szCs w:val="18"/>
        </w:rPr>
      </w:pPr>
    </w:p>
    <w:p w14:paraId="2312BA6A" w14:textId="7B86AA45" w:rsidR="00D30F32" w:rsidRPr="000A71C3" w:rsidRDefault="003B519E" w:rsidP="00D30F32">
      <w:pPr>
        <w:suppressAutoHyphens/>
        <w:ind w:left="540" w:hanging="540"/>
        <w:jc w:val="both"/>
        <w:rPr>
          <w:rFonts w:ascii="Arial" w:hAnsi="Arial" w:cs="Arial"/>
          <w:b/>
          <w:bCs/>
          <w:color w:val="CF4A02"/>
          <w:sz w:val="18"/>
          <w:szCs w:val="18"/>
        </w:rPr>
      </w:pPr>
      <w:r w:rsidRPr="000A71C3">
        <w:rPr>
          <w:rFonts w:ascii="Arial" w:hAnsi="Arial" w:cs="Arial"/>
          <w:b/>
          <w:bCs/>
          <w:color w:val="CF4A02"/>
          <w:sz w:val="18"/>
          <w:szCs w:val="18"/>
        </w:rPr>
        <w:t>6</w:t>
      </w:r>
      <w:r w:rsidR="000C02C4" w:rsidRPr="000A71C3">
        <w:rPr>
          <w:rFonts w:ascii="Arial" w:hAnsi="Arial" w:cs="Arial"/>
          <w:b/>
          <w:bCs/>
          <w:color w:val="CF4A02"/>
          <w:sz w:val="18"/>
          <w:szCs w:val="18"/>
        </w:rPr>
        <w:t>.</w:t>
      </w:r>
      <w:r w:rsidR="009A5F51" w:rsidRPr="000A71C3">
        <w:rPr>
          <w:rFonts w:ascii="Arial" w:hAnsi="Arial" w:cs="Arial"/>
          <w:b/>
          <w:bCs/>
          <w:color w:val="CF4A02"/>
          <w:sz w:val="18"/>
          <w:szCs w:val="18"/>
        </w:rPr>
        <w:t>2</w:t>
      </w:r>
      <w:r w:rsidR="00911669">
        <w:rPr>
          <w:rFonts w:ascii="Arial" w:hAnsi="Arial" w:cs="Arial"/>
          <w:b/>
          <w:bCs/>
          <w:color w:val="CF4A02"/>
          <w:sz w:val="18"/>
          <w:szCs w:val="18"/>
        </w:rPr>
        <w:t>2</w:t>
      </w:r>
      <w:r w:rsidR="00D30F32" w:rsidRPr="000A71C3">
        <w:rPr>
          <w:rFonts w:ascii="Arial" w:hAnsi="Arial" w:cs="Arial"/>
          <w:b/>
          <w:bCs/>
          <w:color w:val="CF4A02"/>
          <w:sz w:val="18"/>
          <w:szCs w:val="18"/>
        </w:rPr>
        <w:tab/>
      </w:r>
      <w:r w:rsidRPr="000A71C3">
        <w:rPr>
          <w:rFonts w:ascii="Arial" w:hAnsi="Arial" w:cs="Arial"/>
          <w:b/>
          <w:bCs/>
          <w:color w:val="CF4A02"/>
          <w:sz w:val="18"/>
          <w:szCs w:val="18"/>
        </w:rPr>
        <w:t>Financial guarantee contracts</w:t>
      </w:r>
    </w:p>
    <w:p w14:paraId="22F860BB" w14:textId="77777777" w:rsidR="00D30F32" w:rsidRPr="000A71C3" w:rsidRDefault="00D30F32" w:rsidP="00D30F32">
      <w:pPr>
        <w:tabs>
          <w:tab w:val="left" w:pos="1440"/>
        </w:tabs>
        <w:ind w:left="540"/>
        <w:jc w:val="both"/>
        <w:outlineLvl w:val="0"/>
        <w:rPr>
          <w:rFonts w:ascii="Arial" w:eastAsia="Arial Unicode MS" w:hAnsi="Arial" w:cs="Arial"/>
          <w:sz w:val="18"/>
          <w:szCs w:val="18"/>
        </w:rPr>
      </w:pPr>
    </w:p>
    <w:p w14:paraId="5776823C" w14:textId="1BFAD1FC" w:rsidR="003B519E" w:rsidRPr="000A71C3" w:rsidRDefault="003B519E" w:rsidP="003B519E">
      <w:pPr>
        <w:ind w:left="567"/>
        <w:jc w:val="both"/>
        <w:rPr>
          <w:rFonts w:ascii="Arial" w:hAnsi="Arial" w:cs="Arial"/>
          <w:sz w:val="18"/>
          <w:szCs w:val="18"/>
        </w:rPr>
      </w:pPr>
      <w:r w:rsidRPr="000A71C3">
        <w:rPr>
          <w:rFonts w:ascii="Arial" w:hAnsi="Arial" w:cs="Arial"/>
          <w:sz w:val="18"/>
          <w:szCs w:val="18"/>
        </w:rPr>
        <w:t xml:space="preserve">Financial guarantee contracts are recognised as a financial liability at the time the guarantee is issued. </w:t>
      </w:r>
      <w:r w:rsidR="001A02DA">
        <w:rPr>
          <w:rFonts w:ascii="Arial" w:hAnsi="Arial" w:cs="Arial"/>
          <w:sz w:val="18"/>
          <w:szCs w:val="18"/>
        </w:rPr>
        <w:br/>
      </w:r>
      <w:r w:rsidRPr="000A71C3">
        <w:rPr>
          <w:rFonts w:ascii="Arial" w:hAnsi="Arial" w:cs="Arial"/>
          <w:sz w:val="18"/>
          <w:szCs w:val="18"/>
        </w:rPr>
        <w:t>The liability is initially measured at fair value and subsequently at the higher of:</w:t>
      </w:r>
    </w:p>
    <w:p w14:paraId="786F178D" w14:textId="77777777" w:rsidR="003B519E" w:rsidRPr="000A71C3" w:rsidRDefault="003B519E" w:rsidP="003B519E">
      <w:pPr>
        <w:ind w:left="567"/>
        <w:jc w:val="both"/>
        <w:rPr>
          <w:rFonts w:ascii="Arial" w:hAnsi="Arial" w:cs="Arial"/>
          <w:sz w:val="18"/>
          <w:szCs w:val="18"/>
        </w:rPr>
      </w:pPr>
    </w:p>
    <w:p w14:paraId="58E781AB" w14:textId="77777777" w:rsidR="003B519E" w:rsidRPr="000A71C3" w:rsidRDefault="003B519E" w:rsidP="003B519E">
      <w:pPr>
        <w:pStyle w:val="ListParagraph"/>
        <w:numPr>
          <w:ilvl w:val="0"/>
          <w:numId w:val="33"/>
        </w:numPr>
        <w:tabs>
          <w:tab w:val="left" w:pos="900"/>
        </w:tabs>
        <w:overflowPunct/>
        <w:autoSpaceDE/>
        <w:autoSpaceDN/>
        <w:adjustRightInd/>
        <w:ind w:left="851" w:hanging="284"/>
        <w:jc w:val="both"/>
        <w:textAlignment w:val="auto"/>
        <w:rPr>
          <w:rFonts w:ascii="Arial" w:hAnsi="Arial" w:cs="Arial"/>
          <w:sz w:val="18"/>
          <w:szCs w:val="18"/>
        </w:rPr>
      </w:pPr>
      <w:r w:rsidRPr="000A71C3">
        <w:rPr>
          <w:rFonts w:ascii="Arial" w:hAnsi="Arial" w:cs="Arial"/>
          <w:sz w:val="18"/>
          <w:szCs w:val="18"/>
        </w:rPr>
        <w:t xml:space="preserve">the amount determined in accordance with the expected credit loss model under TFRS 9; and  </w:t>
      </w:r>
    </w:p>
    <w:p w14:paraId="44666A4B" w14:textId="77777777" w:rsidR="003B519E" w:rsidRPr="000A71C3" w:rsidRDefault="003B519E" w:rsidP="003B519E">
      <w:pPr>
        <w:pStyle w:val="ListParagraph"/>
        <w:numPr>
          <w:ilvl w:val="0"/>
          <w:numId w:val="33"/>
        </w:numPr>
        <w:tabs>
          <w:tab w:val="left" w:pos="900"/>
        </w:tabs>
        <w:overflowPunct/>
        <w:autoSpaceDE/>
        <w:autoSpaceDN/>
        <w:adjustRightInd/>
        <w:ind w:left="851" w:hanging="284"/>
        <w:jc w:val="both"/>
        <w:textAlignment w:val="auto"/>
        <w:rPr>
          <w:rFonts w:ascii="Arial" w:hAnsi="Arial" w:cs="Arial"/>
          <w:sz w:val="18"/>
          <w:szCs w:val="18"/>
        </w:rPr>
      </w:pPr>
      <w:r w:rsidRPr="000A71C3">
        <w:rPr>
          <w:rFonts w:ascii="Arial" w:hAnsi="Arial" w:cs="Arial"/>
          <w:sz w:val="18"/>
          <w:szCs w:val="18"/>
        </w:rPr>
        <w:t xml:space="preserve">the amount initially recognised less the cumulative amount of income recognised in accordance with the principles of TFRS 15. </w:t>
      </w:r>
    </w:p>
    <w:p w14:paraId="28088BAD" w14:textId="77777777" w:rsidR="003B519E" w:rsidRPr="000A71C3" w:rsidRDefault="003B519E" w:rsidP="003B519E">
      <w:pPr>
        <w:ind w:left="567"/>
        <w:jc w:val="both"/>
        <w:rPr>
          <w:rFonts w:ascii="Arial" w:hAnsi="Arial" w:cs="Arial"/>
          <w:sz w:val="18"/>
          <w:szCs w:val="18"/>
        </w:rPr>
      </w:pPr>
    </w:p>
    <w:p w14:paraId="6AE329D0" w14:textId="7E3521C2" w:rsidR="003B519E" w:rsidRPr="000A71C3" w:rsidRDefault="003B519E" w:rsidP="003B519E">
      <w:pPr>
        <w:ind w:left="567"/>
        <w:jc w:val="both"/>
        <w:rPr>
          <w:rFonts w:ascii="Arial" w:hAnsi="Arial" w:cs="Arial"/>
          <w:sz w:val="18"/>
          <w:szCs w:val="18"/>
        </w:rPr>
      </w:pPr>
      <w:r w:rsidRPr="000A71C3">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75D045D" w14:textId="267D4B6A" w:rsidR="003B519E" w:rsidRPr="000A71C3" w:rsidRDefault="003B519E" w:rsidP="003B519E">
      <w:pPr>
        <w:ind w:left="567"/>
        <w:jc w:val="both"/>
        <w:rPr>
          <w:rFonts w:ascii="Arial" w:hAnsi="Arial" w:cs="Arial"/>
          <w:sz w:val="18"/>
          <w:szCs w:val="18"/>
        </w:rPr>
      </w:pPr>
    </w:p>
    <w:p w14:paraId="2FC2DD01" w14:textId="05438318" w:rsidR="003B519E" w:rsidRPr="000A71C3" w:rsidRDefault="003B519E" w:rsidP="003B519E">
      <w:pPr>
        <w:ind w:left="567"/>
        <w:jc w:val="both"/>
        <w:rPr>
          <w:rFonts w:ascii="Arial" w:hAnsi="Arial" w:cs="Arial"/>
          <w:sz w:val="18"/>
          <w:szCs w:val="18"/>
        </w:rPr>
      </w:pPr>
      <w:r w:rsidRPr="000A71C3">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r w:rsidR="003E7867">
        <w:rPr>
          <w:rFonts w:ascii="Arial" w:hAnsi="Arial" w:cs="Arial"/>
          <w:sz w:val="18"/>
          <w:szCs w:val="18"/>
        </w:rPr>
        <w:t>.</w:t>
      </w:r>
    </w:p>
    <w:p w14:paraId="4ADFF53C" w14:textId="77777777" w:rsidR="001E41E9" w:rsidRDefault="001E41E9" w:rsidP="003B519E">
      <w:pPr>
        <w:ind w:left="567"/>
        <w:jc w:val="both"/>
        <w:rPr>
          <w:rFonts w:ascii="Arial" w:hAnsi="Arial" w:cs="Arial"/>
          <w:sz w:val="18"/>
          <w:szCs w:val="18"/>
        </w:rPr>
      </w:pPr>
    </w:p>
    <w:p w14:paraId="0EEC93C5" w14:textId="42A098C7" w:rsidR="00887CC2" w:rsidRDefault="00887CC2">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519E" w:rsidRPr="000A71C3" w14:paraId="184B3FAE" w14:textId="77777777" w:rsidTr="00FA4BB6">
        <w:trPr>
          <w:cantSplit/>
          <w:trHeight w:val="389"/>
        </w:trPr>
        <w:tc>
          <w:tcPr>
            <w:tcW w:w="9475" w:type="dxa"/>
            <w:shd w:val="clear" w:color="auto" w:fill="FFA543"/>
            <w:vAlign w:val="center"/>
          </w:tcPr>
          <w:p w14:paraId="18052438" w14:textId="69F62C6F" w:rsidR="003B519E" w:rsidRPr="000A71C3" w:rsidRDefault="003B519E" w:rsidP="00FA4BB6">
            <w:pPr>
              <w:tabs>
                <w:tab w:val="left" w:pos="432"/>
              </w:tabs>
              <w:ind w:left="432" w:hanging="432"/>
              <w:jc w:val="both"/>
              <w:rPr>
                <w:rFonts w:ascii="Arial" w:eastAsia="Arial Unicode MS" w:hAnsi="Arial" w:cs="Arial"/>
                <w:b/>
                <w:bCs/>
                <w:color w:val="FFFFFF"/>
                <w:sz w:val="18"/>
                <w:szCs w:val="18"/>
              </w:rPr>
            </w:pPr>
            <w:r w:rsidRPr="000A71C3">
              <w:rPr>
                <w:rFonts w:ascii="Arial" w:eastAsia="Arial Unicode MS" w:hAnsi="Arial" w:cs="Arial"/>
                <w:b/>
                <w:bCs/>
                <w:color w:val="FFFFFF"/>
                <w:sz w:val="18"/>
                <w:szCs w:val="18"/>
              </w:rPr>
              <w:lastRenderedPageBreak/>
              <w:t>7</w:t>
            </w:r>
            <w:r w:rsidRPr="000A71C3">
              <w:rPr>
                <w:rFonts w:ascii="Arial" w:eastAsia="Arial Unicode MS" w:hAnsi="Arial" w:cs="Arial"/>
                <w:b/>
                <w:bCs/>
                <w:color w:val="FFFFFF"/>
                <w:sz w:val="18"/>
                <w:szCs w:val="18"/>
              </w:rPr>
              <w:tab/>
              <w:t>Financial risk management</w:t>
            </w:r>
          </w:p>
        </w:tc>
      </w:tr>
    </w:tbl>
    <w:p w14:paraId="19D6A6B1" w14:textId="77777777" w:rsidR="003B519E" w:rsidRPr="000A71C3" w:rsidRDefault="003B519E" w:rsidP="003B519E">
      <w:pPr>
        <w:ind w:left="567" w:hanging="567"/>
        <w:jc w:val="both"/>
        <w:rPr>
          <w:rFonts w:ascii="Arial" w:hAnsi="Arial" w:cs="Arial"/>
          <w:sz w:val="18"/>
          <w:szCs w:val="18"/>
        </w:rPr>
      </w:pPr>
    </w:p>
    <w:p w14:paraId="20D9D706" w14:textId="77777777" w:rsidR="003B519E" w:rsidRPr="000A71C3" w:rsidRDefault="003B519E" w:rsidP="000A71C3">
      <w:pPr>
        <w:ind w:left="540" w:hanging="540"/>
        <w:jc w:val="both"/>
        <w:rPr>
          <w:rFonts w:ascii="Arial" w:hAnsi="Arial" w:cs="Arial"/>
          <w:b/>
          <w:color w:val="CF4A02"/>
          <w:sz w:val="18"/>
          <w:szCs w:val="18"/>
          <w:lang w:val="en-US"/>
        </w:rPr>
      </w:pPr>
      <w:bookmarkStart w:id="3" w:name="_Toc48736044"/>
      <w:r w:rsidRPr="000A71C3">
        <w:rPr>
          <w:rFonts w:ascii="Arial" w:hAnsi="Arial" w:cs="Arial"/>
          <w:b/>
          <w:color w:val="CF4A02"/>
          <w:sz w:val="18"/>
          <w:szCs w:val="18"/>
          <w:lang w:val="en-US"/>
        </w:rPr>
        <w:t>7.1</w:t>
      </w:r>
      <w:r w:rsidRPr="000A71C3">
        <w:rPr>
          <w:rFonts w:ascii="Arial" w:hAnsi="Arial" w:cs="Arial"/>
          <w:b/>
          <w:color w:val="CF4A02"/>
          <w:sz w:val="18"/>
          <w:szCs w:val="18"/>
          <w:cs/>
        </w:rPr>
        <w:tab/>
      </w:r>
      <w:r w:rsidRPr="000A71C3">
        <w:rPr>
          <w:rFonts w:ascii="Arial" w:hAnsi="Arial" w:cs="Arial"/>
          <w:b/>
          <w:color w:val="CF4A02"/>
          <w:sz w:val="18"/>
          <w:szCs w:val="18"/>
          <w:lang w:val="en-US"/>
        </w:rPr>
        <w:t>Financial risk</w:t>
      </w:r>
      <w:bookmarkEnd w:id="3"/>
      <w:r w:rsidRPr="000A71C3">
        <w:rPr>
          <w:rFonts w:ascii="Arial" w:hAnsi="Arial" w:cs="Arial"/>
          <w:b/>
          <w:color w:val="CF4A02"/>
          <w:sz w:val="18"/>
          <w:szCs w:val="18"/>
          <w:lang w:val="en-US"/>
        </w:rPr>
        <w:t xml:space="preserve"> </w:t>
      </w:r>
    </w:p>
    <w:p w14:paraId="601ABA0C" w14:textId="77777777" w:rsidR="003B519E" w:rsidRPr="002A317E" w:rsidRDefault="003B519E" w:rsidP="000A71C3">
      <w:pPr>
        <w:ind w:left="567"/>
        <w:jc w:val="both"/>
        <w:rPr>
          <w:rFonts w:ascii="Arial" w:hAnsi="Arial" w:cs="Arial"/>
          <w:color w:val="000000"/>
          <w:sz w:val="18"/>
          <w:szCs w:val="18"/>
          <w:lang w:val="en-US"/>
        </w:rPr>
      </w:pPr>
    </w:p>
    <w:p w14:paraId="2FF9CFB1" w14:textId="426BDAE6" w:rsidR="003B519E" w:rsidRPr="002A317E" w:rsidRDefault="00851B0A" w:rsidP="003B139B">
      <w:pPr>
        <w:ind w:left="567"/>
        <w:jc w:val="both"/>
        <w:rPr>
          <w:rFonts w:ascii="Arial" w:hAnsi="Arial" w:cs="Arial"/>
          <w:color w:val="000000"/>
          <w:sz w:val="18"/>
          <w:szCs w:val="18"/>
        </w:rPr>
      </w:pPr>
      <w:r w:rsidRPr="00851B0A">
        <w:rPr>
          <w:rFonts w:ascii="Arial" w:hAnsi="Arial" w:cs="Arial"/>
          <w:color w:val="000000"/>
          <w:sz w:val="18"/>
          <w:szCs w:val="18"/>
        </w:rPr>
        <w:t xml:space="preserve">The Group exposes to a variety of financial risk: market risk (including foreign exchange risk, interest rate risk and price risk), credit risk and liquidity risk. The Company’s overall risk management programme focuses on the unpredictability of financial markets and seeks to minimise potential adverse effects on the </w:t>
      </w:r>
      <w:r w:rsidR="00A60B66">
        <w:rPr>
          <w:rFonts w:ascii="Arial" w:hAnsi="Arial" w:cs="Arial"/>
          <w:color w:val="000000"/>
          <w:sz w:val="18"/>
          <w:szCs w:val="18"/>
        </w:rPr>
        <w:t>Group</w:t>
      </w:r>
      <w:r w:rsidRPr="00851B0A">
        <w:rPr>
          <w:rFonts w:ascii="Arial" w:hAnsi="Arial" w:cs="Arial"/>
          <w:color w:val="000000"/>
          <w:sz w:val="18"/>
          <w:szCs w:val="18"/>
        </w:rPr>
        <w:t>’s financial performance. The Group’s financial risk management is discussed below</w:t>
      </w:r>
      <w:r>
        <w:rPr>
          <w:rFonts w:ascii="Arial" w:hAnsi="Arial" w:cs="Arial"/>
          <w:color w:val="000000"/>
          <w:sz w:val="18"/>
          <w:szCs w:val="18"/>
        </w:rPr>
        <w:t>.</w:t>
      </w:r>
    </w:p>
    <w:p w14:paraId="47F1D575" w14:textId="77777777" w:rsidR="003B519E" w:rsidRPr="002A317E" w:rsidRDefault="003B519E" w:rsidP="000A71C3">
      <w:pPr>
        <w:ind w:left="567"/>
        <w:jc w:val="both"/>
        <w:rPr>
          <w:rFonts w:ascii="Arial" w:hAnsi="Arial" w:cs="Arial"/>
          <w:color w:val="000000"/>
          <w:sz w:val="18"/>
          <w:szCs w:val="18"/>
        </w:rPr>
      </w:pPr>
    </w:p>
    <w:p w14:paraId="1E6F76E3" w14:textId="7123EB84" w:rsidR="003B519E" w:rsidRPr="000A71C3" w:rsidRDefault="003B519E" w:rsidP="000A71C3">
      <w:pPr>
        <w:ind w:left="1080" w:hanging="513"/>
        <w:jc w:val="both"/>
        <w:rPr>
          <w:rFonts w:ascii="Arial" w:hAnsi="Arial" w:cs="Arial"/>
          <w:b/>
          <w:bCs/>
          <w:color w:val="CF4A02"/>
          <w:sz w:val="18"/>
          <w:szCs w:val="18"/>
          <w:lang w:val="en-US"/>
        </w:rPr>
      </w:pPr>
      <w:bookmarkStart w:id="4" w:name="_Toc48736045"/>
      <w:r w:rsidRPr="000A71C3">
        <w:rPr>
          <w:rFonts w:ascii="Arial" w:hAnsi="Arial" w:cs="Arial"/>
          <w:b/>
          <w:bCs/>
          <w:color w:val="CF4A02"/>
          <w:sz w:val="18"/>
          <w:szCs w:val="18"/>
          <w:lang w:val="en-US"/>
        </w:rPr>
        <w:t>7.1.1</w:t>
      </w:r>
      <w:r w:rsidRPr="000A71C3">
        <w:rPr>
          <w:rFonts w:ascii="Arial" w:hAnsi="Arial" w:cs="Arial"/>
          <w:b/>
          <w:bCs/>
          <w:color w:val="CF4A02"/>
          <w:sz w:val="18"/>
          <w:szCs w:val="18"/>
          <w:lang w:val="en-US"/>
        </w:rPr>
        <w:tab/>
        <w:t>Market risk</w:t>
      </w:r>
      <w:bookmarkEnd w:id="4"/>
    </w:p>
    <w:p w14:paraId="1186B4D9" w14:textId="77777777" w:rsidR="000A71C3" w:rsidRDefault="000A71C3" w:rsidP="000A71C3">
      <w:pPr>
        <w:ind w:left="1440" w:hanging="360"/>
        <w:jc w:val="both"/>
        <w:rPr>
          <w:rFonts w:ascii="Arial" w:hAnsi="Arial" w:cs="Arial"/>
          <w:b/>
          <w:bCs/>
          <w:sz w:val="18"/>
          <w:szCs w:val="18"/>
          <w:lang w:val="en-US"/>
        </w:rPr>
      </w:pPr>
    </w:p>
    <w:p w14:paraId="249608FB" w14:textId="7E515715" w:rsidR="003B519E" w:rsidRPr="000A71C3" w:rsidRDefault="003B519E" w:rsidP="00F361CF">
      <w:pPr>
        <w:ind w:left="1080" w:hanging="540"/>
        <w:jc w:val="both"/>
        <w:rPr>
          <w:rFonts w:ascii="Arial" w:hAnsi="Arial" w:cs="Arial"/>
          <w:b/>
          <w:bCs/>
          <w:color w:val="CF4A02"/>
          <w:sz w:val="18"/>
          <w:szCs w:val="18"/>
        </w:rPr>
      </w:pPr>
      <w:r w:rsidRPr="000A71C3">
        <w:rPr>
          <w:rFonts w:ascii="Arial" w:hAnsi="Arial" w:cs="Arial"/>
          <w:b/>
          <w:bCs/>
          <w:color w:val="CF4A02"/>
          <w:sz w:val="18"/>
          <w:szCs w:val="18"/>
          <w:lang w:val="en-US"/>
        </w:rPr>
        <w:t>a)</w:t>
      </w:r>
      <w:r w:rsidRPr="000A71C3">
        <w:rPr>
          <w:rFonts w:ascii="Arial" w:hAnsi="Arial" w:cs="Arial"/>
          <w:b/>
          <w:bCs/>
          <w:color w:val="CF4A02"/>
          <w:sz w:val="18"/>
          <w:szCs w:val="18"/>
          <w:lang w:val="en-US"/>
        </w:rPr>
        <w:tab/>
      </w:r>
      <w:r w:rsidRPr="000A71C3">
        <w:rPr>
          <w:rFonts w:ascii="Arial" w:hAnsi="Arial" w:cs="Arial"/>
          <w:b/>
          <w:bCs/>
          <w:color w:val="CF4A02"/>
          <w:sz w:val="18"/>
          <w:szCs w:val="18"/>
        </w:rPr>
        <w:t>Foreign exchange risk</w:t>
      </w:r>
    </w:p>
    <w:p w14:paraId="2AE35DFA" w14:textId="77777777" w:rsidR="003B519E" w:rsidRPr="002A317E" w:rsidRDefault="003B519E" w:rsidP="00887CC2">
      <w:pPr>
        <w:ind w:left="1080"/>
        <w:jc w:val="both"/>
        <w:rPr>
          <w:rFonts w:ascii="Arial" w:hAnsi="Arial" w:cs="Arial"/>
          <w:b/>
          <w:bCs/>
          <w:color w:val="000000"/>
          <w:sz w:val="18"/>
          <w:szCs w:val="18"/>
          <w:lang w:val="en-US"/>
        </w:rPr>
      </w:pPr>
    </w:p>
    <w:p w14:paraId="3AA063F4" w14:textId="5EFB8A7E" w:rsidR="003B519E" w:rsidRPr="00903E10" w:rsidRDefault="00851B0A" w:rsidP="00F361CF">
      <w:pPr>
        <w:ind w:left="1080"/>
        <w:jc w:val="both"/>
        <w:rPr>
          <w:rFonts w:ascii="Arial" w:hAnsi="Arial" w:cs="Arial"/>
          <w:color w:val="0070C0"/>
          <w:sz w:val="18"/>
          <w:szCs w:val="18"/>
        </w:rPr>
      </w:pPr>
      <w:r w:rsidRPr="00887CC2">
        <w:rPr>
          <w:rFonts w:ascii="Arial" w:hAnsi="Arial" w:cs="Arial"/>
          <w:spacing w:val="-2"/>
          <w:sz w:val="18"/>
          <w:szCs w:val="18"/>
        </w:rPr>
        <w:t xml:space="preserve">The Group </w:t>
      </w:r>
      <w:r w:rsidR="00A60B66" w:rsidRPr="00887CC2">
        <w:rPr>
          <w:rFonts w:ascii="Arial" w:hAnsi="Arial" w:cs="Arial"/>
          <w:spacing w:val="-2"/>
          <w:sz w:val="18"/>
          <w:szCs w:val="18"/>
        </w:rPr>
        <w:t>does not operate overseas</w:t>
      </w:r>
      <w:r w:rsidRPr="00887CC2">
        <w:rPr>
          <w:rFonts w:ascii="Arial" w:hAnsi="Arial" w:cs="Arial"/>
          <w:spacing w:val="-2"/>
          <w:sz w:val="18"/>
          <w:szCs w:val="18"/>
        </w:rPr>
        <w:t>. The sale</w:t>
      </w:r>
      <w:r w:rsidR="00A60B66" w:rsidRPr="00887CC2">
        <w:rPr>
          <w:rFonts w:ascii="Arial" w:hAnsi="Arial" w:cs="Arial"/>
          <w:spacing w:val="-2"/>
          <w:sz w:val="18"/>
          <w:szCs w:val="18"/>
        </w:rPr>
        <w:t>s</w:t>
      </w:r>
      <w:r w:rsidRPr="00887CC2">
        <w:rPr>
          <w:rFonts w:ascii="Arial" w:hAnsi="Arial" w:cs="Arial"/>
          <w:spacing w:val="-2"/>
          <w:sz w:val="18"/>
          <w:szCs w:val="18"/>
        </w:rPr>
        <w:t xml:space="preserve"> and purchase transactions and borrowings transactions</w:t>
      </w:r>
      <w:r w:rsidRPr="00851B0A">
        <w:rPr>
          <w:rFonts w:ascii="Arial" w:hAnsi="Arial" w:cs="Arial"/>
          <w:sz w:val="18"/>
          <w:szCs w:val="18"/>
        </w:rPr>
        <w:t xml:space="preserve"> are not exposed to foreign currency risk as they are denominated in local currencies. However, the Group has a finance department that analyse the exchange rate data to support management for analyse their exposure to foreign currency risk when such foreign currency transactions occur</w:t>
      </w:r>
      <w:r w:rsidRPr="00851B0A">
        <w:rPr>
          <w:rFonts w:ascii="Arial" w:hAnsi="Arial" w:cs="Arial"/>
          <w:color w:val="0070C0"/>
          <w:sz w:val="18"/>
          <w:szCs w:val="18"/>
        </w:rPr>
        <w:t>.</w:t>
      </w:r>
      <w:r w:rsidR="003B519E" w:rsidRPr="00903E10">
        <w:rPr>
          <w:rFonts w:ascii="Arial" w:hAnsi="Arial" w:cs="Arial"/>
          <w:color w:val="0070C0"/>
          <w:sz w:val="18"/>
          <w:szCs w:val="18"/>
        </w:rPr>
        <w:t xml:space="preserve"> </w:t>
      </w:r>
    </w:p>
    <w:p w14:paraId="36A00094" w14:textId="77777777" w:rsidR="003B139B" w:rsidRPr="002A317E" w:rsidRDefault="003B139B" w:rsidP="00887CC2">
      <w:pPr>
        <w:ind w:left="1080"/>
        <w:jc w:val="both"/>
        <w:rPr>
          <w:rFonts w:ascii="Arial" w:hAnsi="Arial" w:cs="Arial"/>
          <w:color w:val="000000"/>
          <w:sz w:val="18"/>
          <w:szCs w:val="18"/>
        </w:rPr>
      </w:pPr>
    </w:p>
    <w:p w14:paraId="1B169D56" w14:textId="17E83856" w:rsidR="00571E1A" w:rsidRPr="000A71C3" w:rsidRDefault="00571E1A" w:rsidP="00F361CF">
      <w:pPr>
        <w:ind w:left="1080" w:hanging="540"/>
        <w:jc w:val="both"/>
        <w:rPr>
          <w:rFonts w:ascii="Arial" w:hAnsi="Arial" w:cs="Arial"/>
          <w:b/>
          <w:bCs/>
          <w:color w:val="CF4A02"/>
          <w:sz w:val="18"/>
          <w:szCs w:val="18"/>
        </w:rPr>
      </w:pPr>
      <w:r w:rsidRPr="000A71C3">
        <w:rPr>
          <w:rFonts w:ascii="Arial" w:hAnsi="Arial" w:cs="Arial"/>
          <w:b/>
          <w:bCs/>
          <w:color w:val="CF4A02"/>
          <w:sz w:val="18"/>
          <w:szCs w:val="18"/>
        </w:rPr>
        <w:t>b)</w:t>
      </w:r>
      <w:r w:rsidRPr="000A71C3">
        <w:rPr>
          <w:rFonts w:ascii="Arial" w:hAnsi="Arial" w:cs="Arial"/>
          <w:b/>
          <w:bCs/>
          <w:color w:val="CF4A02"/>
          <w:sz w:val="18"/>
          <w:szCs w:val="18"/>
        </w:rPr>
        <w:tab/>
      </w:r>
      <w:r w:rsidR="00A60B66">
        <w:rPr>
          <w:rFonts w:ascii="Arial" w:hAnsi="Arial" w:cs="Arial"/>
          <w:b/>
          <w:bCs/>
          <w:color w:val="CF4A02"/>
          <w:sz w:val="18"/>
          <w:szCs w:val="18"/>
        </w:rPr>
        <w:t>I</w:t>
      </w:r>
      <w:r w:rsidRPr="00D536FE">
        <w:rPr>
          <w:rFonts w:ascii="Arial" w:hAnsi="Arial" w:cs="Arial"/>
          <w:b/>
          <w:bCs/>
          <w:color w:val="CF4A02"/>
          <w:sz w:val="18"/>
          <w:szCs w:val="18"/>
        </w:rPr>
        <w:t>nterest rate risk</w:t>
      </w:r>
    </w:p>
    <w:p w14:paraId="4D9E9D52" w14:textId="77777777" w:rsidR="00571E1A" w:rsidRPr="002A317E" w:rsidRDefault="00571E1A" w:rsidP="00887CC2">
      <w:pPr>
        <w:ind w:left="1080"/>
        <w:jc w:val="both"/>
        <w:rPr>
          <w:rFonts w:ascii="Arial" w:hAnsi="Arial" w:cs="Arial"/>
          <w:color w:val="000000"/>
          <w:sz w:val="18"/>
          <w:szCs w:val="18"/>
        </w:rPr>
      </w:pPr>
    </w:p>
    <w:p w14:paraId="7DB50D4A" w14:textId="5A8B5AFB" w:rsidR="00571E1A" w:rsidRPr="00851B0A" w:rsidRDefault="00851B0A" w:rsidP="00F361CF">
      <w:pPr>
        <w:ind w:left="1080"/>
        <w:jc w:val="both"/>
        <w:rPr>
          <w:rFonts w:ascii="Arial" w:hAnsi="Arial" w:cs="Arial"/>
          <w:sz w:val="18"/>
          <w:szCs w:val="18"/>
          <w:highlight w:val="yellow"/>
        </w:rPr>
      </w:pPr>
      <w:r w:rsidRPr="00851B0A">
        <w:rPr>
          <w:rFonts w:ascii="Arial" w:hAnsi="Arial" w:cs="Arial"/>
          <w:sz w:val="18"/>
          <w:szCs w:val="18"/>
        </w:rPr>
        <w:t xml:space="preserve">The Group’s income and operating cash flows are substantially </w:t>
      </w:r>
      <w:r w:rsidR="00A60B66">
        <w:rPr>
          <w:rFonts w:ascii="Arial" w:hAnsi="Arial" w:cs="Arial"/>
          <w:sz w:val="18"/>
          <w:szCs w:val="18"/>
        </w:rPr>
        <w:t>not depended on</w:t>
      </w:r>
      <w:r w:rsidRPr="00851B0A">
        <w:rPr>
          <w:rFonts w:ascii="Arial" w:hAnsi="Arial" w:cs="Arial"/>
          <w:sz w:val="18"/>
          <w:szCs w:val="18"/>
        </w:rPr>
        <w:t xml:space="preserve"> changes in market interest rates. The Group has financial assets which are deposits at financial institutions, short term investment and financial liabilities which are short-term borrowings, long-term borrowings and debentures. Most of the Group’s financial assets and liabilities bear floating interest rates or fixed interest rates which are close to the market rate. For fixed interest rates, the group can negotiate with financial institutions to change the terms in the loan agreement when necessary. The Group assesses that the interest rate risk is insignificant as the interests from financial assets and financial liabilities are not significantly different. The Group do</w:t>
      </w:r>
      <w:r w:rsidR="00A60B66">
        <w:rPr>
          <w:rFonts w:ascii="Arial" w:hAnsi="Arial" w:cs="Arial"/>
          <w:sz w:val="18"/>
          <w:szCs w:val="18"/>
        </w:rPr>
        <w:t>es</w:t>
      </w:r>
      <w:r w:rsidRPr="00851B0A">
        <w:rPr>
          <w:rFonts w:ascii="Arial" w:hAnsi="Arial" w:cs="Arial"/>
          <w:sz w:val="18"/>
          <w:szCs w:val="18"/>
        </w:rPr>
        <w:t xml:space="preserve"> not apply hedge accounting to management the risk.</w:t>
      </w:r>
    </w:p>
    <w:p w14:paraId="25CBC6DF" w14:textId="77777777" w:rsidR="00571E1A" w:rsidRPr="00851B0A" w:rsidRDefault="00571E1A" w:rsidP="00887CC2">
      <w:pPr>
        <w:ind w:left="1080"/>
        <w:jc w:val="both"/>
        <w:rPr>
          <w:rFonts w:ascii="Arial" w:hAnsi="Arial" w:cs="Arial"/>
          <w:sz w:val="18"/>
          <w:szCs w:val="18"/>
          <w:highlight w:val="yellow"/>
        </w:rPr>
      </w:pPr>
    </w:p>
    <w:p w14:paraId="12B7719A" w14:textId="77777777" w:rsidR="007C148B" w:rsidRDefault="007C148B" w:rsidP="005F48FA">
      <w:pPr>
        <w:ind w:left="1080"/>
        <w:jc w:val="both"/>
        <w:rPr>
          <w:rFonts w:ascii="Arial" w:eastAsia="Arial Unicode MS" w:hAnsi="Arial" w:cs="Arial"/>
          <w:sz w:val="18"/>
          <w:szCs w:val="18"/>
        </w:rPr>
      </w:pPr>
      <w:r w:rsidRPr="001F0B00">
        <w:rPr>
          <w:rFonts w:ascii="Arial" w:eastAsia="Arial Unicode MS" w:hAnsi="Arial" w:cs="Arial"/>
          <w:spacing w:val="-4"/>
          <w:sz w:val="18"/>
          <w:szCs w:val="18"/>
        </w:rPr>
        <w:t>Significant financial assets and liabilities that are exposed to interest rate risk classified by type of interest rates</w:t>
      </w:r>
      <w:r w:rsidRPr="00BE5D60">
        <w:rPr>
          <w:rFonts w:ascii="Arial" w:eastAsia="Arial Unicode MS" w:hAnsi="Arial" w:cs="Arial"/>
          <w:sz w:val="18"/>
          <w:szCs w:val="18"/>
        </w:rPr>
        <w:t xml:space="preserve"> are summarised as follows:</w:t>
      </w:r>
    </w:p>
    <w:p w14:paraId="228DE355" w14:textId="77777777" w:rsidR="007C148B" w:rsidRDefault="007C148B" w:rsidP="007C148B">
      <w:pPr>
        <w:ind w:left="900"/>
        <w:jc w:val="both"/>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1962"/>
        <w:gridCol w:w="851"/>
        <w:gridCol w:w="850"/>
        <w:gridCol w:w="850"/>
        <w:gridCol w:w="756"/>
        <w:gridCol w:w="946"/>
        <w:gridCol w:w="709"/>
        <w:gridCol w:w="708"/>
        <w:gridCol w:w="851"/>
        <w:gridCol w:w="992"/>
      </w:tblGrid>
      <w:tr w:rsidR="007C148B" w:rsidRPr="001F0B00" w14:paraId="063D1A10" w14:textId="77777777" w:rsidTr="00887CC2">
        <w:trPr>
          <w:tblHeader/>
        </w:trPr>
        <w:tc>
          <w:tcPr>
            <w:tcW w:w="1962" w:type="dxa"/>
            <w:vAlign w:val="bottom"/>
          </w:tcPr>
          <w:p w14:paraId="38570B2C" w14:textId="77777777" w:rsidR="007C148B" w:rsidRPr="001F0B00" w:rsidRDefault="007C148B" w:rsidP="001A02D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7E5461E9" w14:textId="77777777" w:rsidR="007C148B" w:rsidRPr="001F0B00" w:rsidRDefault="007C148B" w:rsidP="004458B5">
            <w:pPr>
              <w:ind w:right="-72"/>
              <w:jc w:val="center"/>
              <w:rPr>
                <w:rFonts w:ascii="Arial" w:eastAsia="Arial" w:hAnsi="Arial" w:cs="Arial"/>
                <w:b/>
                <w:bCs/>
                <w:sz w:val="14"/>
                <w:szCs w:val="14"/>
                <w:lang w:eastAsia="en-GB" w:bidi="ar-SA"/>
              </w:rPr>
            </w:pPr>
            <w:r w:rsidRPr="001F0B00">
              <w:rPr>
                <w:rFonts w:ascii="Arial" w:hAnsi="Arial" w:cs="Arial"/>
                <w:b/>
                <w:bCs/>
                <w:sz w:val="14"/>
                <w:szCs w:val="14"/>
                <w:lang w:eastAsia="en-GB"/>
              </w:rPr>
              <w:t>Consolidated financial statements</w:t>
            </w:r>
          </w:p>
        </w:tc>
      </w:tr>
      <w:tr w:rsidR="007C148B" w:rsidRPr="001F0B00" w14:paraId="7ED28E3F" w14:textId="77777777" w:rsidTr="00887CC2">
        <w:trPr>
          <w:tblHeader/>
        </w:trPr>
        <w:tc>
          <w:tcPr>
            <w:tcW w:w="1962" w:type="dxa"/>
            <w:vAlign w:val="bottom"/>
          </w:tcPr>
          <w:p w14:paraId="711D995F" w14:textId="77777777" w:rsidR="007C148B" w:rsidRPr="001F0B00" w:rsidRDefault="007C148B" w:rsidP="001A02D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1791CF3F" w14:textId="77777777" w:rsidR="007C148B" w:rsidRPr="001F0B00" w:rsidRDefault="007C148B"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4FC84F92" w14:textId="77777777" w:rsidR="007C148B" w:rsidRPr="001F0B00" w:rsidRDefault="007C148B"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52A169E8" w14:textId="77777777" w:rsidR="007C148B" w:rsidRPr="001F0B00" w:rsidRDefault="007C148B"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1568C944" w14:textId="77777777" w:rsidR="007C148B" w:rsidRPr="001F0B00" w:rsidRDefault="007C148B"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6FFE0354" w14:textId="77777777" w:rsidR="007C148B" w:rsidRPr="001F0B00" w:rsidRDefault="007C148B" w:rsidP="004458B5">
            <w:pPr>
              <w:ind w:right="-72"/>
              <w:jc w:val="right"/>
              <w:rPr>
                <w:rFonts w:ascii="Arial" w:eastAsia="Arial" w:hAnsi="Arial" w:cs="Arial"/>
                <w:b/>
                <w:bCs/>
                <w:sz w:val="14"/>
                <w:szCs w:val="14"/>
                <w:lang w:eastAsia="en-GB" w:bidi="ar-SA"/>
              </w:rPr>
            </w:pPr>
          </w:p>
        </w:tc>
      </w:tr>
      <w:tr w:rsidR="00454D5D" w:rsidRPr="001F0B00" w14:paraId="4DDCF498" w14:textId="77777777" w:rsidTr="00887CC2">
        <w:trPr>
          <w:tblHeader/>
        </w:trPr>
        <w:tc>
          <w:tcPr>
            <w:tcW w:w="1962" w:type="dxa"/>
            <w:vAlign w:val="bottom"/>
          </w:tcPr>
          <w:p w14:paraId="6EA7F3E8" w14:textId="77777777" w:rsidR="00454D5D" w:rsidRPr="001F0B00" w:rsidRDefault="00454D5D" w:rsidP="001A02DA">
            <w:pPr>
              <w:ind w:left="-109" w:right="-72"/>
              <w:rPr>
                <w:rFonts w:ascii="Arial" w:eastAsia="Arial" w:hAnsi="Arial" w:cs="Arial"/>
                <w:b/>
                <w:bCs/>
                <w:sz w:val="14"/>
                <w:szCs w:val="14"/>
                <w:lang w:eastAsia="en-GB" w:bidi="ar-SA"/>
              </w:rPr>
            </w:pPr>
          </w:p>
          <w:p w14:paraId="3C44F036" w14:textId="77777777" w:rsidR="00454D5D" w:rsidRPr="001F0B00" w:rsidRDefault="00454D5D" w:rsidP="001A02DA">
            <w:pPr>
              <w:ind w:left="-109" w:right="-72"/>
              <w:rPr>
                <w:rFonts w:ascii="Arial" w:eastAsia="Arial" w:hAnsi="Arial" w:cs="Arial"/>
                <w:b/>
                <w:bCs/>
                <w:sz w:val="14"/>
                <w:szCs w:val="14"/>
                <w:lang w:eastAsia="en-GB" w:bidi="ar-SA"/>
              </w:rPr>
            </w:pPr>
          </w:p>
          <w:p w14:paraId="3BC014DE" w14:textId="77777777" w:rsidR="00454D5D" w:rsidRPr="001F0B00" w:rsidRDefault="00454D5D" w:rsidP="001A02DA">
            <w:pPr>
              <w:ind w:left="-109"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2020</w:t>
            </w:r>
          </w:p>
        </w:tc>
        <w:tc>
          <w:tcPr>
            <w:tcW w:w="851" w:type="dxa"/>
            <w:tcBorders>
              <w:top w:val="single" w:sz="4" w:space="0" w:color="auto"/>
              <w:left w:val="nil"/>
              <w:bottom w:val="single" w:sz="4" w:space="0" w:color="auto"/>
              <w:right w:val="nil"/>
            </w:tcBorders>
            <w:vAlign w:val="bottom"/>
            <w:hideMark/>
          </w:tcPr>
          <w:p w14:paraId="4B418000" w14:textId="77777777" w:rsidR="00454D5D" w:rsidRPr="001F0B00" w:rsidRDefault="00454D5D" w:rsidP="00454D5D">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2AD85785" w14:textId="77777777"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006BA8D3" w14:textId="48A242C9"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6C8E3E83" w14:textId="6559553F" w:rsidR="00454D5D" w:rsidRPr="001F0B00" w:rsidRDefault="00454D5D" w:rsidP="00454D5D">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003E7867">
              <w:rPr>
                <w:rFonts w:ascii="Arial" w:eastAsia="Arial" w:hAnsi="Arial" w:cs="Arial"/>
                <w:b/>
                <w:bCs/>
                <w:spacing w:val="-8"/>
                <w:sz w:val="14"/>
                <w:szCs w:val="14"/>
                <w:lang w:eastAsia="en-GB" w:bidi="ar-SA"/>
              </w:rPr>
              <w:t xml:space="preserve"> </w:t>
            </w:r>
            <w:r w:rsidRPr="001F0B00">
              <w:rPr>
                <w:rFonts w:ascii="Arial" w:eastAsia="Arial" w:hAnsi="Arial" w:cs="Arial"/>
                <w:b/>
                <w:bCs/>
                <w:spacing w:val="-8"/>
                <w:sz w:val="14"/>
                <w:szCs w:val="14"/>
                <w:lang w:eastAsia="en-GB" w:bidi="ar-SA"/>
              </w:rPr>
              <w:t>1</w:t>
            </w:r>
            <w:r w:rsidR="003E7867">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3636F20B" w14:textId="280113CA"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3D223974" w14:textId="77777777" w:rsidR="00454D5D" w:rsidRPr="001F0B00" w:rsidRDefault="00454D5D" w:rsidP="00454D5D">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6502F46D" w14:textId="77777777"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55E60251" w14:textId="3D67D8E8"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161771D5" w14:textId="77777777" w:rsidR="00454D5D" w:rsidRPr="001F0B00" w:rsidRDefault="00454D5D" w:rsidP="00454D5D">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1C76BB98" w14:textId="77777777"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1B00F7ED" w14:textId="12076713"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369E7A91"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58665222" w14:textId="78D0EADC" w:rsidR="00454D5D"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22D86112" w14:textId="77777777" w:rsidR="00454D5D" w:rsidRPr="001F0B00" w:rsidRDefault="00454D5D" w:rsidP="00454D5D">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6210B538" w14:textId="77777777"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3884B30C" w14:textId="360522B3"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6D97ABF3" w14:textId="77777777"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No interest bearing</w:t>
            </w:r>
          </w:p>
          <w:p w14:paraId="02FA7CD7" w14:textId="6EAC6FB4"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67F5E301" w14:textId="77777777"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Total</w:t>
            </w:r>
          </w:p>
          <w:p w14:paraId="6C06F264" w14:textId="5F128703"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752ACFA1" w14:textId="77777777"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xml:space="preserve">Interest rate </w:t>
            </w:r>
          </w:p>
          <w:p w14:paraId="1734563C" w14:textId="066C4A67" w:rsidR="00454D5D" w:rsidRPr="001F0B00" w:rsidRDefault="00454D5D" w:rsidP="00454D5D">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p.a.)</w:t>
            </w:r>
          </w:p>
        </w:tc>
      </w:tr>
      <w:tr w:rsidR="00454D5D" w:rsidRPr="001F0B00" w14:paraId="19C7846E" w14:textId="77777777" w:rsidTr="00887CC2">
        <w:tc>
          <w:tcPr>
            <w:tcW w:w="1962" w:type="dxa"/>
            <w:vAlign w:val="bottom"/>
          </w:tcPr>
          <w:p w14:paraId="30A038EC" w14:textId="77777777" w:rsidR="007C148B" w:rsidRPr="001F0B00" w:rsidRDefault="007C148B"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0DB47713" w14:textId="77777777" w:rsidR="007C148B" w:rsidRPr="001F0B00" w:rsidRDefault="007C148B"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5F48D65D" w14:textId="77777777" w:rsidR="007C148B" w:rsidRPr="001F0B00" w:rsidRDefault="007C148B"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08548C0C" w14:textId="77777777" w:rsidR="007C148B" w:rsidRPr="001F0B00" w:rsidRDefault="007C148B"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2E8D6F2B" w14:textId="77777777" w:rsidR="007C148B" w:rsidRPr="001F0B00" w:rsidRDefault="007C148B"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02EE910D" w14:textId="77777777" w:rsidR="007C148B" w:rsidRPr="001F0B00" w:rsidRDefault="007C148B"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153F5DB1" w14:textId="77777777" w:rsidR="007C148B" w:rsidRPr="001F0B00" w:rsidRDefault="007C148B"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3AFA0B19" w14:textId="77777777" w:rsidR="007C148B" w:rsidRPr="001F0B00" w:rsidRDefault="007C148B"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2588869D" w14:textId="77777777" w:rsidR="007C148B" w:rsidRPr="001F0B00" w:rsidRDefault="007C148B"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FAFAFA"/>
            <w:vAlign w:val="center"/>
          </w:tcPr>
          <w:p w14:paraId="01A10849" w14:textId="77777777" w:rsidR="007C148B" w:rsidRPr="001F0B00" w:rsidRDefault="007C148B" w:rsidP="004458B5">
            <w:pPr>
              <w:ind w:right="-72"/>
              <w:jc w:val="right"/>
              <w:rPr>
                <w:rFonts w:ascii="Arial" w:eastAsia="Arial" w:hAnsi="Arial" w:cs="Arial"/>
                <w:sz w:val="14"/>
                <w:szCs w:val="14"/>
                <w:lang w:eastAsia="en-GB" w:bidi="ar-SA"/>
              </w:rPr>
            </w:pPr>
          </w:p>
        </w:tc>
      </w:tr>
      <w:tr w:rsidR="00454D5D" w:rsidRPr="001F0B00" w14:paraId="03ACA89A" w14:textId="77777777" w:rsidTr="00887CC2">
        <w:tc>
          <w:tcPr>
            <w:tcW w:w="1962" w:type="dxa"/>
            <w:vAlign w:val="bottom"/>
            <w:hideMark/>
          </w:tcPr>
          <w:p w14:paraId="16303460" w14:textId="77777777" w:rsidR="007C148B" w:rsidRPr="001F0B00" w:rsidRDefault="007C148B" w:rsidP="001A02DA">
            <w:pPr>
              <w:ind w:left="-109" w:right="-72"/>
              <w:rPr>
                <w:rFonts w:ascii="Arial" w:eastAsia="Arial" w:hAnsi="Arial" w:cs="Arial"/>
                <w:b/>
                <w:bCs/>
                <w:sz w:val="14"/>
                <w:szCs w:val="14"/>
                <w:lang w:eastAsia="en-GB" w:bidi="ar-SA"/>
              </w:rPr>
            </w:pPr>
            <w:r w:rsidRPr="001F0B00">
              <w:rPr>
                <w:rFonts w:ascii="Arial" w:hAnsi="Arial" w:cs="Arial"/>
                <w:b/>
                <w:bCs/>
                <w:spacing w:val="-4"/>
                <w:sz w:val="14"/>
                <w:szCs w:val="14"/>
              </w:rPr>
              <w:t>Financial assets</w:t>
            </w:r>
          </w:p>
        </w:tc>
        <w:tc>
          <w:tcPr>
            <w:tcW w:w="851" w:type="dxa"/>
            <w:shd w:val="clear" w:color="auto" w:fill="FAFAFA"/>
            <w:vAlign w:val="center"/>
          </w:tcPr>
          <w:p w14:paraId="5255FFA2" w14:textId="77777777" w:rsidR="007C148B" w:rsidRPr="001F0B00" w:rsidRDefault="007C148B"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483CC740" w14:textId="77777777" w:rsidR="007C148B" w:rsidRPr="001F0B00" w:rsidRDefault="007C148B"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5EB4B8DE" w14:textId="77777777" w:rsidR="007C148B" w:rsidRPr="001F0B00" w:rsidRDefault="007C148B" w:rsidP="004458B5">
            <w:pPr>
              <w:ind w:right="-72"/>
              <w:jc w:val="right"/>
              <w:rPr>
                <w:rFonts w:ascii="Arial" w:eastAsia="Arial" w:hAnsi="Arial" w:cs="Arial"/>
                <w:sz w:val="14"/>
                <w:szCs w:val="14"/>
                <w:lang w:eastAsia="en-GB" w:bidi="ar-SA"/>
              </w:rPr>
            </w:pPr>
          </w:p>
        </w:tc>
        <w:tc>
          <w:tcPr>
            <w:tcW w:w="756" w:type="dxa"/>
            <w:shd w:val="clear" w:color="auto" w:fill="FAFAFA"/>
            <w:vAlign w:val="center"/>
          </w:tcPr>
          <w:p w14:paraId="5624F596" w14:textId="77777777" w:rsidR="007C148B" w:rsidRPr="001F0B00" w:rsidRDefault="007C148B" w:rsidP="004458B5">
            <w:pPr>
              <w:ind w:right="-72"/>
              <w:jc w:val="right"/>
              <w:rPr>
                <w:rFonts w:ascii="Arial" w:eastAsia="Arial" w:hAnsi="Arial" w:cs="Arial"/>
                <w:sz w:val="14"/>
                <w:szCs w:val="14"/>
                <w:lang w:eastAsia="en-GB" w:bidi="ar-SA"/>
              </w:rPr>
            </w:pPr>
          </w:p>
        </w:tc>
        <w:tc>
          <w:tcPr>
            <w:tcW w:w="946" w:type="dxa"/>
            <w:shd w:val="clear" w:color="auto" w:fill="FAFAFA"/>
            <w:vAlign w:val="center"/>
          </w:tcPr>
          <w:p w14:paraId="62EE6CA2" w14:textId="77777777" w:rsidR="007C148B" w:rsidRPr="001F0B00" w:rsidRDefault="007C148B" w:rsidP="004458B5">
            <w:pPr>
              <w:ind w:right="-72"/>
              <w:jc w:val="right"/>
              <w:rPr>
                <w:rFonts w:ascii="Arial" w:eastAsia="Arial" w:hAnsi="Arial" w:cs="Arial"/>
                <w:sz w:val="14"/>
                <w:szCs w:val="14"/>
                <w:lang w:eastAsia="en-GB" w:bidi="ar-SA"/>
              </w:rPr>
            </w:pPr>
          </w:p>
        </w:tc>
        <w:tc>
          <w:tcPr>
            <w:tcW w:w="709" w:type="dxa"/>
            <w:shd w:val="clear" w:color="auto" w:fill="FAFAFA"/>
            <w:vAlign w:val="center"/>
          </w:tcPr>
          <w:p w14:paraId="6FCA6754" w14:textId="77777777" w:rsidR="007C148B" w:rsidRPr="001F0B00" w:rsidRDefault="007C148B" w:rsidP="004458B5">
            <w:pPr>
              <w:ind w:right="-72"/>
              <w:jc w:val="right"/>
              <w:rPr>
                <w:rFonts w:ascii="Arial" w:eastAsia="Arial" w:hAnsi="Arial" w:cs="Arial"/>
                <w:sz w:val="14"/>
                <w:szCs w:val="14"/>
                <w:lang w:eastAsia="en-GB" w:bidi="ar-SA"/>
              </w:rPr>
            </w:pPr>
          </w:p>
        </w:tc>
        <w:tc>
          <w:tcPr>
            <w:tcW w:w="708" w:type="dxa"/>
            <w:shd w:val="clear" w:color="auto" w:fill="FAFAFA"/>
            <w:vAlign w:val="center"/>
          </w:tcPr>
          <w:p w14:paraId="42EAF19C" w14:textId="77777777" w:rsidR="007C148B" w:rsidRPr="001F0B00" w:rsidRDefault="007C148B" w:rsidP="004458B5">
            <w:pPr>
              <w:ind w:right="-72"/>
              <w:jc w:val="right"/>
              <w:rPr>
                <w:rFonts w:ascii="Arial" w:eastAsia="Arial" w:hAnsi="Arial" w:cs="Arial"/>
                <w:sz w:val="14"/>
                <w:szCs w:val="14"/>
                <w:lang w:eastAsia="en-GB" w:bidi="ar-SA"/>
              </w:rPr>
            </w:pPr>
          </w:p>
        </w:tc>
        <w:tc>
          <w:tcPr>
            <w:tcW w:w="851" w:type="dxa"/>
            <w:shd w:val="clear" w:color="auto" w:fill="FAFAFA"/>
            <w:vAlign w:val="center"/>
          </w:tcPr>
          <w:p w14:paraId="4A43BD52" w14:textId="77777777" w:rsidR="007C148B" w:rsidRPr="001F0B00" w:rsidRDefault="007C148B" w:rsidP="004458B5">
            <w:pPr>
              <w:ind w:right="-72"/>
              <w:jc w:val="right"/>
              <w:rPr>
                <w:rFonts w:ascii="Arial" w:eastAsia="Arial" w:hAnsi="Arial" w:cs="Arial"/>
                <w:sz w:val="14"/>
                <w:szCs w:val="14"/>
                <w:lang w:eastAsia="en-GB" w:bidi="ar-SA"/>
              </w:rPr>
            </w:pPr>
          </w:p>
        </w:tc>
        <w:tc>
          <w:tcPr>
            <w:tcW w:w="992" w:type="dxa"/>
            <w:shd w:val="clear" w:color="auto" w:fill="FAFAFA"/>
            <w:vAlign w:val="center"/>
          </w:tcPr>
          <w:p w14:paraId="23C2CFDA" w14:textId="77777777" w:rsidR="007C148B" w:rsidRPr="001F0B00" w:rsidRDefault="007C148B" w:rsidP="004458B5">
            <w:pPr>
              <w:ind w:right="-72"/>
              <w:jc w:val="right"/>
              <w:rPr>
                <w:rFonts w:ascii="Arial" w:eastAsia="Arial" w:hAnsi="Arial" w:cs="Arial"/>
                <w:sz w:val="14"/>
                <w:szCs w:val="14"/>
                <w:lang w:eastAsia="en-GB" w:bidi="ar-SA"/>
              </w:rPr>
            </w:pPr>
          </w:p>
        </w:tc>
      </w:tr>
      <w:tr w:rsidR="00454D5D" w:rsidRPr="001F0B00" w14:paraId="75B5B1E1" w14:textId="77777777" w:rsidTr="00887CC2">
        <w:tc>
          <w:tcPr>
            <w:tcW w:w="1962" w:type="dxa"/>
            <w:vAlign w:val="bottom"/>
            <w:hideMark/>
          </w:tcPr>
          <w:p w14:paraId="11CCDD96" w14:textId="77777777" w:rsidR="00454D5D" w:rsidRPr="001F0B00" w:rsidRDefault="00454D5D" w:rsidP="001A02DA">
            <w:pPr>
              <w:ind w:left="-109" w:right="-72"/>
              <w:rPr>
                <w:rFonts w:ascii="Arial" w:eastAsia="Arial" w:hAnsi="Arial" w:cs="Arial"/>
                <w:b/>
                <w:bCs/>
                <w:spacing w:val="-6"/>
                <w:sz w:val="14"/>
                <w:szCs w:val="14"/>
                <w:lang w:eastAsia="en-GB" w:bidi="ar-SA"/>
              </w:rPr>
            </w:pPr>
            <w:r w:rsidRPr="001F0B00">
              <w:rPr>
                <w:rFonts w:ascii="Arial" w:hAnsi="Arial" w:cs="Arial"/>
                <w:spacing w:val="-4"/>
                <w:sz w:val="14"/>
                <w:szCs w:val="14"/>
              </w:rPr>
              <w:t>Cash and cash equivalents</w:t>
            </w:r>
          </w:p>
        </w:tc>
        <w:tc>
          <w:tcPr>
            <w:tcW w:w="851" w:type="dxa"/>
            <w:tcBorders>
              <w:top w:val="nil"/>
              <w:left w:val="nil"/>
              <w:right w:val="nil"/>
            </w:tcBorders>
            <w:shd w:val="clear" w:color="auto" w:fill="FAFAFA"/>
            <w:vAlign w:val="bottom"/>
            <w:hideMark/>
          </w:tcPr>
          <w:p w14:paraId="7B5D7B76" w14:textId="7FCAB1A7"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850" w:type="dxa"/>
            <w:tcBorders>
              <w:top w:val="nil"/>
              <w:left w:val="nil"/>
              <w:right w:val="nil"/>
            </w:tcBorders>
            <w:shd w:val="clear" w:color="auto" w:fill="FAFAFA"/>
            <w:vAlign w:val="bottom"/>
            <w:hideMark/>
          </w:tcPr>
          <w:p w14:paraId="4C565201" w14:textId="2663E762"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850" w:type="dxa"/>
            <w:tcBorders>
              <w:top w:val="nil"/>
              <w:left w:val="nil"/>
              <w:right w:val="nil"/>
            </w:tcBorders>
            <w:shd w:val="clear" w:color="auto" w:fill="FAFAFA"/>
            <w:vAlign w:val="bottom"/>
            <w:hideMark/>
          </w:tcPr>
          <w:p w14:paraId="2694DF2F" w14:textId="44B5BB2B"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56" w:type="dxa"/>
            <w:tcBorders>
              <w:top w:val="nil"/>
              <w:left w:val="nil"/>
              <w:right w:val="nil"/>
            </w:tcBorders>
            <w:shd w:val="clear" w:color="auto" w:fill="FAFAFA"/>
            <w:vAlign w:val="bottom"/>
            <w:hideMark/>
          </w:tcPr>
          <w:p w14:paraId="3842DA5A" w14:textId="723AE471"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lang w:bidi="ar-SA"/>
              </w:rPr>
              <w:t>63,448</w:t>
            </w:r>
          </w:p>
        </w:tc>
        <w:tc>
          <w:tcPr>
            <w:tcW w:w="946" w:type="dxa"/>
            <w:tcBorders>
              <w:top w:val="nil"/>
              <w:left w:val="nil"/>
              <w:right w:val="nil"/>
            </w:tcBorders>
            <w:shd w:val="clear" w:color="auto" w:fill="FAFAFA"/>
            <w:vAlign w:val="bottom"/>
            <w:hideMark/>
          </w:tcPr>
          <w:p w14:paraId="77BF8516" w14:textId="28DCB628"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09" w:type="dxa"/>
            <w:tcBorders>
              <w:top w:val="nil"/>
              <w:left w:val="nil"/>
              <w:right w:val="nil"/>
            </w:tcBorders>
            <w:shd w:val="clear" w:color="auto" w:fill="FAFAFA"/>
            <w:vAlign w:val="bottom"/>
            <w:hideMark/>
          </w:tcPr>
          <w:p w14:paraId="09618765" w14:textId="0E9E0CD5"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08" w:type="dxa"/>
            <w:tcBorders>
              <w:top w:val="nil"/>
              <w:left w:val="nil"/>
              <w:right w:val="nil"/>
            </w:tcBorders>
            <w:shd w:val="clear" w:color="auto" w:fill="FAFAFA"/>
            <w:vAlign w:val="bottom"/>
            <w:hideMark/>
          </w:tcPr>
          <w:p w14:paraId="7D93DE77" w14:textId="39CFB271"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2,239</w:t>
            </w:r>
          </w:p>
        </w:tc>
        <w:tc>
          <w:tcPr>
            <w:tcW w:w="851" w:type="dxa"/>
            <w:tcBorders>
              <w:top w:val="nil"/>
              <w:left w:val="nil"/>
              <w:right w:val="nil"/>
            </w:tcBorders>
            <w:shd w:val="clear" w:color="auto" w:fill="FAFAFA"/>
            <w:hideMark/>
          </w:tcPr>
          <w:p w14:paraId="2CCA84F3" w14:textId="69B4806B"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65,687</w:t>
            </w:r>
          </w:p>
        </w:tc>
        <w:tc>
          <w:tcPr>
            <w:tcW w:w="992" w:type="dxa"/>
            <w:tcBorders>
              <w:top w:val="nil"/>
              <w:left w:val="nil"/>
              <w:right w:val="nil"/>
            </w:tcBorders>
            <w:shd w:val="clear" w:color="auto" w:fill="FAFAFA"/>
            <w:hideMark/>
          </w:tcPr>
          <w:p w14:paraId="705B32B8" w14:textId="04D43375" w:rsidR="00454D5D" w:rsidRPr="00454D5D" w:rsidRDefault="00454D5D" w:rsidP="001A02DA">
            <w:pPr>
              <w:ind w:right="-72"/>
              <w:jc w:val="center"/>
              <w:rPr>
                <w:rFonts w:ascii="Arial" w:eastAsia="Arial" w:hAnsi="Arial" w:cs="Arial"/>
                <w:sz w:val="14"/>
                <w:szCs w:val="14"/>
                <w:lang w:eastAsia="en-GB" w:bidi="ar-SA"/>
              </w:rPr>
            </w:pPr>
            <w:r w:rsidRPr="00454D5D">
              <w:rPr>
                <w:rFonts w:ascii="Arial" w:eastAsia="Arial" w:hAnsi="Arial" w:cs="Arial"/>
                <w:sz w:val="14"/>
                <w:szCs w:val="14"/>
                <w:lang w:bidi="ar-SA"/>
              </w:rPr>
              <w:t>0.05 - 1.20</w:t>
            </w:r>
          </w:p>
        </w:tc>
      </w:tr>
      <w:tr w:rsidR="00454D5D" w:rsidRPr="001F0B00" w14:paraId="5E93D752" w14:textId="77777777" w:rsidTr="001A02DA">
        <w:tc>
          <w:tcPr>
            <w:tcW w:w="1962" w:type="dxa"/>
          </w:tcPr>
          <w:p w14:paraId="6E6FE980" w14:textId="0FFB5E1E" w:rsidR="00454D5D" w:rsidRPr="00454D5D" w:rsidRDefault="00454D5D" w:rsidP="001A02DA">
            <w:pPr>
              <w:ind w:left="-109" w:right="-72"/>
              <w:rPr>
                <w:rFonts w:ascii="Arial" w:hAnsi="Arial" w:cs="Arial"/>
                <w:spacing w:val="-4"/>
                <w:sz w:val="14"/>
                <w:szCs w:val="14"/>
              </w:rPr>
            </w:pPr>
            <w:r w:rsidRPr="00454D5D">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FAFAFA"/>
            <w:vAlign w:val="bottom"/>
          </w:tcPr>
          <w:p w14:paraId="565DCFE1" w14:textId="77777777" w:rsidR="00454D5D" w:rsidRPr="00454D5D" w:rsidRDefault="00454D5D" w:rsidP="00454D5D">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7FCD8A8" w14:textId="77777777" w:rsidR="00454D5D" w:rsidRPr="00454D5D" w:rsidRDefault="00454D5D" w:rsidP="00454D5D">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A1090C7" w14:textId="77777777" w:rsidR="00454D5D" w:rsidRPr="00454D5D" w:rsidRDefault="00454D5D" w:rsidP="00454D5D">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FAFAFA"/>
            <w:vAlign w:val="bottom"/>
          </w:tcPr>
          <w:p w14:paraId="188F03C7" w14:textId="77777777" w:rsidR="00454D5D" w:rsidRPr="00454D5D" w:rsidRDefault="00454D5D" w:rsidP="00454D5D">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FAFAFA"/>
            <w:vAlign w:val="bottom"/>
          </w:tcPr>
          <w:p w14:paraId="4190A8D5" w14:textId="77777777" w:rsidR="00454D5D" w:rsidRPr="00454D5D" w:rsidRDefault="00454D5D" w:rsidP="00454D5D">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FAFAFA"/>
            <w:vAlign w:val="bottom"/>
          </w:tcPr>
          <w:p w14:paraId="65A9CE6A" w14:textId="77777777" w:rsidR="00454D5D" w:rsidRPr="00454D5D" w:rsidRDefault="00454D5D" w:rsidP="00454D5D">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FAFAFA"/>
            <w:vAlign w:val="bottom"/>
          </w:tcPr>
          <w:p w14:paraId="3E60ACF2" w14:textId="77777777" w:rsidR="00454D5D" w:rsidRPr="00454D5D" w:rsidRDefault="00454D5D" w:rsidP="00454D5D">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FAFAFA"/>
          </w:tcPr>
          <w:p w14:paraId="1DD7A418" w14:textId="77777777" w:rsidR="00454D5D" w:rsidRPr="00454D5D" w:rsidRDefault="00454D5D" w:rsidP="00454D5D">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FAFAFA"/>
          </w:tcPr>
          <w:p w14:paraId="74BF00EF" w14:textId="77777777" w:rsidR="00454D5D" w:rsidRPr="00454D5D" w:rsidRDefault="00454D5D" w:rsidP="001A02DA">
            <w:pPr>
              <w:ind w:right="-72"/>
              <w:jc w:val="center"/>
              <w:rPr>
                <w:rFonts w:ascii="Arial" w:eastAsia="Arial" w:hAnsi="Arial" w:cs="Arial"/>
                <w:sz w:val="14"/>
                <w:szCs w:val="14"/>
                <w:lang w:eastAsia="en-GB" w:bidi="ar-SA"/>
              </w:rPr>
            </w:pPr>
          </w:p>
        </w:tc>
      </w:tr>
      <w:tr w:rsidR="00454D5D" w:rsidRPr="001F0B00" w14:paraId="40ABABA1" w14:textId="77777777" w:rsidTr="001A02DA">
        <w:tc>
          <w:tcPr>
            <w:tcW w:w="1962" w:type="dxa"/>
          </w:tcPr>
          <w:p w14:paraId="5EF194D2" w14:textId="02F1170C" w:rsidR="00454D5D" w:rsidRPr="00454D5D" w:rsidRDefault="00454D5D" w:rsidP="001A02DA">
            <w:pPr>
              <w:ind w:left="-109" w:right="-72"/>
              <w:rPr>
                <w:rFonts w:ascii="Arial" w:hAnsi="Arial" w:cs="Arial"/>
                <w:spacing w:val="-4"/>
                <w:sz w:val="14"/>
                <w:szCs w:val="14"/>
              </w:rPr>
            </w:pPr>
            <w:r w:rsidRPr="00454D5D">
              <w:rPr>
                <w:rFonts w:ascii="Arial" w:eastAsia="Arial Unicode MS" w:hAnsi="Arial" w:cs="Arial"/>
                <w:sz w:val="14"/>
                <w:szCs w:val="14"/>
              </w:rPr>
              <w:t xml:space="preserve">   </w:t>
            </w:r>
            <w:r w:rsidR="003E7867">
              <w:rPr>
                <w:rFonts w:ascii="Arial" w:eastAsia="Arial Unicode MS" w:hAnsi="Arial" w:cs="Arial"/>
                <w:sz w:val="14"/>
                <w:szCs w:val="14"/>
              </w:rPr>
              <w:t xml:space="preserve">at </w:t>
            </w:r>
            <w:r w:rsidRPr="00454D5D">
              <w:rPr>
                <w:rFonts w:ascii="Arial" w:eastAsia="Arial Unicode MS" w:hAnsi="Arial" w:cs="Arial"/>
                <w:sz w:val="14"/>
                <w:szCs w:val="14"/>
              </w:rPr>
              <w:t>amortised cost</w:t>
            </w:r>
          </w:p>
        </w:tc>
        <w:tc>
          <w:tcPr>
            <w:tcW w:w="851" w:type="dxa"/>
            <w:tcBorders>
              <w:left w:val="nil"/>
              <w:bottom w:val="single" w:sz="4" w:space="0" w:color="auto"/>
              <w:right w:val="nil"/>
            </w:tcBorders>
            <w:shd w:val="clear" w:color="auto" w:fill="FAFAFA"/>
            <w:vAlign w:val="bottom"/>
          </w:tcPr>
          <w:p w14:paraId="74E72D9D" w14:textId="5BC6CB12"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543,036</w:t>
            </w:r>
          </w:p>
        </w:tc>
        <w:tc>
          <w:tcPr>
            <w:tcW w:w="850" w:type="dxa"/>
            <w:tcBorders>
              <w:left w:val="nil"/>
              <w:bottom w:val="single" w:sz="4" w:space="0" w:color="auto"/>
              <w:right w:val="nil"/>
            </w:tcBorders>
            <w:shd w:val="clear" w:color="auto" w:fill="FAFAFA"/>
            <w:vAlign w:val="bottom"/>
          </w:tcPr>
          <w:p w14:paraId="63CDE927" w14:textId="74695AE3"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850" w:type="dxa"/>
            <w:tcBorders>
              <w:left w:val="nil"/>
              <w:bottom w:val="single" w:sz="4" w:space="0" w:color="auto"/>
              <w:right w:val="nil"/>
            </w:tcBorders>
            <w:shd w:val="clear" w:color="auto" w:fill="FAFAFA"/>
            <w:vAlign w:val="bottom"/>
          </w:tcPr>
          <w:p w14:paraId="6D766697" w14:textId="08D09F25"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724A9E7F" w14:textId="4675F87A"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946" w:type="dxa"/>
            <w:tcBorders>
              <w:left w:val="nil"/>
              <w:bottom w:val="single" w:sz="4" w:space="0" w:color="auto"/>
              <w:right w:val="nil"/>
            </w:tcBorders>
            <w:shd w:val="clear" w:color="auto" w:fill="FAFAFA"/>
            <w:vAlign w:val="bottom"/>
          </w:tcPr>
          <w:p w14:paraId="33AF60DA" w14:textId="36CA3657"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09" w:type="dxa"/>
            <w:tcBorders>
              <w:left w:val="nil"/>
              <w:bottom w:val="single" w:sz="4" w:space="0" w:color="auto"/>
              <w:right w:val="nil"/>
            </w:tcBorders>
            <w:shd w:val="clear" w:color="auto" w:fill="FAFAFA"/>
            <w:vAlign w:val="bottom"/>
          </w:tcPr>
          <w:p w14:paraId="6A2368A1" w14:textId="06936F2A"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6B71D5BB" w14:textId="611C63A4"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tcPr>
          <w:p w14:paraId="092160B2" w14:textId="19276C10"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543,036</w:t>
            </w:r>
          </w:p>
        </w:tc>
        <w:tc>
          <w:tcPr>
            <w:tcW w:w="992" w:type="dxa"/>
            <w:tcBorders>
              <w:left w:val="nil"/>
              <w:right w:val="nil"/>
            </w:tcBorders>
            <w:shd w:val="clear" w:color="auto" w:fill="FAFAFA"/>
          </w:tcPr>
          <w:p w14:paraId="60874695" w14:textId="1869615B" w:rsidR="00454D5D" w:rsidRPr="00454D5D" w:rsidRDefault="00454D5D" w:rsidP="001A02DA">
            <w:pPr>
              <w:ind w:right="-72"/>
              <w:jc w:val="center"/>
              <w:rPr>
                <w:rFonts w:ascii="Arial" w:eastAsia="Arial" w:hAnsi="Arial" w:cs="Arial"/>
                <w:sz w:val="14"/>
                <w:szCs w:val="14"/>
                <w:lang w:eastAsia="en-GB" w:bidi="ar-SA"/>
              </w:rPr>
            </w:pPr>
            <w:r w:rsidRPr="00454D5D">
              <w:rPr>
                <w:rFonts w:ascii="Arial" w:eastAsia="Arial" w:hAnsi="Arial" w:cs="Arial"/>
                <w:sz w:val="14"/>
                <w:szCs w:val="14"/>
                <w:lang w:bidi="ar-SA"/>
              </w:rPr>
              <w:t>0.75 - 1.55</w:t>
            </w:r>
          </w:p>
        </w:tc>
      </w:tr>
      <w:tr w:rsidR="00454D5D" w:rsidRPr="001F0B00" w14:paraId="3EAFF474" w14:textId="77777777" w:rsidTr="001A02DA">
        <w:tc>
          <w:tcPr>
            <w:tcW w:w="1962" w:type="dxa"/>
            <w:vAlign w:val="bottom"/>
          </w:tcPr>
          <w:p w14:paraId="5675FA73" w14:textId="77777777" w:rsidR="00454D5D" w:rsidRPr="001F0B00" w:rsidRDefault="00454D5D" w:rsidP="001A02DA">
            <w:pPr>
              <w:ind w:left="-109" w:right="-72"/>
              <w:rPr>
                <w:rFonts w:ascii="Arial" w:hAnsi="Arial" w:cs="Arial"/>
                <w:spacing w:val="-4"/>
                <w:sz w:val="14"/>
                <w:szCs w:val="14"/>
              </w:rPr>
            </w:pPr>
          </w:p>
        </w:tc>
        <w:tc>
          <w:tcPr>
            <w:tcW w:w="851" w:type="dxa"/>
            <w:tcBorders>
              <w:top w:val="single" w:sz="4" w:space="0" w:color="auto"/>
              <w:left w:val="nil"/>
              <w:right w:val="nil"/>
            </w:tcBorders>
            <w:shd w:val="clear" w:color="auto" w:fill="FAFAFA"/>
            <w:vAlign w:val="bottom"/>
          </w:tcPr>
          <w:p w14:paraId="0715F568" w14:textId="77777777" w:rsidR="00454D5D" w:rsidRPr="001F0B00" w:rsidRDefault="00454D5D" w:rsidP="00454D5D">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FAFAFA"/>
            <w:vAlign w:val="bottom"/>
          </w:tcPr>
          <w:p w14:paraId="70745246" w14:textId="77777777" w:rsidR="00454D5D" w:rsidRPr="001F0B00" w:rsidRDefault="00454D5D" w:rsidP="00454D5D">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FAFAFA"/>
            <w:vAlign w:val="bottom"/>
          </w:tcPr>
          <w:p w14:paraId="398529D0" w14:textId="77777777" w:rsidR="00454D5D" w:rsidRPr="001F0B00" w:rsidRDefault="00454D5D" w:rsidP="00454D5D">
            <w:pPr>
              <w:ind w:right="-72"/>
              <w:jc w:val="right"/>
              <w:rPr>
                <w:rFonts w:ascii="Arial" w:eastAsia="Arial" w:hAnsi="Arial" w:cs="Arial"/>
                <w:sz w:val="14"/>
                <w:szCs w:val="14"/>
                <w:lang w:eastAsia="en-GB" w:bidi="ar-SA"/>
              </w:rPr>
            </w:pPr>
          </w:p>
        </w:tc>
        <w:tc>
          <w:tcPr>
            <w:tcW w:w="756" w:type="dxa"/>
            <w:tcBorders>
              <w:top w:val="single" w:sz="4" w:space="0" w:color="auto"/>
              <w:left w:val="nil"/>
              <w:right w:val="nil"/>
            </w:tcBorders>
            <w:shd w:val="clear" w:color="auto" w:fill="FAFAFA"/>
            <w:vAlign w:val="bottom"/>
          </w:tcPr>
          <w:p w14:paraId="44A1D712" w14:textId="77777777" w:rsidR="00454D5D" w:rsidRPr="001F0B00" w:rsidRDefault="00454D5D" w:rsidP="00454D5D">
            <w:pPr>
              <w:ind w:right="-72"/>
              <w:jc w:val="right"/>
              <w:rPr>
                <w:rFonts w:ascii="Arial" w:eastAsia="Arial" w:hAnsi="Arial" w:cs="Arial"/>
                <w:sz w:val="14"/>
                <w:szCs w:val="14"/>
                <w:lang w:eastAsia="en-GB"/>
              </w:rPr>
            </w:pPr>
          </w:p>
        </w:tc>
        <w:tc>
          <w:tcPr>
            <w:tcW w:w="946" w:type="dxa"/>
            <w:tcBorders>
              <w:top w:val="single" w:sz="4" w:space="0" w:color="auto"/>
              <w:left w:val="nil"/>
              <w:right w:val="nil"/>
            </w:tcBorders>
            <w:shd w:val="clear" w:color="auto" w:fill="FAFAFA"/>
            <w:vAlign w:val="bottom"/>
          </w:tcPr>
          <w:p w14:paraId="0FC4A476" w14:textId="77777777" w:rsidR="00454D5D" w:rsidRPr="001F0B00" w:rsidRDefault="00454D5D" w:rsidP="00454D5D">
            <w:pPr>
              <w:ind w:right="-72"/>
              <w:jc w:val="right"/>
              <w:rPr>
                <w:rFonts w:ascii="Arial" w:eastAsia="Arial" w:hAnsi="Arial" w:cs="Arial"/>
                <w:sz w:val="14"/>
                <w:szCs w:val="14"/>
                <w:lang w:eastAsia="en-GB" w:bidi="ar-SA"/>
              </w:rPr>
            </w:pPr>
          </w:p>
        </w:tc>
        <w:tc>
          <w:tcPr>
            <w:tcW w:w="709" w:type="dxa"/>
            <w:tcBorders>
              <w:top w:val="single" w:sz="4" w:space="0" w:color="auto"/>
              <w:left w:val="nil"/>
              <w:right w:val="nil"/>
            </w:tcBorders>
            <w:shd w:val="clear" w:color="auto" w:fill="FAFAFA"/>
            <w:vAlign w:val="bottom"/>
          </w:tcPr>
          <w:p w14:paraId="05E5EAF5" w14:textId="77777777" w:rsidR="00454D5D" w:rsidRPr="001F0B00" w:rsidRDefault="00454D5D" w:rsidP="00454D5D">
            <w:pPr>
              <w:ind w:right="-72"/>
              <w:jc w:val="right"/>
              <w:rPr>
                <w:rFonts w:ascii="Arial" w:eastAsia="Arial" w:hAnsi="Arial" w:cs="Arial"/>
                <w:sz w:val="14"/>
                <w:szCs w:val="14"/>
                <w:lang w:eastAsia="en-GB" w:bidi="ar-SA"/>
              </w:rPr>
            </w:pPr>
          </w:p>
        </w:tc>
        <w:tc>
          <w:tcPr>
            <w:tcW w:w="708" w:type="dxa"/>
            <w:tcBorders>
              <w:top w:val="single" w:sz="4" w:space="0" w:color="auto"/>
              <w:left w:val="nil"/>
              <w:right w:val="nil"/>
            </w:tcBorders>
            <w:shd w:val="clear" w:color="auto" w:fill="FAFAFA"/>
            <w:vAlign w:val="bottom"/>
          </w:tcPr>
          <w:p w14:paraId="6073734C" w14:textId="77777777" w:rsidR="00454D5D" w:rsidRPr="001F0B00" w:rsidRDefault="00454D5D" w:rsidP="00454D5D">
            <w:pPr>
              <w:ind w:right="-72"/>
              <w:jc w:val="right"/>
              <w:rPr>
                <w:rFonts w:ascii="Arial" w:eastAsia="Arial" w:hAnsi="Arial" w:cs="Arial"/>
                <w:sz w:val="14"/>
                <w:szCs w:val="14"/>
                <w:lang w:eastAsia="en-GB" w:bidi="ar-SA"/>
              </w:rPr>
            </w:pPr>
          </w:p>
        </w:tc>
        <w:tc>
          <w:tcPr>
            <w:tcW w:w="851" w:type="dxa"/>
            <w:tcBorders>
              <w:top w:val="single" w:sz="4" w:space="0" w:color="auto"/>
              <w:left w:val="nil"/>
              <w:right w:val="nil"/>
            </w:tcBorders>
            <w:shd w:val="clear" w:color="auto" w:fill="FAFAFA"/>
          </w:tcPr>
          <w:p w14:paraId="481B1096" w14:textId="77777777" w:rsidR="00454D5D" w:rsidRPr="001F0B00" w:rsidRDefault="00454D5D" w:rsidP="00454D5D">
            <w:pPr>
              <w:ind w:right="-72"/>
              <w:jc w:val="right"/>
              <w:rPr>
                <w:rFonts w:ascii="Arial" w:eastAsia="Arial" w:hAnsi="Arial" w:cs="Arial"/>
                <w:sz w:val="14"/>
                <w:szCs w:val="14"/>
                <w:lang w:eastAsia="en-GB" w:bidi="ar-SA"/>
              </w:rPr>
            </w:pPr>
          </w:p>
        </w:tc>
        <w:tc>
          <w:tcPr>
            <w:tcW w:w="992" w:type="dxa"/>
            <w:tcBorders>
              <w:left w:val="nil"/>
              <w:right w:val="nil"/>
            </w:tcBorders>
            <w:shd w:val="clear" w:color="auto" w:fill="FAFAFA"/>
          </w:tcPr>
          <w:p w14:paraId="51582C7F" w14:textId="77777777" w:rsidR="00454D5D" w:rsidRPr="001F0B00" w:rsidRDefault="00454D5D" w:rsidP="001A02DA">
            <w:pPr>
              <w:ind w:right="-72"/>
              <w:jc w:val="center"/>
              <w:rPr>
                <w:rFonts w:ascii="Arial" w:eastAsia="Arial" w:hAnsi="Arial" w:cs="Arial"/>
                <w:sz w:val="14"/>
                <w:szCs w:val="14"/>
                <w:lang w:eastAsia="en-GB" w:bidi="ar-SA"/>
              </w:rPr>
            </w:pPr>
          </w:p>
        </w:tc>
      </w:tr>
      <w:tr w:rsidR="00454D5D" w:rsidRPr="001F0B00" w14:paraId="3CBAA2E8" w14:textId="77777777" w:rsidTr="001A02DA">
        <w:tc>
          <w:tcPr>
            <w:tcW w:w="1962" w:type="dxa"/>
            <w:vAlign w:val="bottom"/>
          </w:tcPr>
          <w:p w14:paraId="7F41EAB1" w14:textId="77777777" w:rsidR="00454D5D" w:rsidRPr="001F0B00" w:rsidRDefault="00454D5D" w:rsidP="001A02DA">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center"/>
            <w:hideMark/>
          </w:tcPr>
          <w:p w14:paraId="1ED57F5D" w14:textId="20A8D17C" w:rsidR="00454D5D" w:rsidRPr="00454D5D" w:rsidRDefault="00454D5D" w:rsidP="00454D5D">
            <w:pPr>
              <w:ind w:right="-72"/>
              <w:jc w:val="right"/>
              <w:rPr>
                <w:rFonts w:ascii="Arial" w:hAnsi="Arial" w:cs="Arial"/>
                <w:sz w:val="14"/>
                <w:szCs w:val="14"/>
                <w:lang w:eastAsia="en-GB"/>
              </w:rPr>
            </w:pPr>
            <w:r w:rsidRPr="00454D5D">
              <w:rPr>
                <w:rFonts w:ascii="Arial" w:hAnsi="Arial" w:cs="Arial"/>
                <w:color w:val="000000"/>
                <w:sz w:val="14"/>
                <w:szCs w:val="14"/>
              </w:rPr>
              <w:t>543,036</w:t>
            </w:r>
          </w:p>
        </w:tc>
        <w:tc>
          <w:tcPr>
            <w:tcW w:w="850" w:type="dxa"/>
            <w:tcBorders>
              <w:left w:val="nil"/>
              <w:bottom w:val="single" w:sz="4" w:space="0" w:color="auto"/>
              <w:right w:val="nil"/>
            </w:tcBorders>
            <w:shd w:val="clear" w:color="auto" w:fill="FAFAFA"/>
            <w:vAlign w:val="center"/>
            <w:hideMark/>
          </w:tcPr>
          <w:p w14:paraId="7F83DE62" w14:textId="54E98F18" w:rsidR="00454D5D" w:rsidRPr="00454D5D" w:rsidRDefault="00454D5D" w:rsidP="00454D5D">
            <w:pPr>
              <w:ind w:right="-72"/>
              <w:jc w:val="right"/>
              <w:rPr>
                <w:rFonts w:ascii="Arial" w:hAnsi="Arial" w:cs="Arial"/>
                <w:sz w:val="14"/>
                <w:szCs w:val="14"/>
                <w:lang w:eastAsia="en-GB"/>
              </w:rPr>
            </w:pPr>
            <w:r w:rsidRPr="00454D5D">
              <w:rPr>
                <w:rFonts w:ascii="Arial" w:hAnsi="Arial" w:cs="Arial"/>
                <w:color w:val="000000"/>
                <w:sz w:val="14"/>
                <w:szCs w:val="14"/>
              </w:rPr>
              <w:t>-</w:t>
            </w:r>
          </w:p>
        </w:tc>
        <w:tc>
          <w:tcPr>
            <w:tcW w:w="850" w:type="dxa"/>
            <w:tcBorders>
              <w:left w:val="nil"/>
              <w:bottom w:val="single" w:sz="4" w:space="0" w:color="auto"/>
              <w:right w:val="nil"/>
            </w:tcBorders>
            <w:shd w:val="clear" w:color="auto" w:fill="FAFAFA"/>
            <w:vAlign w:val="center"/>
            <w:hideMark/>
          </w:tcPr>
          <w:p w14:paraId="00F7605F" w14:textId="2D7A3F6C" w:rsidR="00454D5D" w:rsidRPr="00454D5D" w:rsidRDefault="00454D5D" w:rsidP="00454D5D">
            <w:pPr>
              <w:ind w:right="-72"/>
              <w:jc w:val="right"/>
              <w:rPr>
                <w:rFonts w:ascii="Arial" w:hAnsi="Arial" w:cs="Arial"/>
                <w:sz w:val="14"/>
                <w:szCs w:val="14"/>
                <w:lang w:eastAsia="en-GB"/>
              </w:rPr>
            </w:pPr>
            <w:r w:rsidRPr="00454D5D">
              <w:rPr>
                <w:rFonts w:ascii="Arial" w:hAnsi="Arial" w:cs="Arial"/>
                <w:sz w:val="14"/>
                <w:szCs w:val="14"/>
              </w:rPr>
              <w:t>-</w:t>
            </w:r>
          </w:p>
        </w:tc>
        <w:tc>
          <w:tcPr>
            <w:tcW w:w="756" w:type="dxa"/>
            <w:tcBorders>
              <w:left w:val="nil"/>
              <w:bottom w:val="single" w:sz="4" w:space="0" w:color="auto"/>
              <w:right w:val="nil"/>
            </w:tcBorders>
            <w:shd w:val="clear" w:color="auto" w:fill="FAFAFA"/>
            <w:vAlign w:val="center"/>
            <w:hideMark/>
          </w:tcPr>
          <w:p w14:paraId="2D38DF46" w14:textId="38B89A5D"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color w:val="000000"/>
                <w:sz w:val="14"/>
                <w:szCs w:val="14"/>
              </w:rPr>
              <w:t>63,448</w:t>
            </w:r>
          </w:p>
        </w:tc>
        <w:tc>
          <w:tcPr>
            <w:tcW w:w="946" w:type="dxa"/>
            <w:tcBorders>
              <w:left w:val="nil"/>
              <w:bottom w:val="single" w:sz="4" w:space="0" w:color="auto"/>
              <w:right w:val="nil"/>
            </w:tcBorders>
            <w:shd w:val="clear" w:color="auto" w:fill="FAFAFA"/>
            <w:vAlign w:val="center"/>
            <w:hideMark/>
          </w:tcPr>
          <w:p w14:paraId="79DA5433" w14:textId="2308C0F3"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color w:val="000000"/>
                <w:sz w:val="14"/>
                <w:szCs w:val="14"/>
              </w:rPr>
              <w:t>-</w:t>
            </w:r>
          </w:p>
        </w:tc>
        <w:tc>
          <w:tcPr>
            <w:tcW w:w="709" w:type="dxa"/>
            <w:tcBorders>
              <w:left w:val="nil"/>
              <w:bottom w:val="single" w:sz="4" w:space="0" w:color="auto"/>
              <w:right w:val="nil"/>
            </w:tcBorders>
            <w:shd w:val="clear" w:color="auto" w:fill="FAFAFA"/>
            <w:vAlign w:val="center"/>
            <w:hideMark/>
          </w:tcPr>
          <w:p w14:paraId="47DD10B7" w14:textId="01D379EA" w:rsidR="00454D5D" w:rsidRPr="00454D5D" w:rsidRDefault="00454D5D" w:rsidP="00454D5D">
            <w:pPr>
              <w:ind w:right="-72"/>
              <w:jc w:val="right"/>
              <w:rPr>
                <w:rFonts w:ascii="Arial" w:eastAsia="Arial" w:hAnsi="Arial" w:cs="Arial"/>
                <w:sz w:val="14"/>
                <w:szCs w:val="14"/>
                <w:cs/>
                <w:lang w:eastAsia="en-GB"/>
              </w:rPr>
            </w:pPr>
            <w:r w:rsidRPr="00454D5D">
              <w:rPr>
                <w:rFonts w:ascii="Arial" w:eastAsia="Arial" w:hAnsi="Arial" w:cs="Arial"/>
                <w:sz w:val="14"/>
                <w:szCs w:val="14"/>
              </w:rPr>
              <w:t>-</w:t>
            </w:r>
          </w:p>
        </w:tc>
        <w:tc>
          <w:tcPr>
            <w:tcW w:w="708" w:type="dxa"/>
            <w:tcBorders>
              <w:left w:val="nil"/>
              <w:bottom w:val="single" w:sz="4" w:space="0" w:color="auto"/>
              <w:right w:val="nil"/>
            </w:tcBorders>
            <w:shd w:val="clear" w:color="auto" w:fill="FAFAFA"/>
            <w:vAlign w:val="center"/>
            <w:hideMark/>
          </w:tcPr>
          <w:p w14:paraId="06D7192C" w14:textId="674A0EBB"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color w:val="000000"/>
                <w:sz w:val="14"/>
                <w:szCs w:val="14"/>
              </w:rPr>
              <w:t>2,239</w:t>
            </w:r>
          </w:p>
        </w:tc>
        <w:tc>
          <w:tcPr>
            <w:tcW w:w="851" w:type="dxa"/>
            <w:tcBorders>
              <w:left w:val="nil"/>
              <w:bottom w:val="single" w:sz="4" w:space="0" w:color="auto"/>
              <w:right w:val="nil"/>
            </w:tcBorders>
            <w:shd w:val="clear" w:color="auto" w:fill="FAFAFA"/>
            <w:vAlign w:val="center"/>
            <w:hideMark/>
          </w:tcPr>
          <w:p w14:paraId="04ED548D" w14:textId="43C62583"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color w:val="000000"/>
                <w:sz w:val="14"/>
                <w:szCs w:val="14"/>
              </w:rPr>
              <w:t>608,723</w:t>
            </w:r>
          </w:p>
        </w:tc>
        <w:tc>
          <w:tcPr>
            <w:tcW w:w="992" w:type="dxa"/>
            <w:tcBorders>
              <w:left w:val="nil"/>
              <w:right w:val="nil"/>
            </w:tcBorders>
            <w:shd w:val="clear" w:color="auto" w:fill="FAFAFA"/>
            <w:vAlign w:val="bottom"/>
          </w:tcPr>
          <w:p w14:paraId="1FD1551B" w14:textId="77777777" w:rsidR="00454D5D" w:rsidRPr="00454D5D" w:rsidRDefault="00454D5D" w:rsidP="001A02DA">
            <w:pPr>
              <w:ind w:right="-72"/>
              <w:jc w:val="center"/>
              <w:rPr>
                <w:rFonts w:ascii="Arial" w:hAnsi="Arial" w:cs="Arial"/>
                <w:sz w:val="14"/>
                <w:szCs w:val="14"/>
                <w:lang w:eastAsia="en-GB"/>
              </w:rPr>
            </w:pPr>
          </w:p>
        </w:tc>
      </w:tr>
      <w:tr w:rsidR="00454D5D" w:rsidRPr="001F0B00" w14:paraId="620E91FE" w14:textId="77777777" w:rsidTr="001A02DA">
        <w:tc>
          <w:tcPr>
            <w:tcW w:w="1962" w:type="dxa"/>
            <w:vAlign w:val="bottom"/>
            <w:hideMark/>
          </w:tcPr>
          <w:p w14:paraId="5F087DAA" w14:textId="77777777" w:rsidR="00454D5D" w:rsidRPr="001F0B00" w:rsidRDefault="00454D5D" w:rsidP="001A02DA">
            <w:pPr>
              <w:ind w:left="-109" w:right="-72"/>
              <w:rPr>
                <w:rFonts w:ascii="Arial" w:eastAsia="Arial" w:hAnsi="Arial" w:cs="Arial"/>
                <w:b/>
                <w:bCs/>
                <w:sz w:val="14"/>
                <w:szCs w:val="14"/>
                <w:lang w:eastAsia="en-GB" w:bidi="ar-SA"/>
              </w:rPr>
            </w:pPr>
            <w:r w:rsidRPr="001F0B00">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FAFAFA"/>
            <w:vAlign w:val="center"/>
          </w:tcPr>
          <w:p w14:paraId="63C9C55D" w14:textId="77777777" w:rsidR="00454D5D" w:rsidRPr="001F0B00" w:rsidRDefault="00454D5D" w:rsidP="00454D5D">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4EA55C1F" w14:textId="77777777" w:rsidR="00454D5D" w:rsidRPr="001F0B00" w:rsidRDefault="00454D5D" w:rsidP="00454D5D">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38CBFB36" w14:textId="77777777" w:rsidR="00454D5D" w:rsidRPr="001F0B00" w:rsidRDefault="00454D5D" w:rsidP="00454D5D">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04711A51" w14:textId="77777777" w:rsidR="00454D5D" w:rsidRPr="001F0B00" w:rsidRDefault="00454D5D" w:rsidP="00454D5D">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020B44C9" w14:textId="77777777" w:rsidR="00454D5D" w:rsidRPr="001F0B00" w:rsidRDefault="00454D5D" w:rsidP="00454D5D">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055A7EB5" w14:textId="77777777" w:rsidR="00454D5D" w:rsidRPr="001F0B00" w:rsidRDefault="00454D5D" w:rsidP="00454D5D">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7BBB9542" w14:textId="77777777" w:rsidR="00454D5D" w:rsidRPr="001F0B00" w:rsidRDefault="00454D5D" w:rsidP="00454D5D">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6659FBF4" w14:textId="77777777" w:rsidR="00454D5D" w:rsidRPr="001F0B00" w:rsidRDefault="00454D5D" w:rsidP="00454D5D">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FAFAFA"/>
            <w:vAlign w:val="center"/>
          </w:tcPr>
          <w:p w14:paraId="25239B6E" w14:textId="77777777" w:rsidR="00454D5D" w:rsidRPr="001F0B00" w:rsidRDefault="00454D5D" w:rsidP="001A02DA">
            <w:pPr>
              <w:ind w:right="-72"/>
              <w:jc w:val="center"/>
              <w:rPr>
                <w:rFonts w:ascii="Arial" w:eastAsia="Arial" w:hAnsi="Arial" w:cs="Arial"/>
                <w:sz w:val="14"/>
                <w:szCs w:val="14"/>
                <w:lang w:eastAsia="en-GB" w:bidi="ar-SA"/>
              </w:rPr>
            </w:pPr>
          </w:p>
        </w:tc>
      </w:tr>
      <w:tr w:rsidR="00454D5D" w:rsidRPr="001F0B00" w14:paraId="02096D7C" w14:textId="77777777" w:rsidTr="00887CC2">
        <w:tc>
          <w:tcPr>
            <w:tcW w:w="1962" w:type="dxa"/>
            <w:vAlign w:val="bottom"/>
            <w:hideMark/>
          </w:tcPr>
          <w:p w14:paraId="64039E9A" w14:textId="77777777" w:rsidR="00454D5D" w:rsidRPr="001F0B00" w:rsidRDefault="00454D5D" w:rsidP="001A02DA">
            <w:pPr>
              <w:ind w:left="-109" w:right="-72" w:hanging="166"/>
              <w:rPr>
                <w:rFonts w:ascii="Arial" w:hAnsi="Arial" w:cs="Arial"/>
                <w:spacing w:val="-4"/>
                <w:sz w:val="14"/>
                <w:szCs w:val="14"/>
              </w:rPr>
            </w:pPr>
            <w:r w:rsidRPr="001F0B00">
              <w:rPr>
                <w:rFonts w:ascii="Arial" w:hAnsi="Arial" w:cs="Arial"/>
                <w:spacing w:val="-4"/>
                <w:sz w:val="14"/>
                <w:szCs w:val="14"/>
              </w:rPr>
              <w:t>Short-term borrowings from</w:t>
            </w:r>
          </w:p>
          <w:p w14:paraId="79E87845" w14:textId="77777777" w:rsidR="00454D5D" w:rsidRPr="001F0B00" w:rsidRDefault="00454D5D" w:rsidP="001A02DA">
            <w:pPr>
              <w:ind w:left="-109" w:right="-72"/>
              <w:rPr>
                <w:rFonts w:ascii="Arial" w:eastAsia="Arial" w:hAnsi="Arial" w:cs="Arial"/>
                <w:sz w:val="14"/>
                <w:szCs w:val="14"/>
                <w:lang w:eastAsia="en-GB"/>
              </w:rPr>
            </w:pPr>
            <w:r w:rsidRPr="001F0B00">
              <w:rPr>
                <w:rFonts w:ascii="Arial" w:hAnsi="Arial" w:cs="Arial"/>
                <w:spacing w:val="-4"/>
                <w:sz w:val="14"/>
                <w:szCs w:val="14"/>
              </w:rPr>
              <w:t>financial institutions</w:t>
            </w:r>
          </w:p>
        </w:tc>
        <w:tc>
          <w:tcPr>
            <w:tcW w:w="851" w:type="dxa"/>
            <w:shd w:val="clear" w:color="auto" w:fill="FAFAFA"/>
            <w:hideMark/>
          </w:tcPr>
          <w:p w14:paraId="665AF8B5" w14:textId="77777777" w:rsidR="00454D5D" w:rsidRPr="001F0B00" w:rsidRDefault="00454D5D" w:rsidP="00454D5D">
            <w:pPr>
              <w:ind w:right="-72"/>
              <w:jc w:val="right"/>
              <w:rPr>
                <w:rFonts w:ascii="Arial" w:eastAsia="Arial" w:hAnsi="Arial" w:cs="Arial"/>
                <w:sz w:val="14"/>
                <w:szCs w:val="14"/>
                <w:lang w:eastAsia="en-GB"/>
              </w:rPr>
            </w:pPr>
          </w:p>
          <w:p w14:paraId="4B042B85" w14:textId="0A51234D"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3</w:t>
            </w:r>
            <w:r>
              <w:rPr>
                <w:rFonts w:ascii="Arial" w:eastAsia="Arial" w:hAnsi="Arial" w:cs="Arial"/>
                <w:sz w:val="14"/>
                <w:szCs w:val="14"/>
                <w:lang w:eastAsia="en-GB"/>
              </w:rPr>
              <w:t>85</w:t>
            </w:r>
            <w:r w:rsidRPr="001F0B00">
              <w:rPr>
                <w:rFonts w:ascii="Arial" w:eastAsia="Arial" w:hAnsi="Arial" w:cs="Arial"/>
                <w:sz w:val="14"/>
                <w:szCs w:val="14"/>
                <w:lang w:eastAsia="en-GB"/>
              </w:rPr>
              <w:t>,000</w:t>
            </w:r>
          </w:p>
        </w:tc>
        <w:tc>
          <w:tcPr>
            <w:tcW w:w="850" w:type="dxa"/>
            <w:shd w:val="clear" w:color="auto" w:fill="FAFAFA"/>
            <w:hideMark/>
          </w:tcPr>
          <w:p w14:paraId="7A065924" w14:textId="77777777" w:rsidR="00454D5D" w:rsidRPr="001F0B00" w:rsidRDefault="00454D5D" w:rsidP="00454D5D">
            <w:pPr>
              <w:ind w:right="-72"/>
              <w:jc w:val="right"/>
              <w:rPr>
                <w:rFonts w:ascii="Arial" w:eastAsia="Arial" w:hAnsi="Arial" w:cs="Arial"/>
                <w:sz w:val="14"/>
                <w:szCs w:val="14"/>
                <w:lang w:eastAsia="en-GB"/>
              </w:rPr>
            </w:pPr>
          </w:p>
          <w:p w14:paraId="6096B363" w14:textId="77777777"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850" w:type="dxa"/>
            <w:shd w:val="clear" w:color="auto" w:fill="FAFAFA"/>
            <w:hideMark/>
          </w:tcPr>
          <w:p w14:paraId="106CB9CE" w14:textId="77777777" w:rsidR="00454D5D" w:rsidRPr="001F0B00" w:rsidRDefault="00454D5D" w:rsidP="00454D5D">
            <w:pPr>
              <w:ind w:right="-72"/>
              <w:jc w:val="right"/>
              <w:rPr>
                <w:rFonts w:ascii="Arial" w:eastAsia="Arial" w:hAnsi="Arial" w:cs="Arial"/>
                <w:sz w:val="14"/>
                <w:szCs w:val="14"/>
                <w:lang w:eastAsia="en-GB"/>
              </w:rPr>
            </w:pPr>
          </w:p>
          <w:p w14:paraId="3620C956" w14:textId="77777777"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756" w:type="dxa"/>
            <w:shd w:val="clear" w:color="auto" w:fill="FAFAFA"/>
            <w:hideMark/>
          </w:tcPr>
          <w:p w14:paraId="22D8B63F" w14:textId="77777777" w:rsidR="00454D5D" w:rsidRPr="001F0B00" w:rsidRDefault="00454D5D" w:rsidP="00454D5D">
            <w:pPr>
              <w:ind w:right="-72"/>
              <w:jc w:val="right"/>
              <w:rPr>
                <w:rFonts w:ascii="Arial" w:eastAsia="Arial" w:hAnsi="Arial" w:cs="Arial"/>
                <w:sz w:val="14"/>
                <w:szCs w:val="14"/>
                <w:lang w:eastAsia="en-GB"/>
              </w:rPr>
            </w:pPr>
          </w:p>
          <w:p w14:paraId="6ED445BB" w14:textId="2982D195" w:rsidR="00454D5D" w:rsidRPr="001F0B00" w:rsidRDefault="00454D5D" w:rsidP="00454D5D">
            <w:pPr>
              <w:ind w:right="-72"/>
              <w:jc w:val="right"/>
              <w:rPr>
                <w:rFonts w:ascii="Arial" w:eastAsia="Arial" w:hAnsi="Arial" w:cs="Arial"/>
                <w:sz w:val="14"/>
                <w:szCs w:val="14"/>
                <w:lang w:eastAsia="en-GB"/>
              </w:rPr>
            </w:pPr>
            <w:r>
              <w:rPr>
                <w:rFonts w:ascii="Arial" w:eastAsia="Arial" w:hAnsi="Arial" w:cs="Arial"/>
                <w:sz w:val="14"/>
                <w:szCs w:val="14"/>
                <w:lang w:eastAsia="en-GB"/>
              </w:rPr>
              <w:t>-</w:t>
            </w:r>
          </w:p>
        </w:tc>
        <w:tc>
          <w:tcPr>
            <w:tcW w:w="946" w:type="dxa"/>
            <w:shd w:val="clear" w:color="auto" w:fill="FAFAFA"/>
            <w:hideMark/>
          </w:tcPr>
          <w:p w14:paraId="608415A3" w14:textId="77777777" w:rsidR="00454D5D" w:rsidRPr="001F0B00" w:rsidRDefault="00454D5D" w:rsidP="00454D5D">
            <w:pPr>
              <w:ind w:right="-72"/>
              <w:jc w:val="right"/>
              <w:rPr>
                <w:rFonts w:ascii="Arial" w:eastAsia="Arial" w:hAnsi="Arial" w:cs="Arial"/>
                <w:sz w:val="14"/>
                <w:szCs w:val="14"/>
                <w:lang w:eastAsia="en-GB"/>
              </w:rPr>
            </w:pPr>
          </w:p>
          <w:p w14:paraId="463EEE0C" w14:textId="77777777"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709" w:type="dxa"/>
            <w:shd w:val="clear" w:color="auto" w:fill="FAFAFA"/>
            <w:hideMark/>
          </w:tcPr>
          <w:p w14:paraId="773F2869" w14:textId="77777777" w:rsidR="00454D5D" w:rsidRPr="001F0B00" w:rsidRDefault="00454D5D" w:rsidP="00454D5D">
            <w:pPr>
              <w:ind w:right="-72"/>
              <w:jc w:val="right"/>
              <w:rPr>
                <w:rFonts w:ascii="Arial" w:eastAsia="Arial" w:hAnsi="Arial" w:cs="Arial"/>
                <w:sz w:val="14"/>
                <w:szCs w:val="14"/>
                <w:lang w:eastAsia="en-GB"/>
              </w:rPr>
            </w:pPr>
          </w:p>
          <w:p w14:paraId="4CFE2D1E" w14:textId="77777777"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708" w:type="dxa"/>
            <w:shd w:val="clear" w:color="auto" w:fill="FAFAFA"/>
            <w:hideMark/>
          </w:tcPr>
          <w:p w14:paraId="4E15C42B" w14:textId="77777777" w:rsidR="00454D5D" w:rsidRPr="001F0B00" w:rsidRDefault="00454D5D" w:rsidP="00454D5D">
            <w:pPr>
              <w:ind w:right="-72"/>
              <w:jc w:val="right"/>
              <w:rPr>
                <w:rFonts w:ascii="Arial" w:eastAsia="Arial" w:hAnsi="Arial" w:cs="Arial"/>
                <w:sz w:val="14"/>
                <w:szCs w:val="14"/>
                <w:lang w:eastAsia="en-GB"/>
              </w:rPr>
            </w:pPr>
          </w:p>
          <w:p w14:paraId="34139185" w14:textId="77777777"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851" w:type="dxa"/>
            <w:shd w:val="clear" w:color="auto" w:fill="FAFAFA"/>
            <w:hideMark/>
          </w:tcPr>
          <w:p w14:paraId="6DC2645E" w14:textId="77777777" w:rsidR="00454D5D" w:rsidRPr="001F0B00" w:rsidRDefault="00454D5D" w:rsidP="00454D5D">
            <w:pPr>
              <w:ind w:right="-72"/>
              <w:jc w:val="right"/>
              <w:rPr>
                <w:rFonts w:ascii="Arial" w:eastAsia="Arial" w:hAnsi="Arial" w:cs="Arial"/>
                <w:sz w:val="14"/>
                <w:szCs w:val="14"/>
                <w:lang w:eastAsia="en-GB"/>
              </w:rPr>
            </w:pPr>
          </w:p>
          <w:p w14:paraId="55916E2C" w14:textId="06490C3A" w:rsidR="00454D5D" w:rsidRPr="001F0B00" w:rsidRDefault="00454D5D" w:rsidP="00454D5D">
            <w:pPr>
              <w:ind w:right="-72"/>
              <w:jc w:val="right"/>
              <w:rPr>
                <w:rFonts w:ascii="Arial" w:eastAsia="Arial" w:hAnsi="Arial" w:cs="Arial"/>
                <w:sz w:val="14"/>
                <w:szCs w:val="14"/>
                <w:lang w:eastAsia="en-GB"/>
              </w:rPr>
            </w:pPr>
            <w:r>
              <w:rPr>
                <w:rFonts w:ascii="Arial" w:eastAsia="Arial" w:hAnsi="Arial" w:cs="Arial"/>
                <w:sz w:val="14"/>
                <w:szCs w:val="14"/>
                <w:lang w:eastAsia="en-GB"/>
              </w:rPr>
              <w:t>385,000</w:t>
            </w:r>
          </w:p>
        </w:tc>
        <w:tc>
          <w:tcPr>
            <w:tcW w:w="992" w:type="dxa"/>
            <w:shd w:val="clear" w:color="auto" w:fill="FAFAFA"/>
            <w:hideMark/>
          </w:tcPr>
          <w:p w14:paraId="473C69EC" w14:textId="77777777" w:rsidR="00454D5D" w:rsidRPr="001F0B00" w:rsidRDefault="00454D5D" w:rsidP="001A02DA">
            <w:pPr>
              <w:ind w:right="-72"/>
              <w:jc w:val="center"/>
              <w:rPr>
                <w:rFonts w:ascii="Arial" w:eastAsia="Arial" w:hAnsi="Arial" w:cs="Arial"/>
                <w:sz w:val="14"/>
                <w:szCs w:val="14"/>
                <w:lang w:eastAsia="en-GB"/>
              </w:rPr>
            </w:pPr>
          </w:p>
          <w:p w14:paraId="73B857B3" w14:textId="268999D9" w:rsidR="00454D5D" w:rsidRPr="001F0B00" w:rsidRDefault="00454D5D" w:rsidP="001A02DA">
            <w:pPr>
              <w:ind w:right="-72"/>
              <w:jc w:val="center"/>
              <w:rPr>
                <w:rFonts w:ascii="Arial" w:eastAsia="Arial" w:hAnsi="Arial" w:cs="Arial"/>
                <w:sz w:val="14"/>
                <w:szCs w:val="14"/>
                <w:lang w:eastAsia="en-GB"/>
              </w:rPr>
            </w:pPr>
            <w:r>
              <w:rPr>
                <w:rFonts w:ascii="Arial" w:eastAsia="Arial" w:hAnsi="Arial" w:cs="Arial"/>
                <w:sz w:val="14"/>
                <w:szCs w:val="14"/>
                <w:lang w:eastAsia="en-GB"/>
              </w:rPr>
              <w:t>0.95 - 1.40</w:t>
            </w:r>
          </w:p>
        </w:tc>
      </w:tr>
      <w:tr w:rsidR="00454D5D" w:rsidRPr="001F0B00" w14:paraId="3E3F48A2" w14:textId="77777777" w:rsidTr="00887CC2">
        <w:tc>
          <w:tcPr>
            <w:tcW w:w="1962" w:type="dxa"/>
            <w:vAlign w:val="bottom"/>
            <w:hideMark/>
          </w:tcPr>
          <w:p w14:paraId="3EB9E079" w14:textId="77777777" w:rsidR="00454D5D" w:rsidRPr="001F0B00" w:rsidRDefault="00454D5D" w:rsidP="001A02DA">
            <w:pPr>
              <w:ind w:left="-109" w:right="-72" w:firstLine="99"/>
              <w:rPr>
                <w:rFonts w:ascii="Arial" w:hAnsi="Arial" w:cs="Arial"/>
                <w:spacing w:val="-4"/>
                <w:sz w:val="14"/>
                <w:szCs w:val="14"/>
              </w:rPr>
            </w:pPr>
            <w:r w:rsidRPr="001F0B00">
              <w:rPr>
                <w:rFonts w:ascii="Arial" w:hAnsi="Arial" w:cs="Arial"/>
                <w:spacing w:val="-4"/>
                <w:sz w:val="14"/>
                <w:szCs w:val="14"/>
              </w:rPr>
              <w:t>Long-term borrowings from</w:t>
            </w:r>
          </w:p>
          <w:p w14:paraId="7BE56529" w14:textId="77777777" w:rsidR="00454D5D" w:rsidRPr="001F0B00" w:rsidRDefault="00454D5D" w:rsidP="001A02DA">
            <w:pPr>
              <w:ind w:left="-109" w:right="-72"/>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851" w:type="dxa"/>
            <w:shd w:val="clear" w:color="auto" w:fill="FAFAFA"/>
            <w:hideMark/>
          </w:tcPr>
          <w:p w14:paraId="2A66D99F" w14:textId="77777777" w:rsidR="00454D5D" w:rsidRPr="001F0B00" w:rsidRDefault="00454D5D" w:rsidP="00454D5D">
            <w:pPr>
              <w:ind w:right="-72"/>
              <w:jc w:val="right"/>
              <w:rPr>
                <w:rFonts w:ascii="Arial" w:eastAsia="Arial" w:hAnsi="Arial" w:cs="Arial"/>
                <w:sz w:val="14"/>
                <w:szCs w:val="14"/>
                <w:lang w:eastAsia="en-GB"/>
              </w:rPr>
            </w:pPr>
          </w:p>
          <w:p w14:paraId="46B768D3" w14:textId="0E8C88FB" w:rsidR="00454D5D" w:rsidRPr="001F0B00" w:rsidRDefault="00454D5D" w:rsidP="00454D5D">
            <w:pPr>
              <w:ind w:right="-72"/>
              <w:jc w:val="right"/>
              <w:rPr>
                <w:rFonts w:ascii="Arial" w:eastAsia="Arial" w:hAnsi="Arial" w:cs="Arial"/>
                <w:sz w:val="14"/>
                <w:szCs w:val="14"/>
                <w:lang w:eastAsia="en-GB"/>
              </w:rPr>
            </w:pPr>
            <w:r>
              <w:rPr>
                <w:rFonts w:ascii="Arial" w:eastAsia="Arial" w:hAnsi="Arial" w:cs="Arial"/>
                <w:sz w:val="14"/>
                <w:szCs w:val="14"/>
                <w:lang w:eastAsia="en-GB"/>
              </w:rPr>
              <w:t>548,000</w:t>
            </w:r>
          </w:p>
        </w:tc>
        <w:tc>
          <w:tcPr>
            <w:tcW w:w="850" w:type="dxa"/>
            <w:shd w:val="clear" w:color="auto" w:fill="FAFAFA"/>
            <w:hideMark/>
          </w:tcPr>
          <w:p w14:paraId="053D4C1C" w14:textId="77777777" w:rsidR="00454D5D" w:rsidRPr="001F0B00" w:rsidRDefault="00454D5D" w:rsidP="00454D5D">
            <w:pPr>
              <w:ind w:right="-72"/>
              <w:jc w:val="right"/>
              <w:rPr>
                <w:rFonts w:ascii="Arial" w:eastAsia="Arial" w:hAnsi="Arial" w:cs="Arial"/>
                <w:sz w:val="14"/>
                <w:szCs w:val="14"/>
                <w:lang w:eastAsia="en-GB"/>
              </w:rPr>
            </w:pPr>
          </w:p>
          <w:p w14:paraId="1B9D7F67" w14:textId="79489A14" w:rsidR="00454D5D" w:rsidRPr="001F0B00" w:rsidRDefault="00454D5D" w:rsidP="00454D5D">
            <w:pPr>
              <w:ind w:right="-72"/>
              <w:jc w:val="right"/>
              <w:rPr>
                <w:rFonts w:ascii="Arial" w:eastAsia="Arial" w:hAnsi="Arial" w:cs="Arial"/>
                <w:sz w:val="14"/>
                <w:szCs w:val="14"/>
                <w:lang w:eastAsia="en-GB"/>
              </w:rPr>
            </w:pPr>
            <w:r>
              <w:rPr>
                <w:rFonts w:ascii="Arial" w:eastAsia="Arial" w:hAnsi="Arial" w:cs="Arial"/>
                <w:sz w:val="14"/>
                <w:szCs w:val="14"/>
                <w:lang w:eastAsia="en-GB"/>
              </w:rPr>
              <w:t>2,912,000</w:t>
            </w:r>
          </w:p>
        </w:tc>
        <w:tc>
          <w:tcPr>
            <w:tcW w:w="850" w:type="dxa"/>
            <w:shd w:val="clear" w:color="auto" w:fill="FAFAFA"/>
            <w:hideMark/>
          </w:tcPr>
          <w:p w14:paraId="042D52DC" w14:textId="77777777" w:rsidR="00454D5D" w:rsidRPr="001F0B00" w:rsidRDefault="00454D5D" w:rsidP="00454D5D">
            <w:pPr>
              <w:ind w:right="-72"/>
              <w:jc w:val="right"/>
              <w:rPr>
                <w:rFonts w:ascii="Arial" w:eastAsia="Arial" w:hAnsi="Arial" w:cs="Arial"/>
                <w:sz w:val="14"/>
                <w:szCs w:val="14"/>
                <w:lang w:eastAsia="en-GB"/>
              </w:rPr>
            </w:pPr>
          </w:p>
          <w:p w14:paraId="59D07D7D" w14:textId="7144926C" w:rsidR="00454D5D" w:rsidRPr="001F0B00" w:rsidRDefault="00454D5D" w:rsidP="00454D5D">
            <w:pPr>
              <w:ind w:right="-72"/>
              <w:jc w:val="right"/>
              <w:rPr>
                <w:rFonts w:ascii="Arial" w:eastAsia="Arial" w:hAnsi="Arial" w:cs="Arial"/>
                <w:sz w:val="14"/>
                <w:szCs w:val="14"/>
                <w:lang w:eastAsia="en-GB"/>
              </w:rPr>
            </w:pPr>
            <w:r>
              <w:rPr>
                <w:rFonts w:ascii="Arial" w:eastAsia="Arial" w:hAnsi="Arial" w:cs="Arial"/>
                <w:sz w:val="14"/>
                <w:szCs w:val="14"/>
                <w:lang w:eastAsia="en-GB"/>
              </w:rPr>
              <w:t>480,000</w:t>
            </w:r>
          </w:p>
        </w:tc>
        <w:tc>
          <w:tcPr>
            <w:tcW w:w="756" w:type="dxa"/>
            <w:shd w:val="clear" w:color="auto" w:fill="FAFAFA"/>
            <w:hideMark/>
          </w:tcPr>
          <w:p w14:paraId="3590C42C" w14:textId="77777777" w:rsidR="00454D5D" w:rsidRPr="001F0B00" w:rsidRDefault="00454D5D" w:rsidP="00454D5D">
            <w:pPr>
              <w:ind w:right="-72"/>
              <w:jc w:val="right"/>
              <w:rPr>
                <w:rFonts w:ascii="Arial" w:eastAsia="Arial" w:hAnsi="Arial" w:cs="Arial"/>
                <w:sz w:val="14"/>
                <w:szCs w:val="14"/>
                <w:lang w:eastAsia="en-GB"/>
              </w:rPr>
            </w:pPr>
          </w:p>
          <w:p w14:paraId="2E6B0DC3" w14:textId="0DC28E86"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946" w:type="dxa"/>
            <w:shd w:val="clear" w:color="auto" w:fill="FAFAFA"/>
            <w:hideMark/>
          </w:tcPr>
          <w:p w14:paraId="2288CAAD" w14:textId="77777777" w:rsidR="00454D5D" w:rsidRPr="001F0B00" w:rsidRDefault="00454D5D" w:rsidP="00454D5D">
            <w:pPr>
              <w:ind w:right="-72"/>
              <w:jc w:val="right"/>
              <w:rPr>
                <w:rFonts w:ascii="Arial" w:eastAsia="Arial" w:hAnsi="Arial" w:cs="Arial"/>
                <w:sz w:val="14"/>
                <w:szCs w:val="14"/>
                <w:lang w:eastAsia="en-GB"/>
              </w:rPr>
            </w:pPr>
          </w:p>
          <w:p w14:paraId="5BFBB426" w14:textId="742D3A5A" w:rsidR="00454D5D" w:rsidRPr="001F0B00" w:rsidRDefault="00454D5D" w:rsidP="00454D5D">
            <w:pPr>
              <w:ind w:right="-72"/>
              <w:jc w:val="right"/>
              <w:rPr>
                <w:rFonts w:ascii="Arial" w:eastAsia="Arial" w:hAnsi="Arial" w:cs="Arial"/>
                <w:sz w:val="14"/>
                <w:szCs w:val="14"/>
                <w:lang w:eastAsia="en-GB"/>
              </w:rPr>
            </w:pPr>
            <w:r>
              <w:rPr>
                <w:rFonts w:ascii="Arial" w:eastAsia="Arial" w:hAnsi="Arial" w:cs="Arial"/>
                <w:sz w:val="14"/>
                <w:szCs w:val="14"/>
                <w:lang w:eastAsia="en-GB"/>
              </w:rPr>
              <w:t>1,500,000</w:t>
            </w:r>
          </w:p>
        </w:tc>
        <w:tc>
          <w:tcPr>
            <w:tcW w:w="709" w:type="dxa"/>
            <w:shd w:val="clear" w:color="auto" w:fill="FAFAFA"/>
            <w:hideMark/>
          </w:tcPr>
          <w:p w14:paraId="623B0C7D" w14:textId="77777777" w:rsidR="00454D5D" w:rsidRPr="001F0B00" w:rsidRDefault="00454D5D" w:rsidP="00454D5D">
            <w:pPr>
              <w:ind w:right="-72"/>
              <w:jc w:val="right"/>
              <w:rPr>
                <w:rFonts w:ascii="Arial" w:eastAsia="Arial" w:hAnsi="Arial" w:cs="Arial"/>
                <w:sz w:val="14"/>
                <w:szCs w:val="14"/>
                <w:lang w:eastAsia="en-GB"/>
              </w:rPr>
            </w:pPr>
          </w:p>
          <w:p w14:paraId="0E5B0CD3" w14:textId="77777777"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708" w:type="dxa"/>
            <w:shd w:val="clear" w:color="auto" w:fill="FAFAFA"/>
            <w:hideMark/>
          </w:tcPr>
          <w:p w14:paraId="5607C654" w14:textId="77777777" w:rsidR="00454D5D" w:rsidRPr="001F0B00" w:rsidRDefault="00454D5D" w:rsidP="00454D5D">
            <w:pPr>
              <w:ind w:right="-72"/>
              <w:jc w:val="right"/>
              <w:rPr>
                <w:rFonts w:ascii="Arial" w:eastAsia="Arial" w:hAnsi="Arial" w:cs="Arial"/>
                <w:sz w:val="14"/>
                <w:szCs w:val="14"/>
                <w:lang w:eastAsia="en-GB"/>
              </w:rPr>
            </w:pPr>
          </w:p>
          <w:p w14:paraId="03506FE4" w14:textId="77777777" w:rsidR="00454D5D" w:rsidRPr="001F0B00" w:rsidRDefault="00454D5D" w:rsidP="00454D5D">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851" w:type="dxa"/>
            <w:shd w:val="clear" w:color="auto" w:fill="FAFAFA"/>
            <w:hideMark/>
          </w:tcPr>
          <w:p w14:paraId="76DA555F" w14:textId="77777777" w:rsidR="00454D5D" w:rsidRPr="001F0B00" w:rsidRDefault="00454D5D" w:rsidP="00454D5D">
            <w:pPr>
              <w:ind w:right="-72"/>
              <w:jc w:val="right"/>
              <w:rPr>
                <w:rFonts w:ascii="Arial" w:eastAsia="Arial" w:hAnsi="Arial" w:cs="Arial"/>
                <w:sz w:val="14"/>
                <w:szCs w:val="14"/>
                <w:lang w:eastAsia="en-GB"/>
              </w:rPr>
            </w:pPr>
          </w:p>
          <w:p w14:paraId="3FE13C78" w14:textId="6AD83606" w:rsidR="00454D5D" w:rsidRPr="001F0B00" w:rsidRDefault="00454D5D" w:rsidP="00454D5D">
            <w:pPr>
              <w:ind w:right="-72"/>
              <w:jc w:val="right"/>
              <w:rPr>
                <w:rFonts w:ascii="Arial" w:eastAsia="Arial" w:hAnsi="Arial" w:cs="Arial"/>
                <w:sz w:val="14"/>
                <w:szCs w:val="14"/>
                <w:lang w:eastAsia="en-GB"/>
              </w:rPr>
            </w:pPr>
            <w:r>
              <w:rPr>
                <w:rFonts w:ascii="Arial" w:eastAsia="Arial" w:hAnsi="Arial" w:cs="Arial"/>
                <w:sz w:val="14"/>
                <w:szCs w:val="14"/>
                <w:lang w:eastAsia="en-GB"/>
              </w:rPr>
              <w:t>5,440,000</w:t>
            </w:r>
          </w:p>
        </w:tc>
        <w:tc>
          <w:tcPr>
            <w:tcW w:w="992" w:type="dxa"/>
            <w:shd w:val="clear" w:color="auto" w:fill="FAFAFA"/>
            <w:hideMark/>
          </w:tcPr>
          <w:p w14:paraId="3ED99BBE" w14:textId="77777777" w:rsidR="00454D5D" w:rsidRPr="001F0B00" w:rsidRDefault="00454D5D" w:rsidP="001A02DA">
            <w:pPr>
              <w:ind w:right="-72"/>
              <w:jc w:val="center"/>
              <w:rPr>
                <w:rFonts w:ascii="Arial" w:eastAsia="Arial" w:hAnsi="Arial" w:cs="Arial"/>
                <w:sz w:val="14"/>
                <w:szCs w:val="14"/>
                <w:lang w:eastAsia="en-GB"/>
              </w:rPr>
            </w:pPr>
          </w:p>
          <w:p w14:paraId="3D3891D4" w14:textId="00DBC080" w:rsidR="00454D5D" w:rsidRPr="001F0B00" w:rsidRDefault="00454D5D" w:rsidP="001A02DA">
            <w:pPr>
              <w:ind w:right="-72"/>
              <w:jc w:val="center"/>
              <w:rPr>
                <w:rFonts w:ascii="Arial" w:eastAsia="Arial" w:hAnsi="Arial" w:cs="Arial"/>
                <w:sz w:val="14"/>
                <w:szCs w:val="14"/>
                <w:lang w:eastAsia="en-GB"/>
              </w:rPr>
            </w:pPr>
            <w:r>
              <w:rPr>
                <w:rFonts w:ascii="Arial" w:eastAsia="Arial" w:hAnsi="Arial" w:cs="Arial"/>
                <w:sz w:val="14"/>
                <w:szCs w:val="14"/>
                <w:lang w:eastAsia="en-GB"/>
              </w:rPr>
              <w:t>1.37 - 3.83</w:t>
            </w:r>
          </w:p>
        </w:tc>
      </w:tr>
      <w:tr w:rsidR="00454D5D" w:rsidRPr="001F0B00" w14:paraId="3420F14D" w14:textId="77777777" w:rsidTr="001A02DA">
        <w:tc>
          <w:tcPr>
            <w:tcW w:w="1962" w:type="dxa"/>
            <w:vAlign w:val="bottom"/>
            <w:hideMark/>
          </w:tcPr>
          <w:p w14:paraId="1CD247CB" w14:textId="77777777" w:rsidR="00454D5D" w:rsidRPr="001F0B00" w:rsidRDefault="00454D5D" w:rsidP="001A02DA">
            <w:pPr>
              <w:ind w:left="-109" w:right="-72" w:firstLine="99"/>
              <w:rPr>
                <w:rFonts w:ascii="Arial" w:eastAsia="Arial" w:hAnsi="Arial" w:cs="Arial"/>
                <w:sz w:val="14"/>
                <w:szCs w:val="14"/>
                <w:lang w:eastAsia="en-GB" w:bidi="ar-SA"/>
              </w:rPr>
            </w:pPr>
            <w:r w:rsidRPr="001F0B00">
              <w:rPr>
                <w:rFonts w:ascii="Arial" w:hAnsi="Arial" w:cs="Arial"/>
                <w:spacing w:val="-4"/>
                <w:sz w:val="14"/>
                <w:szCs w:val="14"/>
              </w:rPr>
              <w:t>Lease liabilities</w:t>
            </w:r>
          </w:p>
        </w:tc>
        <w:tc>
          <w:tcPr>
            <w:tcW w:w="851" w:type="dxa"/>
            <w:tcBorders>
              <w:top w:val="nil"/>
              <w:left w:val="nil"/>
              <w:right w:val="nil"/>
            </w:tcBorders>
            <w:shd w:val="clear" w:color="auto" w:fill="FAFAFA"/>
          </w:tcPr>
          <w:p w14:paraId="4A190186" w14:textId="449917B5"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20,540</w:t>
            </w:r>
          </w:p>
        </w:tc>
        <w:tc>
          <w:tcPr>
            <w:tcW w:w="850" w:type="dxa"/>
            <w:tcBorders>
              <w:top w:val="nil"/>
              <w:left w:val="nil"/>
              <w:right w:val="nil"/>
            </w:tcBorders>
            <w:shd w:val="clear" w:color="auto" w:fill="FAFAFA"/>
          </w:tcPr>
          <w:p w14:paraId="3C5C5629" w14:textId="402F5771"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70,976</w:t>
            </w:r>
          </w:p>
        </w:tc>
        <w:tc>
          <w:tcPr>
            <w:tcW w:w="850" w:type="dxa"/>
            <w:tcBorders>
              <w:top w:val="nil"/>
              <w:left w:val="nil"/>
              <w:right w:val="nil"/>
            </w:tcBorders>
            <w:shd w:val="clear" w:color="auto" w:fill="FAFAFA"/>
          </w:tcPr>
          <w:p w14:paraId="3D622CA0" w14:textId="733A57F9"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477,722</w:t>
            </w:r>
          </w:p>
        </w:tc>
        <w:tc>
          <w:tcPr>
            <w:tcW w:w="756" w:type="dxa"/>
            <w:tcBorders>
              <w:top w:val="nil"/>
              <w:left w:val="nil"/>
              <w:right w:val="nil"/>
            </w:tcBorders>
            <w:shd w:val="clear" w:color="auto" w:fill="FAFAFA"/>
          </w:tcPr>
          <w:p w14:paraId="7A56C5C5" w14:textId="204DE811"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946" w:type="dxa"/>
            <w:tcBorders>
              <w:top w:val="nil"/>
              <w:left w:val="nil"/>
              <w:right w:val="nil"/>
            </w:tcBorders>
            <w:shd w:val="clear" w:color="auto" w:fill="FAFAFA"/>
          </w:tcPr>
          <w:p w14:paraId="6DEE19FD" w14:textId="67CC8A59"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09" w:type="dxa"/>
            <w:tcBorders>
              <w:top w:val="nil"/>
              <w:left w:val="nil"/>
              <w:right w:val="nil"/>
            </w:tcBorders>
            <w:shd w:val="clear" w:color="auto" w:fill="FAFAFA"/>
          </w:tcPr>
          <w:p w14:paraId="6267EFD3" w14:textId="2CE45EB0"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08" w:type="dxa"/>
            <w:tcBorders>
              <w:top w:val="nil"/>
              <w:left w:val="nil"/>
              <w:right w:val="nil"/>
            </w:tcBorders>
            <w:shd w:val="clear" w:color="auto" w:fill="FAFAFA"/>
          </w:tcPr>
          <w:p w14:paraId="486867AA" w14:textId="50113E0F"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851" w:type="dxa"/>
            <w:tcBorders>
              <w:top w:val="nil"/>
              <w:left w:val="nil"/>
              <w:right w:val="nil"/>
            </w:tcBorders>
            <w:shd w:val="clear" w:color="auto" w:fill="FAFAFA"/>
          </w:tcPr>
          <w:p w14:paraId="685DC1D1" w14:textId="4086A129"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569,238</w:t>
            </w:r>
          </w:p>
        </w:tc>
        <w:tc>
          <w:tcPr>
            <w:tcW w:w="992" w:type="dxa"/>
            <w:tcBorders>
              <w:top w:val="nil"/>
              <w:left w:val="nil"/>
              <w:right w:val="nil"/>
            </w:tcBorders>
            <w:shd w:val="clear" w:color="auto" w:fill="FAFAFA"/>
          </w:tcPr>
          <w:p w14:paraId="6FE15FB1" w14:textId="07E18853" w:rsidR="00454D5D" w:rsidRPr="00454D5D" w:rsidRDefault="00454D5D" w:rsidP="001A02DA">
            <w:pPr>
              <w:ind w:right="-72"/>
              <w:jc w:val="center"/>
              <w:rPr>
                <w:rFonts w:ascii="Arial" w:eastAsia="Arial" w:hAnsi="Arial" w:cs="Arial"/>
                <w:sz w:val="14"/>
                <w:szCs w:val="14"/>
                <w:lang w:eastAsia="en-GB"/>
              </w:rPr>
            </w:pPr>
            <w:r w:rsidRPr="00454D5D">
              <w:rPr>
                <w:rFonts w:ascii="Arial" w:eastAsia="Arial" w:hAnsi="Arial" w:cs="Arial"/>
                <w:sz w:val="14"/>
                <w:szCs w:val="14"/>
              </w:rPr>
              <w:t>0.55 - 12.45</w:t>
            </w:r>
          </w:p>
        </w:tc>
      </w:tr>
      <w:tr w:rsidR="00454D5D" w:rsidRPr="001F0B00" w14:paraId="7B7D04C0" w14:textId="77777777" w:rsidTr="001A02DA">
        <w:tc>
          <w:tcPr>
            <w:tcW w:w="1962" w:type="dxa"/>
            <w:vAlign w:val="bottom"/>
          </w:tcPr>
          <w:p w14:paraId="32E9E8E1" w14:textId="53B2ACA3" w:rsidR="00454D5D" w:rsidRPr="001F0B00" w:rsidRDefault="00454D5D" w:rsidP="001A02DA">
            <w:pPr>
              <w:ind w:left="-109" w:right="-72" w:firstLine="99"/>
              <w:rPr>
                <w:rFonts w:ascii="Arial" w:hAnsi="Arial" w:cs="Arial"/>
                <w:spacing w:val="-4"/>
                <w:sz w:val="14"/>
                <w:szCs w:val="14"/>
              </w:rPr>
            </w:pPr>
            <w:r>
              <w:rPr>
                <w:rFonts w:ascii="Arial" w:hAnsi="Arial" w:cs="Arial"/>
                <w:spacing w:val="-4"/>
                <w:sz w:val="14"/>
                <w:szCs w:val="14"/>
              </w:rPr>
              <w:t>Debentures</w:t>
            </w:r>
          </w:p>
        </w:tc>
        <w:tc>
          <w:tcPr>
            <w:tcW w:w="851" w:type="dxa"/>
            <w:tcBorders>
              <w:left w:val="nil"/>
              <w:bottom w:val="single" w:sz="4" w:space="0" w:color="auto"/>
              <w:right w:val="nil"/>
            </w:tcBorders>
            <w:shd w:val="clear" w:color="auto" w:fill="FAFAFA"/>
          </w:tcPr>
          <w:p w14:paraId="5297C5F2" w14:textId="7237973D"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850" w:type="dxa"/>
            <w:tcBorders>
              <w:left w:val="nil"/>
              <w:bottom w:val="single" w:sz="4" w:space="0" w:color="auto"/>
              <w:right w:val="nil"/>
            </w:tcBorders>
            <w:shd w:val="clear" w:color="auto" w:fill="FAFAFA"/>
          </w:tcPr>
          <w:p w14:paraId="2391B653" w14:textId="59B1FD1D"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2,398,789</w:t>
            </w:r>
          </w:p>
        </w:tc>
        <w:tc>
          <w:tcPr>
            <w:tcW w:w="850" w:type="dxa"/>
            <w:tcBorders>
              <w:left w:val="nil"/>
              <w:bottom w:val="single" w:sz="4" w:space="0" w:color="auto"/>
              <w:right w:val="nil"/>
            </w:tcBorders>
            <w:shd w:val="clear" w:color="auto" w:fill="FAFAFA"/>
          </w:tcPr>
          <w:p w14:paraId="280C46BA" w14:textId="1C48286A"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56" w:type="dxa"/>
            <w:tcBorders>
              <w:left w:val="nil"/>
              <w:bottom w:val="single" w:sz="4" w:space="0" w:color="auto"/>
              <w:right w:val="nil"/>
            </w:tcBorders>
            <w:shd w:val="clear" w:color="auto" w:fill="FAFAFA"/>
          </w:tcPr>
          <w:p w14:paraId="7A02065D" w14:textId="17432D0C"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946" w:type="dxa"/>
            <w:tcBorders>
              <w:left w:val="nil"/>
              <w:bottom w:val="single" w:sz="4" w:space="0" w:color="auto"/>
              <w:right w:val="nil"/>
            </w:tcBorders>
            <w:shd w:val="clear" w:color="auto" w:fill="FAFAFA"/>
          </w:tcPr>
          <w:p w14:paraId="3ABB11DA" w14:textId="0723E43A"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09" w:type="dxa"/>
            <w:tcBorders>
              <w:left w:val="nil"/>
              <w:bottom w:val="single" w:sz="4" w:space="0" w:color="auto"/>
              <w:right w:val="nil"/>
            </w:tcBorders>
            <w:shd w:val="clear" w:color="auto" w:fill="FAFAFA"/>
          </w:tcPr>
          <w:p w14:paraId="35A8999C" w14:textId="06F747C3"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08" w:type="dxa"/>
            <w:tcBorders>
              <w:left w:val="nil"/>
              <w:bottom w:val="single" w:sz="4" w:space="0" w:color="auto"/>
              <w:right w:val="nil"/>
            </w:tcBorders>
            <w:shd w:val="clear" w:color="auto" w:fill="FAFAFA"/>
          </w:tcPr>
          <w:p w14:paraId="2019BF1B" w14:textId="5788AA47"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851" w:type="dxa"/>
            <w:tcBorders>
              <w:left w:val="nil"/>
              <w:bottom w:val="single" w:sz="4" w:space="0" w:color="auto"/>
              <w:right w:val="nil"/>
            </w:tcBorders>
            <w:shd w:val="clear" w:color="auto" w:fill="FAFAFA"/>
          </w:tcPr>
          <w:p w14:paraId="16C52296" w14:textId="30F9469A"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2,398,789</w:t>
            </w:r>
          </w:p>
        </w:tc>
        <w:tc>
          <w:tcPr>
            <w:tcW w:w="992" w:type="dxa"/>
            <w:tcBorders>
              <w:left w:val="nil"/>
              <w:right w:val="nil"/>
            </w:tcBorders>
            <w:shd w:val="clear" w:color="auto" w:fill="FAFAFA"/>
          </w:tcPr>
          <w:p w14:paraId="23CC9BAD" w14:textId="66164F7E" w:rsidR="00454D5D" w:rsidRPr="00454D5D" w:rsidRDefault="00454D5D" w:rsidP="001A02DA">
            <w:pPr>
              <w:ind w:right="-72"/>
              <w:jc w:val="center"/>
              <w:rPr>
                <w:rFonts w:ascii="Arial" w:eastAsia="Arial" w:hAnsi="Arial" w:cs="Arial"/>
                <w:sz w:val="14"/>
                <w:szCs w:val="14"/>
                <w:lang w:eastAsia="en-GB"/>
              </w:rPr>
            </w:pPr>
            <w:r w:rsidRPr="00454D5D">
              <w:rPr>
                <w:rFonts w:ascii="Arial" w:eastAsia="Arial" w:hAnsi="Arial" w:cs="Arial"/>
                <w:sz w:val="14"/>
                <w:szCs w:val="14"/>
              </w:rPr>
              <w:t>3.84 - 4.18</w:t>
            </w:r>
          </w:p>
        </w:tc>
      </w:tr>
      <w:tr w:rsidR="00454D5D" w:rsidRPr="001F0B00" w14:paraId="723B281C" w14:textId="77777777" w:rsidTr="001A02DA">
        <w:tc>
          <w:tcPr>
            <w:tcW w:w="1962" w:type="dxa"/>
            <w:vAlign w:val="bottom"/>
          </w:tcPr>
          <w:p w14:paraId="6ED5F54E" w14:textId="77777777" w:rsidR="00454D5D" w:rsidRPr="001F0B00" w:rsidRDefault="00454D5D" w:rsidP="001A02DA">
            <w:pPr>
              <w:ind w:left="-109" w:right="-72" w:firstLine="99"/>
              <w:rPr>
                <w:rFonts w:ascii="Arial" w:hAnsi="Arial" w:cs="Arial"/>
                <w:spacing w:val="-4"/>
                <w:sz w:val="14"/>
                <w:szCs w:val="14"/>
              </w:rPr>
            </w:pPr>
          </w:p>
        </w:tc>
        <w:tc>
          <w:tcPr>
            <w:tcW w:w="851" w:type="dxa"/>
            <w:tcBorders>
              <w:top w:val="single" w:sz="4" w:space="0" w:color="auto"/>
              <w:left w:val="nil"/>
              <w:right w:val="nil"/>
            </w:tcBorders>
            <w:shd w:val="clear" w:color="auto" w:fill="FAFAFA"/>
          </w:tcPr>
          <w:p w14:paraId="2130A57A" w14:textId="77777777" w:rsidR="00454D5D" w:rsidRPr="001F0B00" w:rsidRDefault="00454D5D" w:rsidP="00454D5D">
            <w:pPr>
              <w:ind w:right="-72"/>
              <w:jc w:val="right"/>
              <w:rPr>
                <w:rFonts w:ascii="Arial" w:eastAsia="Arial" w:hAnsi="Arial" w:cs="Arial"/>
                <w:sz w:val="14"/>
                <w:szCs w:val="14"/>
                <w:lang w:eastAsia="en-GB"/>
              </w:rPr>
            </w:pPr>
          </w:p>
        </w:tc>
        <w:tc>
          <w:tcPr>
            <w:tcW w:w="850" w:type="dxa"/>
            <w:tcBorders>
              <w:top w:val="single" w:sz="4" w:space="0" w:color="auto"/>
              <w:left w:val="nil"/>
              <w:right w:val="nil"/>
            </w:tcBorders>
            <w:shd w:val="clear" w:color="auto" w:fill="FAFAFA"/>
          </w:tcPr>
          <w:p w14:paraId="624901C6" w14:textId="77777777" w:rsidR="00454D5D" w:rsidRPr="001F0B00" w:rsidRDefault="00454D5D" w:rsidP="00454D5D">
            <w:pPr>
              <w:ind w:right="-72"/>
              <w:jc w:val="right"/>
              <w:rPr>
                <w:rFonts w:ascii="Arial" w:eastAsia="Arial" w:hAnsi="Arial" w:cs="Arial"/>
                <w:sz w:val="14"/>
                <w:szCs w:val="14"/>
                <w:lang w:eastAsia="en-GB"/>
              </w:rPr>
            </w:pPr>
          </w:p>
        </w:tc>
        <w:tc>
          <w:tcPr>
            <w:tcW w:w="850" w:type="dxa"/>
            <w:tcBorders>
              <w:top w:val="single" w:sz="4" w:space="0" w:color="auto"/>
              <w:left w:val="nil"/>
              <w:right w:val="nil"/>
            </w:tcBorders>
            <w:shd w:val="clear" w:color="auto" w:fill="FAFAFA"/>
          </w:tcPr>
          <w:p w14:paraId="25D5FB92" w14:textId="77777777" w:rsidR="00454D5D" w:rsidRPr="001F0B00" w:rsidRDefault="00454D5D" w:rsidP="00454D5D">
            <w:pPr>
              <w:ind w:right="-72"/>
              <w:jc w:val="right"/>
              <w:rPr>
                <w:rFonts w:ascii="Arial" w:eastAsia="Arial" w:hAnsi="Arial" w:cs="Arial"/>
                <w:sz w:val="14"/>
                <w:szCs w:val="14"/>
                <w:lang w:eastAsia="en-GB"/>
              </w:rPr>
            </w:pPr>
          </w:p>
        </w:tc>
        <w:tc>
          <w:tcPr>
            <w:tcW w:w="756" w:type="dxa"/>
            <w:tcBorders>
              <w:top w:val="single" w:sz="4" w:space="0" w:color="auto"/>
              <w:left w:val="nil"/>
              <w:right w:val="nil"/>
            </w:tcBorders>
            <w:shd w:val="clear" w:color="auto" w:fill="FAFAFA"/>
          </w:tcPr>
          <w:p w14:paraId="1D20E66F" w14:textId="77777777" w:rsidR="00454D5D" w:rsidRPr="001F0B00" w:rsidRDefault="00454D5D" w:rsidP="00454D5D">
            <w:pPr>
              <w:ind w:right="-72"/>
              <w:jc w:val="right"/>
              <w:rPr>
                <w:rFonts w:ascii="Arial" w:eastAsia="Arial" w:hAnsi="Arial" w:cs="Arial"/>
                <w:sz w:val="14"/>
                <w:szCs w:val="14"/>
                <w:lang w:eastAsia="en-GB"/>
              </w:rPr>
            </w:pPr>
          </w:p>
        </w:tc>
        <w:tc>
          <w:tcPr>
            <w:tcW w:w="946" w:type="dxa"/>
            <w:tcBorders>
              <w:top w:val="single" w:sz="4" w:space="0" w:color="auto"/>
              <w:left w:val="nil"/>
              <w:right w:val="nil"/>
            </w:tcBorders>
            <w:shd w:val="clear" w:color="auto" w:fill="FAFAFA"/>
          </w:tcPr>
          <w:p w14:paraId="1234F45D" w14:textId="77777777" w:rsidR="00454D5D" w:rsidRPr="001F0B00" w:rsidRDefault="00454D5D" w:rsidP="00454D5D">
            <w:pPr>
              <w:ind w:right="-72"/>
              <w:jc w:val="right"/>
              <w:rPr>
                <w:rFonts w:ascii="Arial" w:eastAsia="Arial" w:hAnsi="Arial" w:cs="Arial"/>
                <w:sz w:val="14"/>
                <w:szCs w:val="14"/>
                <w:lang w:eastAsia="en-GB"/>
              </w:rPr>
            </w:pPr>
          </w:p>
        </w:tc>
        <w:tc>
          <w:tcPr>
            <w:tcW w:w="709" w:type="dxa"/>
            <w:tcBorders>
              <w:top w:val="single" w:sz="4" w:space="0" w:color="auto"/>
              <w:left w:val="nil"/>
              <w:right w:val="nil"/>
            </w:tcBorders>
            <w:shd w:val="clear" w:color="auto" w:fill="FAFAFA"/>
          </w:tcPr>
          <w:p w14:paraId="148F4491" w14:textId="77777777" w:rsidR="00454D5D" w:rsidRPr="001F0B00" w:rsidRDefault="00454D5D" w:rsidP="00454D5D">
            <w:pPr>
              <w:ind w:right="-72"/>
              <w:jc w:val="right"/>
              <w:rPr>
                <w:rFonts w:ascii="Arial" w:eastAsia="Arial" w:hAnsi="Arial" w:cs="Arial"/>
                <w:sz w:val="14"/>
                <w:szCs w:val="14"/>
                <w:lang w:eastAsia="en-GB"/>
              </w:rPr>
            </w:pPr>
          </w:p>
        </w:tc>
        <w:tc>
          <w:tcPr>
            <w:tcW w:w="708" w:type="dxa"/>
            <w:tcBorders>
              <w:top w:val="single" w:sz="4" w:space="0" w:color="auto"/>
              <w:left w:val="nil"/>
              <w:right w:val="nil"/>
            </w:tcBorders>
            <w:shd w:val="clear" w:color="auto" w:fill="FAFAFA"/>
          </w:tcPr>
          <w:p w14:paraId="57462BAB" w14:textId="77777777" w:rsidR="00454D5D" w:rsidRPr="001F0B00" w:rsidRDefault="00454D5D" w:rsidP="00454D5D">
            <w:pPr>
              <w:ind w:right="-72"/>
              <w:jc w:val="right"/>
              <w:rPr>
                <w:rFonts w:ascii="Arial" w:eastAsia="Arial" w:hAnsi="Arial" w:cs="Arial"/>
                <w:sz w:val="14"/>
                <w:szCs w:val="14"/>
                <w:lang w:eastAsia="en-GB"/>
              </w:rPr>
            </w:pPr>
          </w:p>
        </w:tc>
        <w:tc>
          <w:tcPr>
            <w:tcW w:w="851" w:type="dxa"/>
            <w:tcBorders>
              <w:top w:val="single" w:sz="4" w:space="0" w:color="auto"/>
              <w:left w:val="nil"/>
              <w:right w:val="nil"/>
            </w:tcBorders>
            <w:shd w:val="clear" w:color="auto" w:fill="FAFAFA"/>
          </w:tcPr>
          <w:p w14:paraId="3A06136B" w14:textId="77777777" w:rsidR="00454D5D" w:rsidRPr="001F0B00" w:rsidRDefault="00454D5D" w:rsidP="00454D5D">
            <w:pPr>
              <w:ind w:right="-72"/>
              <w:jc w:val="right"/>
              <w:rPr>
                <w:rFonts w:ascii="Arial" w:eastAsia="Arial" w:hAnsi="Arial" w:cs="Arial"/>
                <w:sz w:val="14"/>
                <w:szCs w:val="14"/>
                <w:lang w:eastAsia="en-GB"/>
              </w:rPr>
            </w:pPr>
          </w:p>
        </w:tc>
        <w:tc>
          <w:tcPr>
            <w:tcW w:w="992" w:type="dxa"/>
            <w:tcBorders>
              <w:left w:val="nil"/>
              <w:right w:val="nil"/>
            </w:tcBorders>
            <w:shd w:val="clear" w:color="auto" w:fill="FAFAFA"/>
          </w:tcPr>
          <w:p w14:paraId="1623B09D" w14:textId="77777777" w:rsidR="00454D5D" w:rsidRPr="001F0B00" w:rsidRDefault="00454D5D" w:rsidP="00454D5D">
            <w:pPr>
              <w:ind w:right="-72"/>
              <w:jc w:val="right"/>
              <w:rPr>
                <w:rFonts w:ascii="Arial" w:eastAsia="Arial" w:hAnsi="Arial" w:cs="Arial"/>
                <w:sz w:val="14"/>
                <w:szCs w:val="14"/>
                <w:lang w:eastAsia="en-GB"/>
              </w:rPr>
            </w:pPr>
          </w:p>
        </w:tc>
      </w:tr>
      <w:tr w:rsidR="00454D5D" w:rsidRPr="001F0B00" w14:paraId="20A2F016" w14:textId="77777777" w:rsidTr="001A02DA">
        <w:tc>
          <w:tcPr>
            <w:tcW w:w="1962" w:type="dxa"/>
            <w:vAlign w:val="bottom"/>
          </w:tcPr>
          <w:p w14:paraId="627EB966" w14:textId="77777777" w:rsidR="00454D5D" w:rsidRPr="001F0B00" w:rsidRDefault="00454D5D" w:rsidP="001A02DA">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bottom"/>
            <w:hideMark/>
          </w:tcPr>
          <w:p w14:paraId="329B6861" w14:textId="4CD6D395"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953,540</w:t>
            </w:r>
          </w:p>
        </w:tc>
        <w:tc>
          <w:tcPr>
            <w:tcW w:w="850" w:type="dxa"/>
            <w:tcBorders>
              <w:left w:val="nil"/>
              <w:bottom w:val="single" w:sz="4" w:space="0" w:color="auto"/>
              <w:right w:val="nil"/>
            </w:tcBorders>
            <w:shd w:val="clear" w:color="auto" w:fill="FAFAFA"/>
            <w:vAlign w:val="bottom"/>
            <w:hideMark/>
          </w:tcPr>
          <w:p w14:paraId="0F00216A" w14:textId="0A1D0B26"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5,381,765</w:t>
            </w:r>
          </w:p>
        </w:tc>
        <w:tc>
          <w:tcPr>
            <w:tcW w:w="850" w:type="dxa"/>
            <w:tcBorders>
              <w:left w:val="nil"/>
              <w:bottom w:val="single" w:sz="4" w:space="0" w:color="auto"/>
              <w:right w:val="nil"/>
            </w:tcBorders>
            <w:shd w:val="clear" w:color="auto" w:fill="FAFAFA"/>
            <w:vAlign w:val="bottom"/>
            <w:hideMark/>
          </w:tcPr>
          <w:p w14:paraId="130EA0A0" w14:textId="453A929A"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957,722</w:t>
            </w:r>
          </w:p>
        </w:tc>
        <w:tc>
          <w:tcPr>
            <w:tcW w:w="756" w:type="dxa"/>
            <w:tcBorders>
              <w:left w:val="nil"/>
              <w:bottom w:val="single" w:sz="4" w:space="0" w:color="auto"/>
              <w:right w:val="nil"/>
            </w:tcBorders>
            <w:shd w:val="clear" w:color="auto" w:fill="FAFAFA"/>
            <w:vAlign w:val="bottom"/>
            <w:hideMark/>
          </w:tcPr>
          <w:p w14:paraId="3334C7AF" w14:textId="51833ED5"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w:t>
            </w:r>
          </w:p>
        </w:tc>
        <w:tc>
          <w:tcPr>
            <w:tcW w:w="946" w:type="dxa"/>
            <w:tcBorders>
              <w:left w:val="nil"/>
              <w:bottom w:val="single" w:sz="4" w:space="0" w:color="auto"/>
              <w:right w:val="nil"/>
            </w:tcBorders>
            <w:shd w:val="clear" w:color="auto" w:fill="FAFAFA"/>
            <w:vAlign w:val="bottom"/>
            <w:hideMark/>
          </w:tcPr>
          <w:p w14:paraId="0ADD48D6" w14:textId="45C77C42"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1,500,000</w:t>
            </w:r>
          </w:p>
        </w:tc>
        <w:tc>
          <w:tcPr>
            <w:tcW w:w="709" w:type="dxa"/>
            <w:tcBorders>
              <w:left w:val="nil"/>
              <w:bottom w:val="single" w:sz="4" w:space="0" w:color="auto"/>
              <w:right w:val="nil"/>
            </w:tcBorders>
            <w:shd w:val="clear" w:color="auto" w:fill="FAFAFA"/>
            <w:vAlign w:val="bottom"/>
            <w:hideMark/>
          </w:tcPr>
          <w:p w14:paraId="663FFF6C" w14:textId="66AEE856"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w:t>
            </w:r>
          </w:p>
        </w:tc>
        <w:tc>
          <w:tcPr>
            <w:tcW w:w="708" w:type="dxa"/>
            <w:tcBorders>
              <w:left w:val="nil"/>
              <w:bottom w:val="single" w:sz="4" w:space="0" w:color="auto"/>
              <w:right w:val="nil"/>
            </w:tcBorders>
            <w:shd w:val="clear" w:color="auto" w:fill="FAFAFA"/>
            <w:vAlign w:val="bottom"/>
            <w:hideMark/>
          </w:tcPr>
          <w:p w14:paraId="4036CF97" w14:textId="22861517"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w:t>
            </w:r>
          </w:p>
        </w:tc>
        <w:tc>
          <w:tcPr>
            <w:tcW w:w="851" w:type="dxa"/>
            <w:tcBorders>
              <w:left w:val="nil"/>
              <w:bottom w:val="single" w:sz="4" w:space="0" w:color="auto"/>
              <w:right w:val="nil"/>
            </w:tcBorders>
            <w:shd w:val="clear" w:color="auto" w:fill="FAFAFA"/>
            <w:vAlign w:val="bottom"/>
            <w:hideMark/>
          </w:tcPr>
          <w:p w14:paraId="11C6A947" w14:textId="1BE4CD4F"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8,793,027</w:t>
            </w:r>
          </w:p>
        </w:tc>
        <w:tc>
          <w:tcPr>
            <w:tcW w:w="992" w:type="dxa"/>
            <w:tcBorders>
              <w:left w:val="nil"/>
              <w:right w:val="nil"/>
            </w:tcBorders>
            <w:shd w:val="clear" w:color="auto" w:fill="FAFAFA"/>
            <w:vAlign w:val="bottom"/>
          </w:tcPr>
          <w:p w14:paraId="0D58BEF8" w14:textId="77777777" w:rsidR="00454D5D" w:rsidRPr="00454D5D" w:rsidRDefault="00454D5D" w:rsidP="00454D5D">
            <w:pPr>
              <w:ind w:right="-72"/>
              <w:jc w:val="right"/>
              <w:rPr>
                <w:rFonts w:ascii="Arial" w:eastAsia="Arial" w:hAnsi="Arial" w:cs="Arial"/>
                <w:sz w:val="14"/>
                <w:szCs w:val="14"/>
                <w:lang w:eastAsia="en-GB"/>
              </w:rPr>
            </w:pPr>
          </w:p>
        </w:tc>
      </w:tr>
    </w:tbl>
    <w:p w14:paraId="4E0F7A1A" w14:textId="05A82828" w:rsidR="00887CC2" w:rsidRDefault="00887CC2" w:rsidP="007C148B">
      <w:pPr>
        <w:ind w:left="567"/>
        <w:jc w:val="both"/>
        <w:rPr>
          <w:rFonts w:ascii="Arial" w:hAnsi="Arial" w:cs="Arial"/>
          <w:sz w:val="16"/>
          <w:szCs w:val="16"/>
        </w:rPr>
      </w:pPr>
    </w:p>
    <w:p w14:paraId="1F1945B3" w14:textId="77777777" w:rsidR="00887CC2" w:rsidRDefault="00887CC2">
      <w:pPr>
        <w:overflowPunct/>
        <w:autoSpaceDE/>
        <w:autoSpaceDN/>
        <w:adjustRightInd/>
        <w:textAlignment w:val="auto"/>
        <w:rPr>
          <w:rFonts w:ascii="Arial" w:hAnsi="Arial" w:cs="Arial"/>
          <w:sz w:val="16"/>
          <w:szCs w:val="16"/>
        </w:rPr>
      </w:pPr>
      <w:r>
        <w:rPr>
          <w:rFonts w:ascii="Arial" w:hAnsi="Arial" w:cs="Arial"/>
          <w:sz w:val="16"/>
          <w:szCs w:val="16"/>
        </w:rPr>
        <w:br w:type="page"/>
      </w:r>
    </w:p>
    <w:tbl>
      <w:tblPr>
        <w:tblW w:w="9471" w:type="dxa"/>
        <w:tblInd w:w="108" w:type="dxa"/>
        <w:tblLayout w:type="fixed"/>
        <w:tblLook w:val="04A0" w:firstRow="1" w:lastRow="0" w:firstColumn="1" w:lastColumn="0" w:noHBand="0" w:noVBand="1"/>
      </w:tblPr>
      <w:tblGrid>
        <w:gridCol w:w="1958"/>
        <w:gridCol w:w="851"/>
        <w:gridCol w:w="850"/>
        <w:gridCol w:w="850"/>
        <w:gridCol w:w="756"/>
        <w:gridCol w:w="946"/>
        <w:gridCol w:w="709"/>
        <w:gridCol w:w="708"/>
        <w:gridCol w:w="851"/>
        <w:gridCol w:w="992"/>
      </w:tblGrid>
      <w:tr w:rsidR="00454D5D" w:rsidRPr="001F0B00" w14:paraId="35371471" w14:textId="77777777" w:rsidTr="00887CC2">
        <w:trPr>
          <w:tblHeader/>
        </w:trPr>
        <w:tc>
          <w:tcPr>
            <w:tcW w:w="1958" w:type="dxa"/>
            <w:vAlign w:val="bottom"/>
          </w:tcPr>
          <w:p w14:paraId="1E45520B" w14:textId="77777777" w:rsidR="00454D5D" w:rsidRPr="001F0B00" w:rsidRDefault="00454D5D" w:rsidP="001A02D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646942DD"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hAnsi="Arial" w:cs="Arial"/>
                <w:b/>
                <w:bCs/>
                <w:sz w:val="14"/>
                <w:szCs w:val="14"/>
                <w:lang w:eastAsia="en-GB"/>
              </w:rPr>
              <w:t>Consolidated financial statements</w:t>
            </w:r>
          </w:p>
        </w:tc>
      </w:tr>
      <w:tr w:rsidR="00454D5D" w:rsidRPr="001F0B00" w14:paraId="263548D0" w14:textId="77777777" w:rsidTr="00887CC2">
        <w:trPr>
          <w:tblHeader/>
        </w:trPr>
        <w:tc>
          <w:tcPr>
            <w:tcW w:w="1958" w:type="dxa"/>
            <w:vAlign w:val="bottom"/>
          </w:tcPr>
          <w:p w14:paraId="1D180C11" w14:textId="77777777" w:rsidR="00454D5D" w:rsidRPr="001F0B00" w:rsidRDefault="00454D5D" w:rsidP="001A02D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3E93B9EC"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44507318"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5D5C29D2" w14:textId="77777777" w:rsidR="00454D5D" w:rsidRPr="001F0B00" w:rsidRDefault="00454D5D"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33BD4FC8" w14:textId="77777777" w:rsidR="00454D5D" w:rsidRPr="001F0B00" w:rsidRDefault="00454D5D"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00AA741E" w14:textId="77777777" w:rsidR="00454D5D" w:rsidRPr="001F0B00" w:rsidRDefault="00454D5D" w:rsidP="004458B5">
            <w:pPr>
              <w:ind w:right="-72"/>
              <w:jc w:val="right"/>
              <w:rPr>
                <w:rFonts w:ascii="Arial" w:eastAsia="Arial" w:hAnsi="Arial" w:cs="Arial"/>
                <w:b/>
                <w:bCs/>
                <w:sz w:val="14"/>
                <w:szCs w:val="14"/>
                <w:lang w:eastAsia="en-GB" w:bidi="ar-SA"/>
              </w:rPr>
            </w:pPr>
          </w:p>
        </w:tc>
      </w:tr>
      <w:tr w:rsidR="003E7867" w:rsidRPr="001F0B00" w14:paraId="213E4FB9" w14:textId="77777777" w:rsidTr="00887CC2">
        <w:trPr>
          <w:tblHeader/>
        </w:trPr>
        <w:tc>
          <w:tcPr>
            <w:tcW w:w="1958" w:type="dxa"/>
            <w:vAlign w:val="bottom"/>
          </w:tcPr>
          <w:p w14:paraId="653729F4" w14:textId="77777777" w:rsidR="003E7867" w:rsidRPr="001F0B00" w:rsidRDefault="003E7867" w:rsidP="001A02DA">
            <w:pPr>
              <w:ind w:left="-109" w:right="-72"/>
              <w:rPr>
                <w:rFonts w:ascii="Arial" w:eastAsia="Arial" w:hAnsi="Arial" w:cs="Arial"/>
                <w:b/>
                <w:bCs/>
                <w:sz w:val="14"/>
                <w:szCs w:val="14"/>
                <w:lang w:eastAsia="en-GB" w:bidi="ar-SA"/>
              </w:rPr>
            </w:pPr>
          </w:p>
          <w:p w14:paraId="10516B8B" w14:textId="77777777" w:rsidR="003E7867" w:rsidRPr="001F0B00" w:rsidRDefault="003E7867" w:rsidP="001A02DA">
            <w:pPr>
              <w:ind w:left="-109" w:right="-72"/>
              <w:rPr>
                <w:rFonts w:ascii="Arial" w:eastAsia="Arial" w:hAnsi="Arial" w:cs="Arial"/>
                <w:b/>
                <w:bCs/>
                <w:sz w:val="14"/>
                <w:szCs w:val="14"/>
                <w:lang w:eastAsia="en-GB" w:bidi="ar-SA"/>
              </w:rPr>
            </w:pPr>
          </w:p>
          <w:p w14:paraId="1E9772E3" w14:textId="2F0D9AC2" w:rsidR="003E7867" w:rsidRPr="001F0B00" w:rsidRDefault="003E7867" w:rsidP="001A02DA">
            <w:pPr>
              <w:ind w:left="-109"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w:t>
            </w:r>
            <w:r>
              <w:rPr>
                <w:rFonts w:ascii="Arial Bold" w:hAnsi="Arial Bold" w:cs="Arial"/>
                <w:b/>
                <w:bCs/>
                <w:spacing w:val="-8"/>
                <w:sz w:val="14"/>
                <w:szCs w:val="14"/>
              </w:rPr>
              <w:t>19</w:t>
            </w:r>
          </w:p>
        </w:tc>
        <w:tc>
          <w:tcPr>
            <w:tcW w:w="851" w:type="dxa"/>
            <w:tcBorders>
              <w:top w:val="single" w:sz="4" w:space="0" w:color="auto"/>
              <w:left w:val="nil"/>
              <w:bottom w:val="single" w:sz="4" w:space="0" w:color="auto"/>
              <w:right w:val="nil"/>
            </w:tcBorders>
            <w:vAlign w:val="bottom"/>
            <w:hideMark/>
          </w:tcPr>
          <w:p w14:paraId="27BE9FFF"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570CD08D"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4F3596B4" w14:textId="21A9A60A"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13927514"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0CE6B3A7" w14:textId="74A23BE8"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6E1F8935"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4ADFB448"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7F6858E0" w14:textId="03141C15"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6E6DF1C9"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0AE1A8EE"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2E53C1A8" w14:textId="0E1A5E26"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5745C1AE"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4FBD83B8" w14:textId="2A242434"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1E3D65ED"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347BEC9F"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27E0FF01" w14:textId="11315A18"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718D896B"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No interest bearing</w:t>
            </w:r>
          </w:p>
          <w:p w14:paraId="055AA5E0" w14:textId="5DDDC1A2"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019A2D50"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Total</w:t>
            </w:r>
          </w:p>
          <w:p w14:paraId="12C90C9D"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45F59F81"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xml:space="preserve">Interest rate </w:t>
            </w:r>
          </w:p>
          <w:p w14:paraId="7AF4ED3E"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p.a.)</w:t>
            </w:r>
          </w:p>
        </w:tc>
      </w:tr>
      <w:tr w:rsidR="00454D5D" w:rsidRPr="001F0B00" w14:paraId="51A1A71F" w14:textId="77777777" w:rsidTr="00887CC2">
        <w:tc>
          <w:tcPr>
            <w:tcW w:w="1958" w:type="dxa"/>
            <w:vAlign w:val="bottom"/>
          </w:tcPr>
          <w:p w14:paraId="6E852AC5" w14:textId="77777777" w:rsidR="00454D5D" w:rsidRPr="001F0B00" w:rsidRDefault="00454D5D"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05C6BB1C"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3404D83F"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38E8AFC5"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51ABEBF6"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4B881C93"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3FBD15EF"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53FF4631"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0334B3E0"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auto"/>
            <w:vAlign w:val="center"/>
          </w:tcPr>
          <w:p w14:paraId="17E54556" w14:textId="77777777" w:rsidR="00454D5D" w:rsidRPr="001F0B00" w:rsidRDefault="00454D5D" w:rsidP="004458B5">
            <w:pPr>
              <w:ind w:right="-72"/>
              <w:jc w:val="right"/>
              <w:rPr>
                <w:rFonts w:ascii="Arial" w:eastAsia="Arial" w:hAnsi="Arial" w:cs="Arial"/>
                <w:sz w:val="14"/>
                <w:szCs w:val="14"/>
                <w:lang w:eastAsia="en-GB" w:bidi="ar-SA"/>
              </w:rPr>
            </w:pPr>
          </w:p>
        </w:tc>
      </w:tr>
      <w:tr w:rsidR="00454D5D" w:rsidRPr="001F0B00" w14:paraId="3A66824C" w14:textId="77777777" w:rsidTr="00887CC2">
        <w:tc>
          <w:tcPr>
            <w:tcW w:w="1958" w:type="dxa"/>
            <w:vAlign w:val="bottom"/>
            <w:hideMark/>
          </w:tcPr>
          <w:p w14:paraId="4195278E" w14:textId="77777777" w:rsidR="00454D5D" w:rsidRPr="001F0B00" w:rsidRDefault="00454D5D" w:rsidP="001A02DA">
            <w:pPr>
              <w:ind w:left="-109" w:right="-72"/>
              <w:rPr>
                <w:rFonts w:ascii="Arial" w:eastAsia="Arial" w:hAnsi="Arial" w:cs="Arial"/>
                <w:b/>
                <w:bCs/>
                <w:sz w:val="14"/>
                <w:szCs w:val="14"/>
                <w:lang w:eastAsia="en-GB" w:bidi="ar-SA"/>
              </w:rPr>
            </w:pPr>
            <w:r w:rsidRPr="001F0B00">
              <w:rPr>
                <w:rFonts w:ascii="Arial" w:hAnsi="Arial" w:cs="Arial"/>
                <w:b/>
                <w:bCs/>
                <w:spacing w:val="-4"/>
                <w:sz w:val="14"/>
                <w:szCs w:val="14"/>
              </w:rPr>
              <w:t>Financial assets</w:t>
            </w:r>
          </w:p>
        </w:tc>
        <w:tc>
          <w:tcPr>
            <w:tcW w:w="851" w:type="dxa"/>
            <w:shd w:val="clear" w:color="auto" w:fill="auto"/>
            <w:vAlign w:val="center"/>
          </w:tcPr>
          <w:p w14:paraId="121B3D84"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shd w:val="clear" w:color="auto" w:fill="auto"/>
            <w:vAlign w:val="center"/>
          </w:tcPr>
          <w:p w14:paraId="3A13BD02"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shd w:val="clear" w:color="auto" w:fill="auto"/>
            <w:vAlign w:val="center"/>
          </w:tcPr>
          <w:p w14:paraId="2246B737"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shd w:val="clear" w:color="auto" w:fill="auto"/>
            <w:vAlign w:val="center"/>
          </w:tcPr>
          <w:p w14:paraId="0DEF8962"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shd w:val="clear" w:color="auto" w:fill="auto"/>
            <w:vAlign w:val="center"/>
          </w:tcPr>
          <w:p w14:paraId="39762442"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shd w:val="clear" w:color="auto" w:fill="auto"/>
            <w:vAlign w:val="center"/>
          </w:tcPr>
          <w:p w14:paraId="0459BF89"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shd w:val="clear" w:color="auto" w:fill="auto"/>
            <w:vAlign w:val="center"/>
          </w:tcPr>
          <w:p w14:paraId="0215B028"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shd w:val="clear" w:color="auto" w:fill="auto"/>
            <w:vAlign w:val="center"/>
          </w:tcPr>
          <w:p w14:paraId="1513A9A7"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shd w:val="clear" w:color="auto" w:fill="auto"/>
            <w:vAlign w:val="center"/>
          </w:tcPr>
          <w:p w14:paraId="2E602B36" w14:textId="77777777" w:rsidR="00454D5D" w:rsidRPr="001F0B00" w:rsidRDefault="00454D5D" w:rsidP="004458B5">
            <w:pPr>
              <w:ind w:right="-72"/>
              <w:jc w:val="right"/>
              <w:rPr>
                <w:rFonts w:ascii="Arial" w:eastAsia="Arial" w:hAnsi="Arial" w:cs="Arial"/>
                <w:sz w:val="14"/>
                <w:szCs w:val="14"/>
                <w:lang w:eastAsia="en-GB" w:bidi="ar-SA"/>
              </w:rPr>
            </w:pPr>
          </w:p>
        </w:tc>
      </w:tr>
      <w:tr w:rsidR="00454D5D" w:rsidRPr="00454D5D" w14:paraId="6C2B0D34" w14:textId="77777777" w:rsidTr="00887CC2">
        <w:tc>
          <w:tcPr>
            <w:tcW w:w="1958" w:type="dxa"/>
            <w:vAlign w:val="bottom"/>
            <w:hideMark/>
          </w:tcPr>
          <w:p w14:paraId="09A1629F" w14:textId="77777777" w:rsidR="00454D5D" w:rsidRPr="001F0B00" w:rsidRDefault="00454D5D" w:rsidP="001A02DA">
            <w:pPr>
              <w:ind w:left="-109" w:right="-72"/>
              <w:rPr>
                <w:rFonts w:ascii="Arial" w:eastAsia="Arial" w:hAnsi="Arial" w:cs="Arial"/>
                <w:b/>
                <w:bCs/>
                <w:spacing w:val="-6"/>
                <w:sz w:val="14"/>
                <w:szCs w:val="14"/>
                <w:lang w:eastAsia="en-GB" w:bidi="ar-SA"/>
              </w:rPr>
            </w:pPr>
            <w:r w:rsidRPr="001F0B00">
              <w:rPr>
                <w:rFonts w:ascii="Arial" w:hAnsi="Arial" w:cs="Arial"/>
                <w:spacing w:val="-4"/>
                <w:sz w:val="14"/>
                <w:szCs w:val="14"/>
              </w:rPr>
              <w:t>Cash and cash equivalents</w:t>
            </w:r>
          </w:p>
        </w:tc>
        <w:tc>
          <w:tcPr>
            <w:tcW w:w="851" w:type="dxa"/>
            <w:tcBorders>
              <w:top w:val="nil"/>
              <w:left w:val="nil"/>
              <w:right w:val="nil"/>
            </w:tcBorders>
            <w:shd w:val="clear" w:color="auto" w:fill="auto"/>
            <w:vAlign w:val="bottom"/>
            <w:hideMark/>
          </w:tcPr>
          <w:p w14:paraId="0F512C68" w14:textId="597E2299"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850" w:type="dxa"/>
            <w:tcBorders>
              <w:top w:val="nil"/>
              <w:left w:val="nil"/>
              <w:right w:val="nil"/>
            </w:tcBorders>
            <w:shd w:val="clear" w:color="auto" w:fill="auto"/>
            <w:vAlign w:val="bottom"/>
            <w:hideMark/>
          </w:tcPr>
          <w:p w14:paraId="38213F90" w14:textId="07F6FBD7"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850" w:type="dxa"/>
            <w:tcBorders>
              <w:top w:val="nil"/>
              <w:left w:val="nil"/>
              <w:right w:val="nil"/>
            </w:tcBorders>
            <w:shd w:val="clear" w:color="auto" w:fill="auto"/>
            <w:vAlign w:val="bottom"/>
            <w:hideMark/>
          </w:tcPr>
          <w:p w14:paraId="6E90507A" w14:textId="041D45F5"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56" w:type="dxa"/>
            <w:tcBorders>
              <w:top w:val="nil"/>
              <w:left w:val="nil"/>
              <w:right w:val="nil"/>
            </w:tcBorders>
            <w:shd w:val="clear" w:color="auto" w:fill="auto"/>
            <w:vAlign w:val="bottom"/>
            <w:hideMark/>
          </w:tcPr>
          <w:p w14:paraId="316C3801" w14:textId="24AC647E"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lang w:bidi="ar-SA"/>
              </w:rPr>
              <w:t>53,944</w:t>
            </w:r>
          </w:p>
        </w:tc>
        <w:tc>
          <w:tcPr>
            <w:tcW w:w="946" w:type="dxa"/>
            <w:tcBorders>
              <w:top w:val="nil"/>
              <w:left w:val="nil"/>
              <w:right w:val="nil"/>
            </w:tcBorders>
            <w:shd w:val="clear" w:color="auto" w:fill="auto"/>
            <w:vAlign w:val="bottom"/>
            <w:hideMark/>
          </w:tcPr>
          <w:p w14:paraId="1FAD568E" w14:textId="586DCDC6"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09" w:type="dxa"/>
            <w:tcBorders>
              <w:top w:val="nil"/>
              <w:left w:val="nil"/>
              <w:right w:val="nil"/>
            </w:tcBorders>
            <w:shd w:val="clear" w:color="auto" w:fill="auto"/>
            <w:vAlign w:val="bottom"/>
            <w:hideMark/>
          </w:tcPr>
          <w:p w14:paraId="57DE5768" w14:textId="3EFA2E6C"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08" w:type="dxa"/>
            <w:tcBorders>
              <w:top w:val="nil"/>
              <w:left w:val="nil"/>
              <w:right w:val="nil"/>
            </w:tcBorders>
            <w:shd w:val="clear" w:color="auto" w:fill="auto"/>
            <w:vAlign w:val="bottom"/>
            <w:hideMark/>
          </w:tcPr>
          <w:p w14:paraId="07CC181C" w14:textId="3CEB86DA"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4,267</w:t>
            </w:r>
          </w:p>
        </w:tc>
        <w:tc>
          <w:tcPr>
            <w:tcW w:w="851" w:type="dxa"/>
            <w:tcBorders>
              <w:top w:val="nil"/>
              <w:left w:val="nil"/>
              <w:right w:val="nil"/>
            </w:tcBorders>
            <w:shd w:val="clear" w:color="auto" w:fill="auto"/>
            <w:hideMark/>
          </w:tcPr>
          <w:p w14:paraId="3BC5B028" w14:textId="69C01983"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58,211</w:t>
            </w:r>
          </w:p>
        </w:tc>
        <w:tc>
          <w:tcPr>
            <w:tcW w:w="992" w:type="dxa"/>
            <w:tcBorders>
              <w:top w:val="nil"/>
              <w:left w:val="nil"/>
              <w:right w:val="nil"/>
            </w:tcBorders>
            <w:shd w:val="clear" w:color="auto" w:fill="auto"/>
            <w:hideMark/>
          </w:tcPr>
          <w:p w14:paraId="2A03BB09" w14:textId="4E6564BB" w:rsidR="00454D5D" w:rsidRPr="00454D5D" w:rsidRDefault="00454D5D" w:rsidP="001A02DA">
            <w:pPr>
              <w:ind w:right="-72"/>
              <w:jc w:val="center"/>
              <w:rPr>
                <w:rFonts w:ascii="Arial" w:eastAsia="Arial" w:hAnsi="Arial" w:cs="Arial"/>
                <w:sz w:val="14"/>
                <w:szCs w:val="14"/>
                <w:lang w:eastAsia="en-GB" w:bidi="ar-SA"/>
              </w:rPr>
            </w:pPr>
            <w:r w:rsidRPr="00454D5D">
              <w:rPr>
                <w:rFonts w:ascii="Arial" w:eastAsia="Arial" w:hAnsi="Arial" w:cs="Arial"/>
                <w:sz w:val="14"/>
                <w:szCs w:val="14"/>
                <w:lang w:bidi="ar-SA"/>
              </w:rPr>
              <w:t>0.38 - 1.20</w:t>
            </w:r>
          </w:p>
        </w:tc>
      </w:tr>
      <w:tr w:rsidR="00454D5D" w:rsidRPr="00454D5D" w14:paraId="4E03FB96" w14:textId="77777777" w:rsidTr="001A02DA">
        <w:tc>
          <w:tcPr>
            <w:tcW w:w="1958" w:type="dxa"/>
          </w:tcPr>
          <w:p w14:paraId="4AA661ED" w14:textId="7FF760C3" w:rsidR="00454D5D" w:rsidRPr="00454D5D" w:rsidRDefault="00454D5D" w:rsidP="001A02DA">
            <w:pPr>
              <w:ind w:left="-109" w:right="-72"/>
              <w:rPr>
                <w:rFonts w:ascii="Arial" w:hAnsi="Arial" w:cs="Arial"/>
                <w:spacing w:val="-4"/>
                <w:sz w:val="14"/>
                <w:szCs w:val="14"/>
              </w:rPr>
            </w:pPr>
            <w:r w:rsidRPr="00454D5D">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auto"/>
            <w:vAlign w:val="bottom"/>
          </w:tcPr>
          <w:p w14:paraId="6C079970" w14:textId="77777777" w:rsidR="00454D5D" w:rsidRPr="00454D5D" w:rsidRDefault="00454D5D" w:rsidP="004458B5">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7A963D71" w14:textId="77777777" w:rsidR="00454D5D" w:rsidRPr="00454D5D" w:rsidRDefault="00454D5D" w:rsidP="004458B5">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70C01DA5" w14:textId="77777777" w:rsidR="00454D5D" w:rsidRPr="00454D5D" w:rsidRDefault="00454D5D" w:rsidP="004458B5">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auto"/>
            <w:vAlign w:val="bottom"/>
          </w:tcPr>
          <w:p w14:paraId="153E3E0D" w14:textId="77777777" w:rsidR="00454D5D" w:rsidRPr="00454D5D" w:rsidRDefault="00454D5D" w:rsidP="004458B5">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auto"/>
            <w:vAlign w:val="bottom"/>
          </w:tcPr>
          <w:p w14:paraId="0FDF3CFC" w14:textId="77777777" w:rsidR="00454D5D" w:rsidRPr="00454D5D" w:rsidRDefault="00454D5D" w:rsidP="004458B5">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auto"/>
            <w:vAlign w:val="bottom"/>
          </w:tcPr>
          <w:p w14:paraId="0233553C" w14:textId="77777777" w:rsidR="00454D5D" w:rsidRPr="00454D5D" w:rsidRDefault="00454D5D" w:rsidP="004458B5">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auto"/>
            <w:vAlign w:val="bottom"/>
          </w:tcPr>
          <w:p w14:paraId="06598F6E" w14:textId="77777777" w:rsidR="00454D5D" w:rsidRPr="00454D5D" w:rsidRDefault="00454D5D" w:rsidP="004458B5">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auto"/>
          </w:tcPr>
          <w:p w14:paraId="34E01E05" w14:textId="77777777" w:rsidR="00454D5D" w:rsidRPr="00454D5D" w:rsidRDefault="00454D5D" w:rsidP="004458B5">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auto"/>
          </w:tcPr>
          <w:p w14:paraId="14EC72FC" w14:textId="77777777" w:rsidR="00454D5D" w:rsidRPr="00454D5D" w:rsidRDefault="00454D5D" w:rsidP="001A02DA">
            <w:pPr>
              <w:ind w:right="-72"/>
              <w:jc w:val="center"/>
              <w:rPr>
                <w:rFonts w:ascii="Arial" w:eastAsia="Arial" w:hAnsi="Arial" w:cs="Arial"/>
                <w:sz w:val="14"/>
                <w:szCs w:val="14"/>
                <w:lang w:eastAsia="en-GB" w:bidi="ar-SA"/>
              </w:rPr>
            </w:pPr>
          </w:p>
        </w:tc>
      </w:tr>
      <w:tr w:rsidR="00454D5D" w:rsidRPr="00454D5D" w14:paraId="1BC9A704" w14:textId="77777777" w:rsidTr="001A02DA">
        <w:tc>
          <w:tcPr>
            <w:tcW w:w="1958" w:type="dxa"/>
          </w:tcPr>
          <w:p w14:paraId="09D77702" w14:textId="617BEF21" w:rsidR="00454D5D" w:rsidRPr="00454D5D" w:rsidRDefault="00454D5D" w:rsidP="001A02DA">
            <w:pPr>
              <w:ind w:left="-109" w:right="-72"/>
              <w:rPr>
                <w:rFonts w:ascii="Arial" w:hAnsi="Arial" w:cs="Arial"/>
                <w:spacing w:val="-4"/>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 xml:space="preserve">at </w:t>
            </w:r>
            <w:r w:rsidRPr="00454D5D">
              <w:rPr>
                <w:rFonts w:ascii="Arial" w:eastAsia="Arial Unicode MS" w:hAnsi="Arial" w:cs="Arial"/>
                <w:sz w:val="14"/>
                <w:szCs w:val="14"/>
              </w:rPr>
              <w:t>amortised cost</w:t>
            </w:r>
          </w:p>
        </w:tc>
        <w:tc>
          <w:tcPr>
            <w:tcW w:w="851" w:type="dxa"/>
            <w:tcBorders>
              <w:left w:val="nil"/>
              <w:bottom w:val="single" w:sz="4" w:space="0" w:color="auto"/>
              <w:right w:val="nil"/>
            </w:tcBorders>
            <w:shd w:val="clear" w:color="auto" w:fill="auto"/>
            <w:vAlign w:val="bottom"/>
          </w:tcPr>
          <w:p w14:paraId="29FD4ADD" w14:textId="2973288F"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510,684</w:t>
            </w:r>
          </w:p>
        </w:tc>
        <w:tc>
          <w:tcPr>
            <w:tcW w:w="850" w:type="dxa"/>
            <w:tcBorders>
              <w:left w:val="nil"/>
              <w:bottom w:val="single" w:sz="4" w:space="0" w:color="auto"/>
              <w:right w:val="nil"/>
            </w:tcBorders>
            <w:shd w:val="clear" w:color="auto" w:fill="auto"/>
            <w:vAlign w:val="bottom"/>
          </w:tcPr>
          <w:p w14:paraId="752DD088" w14:textId="73078D7B"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850" w:type="dxa"/>
            <w:tcBorders>
              <w:left w:val="nil"/>
              <w:bottom w:val="single" w:sz="4" w:space="0" w:color="auto"/>
              <w:right w:val="nil"/>
            </w:tcBorders>
            <w:shd w:val="clear" w:color="auto" w:fill="auto"/>
            <w:vAlign w:val="bottom"/>
          </w:tcPr>
          <w:p w14:paraId="79A5DFD9" w14:textId="329C1330"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56" w:type="dxa"/>
            <w:tcBorders>
              <w:left w:val="nil"/>
              <w:bottom w:val="single" w:sz="4" w:space="0" w:color="auto"/>
              <w:right w:val="nil"/>
            </w:tcBorders>
            <w:shd w:val="clear" w:color="auto" w:fill="auto"/>
            <w:vAlign w:val="bottom"/>
          </w:tcPr>
          <w:p w14:paraId="6B897E24" w14:textId="0C0C9C91"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946" w:type="dxa"/>
            <w:tcBorders>
              <w:left w:val="nil"/>
              <w:bottom w:val="single" w:sz="4" w:space="0" w:color="auto"/>
              <w:right w:val="nil"/>
            </w:tcBorders>
            <w:shd w:val="clear" w:color="auto" w:fill="auto"/>
            <w:vAlign w:val="bottom"/>
          </w:tcPr>
          <w:p w14:paraId="14B92417" w14:textId="3CE3F15D"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09" w:type="dxa"/>
            <w:tcBorders>
              <w:left w:val="nil"/>
              <w:bottom w:val="single" w:sz="4" w:space="0" w:color="auto"/>
              <w:right w:val="nil"/>
            </w:tcBorders>
            <w:shd w:val="clear" w:color="auto" w:fill="auto"/>
            <w:vAlign w:val="bottom"/>
          </w:tcPr>
          <w:p w14:paraId="1DAA4752" w14:textId="564196C9"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708" w:type="dxa"/>
            <w:tcBorders>
              <w:left w:val="nil"/>
              <w:bottom w:val="single" w:sz="4" w:space="0" w:color="auto"/>
              <w:right w:val="nil"/>
            </w:tcBorders>
            <w:shd w:val="clear" w:color="auto" w:fill="auto"/>
            <w:vAlign w:val="bottom"/>
          </w:tcPr>
          <w:p w14:paraId="287EDAC6" w14:textId="6AF8FA88"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w:t>
            </w:r>
          </w:p>
        </w:tc>
        <w:tc>
          <w:tcPr>
            <w:tcW w:w="851" w:type="dxa"/>
            <w:tcBorders>
              <w:left w:val="nil"/>
              <w:bottom w:val="single" w:sz="4" w:space="0" w:color="auto"/>
              <w:right w:val="nil"/>
            </w:tcBorders>
            <w:shd w:val="clear" w:color="auto" w:fill="auto"/>
          </w:tcPr>
          <w:p w14:paraId="259BAA6F" w14:textId="39C51287" w:rsidR="00454D5D" w:rsidRPr="00454D5D" w:rsidRDefault="00454D5D" w:rsidP="00454D5D">
            <w:pPr>
              <w:ind w:right="-72"/>
              <w:jc w:val="right"/>
              <w:rPr>
                <w:rFonts w:ascii="Arial" w:eastAsia="Arial" w:hAnsi="Arial" w:cs="Arial"/>
                <w:sz w:val="14"/>
                <w:szCs w:val="14"/>
                <w:lang w:eastAsia="en-GB" w:bidi="ar-SA"/>
              </w:rPr>
            </w:pPr>
            <w:r w:rsidRPr="00454D5D">
              <w:rPr>
                <w:rFonts w:ascii="Arial" w:eastAsia="Arial" w:hAnsi="Arial" w:cs="Arial"/>
                <w:sz w:val="14"/>
                <w:szCs w:val="14"/>
                <w:lang w:bidi="ar-SA"/>
              </w:rPr>
              <w:t>510,684</w:t>
            </w:r>
          </w:p>
        </w:tc>
        <w:tc>
          <w:tcPr>
            <w:tcW w:w="992" w:type="dxa"/>
            <w:tcBorders>
              <w:left w:val="nil"/>
              <w:right w:val="nil"/>
            </w:tcBorders>
            <w:shd w:val="clear" w:color="auto" w:fill="auto"/>
          </w:tcPr>
          <w:p w14:paraId="5FE62942" w14:textId="259DA7E2" w:rsidR="00454D5D" w:rsidRPr="00454D5D" w:rsidRDefault="00454D5D" w:rsidP="001A02DA">
            <w:pPr>
              <w:ind w:right="-72"/>
              <w:jc w:val="center"/>
              <w:rPr>
                <w:rFonts w:ascii="Arial" w:eastAsia="Arial" w:hAnsi="Arial" w:cs="Arial"/>
                <w:sz w:val="14"/>
                <w:szCs w:val="14"/>
                <w:lang w:eastAsia="en-GB" w:bidi="ar-SA"/>
              </w:rPr>
            </w:pPr>
            <w:r w:rsidRPr="00454D5D">
              <w:rPr>
                <w:rFonts w:ascii="Arial" w:eastAsia="Arial" w:hAnsi="Arial" w:cs="Arial"/>
                <w:sz w:val="14"/>
                <w:szCs w:val="14"/>
                <w:lang w:bidi="ar-SA"/>
              </w:rPr>
              <w:t>1.37- 1.70</w:t>
            </w:r>
          </w:p>
        </w:tc>
      </w:tr>
      <w:tr w:rsidR="00454D5D" w:rsidRPr="001F0B00" w14:paraId="2C519867" w14:textId="77777777" w:rsidTr="001A02DA">
        <w:tc>
          <w:tcPr>
            <w:tcW w:w="1958" w:type="dxa"/>
            <w:vAlign w:val="bottom"/>
          </w:tcPr>
          <w:p w14:paraId="2218F65C" w14:textId="77777777" w:rsidR="00454D5D" w:rsidRPr="001F0B00" w:rsidRDefault="00454D5D" w:rsidP="001A02DA">
            <w:pPr>
              <w:ind w:left="-109" w:right="-72"/>
              <w:rPr>
                <w:rFonts w:ascii="Arial" w:hAnsi="Arial" w:cs="Arial"/>
                <w:spacing w:val="-4"/>
                <w:sz w:val="14"/>
                <w:szCs w:val="14"/>
              </w:rPr>
            </w:pPr>
          </w:p>
        </w:tc>
        <w:tc>
          <w:tcPr>
            <w:tcW w:w="851" w:type="dxa"/>
            <w:tcBorders>
              <w:top w:val="single" w:sz="4" w:space="0" w:color="auto"/>
              <w:left w:val="nil"/>
              <w:right w:val="nil"/>
            </w:tcBorders>
            <w:shd w:val="clear" w:color="auto" w:fill="auto"/>
            <w:vAlign w:val="bottom"/>
          </w:tcPr>
          <w:p w14:paraId="32AFD9DA" w14:textId="77777777" w:rsidR="00454D5D" w:rsidRPr="00454D5D"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auto"/>
            <w:vAlign w:val="bottom"/>
          </w:tcPr>
          <w:p w14:paraId="1F453D0A" w14:textId="77777777" w:rsidR="00454D5D" w:rsidRPr="00454D5D"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auto"/>
            <w:vAlign w:val="bottom"/>
          </w:tcPr>
          <w:p w14:paraId="3E436EFE" w14:textId="77777777" w:rsidR="00454D5D" w:rsidRPr="00454D5D" w:rsidRDefault="00454D5D" w:rsidP="004458B5">
            <w:pPr>
              <w:ind w:right="-72"/>
              <w:jc w:val="right"/>
              <w:rPr>
                <w:rFonts w:ascii="Arial" w:eastAsia="Arial" w:hAnsi="Arial" w:cs="Arial"/>
                <w:sz w:val="14"/>
                <w:szCs w:val="14"/>
                <w:lang w:eastAsia="en-GB" w:bidi="ar-SA"/>
              </w:rPr>
            </w:pPr>
          </w:p>
        </w:tc>
        <w:tc>
          <w:tcPr>
            <w:tcW w:w="756" w:type="dxa"/>
            <w:tcBorders>
              <w:top w:val="single" w:sz="4" w:space="0" w:color="auto"/>
              <w:left w:val="nil"/>
              <w:right w:val="nil"/>
            </w:tcBorders>
            <w:shd w:val="clear" w:color="auto" w:fill="auto"/>
            <w:vAlign w:val="bottom"/>
          </w:tcPr>
          <w:p w14:paraId="3C05CF41" w14:textId="77777777" w:rsidR="00454D5D" w:rsidRPr="00454D5D" w:rsidRDefault="00454D5D" w:rsidP="004458B5">
            <w:pPr>
              <w:ind w:right="-72"/>
              <w:jc w:val="right"/>
              <w:rPr>
                <w:rFonts w:ascii="Arial" w:eastAsia="Arial" w:hAnsi="Arial" w:cs="Arial"/>
                <w:sz w:val="14"/>
                <w:szCs w:val="14"/>
                <w:lang w:eastAsia="en-GB"/>
              </w:rPr>
            </w:pPr>
          </w:p>
        </w:tc>
        <w:tc>
          <w:tcPr>
            <w:tcW w:w="946" w:type="dxa"/>
            <w:tcBorders>
              <w:top w:val="single" w:sz="4" w:space="0" w:color="auto"/>
              <w:left w:val="nil"/>
              <w:right w:val="nil"/>
            </w:tcBorders>
            <w:shd w:val="clear" w:color="auto" w:fill="auto"/>
            <w:vAlign w:val="bottom"/>
          </w:tcPr>
          <w:p w14:paraId="45ECC74E" w14:textId="77777777" w:rsidR="00454D5D" w:rsidRPr="00454D5D" w:rsidRDefault="00454D5D" w:rsidP="004458B5">
            <w:pPr>
              <w:ind w:right="-72"/>
              <w:jc w:val="right"/>
              <w:rPr>
                <w:rFonts w:ascii="Arial" w:eastAsia="Arial" w:hAnsi="Arial" w:cs="Arial"/>
                <w:sz w:val="14"/>
                <w:szCs w:val="14"/>
                <w:lang w:eastAsia="en-GB" w:bidi="ar-SA"/>
              </w:rPr>
            </w:pPr>
          </w:p>
        </w:tc>
        <w:tc>
          <w:tcPr>
            <w:tcW w:w="709" w:type="dxa"/>
            <w:tcBorders>
              <w:top w:val="single" w:sz="4" w:space="0" w:color="auto"/>
              <w:left w:val="nil"/>
              <w:right w:val="nil"/>
            </w:tcBorders>
            <w:shd w:val="clear" w:color="auto" w:fill="auto"/>
            <w:vAlign w:val="bottom"/>
          </w:tcPr>
          <w:p w14:paraId="27A6DB3F" w14:textId="77777777" w:rsidR="00454D5D" w:rsidRPr="00454D5D" w:rsidRDefault="00454D5D" w:rsidP="004458B5">
            <w:pPr>
              <w:ind w:right="-72"/>
              <w:jc w:val="right"/>
              <w:rPr>
                <w:rFonts w:ascii="Arial" w:eastAsia="Arial" w:hAnsi="Arial" w:cs="Arial"/>
                <w:sz w:val="14"/>
                <w:szCs w:val="14"/>
                <w:lang w:eastAsia="en-GB" w:bidi="ar-SA"/>
              </w:rPr>
            </w:pPr>
          </w:p>
        </w:tc>
        <w:tc>
          <w:tcPr>
            <w:tcW w:w="708" w:type="dxa"/>
            <w:tcBorders>
              <w:top w:val="single" w:sz="4" w:space="0" w:color="auto"/>
              <w:left w:val="nil"/>
              <w:right w:val="nil"/>
            </w:tcBorders>
            <w:shd w:val="clear" w:color="auto" w:fill="auto"/>
            <w:vAlign w:val="bottom"/>
          </w:tcPr>
          <w:p w14:paraId="4735C68B" w14:textId="77777777" w:rsidR="00454D5D" w:rsidRPr="00454D5D" w:rsidRDefault="00454D5D" w:rsidP="004458B5">
            <w:pPr>
              <w:ind w:right="-72"/>
              <w:jc w:val="right"/>
              <w:rPr>
                <w:rFonts w:ascii="Arial" w:eastAsia="Arial" w:hAnsi="Arial" w:cs="Arial"/>
                <w:sz w:val="14"/>
                <w:szCs w:val="14"/>
                <w:lang w:eastAsia="en-GB" w:bidi="ar-SA"/>
              </w:rPr>
            </w:pPr>
          </w:p>
        </w:tc>
        <w:tc>
          <w:tcPr>
            <w:tcW w:w="851" w:type="dxa"/>
            <w:tcBorders>
              <w:top w:val="single" w:sz="4" w:space="0" w:color="auto"/>
              <w:left w:val="nil"/>
              <w:right w:val="nil"/>
            </w:tcBorders>
            <w:shd w:val="clear" w:color="auto" w:fill="auto"/>
          </w:tcPr>
          <w:p w14:paraId="750EA759" w14:textId="77777777" w:rsidR="00454D5D" w:rsidRPr="00454D5D" w:rsidRDefault="00454D5D" w:rsidP="004458B5">
            <w:pPr>
              <w:ind w:right="-72"/>
              <w:jc w:val="right"/>
              <w:rPr>
                <w:rFonts w:ascii="Arial" w:eastAsia="Arial" w:hAnsi="Arial" w:cs="Arial"/>
                <w:sz w:val="14"/>
                <w:szCs w:val="14"/>
                <w:lang w:eastAsia="en-GB" w:bidi="ar-SA"/>
              </w:rPr>
            </w:pPr>
          </w:p>
        </w:tc>
        <w:tc>
          <w:tcPr>
            <w:tcW w:w="992" w:type="dxa"/>
            <w:tcBorders>
              <w:left w:val="nil"/>
              <w:right w:val="nil"/>
            </w:tcBorders>
            <w:shd w:val="clear" w:color="auto" w:fill="auto"/>
          </w:tcPr>
          <w:p w14:paraId="4E36EDE7" w14:textId="77777777" w:rsidR="00454D5D" w:rsidRPr="00454D5D" w:rsidRDefault="00454D5D" w:rsidP="001A02DA">
            <w:pPr>
              <w:ind w:right="-72"/>
              <w:jc w:val="center"/>
              <w:rPr>
                <w:rFonts w:ascii="Arial" w:eastAsia="Arial" w:hAnsi="Arial" w:cs="Arial"/>
                <w:sz w:val="14"/>
                <w:szCs w:val="14"/>
                <w:lang w:eastAsia="en-GB" w:bidi="ar-SA"/>
              </w:rPr>
            </w:pPr>
          </w:p>
        </w:tc>
      </w:tr>
      <w:tr w:rsidR="00454D5D" w:rsidRPr="00454D5D" w14:paraId="4F22EBC0" w14:textId="77777777" w:rsidTr="001A02DA">
        <w:tc>
          <w:tcPr>
            <w:tcW w:w="1958" w:type="dxa"/>
            <w:vAlign w:val="bottom"/>
          </w:tcPr>
          <w:p w14:paraId="515066F5" w14:textId="77777777" w:rsidR="00454D5D" w:rsidRPr="001F0B00" w:rsidRDefault="00454D5D" w:rsidP="001A02DA">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bottom"/>
            <w:hideMark/>
          </w:tcPr>
          <w:p w14:paraId="148AA00B" w14:textId="76D154E6" w:rsidR="00454D5D" w:rsidRPr="00454D5D" w:rsidRDefault="00454D5D" w:rsidP="00454D5D">
            <w:pPr>
              <w:ind w:right="-72"/>
              <w:jc w:val="right"/>
              <w:rPr>
                <w:rFonts w:ascii="Arial" w:hAnsi="Arial" w:cs="Arial"/>
                <w:sz w:val="14"/>
                <w:szCs w:val="14"/>
                <w:lang w:eastAsia="en-GB"/>
              </w:rPr>
            </w:pPr>
            <w:r w:rsidRPr="00454D5D">
              <w:rPr>
                <w:rFonts w:ascii="Arial" w:hAnsi="Arial" w:cs="Arial"/>
                <w:color w:val="000000"/>
                <w:sz w:val="14"/>
                <w:szCs w:val="14"/>
              </w:rPr>
              <w:t>510,684</w:t>
            </w:r>
          </w:p>
        </w:tc>
        <w:tc>
          <w:tcPr>
            <w:tcW w:w="850" w:type="dxa"/>
            <w:tcBorders>
              <w:left w:val="nil"/>
              <w:bottom w:val="single" w:sz="4" w:space="0" w:color="auto"/>
              <w:right w:val="nil"/>
            </w:tcBorders>
            <w:shd w:val="clear" w:color="auto" w:fill="auto"/>
            <w:vAlign w:val="bottom"/>
            <w:hideMark/>
          </w:tcPr>
          <w:p w14:paraId="252A9413" w14:textId="08293689" w:rsidR="00454D5D" w:rsidRPr="00454D5D" w:rsidRDefault="00454D5D" w:rsidP="00454D5D">
            <w:pPr>
              <w:ind w:right="-72"/>
              <w:jc w:val="right"/>
              <w:rPr>
                <w:rFonts w:ascii="Arial" w:hAnsi="Arial" w:cs="Arial"/>
                <w:sz w:val="14"/>
                <w:szCs w:val="14"/>
                <w:lang w:eastAsia="en-GB"/>
              </w:rPr>
            </w:pPr>
            <w:r w:rsidRPr="00454D5D">
              <w:rPr>
                <w:rFonts w:ascii="Arial" w:hAnsi="Arial" w:cs="Arial"/>
                <w:color w:val="000000"/>
                <w:sz w:val="14"/>
                <w:szCs w:val="14"/>
              </w:rPr>
              <w:t>-</w:t>
            </w:r>
          </w:p>
        </w:tc>
        <w:tc>
          <w:tcPr>
            <w:tcW w:w="850" w:type="dxa"/>
            <w:tcBorders>
              <w:left w:val="nil"/>
              <w:bottom w:val="single" w:sz="4" w:space="0" w:color="auto"/>
              <w:right w:val="nil"/>
            </w:tcBorders>
            <w:shd w:val="clear" w:color="auto" w:fill="auto"/>
            <w:vAlign w:val="bottom"/>
            <w:hideMark/>
          </w:tcPr>
          <w:p w14:paraId="6D7F5AB7" w14:textId="045AB51B" w:rsidR="00454D5D" w:rsidRPr="00454D5D" w:rsidRDefault="00454D5D" w:rsidP="00454D5D">
            <w:pPr>
              <w:ind w:right="-72"/>
              <w:jc w:val="right"/>
              <w:rPr>
                <w:rFonts w:ascii="Arial" w:hAnsi="Arial" w:cs="Arial"/>
                <w:sz w:val="14"/>
                <w:szCs w:val="14"/>
                <w:lang w:eastAsia="en-GB"/>
              </w:rPr>
            </w:pPr>
            <w:r w:rsidRPr="00454D5D">
              <w:rPr>
                <w:rFonts w:ascii="Arial" w:hAnsi="Arial" w:cs="Arial"/>
                <w:color w:val="000000"/>
                <w:sz w:val="14"/>
                <w:szCs w:val="14"/>
              </w:rPr>
              <w:t>-</w:t>
            </w:r>
          </w:p>
        </w:tc>
        <w:tc>
          <w:tcPr>
            <w:tcW w:w="756" w:type="dxa"/>
            <w:tcBorders>
              <w:left w:val="nil"/>
              <w:bottom w:val="single" w:sz="4" w:space="0" w:color="auto"/>
              <w:right w:val="nil"/>
            </w:tcBorders>
            <w:shd w:val="clear" w:color="auto" w:fill="auto"/>
            <w:vAlign w:val="bottom"/>
            <w:hideMark/>
          </w:tcPr>
          <w:p w14:paraId="49C81910" w14:textId="4008B5DC" w:rsidR="00454D5D" w:rsidRPr="00454D5D" w:rsidRDefault="005144E4" w:rsidP="00454D5D">
            <w:pPr>
              <w:ind w:right="-72"/>
              <w:jc w:val="right"/>
              <w:rPr>
                <w:rFonts w:ascii="Arial" w:eastAsia="Arial" w:hAnsi="Arial" w:cs="Arial"/>
                <w:sz w:val="14"/>
                <w:szCs w:val="14"/>
                <w:lang w:eastAsia="en-GB"/>
              </w:rPr>
            </w:pPr>
            <w:r>
              <w:rPr>
                <w:rFonts w:ascii="Arial" w:hAnsi="Arial" w:cs="Arial"/>
                <w:color w:val="000000"/>
                <w:sz w:val="14"/>
                <w:szCs w:val="14"/>
              </w:rPr>
              <w:t>5</w:t>
            </w:r>
            <w:r w:rsidR="00454D5D" w:rsidRPr="00454D5D">
              <w:rPr>
                <w:rFonts w:ascii="Arial" w:hAnsi="Arial" w:cs="Arial"/>
                <w:color w:val="000000"/>
                <w:sz w:val="14"/>
                <w:szCs w:val="14"/>
              </w:rPr>
              <w:t>3,944</w:t>
            </w:r>
          </w:p>
        </w:tc>
        <w:tc>
          <w:tcPr>
            <w:tcW w:w="946" w:type="dxa"/>
            <w:tcBorders>
              <w:left w:val="nil"/>
              <w:bottom w:val="single" w:sz="4" w:space="0" w:color="auto"/>
              <w:right w:val="nil"/>
            </w:tcBorders>
            <w:shd w:val="clear" w:color="auto" w:fill="auto"/>
            <w:vAlign w:val="bottom"/>
            <w:hideMark/>
          </w:tcPr>
          <w:p w14:paraId="1C765AF3" w14:textId="5BF14F8D"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w:t>
            </w:r>
          </w:p>
        </w:tc>
        <w:tc>
          <w:tcPr>
            <w:tcW w:w="709" w:type="dxa"/>
            <w:tcBorders>
              <w:left w:val="nil"/>
              <w:bottom w:val="single" w:sz="4" w:space="0" w:color="auto"/>
              <w:right w:val="nil"/>
            </w:tcBorders>
            <w:shd w:val="clear" w:color="auto" w:fill="auto"/>
            <w:vAlign w:val="bottom"/>
            <w:hideMark/>
          </w:tcPr>
          <w:p w14:paraId="038BD17B" w14:textId="4B17461D" w:rsidR="00454D5D" w:rsidRPr="00454D5D" w:rsidRDefault="00454D5D" w:rsidP="00454D5D">
            <w:pPr>
              <w:ind w:right="-72"/>
              <w:jc w:val="right"/>
              <w:rPr>
                <w:rFonts w:ascii="Arial" w:eastAsia="Arial" w:hAnsi="Arial" w:cs="Arial"/>
                <w:sz w:val="14"/>
                <w:szCs w:val="14"/>
                <w:cs/>
                <w:lang w:eastAsia="en-GB"/>
              </w:rPr>
            </w:pPr>
            <w:r w:rsidRPr="00454D5D">
              <w:rPr>
                <w:rFonts w:ascii="Arial" w:hAnsi="Arial" w:cs="Arial"/>
                <w:color w:val="000000"/>
                <w:sz w:val="14"/>
                <w:szCs w:val="14"/>
              </w:rPr>
              <w:t>-</w:t>
            </w:r>
          </w:p>
        </w:tc>
        <w:tc>
          <w:tcPr>
            <w:tcW w:w="708" w:type="dxa"/>
            <w:tcBorders>
              <w:left w:val="nil"/>
              <w:bottom w:val="single" w:sz="4" w:space="0" w:color="auto"/>
              <w:right w:val="nil"/>
            </w:tcBorders>
            <w:shd w:val="clear" w:color="auto" w:fill="auto"/>
            <w:vAlign w:val="bottom"/>
            <w:hideMark/>
          </w:tcPr>
          <w:p w14:paraId="25F00DD0" w14:textId="5AF3FD78"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4,267</w:t>
            </w:r>
          </w:p>
        </w:tc>
        <w:tc>
          <w:tcPr>
            <w:tcW w:w="851" w:type="dxa"/>
            <w:tcBorders>
              <w:left w:val="nil"/>
              <w:bottom w:val="single" w:sz="4" w:space="0" w:color="auto"/>
              <w:right w:val="nil"/>
            </w:tcBorders>
            <w:shd w:val="clear" w:color="auto" w:fill="auto"/>
            <w:vAlign w:val="bottom"/>
            <w:hideMark/>
          </w:tcPr>
          <w:p w14:paraId="054EABE6" w14:textId="5996BF7C"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568,895</w:t>
            </w:r>
          </w:p>
        </w:tc>
        <w:tc>
          <w:tcPr>
            <w:tcW w:w="992" w:type="dxa"/>
            <w:tcBorders>
              <w:left w:val="nil"/>
              <w:right w:val="nil"/>
            </w:tcBorders>
            <w:shd w:val="clear" w:color="auto" w:fill="auto"/>
            <w:vAlign w:val="bottom"/>
          </w:tcPr>
          <w:p w14:paraId="36254709" w14:textId="77777777" w:rsidR="00454D5D" w:rsidRPr="00454D5D" w:rsidRDefault="00454D5D" w:rsidP="001A02DA">
            <w:pPr>
              <w:ind w:right="-72"/>
              <w:jc w:val="center"/>
              <w:rPr>
                <w:rFonts w:ascii="Arial" w:hAnsi="Arial" w:cs="Arial"/>
                <w:sz w:val="14"/>
                <w:szCs w:val="14"/>
                <w:lang w:eastAsia="en-GB"/>
              </w:rPr>
            </w:pPr>
          </w:p>
        </w:tc>
      </w:tr>
      <w:tr w:rsidR="00454D5D" w:rsidRPr="001F0B00" w14:paraId="4FEFCEAB" w14:textId="77777777" w:rsidTr="001A02DA">
        <w:tc>
          <w:tcPr>
            <w:tcW w:w="1958" w:type="dxa"/>
            <w:vAlign w:val="bottom"/>
            <w:hideMark/>
          </w:tcPr>
          <w:p w14:paraId="09BB0988" w14:textId="77777777" w:rsidR="00454D5D" w:rsidRPr="001F0B00" w:rsidRDefault="00454D5D" w:rsidP="001A02DA">
            <w:pPr>
              <w:ind w:left="-109" w:right="-72"/>
              <w:rPr>
                <w:rFonts w:ascii="Arial" w:eastAsia="Arial" w:hAnsi="Arial" w:cs="Arial"/>
                <w:b/>
                <w:bCs/>
                <w:sz w:val="14"/>
                <w:szCs w:val="14"/>
                <w:lang w:eastAsia="en-GB" w:bidi="ar-SA"/>
              </w:rPr>
            </w:pPr>
            <w:r w:rsidRPr="001F0B00">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auto"/>
            <w:vAlign w:val="center"/>
          </w:tcPr>
          <w:p w14:paraId="676965A5"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516D5078"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69B4EA27"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5C87BCD9"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5E64B323"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58392B8B"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24484791"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03EE57E0"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auto"/>
            <w:vAlign w:val="center"/>
          </w:tcPr>
          <w:p w14:paraId="69ADE9D0" w14:textId="77777777" w:rsidR="00454D5D" w:rsidRPr="001F0B00" w:rsidRDefault="00454D5D" w:rsidP="001A02DA">
            <w:pPr>
              <w:ind w:right="-72"/>
              <w:jc w:val="center"/>
              <w:rPr>
                <w:rFonts w:ascii="Arial" w:eastAsia="Arial" w:hAnsi="Arial" w:cs="Arial"/>
                <w:sz w:val="14"/>
                <w:szCs w:val="14"/>
                <w:lang w:eastAsia="en-GB" w:bidi="ar-SA"/>
              </w:rPr>
            </w:pPr>
          </w:p>
        </w:tc>
      </w:tr>
      <w:tr w:rsidR="00454D5D" w:rsidRPr="001F0B00" w14:paraId="7544A6D0" w14:textId="77777777" w:rsidTr="00887CC2">
        <w:tc>
          <w:tcPr>
            <w:tcW w:w="1958" w:type="dxa"/>
            <w:vAlign w:val="bottom"/>
            <w:hideMark/>
          </w:tcPr>
          <w:p w14:paraId="3DD8447F" w14:textId="77777777" w:rsidR="00454D5D" w:rsidRPr="001F0B00" w:rsidRDefault="00454D5D" w:rsidP="001A02DA">
            <w:pPr>
              <w:ind w:left="-109" w:right="-72"/>
              <w:rPr>
                <w:rFonts w:ascii="Arial" w:hAnsi="Arial" w:cs="Arial"/>
                <w:spacing w:val="-4"/>
                <w:sz w:val="14"/>
                <w:szCs w:val="14"/>
              </w:rPr>
            </w:pPr>
            <w:r w:rsidRPr="001F0B00">
              <w:rPr>
                <w:rFonts w:ascii="Arial" w:hAnsi="Arial" w:cs="Arial"/>
                <w:spacing w:val="-4"/>
                <w:sz w:val="14"/>
                <w:szCs w:val="14"/>
              </w:rPr>
              <w:t>Short-term borrowings from</w:t>
            </w:r>
          </w:p>
          <w:p w14:paraId="2CC895D4" w14:textId="77777777" w:rsidR="00454D5D" w:rsidRPr="001F0B00" w:rsidRDefault="00454D5D" w:rsidP="001A02DA">
            <w:pPr>
              <w:ind w:left="-109" w:right="-72"/>
              <w:rPr>
                <w:rFonts w:ascii="Arial" w:eastAsia="Arial" w:hAnsi="Arial" w:cs="Arial"/>
                <w:sz w:val="14"/>
                <w:szCs w:val="14"/>
                <w:lang w:eastAsia="en-GB"/>
              </w:rPr>
            </w:pPr>
            <w:r w:rsidRPr="001F0B00">
              <w:rPr>
                <w:rFonts w:ascii="Arial" w:hAnsi="Arial" w:cs="Arial"/>
                <w:spacing w:val="-4"/>
                <w:sz w:val="14"/>
                <w:szCs w:val="14"/>
              </w:rPr>
              <w:t>financial institutions</w:t>
            </w:r>
          </w:p>
        </w:tc>
        <w:tc>
          <w:tcPr>
            <w:tcW w:w="851" w:type="dxa"/>
            <w:shd w:val="clear" w:color="auto" w:fill="auto"/>
            <w:hideMark/>
          </w:tcPr>
          <w:p w14:paraId="2628A9C1" w14:textId="77777777" w:rsidR="00454D5D" w:rsidRPr="001F0B00" w:rsidRDefault="00454D5D" w:rsidP="004458B5">
            <w:pPr>
              <w:ind w:right="-72"/>
              <w:jc w:val="right"/>
              <w:rPr>
                <w:rFonts w:ascii="Arial" w:eastAsia="Arial" w:hAnsi="Arial" w:cs="Arial"/>
                <w:sz w:val="14"/>
                <w:szCs w:val="14"/>
                <w:lang w:eastAsia="en-GB"/>
              </w:rPr>
            </w:pPr>
          </w:p>
          <w:p w14:paraId="01050C63" w14:textId="180C47D9"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3</w:t>
            </w:r>
            <w:r>
              <w:rPr>
                <w:rFonts w:ascii="Arial" w:eastAsia="Arial" w:hAnsi="Arial" w:cs="Arial"/>
                <w:sz w:val="14"/>
                <w:szCs w:val="14"/>
                <w:lang w:eastAsia="en-GB"/>
              </w:rPr>
              <w:t>05,0</w:t>
            </w:r>
            <w:r w:rsidRPr="001F0B00">
              <w:rPr>
                <w:rFonts w:ascii="Arial" w:eastAsia="Arial" w:hAnsi="Arial" w:cs="Arial"/>
                <w:sz w:val="14"/>
                <w:szCs w:val="14"/>
                <w:lang w:eastAsia="en-GB"/>
              </w:rPr>
              <w:t>00</w:t>
            </w:r>
          </w:p>
        </w:tc>
        <w:tc>
          <w:tcPr>
            <w:tcW w:w="850" w:type="dxa"/>
            <w:shd w:val="clear" w:color="auto" w:fill="auto"/>
            <w:hideMark/>
          </w:tcPr>
          <w:p w14:paraId="39B8D914" w14:textId="77777777" w:rsidR="00454D5D" w:rsidRPr="001F0B00" w:rsidRDefault="00454D5D" w:rsidP="004458B5">
            <w:pPr>
              <w:ind w:right="-72"/>
              <w:jc w:val="right"/>
              <w:rPr>
                <w:rFonts w:ascii="Arial" w:eastAsia="Arial" w:hAnsi="Arial" w:cs="Arial"/>
                <w:sz w:val="14"/>
                <w:szCs w:val="14"/>
                <w:lang w:eastAsia="en-GB"/>
              </w:rPr>
            </w:pPr>
          </w:p>
          <w:p w14:paraId="036CA711" w14:textId="77777777"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850" w:type="dxa"/>
            <w:shd w:val="clear" w:color="auto" w:fill="auto"/>
            <w:hideMark/>
          </w:tcPr>
          <w:p w14:paraId="7A51EB19" w14:textId="77777777" w:rsidR="00454D5D" w:rsidRPr="001F0B00" w:rsidRDefault="00454D5D" w:rsidP="004458B5">
            <w:pPr>
              <w:ind w:right="-72"/>
              <w:jc w:val="right"/>
              <w:rPr>
                <w:rFonts w:ascii="Arial" w:eastAsia="Arial" w:hAnsi="Arial" w:cs="Arial"/>
                <w:sz w:val="14"/>
                <w:szCs w:val="14"/>
                <w:lang w:eastAsia="en-GB"/>
              </w:rPr>
            </w:pPr>
          </w:p>
          <w:p w14:paraId="33B51991" w14:textId="77777777"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756" w:type="dxa"/>
            <w:shd w:val="clear" w:color="auto" w:fill="auto"/>
            <w:hideMark/>
          </w:tcPr>
          <w:p w14:paraId="45A29057" w14:textId="77777777" w:rsidR="00454D5D" w:rsidRPr="001F0B00" w:rsidRDefault="00454D5D" w:rsidP="004458B5">
            <w:pPr>
              <w:ind w:right="-72"/>
              <w:jc w:val="right"/>
              <w:rPr>
                <w:rFonts w:ascii="Arial" w:eastAsia="Arial" w:hAnsi="Arial" w:cs="Arial"/>
                <w:sz w:val="14"/>
                <w:szCs w:val="14"/>
                <w:lang w:eastAsia="en-GB"/>
              </w:rPr>
            </w:pPr>
          </w:p>
          <w:p w14:paraId="08882A15" w14:textId="77777777" w:rsidR="00454D5D" w:rsidRPr="001F0B00" w:rsidRDefault="00454D5D" w:rsidP="004458B5">
            <w:pPr>
              <w:ind w:right="-72"/>
              <w:jc w:val="right"/>
              <w:rPr>
                <w:rFonts w:ascii="Arial" w:eastAsia="Arial" w:hAnsi="Arial" w:cs="Arial"/>
                <w:sz w:val="14"/>
                <w:szCs w:val="14"/>
                <w:lang w:eastAsia="en-GB"/>
              </w:rPr>
            </w:pPr>
            <w:r>
              <w:rPr>
                <w:rFonts w:ascii="Arial" w:eastAsia="Arial" w:hAnsi="Arial" w:cs="Arial"/>
                <w:sz w:val="14"/>
                <w:szCs w:val="14"/>
                <w:lang w:eastAsia="en-GB"/>
              </w:rPr>
              <w:t>-</w:t>
            </w:r>
          </w:p>
        </w:tc>
        <w:tc>
          <w:tcPr>
            <w:tcW w:w="946" w:type="dxa"/>
            <w:shd w:val="clear" w:color="auto" w:fill="auto"/>
            <w:hideMark/>
          </w:tcPr>
          <w:p w14:paraId="6AC31E40" w14:textId="77777777" w:rsidR="00454D5D" w:rsidRPr="001F0B00" w:rsidRDefault="00454D5D" w:rsidP="004458B5">
            <w:pPr>
              <w:ind w:right="-72"/>
              <w:jc w:val="right"/>
              <w:rPr>
                <w:rFonts w:ascii="Arial" w:eastAsia="Arial" w:hAnsi="Arial" w:cs="Arial"/>
                <w:sz w:val="14"/>
                <w:szCs w:val="14"/>
                <w:lang w:eastAsia="en-GB"/>
              </w:rPr>
            </w:pPr>
          </w:p>
          <w:p w14:paraId="5A6C670C" w14:textId="77777777"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709" w:type="dxa"/>
            <w:shd w:val="clear" w:color="auto" w:fill="auto"/>
            <w:hideMark/>
          </w:tcPr>
          <w:p w14:paraId="0BBA237C" w14:textId="77777777" w:rsidR="00454D5D" w:rsidRPr="001F0B00" w:rsidRDefault="00454D5D" w:rsidP="004458B5">
            <w:pPr>
              <w:ind w:right="-72"/>
              <w:jc w:val="right"/>
              <w:rPr>
                <w:rFonts w:ascii="Arial" w:eastAsia="Arial" w:hAnsi="Arial" w:cs="Arial"/>
                <w:sz w:val="14"/>
                <w:szCs w:val="14"/>
                <w:lang w:eastAsia="en-GB"/>
              </w:rPr>
            </w:pPr>
          </w:p>
          <w:p w14:paraId="7EF003A4" w14:textId="77777777"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708" w:type="dxa"/>
            <w:shd w:val="clear" w:color="auto" w:fill="auto"/>
            <w:hideMark/>
          </w:tcPr>
          <w:p w14:paraId="58C8A23D" w14:textId="77777777" w:rsidR="00454D5D" w:rsidRPr="001F0B00" w:rsidRDefault="00454D5D" w:rsidP="004458B5">
            <w:pPr>
              <w:ind w:right="-72"/>
              <w:jc w:val="right"/>
              <w:rPr>
                <w:rFonts w:ascii="Arial" w:eastAsia="Arial" w:hAnsi="Arial" w:cs="Arial"/>
                <w:sz w:val="14"/>
                <w:szCs w:val="14"/>
                <w:lang w:eastAsia="en-GB"/>
              </w:rPr>
            </w:pPr>
          </w:p>
          <w:p w14:paraId="2404DB26" w14:textId="77777777"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851" w:type="dxa"/>
            <w:shd w:val="clear" w:color="auto" w:fill="auto"/>
            <w:hideMark/>
          </w:tcPr>
          <w:p w14:paraId="6958043D" w14:textId="77777777" w:rsidR="00454D5D" w:rsidRPr="001F0B00" w:rsidRDefault="00454D5D" w:rsidP="004458B5">
            <w:pPr>
              <w:ind w:right="-72"/>
              <w:jc w:val="right"/>
              <w:rPr>
                <w:rFonts w:ascii="Arial" w:eastAsia="Arial" w:hAnsi="Arial" w:cs="Arial"/>
                <w:sz w:val="14"/>
                <w:szCs w:val="14"/>
                <w:lang w:eastAsia="en-GB"/>
              </w:rPr>
            </w:pPr>
          </w:p>
          <w:p w14:paraId="70A78447" w14:textId="50A7B404" w:rsidR="00454D5D" w:rsidRPr="001F0B00" w:rsidRDefault="00454D5D" w:rsidP="004458B5">
            <w:pPr>
              <w:ind w:right="-72"/>
              <w:jc w:val="right"/>
              <w:rPr>
                <w:rFonts w:ascii="Arial" w:eastAsia="Arial" w:hAnsi="Arial" w:cs="Arial"/>
                <w:sz w:val="14"/>
                <w:szCs w:val="14"/>
                <w:lang w:eastAsia="en-GB"/>
              </w:rPr>
            </w:pPr>
            <w:r>
              <w:rPr>
                <w:rFonts w:ascii="Arial" w:eastAsia="Arial" w:hAnsi="Arial" w:cs="Arial"/>
                <w:sz w:val="14"/>
                <w:szCs w:val="14"/>
                <w:lang w:eastAsia="en-GB"/>
              </w:rPr>
              <w:t>305,000</w:t>
            </w:r>
          </w:p>
        </w:tc>
        <w:tc>
          <w:tcPr>
            <w:tcW w:w="992" w:type="dxa"/>
            <w:shd w:val="clear" w:color="auto" w:fill="auto"/>
            <w:hideMark/>
          </w:tcPr>
          <w:p w14:paraId="658A9C1D" w14:textId="77777777" w:rsidR="00454D5D" w:rsidRPr="001F0B00" w:rsidRDefault="00454D5D" w:rsidP="001A02DA">
            <w:pPr>
              <w:ind w:right="-72"/>
              <w:jc w:val="center"/>
              <w:rPr>
                <w:rFonts w:ascii="Arial" w:eastAsia="Arial" w:hAnsi="Arial" w:cs="Arial"/>
                <w:sz w:val="14"/>
                <w:szCs w:val="14"/>
                <w:lang w:eastAsia="en-GB"/>
              </w:rPr>
            </w:pPr>
          </w:p>
          <w:p w14:paraId="1193FC59" w14:textId="70611695" w:rsidR="00454D5D" w:rsidRPr="001F0B00" w:rsidRDefault="00454D5D" w:rsidP="001A02DA">
            <w:pPr>
              <w:ind w:right="-72"/>
              <w:jc w:val="center"/>
              <w:rPr>
                <w:rFonts w:ascii="Arial" w:eastAsia="Arial" w:hAnsi="Arial" w:cs="Arial"/>
                <w:sz w:val="14"/>
                <w:szCs w:val="14"/>
                <w:lang w:eastAsia="en-GB"/>
              </w:rPr>
            </w:pPr>
            <w:r>
              <w:rPr>
                <w:rFonts w:ascii="Arial" w:eastAsia="Arial" w:hAnsi="Arial" w:cs="Arial"/>
                <w:sz w:val="14"/>
                <w:szCs w:val="14"/>
                <w:lang w:eastAsia="en-GB"/>
              </w:rPr>
              <w:t>1.70 - 1.75</w:t>
            </w:r>
          </w:p>
        </w:tc>
      </w:tr>
      <w:tr w:rsidR="00454D5D" w:rsidRPr="001F0B00" w14:paraId="2D41C848" w14:textId="77777777" w:rsidTr="00887CC2">
        <w:tc>
          <w:tcPr>
            <w:tcW w:w="1958" w:type="dxa"/>
            <w:vAlign w:val="bottom"/>
            <w:hideMark/>
          </w:tcPr>
          <w:p w14:paraId="65C07A83" w14:textId="77777777" w:rsidR="00454D5D" w:rsidRPr="001F0B00" w:rsidRDefault="00454D5D" w:rsidP="001A02DA">
            <w:pPr>
              <w:ind w:left="-109" w:right="-72"/>
              <w:rPr>
                <w:rFonts w:ascii="Arial" w:hAnsi="Arial" w:cs="Arial"/>
                <w:spacing w:val="-4"/>
                <w:sz w:val="14"/>
                <w:szCs w:val="14"/>
              </w:rPr>
            </w:pPr>
            <w:r w:rsidRPr="001F0B00">
              <w:rPr>
                <w:rFonts w:ascii="Arial" w:hAnsi="Arial" w:cs="Arial"/>
                <w:spacing w:val="-4"/>
                <w:sz w:val="14"/>
                <w:szCs w:val="14"/>
              </w:rPr>
              <w:t>Long-term borrowings from</w:t>
            </w:r>
          </w:p>
          <w:p w14:paraId="2428E4A9" w14:textId="77777777" w:rsidR="00454D5D" w:rsidRPr="001F0B00" w:rsidRDefault="00454D5D" w:rsidP="001A02DA">
            <w:pPr>
              <w:ind w:left="-109" w:right="-72"/>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851" w:type="dxa"/>
            <w:shd w:val="clear" w:color="auto" w:fill="auto"/>
            <w:hideMark/>
          </w:tcPr>
          <w:p w14:paraId="4FD8DE8B" w14:textId="77777777" w:rsidR="00454D5D" w:rsidRPr="001F0B00" w:rsidRDefault="00454D5D" w:rsidP="004458B5">
            <w:pPr>
              <w:ind w:right="-72"/>
              <w:jc w:val="right"/>
              <w:rPr>
                <w:rFonts w:ascii="Arial" w:eastAsia="Arial" w:hAnsi="Arial" w:cs="Arial"/>
                <w:sz w:val="14"/>
                <w:szCs w:val="14"/>
                <w:lang w:eastAsia="en-GB"/>
              </w:rPr>
            </w:pPr>
          </w:p>
          <w:p w14:paraId="4DDE4859" w14:textId="7E94F7A0" w:rsidR="00454D5D" w:rsidRPr="001F0B00" w:rsidRDefault="00454D5D" w:rsidP="004458B5">
            <w:pPr>
              <w:ind w:right="-72"/>
              <w:jc w:val="right"/>
              <w:rPr>
                <w:rFonts w:ascii="Arial" w:eastAsia="Arial" w:hAnsi="Arial" w:cs="Arial"/>
                <w:sz w:val="14"/>
                <w:szCs w:val="14"/>
                <w:lang w:eastAsia="en-GB"/>
              </w:rPr>
            </w:pPr>
            <w:r>
              <w:rPr>
                <w:rFonts w:ascii="Arial" w:eastAsia="Arial" w:hAnsi="Arial" w:cs="Arial"/>
                <w:sz w:val="14"/>
                <w:szCs w:val="14"/>
                <w:lang w:eastAsia="en-GB"/>
              </w:rPr>
              <w:t>826,200</w:t>
            </w:r>
          </w:p>
        </w:tc>
        <w:tc>
          <w:tcPr>
            <w:tcW w:w="850" w:type="dxa"/>
            <w:shd w:val="clear" w:color="auto" w:fill="auto"/>
            <w:hideMark/>
          </w:tcPr>
          <w:p w14:paraId="638A4D9B" w14:textId="77777777" w:rsidR="00454D5D" w:rsidRPr="001F0B00" w:rsidRDefault="00454D5D" w:rsidP="004458B5">
            <w:pPr>
              <w:ind w:right="-72"/>
              <w:jc w:val="right"/>
              <w:rPr>
                <w:rFonts w:ascii="Arial" w:eastAsia="Arial" w:hAnsi="Arial" w:cs="Arial"/>
                <w:sz w:val="14"/>
                <w:szCs w:val="14"/>
                <w:lang w:eastAsia="en-GB"/>
              </w:rPr>
            </w:pPr>
          </w:p>
          <w:p w14:paraId="4BD013E4" w14:textId="5C54C0D5" w:rsidR="00454D5D" w:rsidRPr="001F0B00" w:rsidRDefault="00454D5D" w:rsidP="004458B5">
            <w:pPr>
              <w:ind w:right="-72"/>
              <w:jc w:val="right"/>
              <w:rPr>
                <w:rFonts w:ascii="Arial" w:eastAsia="Arial" w:hAnsi="Arial" w:cs="Arial"/>
                <w:sz w:val="14"/>
                <w:szCs w:val="14"/>
                <w:lang w:eastAsia="en-GB"/>
              </w:rPr>
            </w:pPr>
            <w:r>
              <w:rPr>
                <w:rFonts w:ascii="Arial" w:eastAsia="Arial" w:hAnsi="Arial" w:cs="Arial"/>
                <w:sz w:val="14"/>
                <w:szCs w:val="14"/>
                <w:lang w:eastAsia="en-GB"/>
              </w:rPr>
              <w:t>2,537,500</w:t>
            </w:r>
          </w:p>
        </w:tc>
        <w:tc>
          <w:tcPr>
            <w:tcW w:w="850" w:type="dxa"/>
            <w:shd w:val="clear" w:color="auto" w:fill="auto"/>
            <w:hideMark/>
          </w:tcPr>
          <w:p w14:paraId="0897F0D7" w14:textId="77777777" w:rsidR="00454D5D" w:rsidRPr="001F0B00" w:rsidRDefault="00454D5D" w:rsidP="004458B5">
            <w:pPr>
              <w:ind w:right="-72"/>
              <w:jc w:val="right"/>
              <w:rPr>
                <w:rFonts w:ascii="Arial" w:eastAsia="Arial" w:hAnsi="Arial" w:cs="Arial"/>
                <w:sz w:val="14"/>
                <w:szCs w:val="14"/>
                <w:lang w:eastAsia="en-GB"/>
              </w:rPr>
            </w:pPr>
          </w:p>
          <w:p w14:paraId="47FF27DF" w14:textId="14077A47" w:rsidR="00454D5D" w:rsidRPr="001F0B00" w:rsidRDefault="00454D5D" w:rsidP="004458B5">
            <w:pPr>
              <w:ind w:right="-72"/>
              <w:jc w:val="right"/>
              <w:rPr>
                <w:rFonts w:ascii="Arial" w:eastAsia="Arial" w:hAnsi="Arial" w:cs="Arial"/>
                <w:sz w:val="14"/>
                <w:szCs w:val="14"/>
                <w:lang w:eastAsia="en-GB"/>
              </w:rPr>
            </w:pPr>
            <w:r>
              <w:rPr>
                <w:rFonts w:ascii="Arial" w:eastAsia="Arial" w:hAnsi="Arial" w:cs="Arial"/>
                <w:sz w:val="14"/>
                <w:szCs w:val="14"/>
                <w:lang w:eastAsia="en-GB"/>
              </w:rPr>
              <w:t>92,500</w:t>
            </w:r>
          </w:p>
        </w:tc>
        <w:tc>
          <w:tcPr>
            <w:tcW w:w="756" w:type="dxa"/>
            <w:shd w:val="clear" w:color="auto" w:fill="auto"/>
            <w:hideMark/>
          </w:tcPr>
          <w:p w14:paraId="22A95F98" w14:textId="77777777" w:rsidR="00454D5D" w:rsidRPr="001F0B00" w:rsidRDefault="00454D5D" w:rsidP="004458B5">
            <w:pPr>
              <w:ind w:right="-72"/>
              <w:jc w:val="right"/>
              <w:rPr>
                <w:rFonts w:ascii="Arial" w:eastAsia="Arial" w:hAnsi="Arial" w:cs="Arial"/>
                <w:sz w:val="14"/>
                <w:szCs w:val="14"/>
                <w:lang w:eastAsia="en-GB"/>
              </w:rPr>
            </w:pPr>
          </w:p>
          <w:p w14:paraId="56C50BEE" w14:textId="77777777"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946" w:type="dxa"/>
            <w:shd w:val="clear" w:color="auto" w:fill="auto"/>
            <w:hideMark/>
          </w:tcPr>
          <w:p w14:paraId="60678EC3" w14:textId="77777777" w:rsidR="00454D5D" w:rsidRPr="001F0B00" w:rsidRDefault="00454D5D" w:rsidP="004458B5">
            <w:pPr>
              <w:ind w:right="-72"/>
              <w:jc w:val="right"/>
              <w:rPr>
                <w:rFonts w:ascii="Arial" w:eastAsia="Arial" w:hAnsi="Arial" w:cs="Arial"/>
                <w:sz w:val="14"/>
                <w:szCs w:val="14"/>
                <w:lang w:eastAsia="en-GB"/>
              </w:rPr>
            </w:pPr>
          </w:p>
          <w:p w14:paraId="7FDCBEDB" w14:textId="2F7501D7" w:rsidR="00454D5D" w:rsidRPr="001F0B00" w:rsidRDefault="00454D5D" w:rsidP="004458B5">
            <w:pPr>
              <w:ind w:right="-72"/>
              <w:jc w:val="right"/>
              <w:rPr>
                <w:rFonts w:ascii="Arial" w:eastAsia="Arial" w:hAnsi="Arial" w:cs="Arial"/>
                <w:sz w:val="14"/>
                <w:szCs w:val="14"/>
                <w:lang w:eastAsia="en-GB"/>
              </w:rPr>
            </w:pPr>
            <w:r>
              <w:rPr>
                <w:rFonts w:ascii="Arial" w:eastAsia="Arial" w:hAnsi="Arial" w:cs="Arial"/>
                <w:sz w:val="14"/>
                <w:szCs w:val="14"/>
                <w:lang w:eastAsia="en-GB"/>
              </w:rPr>
              <w:t>1,200,000</w:t>
            </w:r>
          </w:p>
        </w:tc>
        <w:tc>
          <w:tcPr>
            <w:tcW w:w="709" w:type="dxa"/>
            <w:shd w:val="clear" w:color="auto" w:fill="auto"/>
            <w:hideMark/>
          </w:tcPr>
          <w:p w14:paraId="5292C69A" w14:textId="77777777" w:rsidR="00454D5D" w:rsidRPr="001F0B00" w:rsidRDefault="00454D5D" w:rsidP="004458B5">
            <w:pPr>
              <w:ind w:right="-72"/>
              <w:jc w:val="right"/>
              <w:rPr>
                <w:rFonts w:ascii="Arial" w:eastAsia="Arial" w:hAnsi="Arial" w:cs="Arial"/>
                <w:sz w:val="14"/>
                <w:szCs w:val="14"/>
                <w:lang w:eastAsia="en-GB"/>
              </w:rPr>
            </w:pPr>
          </w:p>
          <w:p w14:paraId="63D9E346" w14:textId="77777777"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708" w:type="dxa"/>
            <w:shd w:val="clear" w:color="auto" w:fill="auto"/>
            <w:hideMark/>
          </w:tcPr>
          <w:p w14:paraId="38F0F2C2" w14:textId="77777777" w:rsidR="00454D5D" w:rsidRPr="001F0B00" w:rsidRDefault="00454D5D" w:rsidP="004458B5">
            <w:pPr>
              <w:ind w:right="-72"/>
              <w:jc w:val="right"/>
              <w:rPr>
                <w:rFonts w:ascii="Arial" w:eastAsia="Arial" w:hAnsi="Arial" w:cs="Arial"/>
                <w:sz w:val="14"/>
                <w:szCs w:val="14"/>
                <w:lang w:eastAsia="en-GB"/>
              </w:rPr>
            </w:pPr>
          </w:p>
          <w:p w14:paraId="0E9DDFC3" w14:textId="77777777" w:rsidR="00454D5D" w:rsidRPr="001F0B00" w:rsidRDefault="00454D5D" w:rsidP="004458B5">
            <w:pPr>
              <w:ind w:right="-72"/>
              <w:jc w:val="right"/>
              <w:rPr>
                <w:rFonts w:ascii="Arial" w:eastAsia="Arial" w:hAnsi="Arial" w:cs="Arial"/>
                <w:sz w:val="14"/>
                <w:szCs w:val="14"/>
                <w:lang w:eastAsia="en-GB"/>
              </w:rPr>
            </w:pPr>
            <w:r w:rsidRPr="001F0B00">
              <w:rPr>
                <w:rFonts w:ascii="Arial" w:eastAsia="Arial" w:hAnsi="Arial" w:cs="Arial"/>
                <w:sz w:val="14"/>
                <w:szCs w:val="14"/>
                <w:lang w:eastAsia="en-GB"/>
              </w:rPr>
              <w:t>-</w:t>
            </w:r>
          </w:p>
        </w:tc>
        <w:tc>
          <w:tcPr>
            <w:tcW w:w="851" w:type="dxa"/>
            <w:shd w:val="clear" w:color="auto" w:fill="auto"/>
            <w:hideMark/>
          </w:tcPr>
          <w:p w14:paraId="599DE2CD" w14:textId="77777777" w:rsidR="00454D5D" w:rsidRPr="001F0B00" w:rsidRDefault="00454D5D" w:rsidP="004458B5">
            <w:pPr>
              <w:ind w:right="-72"/>
              <w:jc w:val="right"/>
              <w:rPr>
                <w:rFonts w:ascii="Arial" w:eastAsia="Arial" w:hAnsi="Arial" w:cs="Arial"/>
                <w:sz w:val="14"/>
                <w:szCs w:val="14"/>
                <w:lang w:eastAsia="en-GB"/>
              </w:rPr>
            </w:pPr>
          </w:p>
          <w:p w14:paraId="1912BDB3" w14:textId="0E07C8F4" w:rsidR="00454D5D" w:rsidRPr="001F0B00" w:rsidRDefault="00454D5D" w:rsidP="004458B5">
            <w:pPr>
              <w:ind w:right="-72"/>
              <w:jc w:val="right"/>
              <w:rPr>
                <w:rFonts w:ascii="Arial" w:eastAsia="Arial" w:hAnsi="Arial" w:cs="Arial"/>
                <w:sz w:val="14"/>
                <w:szCs w:val="14"/>
                <w:lang w:eastAsia="en-GB"/>
              </w:rPr>
            </w:pPr>
            <w:r>
              <w:rPr>
                <w:rFonts w:ascii="Arial" w:eastAsia="Arial" w:hAnsi="Arial" w:cs="Arial"/>
                <w:sz w:val="14"/>
                <w:szCs w:val="14"/>
                <w:lang w:eastAsia="en-GB"/>
              </w:rPr>
              <w:t>4,656,200</w:t>
            </w:r>
          </w:p>
        </w:tc>
        <w:tc>
          <w:tcPr>
            <w:tcW w:w="992" w:type="dxa"/>
            <w:shd w:val="clear" w:color="auto" w:fill="auto"/>
            <w:hideMark/>
          </w:tcPr>
          <w:p w14:paraId="7F042CBA" w14:textId="77777777" w:rsidR="00454D5D" w:rsidRPr="001F0B00" w:rsidRDefault="00454D5D" w:rsidP="001A02DA">
            <w:pPr>
              <w:ind w:right="-72"/>
              <w:jc w:val="center"/>
              <w:rPr>
                <w:rFonts w:ascii="Arial" w:eastAsia="Arial" w:hAnsi="Arial" w:cs="Arial"/>
                <w:sz w:val="14"/>
                <w:szCs w:val="14"/>
                <w:lang w:eastAsia="en-GB"/>
              </w:rPr>
            </w:pPr>
          </w:p>
          <w:p w14:paraId="5E34DE52" w14:textId="48AC9EB7" w:rsidR="00454D5D" w:rsidRPr="001F0B00" w:rsidRDefault="00454D5D" w:rsidP="001A02DA">
            <w:pPr>
              <w:ind w:right="-72"/>
              <w:jc w:val="center"/>
              <w:rPr>
                <w:rFonts w:ascii="Arial" w:eastAsia="Arial" w:hAnsi="Arial" w:cs="Arial"/>
                <w:sz w:val="14"/>
                <w:szCs w:val="14"/>
                <w:lang w:eastAsia="en-GB"/>
              </w:rPr>
            </w:pPr>
            <w:r>
              <w:rPr>
                <w:rFonts w:ascii="Arial" w:eastAsia="Arial" w:hAnsi="Arial" w:cs="Arial"/>
                <w:sz w:val="14"/>
                <w:szCs w:val="14"/>
                <w:lang w:eastAsia="en-GB"/>
              </w:rPr>
              <w:t>2.12 - 3.83</w:t>
            </w:r>
          </w:p>
        </w:tc>
      </w:tr>
      <w:tr w:rsidR="00454D5D" w:rsidRPr="00454D5D" w14:paraId="26504351" w14:textId="77777777" w:rsidTr="001A02DA">
        <w:tc>
          <w:tcPr>
            <w:tcW w:w="1958" w:type="dxa"/>
            <w:vAlign w:val="bottom"/>
            <w:hideMark/>
          </w:tcPr>
          <w:p w14:paraId="4FAD397D" w14:textId="6D57F7D6" w:rsidR="00454D5D" w:rsidRPr="001F0B00" w:rsidRDefault="002E2A5B" w:rsidP="001A02DA">
            <w:pPr>
              <w:ind w:left="-109" w:right="-72"/>
              <w:rPr>
                <w:rFonts w:ascii="Arial" w:eastAsia="Arial" w:hAnsi="Arial" w:cs="Arial"/>
                <w:sz w:val="14"/>
                <w:szCs w:val="14"/>
                <w:lang w:eastAsia="en-GB" w:bidi="ar-SA"/>
              </w:rPr>
            </w:pPr>
            <w:r>
              <w:rPr>
                <w:rFonts w:ascii="Arial" w:hAnsi="Arial" w:cs="Arial"/>
                <w:spacing w:val="-4"/>
                <w:sz w:val="14"/>
                <w:szCs w:val="14"/>
              </w:rPr>
              <w:t>Financial l</w:t>
            </w:r>
            <w:r w:rsidR="00454D5D" w:rsidRPr="001F0B00">
              <w:rPr>
                <w:rFonts w:ascii="Arial" w:hAnsi="Arial" w:cs="Arial"/>
                <w:spacing w:val="-4"/>
                <w:sz w:val="14"/>
                <w:szCs w:val="14"/>
              </w:rPr>
              <w:t>ease liabilities</w:t>
            </w:r>
          </w:p>
        </w:tc>
        <w:tc>
          <w:tcPr>
            <w:tcW w:w="851" w:type="dxa"/>
            <w:tcBorders>
              <w:top w:val="nil"/>
              <w:left w:val="nil"/>
              <w:right w:val="nil"/>
            </w:tcBorders>
            <w:shd w:val="clear" w:color="auto" w:fill="auto"/>
          </w:tcPr>
          <w:p w14:paraId="43834741" w14:textId="7AB79C98" w:rsidR="00454D5D" w:rsidRPr="00454D5D" w:rsidRDefault="00454D5D" w:rsidP="004458B5">
            <w:pPr>
              <w:ind w:right="-72"/>
              <w:jc w:val="right"/>
              <w:rPr>
                <w:rFonts w:ascii="Arial" w:eastAsia="Arial" w:hAnsi="Arial" w:cs="Arial"/>
                <w:sz w:val="14"/>
                <w:szCs w:val="14"/>
                <w:lang w:eastAsia="en-GB"/>
              </w:rPr>
            </w:pPr>
            <w:r>
              <w:rPr>
                <w:rFonts w:ascii="Arial" w:eastAsia="Arial" w:hAnsi="Arial" w:cs="Arial"/>
                <w:sz w:val="14"/>
                <w:szCs w:val="14"/>
              </w:rPr>
              <w:t>1,899</w:t>
            </w:r>
          </w:p>
        </w:tc>
        <w:tc>
          <w:tcPr>
            <w:tcW w:w="850" w:type="dxa"/>
            <w:tcBorders>
              <w:top w:val="nil"/>
              <w:left w:val="nil"/>
              <w:right w:val="nil"/>
            </w:tcBorders>
            <w:shd w:val="clear" w:color="auto" w:fill="auto"/>
          </w:tcPr>
          <w:p w14:paraId="1E515019" w14:textId="1FEB58E3" w:rsidR="00454D5D" w:rsidRPr="00454D5D" w:rsidRDefault="00454D5D" w:rsidP="004458B5">
            <w:pPr>
              <w:ind w:right="-72"/>
              <w:jc w:val="right"/>
              <w:rPr>
                <w:rFonts w:ascii="Arial" w:eastAsia="Arial" w:hAnsi="Arial" w:cs="Arial"/>
                <w:sz w:val="14"/>
                <w:szCs w:val="14"/>
                <w:lang w:eastAsia="en-GB"/>
              </w:rPr>
            </w:pPr>
            <w:r>
              <w:rPr>
                <w:rFonts w:ascii="Arial" w:eastAsia="Arial" w:hAnsi="Arial" w:cs="Arial"/>
                <w:sz w:val="14"/>
                <w:szCs w:val="14"/>
              </w:rPr>
              <w:t>1,252</w:t>
            </w:r>
          </w:p>
        </w:tc>
        <w:tc>
          <w:tcPr>
            <w:tcW w:w="850" w:type="dxa"/>
            <w:tcBorders>
              <w:top w:val="nil"/>
              <w:left w:val="nil"/>
              <w:right w:val="nil"/>
            </w:tcBorders>
            <w:shd w:val="clear" w:color="auto" w:fill="auto"/>
          </w:tcPr>
          <w:p w14:paraId="307A8D80" w14:textId="620DC27B" w:rsidR="00454D5D" w:rsidRPr="00454D5D" w:rsidRDefault="00454D5D" w:rsidP="004458B5">
            <w:pPr>
              <w:ind w:right="-72"/>
              <w:jc w:val="right"/>
              <w:rPr>
                <w:rFonts w:ascii="Arial" w:eastAsia="Arial" w:hAnsi="Arial" w:cs="Arial"/>
                <w:sz w:val="14"/>
                <w:szCs w:val="14"/>
                <w:lang w:eastAsia="en-GB"/>
              </w:rPr>
            </w:pPr>
            <w:r>
              <w:rPr>
                <w:rFonts w:ascii="Arial" w:eastAsia="Arial" w:hAnsi="Arial" w:cs="Arial"/>
                <w:sz w:val="14"/>
                <w:szCs w:val="14"/>
              </w:rPr>
              <w:t>-</w:t>
            </w:r>
          </w:p>
        </w:tc>
        <w:tc>
          <w:tcPr>
            <w:tcW w:w="756" w:type="dxa"/>
            <w:tcBorders>
              <w:top w:val="nil"/>
              <w:left w:val="nil"/>
              <w:right w:val="nil"/>
            </w:tcBorders>
            <w:shd w:val="clear" w:color="auto" w:fill="auto"/>
          </w:tcPr>
          <w:p w14:paraId="689326BD" w14:textId="77777777" w:rsidR="00454D5D" w:rsidRPr="00454D5D" w:rsidRDefault="00454D5D" w:rsidP="004458B5">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946" w:type="dxa"/>
            <w:tcBorders>
              <w:top w:val="nil"/>
              <w:left w:val="nil"/>
              <w:right w:val="nil"/>
            </w:tcBorders>
            <w:shd w:val="clear" w:color="auto" w:fill="auto"/>
          </w:tcPr>
          <w:p w14:paraId="7042062F" w14:textId="77777777" w:rsidR="00454D5D" w:rsidRPr="00454D5D" w:rsidRDefault="00454D5D" w:rsidP="004458B5">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09" w:type="dxa"/>
            <w:tcBorders>
              <w:top w:val="nil"/>
              <w:left w:val="nil"/>
              <w:right w:val="nil"/>
            </w:tcBorders>
            <w:shd w:val="clear" w:color="auto" w:fill="auto"/>
          </w:tcPr>
          <w:p w14:paraId="2FF43E00" w14:textId="77777777" w:rsidR="00454D5D" w:rsidRPr="00454D5D" w:rsidRDefault="00454D5D" w:rsidP="004458B5">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08" w:type="dxa"/>
            <w:tcBorders>
              <w:top w:val="nil"/>
              <w:left w:val="nil"/>
              <w:right w:val="nil"/>
            </w:tcBorders>
            <w:shd w:val="clear" w:color="auto" w:fill="auto"/>
          </w:tcPr>
          <w:p w14:paraId="47FB4278" w14:textId="77777777" w:rsidR="00454D5D" w:rsidRPr="00454D5D" w:rsidRDefault="00454D5D" w:rsidP="004458B5">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851" w:type="dxa"/>
            <w:tcBorders>
              <w:top w:val="nil"/>
              <w:left w:val="nil"/>
              <w:right w:val="nil"/>
            </w:tcBorders>
            <w:shd w:val="clear" w:color="auto" w:fill="auto"/>
          </w:tcPr>
          <w:p w14:paraId="0D31BF7A" w14:textId="5ECCB013" w:rsidR="00454D5D" w:rsidRPr="00454D5D" w:rsidRDefault="00454D5D" w:rsidP="004458B5">
            <w:pPr>
              <w:ind w:right="-72"/>
              <w:jc w:val="right"/>
              <w:rPr>
                <w:rFonts w:ascii="Arial" w:eastAsia="Arial" w:hAnsi="Arial" w:cs="Arial"/>
                <w:sz w:val="14"/>
                <w:szCs w:val="14"/>
                <w:lang w:eastAsia="en-GB"/>
              </w:rPr>
            </w:pPr>
            <w:r>
              <w:rPr>
                <w:rFonts w:ascii="Arial" w:eastAsia="Arial" w:hAnsi="Arial" w:cs="Arial"/>
                <w:sz w:val="14"/>
                <w:szCs w:val="14"/>
              </w:rPr>
              <w:t>3,151</w:t>
            </w:r>
          </w:p>
        </w:tc>
        <w:tc>
          <w:tcPr>
            <w:tcW w:w="992" w:type="dxa"/>
            <w:tcBorders>
              <w:top w:val="nil"/>
              <w:left w:val="nil"/>
              <w:right w:val="nil"/>
            </w:tcBorders>
            <w:shd w:val="clear" w:color="auto" w:fill="auto"/>
          </w:tcPr>
          <w:p w14:paraId="488B628B" w14:textId="3A59D2AD" w:rsidR="00454D5D" w:rsidRPr="00454D5D" w:rsidRDefault="00454D5D" w:rsidP="001A02DA">
            <w:pPr>
              <w:ind w:right="-72"/>
              <w:jc w:val="center"/>
              <w:rPr>
                <w:rFonts w:ascii="Arial" w:eastAsia="Arial" w:hAnsi="Arial" w:cs="Arial"/>
                <w:sz w:val="14"/>
                <w:szCs w:val="14"/>
                <w:lang w:eastAsia="en-GB"/>
              </w:rPr>
            </w:pPr>
            <w:r w:rsidRPr="00454D5D">
              <w:rPr>
                <w:rFonts w:ascii="Arial" w:eastAsia="Arial" w:hAnsi="Arial" w:cs="Arial"/>
                <w:sz w:val="14"/>
                <w:szCs w:val="14"/>
              </w:rPr>
              <w:t xml:space="preserve">0.55 </w:t>
            </w:r>
            <w:r w:rsidR="001A02DA">
              <w:rPr>
                <w:rFonts w:ascii="Arial" w:eastAsia="Arial" w:hAnsi="Arial" w:cs="Arial"/>
                <w:sz w:val="14"/>
                <w:szCs w:val="14"/>
              </w:rPr>
              <w:t>-</w:t>
            </w:r>
            <w:r w:rsidRPr="00454D5D">
              <w:rPr>
                <w:rFonts w:ascii="Arial" w:eastAsia="Arial" w:hAnsi="Arial" w:cs="Arial"/>
                <w:sz w:val="14"/>
                <w:szCs w:val="14"/>
              </w:rPr>
              <w:t xml:space="preserve"> </w:t>
            </w:r>
            <w:r>
              <w:rPr>
                <w:rFonts w:ascii="Arial" w:eastAsia="Arial" w:hAnsi="Arial" w:cs="Arial"/>
                <w:sz w:val="14"/>
                <w:szCs w:val="14"/>
              </w:rPr>
              <w:t>36.32</w:t>
            </w:r>
          </w:p>
        </w:tc>
      </w:tr>
      <w:tr w:rsidR="00454D5D" w:rsidRPr="00454D5D" w14:paraId="3786BA1E" w14:textId="77777777" w:rsidTr="001A02DA">
        <w:tc>
          <w:tcPr>
            <w:tcW w:w="1958" w:type="dxa"/>
            <w:vAlign w:val="bottom"/>
          </w:tcPr>
          <w:p w14:paraId="70334594" w14:textId="77777777" w:rsidR="00454D5D" w:rsidRPr="001F0B00" w:rsidRDefault="00454D5D" w:rsidP="001A02DA">
            <w:pPr>
              <w:ind w:left="-109" w:right="-72"/>
              <w:rPr>
                <w:rFonts w:ascii="Arial" w:hAnsi="Arial" w:cs="Arial"/>
                <w:spacing w:val="-4"/>
                <w:sz w:val="14"/>
                <w:szCs w:val="14"/>
              </w:rPr>
            </w:pPr>
            <w:r>
              <w:rPr>
                <w:rFonts w:ascii="Arial" w:hAnsi="Arial" w:cs="Arial"/>
                <w:spacing w:val="-4"/>
                <w:sz w:val="14"/>
                <w:szCs w:val="14"/>
              </w:rPr>
              <w:t>Debentures</w:t>
            </w:r>
          </w:p>
        </w:tc>
        <w:tc>
          <w:tcPr>
            <w:tcW w:w="851" w:type="dxa"/>
            <w:tcBorders>
              <w:left w:val="nil"/>
              <w:bottom w:val="single" w:sz="4" w:space="0" w:color="auto"/>
              <w:right w:val="nil"/>
            </w:tcBorders>
            <w:shd w:val="clear" w:color="auto" w:fill="auto"/>
          </w:tcPr>
          <w:p w14:paraId="7A011FB8" w14:textId="4D28DC92"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850" w:type="dxa"/>
            <w:tcBorders>
              <w:left w:val="nil"/>
              <w:bottom w:val="single" w:sz="4" w:space="0" w:color="auto"/>
              <w:right w:val="nil"/>
            </w:tcBorders>
            <w:shd w:val="clear" w:color="auto" w:fill="auto"/>
          </w:tcPr>
          <w:p w14:paraId="182AD7D9" w14:textId="04F9941C"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1,199,363</w:t>
            </w:r>
          </w:p>
        </w:tc>
        <w:tc>
          <w:tcPr>
            <w:tcW w:w="850" w:type="dxa"/>
            <w:tcBorders>
              <w:left w:val="nil"/>
              <w:bottom w:val="single" w:sz="4" w:space="0" w:color="auto"/>
              <w:right w:val="nil"/>
            </w:tcBorders>
            <w:shd w:val="clear" w:color="auto" w:fill="auto"/>
          </w:tcPr>
          <w:p w14:paraId="3EA75901" w14:textId="068ECD5B"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1,199,000</w:t>
            </w:r>
          </w:p>
        </w:tc>
        <w:tc>
          <w:tcPr>
            <w:tcW w:w="756" w:type="dxa"/>
            <w:tcBorders>
              <w:left w:val="nil"/>
              <w:bottom w:val="single" w:sz="4" w:space="0" w:color="auto"/>
              <w:right w:val="nil"/>
            </w:tcBorders>
            <w:shd w:val="clear" w:color="auto" w:fill="auto"/>
          </w:tcPr>
          <w:p w14:paraId="350E458B" w14:textId="607BE8A2"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946" w:type="dxa"/>
            <w:tcBorders>
              <w:left w:val="nil"/>
              <w:bottom w:val="single" w:sz="4" w:space="0" w:color="auto"/>
              <w:right w:val="nil"/>
            </w:tcBorders>
            <w:shd w:val="clear" w:color="auto" w:fill="auto"/>
          </w:tcPr>
          <w:p w14:paraId="7F8EB897" w14:textId="504B0512"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09" w:type="dxa"/>
            <w:tcBorders>
              <w:left w:val="nil"/>
              <w:bottom w:val="single" w:sz="4" w:space="0" w:color="auto"/>
              <w:right w:val="nil"/>
            </w:tcBorders>
            <w:shd w:val="clear" w:color="auto" w:fill="auto"/>
          </w:tcPr>
          <w:p w14:paraId="214C638E" w14:textId="6AD5B93B"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708" w:type="dxa"/>
            <w:tcBorders>
              <w:left w:val="nil"/>
              <w:bottom w:val="single" w:sz="4" w:space="0" w:color="auto"/>
              <w:right w:val="nil"/>
            </w:tcBorders>
            <w:shd w:val="clear" w:color="auto" w:fill="auto"/>
          </w:tcPr>
          <w:p w14:paraId="0A940B3E" w14:textId="5FBB397B"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w:t>
            </w:r>
          </w:p>
        </w:tc>
        <w:tc>
          <w:tcPr>
            <w:tcW w:w="851" w:type="dxa"/>
            <w:tcBorders>
              <w:left w:val="nil"/>
              <w:bottom w:val="single" w:sz="4" w:space="0" w:color="auto"/>
              <w:right w:val="nil"/>
            </w:tcBorders>
            <w:shd w:val="clear" w:color="auto" w:fill="auto"/>
          </w:tcPr>
          <w:p w14:paraId="6C7FF607" w14:textId="07424CD3" w:rsidR="00454D5D" w:rsidRPr="00454D5D" w:rsidRDefault="00454D5D" w:rsidP="00454D5D">
            <w:pPr>
              <w:ind w:right="-72"/>
              <w:jc w:val="right"/>
              <w:rPr>
                <w:rFonts w:ascii="Arial" w:eastAsia="Arial" w:hAnsi="Arial" w:cs="Arial"/>
                <w:sz w:val="14"/>
                <w:szCs w:val="14"/>
                <w:lang w:eastAsia="en-GB"/>
              </w:rPr>
            </w:pPr>
            <w:r w:rsidRPr="00454D5D">
              <w:rPr>
                <w:rFonts w:ascii="Arial" w:eastAsia="Arial" w:hAnsi="Arial" w:cs="Arial"/>
                <w:sz w:val="14"/>
                <w:szCs w:val="14"/>
              </w:rPr>
              <w:t>2,398,363</w:t>
            </w:r>
          </w:p>
        </w:tc>
        <w:tc>
          <w:tcPr>
            <w:tcW w:w="992" w:type="dxa"/>
            <w:tcBorders>
              <w:left w:val="nil"/>
              <w:right w:val="nil"/>
            </w:tcBorders>
            <w:shd w:val="clear" w:color="auto" w:fill="auto"/>
          </w:tcPr>
          <w:p w14:paraId="040E66B4" w14:textId="6944855B" w:rsidR="00454D5D" w:rsidRPr="00454D5D" w:rsidRDefault="00454D5D" w:rsidP="001A02DA">
            <w:pPr>
              <w:ind w:right="-72"/>
              <w:jc w:val="center"/>
              <w:rPr>
                <w:rFonts w:ascii="Arial" w:eastAsia="Arial" w:hAnsi="Arial" w:cs="Arial"/>
                <w:sz w:val="14"/>
                <w:szCs w:val="14"/>
                <w:lang w:eastAsia="en-GB"/>
              </w:rPr>
            </w:pPr>
            <w:r w:rsidRPr="00454D5D">
              <w:rPr>
                <w:rFonts w:ascii="Arial" w:eastAsia="Arial" w:hAnsi="Arial" w:cs="Arial"/>
                <w:sz w:val="14"/>
                <w:szCs w:val="14"/>
              </w:rPr>
              <w:t>3.84 - 4.18</w:t>
            </w:r>
          </w:p>
        </w:tc>
      </w:tr>
      <w:tr w:rsidR="00454D5D" w:rsidRPr="001F0B00" w14:paraId="38191276" w14:textId="77777777" w:rsidTr="001A02DA">
        <w:tc>
          <w:tcPr>
            <w:tcW w:w="1958" w:type="dxa"/>
            <w:vAlign w:val="bottom"/>
          </w:tcPr>
          <w:p w14:paraId="469EE99D" w14:textId="77777777" w:rsidR="00454D5D" w:rsidRPr="001F0B00" w:rsidRDefault="00454D5D" w:rsidP="001A02DA">
            <w:pPr>
              <w:ind w:left="-109" w:right="-72"/>
              <w:rPr>
                <w:rFonts w:ascii="Arial" w:hAnsi="Arial" w:cs="Arial"/>
                <w:spacing w:val="-4"/>
                <w:sz w:val="14"/>
                <w:szCs w:val="14"/>
              </w:rPr>
            </w:pPr>
          </w:p>
        </w:tc>
        <w:tc>
          <w:tcPr>
            <w:tcW w:w="851" w:type="dxa"/>
            <w:tcBorders>
              <w:top w:val="single" w:sz="4" w:space="0" w:color="auto"/>
              <w:left w:val="nil"/>
              <w:right w:val="nil"/>
            </w:tcBorders>
            <w:shd w:val="clear" w:color="auto" w:fill="auto"/>
          </w:tcPr>
          <w:p w14:paraId="59750845" w14:textId="77777777" w:rsidR="00454D5D" w:rsidRPr="001F0B00" w:rsidRDefault="00454D5D" w:rsidP="004458B5">
            <w:pPr>
              <w:ind w:right="-72"/>
              <w:jc w:val="right"/>
              <w:rPr>
                <w:rFonts w:ascii="Arial" w:eastAsia="Arial" w:hAnsi="Arial" w:cs="Arial"/>
                <w:sz w:val="14"/>
                <w:szCs w:val="14"/>
                <w:lang w:eastAsia="en-GB"/>
              </w:rPr>
            </w:pPr>
          </w:p>
        </w:tc>
        <w:tc>
          <w:tcPr>
            <w:tcW w:w="850" w:type="dxa"/>
            <w:tcBorders>
              <w:top w:val="single" w:sz="4" w:space="0" w:color="auto"/>
              <w:left w:val="nil"/>
              <w:right w:val="nil"/>
            </w:tcBorders>
            <w:shd w:val="clear" w:color="auto" w:fill="auto"/>
          </w:tcPr>
          <w:p w14:paraId="79CB2FE8" w14:textId="77777777" w:rsidR="00454D5D" w:rsidRPr="001F0B00" w:rsidRDefault="00454D5D" w:rsidP="004458B5">
            <w:pPr>
              <w:ind w:right="-72"/>
              <w:jc w:val="right"/>
              <w:rPr>
                <w:rFonts w:ascii="Arial" w:eastAsia="Arial" w:hAnsi="Arial" w:cs="Arial"/>
                <w:sz w:val="14"/>
                <w:szCs w:val="14"/>
                <w:lang w:eastAsia="en-GB"/>
              </w:rPr>
            </w:pPr>
          </w:p>
        </w:tc>
        <w:tc>
          <w:tcPr>
            <w:tcW w:w="850" w:type="dxa"/>
            <w:tcBorders>
              <w:top w:val="single" w:sz="4" w:space="0" w:color="auto"/>
              <w:left w:val="nil"/>
              <w:right w:val="nil"/>
            </w:tcBorders>
            <w:shd w:val="clear" w:color="auto" w:fill="auto"/>
          </w:tcPr>
          <w:p w14:paraId="02F9C641" w14:textId="77777777" w:rsidR="00454D5D" w:rsidRPr="001F0B00" w:rsidRDefault="00454D5D" w:rsidP="004458B5">
            <w:pPr>
              <w:ind w:right="-72"/>
              <w:jc w:val="right"/>
              <w:rPr>
                <w:rFonts w:ascii="Arial" w:eastAsia="Arial" w:hAnsi="Arial" w:cs="Arial"/>
                <w:sz w:val="14"/>
                <w:szCs w:val="14"/>
                <w:lang w:eastAsia="en-GB"/>
              </w:rPr>
            </w:pPr>
          </w:p>
        </w:tc>
        <w:tc>
          <w:tcPr>
            <w:tcW w:w="756" w:type="dxa"/>
            <w:tcBorders>
              <w:top w:val="single" w:sz="4" w:space="0" w:color="auto"/>
              <w:left w:val="nil"/>
              <w:right w:val="nil"/>
            </w:tcBorders>
            <w:shd w:val="clear" w:color="auto" w:fill="auto"/>
          </w:tcPr>
          <w:p w14:paraId="43375F8A" w14:textId="77777777" w:rsidR="00454D5D" w:rsidRPr="001F0B00" w:rsidRDefault="00454D5D" w:rsidP="004458B5">
            <w:pPr>
              <w:ind w:right="-72"/>
              <w:jc w:val="right"/>
              <w:rPr>
                <w:rFonts w:ascii="Arial" w:eastAsia="Arial" w:hAnsi="Arial" w:cs="Arial"/>
                <w:sz w:val="14"/>
                <w:szCs w:val="14"/>
                <w:lang w:eastAsia="en-GB"/>
              </w:rPr>
            </w:pPr>
          </w:p>
        </w:tc>
        <w:tc>
          <w:tcPr>
            <w:tcW w:w="946" w:type="dxa"/>
            <w:tcBorders>
              <w:top w:val="single" w:sz="4" w:space="0" w:color="auto"/>
              <w:left w:val="nil"/>
              <w:right w:val="nil"/>
            </w:tcBorders>
            <w:shd w:val="clear" w:color="auto" w:fill="auto"/>
          </w:tcPr>
          <w:p w14:paraId="3E590641" w14:textId="77777777" w:rsidR="00454D5D" w:rsidRPr="001F0B00" w:rsidRDefault="00454D5D" w:rsidP="004458B5">
            <w:pPr>
              <w:ind w:right="-72"/>
              <w:jc w:val="right"/>
              <w:rPr>
                <w:rFonts w:ascii="Arial" w:eastAsia="Arial" w:hAnsi="Arial" w:cs="Arial"/>
                <w:sz w:val="14"/>
                <w:szCs w:val="14"/>
                <w:lang w:eastAsia="en-GB"/>
              </w:rPr>
            </w:pPr>
          </w:p>
        </w:tc>
        <w:tc>
          <w:tcPr>
            <w:tcW w:w="709" w:type="dxa"/>
            <w:tcBorders>
              <w:top w:val="single" w:sz="4" w:space="0" w:color="auto"/>
              <w:left w:val="nil"/>
              <w:right w:val="nil"/>
            </w:tcBorders>
            <w:shd w:val="clear" w:color="auto" w:fill="auto"/>
          </w:tcPr>
          <w:p w14:paraId="7851C347" w14:textId="77777777" w:rsidR="00454D5D" w:rsidRPr="001F0B00" w:rsidRDefault="00454D5D" w:rsidP="004458B5">
            <w:pPr>
              <w:ind w:right="-72"/>
              <w:jc w:val="right"/>
              <w:rPr>
                <w:rFonts w:ascii="Arial" w:eastAsia="Arial" w:hAnsi="Arial" w:cs="Arial"/>
                <w:sz w:val="14"/>
                <w:szCs w:val="14"/>
                <w:lang w:eastAsia="en-GB"/>
              </w:rPr>
            </w:pPr>
          </w:p>
        </w:tc>
        <w:tc>
          <w:tcPr>
            <w:tcW w:w="708" w:type="dxa"/>
            <w:tcBorders>
              <w:top w:val="single" w:sz="4" w:space="0" w:color="auto"/>
              <w:left w:val="nil"/>
              <w:right w:val="nil"/>
            </w:tcBorders>
            <w:shd w:val="clear" w:color="auto" w:fill="auto"/>
          </w:tcPr>
          <w:p w14:paraId="73BD688F" w14:textId="77777777" w:rsidR="00454D5D" w:rsidRPr="001F0B00" w:rsidRDefault="00454D5D" w:rsidP="004458B5">
            <w:pPr>
              <w:ind w:right="-72"/>
              <w:jc w:val="right"/>
              <w:rPr>
                <w:rFonts w:ascii="Arial" w:eastAsia="Arial" w:hAnsi="Arial" w:cs="Arial"/>
                <w:sz w:val="14"/>
                <w:szCs w:val="14"/>
                <w:lang w:eastAsia="en-GB"/>
              </w:rPr>
            </w:pPr>
          </w:p>
        </w:tc>
        <w:tc>
          <w:tcPr>
            <w:tcW w:w="851" w:type="dxa"/>
            <w:tcBorders>
              <w:top w:val="single" w:sz="4" w:space="0" w:color="auto"/>
              <w:left w:val="nil"/>
              <w:right w:val="nil"/>
            </w:tcBorders>
            <w:shd w:val="clear" w:color="auto" w:fill="auto"/>
          </w:tcPr>
          <w:p w14:paraId="44613A33" w14:textId="77777777" w:rsidR="00454D5D" w:rsidRPr="001F0B00" w:rsidRDefault="00454D5D" w:rsidP="004458B5">
            <w:pPr>
              <w:ind w:right="-72"/>
              <w:jc w:val="right"/>
              <w:rPr>
                <w:rFonts w:ascii="Arial" w:eastAsia="Arial" w:hAnsi="Arial" w:cs="Arial"/>
                <w:sz w:val="14"/>
                <w:szCs w:val="14"/>
                <w:lang w:eastAsia="en-GB"/>
              </w:rPr>
            </w:pPr>
          </w:p>
        </w:tc>
        <w:tc>
          <w:tcPr>
            <w:tcW w:w="992" w:type="dxa"/>
            <w:tcBorders>
              <w:left w:val="nil"/>
              <w:right w:val="nil"/>
            </w:tcBorders>
            <w:shd w:val="clear" w:color="auto" w:fill="auto"/>
          </w:tcPr>
          <w:p w14:paraId="610280EE" w14:textId="77777777" w:rsidR="00454D5D" w:rsidRPr="001F0B00" w:rsidRDefault="00454D5D" w:rsidP="004458B5">
            <w:pPr>
              <w:ind w:right="-72"/>
              <w:jc w:val="right"/>
              <w:rPr>
                <w:rFonts w:ascii="Arial" w:eastAsia="Arial" w:hAnsi="Arial" w:cs="Arial"/>
                <w:sz w:val="14"/>
                <w:szCs w:val="14"/>
                <w:lang w:eastAsia="en-GB"/>
              </w:rPr>
            </w:pPr>
          </w:p>
        </w:tc>
      </w:tr>
      <w:tr w:rsidR="00454D5D" w:rsidRPr="00454D5D" w14:paraId="6C534F5D" w14:textId="77777777" w:rsidTr="001A02DA">
        <w:tc>
          <w:tcPr>
            <w:tcW w:w="1958" w:type="dxa"/>
            <w:vAlign w:val="bottom"/>
          </w:tcPr>
          <w:p w14:paraId="34E61734" w14:textId="77777777" w:rsidR="00454D5D" w:rsidRPr="001F0B00" w:rsidRDefault="00454D5D" w:rsidP="001A02DA">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bottom"/>
            <w:hideMark/>
          </w:tcPr>
          <w:p w14:paraId="7A14F3AA" w14:textId="545148A7"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1,133,099</w:t>
            </w:r>
          </w:p>
        </w:tc>
        <w:tc>
          <w:tcPr>
            <w:tcW w:w="850" w:type="dxa"/>
            <w:tcBorders>
              <w:left w:val="nil"/>
              <w:bottom w:val="single" w:sz="4" w:space="0" w:color="auto"/>
              <w:right w:val="nil"/>
            </w:tcBorders>
            <w:shd w:val="clear" w:color="auto" w:fill="auto"/>
            <w:vAlign w:val="bottom"/>
            <w:hideMark/>
          </w:tcPr>
          <w:p w14:paraId="10D4AF6E" w14:textId="083B50F3"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3,738,115</w:t>
            </w:r>
          </w:p>
        </w:tc>
        <w:tc>
          <w:tcPr>
            <w:tcW w:w="850" w:type="dxa"/>
            <w:tcBorders>
              <w:left w:val="nil"/>
              <w:bottom w:val="single" w:sz="4" w:space="0" w:color="auto"/>
              <w:right w:val="nil"/>
            </w:tcBorders>
            <w:shd w:val="clear" w:color="auto" w:fill="auto"/>
            <w:vAlign w:val="bottom"/>
            <w:hideMark/>
          </w:tcPr>
          <w:p w14:paraId="4A5ACD60" w14:textId="37A90E82"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1,291,500</w:t>
            </w:r>
          </w:p>
        </w:tc>
        <w:tc>
          <w:tcPr>
            <w:tcW w:w="756" w:type="dxa"/>
            <w:tcBorders>
              <w:left w:val="nil"/>
              <w:bottom w:val="single" w:sz="4" w:space="0" w:color="auto"/>
              <w:right w:val="nil"/>
            </w:tcBorders>
            <w:shd w:val="clear" w:color="auto" w:fill="auto"/>
            <w:vAlign w:val="bottom"/>
            <w:hideMark/>
          </w:tcPr>
          <w:p w14:paraId="1885C17B" w14:textId="3824F559"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w:t>
            </w:r>
          </w:p>
        </w:tc>
        <w:tc>
          <w:tcPr>
            <w:tcW w:w="946" w:type="dxa"/>
            <w:tcBorders>
              <w:left w:val="nil"/>
              <w:bottom w:val="single" w:sz="4" w:space="0" w:color="auto"/>
              <w:right w:val="nil"/>
            </w:tcBorders>
            <w:shd w:val="clear" w:color="auto" w:fill="auto"/>
            <w:vAlign w:val="bottom"/>
            <w:hideMark/>
          </w:tcPr>
          <w:p w14:paraId="5E5C4AD9" w14:textId="7E37C6B0"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1,200,000</w:t>
            </w:r>
          </w:p>
        </w:tc>
        <w:tc>
          <w:tcPr>
            <w:tcW w:w="709" w:type="dxa"/>
            <w:tcBorders>
              <w:left w:val="nil"/>
              <w:bottom w:val="single" w:sz="4" w:space="0" w:color="auto"/>
              <w:right w:val="nil"/>
            </w:tcBorders>
            <w:shd w:val="clear" w:color="auto" w:fill="auto"/>
            <w:vAlign w:val="bottom"/>
            <w:hideMark/>
          </w:tcPr>
          <w:p w14:paraId="15B04565" w14:textId="53647822"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w:t>
            </w:r>
          </w:p>
        </w:tc>
        <w:tc>
          <w:tcPr>
            <w:tcW w:w="708" w:type="dxa"/>
            <w:tcBorders>
              <w:left w:val="nil"/>
              <w:bottom w:val="single" w:sz="4" w:space="0" w:color="auto"/>
              <w:right w:val="nil"/>
            </w:tcBorders>
            <w:shd w:val="clear" w:color="auto" w:fill="auto"/>
            <w:vAlign w:val="bottom"/>
            <w:hideMark/>
          </w:tcPr>
          <w:p w14:paraId="2662F003" w14:textId="48E56CA3"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w:t>
            </w:r>
          </w:p>
        </w:tc>
        <w:tc>
          <w:tcPr>
            <w:tcW w:w="851" w:type="dxa"/>
            <w:tcBorders>
              <w:left w:val="nil"/>
              <w:bottom w:val="single" w:sz="4" w:space="0" w:color="auto"/>
              <w:right w:val="nil"/>
            </w:tcBorders>
            <w:shd w:val="clear" w:color="auto" w:fill="auto"/>
            <w:vAlign w:val="bottom"/>
            <w:hideMark/>
          </w:tcPr>
          <w:p w14:paraId="3C9E5F08" w14:textId="30BF64BC" w:rsidR="00454D5D" w:rsidRPr="00454D5D" w:rsidRDefault="00454D5D" w:rsidP="00454D5D">
            <w:pPr>
              <w:ind w:right="-72"/>
              <w:jc w:val="right"/>
              <w:rPr>
                <w:rFonts w:ascii="Arial" w:eastAsia="Arial" w:hAnsi="Arial" w:cs="Arial"/>
                <w:sz w:val="14"/>
                <w:szCs w:val="14"/>
                <w:lang w:eastAsia="en-GB"/>
              </w:rPr>
            </w:pPr>
            <w:r w:rsidRPr="00454D5D">
              <w:rPr>
                <w:rFonts w:ascii="Arial" w:hAnsi="Arial" w:cs="Arial"/>
                <w:color w:val="000000"/>
                <w:sz w:val="14"/>
                <w:szCs w:val="14"/>
              </w:rPr>
              <w:t>7,362,714</w:t>
            </w:r>
          </w:p>
        </w:tc>
        <w:tc>
          <w:tcPr>
            <w:tcW w:w="992" w:type="dxa"/>
            <w:tcBorders>
              <w:left w:val="nil"/>
              <w:right w:val="nil"/>
            </w:tcBorders>
            <w:shd w:val="clear" w:color="auto" w:fill="auto"/>
            <w:vAlign w:val="bottom"/>
          </w:tcPr>
          <w:p w14:paraId="22B09BBC" w14:textId="77777777" w:rsidR="00454D5D" w:rsidRPr="00454D5D" w:rsidRDefault="00454D5D" w:rsidP="00454D5D">
            <w:pPr>
              <w:ind w:right="-72"/>
              <w:jc w:val="right"/>
              <w:rPr>
                <w:rFonts w:ascii="Arial" w:eastAsia="Arial" w:hAnsi="Arial" w:cs="Arial"/>
                <w:sz w:val="14"/>
                <w:szCs w:val="14"/>
                <w:lang w:eastAsia="en-GB"/>
              </w:rPr>
            </w:pPr>
          </w:p>
        </w:tc>
      </w:tr>
    </w:tbl>
    <w:p w14:paraId="0FD6766F" w14:textId="318A306E" w:rsidR="005F48FA" w:rsidRDefault="005F48FA" w:rsidP="007C148B">
      <w:pPr>
        <w:ind w:left="567"/>
        <w:jc w:val="both"/>
        <w:rPr>
          <w:rFonts w:ascii="Arial" w:hAnsi="Arial" w:cs="Arial"/>
          <w:sz w:val="16"/>
          <w:szCs w:val="16"/>
        </w:rPr>
      </w:pPr>
    </w:p>
    <w:p w14:paraId="7FE54D7A" w14:textId="27939C3A" w:rsidR="005F48FA" w:rsidRDefault="005F48FA" w:rsidP="007C148B">
      <w:pPr>
        <w:ind w:left="567"/>
        <w:jc w:val="both"/>
        <w:rPr>
          <w:rFonts w:ascii="Arial" w:hAnsi="Arial" w:cs="Arial"/>
          <w:sz w:val="16"/>
          <w:szCs w:val="16"/>
        </w:rPr>
      </w:pPr>
    </w:p>
    <w:tbl>
      <w:tblPr>
        <w:tblW w:w="9471" w:type="dxa"/>
        <w:tblInd w:w="108" w:type="dxa"/>
        <w:tblLayout w:type="fixed"/>
        <w:tblLook w:val="04A0" w:firstRow="1" w:lastRow="0" w:firstColumn="1" w:lastColumn="0" w:noHBand="0" w:noVBand="1"/>
      </w:tblPr>
      <w:tblGrid>
        <w:gridCol w:w="1958"/>
        <w:gridCol w:w="851"/>
        <w:gridCol w:w="850"/>
        <w:gridCol w:w="850"/>
        <w:gridCol w:w="756"/>
        <w:gridCol w:w="946"/>
        <w:gridCol w:w="709"/>
        <w:gridCol w:w="708"/>
        <w:gridCol w:w="851"/>
        <w:gridCol w:w="992"/>
      </w:tblGrid>
      <w:tr w:rsidR="00454D5D" w:rsidRPr="001F0B00" w14:paraId="4CD09A42" w14:textId="77777777" w:rsidTr="00887CC2">
        <w:trPr>
          <w:tblHeader/>
        </w:trPr>
        <w:tc>
          <w:tcPr>
            <w:tcW w:w="1958" w:type="dxa"/>
            <w:vAlign w:val="bottom"/>
          </w:tcPr>
          <w:p w14:paraId="2E8146BF" w14:textId="77777777" w:rsidR="00454D5D" w:rsidRPr="001F0B00" w:rsidRDefault="00454D5D" w:rsidP="001A02D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3083D6B5" w14:textId="1735F3C2" w:rsidR="00454D5D" w:rsidRPr="001F0B00" w:rsidRDefault="00454D5D" w:rsidP="004458B5">
            <w:pPr>
              <w:ind w:right="-72"/>
              <w:jc w:val="center"/>
              <w:rPr>
                <w:rFonts w:ascii="Arial" w:eastAsia="Arial" w:hAnsi="Arial" w:cs="Arial"/>
                <w:b/>
                <w:bCs/>
                <w:sz w:val="14"/>
                <w:szCs w:val="14"/>
                <w:lang w:eastAsia="en-GB" w:bidi="ar-SA"/>
              </w:rPr>
            </w:pPr>
            <w:r>
              <w:rPr>
                <w:rFonts w:ascii="Arial" w:hAnsi="Arial" w:cs="Arial"/>
                <w:b/>
                <w:bCs/>
                <w:sz w:val="14"/>
                <w:szCs w:val="14"/>
                <w:lang w:eastAsia="en-GB"/>
              </w:rPr>
              <w:t>Separate</w:t>
            </w:r>
            <w:r w:rsidRPr="001F0B00">
              <w:rPr>
                <w:rFonts w:ascii="Arial" w:hAnsi="Arial" w:cs="Arial"/>
                <w:b/>
                <w:bCs/>
                <w:sz w:val="14"/>
                <w:szCs w:val="14"/>
                <w:lang w:eastAsia="en-GB"/>
              </w:rPr>
              <w:t xml:space="preserve"> financial statements</w:t>
            </w:r>
          </w:p>
        </w:tc>
      </w:tr>
      <w:tr w:rsidR="00454D5D" w:rsidRPr="001F0B00" w14:paraId="5AB301AB" w14:textId="77777777" w:rsidTr="00887CC2">
        <w:trPr>
          <w:tblHeader/>
        </w:trPr>
        <w:tc>
          <w:tcPr>
            <w:tcW w:w="1958" w:type="dxa"/>
            <w:vAlign w:val="bottom"/>
          </w:tcPr>
          <w:p w14:paraId="79BAB685" w14:textId="77777777" w:rsidR="00454D5D" w:rsidRPr="001F0B00" w:rsidRDefault="00454D5D" w:rsidP="001A02D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0AF8FB10"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0CC45A46"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63C7F184" w14:textId="77777777" w:rsidR="00454D5D" w:rsidRPr="001F0B00" w:rsidRDefault="00454D5D"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088936BD" w14:textId="77777777" w:rsidR="00454D5D" w:rsidRPr="001F0B00" w:rsidRDefault="00454D5D"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1305A5B6" w14:textId="77777777" w:rsidR="00454D5D" w:rsidRPr="001F0B00" w:rsidRDefault="00454D5D" w:rsidP="004458B5">
            <w:pPr>
              <w:ind w:right="-72"/>
              <w:jc w:val="right"/>
              <w:rPr>
                <w:rFonts w:ascii="Arial" w:eastAsia="Arial" w:hAnsi="Arial" w:cs="Arial"/>
                <w:b/>
                <w:bCs/>
                <w:sz w:val="14"/>
                <w:szCs w:val="14"/>
                <w:lang w:eastAsia="en-GB" w:bidi="ar-SA"/>
              </w:rPr>
            </w:pPr>
          </w:p>
        </w:tc>
      </w:tr>
      <w:tr w:rsidR="003E7867" w:rsidRPr="001F0B00" w14:paraId="57A55369" w14:textId="77777777" w:rsidTr="00887CC2">
        <w:trPr>
          <w:tblHeader/>
        </w:trPr>
        <w:tc>
          <w:tcPr>
            <w:tcW w:w="1958" w:type="dxa"/>
            <w:vAlign w:val="bottom"/>
          </w:tcPr>
          <w:p w14:paraId="2053F30F" w14:textId="77777777" w:rsidR="003E7867" w:rsidRPr="001F0B00" w:rsidRDefault="003E7867" w:rsidP="001A02DA">
            <w:pPr>
              <w:ind w:left="-109" w:right="-72"/>
              <w:rPr>
                <w:rFonts w:ascii="Arial" w:eastAsia="Arial" w:hAnsi="Arial" w:cs="Arial"/>
                <w:b/>
                <w:bCs/>
                <w:sz w:val="14"/>
                <w:szCs w:val="14"/>
                <w:lang w:eastAsia="en-GB" w:bidi="ar-SA"/>
              </w:rPr>
            </w:pPr>
          </w:p>
          <w:p w14:paraId="4FA05C8B" w14:textId="77777777" w:rsidR="003E7867" w:rsidRPr="001F0B00" w:rsidRDefault="003E7867" w:rsidP="001A02DA">
            <w:pPr>
              <w:ind w:left="-109" w:right="-72"/>
              <w:rPr>
                <w:rFonts w:ascii="Arial" w:eastAsia="Arial" w:hAnsi="Arial" w:cs="Arial"/>
                <w:b/>
                <w:bCs/>
                <w:sz w:val="14"/>
                <w:szCs w:val="14"/>
                <w:lang w:eastAsia="en-GB" w:bidi="ar-SA"/>
              </w:rPr>
            </w:pPr>
          </w:p>
          <w:p w14:paraId="560B0F05" w14:textId="77777777" w:rsidR="003E7867" w:rsidRPr="001F0B00" w:rsidRDefault="003E7867" w:rsidP="001A02DA">
            <w:pPr>
              <w:ind w:left="-109"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2020</w:t>
            </w:r>
          </w:p>
        </w:tc>
        <w:tc>
          <w:tcPr>
            <w:tcW w:w="851" w:type="dxa"/>
            <w:tcBorders>
              <w:top w:val="single" w:sz="4" w:space="0" w:color="auto"/>
              <w:left w:val="nil"/>
              <w:bottom w:val="single" w:sz="4" w:space="0" w:color="auto"/>
              <w:right w:val="nil"/>
            </w:tcBorders>
            <w:vAlign w:val="bottom"/>
            <w:hideMark/>
          </w:tcPr>
          <w:p w14:paraId="3AC2011C"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3FB164AA"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7BD6A0A9" w14:textId="136FB144"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20DD74E7"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36D4D40A" w14:textId="6ADA73BE"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19543095"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4DD88A1D"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040CCA98" w14:textId="0737470A"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003B0BB7"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743D1D74"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7D59493D" w14:textId="679FF143"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1BAEE180"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0A62F09B" w14:textId="1F0DBF59"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5B3DA1EE"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6679FE27"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339C2BFC" w14:textId="7117FE13"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4B8541AA"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No interest bearing</w:t>
            </w:r>
          </w:p>
          <w:p w14:paraId="6565FC6E" w14:textId="5234E3EF"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1491ED0B"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Total</w:t>
            </w:r>
          </w:p>
          <w:p w14:paraId="3D3F73BF"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46483B6E"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xml:space="preserve">Interest rate </w:t>
            </w:r>
          </w:p>
          <w:p w14:paraId="5C1CCB05"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p.a.)</w:t>
            </w:r>
          </w:p>
        </w:tc>
      </w:tr>
      <w:tr w:rsidR="00454D5D" w:rsidRPr="001F0B00" w14:paraId="34B24984" w14:textId="77777777" w:rsidTr="00887CC2">
        <w:tc>
          <w:tcPr>
            <w:tcW w:w="1958" w:type="dxa"/>
            <w:vAlign w:val="bottom"/>
          </w:tcPr>
          <w:p w14:paraId="7C7DBFC1" w14:textId="77777777" w:rsidR="00454D5D" w:rsidRPr="001F0B00" w:rsidRDefault="00454D5D"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7F323C6E"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454548C3"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0E0543F9"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7B0D66D8"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4C2F5FEF"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50802A37"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5FE06A61"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3F5DE261"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FAFAFA"/>
            <w:vAlign w:val="center"/>
          </w:tcPr>
          <w:p w14:paraId="0FC28699" w14:textId="77777777" w:rsidR="00454D5D" w:rsidRPr="001F0B00" w:rsidRDefault="00454D5D" w:rsidP="004458B5">
            <w:pPr>
              <w:ind w:right="-72"/>
              <w:jc w:val="right"/>
              <w:rPr>
                <w:rFonts w:ascii="Arial" w:eastAsia="Arial" w:hAnsi="Arial" w:cs="Arial"/>
                <w:sz w:val="14"/>
                <w:szCs w:val="14"/>
                <w:lang w:eastAsia="en-GB" w:bidi="ar-SA"/>
              </w:rPr>
            </w:pPr>
          </w:p>
        </w:tc>
      </w:tr>
      <w:tr w:rsidR="00454D5D" w:rsidRPr="001F0B00" w14:paraId="3CD5D5EF" w14:textId="77777777" w:rsidTr="00887CC2">
        <w:tc>
          <w:tcPr>
            <w:tcW w:w="1958" w:type="dxa"/>
            <w:vAlign w:val="bottom"/>
            <w:hideMark/>
          </w:tcPr>
          <w:p w14:paraId="36BB0DB1" w14:textId="77777777" w:rsidR="00454D5D" w:rsidRPr="001F0B00" w:rsidRDefault="00454D5D" w:rsidP="001A02DA">
            <w:pPr>
              <w:ind w:left="-109" w:right="-72"/>
              <w:rPr>
                <w:rFonts w:ascii="Arial" w:eastAsia="Arial" w:hAnsi="Arial" w:cs="Arial"/>
                <w:b/>
                <w:bCs/>
                <w:sz w:val="14"/>
                <w:szCs w:val="14"/>
                <w:lang w:eastAsia="en-GB" w:bidi="ar-SA"/>
              </w:rPr>
            </w:pPr>
            <w:r w:rsidRPr="001F0B00">
              <w:rPr>
                <w:rFonts w:ascii="Arial" w:hAnsi="Arial" w:cs="Arial"/>
                <w:b/>
                <w:bCs/>
                <w:spacing w:val="-4"/>
                <w:sz w:val="14"/>
                <w:szCs w:val="14"/>
              </w:rPr>
              <w:t>Financial assets</w:t>
            </w:r>
          </w:p>
        </w:tc>
        <w:tc>
          <w:tcPr>
            <w:tcW w:w="851" w:type="dxa"/>
            <w:shd w:val="clear" w:color="auto" w:fill="FAFAFA"/>
            <w:vAlign w:val="center"/>
          </w:tcPr>
          <w:p w14:paraId="410916BE"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14BA4FE4"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4A97A1A3"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shd w:val="clear" w:color="auto" w:fill="FAFAFA"/>
            <w:vAlign w:val="center"/>
          </w:tcPr>
          <w:p w14:paraId="3620D2D1"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shd w:val="clear" w:color="auto" w:fill="FAFAFA"/>
            <w:vAlign w:val="center"/>
          </w:tcPr>
          <w:p w14:paraId="24446548"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shd w:val="clear" w:color="auto" w:fill="FAFAFA"/>
            <w:vAlign w:val="center"/>
          </w:tcPr>
          <w:p w14:paraId="6EEE4E53"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shd w:val="clear" w:color="auto" w:fill="FAFAFA"/>
            <w:vAlign w:val="center"/>
          </w:tcPr>
          <w:p w14:paraId="473FB7D2"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shd w:val="clear" w:color="auto" w:fill="FAFAFA"/>
            <w:vAlign w:val="center"/>
          </w:tcPr>
          <w:p w14:paraId="727BBBE4"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shd w:val="clear" w:color="auto" w:fill="FAFAFA"/>
            <w:vAlign w:val="center"/>
          </w:tcPr>
          <w:p w14:paraId="0FE41A69" w14:textId="77777777" w:rsidR="00454D5D" w:rsidRPr="001F0B00" w:rsidRDefault="00454D5D" w:rsidP="004458B5">
            <w:pPr>
              <w:ind w:right="-72"/>
              <w:jc w:val="right"/>
              <w:rPr>
                <w:rFonts w:ascii="Arial" w:eastAsia="Arial" w:hAnsi="Arial" w:cs="Arial"/>
                <w:sz w:val="14"/>
                <w:szCs w:val="14"/>
                <w:lang w:eastAsia="en-GB" w:bidi="ar-SA"/>
              </w:rPr>
            </w:pPr>
          </w:p>
        </w:tc>
      </w:tr>
      <w:tr w:rsidR="002E2A5B" w:rsidRPr="00454D5D" w14:paraId="07EFA4A4" w14:textId="77777777" w:rsidTr="00887CC2">
        <w:tc>
          <w:tcPr>
            <w:tcW w:w="1958" w:type="dxa"/>
            <w:vAlign w:val="bottom"/>
            <w:hideMark/>
          </w:tcPr>
          <w:p w14:paraId="727CF69B" w14:textId="77777777" w:rsidR="002E2A5B" w:rsidRPr="001F0B00" w:rsidRDefault="002E2A5B" w:rsidP="001A02DA">
            <w:pPr>
              <w:ind w:left="-109" w:right="-72"/>
              <w:rPr>
                <w:rFonts w:ascii="Arial" w:eastAsia="Arial" w:hAnsi="Arial" w:cs="Arial"/>
                <w:b/>
                <w:bCs/>
                <w:spacing w:val="-6"/>
                <w:sz w:val="14"/>
                <w:szCs w:val="14"/>
                <w:lang w:eastAsia="en-GB" w:bidi="ar-SA"/>
              </w:rPr>
            </w:pPr>
            <w:r w:rsidRPr="001F0B00">
              <w:rPr>
                <w:rFonts w:ascii="Arial" w:hAnsi="Arial" w:cs="Arial"/>
                <w:spacing w:val="-4"/>
                <w:sz w:val="14"/>
                <w:szCs w:val="14"/>
              </w:rPr>
              <w:t>Cash and cash equivalents</w:t>
            </w:r>
          </w:p>
        </w:tc>
        <w:tc>
          <w:tcPr>
            <w:tcW w:w="851" w:type="dxa"/>
            <w:tcBorders>
              <w:top w:val="nil"/>
              <w:left w:val="nil"/>
              <w:right w:val="nil"/>
            </w:tcBorders>
            <w:shd w:val="clear" w:color="auto" w:fill="FAFAFA"/>
            <w:vAlign w:val="bottom"/>
            <w:hideMark/>
          </w:tcPr>
          <w:p w14:paraId="3F0D8EC5" w14:textId="5705712E" w:rsidR="002E2A5B" w:rsidRPr="004458B5" w:rsidRDefault="002E2A5B" w:rsidP="002E2A5B">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top w:val="nil"/>
              <w:left w:val="nil"/>
              <w:right w:val="nil"/>
            </w:tcBorders>
            <w:shd w:val="clear" w:color="auto" w:fill="FAFAFA"/>
            <w:vAlign w:val="bottom"/>
            <w:hideMark/>
          </w:tcPr>
          <w:p w14:paraId="062AFC27" w14:textId="066E2F50" w:rsidR="002E2A5B" w:rsidRPr="004458B5" w:rsidRDefault="002E2A5B" w:rsidP="002E2A5B">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top w:val="nil"/>
              <w:left w:val="nil"/>
              <w:right w:val="nil"/>
            </w:tcBorders>
            <w:shd w:val="clear" w:color="auto" w:fill="FAFAFA"/>
            <w:vAlign w:val="bottom"/>
            <w:hideMark/>
          </w:tcPr>
          <w:p w14:paraId="3A181CD0" w14:textId="1283A16A" w:rsidR="002E2A5B" w:rsidRPr="004458B5" w:rsidRDefault="002E2A5B" w:rsidP="002E2A5B">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56" w:type="dxa"/>
            <w:tcBorders>
              <w:top w:val="nil"/>
              <w:left w:val="nil"/>
              <w:right w:val="nil"/>
            </w:tcBorders>
            <w:shd w:val="clear" w:color="auto" w:fill="FAFAFA"/>
            <w:vAlign w:val="bottom"/>
            <w:hideMark/>
          </w:tcPr>
          <w:p w14:paraId="4A163DB1" w14:textId="07BE2CAC" w:rsidR="002E2A5B" w:rsidRPr="004458B5" w:rsidRDefault="002E2A5B" w:rsidP="002E2A5B">
            <w:pPr>
              <w:ind w:right="-72"/>
              <w:jc w:val="right"/>
              <w:rPr>
                <w:rFonts w:ascii="Arial" w:eastAsia="Arial" w:hAnsi="Arial" w:cs="Arial"/>
                <w:sz w:val="14"/>
                <w:szCs w:val="14"/>
                <w:lang w:eastAsia="en-GB"/>
              </w:rPr>
            </w:pPr>
            <w:r w:rsidRPr="004458B5">
              <w:rPr>
                <w:rFonts w:ascii="Arial" w:eastAsia="Arial" w:hAnsi="Arial" w:cs="Arial"/>
                <w:sz w:val="14"/>
                <w:szCs w:val="14"/>
                <w:lang w:bidi="ar-SA"/>
              </w:rPr>
              <w:t>9,597</w:t>
            </w:r>
          </w:p>
        </w:tc>
        <w:tc>
          <w:tcPr>
            <w:tcW w:w="946" w:type="dxa"/>
            <w:tcBorders>
              <w:top w:val="nil"/>
              <w:left w:val="nil"/>
              <w:right w:val="nil"/>
            </w:tcBorders>
            <w:shd w:val="clear" w:color="auto" w:fill="FAFAFA"/>
            <w:vAlign w:val="bottom"/>
            <w:hideMark/>
          </w:tcPr>
          <w:p w14:paraId="524978E1" w14:textId="7DD9E56E" w:rsidR="002E2A5B" w:rsidRPr="004458B5" w:rsidRDefault="002E2A5B" w:rsidP="002E2A5B">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9" w:type="dxa"/>
            <w:tcBorders>
              <w:top w:val="nil"/>
              <w:left w:val="nil"/>
              <w:right w:val="nil"/>
            </w:tcBorders>
            <w:shd w:val="clear" w:color="auto" w:fill="FAFAFA"/>
            <w:vAlign w:val="bottom"/>
            <w:hideMark/>
          </w:tcPr>
          <w:p w14:paraId="67AF37D0" w14:textId="5F5F6A1B" w:rsidR="002E2A5B" w:rsidRPr="004458B5" w:rsidRDefault="002E2A5B" w:rsidP="002E2A5B">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8" w:type="dxa"/>
            <w:tcBorders>
              <w:top w:val="nil"/>
              <w:left w:val="nil"/>
              <w:right w:val="nil"/>
            </w:tcBorders>
            <w:shd w:val="clear" w:color="auto" w:fill="FAFAFA"/>
            <w:vAlign w:val="bottom"/>
            <w:hideMark/>
          </w:tcPr>
          <w:p w14:paraId="47FD0BDE" w14:textId="5D19A9F7" w:rsidR="002E2A5B" w:rsidRPr="004458B5" w:rsidRDefault="002E2A5B" w:rsidP="002E2A5B">
            <w:pPr>
              <w:ind w:right="-72"/>
              <w:jc w:val="right"/>
              <w:rPr>
                <w:rFonts w:ascii="Arial" w:eastAsia="Arial" w:hAnsi="Arial" w:cs="Arial"/>
                <w:sz w:val="14"/>
                <w:szCs w:val="14"/>
                <w:lang w:eastAsia="en-GB" w:bidi="ar-SA"/>
              </w:rPr>
            </w:pPr>
            <w:r w:rsidRPr="004458B5">
              <w:rPr>
                <w:rFonts w:ascii="Arial" w:eastAsia="Arial" w:hAnsi="Arial" w:cs="Arial"/>
                <w:sz w:val="14"/>
                <w:szCs w:val="14"/>
              </w:rPr>
              <w:t>1,649</w:t>
            </w:r>
          </w:p>
        </w:tc>
        <w:tc>
          <w:tcPr>
            <w:tcW w:w="851" w:type="dxa"/>
            <w:tcBorders>
              <w:top w:val="nil"/>
              <w:left w:val="nil"/>
              <w:right w:val="nil"/>
            </w:tcBorders>
            <w:shd w:val="clear" w:color="auto" w:fill="FAFAFA"/>
            <w:hideMark/>
          </w:tcPr>
          <w:p w14:paraId="51BD0D4D" w14:textId="061AFFA7" w:rsidR="002E2A5B" w:rsidRPr="004458B5" w:rsidRDefault="002E2A5B" w:rsidP="002E2A5B">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11,246</w:t>
            </w:r>
          </w:p>
        </w:tc>
        <w:tc>
          <w:tcPr>
            <w:tcW w:w="992" w:type="dxa"/>
            <w:tcBorders>
              <w:top w:val="nil"/>
              <w:left w:val="nil"/>
              <w:right w:val="nil"/>
            </w:tcBorders>
            <w:shd w:val="clear" w:color="auto" w:fill="FAFAFA"/>
            <w:hideMark/>
          </w:tcPr>
          <w:p w14:paraId="5CB43204" w14:textId="0CA43CEF" w:rsidR="002E2A5B" w:rsidRPr="004458B5" w:rsidRDefault="002E2A5B" w:rsidP="001A02DA">
            <w:pPr>
              <w:ind w:right="-72"/>
              <w:jc w:val="center"/>
              <w:rPr>
                <w:rFonts w:ascii="Arial" w:eastAsia="Arial" w:hAnsi="Arial" w:cs="Arial"/>
                <w:sz w:val="14"/>
                <w:szCs w:val="14"/>
                <w:lang w:eastAsia="en-GB" w:bidi="ar-SA"/>
              </w:rPr>
            </w:pPr>
            <w:r w:rsidRPr="004458B5">
              <w:rPr>
                <w:rFonts w:ascii="Arial" w:eastAsia="Arial" w:hAnsi="Arial" w:cs="Arial"/>
                <w:sz w:val="14"/>
                <w:szCs w:val="14"/>
                <w:lang w:bidi="ar-SA"/>
              </w:rPr>
              <w:t>0.05 - 1.20</w:t>
            </w:r>
          </w:p>
        </w:tc>
      </w:tr>
      <w:tr w:rsidR="00454D5D" w:rsidRPr="00454D5D" w14:paraId="69AA2789" w14:textId="77777777" w:rsidTr="00887CC2">
        <w:tc>
          <w:tcPr>
            <w:tcW w:w="1958" w:type="dxa"/>
          </w:tcPr>
          <w:p w14:paraId="0F8BCB3F" w14:textId="575AADF7" w:rsidR="00454D5D" w:rsidRPr="00454D5D" w:rsidRDefault="00454D5D" w:rsidP="001A02DA">
            <w:pPr>
              <w:ind w:left="-109" w:right="-72"/>
              <w:rPr>
                <w:rFonts w:ascii="Arial" w:hAnsi="Arial" w:cs="Arial"/>
                <w:spacing w:val="-4"/>
                <w:sz w:val="14"/>
                <w:szCs w:val="14"/>
              </w:rPr>
            </w:pPr>
            <w:r w:rsidRPr="00454D5D">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FAFAFA"/>
            <w:vAlign w:val="bottom"/>
          </w:tcPr>
          <w:p w14:paraId="0100F50D" w14:textId="77777777" w:rsidR="00454D5D" w:rsidRPr="004458B5" w:rsidRDefault="00454D5D" w:rsidP="004458B5">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1CC599F0" w14:textId="77777777" w:rsidR="00454D5D" w:rsidRPr="004458B5" w:rsidRDefault="00454D5D" w:rsidP="004458B5">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3AF5817" w14:textId="77777777" w:rsidR="00454D5D" w:rsidRPr="004458B5" w:rsidRDefault="00454D5D" w:rsidP="004458B5">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FAFAFA"/>
            <w:vAlign w:val="bottom"/>
          </w:tcPr>
          <w:p w14:paraId="58D34FC5" w14:textId="77777777" w:rsidR="00454D5D" w:rsidRPr="004458B5" w:rsidRDefault="00454D5D" w:rsidP="004458B5">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FAFAFA"/>
            <w:vAlign w:val="bottom"/>
          </w:tcPr>
          <w:p w14:paraId="3DA81FD1" w14:textId="77777777" w:rsidR="00454D5D" w:rsidRPr="004458B5" w:rsidRDefault="00454D5D" w:rsidP="004458B5">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FAFAFA"/>
            <w:vAlign w:val="bottom"/>
          </w:tcPr>
          <w:p w14:paraId="75D97A4D" w14:textId="77777777" w:rsidR="00454D5D" w:rsidRPr="004458B5" w:rsidRDefault="00454D5D" w:rsidP="004458B5">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FAFAFA"/>
            <w:vAlign w:val="bottom"/>
          </w:tcPr>
          <w:p w14:paraId="3335D2F6" w14:textId="77777777" w:rsidR="00454D5D" w:rsidRPr="004458B5" w:rsidRDefault="00454D5D" w:rsidP="004458B5">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FAFAFA"/>
          </w:tcPr>
          <w:p w14:paraId="32EAEBED" w14:textId="77777777" w:rsidR="00454D5D" w:rsidRPr="004458B5" w:rsidRDefault="00454D5D" w:rsidP="004458B5">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FAFAFA"/>
          </w:tcPr>
          <w:p w14:paraId="7969C4A7" w14:textId="77777777" w:rsidR="00454D5D" w:rsidRPr="004458B5" w:rsidRDefault="00454D5D" w:rsidP="001A02DA">
            <w:pPr>
              <w:ind w:right="-72"/>
              <w:jc w:val="center"/>
              <w:rPr>
                <w:rFonts w:ascii="Arial" w:eastAsia="Arial" w:hAnsi="Arial" w:cs="Arial"/>
                <w:sz w:val="14"/>
                <w:szCs w:val="14"/>
                <w:lang w:eastAsia="en-GB" w:bidi="ar-SA"/>
              </w:rPr>
            </w:pPr>
          </w:p>
        </w:tc>
      </w:tr>
      <w:tr w:rsidR="004458B5" w:rsidRPr="00454D5D" w14:paraId="12E4580B" w14:textId="77777777" w:rsidTr="00887CC2">
        <w:tc>
          <w:tcPr>
            <w:tcW w:w="1958" w:type="dxa"/>
          </w:tcPr>
          <w:p w14:paraId="3FBBB020" w14:textId="52240EC2" w:rsidR="004458B5" w:rsidRPr="00454D5D" w:rsidRDefault="004458B5" w:rsidP="001A02DA">
            <w:pPr>
              <w:ind w:left="-109" w:right="-72"/>
              <w:rPr>
                <w:rFonts w:ascii="Arial" w:hAnsi="Arial" w:cs="Arial"/>
                <w:spacing w:val="-4"/>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 xml:space="preserve">at </w:t>
            </w:r>
            <w:r w:rsidRPr="00454D5D">
              <w:rPr>
                <w:rFonts w:ascii="Arial" w:eastAsia="Arial Unicode MS" w:hAnsi="Arial" w:cs="Arial"/>
                <w:sz w:val="14"/>
                <w:szCs w:val="14"/>
              </w:rPr>
              <w:t>amortised cost</w:t>
            </w:r>
          </w:p>
        </w:tc>
        <w:tc>
          <w:tcPr>
            <w:tcW w:w="851" w:type="dxa"/>
            <w:tcBorders>
              <w:left w:val="nil"/>
              <w:right w:val="nil"/>
            </w:tcBorders>
            <w:shd w:val="clear" w:color="auto" w:fill="FAFAFA"/>
            <w:vAlign w:val="bottom"/>
          </w:tcPr>
          <w:p w14:paraId="1E60910C" w14:textId="0E395444"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59,393</w:t>
            </w:r>
          </w:p>
        </w:tc>
        <w:tc>
          <w:tcPr>
            <w:tcW w:w="850" w:type="dxa"/>
            <w:tcBorders>
              <w:left w:val="nil"/>
              <w:right w:val="nil"/>
            </w:tcBorders>
            <w:shd w:val="clear" w:color="auto" w:fill="FAFAFA"/>
            <w:vAlign w:val="bottom"/>
          </w:tcPr>
          <w:p w14:paraId="79A92F88" w14:textId="03EFCB1E"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left w:val="nil"/>
              <w:right w:val="nil"/>
            </w:tcBorders>
            <w:shd w:val="clear" w:color="auto" w:fill="FAFAFA"/>
            <w:vAlign w:val="bottom"/>
          </w:tcPr>
          <w:p w14:paraId="6A915AC2" w14:textId="12D1E2B7"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56" w:type="dxa"/>
            <w:tcBorders>
              <w:left w:val="nil"/>
              <w:right w:val="nil"/>
            </w:tcBorders>
            <w:shd w:val="clear" w:color="auto" w:fill="FAFAFA"/>
            <w:vAlign w:val="bottom"/>
          </w:tcPr>
          <w:p w14:paraId="6553A31C" w14:textId="45C120A6"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946" w:type="dxa"/>
            <w:tcBorders>
              <w:left w:val="nil"/>
              <w:right w:val="nil"/>
            </w:tcBorders>
            <w:shd w:val="clear" w:color="auto" w:fill="FAFAFA"/>
            <w:vAlign w:val="bottom"/>
          </w:tcPr>
          <w:p w14:paraId="54A552D2" w14:textId="4D4890B9"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9" w:type="dxa"/>
            <w:tcBorders>
              <w:left w:val="nil"/>
              <w:right w:val="nil"/>
            </w:tcBorders>
            <w:shd w:val="clear" w:color="auto" w:fill="FAFAFA"/>
            <w:vAlign w:val="bottom"/>
          </w:tcPr>
          <w:p w14:paraId="65672079" w14:textId="2D6E85F9"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8" w:type="dxa"/>
            <w:tcBorders>
              <w:left w:val="nil"/>
              <w:right w:val="nil"/>
            </w:tcBorders>
            <w:shd w:val="clear" w:color="auto" w:fill="FAFAFA"/>
            <w:vAlign w:val="bottom"/>
          </w:tcPr>
          <w:p w14:paraId="4055A829" w14:textId="6DE0E024"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1" w:type="dxa"/>
            <w:tcBorders>
              <w:left w:val="nil"/>
              <w:right w:val="nil"/>
            </w:tcBorders>
            <w:shd w:val="clear" w:color="auto" w:fill="FAFAFA"/>
          </w:tcPr>
          <w:p w14:paraId="3120FD72" w14:textId="141F0AA7"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59,393</w:t>
            </w:r>
          </w:p>
        </w:tc>
        <w:tc>
          <w:tcPr>
            <w:tcW w:w="992" w:type="dxa"/>
            <w:tcBorders>
              <w:left w:val="nil"/>
              <w:right w:val="nil"/>
            </w:tcBorders>
            <w:shd w:val="clear" w:color="auto" w:fill="FAFAFA"/>
          </w:tcPr>
          <w:p w14:paraId="59A7BC01" w14:textId="3D6EB143" w:rsidR="004458B5" w:rsidRPr="004458B5" w:rsidRDefault="004458B5" w:rsidP="001A02DA">
            <w:pPr>
              <w:ind w:right="-72"/>
              <w:jc w:val="center"/>
              <w:rPr>
                <w:rFonts w:ascii="Arial" w:eastAsia="Arial" w:hAnsi="Arial" w:cs="Arial"/>
                <w:sz w:val="14"/>
                <w:szCs w:val="14"/>
                <w:lang w:eastAsia="en-GB" w:bidi="ar-SA"/>
              </w:rPr>
            </w:pPr>
            <w:r w:rsidRPr="004458B5">
              <w:rPr>
                <w:rFonts w:ascii="Arial" w:eastAsia="Arial" w:hAnsi="Arial" w:cs="Arial"/>
                <w:sz w:val="14"/>
                <w:szCs w:val="14"/>
                <w:lang w:bidi="ar-SA"/>
              </w:rPr>
              <w:t>1.00 - 1.20</w:t>
            </w:r>
          </w:p>
        </w:tc>
      </w:tr>
      <w:tr w:rsidR="002E2A5B" w:rsidRPr="00454D5D" w14:paraId="2EF9A4E4" w14:textId="77777777" w:rsidTr="001A02DA">
        <w:tc>
          <w:tcPr>
            <w:tcW w:w="1958" w:type="dxa"/>
          </w:tcPr>
          <w:p w14:paraId="781BDFB3" w14:textId="5421497C" w:rsidR="002E2A5B" w:rsidRPr="00454D5D" w:rsidRDefault="002E2A5B" w:rsidP="001A02DA">
            <w:pPr>
              <w:ind w:left="-109" w:right="-72"/>
              <w:rPr>
                <w:rFonts w:ascii="Arial" w:eastAsia="Arial Unicode MS" w:hAnsi="Arial" w:cs="Arial"/>
                <w:sz w:val="14"/>
                <w:szCs w:val="14"/>
              </w:rPr>
            </w:pPr>
            <w:r>
              <w:rPr>
                <w:rFonts w:ascii="Arial" w:eastAsia="Arial Unicode MS" w:hAnsi="Arial" w:cs="Arial"/>
                <w:sz w:val="14"/>
                <w:szCs w:val="14"/>
              </w:rPr>
              <w:t>Long-term loan to a</w:t>
            </w:r>
          </w:p>
        </w:tc>
        <w:tc>
          <w:tcPr>
            <w:tcW w:w="851" w:type="dxa"/>
            <w:tcBorders>
              <w:left w:val="nil"/>
              <w:right w:val="nil"/>
            </w:tcBorders>
            <w:shd w:val="clear" w:color="auto" w:fill="FAFAFA"/>
            <w:vAlign w:val="bottom"/>
          </w:tcPr>
          <w:p w14:paraId="6061D76D" w14:textId="77777777" w:rsidR="002E2A5B" w:rsidRPr="004458B5" w:rsidRDefault="002E2A5B" w:rsidP="004458B5">
            <w:pPr>
              <w:ind w:right="-72"/>
              <w:jc w:val="right"/>
              <w:rPr>
                <w:rFonts w:ascii="Arial" w:eastAsia="Arial" w:hAnsi="Arial" w:cs="Arial"/>
                <w:sz w:val="14"/>
                <w:szCs w:val="14"/>
                <w:lang w:bidi="ar-SA"/>
              </w:rPr>
            </w:pPr>
          </w:p>
        </w:tc>
        <w:tc>
          <w:tcPr>
            <w:tcW w:w="850" w:type="dxa"/>
            <w:tcBorders>
              <w:left w:val="nil"/>
              <w:right w:val="nil"/>
            </w:tcBorders>
            <w:shd w:val="clear" w:color="auto" w:fill="FAFAFA"/>
            <w:vAlign w:val="bottom"/>
          </w:tcPr>
          <w:p w14:paraId="2492651D" w14:textId="77777777" w:rsidR="002E2A5B" w:rsidRPr="004458B5" w:rsidRDefault="002E2A5B" w:rsidP="004458B5">
            <w:pPr>
              <w:ind w:right="-72"/>
              <w:jc w:val="right"/>
              <w:rPr>
                <w:rFonts w:ascii="Arial" w:eastAsia="Arial" w:hAnsi="Arial" w:cs="Arial"/>
                <w:sz w:val="14"/>
                <w:szCs w:val="14"/>
                <w:lang w:bidi="ar-SA"/>
              </w:rPr>
            </w:pPr>
          </w:p>
        </w:tc>
        <w:tc>
          <w:tcPr>
            <w:tcW w:w="850" w:type="dxa"/>
            <w:tcBorders>
              <w:left w:val="nil"/>
              <w:right w:val="nil"/>
            </w:tcBorders>
            <w:shd w:val="clear" w:color="auto" w:fill="FAFAFA"/>
            <w:vAlign w:val="bottom"/>
          </w:tcPr>
          <w:p w14:paraId="1F3DCE52" w14:textId="77777777" w:rsidR="002E2A5B" w:rsidRPr="004458B5" w:rsidRDefault="002E2A5B" w:rsidP="004458B5">
            <w:pPr>
              <w:ind w:right="-72"/>
              <w:jc w:val="right"/>
              <w:rPr>
                <w:rFonts w:ascii="Arial" w:eastAsia="Arial" w:hAnsi="Arial" w:cs="Arial"/>
                <w:sz w:val="14"/>
                <w:szCs w:val="14"/>
                <w:lang w:bidi="ar-SA"/>
              </w:rPr>
            </w:pPr>
          </w:p>
        </w:tc>
        <w:tc>
          <w:tcPr>
            <w:tcW w:w="756" w:type="dxa"/>
            <w:tcBorders>
              <w:left w:val="nil"/>
              <w:right w:val="nil"/>
            </w:tcBorders>
            <w:shd w:val="clear" w:color="auto" w:fill="FAFAFA"/>
            <w:vAlign w:val="bottom"/>
          </w:tcPr>
          <w:p w14:paraId="2120EFE4" w14:textId="77777777" w:rsidR="002E2A5B" w:rsidRPr="004458B5" w:rsidRDefault="002E2A5B" w:rsidP="004458B5">
            <w:pPr>
              <w:ind w:right="-72"/>
              <w:jc w:val="right"/>
              <w:rPr>
                <w:rFonts w:ascii="Arial" w:eastAsia="Arial" w:hAnsi="Arial" w:cs="Arial"/>
                <w:sz w:val="14"/>
                <w:szCs w:val="14"/>
              </w:rPr>
            </w:pPr>
          </w:p>
        </w:tc>
        <w:tc>
          <w:tcPr>
            <w:tcW w:w="946" w:type="dxa"/>
            <w:tcBorders>
              <w:left w:val="nil"/>
              <w:right w:val="nil"/>
            </w:tcBorders>
            <w:shd w:val="clear" w:color="auto" w:fill="FAFAFA"/>
            <w:vAlign w:val="bottom"/>
          </w:tcPr>
          <w:p w14:paraId="079FB7FA" w14:textId="77777777" w:rsidR="002E2A5B" w:rsidRPr="004458B5" w:rsidRDefault="002E2A5B" w:rsidP="004458B5">
            <w:pPr>
              <w:ind w:right="-72"/>
              <w:jc w:val="right"/>
              <w:rPr>
                <w:rFonts w:ascii="Arial" w:eastAsia="Arial" w:hAnsi="Arial" w:cs="Arial"/>
                <w:sz w:val="14"/>
                <w:szCs w:val="14"/>
                <w:lang w:bidi="ar-SA"/>
              </w:rPr>
            </w:pPr>
          </w:p>
        </w:tc>
        <w:tc>
          <w:tcPr>
            <w:tcW w:w="709" w:type="dxa"/>
            <w:tcBorders>
              <w:left w:val="nil"/>
              <w:right w:val="nil"/>
            </w:tcBorders>
            <w:shd w:val="clear" w:color="auto" w:fill="FAFAFA"/>
            <w:vAlign w:val="bottom"/>
          </w:tcPr>
          <w:p w14:paraId="1561A380" w14:textId="77777777" w:rsidR="002E2A5B" w:rsidRPr="004458B5" w:rsidRDefault="002E2A5B" w:rsidP="004458B5">
            <w:pPr>
              <w:ind w:right="-72"/>
              <w:jc w:val="right"/>
              <w:rPr>
                <w:rFonts w:ascii="Arial" w:eastAsia="Arial" w:hAnsi="Arial" w:cs="Arial"/>
                <w:sz w:val="14"/>
                <w:szCs w:val="14"/>
                <w:lang w:bidi="ar-SA"/>
              </w:rPr>
            </w:pPr>
          </w:p>
        </w:tc>
        <w:tc>
          <w:tcPr>
            <w:tcW w:w="708" w:type="dxa"/>
            <w:tcBorders>
              <w:left w:val="nil"/>
              <w:right w:val="nil"/>
            </w:tcBorders>
            <w:shd w:val="clear" w:color="auto" w:fill="FAFAFA"/>
            <w:vAlign w:val="bottom"/>
          </w:tcPr>
          <w:p w14:paraId="5DCA2962" w14:textId="77777777" w:rsidR="002E2A5B" w:rsidRPr="004458B5" w:rsidRDefault="002E2A5B" w:rsidP="004458B5">
            <w:pPr>
              <w:ind w:right="-72"/>
              <w:jc w:val="right"/>
              <w:rPr>
                <w:rFonts w:ascii="Arial" w:eastAsia="Arial" w:hAnsi="Arial" w:cs="Arial"/>
                <w:sz w:val="14"/>
                <w:szCs w:val="14"/>
                <w:lang w:bidi="ar-SA"/>
              </w:rPr>
            </w:pPr>
          </w:p>
        </w:tc>
        <w:tc>
          <w:tcPr>
            <w:tcW w:w="851" w:type="dxa"/>
            <w:tcBorders>
              <w:left w:val="nil"/>
              <w:right w:val="nil"/>
            </w:tcBorders>
            <w:shd w:val="clear" w:color="auto" w:fill="FAFAFA"/>
          </w:tcPr>
          <w:p w14:paraId="2FA2842C" w14:textId="77777777" w:rsidR="002E2A5B" w:rsidRPr="004458B5" w:rsidRDefault="002E2A5B" w:rsidP="004458B5">
            <w:pPr>
              <w:ind w:right="-72"/>
              <w:jc w:val="right"/>
              <w:rPr>
                <w:rFonts w:ascii="Arial" w:eastAsia="Arial" w:hAnsi="Arial" w:cs="Arial"/>
                <w:sz w:val="14"/>
                <w:szCs w:val="14"/>
                <w:lang w:bidi="ar-SA"/>
              </w:rPr>
            </w:pPr>
          </w:p>
        </w:tc>
        <w:tc>
          <w:tcPr>
            <w:tcW w:w="992" w:type="dxa"/>
            <w:tcBorders>
              <w:left w:val="nil"/>
              <w:right w:val="nil"/>
            </w:tcBorders>
            <w:shd w:val="clear" w:color="auto" w:fill="FAFAFA"/>
          </w:tcPr>
          <w:p w14:paraId="08B55139" w14:textId="77777777" w:rsidR="002E2A5B" w:rsidRPr="004458B5" w:rsidRDefault="002E2A5B" w:rsidP="001A02DA">
            <w:pPr>
              <w:ind w:right="-72"/>
              <w:jc w:val="center"/>
              <w:rPr>
                <w:rFonts w:ascii="Arial" w:eastAsia="Arial" w:hAnsi="Arial" w:cs="Arial"/>
                <w:sz w:val="14"/>
                <w:szCs w:val="14"/>
                <w:lang w:bidi="ar-SA"/>
              </w:rPr>
            </w:pPr>
          </w:p>
        </w:tc>
      </w:tr>
      <w:tr w:rsidR="004458B5" w:rsidRPr="00454D5D" w14:paraId="7A362A4B" w14:textId="77777777" w:rsidTr="001A02DA">
        <w:tc>
          <w:tcPr>
            <w:tcW w:w="1958" w:type="dxa"/>
          </w:tcPr>
          <w:p w14:paraId="39B2814C" w14:textId="529202DC" w:rsidR="004458B5" w:rsidRDefault="004458B5" w:rsidP="001A02DA">
            <w:pPr>
              <w:ind w:left="-109" w:right="-72"/>
              <w:rPr>
                <w:rFonts w:ascii="Arial" w:eastAsia="Arial Unicode MS" w:hAnsi="Arial" w:cs="Arial"/>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subsidiary</w:t>
            </w:r>
          </w:p>
        </w:tc>
        <w:tc>
          <w:tcPr>
            <w:tcW w:w="851" w:type="dxa"/>
            <w:tcBorders>
              <w:left w:val="nil"/>
              <w:bottom w:val="single" w:sz="4" w:space="0" w:color="auto"/>
              <w:right w:val="nil"/>
            </w:tcBorders>
            <w:shd w:val="clear" w:color="auto" w:fill="FAFAFA"/>
            <w:vAlign w:val="bottom"/>
          </w:tcPr>
          <w:p w14:paraId="101710C9" w14:textId="01AC2C74"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400</w:t>
            </w:r>
          </w:p>
        </w:tc>
        <w:tc>
          <w:tcPr>
            <w:tcW w:w="850" w:type="dxa"/>
            <w:tcBorders>
              <w:left w:val="nil"/>
              <w:bottom w:val="single" w:sz="4" w:space="0" w:color="auto"/>
              <w:right w:val="nil"/>
            </w:tcBorders>
            <w:shd w:val="clear" w:color="auto" w:fill="FAFAFA"/>
            <w:vAlign w:val="bottom"/>
          </w:tcPr>
          <w:p w14:paraId="5FEBB021" w14:textId="45321F67"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1,200</w:t>
            </w:r>
          </w:p>
        </w:tc>
        <w:tc>
          <w:tcPr>
            <w:tcW w:w="850" w:type="dxa"/>
            <w:tcBorders>
              <w:left w:val="nil"/>
              <w:bottom w:val="single" w:sz="4" w:space="0" w:color="auto"/>
              <w:right w:val="nil"/>
            </w:tcBorders>
            <w:shd w:val="clear" w:color="auto" w:fill="FAFAFA"/>
            <w:vAlign w:val="bottom"/>
          </w:tcPr>
          <w:p w14:paraId="6FD0DC45" w14:textId="2EEB9447"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3A9F2DB1" w14:textId="1EA43AD1" w:rsidR="004458B5" w:rsidRPr="004458B5" w:rsidRDefault="004458B5" w:rsidP="004458B5">
            <w:pPr>
              <w:ind w:right="-72"/>
              <w:jc w:val="right"/>
              <w:rPr>
                <w:rFonts w:ascii="Arial" w:eastAsia="Arial" w:hAnsi="Arial" w:cs="Arial"/>
                <w:sz w:val="14"/>
                <w:szCs w:val="14"/>
              </w:rPr>
            </w:pPr>
            <w:r w:rsidRPr="004458B5">
              <w:rPr>
                <w:rFonts w:ascii="Arial" w:eastAsia="Arial" w:hAnsi="Arial" w:cs="Arial"/>
                <w:sz w:val="14"/>
                <w:szCs w:val="14"/>
              </w:rPr>
              <w:t>-</w:t>
            </w:r>
          </w:p>
        </w:tc>
        <w:tc>
          <w:tcPr>
            <w:tcW w:w="946" w:type="dxa"/>
            <w:tcBorders>
              <w:left w:val="nil"/>
              <w:bottom w:val="single" w:sz="4" w:space="0" w:color="auto"/>
              <w:right w:val="nil"/>
            </w:tcBorders>
            <w:shd w:val="clear" w:color="auto" w:fill="FAFAFA"/>
            <w:vAlign w:val="bottom"/>
          </w:tcPr>
          <w:p w14:paraId="07A8A510" w14:textId="1D71214B"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709" w:type="dxa"/>
            <w:tcBorders>
              <w:left w:val="nil"/>
              <w:bottom w:val="single" w:sz="4" w:space="0" w:color="auto"/>
              <w:right w:val="nil"/>
            </w:tcBorders>
            <w:shd w:val="clear" w:color="auto" w:fill="FAFAFA"/>
            <w:vAlign w:val="bottom"/>
          </w:tcPr>
          <w:p w14:paraId="6BD10E68" w14:textId="18170B06"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4E22A371" w14:textId="470E9150"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tcPr>
          <w:p w14:paraId="21E5030A" w14:textId="14E98361"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1,600</w:t>
            </w:r>
          </w:p>
        </w:tc>
        <w:tc>
          <w:tcPr>
            <w:tcW w:w="992" w:type="dxa"/>
            <w:tcBorders>
              <w:left w:val="nil"/>
              <w:right w:val="nil"/>
            </w:tcBorders>
            <w:shd w:val="clear" w:color="auto" w:fill="FAFAFA"/>
          </w:tcPr>
          <w:p w14:paraId="69B25A11" w14:textId="5D61E77E" w:rsidR="004458B5" w:rsidRPr="004458B5" w:rsidRDefault="004458B5" w:rsidP="001A02DA">
            <w:pPr>
              <w:ind w:right="-72"/>
              <w:jc w:val="center"/>
              <w:rPr>
                <w:rFonts w:ascii="Arial" w:eastAsia="Arial" w:hAnsi="Arial" w:cs="Arial"/>
                <w:sz w:val="14"/>
                <w:szCs w:val="14"/>
                <w:lang w:bidi="ar-SA"/>
              </w:rPr>
            </w:pPr>
            <w:r w:rsidRPr="004458B5">
              <w:rPr>
                <w:rFonts w:ascii="Arial" w:eastAsia="Arial" w:hAnsi="Arial" w:cs="Arial"/>
                <w:sz w:val="14"/>
                <w:szCs w:val="14"/>
                <w:lang w:bidi="ar-SA"/>
              </w:rPr>
              <w:t>2.675</w:t>
            </w:r>
          </w:p>
        </w:tc>
      </w:tr>
      <w:tr w:rsidR="004458B5" w:rsidRPr="001F0B00" w14:paraId="72DEC366" w14:textId="77777777" w:rsidTr="001A02DA">
        <w:tc>
          <w:tcPr>
            <w:tcW w:w="1958" w:type="dxa"/>
            <w:vAlign w:val="bottom"/>
          </w:tcPr>
          <w:p w14:paraId="5D126421" w14:textId="77777777" w:rsidR="004458B5" w:rsidRPr="001F0B00" w:rsidRDefault="004458B5" w:rsidP="001A02DA">
            <w:pPr>
              <w:ind w:left="-109" w:right="-72"/>
              <w:rPr>
                <w:rFonts w:ascii="Arial" w:hAnsi="Arial" w:cs="Arial"/>
                <w:spacing w:val="-4"/>
                <w:sz w:val="14"/>
                <w:szCs w:val="14"/>
              </w:rPr>
            </w:pPr>
          </w:p>
        </w:tc>
        <w:tc>
          <w:tcPr>
            <w:tcW w:w="851" w:type="dxa"/>
            <w:tcBorders>
              <w:top w:val="single" w:sz="4" w:space="0" w:color="auto"/>
              <w:left w:val="nil"/>
              <w:right w:val="nil"/>
            </w:tcBorders>
            <w:shd w:val="clear" w:color="auto" w:fill="FAFAFA"/>
            <w:vAlign w:val="bottom"/>
          </w:tcPr>
          <w:p w14:paraId="2598206E" w14:textId="77777777" w:rsidR="004458B5" w:rsidRPr="004458B5" w:rsidRDefault="004458B5" w:rsidP="004458B5">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FAFAFA"/>
            <w:vAlign w:val="bottom"/>
          </w:tcPr>
          <w:p w14:paraId="5820D8A7" w14:textId="77777777" w:rsidR="004458B5" w:rsidRPr="004458B5" w:rsidRDefault="004458B5" w:rsidP="004458B5">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FAFAFA"/>
            <w:vAlign w:val="bottom"/>
          </w:tcPr>
          <w:p w14:paraId="7F245D73" w14:textId="77777777" w:rsidR="004458B5" w:rsidRPr="004458B5" w:rsidRDefault="004458B5" w:rsidP="004458B5">
            <w:pPr>
              <w:ind w:right="-72"/>
              <w:jc w:val="right"/>
              <w:rPr>
                <w:rFonts w:ascii="Arial" w:eastAsia="Arial" w:hAnsi="Arial" w:cs="Arial"/>
                <w:sz w:val="14"/>
                <w:szCs w:val="14"/>
                <w:lang w:eastAsia="en-GB" w:bidi="ar-SA"/>
              </w:rPr>
            </w:pPr>
          </w:p>
        </w:tc>
        <w:tc>
          <w:tcPr>
            <w:tcW w:w="756" w:type="dxa"/>
            <w:tcBorders>
              <w:top w:val="single" w:sz="4" w:space="0" w:color="auto"/>
              <w:left w:val="nil"/>
              <w:right w:val="nil"/>
            </w:tcBorders>
            <w:shd w:val="clear" w:color="auto" w:fill="FAFAFA"/>
            <w:vAlign w:val="bottom"/>
          </w:tcPr>
          <w:p w14:paraId="3121FC5D" w14:textId="77777777" w:rsidR="004458B5" w:rsidRPr="004458B5" w:rsidRDefault="004458B5" w:rsidP="004458B5">
            <w:pPr>
              <w:ind w:right="-72"/>
              <w:jc w:val="right"/>
              <w:rPr>
                <w:rFonts w:ascii="Arial" w:eastAsia="Arial" w:hAnsi="Arial" w:cs="Arial"/>
                <w:sz w:val="14"/>
                <w:szCs w:val="14"/>
                <w:lang w:eastAsia="en-GB"/>
              </w:rPr>
            </w:pPr>
          </w:p>
        </w:tc>
        <w:tc>
          <w:tcPr>
            <w:tcW w:w="946" w:type="dxa"/>
            <w:tcBorders>
              <w:top w:val="single" w:sz="4" w:space="0" w:color="auto"/>
              <w:left w:val="nil"/>
              <w:right w:val="nil"/>
            </w:tcBorders>
            <w:shd w:val="clear" w:color="auto" w:fill="FAFAFA"/>
            <w:vAlign w:val="bottom"/>
          </w:tcPr>
          <w:p w14:paraId="7FDB51B9" w14:textId="77777777" w:rsidR="004458B5" w:rsidRPr="004458B5" w:rsidRDefault="004458B5" w:rsidP="004458B5">
            <w:pPr>
              <w:ind w:right="-72"/>
              <w:jc w:val="right"/>
              <w:rPr>
                <w:rFonts w:ascii="Arial" w:eastAsia="Arial" w:hAnsi="Arial" w:cs="Arial"/>
                <w:sz w:val="14"/>
                <w:szCs w:val="14"/>
                <w:lang w:eastAsia="en-GB" w:bidi="ar-SA"/>
              </w:rPr>
            </w:pPr>
          </w:p>
        </w:tc>
        <w:tc>
          <w:tcPr>
            <w:tcW w:w="709" w:type="dxa"/>
            <w:tcBorders>
              <w:top w:val="single" w:sz="4" w:space="0" w:color="auto"/>
              <w:left w:val="nil"/>
              <w:right w:val="nil"/>
            </w:tcBorders>
            <w:shd w:val="clear" w:color="auto" w:fill="FAFAFA"/>
            <w:vAlign w:val="bottom"/>
          </w:tcPr>
          <w:p w14:paraId="1BDB3386" w14:textId="77777777" w:rsidR="004458B5" w:rsidRPr="004458B5" w:rsidRDefault="004458B5" w:rsidP="004458B5">
            <w:pPr>
              <w:ind w:right="-72"/>
              <w:jc w:val="right"/>
              <w:rPr>
                <w:rFonts w:ascii="Arial" w:eastAsia="Arial" w:hAnsi="Arial" w:cs="Arial"/>
                <w:sz w:val="14"/>
                <w:szCs w:val="14"/>
                <w:lang w:eastAsia="en-GB" w:bidi="ar-SA"/>
              </w:rPr>
            </w:pPr>
          </w:p>
        </w:tc>
        <w:tc>
          <w:tcPr>
            <w:tcW w:w="708" w:type="dxa"/>
            <w:tcBorders>
              <w:top w:val="single" w:sz="4" w:space="0" w:color="auto"/>
              <w:left w:val="nil"/>
              <w:right w:val="nil"/>
            </w:tcBorders>
            <w:shd w:val="clear" w:color="auto" w:fill="FAFAFA"/>
            <w:vAlign w:val="bottom"/>
          </w:tcPr>
          <w:p w14:paraId="43546556" w14:textId="77777777" w:rsidR="004458B5" w:rsidRPr="004458B5" w:rsidRDefault="004458B5" w:rsidP="004458B5">
            <w:pPr>
              <w:ind w:right="-72"/>
              <w:jc w:val="right"/>
              <w:rPr>
                <w:rFonts w:ascii="Arial" w:eastAsia="Arial" w:hAnsi="Arial" w:cs="Arial"/>
                <w:sz w:val="14"/>
                <w:szCs w:val="14"/>
                <w:lang w:eastAsia="en-GB" w:bidi="ar-SA"/>
              </w:rPr>
            </w:pPr>
          </w:p>
        </w:tc>
        <w:tc>
          <w:tcPr>
            <w:tcW w:w="851" w:type="dxa"/>
            <w:tcBorders>
              <w:top w:val="single" w:sz="4" w:space="0" w:color="auto"/>
              <w:left w:val="nil"/>
              <w:right w:val="nil"/>
            </w:tcBorders>
            <w:shd w:val="clear" w:color="auto" w:fill="FAFAFA"/>
          </w:tcPr>
          <w:p w14:paraId="17C05CED" w14:textId="77777777" w:rsidR="004458B5" w:rsidRPr="004458B5" w:rsidRDefault="004458B5" w:rsidP="004458B5">
            <w:pPr>
              <w:ind w:right="-72"/>
              <w:jc w:val="right"/>
              <w:rPr>
                <w:rFonts w:ascii="Arial" w:eastAsia="Arial" w:hAnsi="Arial" w:cs="Arial"/>
                <w:sz w:val="14"/>
                <w:szCs w:val="14"/>
                <w:lang w:eastAsia="en-GB" w:bidi="ar-SA"/>
              </w:rPr>
            </w:pPr>
          </w:p>
        </w:tc>
        <w:tc>
          <w:tcPr>
            <w:tcW w:w="992" w:type="dxa"/>
            <w:tcBorders>
              <w:left w:val="nil"/>
              <w:right w:val="nil"/>
            </w:tcBorders>
            <w:shd w:val="clear" w:color="auto" w:fill="FAFAFA"/>
          </w:tcPr>
          <w:p w14:paraId="49B9AAEB" w14:textId="77777777" w:rsidR="004458B5" w:rsidRPr="004458B5" w:rsidRDefault="004458B5" w:rsidP="001A02DA">
            <w:pPr>
              <w:ind w:right="-72"/>
              <w:jc w:val="center"/>
              <w:rPr>
                <w:rFonts w:ascii="Arial" w:eastAsia="Arial" w:hAnsi="Arial" w:cs="Arial"/>
                <w:sz w:val="14"/>
                <w:szCs w:val="14"/>
                <w:lang w:eastAsia="en-GB" w:bidi="ar-SA"/>
              </w:rPr>
            </w:pPr>
          </w:p>
        </w:tc>
      </w:tr>
      <w:tr w:rsidR="004458B5" w:rsidRPr="00454D5D" w14:paraId="3592DA0F" w14:textId="77777777" w:rsidTr="001A02DA">
        <w:tc>
          <w:tcPr>
            <w:tcW w:w="1958" w:type="dxa"/>
            <w:vAlign w:val="bottom"/>
          </w:tcPr>
          <w:p w14:paraId="66FB0B93" w14:textId="77777777" w:rsidR="004458B5" w:rsidRPr="001F0B00" w:rsidRDefault="004458B5" w:rsidP="001A02DA">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bottom"/>
            <w:hideMark/>
          </w:tcPr>
          <w:p w14:paraId="47F7F96B" w14:textId="06230787" w:rsidR="004458B5" w:rsidRPr="004458B5" w:rsidRDefault="004458B5" w:rsidP="004458B5">
            <w:pPr>
              <w:ind w:right="-72"/>
              <w:jc w:val="right"/>
              <w:rPr>
                <w:rFonts w:ascii="Arial" w:hAnsi="Arial" w:cs="Arial"/>
                <w:sz w:val="14"/>
                <w:szCs w:val="14"/>
                <w:lang w:eastAsia="en-GB"/>
              </w:rPr>
            </w:pPr>
            <w:r w:rsidRPr="004458B5">
              <w:rPr>
                <w:rFonts w:ascii="Arial" w:hAnsi="Arial" w:cs="Arial"/>
                <w:color w:val="000000"/>
                <w:sz w:val="14"/>
                <w:szCs w:val="14"/>
              </w:rPr>
              <w:t>59,</w:t>
            </w:r>
            <w:r w:rsidR="003E7867">
              <w:rPr>
                <w:rFonts w:ascii="Arial" w:hAnsi="Arial" w:cs="Arial"/>
                <w:color w:val="000000"/>
                <w:sz w:val="14"/>
                <w:szCs w:val="14"/>
              </w:rPr>
              <w:t>7</w:t>
            </w:r>
            <w:r w:rsidRPr="004458B5">
              <w:rPr>
                <w:rFonts w:ascii="Arial" w:hAnsi="Arial" w:cs="Arial"/>
                <w:color w:val="000000"/>
                <w:sz w:val="14"/>
                <w:szCs w:val="14"/>
              </w:rPr>
              <w:t>93</w:t>
            </w:r>
          </w:p>
        </w:tc>
        <w:tc>
          <w:tcPr>
            <w:tcW w:w="850" w:type="dxa"/>
            <w:tcBorders>
              <w:left w:val="nil"/>
              <w:bottom w:val="single" w:sz="4" w:space="0" w:color="auto"/>
              <w:right w:val="nil"/>
            </w:tcBorders>
            <w:shd w:val="clear" w:color="auto" w:fill="FAFAFA"/>
            <w:vAlign w:val="bottom"/>
            <w:hideMark/>
          </w:tcPr>
          <w:p w14:paraId="0F2850BF" w14:textId="0096CE58" w:rsidR="004458B5" w:rsidRPr="004458B5" w:rsidRDefault="003E7867" w:rsidP="004458B5">
            <w:pPr>
              <w:ind w:right="-72"/>
              <w:jc w:val="right"/>
              <w:rPr>
                <w:rFonts w:ascii="Arial" w:hAnsi="Arial" w:cs="Arial"/>
                <w:sz w:val="14"/>
                <w:szCs w:val="14"/>
                <w:lang w:eastAsia="en-GB"/>
              </w:rPr>
            </w:pPr>
            <w:r>
              <w:rPr>
                <w:rFonts w:ascii="Arial" w:hAnsi="Arial" w:cs="Arial"/>
                <w:sz w:val="14"/>
                <w:szCs w:val="14"/>
              </w:rPr>
              <w:t>1,200</w:t>
            </w:r>
          </w:p>
        </w:tc>
        <w:tc>
          <w:tcPr>
            <w:tcW w:w="850" w:type="dxa"/>
            <w:tcBorders>
              <w:left w:val="nil"/>
              <w:bottom w:val="single" w:sz="4" w:space="0" w:color="auto"/>
              <w:right w:val="nil"/>
            </w:tcBorders>
            <w:shd w:val="clear" w:color="auto" w:fill="FAFAFA"/>
            <w:vAlign w:val="bottom"/>
            <w:hideMark/>
          </w:tcPr>
          <w:p w14:paraId="18AE5ED2" w14:textId="5385FDD1" w:rsidR="004458B5" w:rsidRPr="004458B5" w:rsidRDefault="004458B5" w:rsidP="004458B5">
            <w:pPr>
              <w:ind w:right="-72"/>
              <w:jc w:val="right"/>
              <w:rPr>
                <w:rFonts w:ascii="Arial" w:hAnsi="Arial" w:cs="Arial"/>
                <w:sz w:val="14"/>
                <w:szCs w:val="14"/>
                <w:lang w:eastAsia="en-GB"/>
              </w:rPr>
            </w:pPr>
            <w:r w:rsidRPr="004458B5">
              <w:rPr>
                <w:rFonts w:ascii="Arial" w:hAnsi="Arial" w:cs="Arial"/>
                <w:sz w:val="14"/>
                <w:szCs w:val="14"/>
              </w:rPr>
              <w:t>-</w:t>
            </w:r>
          </w:p>
        </w:tc>
        <w:tc>
          <w:tcPr>
            <w:tcW w:w="756" w:type="dxa"/>
            <w:tcBorders>
              <w:left w:val="nil"/>
              <w:bottom w:val="single" w:sz="4" w:space="0" w:color="auto"/>
              <w:right w:val="nil"/>
            </w:tcBorders>
            <w:shd w:val="clear" w:color="auto" w:fill="FAFAFA"/>
            <w:vAlign w:val="bottom"/>
            <w:hideMark/>
          </w:tcPr>
          <w:p w14:paraId="747850F0" w14:textId="4CCAE6E8"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9,597</w:t>
            </w:r>
          </w:p>
        </w:tc>
        <w:tc>
          <w:tcPr>
            <w:tcW w:w="946" w:type="dxa"/>
            <w:tcBorders>
              <w:left w:val="nil"/>
              <w:bottom w:val="single" w:sz="4" w:space="0" w:color="auto"/>
              <w:right w:val="nil"/>
            </w:tcBorders>
            <w:shd w:val="clear" w:color="auto" w:fill="FAFAFA"/>
            <w:vAlign w:val="bottom"/>
            <w:hideMark/>
          </w:tcPr>
          <w:p w14:paraId="46C5FF4C" w14:textId="40279954"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9" w:type="dxa"/>
            <w:tcBorders>
              <w:left w:val="nil"/>
              <w:bottom w:val="single" w:sz="4" w:space="0" w:color="auto"/>
              <w:right w:val="nil"/>
            </w:tcBorders>
            <w:shd w:val="clear" w:color="auto" w:fill="FAFAFA"/>
            <w:vAlign w:val="bottom"/>
            <w:hideMark/>
          </w:tcPr>
          <w:p w14:paraId="34DFE70B" w14:textId="7A66585A" w:rsidR="004458B5" w:rsidRPr="004458B5" w:rsidRDefault="004458B5" w:rsidP="004458B5">
            <w:pPr>
              <w:ind w:right="-72"/>
              <w:jc w:val="right"/>
              <w:rPr>
                <w:rFonts w:ascii="Arial" w:eastAsia="Arial" w:hAnsi="Arial" w:cs="Arial"/>
                <w:sz w:val="14"/>
                <w:szCs w:val="14"/>
                <w:cs/>
                <w:lang w:eastAsia="en-GB"/>
              </w:rPr>
            </w:pPr>
            <w:r w:rsidRPr="004458B5">
              <w:rPr>
                <w:rFonts w:ascii="Arial" w:eastAsia="Arial" w:hAnsi="Arial" w:cs="Arial"/>
                <w:sz w:val="14"/>
                <w:szCs w:val="14"/>
              </w:rPr>
              <w:t>-</w:t>
            </w:r>
          </w:p>
        </w:tc>
        <w:tc>
          <w:tcPr>
            <w:tcW w:w="708" w:type="dxa"/>
            <w:tcBorders>
              <w:left w:val="nil"/>
              <w:bottom w:val="single" w:sz="4" w:space="0" w:color="auto"/>
              <w:right w:val="nil"/>
            </w:tcBorders>
            <w:shd w:val="clear" w:color="auto" w:fill="FAFAFA"/>
            <w:vAlign w:val="bottom"/>
            <w:hideMark/>
          </w:tcPr>
          <w:p w14:paraId="0CAF6212" w14:textId="306A5141"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1,649</w:t>
            </w:r>
          </w:p>
        </w:tc>
        <w:tc>
          <w:tcPr>
            <w:tcW w:w="851" w:type="dxa"/>
            <w:tcBorders>
              <w:left w:val="nil"/>
              <w:bottom w:val="single" w:sz="4" w:space="0" w:color="auto"/>
              <w:right w:val="nil"/>
            </w:tcBorders>
            <w:shd w:val="clear" w:color="auto" w:fill="FAFAFA"/>
            <w:vAlign w:val="bottom"/>
            <w:hideMark/>
          </w:tcPr>
          <w:p w14:paraId="3F52148C" w14:textId="3D34859D"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72,239</w:t>
            </w:r>
          </w:p>
        </w:tc>
        <w:tc>
          <w:tcPr>
            <w:tcW w:w="992" w:type="dxa"/>
            <w:tcBorders>
              <w:left w:val="nil"/>
              <w:right w:val="nil"/>
            </w:tcBorders>
            <w:shd w:val="clear" w:color="auto" w:fill="FAFAFA"/>
            <w:vAlign w:val="bottom"/>
          </w:tcPr>
          <w:p w14:paraId="4AEB07B0" w14:textId="77777777" w:rsidR="004458B5" w:rsidRPr="004458B5" w:rsidRDefault="004458B5" w:rsidP="001A02DA">
            <w:pPr>
              <w:ind w:right="-72"/>
              <w:jc w:val="center"/>
              <w:rPr>
                <w:rFonts w:ascii="Arial" w:hAnsi="Arial" w:cs="Arial"/>
                <w:sz w:val="14"/>
                <w:szCs w:val="14"/>
                <w:lang w:eastAsia="en-GB"/>
              </w:rPr>
            </w:pPr>
          </w:p>
        </w:tc>
      </w:tr>
      <w:tr w:rsidR="004458B5" w:rsidRPr="001F0B00" w14:paraId="3764BD5F" w14:textId="77777777" w:rsidTr="001A02DA">
        <w:tc>
          <w:tcPr>
            <w:tcW w:w="1958" w:type="dxa"/>
            <w:vAlign w:val="bottom"/>
            <w:hideMark/>
          </w:tcPr>
          <w:p w14:paraId="5DC4333C" w14:textId="77777777" w:rsidR="004458B5" w:rsidRPr="001F0B00" w:rsidRDefault="004458B5" w:rsidP="001A02DA">
            <w:pPr>
              <w:ind w:left="-109" w:right="-72"/>
              <w:rPr>
                <w:rFonts w:ascii="Arial" w:eastAsia="Arial" w:hAnsi="Arial" w:cs="Arial"/>
                <w:b/>
                <w:bCs/>
                <w:sz w:val="14"/>
                <w:szCs w:val="14"/>
                <w:lang w:eastAsia="en-GB" w:bidi="ar-SA"/>
              </w:rPr>
            </w:pPr>
            <w:r w:rsidRPr="001F0B00">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FAFAFA"/>
            <w:vAlign w:val="center"/>
          </w:tcPr>
          <w:p w14:paraId="4AEE7111" w14:textId="77777777" w:rsidR="004458B5" w:rsidRPr="004458B5" w:rsidRDefault="004458B5"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38748513" w14:textId="77777777" w:rsidR="004458B5" w:rsidRPr="004458B5" w:rsidRDefault="004458B5"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6921F2F5" w14:textId="77777777" w:rsidR="004458B5" w:rsidRPr="004458B5" w:rsidRDefault="004458B5"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56727EAA" w14:textId="77777777" w:rsidR="004458B5" w:rsidRPr="004458B5" w:rsidRDefault="004458B5"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01721B8D" w14:textId="77777777" w:rsidR="004458B5" w:rsidRPr="004458B5" w:rsidRDefault="004458B5"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119790E5" w14:textId="77777777" w:rsidR="004458B5" w:rsidRPr="004458B5" w:rsidRDefault="004458B5"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7E9E5C28" w14:textId="77777777" w:rsidR="004458B5" w:rsidRPr="004458B5" w:rsidRDefault="004458B5"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1C42745D" w14:textId="77777777" w:rsidR="004458B5" w:rsidRPr="004458B5" w:rsidRDefault="004458B5" w:rsidP="004458B5">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FAFAFA"/>
            <w:vAlign w:val="center"/>
          </w:tcPr>
          <w:p w14:paraId="3C76DF63" w14:textId="77777777" w:rsidR="004458B5" w:rsidRPr="004458B5" w:rsidRDefault="004458B5" w:rsidP="001A02DA">
            <w:pPr>
              <w:ind w:right="-72"/>
              <w:jc w:val="center"/>
              <w:rPr>
                <w:rFonts w:ascii="Arial" w:eastAsia="Arial" w:hAnsi="Arial" w:cs="Arial"/>
                <w:sz w:val="14"/>
                <w:szCs w:val="14"/>
                <w:lang w:eastAsia="en-GB" w:bidi="ar-SA"/>
              </w:rPr>
            </w:pPr>
          </w:p>
        </w:tc>
      </w:tr>
      <w:tr w:rsidR="004458B5" w:rsidRPr="001F0B00" w14:paraId="07349AE9" w14:textId="77777777" w:rsidTr="00887CC2">
        <w:tc>
          <w:tcPr>
            <w:tcW w:w="1958" w:type="dxa"/>
            <w:vAlign w:val="bottom"/>
            <w:hideMark/>
          </w:tcPr>
          <w:p w14:paraId="2EC1A846" w14:textId="77777777" w:rsidR="004458B5" w:rsidRPr="001F0B00" w:rsidRDefault="004458B5" w:rsidP="001A02DA">
            <w:pPr>
              <w:ind w:left="-109" w:right="-72"/>
              <w:rPr>
                <w:rFonts w:ascii="Arial" w:hAnsi="Arial" w:cs="Arial"/>
                <w:spacing w:val="-4"/>
                <w:sz w:val="14"/>
                <w:szCs w:val="14"/>
              </w:rPr>
            </w:pPr>
            <w:r w:rsidRPr="001F0B00">
              <w:rPr>
                <w:rFonts w:ascii="Arial" w:hAnsi="Arial" w:cs="Arial"/>
                <w:spacing w:val="-4"/>
                <w:sz w:val="14"/>
                <w:szCs w:val="14"/>
              </w:rPr>
              <w:t>Short-term borrowings from</w:t>
            </w:r>
          </w:p>
          <w:p w14:paraId="56615933" w14:textId="77777777" w:rsidR="004458B5" w:rsidRPr="001F0B00" w:rsidRDefault="004458B5" w:rsidP="001A02DA">
            <w:pPr>
              <w:ind w:left="-109" w:right="-72"/>
              <w:rPr>
                <w:rFonts w:ascii="Arial" w:eastAsia="Arial" w:hAnsi="Arial" w:cs="Arial"/>
                <w:sz w:val="14"/>
                <w:szCs w:val="14"/>
                <w:lang w:eastAsia="en-GB"/>
              </w:rPr>
            </w:pPr>
            <w:r w:rsidRPr="001F0B00">
              <w:rPr>
                <w:rFonts w:ascii="Arial" w:hAnsi="Arial" w:cs="Arial"/>
                <w:spacing w:val="-4"/>
                <w:sz w:val="14"/>
                <w:szCs w:val="14"/>
              </w:rPr>
              <w:t>financial institutions</w:t>
            </w:r>
          </w:p>
        </w:tc>
        <w:tc>
          <w:tcPr>
            <w:tcW w:w="851" w:type="dxa"/>
            <w:shd w:val="clear" w:color="auto" w:fill="FAFAFA"/>
            <w:hideMark/>
          </w:tcPr>
          <w:p w14:paraId="6FA7D636" w14:textId="77777777" w:rsidR="004458B5" w:rsidRPr="004458B5" w:rsidRDefault="004458B5" w:rsidP="004458B5">
            <w:pPr>
              <w:ind w:right="-72"/>
              <w:jc w:val="right"/>
              <w:rPr>
                <w:rFonts w:ascii="Arial" w:eastAsia="Arial" w:hAnsi="Arial" w:cs="Arial"/>
                <w:sz w:val="14"/>
                <w:szCs w:val="14"/>
                <w:lang w:eastAsia="en-GB"/>
              </w:rPr>
            </w:pPr>
          </w:p>
          <w:p w14:paraId="14D1C9E9" w14:textId="449B1D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95,000</w:t>
            </w:r>
          </w:p>
        </w:tc>
        <w:tc>
          <w:tcPr>
            <w:tcW w:w="850" w:type="dxa"/>
            <w:shd w:val="clear" w:color="auto" w:fill="FAFAFA"/>
            <w:hideMark/>
          </w:tcPr>
          <w:p w14:paraId="4F3B9F86" w14:textId="77777777" w:rsidR="004458B5" w:rsidRPr="004458B5" w:rsidRDefault="004458B5" w:rsidP="004458B5">
            <w:pPr>
              <w:ind w:right="-72"/>
              <w:jc w:val="right"/>
              <w:rPr>
                <w:rFonts w:ascii="Arial" w:eastAsia="Arial" w:hAnsi="Arial" w:cs="Arial"/>
                <w:sz w:val="14"/>
                <w:szCs w:val="14"/>
                <w:lang w:eastAsia="en-GB"/>
              </w:rPr>
            </w:pPr>
          </w:p>
          <w:p w14:paraId="3D63B424"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850" w:type="dxa"/>
            <w:shd w:val="clear" w:color="auto" w:fill="FAFAFA"/>
            <w:hideMark/>
          </w:tcPr>
          <w:p w14:paraId="3502A876" w14:textId="77777777" w:rsidR="004458B5" w:rsidRPr="004458B5" w:rsidRDefault="004458B5" w:rsidP="004458B5">
            <w:pPr>
              <w:ind w:right="-72"/>
              <w:jc w:val="right"/>
              <w:rPr>
                <w:rFonts w:ascii="Arial" w:eastAsia="Arial" w:hAnsi="Arial" w:cs="Arial"/>
                <w:sz w:val="14"/>
                <w:szCs w:val="14"/>
                <w:lang w:eastAsia="en-GB"/>
              </w:rPr>
            </w:pPr>
          </w:p>
          <w:p w14:paraId="42059979"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756" w:type="dxa"/>
            <w:shd w:val="clear" w:color="auto" w:fill="FAFAFA"/>
            <w:hideMark/>
          </w:tcPr>
          <w:p w14:paraId="6BDD924B" w14:textId="77777777" w:rsidR="004458B5" w:rsidRPr="004458B5" w:rsidRDefault="004458B5" w:rsidP="004458B5">
            <w:pPr>
              <w:ind w:right="-72"/>
              <w:jc w:val="right"/>
              <w:rPr>
                <w:rFonts w:ascii="Arial" w:eastAsia="Arial" w:hAnsi="Arial" w:cs="Arial"/>
                <w:sz w:val="14"/>
                <w:szCs w:val="14"/>
                <w:lang w:eastAsia="en-GB"/>
              </w:rPr>
            </w:pPr>
          </w:p>
          <w:p w14:paraId="2E423132"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946" w:type="dxa"/>
            <w:shd w:val="clear" w:color="auto" w:fill="FAFAFA"/>
            <w:hideMark/>
          </w:tcPr>
          <w:p w14:paraId="3C661F02" w14:textId="77777777" w:rsidR="004458B5" w:rsidRPr="004458B5" w:rsidRDefault="004458B5" w:rsidP="004458B5">
            <w:pPr>
              <w:ind w:right="-72"/>
              <w:jc w:val="right"/>
              <w:rPr>
                <w:rFonts w:ascii="Arial" w:eastAsia="Arial" w:hAnsi="Arial" w:cs="Arial"/>
                <w:sz w:val="14"/>
                <w:szCs w:val="14"/>
                <w:lang w:eastAsia="en-GB"/>
              </w:rPr>
            </w:pPr>
          </w:p>
          <w:p w14:paraId="34C07362"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709" w:type="dxa"/>
            <w:shd w:val="clear" w:color="auto" w:fill="FAFAFA"/>
            <w:hideMark/>
          </w:tcPr>
          <w:p w14:paraId="56174068" w14:textId="77777777" w:rsidR="004458B5" w:rsidRPr="004458B5" w:rsidRDefault="004458B5" w:rsidP="004458B5">
            <w:pPr>
              <w:ind w:right="-72"/>
              <w:jc w:val="right"/>
              <w:rPr>
                <w:rFonts w:ascii="Arial" w:eastAsia="Arial" w:hAnsi="Arial" w:cs="Arial"/>
                <w:sz w:val="14"/>
                <w:szCs w:val="14"/>
                <w:lang w:eastAsia="en-GB"/>
              </w:rPr>
            </w:pPr>
          </w:p>
          <w:p w14:paraId="550EAC66"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708" w:type="dxa"/>
            <w:shd w:val="clear" w:color="auto" w:fill="FAFAFA"/>
            <w:hideMark/>
          </w:tcPr>
          <w:p w14:paraId="2EF89DFF" w14:textId="77777777" w:rsidR="004458B5" w:rsidRPr="004458B5" w:rsidRDefault="004458B5" w:rsidP="004458B5">
            <w:pPr>
              <w:ind w:right="-72"/>
              <w:jc w:val="right"/>
              <w:rPr>
                <w:rFonts w:ascii="Arial" w:eastAsia="Arial" w:hAnsi="Arial" w:cs="Arial"/>
                <w:sz w:val="14"/>
                <w:szCs w:val="14"/>
                <w:lang w:eastAsia="en-GB"/>
              </w:rPr>
            </w:pPr>
          </w:p>
          <w:p w14:paraId="12D20A6B"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851" w:type="dxa"/>
            <w:shd w:val="clear" w:color="auto" w:fill="FAFAFA"/>
            <w:hideMark/>
          </w:tcPr>
          <w:p w14:paraId="1EE668FD" w14:textId="77777777" w:rsidR="004458B5" w:rsidRPr="004458B5" w:rsidRDefault="004458B5" w:rsidP="004458B5">
            <w:pPr>
              <w:ind w:right="-72"/>
              <w:jc w:val="right"/>
              <w:rPr>
                <w:rFonts w:ascii="Arial" w:eastAsia="Arial" w:hAnsi="Arial" w:cs="Arial"/>
                <w:sz w:val="14"/>
                <w:szCs w:val="14"/>
                <w:lang w:eastAsia="en-GB"/>
              </w:rPr>
            </w:pPr>
          </w:p>
          <w:p w14:paraId="08567BA5" w14:textId="73D2DE1F"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95,000</w:t>
            </w:r>
          </w:p>
        </w:tc>
        <w:tc>
          <w:tcPr>
            <w:tcW w:w="992" w:type="dxa"/>
            <w:shd w:val="clear" w:color="auto" w:fill="FAFAFA"/>
            <w:hideMark/>
          </w:tcPr>
          <w:p w14:paraId="78D21239" w14:textId="77777777" w:rsidR="004458B5" w:rsidRPr="004458B5" w:rsidRDefault="004458B5" w:rsidP="001A02DA">
            <w:pPr>
              <w:ind w:right="-72"/>
              <w:jc w:val="center"/>
              <w:rPr>
                <w:rFonts w:ascii="Arial" w:eastAsia="Arial" w:hAnsi="Arial" w:cs="Arial"/>
                <w:sz w:val="14"/>
                <w:szCs w:val="14"/>
                <w:lang w:eastAsia="en-GB"/>
              </w:rPr>
            </w:pPr>
          </w:p>
          <w:p w14:paraId="2E121822" w14:textId="6195E0BE" w:rsidR="004458B5" w:rsidRPr="004458B5" w:rsidRDefault="004458B5" w:rsidP="001A02DA">
            <w:pPr>
              <w:ind w:right="-72"/>
              <w:jc w:val="center"/>
              <w:rPr>
                <w:rFonts w:ascii="Arial" w:eastAsia="Arial" w:hAnsi="Arial" w:cs="Arial"/>
                <w:sz w:val="14"/>
                <w:szCs w:val="14"/>
                <w:lang w:eastAsia="en-GB"/>
              </w:rPr>
            </w:pPr>
            <w:r w:rsidRPr="004458B5">
              <w:rPr>
                <w:rFonts w:ascii="Arial" w:eastAsia="Arial" w:hAnsi="Arial" w:cs="Arial"/>
                <w:sz w:val="14"/>
                <w:szCs w:val="14"/>
                <w:lang w:eastAsia="en-GB"/>
              </w:rPr>
              <w:t>0.95</w:t>
            </w:r>
          </w:p>
        </w:tc>
      </w:tr>
      <w:tr w:rsidR="004458B5" w:rsidRPr="001F0B00" w14:paraId="32BFC6FE" w14:textId="77777777" w:rsidTr="00887CC2">
        <w:tc>
          <w:tcPr>
            <w:tcW w:w="1958" w:type="dxa"/>
            <w:vAlign w:val="bottom"/>
            <w:hideMark/>
          </w:tcPr>
          <w:p w14:paraId="082785DC" w14:textId="77777777" w:rsidR="004458B5" w:rsidRPr="001F0B00" w:rsidRDefault="004458B5" w:rsidP="001A02DA">
            <w:pPr>
              <w:ind w:left="-109" w:right="-72"/>
              <w:rPr>
                <w:rFonts w:ascii="Arial" w:hAnsi="Arial" w:cs="Arial"/>
                <w:spacing w:val="-4"/>
                <w:sz w:val="14"/>
                <w:szCs w:val="14"/>
              </w:rPr>
            </w:pPr>
            <w:r w:rsidRPr="001F0B00">
              <w:rPr>
                <w:rFonts w:ascii="Arial" w:hAnsi="Arial" w:cs="Arial"/>
                <w:spacing w:val="-4"/>
                <w:sz w:val="14"/>
                <w:szCs w:val="14"/>
              </w:rPr>
              <w:t>Long-term borrowings from</w:t>
            </w:r>
          </w:p>
          <w:p w14:paraId="6F46F8A6" w14:textId="77777777" w:rsidR="004458B5" w:rsidRPr="001F0B00" w:rsidRDefault="004458B5" w:rsidP="001A02DA">
            <w:pPr>
              <w:ind w:left="-109" w:right="-72"/>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851" w:type="dxa"/>
            <w:shd w:val="clear" w:color="auto" w:fill="FAFAFA"/>
            <w:hideMark/>
          </w:tcPr>
          <w:p w14:paraId="10BDED32" w14:textId="77777777" w:rsidR="004458B5" w:rsidRPr="004458B5" w:rsidRDefault="004458B5" w:rsidP="004458B5">
            <w:pPr>
              <w:ind w:right="-72"/>
              <w:jc w:val="right"/>
              <w:rPr>
                <w:rFonts w:ascii="Arial" w:eastAsia="Arial" w:hAnsi="Arial" w:cs="Arial"/>
                <w:sz w:val="14"/>
                <w:szCs w:val="14"/>
                <w:lang w:eastAsia="en-GB"/>
              </w:rPr>
            </w:pPr>
          </w:p>
          <w:p w14:paraId="6141586D"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548,000</w:t>
            </w:r>
          </w:p>
        </w:tc>
        <w:tc>
          <w:tcPr>
            <w:tcW w:w="850" w:type="dxa"/>
            <w:shd w:val="clear" w:color="auto" w:fill="FAFAFA"/>
            <w:hideMark/>
          </w:tcPr>
          <w:p w14:paraId="22EA2F75" w14:textId="77777777" w:rsidR="004458B5" w:rsidRPr="004458B5" w:rsidRDefault="004458B5" w:rsidP="004458B5">
            <w:pPr>
              <w:ind w:right="-72"/>
              <w:jc w:val="right"/>
              <w:rPr>
                <w:rFonts w:ascii="Arial" w:eastAsia="Arial" w:hAnsi="Arial" w:cs="Arial"/>
                <w:sz w:val="14"/>
                <w:szCs w:val="14"/>
                <w:lang w:eastAsia="en-GB"/>
              </w:rPr>
            </w:pPr>
          </w:p>
          <w:p w14:paraId="0D2B5786"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2,912,000</w:t>
            </w:r>
          </w:p>
        </w:tc>
        <w:tc>
          <w:tcPr>
            <w:tcW w:w="850" w:type="dxa"/>
            <w:shd w:val="clear" w:color="auto" w:fill="FAFAFA"/>
            <w:hideMark/>
          </w:tcPr>
          <w:p w14:paraId="52C9761D" w14:textId="77777777" w:rsidR="004458B5" w:rsidRPr="004458B5" w:rsidRDefault="004458B5" w:rsidP="004458B5">
            <w:pPr>
              <w:ind w:right="-72"/>
              <w:jc w:val="right"/>
              <w:rPr>
                <w:rFonts w:ascii="Arial" w:eastAsia="Arial" w:hAnsi="Arial" w:cs="Arial"/>
                <w:sz w:val="14"/>
                <w:szCs w:val="14"/>
                <w:lang w:eastAsia="en-GB"/>
              </w:rPr>
            </w:pPr>
          </w:p>
          <w:p w14:paraId="15C5067D"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480,000</w:t>
            </w:r>
          </w:p>
        </w:tc>
        <w:tc>
          <w:tcPr>
            <w:tcW w:w="756" w:type="dxa"/>
            <w:shd w:val="clear" w:color="auto" w:fill="FAFAFA"/>
            <w:hideMark/>
          </w:tcPr>
          <w:p w14:paraId="4296959E" w14:textId="77777777" w:rsidR="004458B5" w:rsidRPr="004458B5" w:rsidRDefault="004458B5" w:rsidP="004458B5">
            <w:pPr>
              <w:ind w:right="-72"/>
              <w:jc w:val="right"/>
              <w:rPr>
                <w:rFonts w:ascii="Arial" w:eastAsia="Arial" w:hAnsi="Arial" w:cs="Arial"/>
                <w:sz w:val="14"/>
                <w:szCs w:val="14"/>
                <w:lang w:eastAsia="en-GB"/>
              </w:rPr>
            </w:pPr>
          </w:p>
          <w:p w14:paraId="25F6AEAF"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946" w:type="dxa"/>
            <w:shd w:val="clear" w:color="auto" w:fill="FAFAFA"/>
            <w:hideMark/>
          </w:tcPr>
          <w:p w14:paraId="039832B7" w14:textId="77777777" w:rsidR="004458B5" w:rsidRPr="004458B5" w:rsidRDefault="004458B5" w:rsidP="004458B5">
            <w:pPr>
              <w:ind w:right="-72"/>
              <w:jc w:val="right"/>
              <w:rPr>
                <w:rFonts w:ascii="Arial" w:eastAsia="Arial" w:hAnsi="Arial" w:cs="Arial"/>
                <w:sz w:val="14"/>
                <w:szCs w:val="14"/>
                <w:lang w:eastAsia="en-GB"/>
              </w:rPr>
            </w:pPr>
          </w:p>
          <w:p w14:paraId="00DE405F"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1,500,000</w:t>
            </w:r>
          </w:p>
        </w:tc>
        <w:tc>
          <w:tcPr>
            <w:tcW w:w="709" w:type="dxa"/>
            <w:shd w:val="clear" w:color="auto" w:fill="FAFAFA"/>
            <w:hideMark/>
          </w:tcPr>
          <w:p w14:paraId="69581E3A" w14:textId="77777777" w:rsidR="004458B5" w:rsidRPr="004458B5" w:rsidRDefault="004458B5" w:rsidP="004458B5">
            <w:pPr>
              <w:ind w:right="-72"/>
              <w:jc w:val="right"/>
              <w:rPr>
                <w:rFonts w:ascii="Arial" w:eastAsia="Arial" w:hAnsi="Arial" w:cs="Arial"/>
                <w:sz w:val="14"/>
                <w:szCs w:val="14"/>
                <w:lang w:eastAsia="en-GB"/>
              </w:rPr>
            </w:pPr>
          </w:p>
          <w:p w14:paraId="748C8D3B"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708" w:type="dxa"/>
            <w:shd w:val="clear" w:color="auto" w:fill="FAFAFA"/>
            <w:hideMark/>
          </w:tcPr>
          <w:p w14:paraId="4F1306E5" w14:textId="77777777" w:rsidR="004458B5" w:rsidRPr="004458B5" w:rsidRDefault="004458B5" w:rsidP="004458B5">
            <w:pPr>
              <w:ind w:right="-72"/>
              <w:jc w:val="right"/>
              <w:rPr>
                <w:rFonts w:ascii="Arial" w:eastAsia="Arial" w:hAnsi="Arial" w:cs="Arial"/>
                <w:sz w:val="14"/>
                <w:szCs w:val="14"/>
                <w:lang w:eastAsia="en-GB"/>
              </w:rPr>
            </w:pPr>
          </w:p>
          <w:p w14:paraId="27FC5FC7"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851" w:type="dxa"/>
            <w:shd w:val="clear" w:color="auto" w:fill="FAFAFA"/>
            <w:hideMark/>
          </w:tcPr>
          <w:p w14:paraId="17F30DF1" w14:textId="77777777" w:rsidR="004458B5" w:rsidRPr="004458B5" w:rsidRDefault="004458B5" w:rsidP="004458B5">
            <w:pPr>
              <w:ind w:right="-72"/>
              <w:jc w:val="right"/>
              <w:rPr>
                <w:rFonts w:ascii="Arial" w:eastAsia="Arial" w:hAnsi="Arial" w:cs="Arial"/>
                <w:sz w:val="14"/>
                <w:szCs w:val="14"/>
                <w:lang w:eastAsia="en-GB"/>
              </w:rPr>
            </w:pPr>
          </w:p>
          <w:p w14:paraId="626A9650"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5,440,000</w:t>
            </w:r>
          </w:p>
        </w:tc>
        <w:tc>
          <w:tcPr>
            <w:tcW w:w="992" w:type="dxa"/>
            <w:shd w:val="clear" w:color="auto" w:fill="FAFAFA"/>
            <w:hideMark/>
          </w:tcPr>
          <w:p w14:paraId="2E156B02" w14:textId="77777777" w:rsidR="004458B5" w:rsidRPr="004458B5" w:rsidRDefault="004458B5" w:rsidP="001A02DA">
            <w:pPr>
              <w:ind w:right="-72"/>
              <w:jc w:val="center"/>
              <w:rPr>
                <w:rFonts w:ascii="Arial" w:eastAsia="Arial" w:hAnsi="Arial" w:cs="Arial"/>
                <w:sz w:val="14"/>
                <w:szCs w:val="14"/>
                <w:lang w:eastAsia="en-GB"/>
              </w:rPr>
            </w:pPr>
          </w:p>
          <w:p w14:paraId="06B6ED71" w14:textId="77777777" w:rsidR="004458B5" w:rsidRPr="004458B5" w:rsidRDefault="004458B5" w:rsidP="001A02DA">
            <w:pPr>
              <w:ind w:right="-72"/>
              <w:jc w:val="center"/>
              <w:rPr>
                <w:rFonts w:ascii="Arial" w:eastAsia="Arial" w:hAnsi="Arial" w:cs="Arial"/>
                <w:sz w:val="14"/>
                <w:szCs w:val="14"/>
                <w:lang w:eastAsia="en-GB"/>
              </w:rPr>
            </w:pPr>
            <w:r w:rsidRPr="004458B5">
              <w:rPr>
                <w:rFonts w:ascii="Arial" w:eastAsia="Arial" w:hAnsi="Arial" w:cs="Arial"/>
                <w:sz w:val="14"/>
                <w:szCs w:val="14"/>
                <w:lang w:eastAsia="en-GB"/>
              </w:rPr>
              <w:t>1.37 - 3.83</w:t>
            </w:r>
          </w:p>
        </w:tc>
      </w:tr>
      <w:tr w:rsidR="004458B5" w:rsidRPr="00454D5D" w14:paraId="418E7BF4" w14:textId="77777777" w:rsidTr="00887CC2">
        <w:tc>
          <w:tcPr>
            <w:tcW w:w="1958" w:type="dxa"/>
            <w:vAlign w:val="bottom"/>
            <w:hideMark/>
          </w:tcPr>
          <w:p w14:paraId="0241C7EF" w14:textId="195C1C02" w:rsidR="004458B5" w:rsidRPr="001F0B00" w:rsidRDefault="004458B5" w:rsidP="001A02DA">
            <w:pPr>
              <w:ind w:left="-109" w:right="-72"/>
              <w:rPr>
                <w:rFonts w:ascii="Arial" w:eastAsia="Arial" w:hAnsi="Arial" w:cs="Arial"/>
                <w:sz w:val="14"/>
                <w:szCs w:val="14"/>
                <w:lang w:eastAsia="en-GB" w:bidi="ar-SA"/>
              </w:rPr>
            </w:pPr>
            <w:r w:rsidRPr="001F0B00">
              <w:rPr>
                <w:rFonts w:ascii="Arial" w:hAnsi="Arial" w:cs="Arial"/>
                <w:spacing w:val="-4"/>
                <w:sz w:val="14"/>
                <w:szCs w:val="14"/>
              </w:rPr>
              <w:t>Lease liabilities</w:t>
            </w:r>
          </w:p>
        </w:tc>
        <w:tc>
          <w:tcPr>
            <w:tcW w:w="851" w:type="dxa"/>
            <w:tcBorders>
              <w:top w:val="nil"/>
              <w:left w:val="nil"/>
              <w:right w:val="nil"/>
            </w:tcBorders>
            <w:shd w:val="clear" w:color="auto" w:fill="FAFAFA"/>
          </w:tcPr>
          <w:p w14:paraId="309FBE25" w14:textId="1E50D17F"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13,221</w:t>
            </w:r>
          </w:p>
        </w:tc>
        <w:tc>
          <w:tcPr>
            <w:tcW w:w="850" w:type="dxa"/>
            <w:tcBorders>
              <w:top w:val="nil"/>
              <w:left w:val="nil"/>
              <w:right w:val="nil"/>
            </w:tcBorders>
            <w:shd w:val="clear" w:color="auto" w:fill="FAFAFA"/>
          </w:tcPr>
          <w:p w14:paraId="7B4E4C42" w14:textId="141FAA56"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51,022</w:t>
            </w:r>
          </w:p>
        </w:tc>
        <w:tc>
          <w:tcPr>
            <w:tcW w:w="850" w:type="dxa"/>
            <w:tcBorders>
              <w:top w:val="nil"/>
              <w:left w:val="nil"/>
              <w:right w:val="nil"/>
            </w:tcBorders>
            <w:shd w:val="clear" w:color="auto" w:fill="FAFAFA"/>
          </w:tcPr>
          <w:p w14:paraId="05D08760" w14:textId="456961BF"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452,951</w:t>
            </w:r>
          </w:p>
        </w:tc>
        <w:tc>
          <w:tcPr>
            <w:tcW w:w="756" w:type="dxa"/>
            <w:tcBorders>
              <w:top w:val="nil"/>
              <w:left w:val="nil"/>
              <w:right w:val="nil"/>
            </w:tcBorders>
            <w:shd w:val="clear" w:color="auto" w:fill="FAFAFA"/>
          </w:tcPr>
          <w:p w14:paraId="2BE62A0B" w14:textId="4B09912B"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946" w:type="dxa"/>
            <w:tcBorders>
              <w:top w:val="nil"/>
              <w:left w:val="nil"/>
              <w:right w:val="nil"/>
            </w:tcBorders>
            <w:shd w:val="clear" w:color="auto" w:fill="FAFAFA"/>
          </w:tcPr>
          <w:p w14:paraId="37E7BC5E" w14:textId="75B630D9"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9" w:type="dxa"/>
            <w:tcBorders>
              <w:top w:val="nil"/>
              <w:left w:val="nil"/>
              <w:right w:val="nil"/>
            </w:tcBorders>
            <w:shd w:val="clear" w:color="auto" w:fill="FAFAFA"/>
          </w:tcPr>
          <w:p w14:paraId="503229DB" w14:textId="7ADF5FDB"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8" w:type="dxa"/>
            <w:tcBorders>
              <w:top w:val="nil"/>
              <w:left w:val="nil"/>
              <w:right w:val="nil"/>
            </w:tcBorders>
            <w:shd w:val="clear" w:color="auto" w:fill="FAFAFA"/>
          </w:tcPr>
          <w:p w14:paraId="2F7C89E1" w14:textId="0BC3E9BB"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851" w:type="dxa"/>
            <w:tcBorders>
              <w:top w:val="nil"/>
              <w:left w:val="nil"/>
              <w:right w:val="nil"/>
            </w:tcBorders>
            <w:shd w:val="clear" w:color="auto" w:fill="FAFAFA"/>
          </w:tcPr>
          <w:p w14:paraId="57C255FA" w14:textId="3B48D2E9"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517,194</w:t>
            </w:r>
          </w:p>
        </w:tc>
        <w:tc>
          <w:tcPr>
            <w:tcW w:w="992" w:type="dxa"/>
            <w:tcBorders>
              <w:top w:val="nil"/>
              <w:left w:val="nil"/>
              <w:right w:val="nil"/>
            </w:tcBorders>
            <w:shd w:val="clear" w:color="auto" w:fill="FAFAFA"/>
          </w:tcPr>
          <w:p w14:paraId="55693E79" w14:textId="11272CF2" w:rsidR="004458B5" w:rsidRPr="004458B5" w:rsidRDefault="004458B5" w:rsidP="001A02DA">
            <w:pPr>
              <w:ind w:right="-72"/>
              <w:jc w:val="center"/>
              <w:rPr>
                <w:rFonts w:ascii="Arial" w:eastAsia="Arial" w:hAnsi="Arial" w:cs="Arial"/>
                <w:sz w:val="14"/>
                <w:szCs w:val="14"/>
                <w:lang w:eastAsia="en-GB"/>
              </w:rPr>
            </w:pPr>
            <w:r w:rsidRPr="004458B5">
              <w:rPr>
                <w:rFonts w:ascii="Arial" w:eastAsia="Arial" w:hAnsi="Arial" w:cs="Arial"/>
                <w:sz w:val="14"/>
                <w:szCs w:val="14"/>
              </w:rPr>
              <w:t>0.55 - 12.45</w:t>
            </w:r>
          </w:p>
        </w:tc>
      </w:tr>
      <w:tr w:rsidR="004458B5" w:rsidRPr="00454D5D" w14:paraId="5C03733E" w14:textId="77777777" w:rsidTr="001A02DA">
        <w:tc>
          <w:tcPr>
            <w:tcW w:w="1958" w:type="dxa"/>
            <w:vAlign w:val="bottom"/>
          </w:tcPr>
          <w:p w14:paraId="12360ADF" w14:textId="77777777" w:rsidR="004458B5" w:rsidRPr="001F0B00" w:rsidRDefault="004458B5" w:rsidP="001A02DA">
            <w:pPr>
              <w:ind w:left="-109" w:right="-72"/>
              <w:rPr>
                <w:rFonts w:ascii="Arial" w:hAnsi="Arial" w:cs="Arial"/>
                <w:spacing w:val="-4"/>
                <w:sz w:val="14"/>
                <w:szCs w:val="14"/>
              </w:rPr>
            </w:pPr>
            <w:r>
              <w:rPr>
                <w:rFonts w:ascii="Arial" w:hAnsi="Arial" w:cs="Arial"/>
                <w:spacing w:val="-4"/>
                <w:sz w:val="14"/>
                <w:szCs w:val="14"/>
              </w:rPr>
              <w:t>Debentures</w:t>
            </w:r>
          </w:p>
        </w:tc>
        <w:tc>
          <w:tcPr>
            <w:tcW w:w="851" w:type="dxa"/>
            <w:tcBorders>
              <w:left w:val="nil"/>
              <w:bottom w:val="single" w:sz="4" w:space="0" w:color="auto"/>
              <w:right w:val="nil"/>
            </w:tcBorders>
            <w:shd w:val="clear" w:color="auto" w:fill="FAFAFA"/>
          </w:tcPr>
          <w:p w14:paraId="3E4BCE93" w14:textId="77209CC2"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850" w:type="dxa"/>
            <w:tcBorders>
              <w:left w:val="nil"/>
              <w:bottom w:val="single" w:sz="4" w:space="0" w:color="auto"/>
              <w:right w:val="nil"/>
            </w:tcBorders>
            <w:shd w:val="clear" w:color="auto" w:fill="FAFAFA"/>
          </w:tcPr>
          <w:p w14:paraId="7D40B4C4" w14:textId="34A050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2,398,789</w:t>
            </w:r>
          </w:p>
        </w:tc>
        <w:tc>
          <w:tcPr>
            <w:tcW w:w="850" w:type="dxa"/>
            <w:tcBorders>
              <w:left w:val="nil"/>
              <w:bottom w:val="single" w:sz="4" w:space="0" w:color="auto"/>
              <w:right w:val="nil"/>
            </w:tcBorders>
            <w:shd w:val="clear" w:color="auto" w:fill="FAFAFA"/>
          </w:tcPr>
          <w:p w14:paraId="3663BB77" w14:textId="5C387416"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56" w:type="dxa"/>
            <w:tcBorders>
              <w:left w:val="nil"/>
              <w:bottom w:val="single" w:sz="4" w:space="0" w:color="auto"/>
              <w:right w:val="nil"/>
            </w:tcBorders>
            <w:shd w:val="clear" w:color="auto" w:fill="FAFAFA"/>
          </w:tcPr>
          <w:p w14:paraId="2B1B8C3D" w14:textId="7903509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946" w:type="dxa"/>
            <w:tcBorders>
              <w:left w:val="nil"/>
              <w:bottom w:val="single" w:sz="4" w:space="0" w:color="auto"/>
              <w:right w:val="nil"/>
            </w:tcBorders>
            <w:shd w:val="clear" w:color="auto" w:fill="FAFAFA"/>
          </w:tcPr>
          <w:p w14:paraId="5ADFC8FD" w14:textId="639F4014"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9" w:type="dxa"/>
            <w:tcBorders>
              <w:left w:val="nil"/>
              <w:bottom w:val="single" w:sz="4" w:space="0" w:color="auto"/>
              <w:right w:val="nil"/>
            </w:tcBorders>
            <w:shd w:val="clear" w:color="auto" w:fill="FAFAFA"/>
          </w:tcPr>
          <w:p w14:paraId="562E8107" w14:textId="5620BDA8"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8" w:type="dxa"/>
            <w:tcBorders>
              <w:left w:val="nil"/>
              <w:bottom w:val="single" w:sz="4" w:space="0" w:color="auto"/>
              <w:right w:val="nil"/>
            </w:tcBorders>
            <w:shd w:val="clear" w:color="auto" w:fill="FAFAFA"/>
          </w:tcPr>
          <w:p w14:paraId="5118D1B1" w14:textId="6F1F21A4"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851" w:type="dxa"/>
            <w:tcBorders>
              <w:left w:val="nil"/>
              <w:bottom w:val="single" w:sz="4" w:space="0" w:color="auto"/>
              <w:right w:val="nil"/>
            </w:tcBorders>
            <w:shd w:val="clear" w:color="auto" w:fill="FAFAFA"/>
          </w:tcPr>
          <w:p w14:paraId="40315F93" w14:textId="63FB6B3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2,398,789</w:t>
            </w:r>
          </w:p>
        </w:tc>
        <w:tc>
          <w:tcPr>
            <w:tcW w:w="992" w:type="dxa"/>
            <w:tcBorders>
              <w:left w:val="nil"/>
              <w:right w:val="nil"/>
            </w:tcBorders>
            <w:shd w:val="clear" w:color="auto" w:fill="FAFAFA"/>
          </w:tcPr>
          <w:p w14:paraId="412C4FF0" w14:textId="076BFF0B" w:rsidR="004458B5" w:rsidRPr="004458B5" w:rsidRDefault="004458B5" w:rsidP="001A02DA">
            <w:pPr>
              <w:ind w:right="-72"/>
              <w:jc w:val="center"/>
              <w:rPr>
                <w:rFonts w:ascii="Arial" w:eastAsia="Arial" w:hAnsi="Arial" w:cs="Arial"/>
                <w:sz w:val="14"/>
                <w:szCs w:val="14"/>
                <w:lang w:eastAsia="en-GB"/>
              </w:rPr>
            </w:pPr>
            <w:r w:rsidRPr="004458B5">
              <w:rPr>
                <w:rFonts w:ascii="Arial" w:eastAsia="Arial" w:hAnsi="Arial" w:cs="Arial"/>
                <w:sz w:val="14"/>
                <w:szCs w:val="14"/>
              </w:rPr>
              <w:t>3.84 - 4.18</w:t>
            </w:r>
          </w:p>
        </w:tc>
      </w:tr>
      <w:tr w:rsidR="004458B5" w:rsidRPr="001F0B00" w14:paraId="19CE4030" w14:textId="77777777" w:rsidTr="001A02DA">
        <w:tc>
          <w:tcPr>
            <w:tcW w:w="1958" w:type="dxa"/>
            <w:vAlign w:val="bottom"/>
          </w:tcPr>
          <w:p w14:paraId="0B68EF30" w14:textId="77777777" w:rsidR="004458B5" w:rsidRPr="001F0B00" w:rsidRDefault="004458B5" w:rsidP="001A02DA">
            <w:pPr>
              <w:ind w:left="-109" w:right="-72"/>
              <w:rPr>
                <w:rFonts w:ascii="Arial" w:hAnsi="Arial" w:cs="Arial"/>
                <w:spacing w:val="-4"/>
                <w:sz w:val="14"/>
                <w:szCs w:val="14"/>
              </w:rPr>
            </w:pPr>
          </w:p>
        </w:tc>
        <w:tc>
          <w:tcPr>
            <w:tcW w:w="851" w:type="dxa"/>
            <w:tcBorders>
              <w:top w:val="single" w:sz="4" w:space="0" w:color="auto"/>
              <w:left w:val="nil"/>
              <w:right w:val="nil"/>
            </w:tcBorders>
            <w:shd w:val="clear" w:color="auto" w:fill="FAFAFA"/>
          </w:tcPr>
          <w:p w14:paraId="53ACB9DC" w14:textId="77777777" w:rsidR="004458B5" w:rsidRPr="004458B5" w:rsidRDefault="004458B5" w:rsidP="004458B5">
            <w:pPr>
              <w:ind w:right="-72"/>
              <w:jc w:val="right"/>
              <w:rPr>
                <w:rFonts w:ascii="Arial" w:eastAsia="Arial" w:hAnsi="Arial" w:cs="Arial"/>
                <w:sz w:val="14"/>
                <w:szCs w:val="14"/>
                <w:lang w:eastAsia="en-GB"/>
              </w:rPr>
            </w:pPr>
          </w:p>
        </w:tc>
        <w:tc>
          <w:tcPr>
            <w:tcW w:w="850" w:type="dxa"/>
            <w:tcBorders>
              <w:top w:val="single" w:sz="4" w:space="0" w:color="auto"/>
              <w:left w:val="nil"/>
              <w:right w:val="nil"/>
            </w:tcBorders>
            <w:shd w:val="clear" w:color="auto" w:fill="FAFAFA"/>
          </w:tcPr>
          <w:p w14:paraId="24631A52" w14:textId="77777777" w:rsidR="004458B5" w:rsidRPr="004458B5" w:rsidRDefault="004458B5" w:rsidP="004458B5">
            <w:pPr>
              <w:ind w:right="-72"/>
              <w:jc w:val="right"/>
              <w:rPr>
                <w:rFonts w:ascii="Arial" w:eastAsia="Arial" w:hAnsi="Arial" w:cs="Arial"/>
                <w:sz w:val="14"/>
                <w:szCs w:val="14"/>
                <w:lang w:eastAsia="en-GB"/>
              </w:rPr>
            </w:pPr>
          </w:p>
        </w:tc>
        <w:tc>
          <w:tcPr>
            <w:tcW w:w="850" w:type="dxa"/>
            <w:tcBorders>
              <w:top w:val="single" w:sz="4" w:space="0" w:color="auto"/>
              <w:left w:val="nil"/>
              <w:right w:val="nil"/>
            </w:tcBorders>
            <w:shd w:val="clear" w:color="auto" w:fill="FAFAFA"/>
          </w:tcPr>
          <w:p w14:paraId="08F576C3" w14:textId="77777777" w:rsidR="004458B5" w:rsidRPr="004458B5" w:rsidRDefault="004458B5" w:rsidP="004458B5">
            <w:pPr>
              <w:ind w:right="-72"/>
              <w:jc w:val="right"/>
              <w:rPr>
                <w:rFonts w:ascii="Arial" w:eastAsia="Arial" w:hAnsi="Arial" w:cs="Arial"/>
                <w:sz w:val="14"/>
                <w:szCs w:val="14"/>
                <w:lang w:eastAsia="en-GB"/>
              </w:rPr>
            </w:pPr>
          </w:p>
        </w:tc>
        <w:tc>
          <w:tcPr>
            <w:tcW w:w="756" w:type="dxa"/>
            <w:tcBorders>
              <w:top w:val="single" w:sz="4" w:space="0" w:color="auto"/>
              <w:left w:val="nil"/>
              <w:right w:val="nil"/>
            </w:tcBorders>
            <w:shd w:val="clear" w:color="auto" w:fill="FAFAFA"/>
          </w:tcPr>
          <w:p w14:paraId="4BD9C871" w14:textId="77777777" w:rsidR="004458B5" w:rsidRPr="004458B5" w:rsidRDefault="004458B5" w:rsidP="004458B5">
            <w:pPr>
              <w:ind w:right="-72"/>
              <w:jc w:val="right"/>
              <w:rPr>
                <w:rFonts w:ascii="Arial" w:eastAsia="Arial" w:hAnsi="Arial" w:cs="Arial"/>
                <w:sz w:val="14"/>
                <w:szCs w:val="14"/>
                <w:lang w:eastAsia="en-GB"/>
              </w:rPr>
            </w:pPr>
          </w:p>
        </w:tc>
        <w:tc>
          <w:tcPr>
            <w:tcW w:w="946" w:type="dxa"/>
            <w:tcBorders>
              <w:top w:val="single" w:sz="4" w:space="0" w:color="auto"/>
              <w:left w:val="nil"/>
              <w:right w:val="nil"/>
            </w:tcBorders>
            <w:shd w:val="clear" w:color="auto" w:fill="FAFAFA"/>
          </w:tcPr>
          <w:p w14:paraId="7CEB7A54" w14:textId="77777777" w:rsidR="004458B5" w:rsidRPr="004458B5" w:rsidRDefault="004458B5" w:rsidP="004458B5">
            <w:pPr>
              <w:ind w:right="-72"/>
              <w:jc w:val="right"/>
              <w:rPr>
                <w:rFonts w:ascii="Arial" w:eastAsia="Arial" w:hAnsi="Arial" w:cs="Arial"/>
                <w:sz w:val="14"/>
                <w:szCs w:val="14"/>
                <w:lang w:eastAsia="en-GB"/>
              </w:rPr>
            </w:pPr>
          </w:p>
        </w:tc>
        <w:tc>
          <w:tcPr>
            <w:tcW w:w="709" w:type="dxa"/>
            <w:tcBorders>
              <w:top w:val="single" w:sz="4" w:space="0" w:color="auto"/>
              <w:left w:val="nil"/>
              <w:right w:val="nil"/>
            </w:tcBorders>
            <w:shd w:val="clear" w:color="auto" w:fill="FAFAFA"/>
          </w:tcPr>
          <w:p w14:paraId="70C0DC34" w14:textId="77777777" w:rsidR="004458B5" w:rsidRPr="004458B5" w:rsidRDefault="004458B5" w:rsidP="004458B5">
            <w:pPr>
              <w:ind w:right="-72"/>
              <w:jc w:val="right"/>
              <w:rPr>
                <w:rFonts w:ascii="Arial" w:eastAsia="Arial" w:hAnsi="Arial" w:cs="Arial"/>
                <w:sz w:val="14"/>
                <w:szCs w:val="14"/>
                <w:lang w:eastAsia="en-GB"/>
              </w:rPr>
            </w:pPr>
          </w:p>
        </w:tc>
        <w:tc>
          <w:tcPr>
            <w:tcW w:w="708" w:type="dxa"/>
            <w:tcBorders>
              <w:top w:val="single" w:sz="4" w:space="0" w:color="auto"/>
              <w:left w:val="nil"/>
              <w:right w:val="nil"/>
            </w:tcBorders>
            <w:shd w:val="clear" w:color="auto" w:fill="FAFAFA"/>
          </w:tcPr>
          <w:p w14:paraId="31CCA21D" w14:textId="77777777" w:rsidR="004458B5" w:rsidRPr="004458B5" w:rsidRDefault="004458B5" w:rsidP="004458B5">
            <w:pPr>
              <w:ind w:right="-72"/>
              <w:jc w:val="right"/>
              <w:rPr>
                <w:rFonts w:ascii="Arial" w:eastAsia="Arial" w:hAnsi="Arial" w:cs="Arial"/>
                <w:sz w:val="14"/>
                <w:szCs w:val="14"/>
                <w:lang w:eastAsia="en-GB"/>
              </w:rPr>
            </w:pPr>
          </w:p>
        </w:tc>
        <w:tc>
          <w:tcPr>
            <w:tcW w:w="851" w:type="dxa"/>
            <w:tcBorders>
              <w:top w:val="single" w:sz="4" w:space="0" w:color="auto"/>
              <w:left w:val="nil"/>
              <w:right w:val="nil"/>
            </w:tcBorders>
            <w:shd w:val="clear" w:color="auto" w:fill="FAFAFA"/>
          </w:tcPr>
          <w:p w14:paraId="127409AE" w14:textId="77777777" w:rsidR="004458B5" w:rsidRPr="004458B5" w:rsidRDefault="004458B5" w:rsidP="004458B5">
            <w:pPr>
              <w:ind w:right="-72"/>
              <w:jc w:val="right"/>
              <w:rPr>
                <w:rFonts w:ascii="Arial" w:eastAsia="Arial" w:hAnsi="Arial" w:cs="Arial"/>
                <w:sz w:val="14"/>
                <w:szCs w:val="14"/>
                <w:lang w:eastAsia="en-GB"/>
              </w:rPr>
            </w:pPr>
          </w:p>
        </w:tc>
        <w:tc>
          <w:tcPr>
            <w:tcW w:w="992" w:type="dxa"/>
            <w:tcBorders>
              <w:left w:val="nil"/>
              <w:right w:val="nil"/>
            </w:tcBorders>
            <w:shd w:val="clear" w:color="auto" w:fill="FAFAFA"/>
          </w:tcPr>
          <w:p w14:paraId="08A41535" w14:textId="77777777" w:rsidR="004458B5" w:rsidRPr="004458B5" w:rsidRDefault="004458B5" w:rsidP="004458B5">
            <w:pPr>
              <w:ind w:right="-72"/>
              <w:jc w:val="right"/>
              <w:rPr>
                <w:rFonts w:ascii="Arial" w:eastAsia="Arial" w:hAnsi="Arial" w:cs="Arial"/>
                <w:sz w:val="14"/>
                <w:szCs w:val="14"/>
                <w:lang w:eastAsia="en-GB"/>
              </w:rPr>
            </w:pPr>
          </w:p>
        </w:tc>
      </w:tr>
      <w:tr w:rsidR="004458B5" w:rsidRPr="00454D5D" w14:paraId="51AEB74E" w14:textId="77777777" w:rsidTr="001A02DA">
        <w:tc>
          <w:tcPr>
            <w:tcW w:w="1958" w:type="dxa"/>
            <w:vAlign w:val="bottom"/>
          </w:tcPr>
          <w:p w14:paraId="1881322E" w14:textId="77777777" w:rsidR="004458B5" w:rsidRPr="001F0B00" w:rsidRDefault="004458B5" w:rsidP="001A02DA">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center"/>
            <w:hideMark/>
          </w:tcPr>
          <w:p w14:paraId="2F6EBFCA" w14:textId="2DB08D88"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656,221 </w:t>
            </w:r>
          </w:p>
        </w:tc>
        <w:tc>
          <w:tcPr>
            <w:tcW w:w="850" w:type="dxa"/>
            <w:tcBorders>
              <w:left w:val="nil"/>
              <w:bottom w:val="single" w:sz="4" w:space="0" w:color="auto"/>
              <w:right w:val="nil"/>
            </w:tcBorders>
            <w:shd w:val="clear" w:color="auto" w:fill="FAFAFA"/>
            <w:vAlign w:val="center"/>
            <w:hideMark/>
          </w:tcPr>
          <w:p w14:paraId="46C0813F" w14:textId="4D078490"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5,361,811 </w:t>
            </w:r>
          </w:p>
        </w:tc>
        <w:tc>
          <w:tcPr>
            <w:tcW w:w="850" w:type="dxa"/>
            <w:tcBorders>
              <w:left w:val="nil"/>
              <w:bottom w:val="single" w:sz="4" w:space="0" w:color="auto"/>
              <w:right w:val="nil"/>
            </w:tcBorders>
            <w:shd w:val="clear" w:color="auto" w:fill="FAFAFA"/>
            <w:vAlign w:val="center"/>
            <w:hideMark/>
          </w:tcPr>
          <w:p w14:paraId="622B380F" w14:textId="15BF09CB"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932,951 </w:t>
            </w:r>
          </w:p>
        </w:tc>
        <w:tc>
          <w:tcPr>
            <w:tcW w:w="756" w:type="dxa"/>
            <w:tcBorders>
              <w:left w:val="nil"/>
              <w:bottom w:val="single" w:sz="4" w:space="0" w:color="auto"/>
              <w:right w:val="nil"/>
            </w:tcBorders>
            <w:shd w:val="clear" w:color="auto" w:fill="FAFAFA"/>
            <w:vAlign w:val="center"/>
            <w:hideMark/>
          </w:tcPr>
          <w:p w14:paraId="2F12800D" w14:textId="33953509"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   </w:t>
            </w:r>
          </w:p>
        </w:tc>
        <w:tc>
          <w:tcPr>
            <w:tcW w:w="946" w:type="dxa"/>
            <w:tcBorders>
              <w:left w:val="nil"/>
              <w:bottom w:val="single" w:sz="4" w:space="0" w:color="auto"/>
              <w:right w:val="nil"/>
            </w:tcBorders>
            <w:shd w:val="clear" w:color="auto" w:fill="FAFAFA"/>
            <w:vAlign w:val="center"/>
            <w:hideMark/>
          </w:tcPr>
          <w:p w14:paraId="73C73C13" w14:textId="3D3E716A"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1,500,000 </w:t>
            </w:r>
          </w:p>
        </w:tc>
        <w:tc>
          <w:tcPr>
            <w:tcW w:w="709" w:type="dxa"/>
            <w:tcBorders>
              <w:left w:val="nil"/>
              <w:bottom w:val="single" w:sz="4" w:space="0" w:color="auto"/>
              <w:right w:val="nil"/>
            </w:tcBorders>
            <w:shd w:val="clear" w:color="auto" w:fill="FAFAFA"/>
            <w:vAlign w:val="center"/>
            <w:hideMark/>
          </w:tcPr>
          <w:p w14:paraId="3D589E70" w14:textId="368A3125"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   </w:t>
            </w:r>
          </w:p>
        </w:tc>
        <w:tc>
          <w:tcPr>
            <w:tcW w:w="708" w:type="dxa"/>
            <w:tcBorders>
              <w:left w:val="nil"/>
              <w:bottom w:val="single" w:sz="4" w:space="0" w:color="auto"/>
              <w:right w:val="nil"/>
            </w:tcBorders>
            <w:shd w:val="clear" w:color="auto" w:fill="FAFAFA"/>
            <w:vAlign w:val="center"/>
            <w:hideMark/>
          </w:tcPr>
          <w:p w14:paraId="0BC2FA25" w14:textId="1024ABDA"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   </w:t>
            </w:r>
          </w:p>
        </w:tc>
        <w:tc>
          <w:tcPr>
            <w:tcW w:w="851" w:type="dxa"/>
            <w:tcBorders>
              <w:left w:val="nil"/>
              <w:bottom w:val="single" w:sz="4" w:space="0" w:color="auto"/>
              <w:right w:val="nil"/>
            </w:tcBorders>
            <w:shd w:val="clear" w:color="auto" w:fill="FAFAFA"/>
            <w:vAlign w:val="center"/>
            <w:hideMark/>
          </w:tcPr>
          <w:p w14:paraId="52030D8B" w14:textId="0DE65B65"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8,450,983 </w:t>
            </w:r>
          </w:p>
        </w:tc>
        <w:tc>
          <w:tcPr>
            <w:tcW w:w="992" w:type="dxa"/>
            <w:tcBorders>
              <w:left w:val="nil"/>
              <w:right w:val="nil"/>
            </w:tcBorders>
            <w:shd w:val="clear" w:color="auto" w:fill="FAFAFA"/>
            <w:vAlign w:val="bottom"/>
          </w:tcPr>
          <w:p w14:paraId="5A2B7EDC" w14:textId="77777777" w:rsidR="004458B5" w:rsidRPr="004458B5" w:rsidRDefault="004458B5" w:rsidP="004458B5">
            <w:pPr>
              <w:ind w:right="-72"/>
              <w:jc w:val="right"/>
              <w:rPr>
                <w:rFonts w:ascii="Arial" w:eastAsia="Arial" w:hAnsi="Arial" w:cs="Arial"/>
                <w:sz w:val="14"/>
                <w:szCs w:val="14"/>
                <w:lang w:eastAsia="en-GB"/>
              </w:rPr>
            </w:pPr>
          </w:p>
        </w:tc>
      </w:tr>
    </w:tbl>
    <w:p w14:paraId="3FE727B9" w14:textId="7A9B0453" w:rsidR="00454D5D" w:rsidRDefault="00454D5D" w:rsidP="007C148B">
      <w:pPr>
        <w:ind w:left="567"/>
        <w:jc w:val="both"/>
        <w:rPr>
          <w:rFonts w:ascii="Arial" w:hAnsi="Arial" w:cs="Arial"/>
          <w:sz w:val="16"/>
          <w:szCs w:val="16"/>
        </w:rPr>
      </w:pPr>
    </w:p>
    <w:p w14:paraId="2801E6E7" w14:textId="77777777" w:rsidR="00851B0A" w:rsidRDefault="00851B0A" w:rsidP="007C148B">
      <w:pPr>
        <w:ind w:left="567"/>
        <w:jc w:val="both"/>
        <w:rPr>
          <w:rFonts w:ascii="Arial" w:hAnsi="Arial" w:cs="Arial"/>
          <w:sz w:val="16"/>
          <w:szCs w:val="16"/>
        </w:rPr>
      </w:pPr>
    </w:p>
    <w:tbl>
      <w:tblPr>
        <w:tblW w:w="9471" w:type="dxa"/>
        <w:tblInd w:w="108" w:type="dxa"/>
        <w:tblLayout w:type="fixed"/>
        <w:tblLook w:val="04A0" w:firstRow="1" w:lastRow="0" w:firstColumn="1" w:lastColumn="0" w:noHBand="0" w:noVBand="1"/>
      </w:tblPr>
      <w:tblGrid>
        <w:gridCol w:w="1958"/>
        <w:gridCol w:w="851"/>
        <w:gridCol w:w="850"/>
        <w:gridCol w:w="850"/>
        <w:gridCol w:w="756"/>
        <w:gridCol w:w="946"/>
        <w:gridCol w:w="709"/>
        <w:gridCol w:w="708"/>
        <w:gridCol w:w="851"/>
        <w:gridCol w:w="992"/>
      </w:tblGrid>
      <w:tr w:rsidR="00454D5D" w:rsidRPr="001F0B00" w14:paraId="7B5F6FC5" w14:textId="77777777" w:rsidTr="00887CC2">
        <w:trPr>
          <w:tblHeader/>
        </w:trPr>
        <w:tc>
          <w:tcPr>
            <w:tcW w:w="1958" w:type="dxa"/>
            <w:vAlign w:val="bottom"/>
          </w:tcPr>
          <w:p w14:paraId="36BB0F11" w14:textId="77777777" w:rsidR="00454D5D" w:rsidRPr="001F0B00" w:rsidRDefault="00454D5D" w:rsidP="001A02D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413DCFF3" w14:textId="1E129AC7" w:rsidR="00454D5D" w:rsidRPr="001F0B00" w:rsidRDefault="00454D5D" w:rsidP="004458B5">
            <w:pPr>
              <w:ind w:right="-72"/>
              <w:jc w:val="center"/>
              <w:rPr>
                <w:rFonts w:ascii="Arial" w:eastAsia="Arial" w:hAnsi="Arial" w:cs="Arial"/>
                <w:b/>
                <w:bCs/>
                <w:sz w:val="14"/>
                <w:szCs w:val="14"/>
                <w:lang w:eastAsia="en-GB" w:bidi="ar-SA"/>
              </w:rPr>
            </w:pPr>
            <w:r>
              <w:rPr>
                <w:rFonts w:ascii="Arial" w:hAnsi="Arial" w:cs="Arial"/>
                <w:b/>
                <w:bCs/>
                <w:sz w:val="14"/>
                <w:szCs w:val="14"/>
                <w:lang w:eastAsia="en-GB"/>
              </w:rPr>
              <w:t>Separate</w:t>
            </w:r>
            <w:r w:rsidRPr="001F0B00">
              <w:rPr>
                <w:rFonts w:ascii="Arial" w:hAnsi="Arial" w:cs="Arial"/>
                <w:b/>
                <w:bCs/>
                <w:sz w:val="14"/>
                <w:szCs w:val="14"/>
                <w:lang w:eastAsia="en-GB"/>
              </w:rPr>
              <w:t xml:space="preserve"> financial statements</w:t>
            </w:r>
          </w:p>
        </w:tc>
      </w:tr>
      <w:tr w:rsidR="00454D5D" w:rsidRPr="001F0B00" w14:paraId="1625628D" w14:textId="77777777" w:rsidTr="00887CC2">
        <w:trPr>
          <w:tblHeader/>
        </w:trPr>
        <w:tc>
          <w:tcPr>
            <w:tcW w:w="1958" w:type="dxa"/>
            <w:vAlign w:val="bottom"/>
          </w:tcPr>
          <w:p w14:paraId="174FD83F" w14:textId="77777777" w:rsidR="00454D5D" w:rsidRPr="001F0B00" w:rsidRDefault="00454D5D" w:rsidP="001A02D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6D27B024"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269D4B51"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7B5F2E2D" w14:textId="77777777" w:rsidR="00454D5D" w:rsidRPr="001F0B00" w:rsidRDefault="00454D5D"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0D7B66B1" w14:textId="77777777" w:rsidR="00454D5D" w:rsidRPr="001F0B00" w:rsidRDefault="00454D5D"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521F4EF8" w14:textId="77777777" w:rsidR="00454D5D" w:rsidRPr="001F0B00" w:rsidRDefault="00454D5D" w:rsidP="004458B5">
            <w:pPr>
              <w:ind w:right="-72"/>
              <w:jc w:val="right"/>
              <w:rPr>
                <w:rFonts w:ascii="Arial" w:eastAsia="Arial" w:hAnsi="Arial" w:cs="Arial"/>
                <w:b/>
                <w:bCs/>
                <w:sz w:val="14"/>
                <w:szCs w:val="14"/>
                <w:lang w:eastAsia="en-GB" w:bidi="ar-SA"/>
              </w:rPr>
            </w:pPr>
          </w:p>
        </w:tc>
      </w:tr>
      <w:tr w:rsidR="003E7867" w:rsidRPr="001F0B00" w14:paraId="70C71ADF" w14:textId="77777777" w:rsidTr="00887CC2">
        <w:trPr>
          <w:tblHeader/>
        </w:trPr>
        <w:tc>
          <w:tcPr>
            <w:tcW w:w="1958" w:type="dxa"/>
            <w:vAlign w:val="bottom"/>
          </w:tcPr>
          <w:p w14:paraId="334288A0" w14:textId="77777777" w:rsidR="003E7867" w:rsidRPr="001F0B00" w:rsidRDefault="003E7867" w:rsidP="001A02DA">
            <w:pPr>
              <w:ind w:left="-109" w:right="-72"/>
              <w:rPr>
                <w:rFonts w:ascii="Arial" w:eastAsia="Arial" w:hAnsi="Arial" w:cs="Arial"/>
                <w:b/>
                <w:bCs/>
                <w:sz w:val="14"/>
                <w:szCs w:val="14"/>
                <w:lang w:eastAsia="en-GB" w:bidi="ar-SA"/>
              </w:rPr>
            </w:pPr>
          </w:p>
          <w:p w14:paraId="1A802DF4" w14:textId="77777777" w:rsidR="003E7867" w:rsidRPr="001F0B00" w:rsidRDefault="003E7867" w:rsidP="001A02DA">
            <w:pPr>
              <w:ind w:left="-109" w:right="-72"/>
              <w:rPr>
                <w:rFonts w:ascii="Arial" w:eastAsia="Arial" w:hAnsi="Arial" w:cs="Arial"/>
                <w:b/>
                <w:bCs/>
                <w:sz w:val="14"/>
                <w:szCs w:val="14"/>
                <w:lang w:eastAsia="en-GB" w:bidi="ar-SA"/>
              </w:rPr>
            </w:pPr>
          </w:p>
          <w:p w14:paraId="426FBC96" w14:textId="1610FB2A" w:rsidR="003E7867" w:rsidRPr="001F0B00" w:rsidRDefault="003E7867" w:rsidP="001A02DA">
            <w:pPr>
              <w:ind w:left="-109"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w:t>
            </w:r>
            <w:r>
              <w:rPr>
                <w:rFonts w:ascii="Arial Bold" w:hAnsi="Arial Bold" w:cs="Arial"/>
                <w:b/>
                <w:bCs/>
                <w:spacing w:val="-8"/>
                <w:sz w:val="14"/>
                <w:szCs w:val="14"/>
              </w:rPr>
              <w:t>19</w:t>
            </w:r>
          </w:p>
        </w:tc>
        <w:tc>
          <w:tcPr>
            <w:tcW w:w="851" w:type="dxa"/>
            <w:tcBorders>
              <w:top w:val="single" w:sz="4" w:space="0" w:color="auto"/>
              <w:left w:val="nil"/>
              <w:bottom w:val="single" w:sz="4" w:space="0" w:color="auto"/>
              <w:right w:val="nil"/>
            </w:tcBorders>
            <w:vAlign w:val="bottom"/>
            <w:hideMark/>
          </w:tcPr>
          <w:p w14:paraId="6144FD15"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2EADF8F4"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2608525A" w14:textId="633478D0"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2DAD728E"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063C367D" w14:textId="721075D8"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33DD5E19"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4E6FA226"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1CA4E762" w14:textId="2BAC6712"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25900859"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219D13AD"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76D24C03" w14:textId="2208A96B"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6F82484A"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2D43F912" w14:textId="741C447A"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5DCFFB38"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0EE57F78"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1AE2CAC5" w14:textId="1557D632"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346E86FF"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No interest bearing</w:t>
            </w:r>
          </w:p>
          <w:p w14:paraId="0399F24C" w14:textId="0F3DA11B"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43F0ED3B"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Total</w:t>
            </w:r>
          </w:p>
          <w:p w14:paraId="0CC9BCF0"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3262081F"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xml:space="preserve">Interest rate </w:t>
            </w:r>
          </w:p>
          <w:p w14:paraId="75DE6B4B"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p.a.)</w:t>
            </w:r>
          </w:p>
        </w:tc>
      </w:tr>
      <w:tr w:rsidR="00454D5D" w:rsidRPr="001F0B00" w14:paraId="0FA2DBCD" w14:textId="77777777" w:rsidTr="00887CC2">
        <w:tc>
          <w:tcPr>
            <w:tcW w:w="1958" w:type="dxa"/>
            <w:vAlign w:val="bottom"/>
          </w:tcPr>
          <w:p w14:paraId="215EDC51" w14:textId="77777777" w:rsidR="00454D5D" w:rsidRPr="001F0B00" w:rsidRDefault="00454D5D"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4F36DA47"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0660C13E"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48E22D22"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27EA4160"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60DAD96A"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46D393AB"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3DD4F0FF"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2D2E335D"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auto"/>
            <w:vAlign w:val="center"/>
          </w:tcPr>
          <w:p w14:paraId="6075509F" w14:textId="77777777" w:rsidR="00454D5D" w:rsidRPr="001F0B00" w:rsidRDefault="00454D5D" w:rsidP="004458B5">
            <w:pPr>
              <w:ind w:right="-72"/>
              <w:jc w:val="right"/>
              <w:rPr>
                <w:rFonts w:ascii="Arial" w:eastAsia="Arial" w:hAnsi="Arial" w:cs="Arial"/>
                <w:sz w:val="14"/>
                <w:szCs w:val="14"/>
                <w:lang w:eastAsia="en-GB" w:bidi="ar-SA"/>
              </w:rPr>
            </w:pPr>
          </w:p>
        </w:tc>
      </w:tr>
      <w:tr w:rsidR="00454D5D" w:rsidRPr="001F0B00" w14:paraId="02424BC8" w14:textId="77777777" w:rsidTr="00887CC2">
        <w:tc>
          <w:tcPr>
            <w:tcW w:w="1958" w:type="dxa"/>
            <w:vAlign w:val="bottom"/>
            <w:hideMark/>
          </w:tcPr>
          <w:p w14:paraId="75D6FA7F" w14:textId="77777777" w:rsidR="00454D5D" w:rsidRPr="001F0B00" w:rsidRDefault="00454D5D" w:rsidP="001A02DA">
            <w:pPr>
              <w:ind w:left="-109" w:right="-72"/>
              <w:rPr>
                <w:rFonts w:ascii="Arial" w:eastAsia="Arial" w:hAnsi="Arial" w:cs="Arial"/>
                <w:b/>
                <w:bCs/>
                <w:sz w:val="14"/>
                <w:szCs w:val="14"/>
                <w:lang w:eastAsia="en-GB" w:bidi="ar-SA"/>
              </w:rPr>
            </w:pPr>
            <w:r w:rsidRPr="001F0B00">
              <w:rPr>
                <w:rFonts w:ascii="Arial" w:hAnsi="Arial" w:cs="Arial"/>
                <w:b/>
                <w:bCs/>
                <w:spacing w:val="-4"/>
                <w:sz w:val="14"/>
                <w:szCs w:val="14"/>
              </w:rPr>
              <w:t>Financial assets</w:t>
            </w:r>
          </w:p>
        </w:tc>
        <w:tc>
          <w:tcPr>
            <w:tcW w:w="851" w:type="dxa"/>
            <w:shd w:val="clear" w:color="auto" w:fill="auto"/>
            <w:vAlign w:val="center"/>
          </w:tcPr>
          <w:p w14:paraId="5354CEB9"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shd w:val="clear" w:color="auto" w:fill="auto"/>
            <w:vAlign w:val="center"/>
          </w:tcPr>
          <w:p w14:paraId="778B8152"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shd w:val="clear" w:color="auto" w:fill="auto"/>
            <w:vAlign w:val="center"/>
          </w:tcPr>
          <w:p w14:paraId="3DED1921"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shd w:val="clear" w:color="auto" w:fill="auto"/>
            <w:vAlign w:val="center"/>
          </w:tcPr>
          <w:p w14:paraId="4BE9E805"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shd w:val="clear" w:color="auto" w:fill="auto"/>
            <w:vAlign w:val="center"/>
          </w:tcPr>
          <w:p w14:paraId="6776EA45"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shd w:val="clear" w:color="auto" w:fill="auto"/>
            <w:vAlign w:val="center"/>
          </w:tcPr>
          <w:p w14:paraId="58064CD4"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shd w:val="clear" w:color="auto" w:fill="auto"/>
            <w:vAlign w:val="center"/>
          </w:tcPr>
          <w:p w14:paraId="04BE5336"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shd w:val="clear" w:color="auto" w:fill="auto"/>
            <w:vAlign w:val="center"/>
          </w:tcPr>
          <w:p w14:paraId="148AEB34"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shd w:val="clear" w:color="auto" w:fill="auto"/>
            <w:vAlign w:val="center"/>
          </w:tcPr>
          <w:p w14:paraId="306DE04A" w14:textId="77777777" w:rsidR="00454D5D" w:rsidRPr="001F0B00" w:rsidRDefault="00454D5D" w:rsidP="004458B5">
            <w:pPr>
              <w:ind w:right="-72"/>
              <w:jc w:val="right"/>
              <w:rPr>
                <w:rFonts w:ascii="Arial" w:eastAsia="Arial" w:hAnsi="Arial" w:cs="Arial"/>
                <w:sz w:val="14"/>
                <w:szCs w:val="14"/>
                <w:lang w:eastAsia="en-GB" w:bidi="ar-SA"/>
              </w:rPr>
            </w:pPr>
          </w:p>
        </w:tc>
      </w:tr>
      <w:tr w:rsidR="004458B5" w:rsidRPr="00454D5D" w14:paraId="01FC7316" w14:textId="77777777" w:rsidTr="00887CC2">
        <w:tc>
          <w:tcPr>
            <w:tcW w:w="1958" w:type="dxa"/>
            <w:vAlign w:val="bottom"/>
            <w:hideMark/>
          </w:tcPr>
          <w:p w14:paraId="4461E36A" w14:textId="77777777" w:rsidR="004458B5" w:rsidRPr="001F0B00" w:rsidRDefault="004458B5" w:rsidP="001A02DA">
            <w:pPr>
              <w:ind w:left="-109" w:right="-72"/>
              <w:rPr>
                <w:rFonts w:ascii="Arial" w:eastAsia="Arial" w:hAnsi="Arial" w:cs="Arial"/>
                <w:b/>
                <w:bCs/>
                <w:spacing w:val="-6"/>
                <w:sz w:val="14"/>
                <w:szCs w:val="14"/>
                <w:lang w:eastAsia="en-GB" w:bidi="ar-SA"/>
              </w:rPr>
            </w:pPr>
            <w:r w:rsidRPr="001F0B00">
              <w:rPr>
                <w:rFonts w:ascii="Arial" w:hAnsi="Arial" w:cs="Arial"/>
                <w:spacing w:val="-4"/>
                <w:sz w:val="14"/>
                <w:szCs w:val="14"/>
              </w:rPr>
              <w:t>Cash and cash equivalents</w:t>
            </w:r>
          </w:p>
        </w:tc>
        <w:tc>
          <w:tcPr>
            <w:tcW w:w="851" w:type="dxa"/>
            <w:tcBorders>
              <w:top w:val="nil"/>
              <w:left w:val="nil"/>
              <w:right w:val="nil"/>
            </w:tcBorders>
            <w:shd w:val="clear" w:color="auto" w:fill="auto"/>
            <w:vAlign w:val="bottom"/>
            <w:hideMark/>
          </w:tcPr>
          <w:p w14:paraId="7A5E3658" w14:textId="3E7A6A65"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top w:val="nil"/>
              <w:left w:val="nil"/>
              <w:right w:val="nil"/>
            </w:tcBorders>
            <w:shd w:val="clear" w:color="auto" w:fill="auto"/>
            <w:vAlign w:val="bottom"/>
            <w:hideMark/>
          </w:tcPr>
          <w:p w14:paraId="0B57C0D6" w14:textId="1CFC7CA5"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top w:val="nil"/>
              <w:left w:val="nil"/>
              <w:right w:val="nil"/>
            </w:tcBorders>
            <w:shd w:val="clear" w:color="auto" w:fill="auto"/>
            <w:vAlign w:val="bottom"/>
            <w:hideMark/>
          </w:tcPr>
          <w:p w14:paraId="408D96C0" w14:textId="36BAAC5E"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56" w:type="dxa"/>
            <w:tcBorders>
              <w:top w:val="nil"/>
              <w:left w:val="nil"/>
              <w:right w:val="nil"/>
            </w:tcBorders>
            <w:shd w:val="clear" w:color="auto" w:fill="auto"/>
            <w:vAlign w:val="bottom"/>
            <w:hideMark/>
          </w:tcPr>
          <w:p w14:paraId="12DD28C2" w14:textId="0FAF69D9"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bidi="ar-SA"/>
              </w:rPr>
              <w:t>12,033</w:t>
            </w:r>
          </w:p>
        </w:tc>
        <w:tc>
          <w:tcPr>
            <w:tcW w:w="946" w:type="dxa"/>
            <w:tcBorders>
              <w:top w:val="nil"/>
              <w:left w:val="nil"/>
              <w:right w:val="nil"/>
            </w:tcBorders>
            <w:shd w:val="clear" w:color="auto" w:fill="auto"/>
            <w:vAlign w:val="bottom"/>
            <w:hideMark/>
          </w:tcPr>
          <w:p w14:paraId="49714842" w14:textId="5726079D"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9" w:type="dxa"/>
            <w:tcBorders>
              <w:top w:val="nil"/>
              <w:left w:val="nil"/>
              <w:right w:val="nil"/>
            </w:tcBorders>
            <w:shd w:val="clear" w:color="auto" w:fill="auto"/>
            <w:vAlign w:val="bottom"/>
            <w:hideMark/>
          </w:tcPr>
          <w:p w14:paraId="19EDE525" w14:textId="1957E345"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8" w:type="dxa"/>
            <w:tcBorders>
              <w:top w:val="nil"/>
              <w:left w:val="nil"/>
              <w:right w:val="nil"/>
            </w:tcBorders>
            <w:shd w:val="clear" w:color="auto" w:fill="auto"/>
            <w:vAlign w:val="bottom"/>
            <w:hideMark/>
          </w:tcPr>
          <w:p w14:paraId="567C75C3" w14:textId="0601673D"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3,677</w:t>
            </w:r>
          </w:p>
        </w:tc>
        <w:tc>
          <w:tcPr>
            <w:tcW w:w="851" w:type="dxa"/>
            <w:tcBorders>
              <w:top w:val="nil"/>
              <w:left w:val="nil"/>
              <w:right w:val="nil"/>
            </w:tcBorders>
            <w:shd w:val="clear" w:color="auto" w:fill="auto"/>
            <w:hideMark/>
          </w:tcPr>
          <w:p w14:paraId="7FBE91F4" w14:textId="47E7071D"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15,710</w:t>
            </w:r>
          </w:p>
        </w:tc>
        <w:tc>
          <w:tcPr>
            <w:tcW w:w="992" w:type="dxa"/>
            <w:tcBorders>
              <w:top w:val="nil"/>
              <w:left w:val="nil"/>
              <w:right w:val="nil"/>
            </w:tcBorders>
            <w:shd w:val="clear" w:color="auto" w:fill="auto"/>
            <w:hideMark/>
          </w:tcPr>
          <w:p w14:paraId="4CF22EDB" w14:textId="3A366A7B" w:rsidR="004458B5" w:rsidRPr="004458B5" w:rsidRDefault="004458B5" w:rsidP="001A02DA">
            <w:pPr>
              <w:ind w:right="-72"/>
              <w:jc w:val="center"/>
              <w:rPr>
                <w:rFonts w:ascii="Arial" w:eastAsia="Arial" w:hAnsi="Arial" w:cs="Arial"/>
                <w:sz w:val="14"/>
                <w:szCs w:val="14"/>
                <w:lang w:eastAsia="en-GB" w:bidi="ar-SA"/>
              </w:rPr>
            </w:pPr>
            <w:r w:rsidRPr="004458B5">
              <w:rPr>
                <w:rFonts w:ascii="Arial" w:eastAsia="Arial" w:hAnsi="Arial" w:cs="Arial"/>
                <w:sz w:val="14"/>
                <w:szCs w:val="14"/>
                <w:lang w:bidi="ar-SA"/>
              </w:rPr>
              <w:t>0.38 - 1.20</w:t>
            </w:r>
          </w:p>
        </w:tc>
      </w:tr>
      <w:tr w:rsidR="00454D5D" w:rsidRPr="00454D5D" w14:paraId="6EAEA3E6" w14:textId="77777777" w:rsidTr="00887CC2">
        <w:tc>
          <w:tcPr>
            <w:tcW w:w="1958" w:type="dxa"/>
          </w:tcPr>
          <w:p w14:paraId="4CD7B935" w14:textId="00D53628" w:rsidR="00454D5D" w:rsidRPr="00454D5D" w:rsidRDefault="00454D5D" w:rsidP="001A02DA">
            <w:pPr>
              <w:ind w:left="-109" w:right="-72"/>
              <w:rPr>
                <w:rFonts w:ascii="Arial" w:hAnsi="Arial" w:cs="Arial"/>
                <w:spacing w:val="-4"/>
                <w:sz w:val="14"/>
                <w:szCs w:val="14"/>
              </w:rPr>
            </w:pPr>
            <w:r w:rsidRPr="00454D5D">
              <w:rPr>
                <w:rFonts w:ascii="Arial" w:eastAsia="Arial Unicode MS" w:hAnsi="Arial" w:cs="Arial"/>
                <w:sz w:val="14"/>
                <w:szCs w:val="14"/>
              </w:rPr>
              <w:t>Financial assets measured</w:t>
            </w:r>
          </w:p>
        </w:tc>
        <w:tc>
          <w:tcPr>
            <w:tcW w:w="851" w:type="dxa"/>
            <w:tcBorders>
              <w:top w:val="nil"/>
              <w:left w:val="nil"/>
              <w:right w:val="nil"/>
            </w:tcBorders>
            <w:shd w:val="clear" w:color="auto" w:fill="auto"/>
            <w:vAlign w:val="bottom"/>
          </w:tcPr>
          <w:p w14:paraId="0AE8F22A" w14:textId="77777777" w:rsidR="00454D5D" w:rsidRPr="004458B5" w:rsidRDefault="00454D5D" w:rsidP="004458B5">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259ED973" w14:textId="77777777" w:rsidR="00454D5D" w:rsidRPr="004458B5" w:rsidRDefault="00454D5D" w:rsidP="004458B5">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5A08E05A" w14:textId="77777777" w:rsidR="00454D5D" w:rsidRPr="004458B5" w:rsidRDefault="00454D5D" w:rsidP="004458B5">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auto"/>
            <w:vAlign w:val="bottom"/>
          </w:tcPr>
          <w:p w14:paraId="2193B2CA" w14:textId="77777777" w:rsidR="00454D5D" w:rsidRPr="004458B5" w:rsidRDefault="00454D5D" w:rsidP="004458B5">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auto"/>
            <w:vAlign w:val="bottom"/>
          </w:tcPr>
          <w:p w14:paraId="3A3EBDE9" w14:textId="77777777" w:rsidR="00454D5D" w:rsidRPr="004458B5" w:rsidRDefault="00454D5D" w:rsidP="004458B5">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auto"/>
            <w:vAlign w:val="bottom"/>
          </w:tcPr>
          <w:p w14:paraId="140854E9" w14:textId="77777777" w:rsidR="00454D5D" w:rsidRPr="004458B5" w:rsidRDefault="00454D5D" w:rsidP="004458B5">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auto"/>
            <w:vAlign w:val="bottom"/>
          </w:tcPr>
          <w:p w14:paraId="1EAE2A24" w14:textId="77777777" w:rsidR="00454D5D" w:rsidRPr="004458B5" w:rsidRDefault="00454D5D" w:rsidP="004458B5">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auto"/>
          </w:tcPr>
          <w:p w14:paraId="1A936319" w14:textId="77777777" w:rsidR="00454D5D" w:rsidRPr="004458B5" w:rsidRDefault="00454D5D" w:rsidP="004458B5">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auto"/>
          </w:tcPr>
          <w:p w14:paraId="234D7C84" w14:textId="77777777" w:rsidR="00454D5D" w:rsidRPr="004458B5" w:rsidRDefault="00454D5D" w:rsidP="001A02DA">
            <w:pPr>
              <w:ind w:right="-72"/>
              <w:jc w:val="center"/>
              <w:rPr>
                <w:rFonts w:ascii="Arial" w:eastAsia="Arial" w:hAnsi="Arial" w:cs="Arial"/>
                <w:sz w:val="14"/>
                <w:szCs w:val="14"/>
                <w:lang w:eastAsia="en-GB" w:bidi="ar-SA"/>
              </w:rPr>
            </w:pPr>
          </w:p>
        </w:tc>
      </w:tr>
      <w:tr w:rsidR="004458B5" w:rsidRPr="00454D5D" w14:paraId="46222EFA" w14:textId="77777777" w:rsidTr="00887CC2">
        <w:tc>
          <w:tcPr>
            <w:tcW w:w="1958" w:type="dxa"/>
          </w:tcPr>
          <w:p w14:paraId="3CD2A77D" w14:textId="753EFDD6" w:rsidR="004458B5" w:rsidRPr="00454D5D" w:rsidRDefault="004458B5" w:rsidP="001A02DA">
            <w:pPr>
              <w:ind w:left="-109" w:right="-72"/>
              <w:rPr>
                <w:rFonts w:ascii="Arial" w:hAnsi="Arial" w:cs="Arial"/>
                <w:spacing w:val="-4"/>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 xml:space="preserve">at </w:t>
            </w:r>
            <w:r w:rsidRPr="00454D5D">
              <w:rPr>
                <w:rFonts w:ascii="Arial" w:eastAsia="Arial Unicode MS" w:hAnsi="Arial" w:cs="Arial"/>
                <w:sz w:val="14"/>
                <w:szCs w:val="14"/>
              </w:rPr>
              <w:t>amortised cost</w:t>
            </w:r>
          </w:p>
        </w:tc>
        <w:tc>
          <w:tcPr>
            <w:tcW w:w="851" w:type="dxa"/>
            <w:tcBorders>
              <w:left w:val="nil"/>
              <w:right w:val="nil"/>
            </w:tcBorders>
            <w:shd w:val="clear" w:color="auto" w:fill="auto"/>
            <w:vAlign w:val="bottom"/>
          </w:tcPr>
          <w:p w14:paraId="787046D7" w14:textId="0E3C5A2D"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64,152</w:t>
            </w:r>
          </w:p>
        </w:tc>
        <w:tc>
          <w:tcPr>
            <w:tcW w:w="850" w:type="dxa"/>
            <w:tcBorders>
              <w:left w:val="nil"/>
              <w:right w:val="nil"/>
            </w:tcBorders>
            <w:shd w:val="clear" w:color="auto" w:fill="auto"/>
            <w:vAlign w:val="bottom"/>
          </w:tcPr>
          <w:p w14:paraId="065A9D8C" w14:textId="33F9FCCB"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left w:val="nil"/>
              <w:right w:val="nil"/>
            </w:tcBorders>
            <w:shd w:val="clear" w:color="auto" w:fill="auto"/>
            <w:vAlign w:val="bottom"/>
          </w:tcPr>
          <w:p w14:paraId="5D5AA5A7" w14:textId="4763C510"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56" w:type="dxa"/>
            <w:tcBorders>
              <w:left w:val="nil"/>
              <w:right w:val="nil"/>
            </w:tcBorders>
            <w:shd w:val="clear" w:color="auto" w:fill="auto"/>
            <w:vAlign w:val="bottom"/>
          </w:tcPr>
          <w:p w14:paraId="7991CE6F" w14:textId="6312B0E0"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946" w:type="dxa"/>
            <w:tcBorders>
              <w:left w:val="nil"/>
              <w:right w:val="nil"/>
            </w:tcBorders>
            <w:shd w:val="clear" w:color="auto" w:fill="auto"/>
            <w:vAlign w:val="bottom"/>
          </w:tcPr>
          <w:p w14:paraId="69A95F33" w14:textId="44E3197B"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9" w:type="dxa"/>
            <w:tcBorders>
              <w:left w:val="nil"/>
              <w:right w:val="nil"/>
            </w:tcBorders>
            <w:shd w:val="clear" w:color="auto" w:fill="auto"/>
            <w:vAlign w:val="bottom"/>
          </w:tcPr>
          <w:p w14:paraId="21B61081" w14:textId="7F2B83C8"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8" w:type="dxa"/>
            <w:tcBorders>
              <w:left w:val="nil"/>
              <w:right w:val="nil"/>
            </w:tcBorders>
            <w:shd w:val="clear" w:color="auto" w:fill="auto"/>
            <w:vAlign w:val="bottom"/>
          </w:tcPr>
          <w:p w14:paraId="60A3EAB2" w14:textId="10413F42"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1" w:type="dxa"/>
            <w:tcBorders>
              <w:left w:val="nil"/>
              <w:right w:val="nil"/>
            </w:tcBorders>
            <w:shd w:val="clear" w:color="auto" w:fill="auto"/>
          </w:tcPr>
          <w:p w14:paraId="0B6F9399" w14:textId="3E4F10BC" w:rsidR="004458B5" w:rsidRPr="004458B5" w:rsidRDefault="004458B5" w:rsidP="004458B5">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64,152</w:t>
            </w:r>
          </w:p>
        </w:tc>
        <w:tc>
          <w:tcPr>
            <w:tcW w:w="992" w:type="dxa"/>
            <w:tcBorders>
              <w:left w:val="nil"/>
              <w:right w:val="nil"/>
            </w:tcBorders>
            <w:shd w:val="clear" w:color="auto" w:fill="auto"/>
          </w:tcPr>
          <w:p w14:paraId="527DFB65" w14:textId="47C150EB" w:rsidR="004458B5" w:rsidRPr="004458B5" w:rsidRDefault="004458B5" w:rsidP="001A02DA">
            <w:pPr>
              <w:ind w:right="-72"/>
              <w:jc w:val="center"/>
              <w:rPr>
                <w:rFonts w:ascii="Arial" w:eastAsia="Arial" w:hAnsi="Arial" w:cs="Arial"/>
                <w:sz w:val="14"/>
                <w:szCs w:val="14"/>
                <w:lang w:eastAsia="en-GB" w:bidi="ar-SA"/>
              </w:rPr>
            </w:pPr>
            <w:r w:rsidRPr="004458B5">
              <w:rPr>
                <w:rFonts w:ascii="Arial" w:eastAsia="Arial" w:hAnsi="Arial" w:cs="Arial"/>
                <w:sz w:val="14"/>
                <w:szCs w:val="14"/>
                <w:lang w:bidi="ar-SA"/>
              </w:rPr>
              <w:t>1.37- 1.70</w:t>
            </w:r>
          </w:p>
        </w:tc>
      </w:tr>
      <w:tr w:rsidR="002E2A5B" w:rsidRPr="00454D5D" w14:paraId="6BA24F53" w14:textId="77777777" w:rsidTr="001A02DA">
        <w:tc>
          <w:tcPr>
            <w:tcW w:w="1958" w:type="dxa"/>
          </w:tcPr>
          <w:p w14:paraId="2BC79FD5" w14:textId="285DBC0A" w:rsidR="002E2A5B" w:rsidRPr="00454D5D" w:rsidRDefault="002E2A5B" w:rsidP="001A02DA">
            <w:pPr>
              <w:ind w:left="-109" w:right="-72"/>
              <w:rPr>
                <w:rFonts w:ascii="Arial" w:eastAsia="Arial Unicode MS" w:hAnsi="Arial" w:cs="Arial"/>
                <w:sz w:val="14"/>
                <w:szCs w:val="14"/>
              </w:rPr>
            </w:pPr>
            <w:r>
              <w:rPr>
                <w:rFonts w:ascii="Arial" w:eastAsia="Arial Unicode MS" w:hAnsi="Arial" w:cs="Arial"/>
                <w:sz w:val="14"/>
                <w:szCs w:val="14"/>
              </w:rPr>
              <w:t>Long-term loan to a</w:t>
            </w:r>
          </w:p>
        </w:tc>
        <w:tc>
          <w:tcPr>
            <w:tcW w:w="851" w:type="dxa"/>
            <w:tcBorders>
              <w:left w:val="nil"/>
              <w:right w:val="nil"/>
            </w:tcBorders>
            <w:shd w:val="clear" w:color="auto" w:fill="auto"/>
            <w:vAlign w:val="bottom"/>
          </w:tcPr>
          <w:p w14:paraId="244B7F3B" w14:textId="77777777" w:rsidR="002E2A5B" w:rsidRPr="004458B5" w:rsidRDefault="002E2A5B" w:rsidP="002E2A5B">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7F5CAD88" w14:textId="77777777" w:rsidR="002E2A5B" w:rsidRPr="004458B5" w:rsidRDefault="002E2A5B" w:rsidP="002E2A5B">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217A35F7" w14:textId="77777777" w:rsidR="002E2A5B" w:rsidRPr="004458B5" w:rsidRDefault="002E2A5B" w:rsidP="002E2A5B">
            <w:pPr>
              <w:ind w:right="-72"/>
              <w:jc w:val="right"/>
              <w:rPr>
                <w:rFonts w:ascii="Arial" w:eastAsia="Arial" w:hAnsi="Arial" w:cs="Arial"/>
                <w:sz w:val="14"/>
                <w:szCs w:val="14"/>
                <w:lang w:bidi="ar-SA"/>
              </w:rPr>
            </w:pPr>
          </w:p>
        </w:tc>
        <w:tc>
          <w:tcPr>
            <w:tcW w:w="756" w:type="dxa"/>
            <w:tcBorders>
              <w:left w:val="nil"/>
              <w:right w:val="nil"/>
            </w:tcBorders>
            <w:shd w:val="clear" w:color="auto" w:fill="auto"/>
            <w:vAlign w:val="bottom"/>
          </w:tcPr>
          <w:p w14:paraId="68750C6F" w14:textId="77777777" w:rsidR="002E2A5B" w:rsidRPr="004458B5" w:rsidRDefault="002E2A5B" w:rsidP="002E2A5B">
            <w:pPr>
              <w:ind w:right="-72"/>
              <w:jc w:val="right"/>
              <w:rPr>
                <w:rFonts w:ascii="Arial" w:eastAsia="Arial" w:hAnsi="Arial" w:cs="Arial"/>
                <w:sz w:val="14"/>
                <w:szCs w:val="14"/>
              </w:rPr>
            </w:pPr>
          </w:p>
        </w:tc>
        <w:tc>
          <w:tcPr>
            <w:tcW w:w="946" w:type="dxa"/>
            <w:tcBorders>
              <w:left w:val="nil"/>
              <w:right w:val="nil"/>
            </w:tcBorders>
            <w:shd w:val="clear" w:color="auto" w:fill="auto"/>
            <w:vAlign w:val="bottom"/>
          </w:tcPr>
          <w:p w14:paraId="6D6AF801" w14:textId="77777777" w:rsidR="002E2A5B" w:rsidRPr="004458B5" w:rsidRDefault="002E2A5B" w:rsidP="002E2A5B">
            <w:pPr>
              <w:ind w:right="-72"/>
              <w:jc w:val="right"/>
              <w:rPr>
                <w:rFonts w:ascii="Arial" w:eastAsia="Arial" w:hAnsi="Arial" w:cs="Arial"/>
                <w:sz w:val="14"/>
                <w:szCs w:val="14"/>
                <w:lang w:bidi="ar-SA"/>
              </w:rPr>
            </w:pPr>
          </w:p>
        </w:tc>
        <w:tc>
          <w:tcPr>
            <w:tcW w:w="709" w:type="dxa"/>
            <w:tcBorders>
              <w:left w:val="nil"/>
              <w:right w:val="nil"/>
            </w:tcBorders>
            <w:shd w:val="clear" w:color="auto" w:fill="auto"/>
            <w:vAlign w:val="bottom"/>
          </w:tcPr>
          <w:p w14:paraId="3BB93DF7" w14:textId="77777777" w:rsidR="002E2A5B" w:rsidRPr="004458B5" w:rsidRDefault="002E2A5B" w:rsidP="002E2A5B">
            <w:pPr>
              <w:ind w:right="-72"/>
              <w:jc w:val="right"/>
              <w:rPr>
                <w:rFonts w:ascii="Arial" w:eastAsia="Arial" w:hAnsi="Arial" w:cs="Arial"/>
                <w:sz w:val="14"/>
                <w:szCs w:val="14"/>
                <w:lang w:bidi="ar-SA"/>
              </w:rPr>
            </w:pPr>
          </w:p>
        </w:tc>
        <w:tc>
          <w:tcPr>
            <w:tcW w:w="708" w:type="dxa"/>
            <w:tcBorders>
              <w:left w:val="nil"/>
              <w:right w:val="nil"/>
            </w:tcBorders>
            <w:shd w:val="clear" w:color="auto" w:fill="auto"/>
            <w:vAlign w:val="bottom"/>
          </w:tcPr>
          <w:p w14:paraId="4C8B1375" w14:textId="77777777" w:rsidR="002E2A5B" w:rsidRPr="004458B5" w:rsidRDefault="002E2A5B" w:rsidP="002E2A5B">
            <w:pPr>
              <w:ind w:right="-72"/>
              <w:jc w:val="right"/>
              <w:rPr>
                <w:rFonts w:ascii="Arial" w:eastAsia="Arial" w:hAnsi="Arial" w:cs="Arial"/>
                <w:sz w:val="14"/>
                <w:szCs w:val="14"/>
                <w:lang w:bidi="ar-SA"/>
              </w:rPr>
            </w:pPr>
          </w:p>
        </w:tc>
        <w:tc>
          <w:tcPr>
            <w:tcW w:w="851" w:type="dxa"/>
            <w:tcBorders>
              <w:left w:val="nil"/>
              <w:right w:val="nil"/>
            </w:tcBorders>
            <w:shd w:val="clear" w:color="auto" w:fill="auto"/>
          </w:tcPr>
          <w:p w14:paraId="0E764A78" w14:textId="77777777" w:rsidR="002E2A5B" w:rsidRPr="004458B5" w:rsidRDefault="002E2A5B" w:rsidP="002E2A5B">
            <w:pPr>
              <w:ind w:right="-72"/>
              <w:jc w:val="right"/>
              <w:rPr>
                <w:rFonts w:ascii="Arial" w:eastAsia="Arial" w:hAnsi="Arial" w:cs="Arial"/>
                <w:sz w:val="14"/>
                <w:szCs w:val="14"/>
                <w:lang w:bidi="ar-SA"/>
              </w:rPr>
            </w:pPr>
          </w:p>
        </w:tc>
        <w:tc>
          <w:tcPr>
            <w:tcW w:w="992" w:type="dxa"/>
            <w:tcBorders>
              <w:left w:val="nil"/>
              <w:right w:val="nil"/>
            </w:tcBorders>
            <w:shd w:val="clear" w:color="auto" w:fill="auto"/>
          </w:tcPr>
          <w:p w14:paraId="6B13A4B3" w14:textId="77777777" w:rsidR="002E2A5B" w:rsidRPr="004458B5" w:rsidRDefault="002E2A5B" w:rsidP="001A02DA">
            <w:pPr>
              <w:ind w:right="-72"/>
              <w:jc w:val="center"/>
              <w:rPr>
                <w:rFonts w:ascii="Arial" w:eastAsia="Arial" w:hAnsi="Arial" w:cs="Arial"/>
                <w:sz w:val="14"/>
                <w:szCs w:val="14"/>
                <w:lang w:bidi="ar-SA"/>
              </w:rPr>
            </w:pPr>
          </w:p>
        </w:tc>
      </w:tr>
      <w:tr w:rsidR="004458B5" w:rsidRPr="00454D5D" w14:paraId="0EF038E8" w14:textId="77777777" w:rsidTr="001A02DA">
        <w:tc>
          <w:tcPr>
            <w:tcW w:w="1958" w:type="dxa"/>
          </w:tcPr>
          <w:p w14:paraId="7C6B33B5" w14:textId="2F03A6F9" w:rsidR="004458B5" w:rsidRPr="00454D5D" w:rsidRDefault="004458B5" w:rsidP="001A02DA">
            <w:pPr>
              <w:ind w:left="-109" w:right="-72"/>
              <w:rPr>
                <w:rFonts w:ascii="Arial" w:eastAsia="Arial Unicode MS" w:hAnsi="Arial" w:cs="Arial"/>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subsidiary</w:t>
            </w:r>
          </w:p>
        </w:tc>
        <w:tc>
          <w:tcPr>
            <w:tcW w:w="851" w:type="dxa"/>
            <w:tcBorders>
              <w:left w:val="nil"/>
              <w:bottom w:val="single" w:sz="4" w:space="0" w:color="auto"/>
              <w:right w:val="nil"/>
            </w:tcBorders>
            <w:shd w:val="clear" w:color="auto" w:fill="auto"/>
            <w:vAlign w:val="bottom"/>
          </w:tcPr>
          <w:p w14:paraId="37AB981F" w14:textId="1F6AB053"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850" w:type="dxa"/>
            <w:tcBorders>
              <w:left w:val="nil"/>
              <w:bottom w:val="single" w:sz="4" w:space="0" w:color="auto"/>
              <w:right w:val="nil"/>
            </w:tcBorders>
            <w:shd w:val="clear" w:color="auto" w:fill="auto"/>
            <w:vAlign w:val="bottom"/>
          </w:tcPr>
          <w:p w14:paraId="4CF7B05B" w14:textId="5AFB19FF"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1,600</w:t>
            </w:r>
          </w:p>
        </w:tc>
        <w:tc>
          <w:tcPr>
            <w:tcW w:w="850" w:type="dxa"/>
            <w:tcBorders>
              <w:left w:val="nil"/>
              <w:bottom w:val="single" w:sz="4" w:space="0" w:color="auto"/>
              <w:right w:val="nil"/>
            </w:tcBorders>
            <w:shd w:val="clear" w:color="auto" w:fill="auto"/>
            <w:vAlign w:val="bottom"/>
          </w:tcPr>
          <w:p w14:paraId="55357DC1" w14:textId="6E212E2A"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756" w:type="dxa"/>
            <w:tcBorders>
              <w:left w:val="nil"/>
              <w:bottom w:val="single" w:sz="4" w:space="0" w:color="auto"/>
              <w:right w:val="nil"/>
            </w:tcBorders>
            <w:shd w:val="clear" w:color="auto" w:fill="auto"/>
            <w:vAlign w:val="bottom"/>
          </w:tcPr>
          <w:p w14:paraId="00264822" w14:textId="09F4FBFE" w:rsidR="004458B5" w:rsidRPr="004458B5" w:rsidRDefault="004458B5" w:rsidP="004458B5">
            <w:pPr>
              <w:ind w:right="-72"/>
              <w:jc w:val="right"/>
              <w:rPr>
                <w:rFonts w:ascii="Arial" w:eastAsia="Arial" w:hAnsi="Arial" w:cs="Arial"/>
                <w:sz w:val="14"/>
                <w:szCs w:val="14"/>
              </w:rPr>
            </w:pPr>
            <w:r w:rsidRPr="004458B5">
              <w:rPr>
                <w:rFonts w:ascii="Arial" w:eastAsia="Arial" w:hAnsi="Arial" w:cs="Arial"/>
                <w:sz w:val="14"/>
                <w:szCs w:val="14"/>
              </w:rPr>
              <w:t>-</w:t>
            </w:r>
          </w:p>
        </w:tc>
        <w:tc>
          <w:tcPr>
            <w:tcW w:w="946" w:type="dxa"/>
            <w:tcBorders>
              <w:left w:val="nil"/>
              <w:bottom w:val="single" w:sz="4" w:space="0" w:color="auto"/>
              <w:right w:val="nil"/>
            </w:tcBorders>
            <w:shd w:val="clear" w:color="auto" w:fill="auto"/>
            <w:vAlign w:val="bottom"/>
          </w:tcPr>
          <w:p w14:paraId="57A9ECDC" w14:textId="16740722"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709" w:type="dxa"/>
            <w:tcBorders>
              <w:left w:val="nil"/>
              <w:bottom w:val="single" w:sz="4" w:space="0" w:color="auto"/>
              <w:right w:val="nil"/>
            </w:tcBorders>
            <w:shd w:val="clear" w:color="auto" w:fill="auto"/>
            <w:vAlign w:val="bottom"/>
          </w:tcPr>
          <w:p w14:paraId="2CF089B8" w14:textId="7C425E3E"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708" w:type="dxa"/>
            <w:tcBorders>
              <w:left w:val="nil"/>
              <w:bottom w:val="single" w:sz="4" w:space="0" w:color="auto"/>
              <w:right w:val="nil"/>
            </w:tcBorders>
            <w:shd w:val="clear" w:color="auto" w:fill="auto"/>
            <w:vAlign w:val="bottom"/>
          </w:tcPr>
          <w:p w14:paraId="22E018E2" w14:textId="192667E3"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w:t>
            </w:r>
          </w:p>
        </w:tc>
        <w:tc>
          <w:tcPr>
            <w:tcW w:w="851" w:type="dxa"/>
            <w:tcBorders>
              <w:left w:val="nil"/>
              <w:bottom w:val="single" w:sz="4" w:space="0" w:color="auto"/>
              <w:right w:val="nil"/>
            </w:tcBorders>
            <w:shd w:val="clear" w:color="auto" w:fill="auto"/>
          </w:tcPr>
          <w:p w14:paraId="0A27630E" w14:textId="716C3093" w:rsidR="004458B5" w:rsidRPr="004458B5" w:rsidRDefault="004458B5" w:rsidP="004458B5">
            <w:pPr>
              <w:ind w:right="-72"/>
              <w:jc w:val="right"/>
              <w:rPr>
                <w:rFonts w:ascii="Arial" w:eastAsia="Arial" w:hAnsi="Arial" w:cs="Arial"/>
                <w:sz w:val="14"/>
                <w:szCs w:val="14"/>
                <w:lang w:bidi="ar-SA"/>
              </w:rPr>
            </w:pPr>
            <w:r w:rsidRPr="004458B5">
              <w:rPr>
                <w:rFonts w:ascii="Arial" w:eastAsia="Arial" w:hAnsi="Arial" w:cs="Arial"/>
                <w:sz w:val="14"/>
                <w:szCs w:val="14"/>
                <w:lang w:bidi="ar-SA"/>
              </w:rPr>
              <w:t>1,600</w:t>
            </w:r>
          </w:p>
        </w:tc>
        <w:tc>
          <w:tcPr>
            <w:tcW w:w="992" w:type="dxa"/>
            <w:tcBorders>
              <w:left w:val="nil"/>
              <w:right w:val="nil"/>
            </w:tcBorders>
            <w:shd w:val="clear" w:color="auto" w:fill="auto"/>
          </w:tcPr>
          <w:p w14:paraId="240FD878" w14:textId="5E9071AF" w:rsidR="004458B5" w:rsidRPr="004458B5" w:rsidRDefault="004458B5" w:rsidP="001A02DA">
            <w:pPr>
              <w:ind w:right="-72"/>
              <w:jc w:val="center"/>
              <w:rPr>
                <w:rFonts w:ascii="Arial" w:eastAsia="Arial" w:hAnsi="Arial" w:cs="Arial"/>
                <w:sz w:val="14"/>
                <w:szCs w:val="14"/>
                <w:lang w:bidi="ar-SA"/>
              </w:rPr>
            </w:pPr>
            <w:r w:rsidRPr="004458B5">
              <w:rPr>
                <w:rFonts w:ascii="Arial" w:eastAsia="Arial" w:hAnsi="Arial" w:cs="Arial"/>
                <w:sz w:val="14"/>
                <w:szCs w:val="14"/>
                <w:lang w:bidi="ar-SA"/>
              </w:rPr>
              <w:t>2.675</w:t>
            </w:r>
          </w:p>
        </w:tc>
      </w:tr>
      <w:tr w:rsidR="004458B5" w:rsidRPr="001F0B00" w14:paraId="2D4DD2AD" w14:textId="77777777" w:rsidTr="001A02DA">
        <w:tc>
          <w:tcPr>
            <w:tcW w:w="1958" w:type="dxa"/>
            <w:vAlign w:val="bottom"/>
          </w:tcPr>
          <w:p w14:paraId="28710C22" w14:textId="77777777" w:rsidR="004458B5" w:rsidRPr="001F0B00" w:rsidRDefault="004458B5" w:rsidP="001A02DA">
            <w:pPr>
              <w:ind w:left="-109" w:right="-72"/>
              <w:rPr>
                <w:rFonts w:ascii="Arial" w:hAnsi="Arial" w:cs="Arial"/>
                <w:spacing w:val="-4"/>
                <w:sz w:val="14"/>
                <w:szCs w:val="14"/>
              </w:rPr>
            </w:pPr>
          </w:p>
        </w:tc>
        <w:tc>
          <w:tcPr>
            <w:tcW w:w="851" w:type="dxa"/>
            <w:tcBorders>
              <w:top w:val="single" w:sz="4" w:space="0" w:color="auto"/>
              <w:left w:val="nil"/>
              <w:right w:val="nil"/>
            </w:tcBorders>
            <w:shd w:val="clear" w:color="auto" w:fill="auto"/>
            <w:vAlign w:val="bottom"/>
          </w:tcPr>
          <w:p w14:paraId="13EB29A1" w14:textId="77777777" w:rsidR="004458B5" w:rsidRPr="004458B5" w:rsidRDefault="004458B5" w:rsidP="004458B5">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auto"/>
            <w:vAlign w:val="bottom"/>
          </w:tcPr>
          <w:p w14:paraId="3FA8BE96" w14:textId="77777777" w:rsidR="004458B5" w:rsidRPr="004458B5" w:rsidRDefault="004458B5" w:rsidP="004458B5">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auto"/>
            <w:vAlign w:val="bottom"/>
          </w:tcPr>
          <w:p w14:paraId="47A443B4" w14:textId="77777777" w:rsidR="004458B5" w:rsidRPr="004458B5" w:rsidRDefault="004458B5" w:rsidP="004458B5">
            <w:pPr>
              <w:ind w:right="-72"/>
              <w:jc w:val="right"/>
              <w:rPr>
                <w:rFonts w:ascii="Arial" w:eastAsia="Arial" w:hAnsi="Arial" w:cs="Arial"/>
                <w:sz w:val="14"/>
                <w:szCs w:val="14"/>
                <w:lang w:eastAsia="en-GB" w:bidi="ar-SA"/>
              </w:rPr>
            </w:pPr>
          </w:p>
        </w:tc>
        <w:tc>
          <w:tcPr>
            <w:tcW w:w="756" w:type="dxa"/>
            <w:tcBorders>
              <w:top w:val="single" w:sz="4" w:space="0" w:color="auto"/>
              <w:left w:val="nil"/>
              <w:right w:val="nil"/>
            </w:tcBorders>
            <w:shd w:val="clear" w:color="auto" w:fill="auto"/>
            <w:vAlign w:val="bottom"/>
          </w:tcPr>
          <w:p w14:paraId="03C6279C" w14:textId="77777777" w:rsidR="004458B5" w:rsidRPr="004458B5" w:rsidRDefault="004458B5" w:rsidP="004458B5">
            <w:pPr>
              <w:ind w:right="-72"/>
              <w:jc w:val="right"/>
              <w:rPr>
                <w:rFonts w:ascii="Arial" w:eastAsia="Arial" w:hAnsi="Arial" w:cs="Arial"/>
                <w:sz w:val="14"/>
                <w:szCs w:val="14"/>
                <w:lang w:eastAsia="en-GB"/>
              </w:rPr>
            </w:pPr>
          </w:p>
        </w:tc>
        <w:tc>
          <w:tcPr>
            <w:tcW w:w="946" w:type="dxa"/>
            <w:tcBorders>
              <w:top w:val="single" w:sz="4" w:space="0" w:color="auto"/>
              <w:left w:val="nil"/>
              <w:right w:val="nil"/>
            </w:tcBorders>
            <w:shd w:val="clear" w:color="auto" w:fill="auto"/>
            <w:vAlign w:val="bottom"/>
          </w:tcPr>
          <w:p w14:paraId="63EA4FA1" w14:textId="77777777" w:rsidR="004458B5" w:rsidRPr="004458B5" w:rsidRDefault="004458B5" w:rsidP="004458B5">
            <w:pPr>
              <w:ind w:right="-72"/>
              <w:jc w:val="right"/>
              <w:rPr>
                <w:rFonts w:ascii="Arial" w:eastAsia="Arial" w:hAnsi="Arial" w:cs="Arial"/>
                <w:sz w:val="14"/>
                <w:szCs w:val="14"/>
                <w:lang w:eastAsia="en-GB" w:bidi="ar-SA"/>
              </w:rPr>
            </w:pPr>
          </w:p>
        </w:tc>
        <w:tc>
          <w:tcPr>
            <w:tcW w:w="709" w:type="dxa"/>
            <w:tcBorders>
              <w:top w:val="single" w:sz="4" w:space="0" w:color="auto"/>
              <w:left w:val="nil"/>
              <w:right w:val="nil"/>
            </w:tcBorders>
            <w:shd w:val="clear" w:color="auto" w:fill="auto"/>
            <w:vAlign w:val="bottom"/>
          </w:tcPr>
          <w:p w14:paraId="2EFDCA07" w14:textId="77777777" w:rsidR="004458B5" w:rsidRPr="004458B5" w:rsidRDefault="004458B5" w:rsidP="004458B5">
            <w:pPr>
              <w:ind w:right="-72"/>
              <w:jc w:val="right"/>
              <w:rPr>
                <w:rFonts w:ascii="Arial" w:eastAsia="Arial" w:hAnsi="Arial" w:cs="Arial"/>
                <w:sz w:val="14"/>
                <w:szCs w:val="14"/>
                <w:lang w:eastAsia="en-GB" w:bidi="ar-SA"/>
              </w:rPr>
            </w:pPr>
          </w:p>
        </w:tc>
        <w:tc>
          <w:tcPr>
            <w:tcW w:w="708" w:type="dxa"/>
            <w:tcBorders>
              <w:top w:val="single" w:sz="4" w:space="0" w:color="auto"/>
              <w:left w:val="nil"/>
              <w:right w:val="nil"/>
            </w:tcBorders>
            <w:shd w:val="clear" w:color="auto" w:fill="auto"/>
            <w:vAlign w:val="bottom"/>
          </w:tcPr>
          <w:p w14:paraId="593C2FA8" w14:textId="77777777" w:rsidR="004458B5" w:rsidRPr="004458B5" w:rsidRDefault="004458B5" w:rsidP="004458B5">
            <w:pPr>
              <w:ind w:right="-72"/>
              <w:jc w:val="right"/>
              <w:rPr>
                <w:rFonts w:ascii="Arial" w:eastAsia="Arial" w:hAnsi="Arial" w:cs="Arial"/>
                <w:sz w:val="14"/>
                <w:szCs w:val="14"/>
                <w:lang w:eastAsia="en-GB" w:bidi="ar-SA"/>
              </w:rPr>
            </w:pPr>
          </w:p>
        </w:tc>
        <w:tc>
          <w:tcPr>
            <w:tcW w:w="851" w:type="dxa"/>
            <w:tcBorders>
              <w:top w:val="single" w:sz="4" w:space="0" w:color="auto"/>
              <w:left w:val="nil"/>
              <w:right w:val="nil"/>
            </w:tcBorders>
            <w:shd w:val="clear" w:color="auto" w:fill="auto"/>
          </w:tcPr>
          <w:p w14:paraId="74FD13F3" w14:textId="77777777" w:rsidR="004458B5" w:rsidRPr="004458B5" w:rsidRDefault="004458B5" w:rsidP="004458B5">
            <w:pPr>
              <w:ind w:right="-72"/>
              <w:jc w:val="right"/>
              <w:rPr>
                <w:rFonts w:ascii="Arial" w:eastAsia="Arial" w:hAnsi="Arial" w:cs="Arial"/>
                <w:sz w:val="14"/>
                <w:szCs w:val="14"/>
                <w:lang w:eastAsia="en-GB" w:bidi="ar-SA"/>
              </w:rPr>
            </w:pPr>
          </w:p>
        </w:tc>
        <w:tc>
          <w:tcPr>
            <w:tcW w:w="992" w:type="dxa"/>
            <w:tcBorders>
              <w:left w:val="nil"/>
              <w:right w:val="nil"/>
            </w:tcBorders>
            <w:shd w:val="clear" w:color="auto" w:fill="auto"/>
          </w:tcPr>
          <w:p w14:paraId="2BF33BE7" w14:textId="77777777" w:rsidR="004458B5" w:rsidRPr="004458B5" w:rsidRDefault="004458B5" w:rsidP="001A02DA">
            <w:pPr>
              <w:ind w:right="-72"/>
              <w:jc w:val="center"/>
              <w:rPr>
                <w:rFonts w:ascii="Arial" w:eastAsia="Arial" w:hAnsi="Arial" w:cs="Arial"/>
                <w:sz w:val="14"/>
                <w:szCs w:val="14"/>
                <w:lang w:eastAsia="en-GB" w:bidi="ar-SA"/>
              </w:rPr>
            </w:pPr>
          </w:p>
        </w:tc>
      </w:tr>
      <w:tr w:rsidR="004458B5" w:rsidRPr="00454D5D" w14:paraId="3FDC556C" w14:textId="77777777" w:rsidTr="001A02DA">
        <w:tc>
          <w:tcPr>
            <w:tcW w:w="1958" w:type="dxa"/>
            <w:vAlign w:val="bottom"/>
          </w:tcPr>
          <w:p w14:paraId="1D9814CF" w14:textId="77777777" w:rsidR="004458B5" w:rsidRPr="001F0B00" w:rsidRDefault="004458B5" w:rsidP="001A02DA">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bottom"/>
            <w:hideMark/>
          </w:tcPr>
          <w:p w14:paraId="6E631A7E" w14:textId="6E4B16D8" w:rsidR="004458B5" w:rsidRPr="004458B5" w:rsidRDefault="004458B5" w:rsidP="004458B5">
            <w:pPr>
              <w:ind w:right="-72"/>
              <w:jc w:val="right"/>
              <w:rPr>
                <w:rFonts w:ascii="Arial" w:hAnsi="Arial" w:cs="Arial"/>
                <w:sz w:val="14"/>
                <w:szCs w:val="14"/>
                <w:lang w:eastAsia="en-GB"/>
              </w:rPr>
            </w:pPr>
            <w:r w:rsidRPr="004458B5">
              <w:rPr>
                <w:rFonts w:ascii="Arial" w:hAnsi="Arial" w:cs="Arial"/>
                <w:sz w:val="14"/>
                <w:szCs w:val="14"/>
              </w:rPr>
              <w:t>64,152</w:t>
            </w:r>
          </w:p>
        </w:tc>
        <w:tc>
          <w:tcPr>
            <w:tcW w:w="850" w:type="dxa"/>
            <w:tcBorders>
              <w:left w:val="nil"/>
              <w:bottom w:val="single" w:sz="4" w:space="0" w:color="auto"/>
              <w:right w:val="nil"/>
            </w:tcBorders>
            <w:shd w:val="clear" w:color="auto" w:fill="auto"/>
            <w:vAlign w:val="bottom"/>
            <w:hideMark/>
          </w:tcPr>
          <w:p w14:paraId="6AFC570C" w14:textId="266C5F64" w:rsidR="004458B5" w:rsidRPr="004458B5" w:rsidRDefault="004458B5" w:rsidP="004458B5">
            <w:pPr>
              <w:ind w:right="-72"/>
              <w:jc w:val="right"/>
              <w:rPr>
                <w:rFonts w:ascii="Arial" w:hAnsi="Arial" w:cs="Arial"/>
                <w:sz w:val="14"/>
                <w:szCs w:val="14"/>
                <w:lang w:eastAsia="en-GB"/>
              </w:rPr>
            </w:pPr>
            <w:r w:rsidRPr="004458B5">
              <w:rPr>
                <w:rFonts w:ascii="Arial" w:hAnsi="Arial" w:cs="Arial"/>
                <w:sz w:val="14"/>
                <w:szCs w:val="14"/>
              </w:rPr>
              <w:t>1,600</w:t>
            </w:r>
          </w:p>
        </w:tc>
        <w:tc>
          <w:tcPr>
            <w:tcW w:w="850" w:type="dxa"/>
            <w:tcBorders>
              <w:left w:val="nil"/>
              <w:bottom w:val="single" w:sz="4" w:space="0" w:color="auto"/>
              <w:right w:val="nil"/>
            </w:tcBorders>
            <w:shd w:val="clear" w:color="auto" w:fill="auto"/>
            <w:vAlign w:val="bottom"/>
            <w:hideMark/>
          </w:tcPr>
          <w:p w14:paraId="6DA44A30" w14:textId="229E0A45" w:rsidR="004458B5" w:rsidRPr="004458B5" w:rsidRDefault="004458B5" w:rsidP="004458B5">
            <w:pPr>
              <w:ind w:right="-72"/>
              <w:jc w:val="right"/>
              <w:rPr>
                <w:rFonts w:ascii="Arial" w:hAnsi="Arial" w:cs="Arial"/>
                <w:sz w:val="14"/>
                <w:szCs w:val="14"/>
                <w:lang w:eastAsia="en-GB"/>
              </w:rPr>
            </w:pPr>
            <w:r w:rsidRPr="004458B5">
              <w:rPr>
                <w:rFonts w:ascii="Arial" w:hAnsi="Arial" w:cs="Arial"/>
                <w:sz w:val="14"/>
                <w:szCs w:val="14"/>
              </w:rPr>
              <w:t>-</w:t>
            </w:r>
          </w:p>
        </w:tc>
        <w:tc>
          <w:tcPr>
            <w:tcW w:w="756" w:type="dxa"/>
            <w:tcBorders>
              <w:left w:val="nil"/>
              <w:bottom w:val="single" w:sz="4" w:space="0" w:color="auto"/>
              <w:right w:val="nil"/>
            </w:tcBorders>
            <w:shd w:val="clear" w:color="auto" w:fill="auto"/>
            <w:hideMark/>
          </w:tcPr>
          <w:p w14:paraId="52BF03C1" w14:textId="34BE0542"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12,033</w:t>
            </w:r>
          </w:p>
        </w:tc>
        <w:tc>
          <w:tcPr>
            <w:tcW w:w="946" w:type="dxa"/>
            <w:tcBorders>
              <w:left w:val="nil"/>
              <w:bottom w:val="single" w:sz="4" w:space="0" w:color="auto"/>
              <w:right w:val="nil"/>
            </w:tcBorders>
            <w:shd w:val="clear" w:color="auto" w:fill="auto"/>
            <w:hideMark/>
          </w:tcPr>
          <w:p w14:paraId="04FFE7BF" w14:textId="3CE1C1D2"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9" w:type="dxa"/>
            <w:tcBorders>
              <w:left w:val="nil"/>
              <w:bottom w:val="single" w:sz="4" w:space="0" w:color="auto"/>
              <w:right w:val="nil"/>
            </w:tcBorders>
            <w:shd w:val="clear" w:color="auto" w:fill="auto"/>
            <w:hideMark/>
          </w:tcPr>
          <w:p w14:paraId="686A3BB0" w14:textId="029FBE7F" w:rsidR="004458B5" w:rsidRPr="004458B5" w:rsidRDefault="004458B5" w:rsidP="004458B5">
            <w:pPr>
              <w:ind w:right="-72"/>
              <w:jc w:val="right"/>
              <w:rPr>
                <w:rFonts w:ascii="Arial" w:eastAsia="Arial" w:hAnsi="Arial" w:cs="Arial"/>
                <w:sz w:val="14"/>
                <w:szCs w:val="14"/>
                <w:cs/>
                <w:lang w:eastAsia="en-GB"/>
              </w:rPr>
            </w:pPr>
            <w:r w:rsidRPr="004458B5">
              <w:rPr>
                <w:rFonts w:ascii="Arial" w:eastAsia="Arial" w:hAnsi="Arial" w:cs="Arial"/>
                <w:sz w:val="14"/>
                <w:szCs w:val="14"/>
              </w:rPr>
              <w:t>-</w:t>
            </w:r>
          </w:p>
        </w:tc>
        <w:tc>
          <w:tcPr>
            <w:tcW w:w="708" w:type="dxa"/>
            <w:tcBorders>
              <w:left w:val="nil"/>
              <w:bottom w:val="single" w:sz="4" w:space="0" w:color="auto"/>
              <w:right w:val="nil"/>
            </w:tcBorders>
            <w:shd w:val="clear" w:color="auto" w:fill="auto"/>
            <w:hideMark/>
          </w:tcPr>
          <w:p w14:paraId="4E80BCB5" w14:textId="6C8CB0CB"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3,677</w:t>
            </w:r>
          </w:p>
        </w:tc>
        <w:tc>
          <w:tcPr>
            <w:tcW w:w="851" w:type="dxa"/>
            <w:tcBorders>
              <w:left w:val="nil"/>
              <w:bottom w:val="single" w:sz="4" w:space="0" w:color="auto"/>
              <w:right w:val="nil"/>
            </w:tcBorders>
            <w:shd w:val="clear" w:color="auto" w:fill="auto"/>
            <w:hideMark/>
          </w:tcPr>
          <w:p w14:paraId="3BD44991" w14:textId="51680BD1"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81,462</w:t>
            </w:r>
          </w:p>
        </w:tc>
        <w:tc>
          <w:tcPr>
            <w:tcW w:w="992" w:type="dxa"/>
            <w:tcBorders>
              <w:left w:val="nil"/>
              <w:right w:val="nil"/>
            </w:tcBorders>
            <w:shd w:val="clear" w:color="auto" w:fill="auto"/>
            <w:vAlign w:val="bottom"/>
          </w:tcPr>
          <w:p w14:paraId="5A170309" w14:textId="77777777" w:rsidR="004458B5" w:rsidRPr="004458B5" w:rsidRDefault="004458B5" w:rsidP="001A02DA">
            <w:pPr>
              <w:ind w:right="-72"/>
              <w:jc w:val="center"/>
              <w:rPr>
                <w:rFonts w:ascii="Arial" w:hAnsi="Arial" w:cs="Arial"/>
                <w:sz w:val="14"/>
                <w:szCs w:val="14"/>
                <w:lang w:eastAsia="en-GB"/>
              </w:rPr>
            </w:pPr>
          </w:p>
        </w:tc>
      </w:tr>
      <w:tr w:rsidR="004458B5" w:rsidRPr="001F0B00" w14:paraId="4FC8AAF0" w14:textId="77777777" w:rsidTr="001A02DA">
        <w:tc>
          <w:tcPr>
            <w:tcW w:w="1958" w:type="dxa"/>
            <w:vAlign w:val="bottom"/>
            <w:hideMark/>
          </w:tcPr>
          <w:p w14:paraId="02C5F252" w14:textId="77777777" w:rsidR="004458B5" w:rsidRPr="001F0B00" w:rsidRDefault="004458B5" w:rsidP="001A02DA">
            <w:pPr>
              <w:ind w:left="-109" w:right="-72"/>
              <w:rPr>
                <w:rFonts w:ascii="Arial" w:eastAsia="Arial" w:hAnsi="Arial" w:cs="Arial"/>
                <w:b/>
                <w:bCs/>
                <w:sz w:val="14"/>
                <w:szCs w:val="14"/>
                <w:lang w:eastAsia="en-GB" w:bidi="ar-SA"/>
              </w:rPr>
            </w:pPr>
            <w:r w:rsidRPr="001F0B00">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auto"/>
            <w:vAlign w:val="center"/>
          </w:tcPr>
          <w:p w14:paraId="7EEDDE58" w14:textId="77777777" w:rsidR="004458B5" w:rsidRPr="004458B5" w:rsidRDefault="004458B5"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0677DCC5" w14:textId="77777777" w:rsidR="004458B5" w:rsidRPr="004458B5" w:rsidRDefault="004458B5"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3F5D3347" w14:textId="77777777" w:rsidR="004458B5" w:rsidRPr="004458B5" w:rsidRDefault="004458B5"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75851018" w14:textId="77777777" w:rsidR="004458B5" w:rsidRPr="004458B5" w:rsidRDefault="004458B5"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0CC758BD" w14:textId="77777777" w:rsidR="004458B5" w:rsidRPr="004458B5" w:rsidRDefault="004458B5"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56A4136A" w14:textId="77777777" w:rsidR="004458B5" w:rsidRPr="004458B5" w:rsidRDefault="004458B5"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6F89B1A8" w14:textId="77777777" w:rsidR="004458B5" w:rsidRPr="004458B5" w:rsidRDefault="004458B5"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1071664E" w14:textId="77777777" w:rsidR="004458B5" w:rsidRPr="004458B5" w:rsidRDefault="004458B5" w:rsidP="004458B5">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auto"/>
            <w:vAlign w:val="center"/>
          </w:tcPr>
          <w:p w14:paraId="696E83F1" w14:textId="77777777" w:rsidR="004458B5" w:rsidRPr="004458B5" w:rsidRDefault="004458B5" w:rsidP="001A02DA">
            <w:pPr>
              <w:ind w:right="-72"/>
              <w:jc w:val="center"/>
              <w:rPr>
                <w:rFonts w:ascii="Arial" w:eastAsia="Arial" w:hAnsi="Arial" w:cs="Arial"/>
                <w:sz w:val="14"/>
                <w:szCs w:val="14"/>
                <w:lang w:eastAsia="en-GB" w:bidi="ar-SA"/>
              </w:rPr>
            </w:pPr>
          </w:p>
        </w:tc>
      </w:tr>
      <w:tr w:rsidR="004458B5" w:rsidRPr="001F0B00" w14:paraId="3D9FBCEE" w14:textId="77777777" w:rsidTr="00887CC2">
        <w:tc>
          <w:tcPr>
            <w:tcW w:w="1958" w:type="dxa"/>
            <w:vAlign w:val="bottom"/>
            <w:hideMark/>
          </w:tcPr>
          <w:p w14:paraId="63910851" w14:textId="77777777" w:rsidR="004458B5" w:rsidRPr="001F0B00" w:rsidRDefault="004458B5" w:rsidP="001A02DA">
            <w:pPr>
              <w:ind w:left="-109" w:right="-72"/>
              <w:rPr>
                <w:rFonts w:ascii="Arial" w:hAnsi="Arial" w:cs="Arial"/>
                <w:spacing w:val="-4"/>
                <w:sz w:val="14"/>
                <w:szCs w:val="14"/>
              </w:rPr>
            </w:pPr>
            <w:r w:rsidRPr="001F0B00">
              <w:rPr>
                <w:rFonts w:ascii="Arial" w:hAnsi="Arial" w:cs="Arial"/>
                <w:spacing w:val="-4"/>
                <w:sz w:val="14"/>
                <w:szCs w:val="14"/>
              </w:rPr>
              <w:t>Long-term borrowings from</w:t>
            </w:r>
          </w:p>
          <w:p w14:paraId="4DF8E544" w14:textId="77777777" w:rsidR="004458B5" w:rsidRPr="001F0B00" w:rsidRDefault="004458B5" w:rsidP="001A02DA">
            <w:pPr>
              <w:ind w:left="-109" w:right="-72"/>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851" w:type="dxa"/>
            <w:shd w:val="clear" w:color="auto" w:fill="auto"/>
            <w:hideMark/>
          </w:tcPr>
          <w:p w14:paraId="60803360" w14:textId="77777777" w:rsidR="004458B5" w:rsidRPr="004458B5" w:rsidRDefault="004458B5" w:rsidP="004458B5">
            <w:pPr>
              <w:ind w:right="-72"/>
              <w:jc w:val="right"/>
              <w:rPr>
                <w:rFonts w:ascii="Arial" w:eastAsia="Arial" w:hAnsi="Arial" w:cs="Arial"/>
                <w:sz w:val="14"/>
                <w:szCs w:val="14"/>
                <w:lang w:eastAsia="en-GB"/>
              </w:rPr>
            </w:pPr>
          </w:p>
          <w:p w14:paraId="313FC344" w14:textId="471CED8F"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634,000</w:t>
            </w:r>
          </w:p>
        </w:tc>
        <w:tc>
          <w:tcPr>
            <w:tcW w:w="850" w:type="dxa"/>
            <w:shd w:val="clear" w:color="auto" w:fill="auto"/>
            <w:hideMark/>
          </w:tcPr>
          <w:p w14:paraId="7632D5ED" w14:textId="77777777" w:rsidR="004458B5" w:rsidRPr="004458B5" w:rsidRDefault="004458B5" w:rsidP="004458B5">
            <w:pPr>
              <w:ind w:right="-72"/>
              <w:jc w:val="right"/>
              <w:rPr>
                <w:rFonts w:ascii="Arial" w:eastAsia="Arial" w:hAnsi="Arial" w:cs="Arial"/>
                <w:sz w:val="14"/>
                <w:szCs w:val="14"/>
                <w:lang w:eastAsia="en-GB"/>
              </w:rPr>
            </w:pPr>
          </w:p>
          <w:p w14:paraId="1745D737" w14:textId="3B63A0E5"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2,537,500</w:t>
            </w:r>
          </w:p>
        </w:tc>
        <w:tc>
          <w:tcPr>
            <w:tcW w:w="850" w:type="dxa"/>
            <w:shd w:val="clear" w:color="auto" w:fill="auto"/>
            <w:hideMark/>
          </w:tcPr>
          <w:p w14:paraId="6D5E2508" w14:textId="77777777" w:rsidR="004458B5" w:rsidRPr="004458B5" w:rsidRDefault="004458B5" w:rsidP="004458B5">
            <w:pPr>
              <w:ind w:right="-72"/>
              <w:jc w:val="right"/>
              <w:rPr>
                <w:rFonts w:ascii="Arial" w:eastAsia="Arial" w:hAnsi="Arial" w:cs="Arial"/>
                <w:sz w:val="14"/>
                <w:szCs w:val="14"/>
                <w:lang w:eastAsia="en-GB"/>
              </w:rPr>
            </w:pPr>
          </w:p>
          <w:p w14:paraId="4FBF8BC2" w14:textId="19718B1E"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92,500</w:t>
            </w:r>
          </w:p>
        </w:tc>
        <w:tc>
          <w:tcPr>
            <w:tcW w:w="756" w:type="dxa"/>
            <w:shd w:val="clear" w:color="auto" w:fill="auto"/>
            <w:hideMark/>
          </w:tcPr>
          <w:p w14:paraId="02616207" w14:textId="77777777" w:rsidR="004458B5" w:rsidRPr="004458B5" w:rsidRDefault="004458B5" w:rsidP="004458B5">
            <w:pPr>
              <w:ind w:right="-72"/>
              <w:jc w:val="right"/>
              <w:rPr>
                <w:rFonts w:ascii="Arial" w:eastAsia="Arial" w:hAnsi="Arial" w:cs="Arial"/>
                <w:sz w:val="14"/>
                <w:szCs w:val="14"/>
                <w:lang w:eastAsia="en-GB"/>
              </w:rPr>
            </w:pPr>
          </w:p>
          <w:p w14:paraId="6CFA6422"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946" w:type="dxa"/>
            <w:shd w:val="clear" w:color="auto" w:fill="auto"/>
            <w:hideMark/>
          </w:tcPr>
          <w:p w14:paraId="5CE05208" w14:textId="77777777" w:rsidR="004458B5" w:rsidRPr="004458B5" w:rsidRDefault="004458B5" w:rsidP="004458B5">
            <w:pPr>
              <w:ind w:right="-72"/>
              <w:jc w:val="right"/>
              <w:rPr>
                <w:rFonts w:ascii="Arial" w:eastAsia="Arial" w:hAnsi="Arial" w:cs="Arial"/>
                <w:sz w:val="14"/>
                <w:szCs w:val="14"/>
                <w:lang w:eastAsia="en-GB"/>
              </w:rPr>
            </w:pPr>
          </w:p>
          <w:p w14:paraId="24B7DA0B" w14:textId="0060637E"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1,200,000</w:t>
            </w:r>
          </w:p>
        </w:tc>
        <w:tc>
          <w:tcPr>
            <w:tcW w:w="709" w:type="dxa"/>
            <w:shd w:val="clear" w:color="auto" w:fill="auto"/>
            <w:hideMark/>
          </w:tcPr>
          <w:p w14:paraId="3C34A95E" w14:textId="77777777" w:rsidR="004458B5" w:rsidRPr="004458B5" w:rsidRDefault="004458B5" w:rsidP="004458B5">
            <w:pPr>
              <w:ind w:right="-72"/>
              <w:jc w:val="right"/>
              <w:rPr>
                <w:rFonts w:ascii="Arial" w:eastAsia="Arial" w:hAnsi="Arial" w:cs="Arial"/>
                <w:sz w:val="14"/>
                <w:szCs w:val="14"/>
                <w:lang w:eastAsia="en-GB"/>
              </w:rPr>
            </w:pPr>
          </w:p>
          <w:p w14:paraId="4B525F07"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708" w:type="dxa"/>
            <w:shd w:val="clear" w:color="auto" w:fill="auto"/>
            <w:hideMark/>
          </w:tcPr>
          <w:p w14:paraId="32146E41" w14:textId="77777777" w:rsidR="004458B5" w:rsidRPr="004458B5" w:rsidRDefault="004458B5" w:rsidP="004458B5">
            <w:pPr>
              <w:ind w:right="-72"/>
              <w:jc w:val="right"/>
              <w:rPr>
                <w:rFonts w:ascii="Arial" w:eastAsia="Arial" w:hAnsi="Arial" w:cs="Arial"/>
                <w:sz w:val="14"/>
                <w:szCs w:val="14"/>
                <w:lang w:eastAsia="en-GB"/>
              </w:rPr>
            </w:pPr>
          </w:p>
          <w:p w14:paraId="54D67DDE" w14:textId="7777777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w:t>
            </w:r>
          </w:p>
        </w:tc>
        <w:tc>
          <w:tcPr>
            <w:tcW w:w="851" w:type="dxa"/>
            <w:shd w:val="clear" w:color="auto" w:fill="auto"/>
            <w:hideMark/>
          </w:tcPr>
          <w:p w14:paraId="43A787B6" w14:textId="77777777" w:rsidR="004458B5" w:rsidRPr="004458B5" w:rsidRDefault="004458B5" w:rsidP="004458B5">
            <w:pPr>
              <w:ind w:right="-72"/>
              <w:jc w:val="right"/>
              <w:rPr>
                <w:rFonts w:ascii="Arial" w:eastAsia="Arial" w:hAnsi="Arial" w:cs="Arial"/>
                <w:sz w:val="14"/>
                <w:szCs w:val="14"/>
                <w:lang w:eastAsia="en-GB"/>
              </w:rPr>
            </w:pPr>
          </w:p>
          <w:p w14:paraId="0D0E37B3" w14:textId="696D4916"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lang w:eastAsia="en-GB"/>
              </w:rPr>
              <w:t>4,464,000</w:t>
            </w:r>
          </w:p>
        </w:tc>
        <w:tc>
          <w:tcPr>
            <w:tcW w:w="992" w:type="dxa"/>
            <w:shd w:val="clear" w:color="auto" w:fill="auto"/>
            <w:hideMark/>
          </w:tcPr>
          <w:p w14:paraId="757B74B0" w14:textId="77777777" w:rsidR="004458B5" w:rsidRPr="004458B5" w:rsidRDefault="004458B5" w:rsidP="001A02DA">
            <w:pPr>
              <w:ind w:right="-72"/>
              <w:jc w:val="center"/>
              <w:rPr>
                <w:rFonts w:ascii="Arial" w:eastAsia="Arial" w:hAnsi="Arial" w:cs="Arial"/>
                <w:sz w:val="14"/>
                <w:szCs w:val="14"/>
                <w:lang w:eastAsia="en-GB"/>
              </w:rPr>
            </w:pPr>
          </w:p>
          <w:p w14:paraId="1C3879A7" w14:textId="57C247BD" w:rsidR="004458B5" w:rsidRPr="004458B5" w:rsidRDefault="004458B5" w:rsidP="001A02DA">
            <w:pPr>
              <w:ind w:right="-72"/>
              <w:jc w:val="center"/>
              <w:rPr>
                <w:rFonts w:ascii="Arial" w:eastAsia="Arial" w:hAnsi="Arial" w:cs="Arial"/>
                <w:sz w:val="14"/>
                <w:szCs w:val="14"/>
                <w:lang w:eastAsia="en-GB"/>
              </w:rPr>
            </w:pPr>
            <w:r w:rsidRPr="004458B5">
              <w:rPr>
                <w:rFonts w:ascii="Arial" w:eastAsia="Arial" w:hAnsi="Arial" w:cs="Arial"/>
                <w:sz w:val="14"/>
                <w:szCs w:val="14"/>
                <w:lang w:eastAsia="en-GB"/>
              </w:rPr>
              <w:t>2.12 - 3.83</w:t>
            </w:r>
          </w:p>
        </w:tc>
      </w:tr>
      <w:tr w:rsidR="004458B5" w:rsidRPr="00454D5D" w14:paraId="0B970527" w14:textId="77777777" w:rsidTr="00887CC2">
        <w:tc>
          <w:tcPr>
            <w:tcW w:w="1958" w:type="dxa"/>
            <w:vAlign w:val="bottom"/>
            <w:hideMark/>
          </w:tcPr>
          <w:p w14:paraId="341FD851" w14:textId="335E5187" w:rsidR="004458B5" w:rsidRPr="001F0B00" w:rsidRDefault="004458B5" w:rsidP="001A02DA">
            <w:pPr>
              <w:ind w:left="-109" w:right="-72"/>
              <w:rPr>
                <w:rFonts w:ascii="Arial" w:eastAsia="Arial" w:hAnsi="Arial" w:cs="Arial"/>
                <w:sz w:val="14"/>
                <w:szCs w:val="14"/>
                <w:lang w:eastAsia="en-GB" w:bidi="ar-SA"/>
              </w:rPr>
            </w:pPr>
            <w:r>
              <w:rPr>
                <w:rFonts w:ascii="Arial" w:hAnsi="Arial" w:cs="Arial"/>
                <w:spacing w:val="-4"/>
                <w:sz w:val="14"/>
                <w:szCs w:val="14"/>
              </w:rPr>
              <w:t>Financial l</w:t>
            </w:r>
            <w:r w:rsidRPr="001F0B00">
              <w:rPr>
                <w:rFonts w:ascii="Arial" w:hAnsi="Arial" w:cs="Arial"/>
                <w:spacing w:val="-4"/>
                <w:sz w:val="14"/>
                <w:szCs w:val="14"/>
              </w:rPr>
              <w:t>ease liabilities</w:t>
            </w:r>
          </w:p>
        </w:tc>
        <w:tc>
          <w:tcPr>
            <w:tcW w:w="851" w:type="dxa"/>
            <w:tcBorders>
              <w:top w:val="nil"/>
              <w:left w:val="nil"/>
              <w:right w:val="nil"/>
            </w:tcBorders>
            <w:shd w:val="clear" w:color="auto" w:fill="auto"/>
          </w:tcPr>
          <w:p w14:paraId="44BA7DCF" w14:textId="59DED1B5"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1,899</w:t>
            </w:r>
          </w:p>
        </w:tc>
        <w:tc>
          <w:tcPr>
            <w:tcW w:w="850" w:type="dxa"/>
            <w:tcBorders>
              <w:top w:val="nil"/>
              <w:left w:val="nil"/>
              <w:right w:val="nil"/>
            </w:tcBorders>
            <w:shd w:val="clear" w:color="auto" w:fill="auto"/>
          </w:tcPr>
          <w:p w14:paraId="417934A2" w14:textId="68F1EEF7"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1,252</w:t>
            </w:r>
          </w:p>
        </w:tc>
        <w:tc>
          <w:tcPr>
            <w:tcW w:w="850" w:type="dxa"/>
            <w:tcBorders>
              <w:top w:val="nil"/>
              <w:left w:val="nil"/>
              <w:right w:val="nil"/>
            </w:tcBorders>
            <w:shd w:val="clear" w:color="auto" w:fill="auto"/>
          </w:tcPr>
          <w:p w14:paraId="61E4FACC" w14:textId="78617214"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56" w:type="dxa"/>
            <w:tcBorders>
              <w:top w:val="nil"/>
              <w:left w:val="nil"/>
              <w:right w:val="nil"/>
            </w:tcBorders>
            <w:shd w:val="clear" w:color="auto" w:fill="auto"/>
          </w:tcPr>
          <w:p w14:paraId="28765D0C" w14:textId="5172696A"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946" w:type="dxa"/>
            <w:tcBorders>
              <w:top w:val="nil"/>
              <w:left w:val="nil"/>
              <w:right w:val="nil"/>
            </w:tcBorders>
            <w:shd w:val="clear" w:color="auto" w:fill="auto"/>
          </w:tcPr>
          <w:p w14:paraId="5FDC4F47" w14:textId="7B0AF6A5"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9" w:type="dxa"/>
            <w:tcBorders>
              <w:top w:val="nil"/>
              <w:left w:val="nil"/>
              <w:right w:val="nil"/>
            </w:tcBorders>
            <w:shd w:val="clear" w:color="auto" w:fill="auto"/>
          </w:tcPr>
          <w:p w14:paraId="21DA404B" w14:textId="4EFAF0D8"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8" w:type="dxa"/>
            <w:tcBorders>
              <w:top w:val="nil"/>
              <w:left w:val="nil"/>
              <w:right w:val="nil"/>
            </w:tcBorders>
            <w:shd w:val="clear" w:color="auto" w:fill="auto"/>
          </w:tcPr>
          <w:p w14:paraId="4CE14D7E" w14:textId="099BD2E3"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851" w:type="dxa"/>
            <w:tcBorders>
              <w:top w:val="nil"/>
              <w:left w:val="nil"/>
              <w:right w:val="nil"/>
            </w:tcBorders>
            <w:shd w:val="clear" w:color="auto" w:fill="auto"/>
          </w:tcPr>
          <w:p w14:paraId="7A66C937" w14:textId="308F6B60"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3,151</w:t>
            </w:r>
          </w:p>
        </w:tc>
        <w:tc>
          <w:tcPr>
            <w:tcW w:w="992" w:type="dxa"/>
            <w:tcBorders>
              <w:top w:val="nil"/>
              <w:left w:val="nil"/>
              <w:right w:val="nil"/>
            </w:tcBorders>
            <w:shd w:val="clear" w:color="auto" w:fill="auto"/>
          </w:tcPr>
          <w:p w14:paraId="54423924" w14:textId="7FBE4D38" w:rsidR="004458B5" w:rsidRPr="004458B5" w:rsidRDefault="004458B5" w:rsidP="001A02DA">
            <w:pPr>
              <w:ind w:right="-72"/>
              <w:jc w:val="center"/>
              <w:rPr>
                <w:rFonts w:ascii="Arial" w:eastAsia="Arial" w:hAnsi="Arial" w:cs="Arial"/>
                <w:sz w:val="14"/>
                <w:szCs w:val="14"/>
                <w:lang w:eastAsia="en-GB"/>
              </w:rPr>
            </w:pPr>
            <w:r w:rsidRPr="004458B5">
              <w:rPr>
                <w:rFonts w:ascii="Arial" w:eastAsia="Arial" w:hAnsi="Arial" w:cs="Arial"/>
                <w:sz w:val="14"/>
                <w:szCs w:val="14"/>
              </w:rPr>
              <w:t>0.55 - 36.32</w:t>
            </w:r>
          </w:p>
        </w:tc>
      </w:tr>
      <w:tr w:rsidR="004458B5" w:rsidRPr="00454D5D" w14:paraId="7ECC0F6F" w14:textId="77777777" w:rsidTr="001A02DA">
        <w:tc>
          <w:tcPr>
            <w:tcW w:w="1958" w:type="dxa"/>
            <w:vAlign w:val="bottom"/>
          </w:tcPr>
          <w:p w14:paraId="3BAD724C" w14:textId="77777777" w:rsidR="004458B5" w:rsidRPr="001F0B00" w:rsidRDefault="004458B5" w:rsidP="001A02DA">
            <w:pPr>
              <w:ind w:left="-109" w:right="-72"/>
              <w:rPr>
                <w:rFonts w:ascii="Arial" w:hAnsi="Arial" w:cs="Arial"/>
                <w:spacing w:val="-4"/>
                <w:sz w:val="14"/>
                <w:szCs w:val="14"/>
              </w:rPr>
            </w:pPr>
            <w:r>
              <w:rPr>
                <w:rFonts w:ascii="Arial" w:hAnsi="Arial" w:cs="Arial"/>
                <w:spacing w:val="-4"/>
                <w:sz w:val="14"/>
                <w:szCs w:val="14"/>
              </w:rPr>
              <w:t>Debentures</w:t>
            </w:r>
          </w:p>
        </w:tc>
        <w:tc>
          <w:tcPr>
            <w:tcW w:w="851" w:type="dxa"/>
            <w:tcBorders>
              <w:left w:val="nil"/>
              <w:bottom w:val="single" w:sz="4" w:space="0" w:color="auto"/>
              <w:right w:val="nil"/>
            </w:tcBorders>
            <w:shd w:val="clear" w:color="auto" w:fill="auto"/>
          </w:tcPr>
          <w:p w14:paraId="0806B23E" w14:textId="07CD1F5C"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850" w:type="dxa"/>
            <w:tcBorders>
              <w:left w:val="nil"/>
              <w:bottom w:val="single" w:sz="4" w:space="0" w:color="auto"/>
              <w:right w:val="nil"/>
            </w:tcBorders>
            <w:shd w:val="clear" w:color="auto" w:fill="auto"/>
          </w:tcPr>
          <w:p w14:paraId="03F0A5D5" w14:textId="10C547A6"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1,199,363</w:t>
            </w:r>
          </w:p>
        </w:tc>
        <w:tc>
          <w:tcPr>
            <w:tcW w:w="850" w:type="dxa"/>
            <w:tcBorders>
              <w:left w:val="nil"/>
              <w:bottom w:val="single" w:sz="4" w:space="0" w:color="auto"/>
              <w:right w:val="nil"/>
            </w:tcBorders>
            <w:shd w:val="clear" w:color="auto" w:fill="auto"/>
          </w:tcPr>
          <w:p w14:paraId="42167D6C" w14:textId="5394401B"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1,199,000</w:t>
            </w:r>
          </w:p>
        </w:tc>
        <w:tc>
          <w:tcPr>
            <w:tcW w:w="756" w:type="dxa"/>
            <w:tcBorders>
              <w:left w:val="nil"/>
              <w:bottom w:val="single" w:sz="4" w:space="0" w:color="auto"/>
              <w:right w:val="nil"/>
            </w:tcBorders>
            <w:shd w:val="clear" w:color="auto" w:fill="auto"/>
          </w:tcPr>
          <w:p w14:paraId="73D6760B" w14:textId="45771CC5"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946" w:type="dxa"/>
            <w:tcBorders>
              <w:left w:val="nil"/>
              <w:bottom w:val="single" w:sz="4" w:space="0" w:color="auto"/>
              <w:right w:val="nil"/>
            </w:tcBorders>
            <w:shd w:val="clear" w:color="auto" w:fill="auto"/>
          </w:tcPr>
          <w:p w14:paraId="057B6DB9" w14:textId="20DA7152"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9" w:type="dxa"/>
            <w:tcBorders>
              <w:left w:val="nil"/>
              <w:bottom w:val="single" w:sz="4" w:space="0" w:color="auto"/>
              <w:right w:val="nil"/>
            </w:tcBorders>
            <w:shd w:val="clear" w:color="auto" w:fill="auto"/>
          </w:tcPr>
          <w:p w14:paraId="6B2D1112" w14:textId="08B9E39A"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708" w:type="dxa"/>
            <w:tcBorders>
              <w:left w:val="nil"/>
              <w:bottom w:val="single" w:sz="4" w:space="0" w:color="auto"/>
              <w:right w:val="nil"/>
            </w:tcBorders>
            <w:shd w:val="clear" w:color="auto" w:fill="auto"/>
          </w:tcPr>
          <w:p w14:paraId="3AF4C897" w14:textId="3C2A7025"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851" w:type="dxa"/>
            <w:tcBorders>
              <w:left w:val="nil"/>
              <w:bottom w:val="single" w:sz="4" w:space="0" w:color="auto"/>
              <w:right w:val="nil"/>
            </w:tcBorders>
            <w:shd w:val="clear" w:color="auto" w:fill="auto"/>
          </w:tcPr>
          <w:p w14:paraId="5BC015CE" w14:textId="4E3EF765" w:rsidR="004458B5" w:rsidRPr="004458B5" w:rsidRDefault="004458B5" w:rsidP="004458B5">
            <w:pPr>
              <w:ind w:right="-72"/>
              <w:jc w:val="right"/>
              <w:rPr>
                <w:rFonts w:ascii="Arial" w:eastAsia="Arial" w:hAnsi="Arial" w:cs="Arial"/>
                <w:sz w:val="14"/>
                <w:szCs w:val="14"/>
                <w:lang w:eastAsia="en-GB"/>
              </w:rPr>
            </w:pPr>
            <w:r w:rsidRPr="004458B5">
              <w:rPr>
                <w:rFonts w:ascii="Arial" w:eastAsia="Arial" w:hAnsi="Arial" w:cs="Arial"/>
                <w:sz w:val="14"/>
                <w:szCs w:val="14"/>
              </w:rPr>
              <w:t>2,398,363</w:t>
            </w:r>
          </w:p>
        </w:tc>
        <w:tc>
          <w:tcPr>
            <w:tcW w:w="992" w:type="dxa"/>
            <w:tcBorders>
              <w:left w:val="nil"/>
              <w:right w:val="nil"/>
            </w:tcBorders>
            <w:shd w:val="clear" w:color="auto" w:fill="auto"/>
          </w:tcPr>
          <w:p w14:paraId="73116E94" w14:textId="533C0E86" w:rsidR="004458B5" w:rsidRPr="004458B5" w:rsidRDefault="004458B5" w:rsidP="001A02DA">
            <w:pPr>
              <w:ind w:right="-72"/>
              <w:jc w:val="center"/>
              <w:rPr>
                <w:rFonts w:ascii="Arial" w:eastAsia="Arial" w:hAnsi="Arial" w:cs="Arial"/>
                <w:sz w:val="14"/>
                <w:szCs w:val="14"/>
                <w:lang w:eastAsia="en-GB"/>
              </w:rPr>
            </w:pPr>
            <w:r w:rsidRPr="004458B5">
              <w:rPr>
                <w:rFonts w:ascii="Arial" w:eastAsia="Arial" w:hAnsi="Arial" w:cs="Arial"/>
                <w:sz w:val="14"/>
                <w:szCs w:val="14"/>
              </w:rPr>
              <w:t>3.84 - 4.18</w:t>
            </w:r>
          </w:p>
        </w:tc>
      </w:tr>
      <w:tr w:rsidR="004458B5" w:rsidRPr="001F0B00" w14:paraId="0821506B" w14:textId="77777777" w:rsidTr="001A02DA">
        <w:tc>
          <w:tcPr>
            <w:tcW w:w="1958" w:type="dxa"/>
            <w:vAlign w:val="bottom"/>
          </w:tcPr>
          <w:p w14:paraId="75791646" w14:textId="77777777" w:rsidR="004458B5" w:rsidRPr="001F0B00" w:rsidRDefault="004458B5" w:rsidP="001A02DA">
            <w:pPr>
              <w:ind w:left="-109" w:right="-72"/>
              <w:rPr>
                <w:rFonts w:ascii="Arial" w:hAnsi="Arial" w:cs="Arial"/>
                <w:spacing w:val="-4"/>
                <w:sz w:val="14"/>
                <w:szCs w:val="14"/>
              </w:rPr>
            </w:pPr>
          </w:p>
        </w:tc>
        <w:tc>
          <w:tcPr>
            <w:tcW w:w="851" w:type="dxa"/>
            <w:tcBorders>
              <w:top w:val="single" w:sz="4" w:space="0" w:color="auto"/>
              <w:left w:val="nil"/>
              <w:right w:val="nil"/>
            </w:tcBorders>
            <w:shd w:val="clear" w:color="auto" w:fill="auto"/>
          </w:tcPr>
          <w:p w14:paraId="41586C7F" w14:textId="77777777" w:rsidR="004458B5" w:rsidRPr="004458B5" w:rsidRDefault="004458B5" w:rsidP="004458B5">
            <w:pPr>
              <w:ind w:right="-72"/>
              <w:jc w:val="right"/>
              <w:rPr>
                <w:rFonts w:ascii="Arial" w:eastAsia="Arial" w:hAnsi="Arial" w:cs="Arial"/>
                <w:sz w:val="14"/>
                <w:szCs w:val="14"/>
                <w:lang w:eastAsia="en-GB"/>
              </w:rPr>
            </w:pPr>
          </w:p>
        </w:tc>
        <w:tc>
          <w:tcPr>
            <w:tcW w:w="850" w:type="dxa"/>
            <w:tcBorders>
              <w:top w:val="single" w:sz="4" w:space="0" w:color="auto"/>
              <w:left w:val="nil"/>
              <w:right w:val="nil"/>
            </w:tcBorders>
            <w:shd w:val="clear" w:color="auto" w:fill="auto"/>
          </w:tcPr>
          <w:p w14:paraId="784721B8" w14:textId="77777777" w:rsidR="004458B5" w:rsidRPr="004458B5" w:rsidRDefault="004458B5" w:rsidP="004458B5">
            <w:pPr>
              <w:ind w:right="-72"/>
              <w:jc w:val="right"/>
              <w:rPr>
                <w:rFonts w:ascii="Arial" w:eastAsia="Arial" w:hAnsi="Arial" w:cs="Arial"/>
                <w:sz w:val="14"/>
                <w:szCs w:val="14"/>
                <w:lang w:eastAsia="en-GB"/>
              </w:rPr>
            </w:pPr>
          </w:p>
        </w:tc>
        <w:tc>
          <w:tcPr>
            <w:tcW w:w="850" w:type="dxa"/>
            <w:tcBorders>
              <w:top w:val="single" w:sz="4" w:space="0" w:color="auto"/>
              <w:left w:val="nil"/>
              <w:right w:val="nil"/>
            </w:tcBorders>
            <w:shd w:val="clear" w:color="auto" w:fill="auto"/>
          </w:tcPr>
          <w:p w14:paraId="5BE58B06" w14:textId="77777777" w:rsidR="004458B5" w:rsidRPr="004458B5" w:rsidRDefault="004458B5" w:rsidP="004458B5">
            <w:pPr>
              <w:ind w:right="-72"/>
              <w:jc w:val="right"/>
              <w:rPr>
                <w:rFonts w:ascii="Arial" w:eastAsia="Arial" w:hAnsi="Arial" w:cs="Arial"/>
                <w:sz w:val="14"/>
                <w:szCs w:val="14"/>
                <w:lang w:eastAsia="en-GB"/>
              </w:rPr>
            </w:pPr>
          </w:p>
        </w:tc>
        <w:tc>
          <w:tcPr>
            <w:tcW w:w="756" w:type="dxa"/>
            <w:tcBorders>
              <w:top w:val="single" w:sz="4" w:space="0" w:color="auto"/>
              <w:left w:val="nil"/>
              <w:right w:val="nil"/>
            </w:tcBorders>
            <w:shd w:val="clear" w:color="auto" w:fill="auto"/>
          </w:tcPr>
          <w:p w14:paraId="101356B3" w14:textId="77777777" w:rsidR="004458B5" w:rsidRPr="004458B5" w:rsidRDefault="004458B5" w:rsidP="004458B5">
            <w:pPr>
              <w:ind w:right="-72"/>
              <w:jc w:val="right"/>
              <w:rPr>
                <w:rFonts w:ascii="Arial" w:eastAsia="Arial" w:hAnsi="Arial" w:cs="Arial"/>
                <w:sz w:val="14"/>
                <w:szCs w:val="14"/>
                <w:lang w:eastAsia="en-GB"/>
              </w:rPr>
            </w:pPr>
          </w:p>
        </w:tc>
        <w:tc>
          <w:tcPr>
            <w:tcW w:w="946" w:type="dxa"/>
            <w:tcBorders>
              <w:top w:val="single" w:sz="4" w:space="0" w:color="auto"/>
              <w:left w:val="nil"/>
              <w:right w:val="nil"/>
            </w:tcBorders>
            <w:shd w:val="clear" w:color="auto" w:fill="auto"/>
          </w:tcPr>
          <w:p w14:paraId="50F1CB9F" w14:textId="77777777" w:rsidR="004458B5" w:rsidRPr="004458B5" w:rsidRDefault="004458B5" w:rsidP="004458B5">
            <w:pPr>
              <w:ind w:right="-72"/>
              <w:jc w:val="right"/>
              <w:rPr>
                <w:rFonts w:ascii="Arial" w:eastAsia="Arial" w:hAnsi="Arial" w:cs="Arial"/>
                <w:sz w:val="14"/>
                <w:szCs w:val="14"/>
                <w:lang w:eastAsia="en-GB"/>
              </w:rPr>
            </w:pPr>
          </w:p>
        </w:tc>
        <w:tc>
          <w:tcPr>
            <w:tcW w:w="709" w:type="dxa"/>
            <w:tcBorders>
              <w:top w:val="single" w:sz="4" w:space="0" w:color="auto"/>
              <w:left w:val="nil"/>
              <w:right w:val="nil"/>
            </w:tcBorders>
            <w:shd w:val="clear" w:color="auto" w:fill="auto"/>
          </w:tcPr>
          <w:p w14:paraId="671D6E3F" w14:textId="77777777" w:rsidR="004458B5" w:rsidRPr="004458B5" w:rsidRDefault="004458B5" w:rsidP="004458B5">
            <w:pPr>
              <w:ind w:right="-72"/>
              <w:jc w:val="right"/>
              <w:rPr>
                <w:rFonts w:ascii="Arial" w:eastAsia="Arial" w:hAnsi="Arial" w:cs="Arial"/>
                <w:sz w:val="14"/>
                <w:szCs w:val="14"/>
                <w:lang w:eastAsia="en-GB"/>
              </w:rPr>
            </w:pPr>
          </w:p>
        </w:tc>
        <w:tc>
          <w:tcPr>
            <w:tcW w:w="708" w:type="dxa"/>
            <w:tcBorders>
              <w:top w:val="single" w:sz="4" w:space="0" w:color="auto"/>
              <w:left w:val="nil"/>
              <w:right w:val="nil"/>
            </w:tcBorders>
            <w:shd w:val="clear" w:color="auto" w:fill="auto"/>
          </w:tcPr>
          <w:p w14:paraId="6F1B5EC5" w14:textId="77777777" w:rsidR="004458B5" w:rsidRPr="004458B5" w:rsidRDefault="004458B5" w:rsidP="004458B5">
            <w:pPr>
              <w:ind w:right="-72"/>
              <w:jc w:val="right"/>
              <w:rPr>
                <w:rFonts w:ascii="Arial" w:eastAsia="Arial" w:hAnsi="Arial" w:cs="Arial"/>
                <w:sz w:val="14"/>
                <w:szCs w:val="14"/>
                <w:lang w:eastAsia="en-GB"/>
              </w:rPr>
            </w:pPr>
          </w:p>
        </w:tc>
        <w:tc>
          <w:tcPr>
            <w:tcW w:w="851" w:type="dxa"/>
            <w:tcBorders>
              <w:top w:val="single" w:sz="4" w:space="0" w:color="auto"/>
              <w:left w:val="nil"/>
              <w:right w:val="nil"/>
            </w:tcBorders>
            <w:shd w:val="clear" w:color="auto" w:fill="auto"/>
          </w:tcPr>
          <w:p w14:paraId="080F9D63" w14:textId="77777777" w:rsidR="004458B5" w:rsidRPr="004458B5" w:rsidRDefault="004458B5" w:rsidP="004458B5">
            <w:pPr>
              <w:ind w:right="-72"/>
              <w:jc w:val="right"/>
              <w:rPr>
                <w:rFonts w:ascii="Arial" w:eastAsia="Arial" w:hAnsi="Arial" w:cs="Arial"/>
                <w:sz w:val="14"/>
                <w:szCs w:val="14"/>
                <w:lang w:eastAsia="en-GB"/>
              </w:rPr>
            </w:pPr>
          </w:p>
        </w:tc>
        <w:tc>
          <w:tcPr>
            <w:tcW w:w="992" w:type="dxa"/>
            <w:tcBorders>
              <w:left w:val="nil"/>
              <w:right w:val="nil"/>
            </w:tcBorders>
            <w:shd w:val="clear" w:color="auto" w:fill="auto"/>
          </w:tcPr>
          <w:p w14:paraId="5A158F24" w14:textId="77777777" w:rsidR="004458B5" w:rsidRPr="004458B5" w:rsidRDefault="004458B5" w:rsidP="004458B5">
            <w:pPr>
              <w:ind w:right="-72"/>
              <w:jc w:val="right"/>
              <w:rPr>
                <w:rFonts w:ascii="Arial" w:eastAsia="Arial" w:hAnsi="Arial" w:cs="Arial"/>
                <w:sz w:val="14"/>
                <w:szCs w:val="14"/>
                <w:lang w:eastAsia="en-GB"/>
              </w:rPr>
            </w:pPr>
          </w:p>
        </w:tc>
      </w:tr>
      <w:tr w:rsidR="004458B5" w:rsidRPr="00454D5D" w14:paraId="6E840432" w14:textId="77777777" w:rsidTr="001A02DA">
        <w:tc>
          <w:tcPr>
            <w:tcW w:w="1958" w:type="dxa"/>
            <w:vAlign w:val="bottom"/>
          </w:tcPr>
          <w:p w14:paraId="0116C169" w14:textId="77777777" w:rsidR="004458B5" w:rsidRPr="001F0B00" w:rsidRDefault="004458B5" w:rsidP="001A02DA">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center"/>
            <w:hideMark/>
          </w:tcPr>
          <w:p w14:paraId="610696E2" w14:textId="2FEBCE78"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635,899 </w:t>
            </w:r>
          </w:p>
        </w:tc>
        <w:tc>
          <w:tcPr>
            <w:tcW w:w="850" w:type="dxa"/>
            <w:tcBorders>
              <w:left w:val="nil"/>
              <w:bottom w:val="single" w:sz="4" w:space="0" w:color="auto"/>
              <w:right w:val="nil"/>
            </w:tcBorders>
            <w:shd w:val="clear" w:color="auto" w:fill="auto"/>
            <w:vAlign w:val="center"/>
            <w:hideMark/>
          </w:tcPr>
          <w:p w14:paraId="54D74FB7" w14:textId="6DA606FC"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3,738,115 </w:t>
            </w:r>
          </w:p>
        </w:tc>
        <w:tc>
          <w:tcPr>
            <w:tcW w:w="850" w:type="dxa"/>
            <w:tcBorders>
              <w:left w:val="nil"/>
              <w:bottom w:val="single" w:sz="4" w:space="0" w:color="auto"/>
              <w:right w:val="nil"/>
            </w:tcBorders>
            <w:shd w:val="clear" w:color="auto" w:fill="auto"/>
            <w:vAlign w:val="center"/>
            <w:hideMark/>
          </w:tcPr>
          <w:p w14:paraId="631A0F32" w14:textId="24925B55"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1,291,500 </w:t>
            </w:r>
          </w:p>
        </w:tc>
        <w:tc>
          <w:tcPr>
            <w:tcW w:w="756" w:type="dxa"/>
            <w:tcBorders>
              <w:left w:val="nil"/>
              <w:bottom w:val="single" w:sz="4" w:space="0" w:color="auto"/>
              <w:right w:val="nil"/>
            </w:tcBorders>
            <w:shd w:val="clear" w:color="auto" w:fill="auto"/>
            <w:vAlign w:val="center"/>
            <w:hideMark/>
          </w:tcPr>
          <w:p w14:paraId="79C5EAB2" w14:textId="672F8844"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   </w:t>
            </w:r>
          </w:p>
        </w:tc>
        <w:tc>
          <w:tcPr>
            <w:tcW w:w="946" w:type="dxa"/>
            <w:tcBorders>
              <w:left w:val="nil"/>
              <w:bottom w:val="single" w:sz="4" w:space="0" w:color="auto"/>
              <w:right w:val="nil"/>
            </w:tcBorders>
            <w:shd w:val="clear" w:color="auto" w:fill="auto"/>
            <w:vAlign w:val="center"/>
            <w:hideMark/>
          </w:tcPr>
          <w:p w14:paraId="38C9A055" w14:textId="74F4CACA"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1,200,000 </w:t>
            </w:r>
          </w:p>
        </w:tc>
        <w:tc>
          <w:tcPr>
            <w:tcW w:w="709" w:type="dxa"/>
            <w:tcBorders>
              <w:left w:val="nil"/>
              <w:bottom w:val="single" w:sz="4" w:space="0" w:color="auto"/>
              <w:right w:val="nil"/>
            </w:tcBorders>
            <w:shd w:val="clear" w:color="auto" w:fill="auto"/>
            <w:vAlign w:val="center"/>
            <w:hideMark/>
          </w:tcPr>
          <w:p w14:paraId="2A18A57C" w14:textId="291A9B11"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   </w:t>
            </w:r>
          </w:p>
        </w:tc>
        <w:tc>
          <w:tcPr>
            <w:tcW w:w="708" w:type="dxa"/>
            <w:tcBorders>
              <w:left w:val="nil"/>
              <w:bottom w:val="single" w:sz="4" w:space="0" w:color="auto"/>
              <w:right w:val="nil"/>
            </w:tcBorders>
            <w:shd w:val="clear" w:color="auto" w:fill="auto"/>
            <w:vAlign w:val="center"/>
            <w:hideMark/>
          </w:tcPr>
          <w:p w14:paraId="0E916044" w14:textId="450E4F4D"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           -   </w:t>
            </w:r>
          </w:p>
        </w:tc>
        <w:tc>
          <w:tcPr>
            <w:tcW w:w="851" w:type="dxa"/>
            <w:tcBorders>
              <w:left w:val="nil"/>
              <w:bottom w:val="single" w:sz="4" w:space="0" w:color="auto"/>
              <w:right w:val="nil"/>
            </w:tcBorders>
            <w:shd w:val="clear" w:color="auto" w:fill="auto"/>
            <w:vAlign w:val="center"/>
            <w:hideMark/>
          </w:tcPr>
          <w:p w14:paraId="7A26B87D" w14:textId="4C7F6D44" w:rsidR="004458B5" w:rsidRPr="004458B5" w:rsidRDefault="004458B5" w:rsidP="004458B5">
            <w:pPr>
              <w:ind w:right="-72"/>
              <w:jc w:val="right"/>
              <w:rPr>
                <w:rFonts w:ascii="Arial" w:eastAsia="Arial" w:hAnsi="Arial" w:cs="Arial"/>
                <w:sz w:val="14"/>
                <w:szCs w:val="14"/>
                <w:lang w:eastAsia="en-GB"/>
              </w:rPr>
            </w:pPr>
            <w:r w:rsidRPr="004458B5">
              <w:rPr>
                <w:rFonts w:ascii="Arial" w:hAnsi="Arial" w:cs="Arial"/>
                <w:color w:val="000000"/>
                <w:sz w:val="14"/>
                <w:szCs w:val="14"/>
              </w:rPr>
              <w:t xml:space="preserve">6,865,514 </w:t>
            </w:r>
          </w:p>
        </w:tc>
        <w:tc>
          <w:tcPr>
            <w:tcW w:w="992" w:type="dxa"/>
            <w:tcBorders>
              <w:left w:val="nil"/>
              <w:right w:val="nil"/>
            </w:tcBorders>
            <w:shd w:val="clear" w:color="auto" w:fill="auto"/>
          </w:tcPr>
          <w:p w14:paraId="3A807E8F" w14:textId="77777777" w:rsidR="004458B5" w:rsidRPr="004458B5" w:rsidRDefault="004458B5" w:rsidP="004458B5">
            <w:pPr>
              <w:ind w:right="-72"/>
              <w:jc w:val="right"/>
              <w:rPr>
                <w:rFonts w:ascii="Arial" w:eastAsia="Arial" w:hAnsi="Arial" w:cs="Arial"/>
                <w:sz w:val="14"/>
                <w:szCs w:val="14"/>
                <w:lang w:eastAsia="en-GB"/>
              </w:rPr>
            </w:pPr>
          </w:p>
        </w:tc>
      </w:tr>
    </w:tbl>
    <w:p w14:paraId="40B4B326" w14:textId="384F9EB7" w:rsidR="00747A53" w:rsidRDefault="00747A53" w:rsidP="00887CC2">
      <w:pPr>
        <w:pStyle w:val="BlockText"/>
        <w:spacing w:before="0" w:after="0" w:line="240" w:lineRule="auto"/>
        <w:ind w:left="567" w:right="0" w:firstLine="0"/>
        <w:rPr>
          <w:rFonts w:ascii="Arial" w:hAnsi="Arial" w:cs="Arial"/>
          <w:i/>
          <w:iCs/>
          <w:sz w:val="18"/>
          <w:szCs w:val="18"/>
        </w:rPr>
      </w:pPr>
    </w:p>
    <w:p w14:paraId="6188B0F7" w14:textId="77777777" w:rsidR="00747A53" w:rsidRDefault="00747A53">
      <w:pPr>
        <w:overflowPunct/>
        <w:autoSpaceDE/>
        <w:autoSpaceDN/>
        <w:adjustRightInd/>
        <w:textAlignment w:val="auto"/>
        <w:rPr>
          <w:rFonts w:ascii="Arial" w:hAnsi="Arial" w:cs="Arial"/>
          <w:b/>
          <w:bCs/>
          <w:i/>
          <w:iCs/>
          <w:sz w:val="18"/>
          <w:szCs w:val="18"/>
        </w:rPr>
      </w:pPr>
      <w:r>
        <w:rPr>
          <w:rFonts w:ascii="Arial" w:hAnsi="Arial" w:cs="Arial"/>
          <w:i/>
          <w:iCs/>
          <w:sz w:val="18"/>
          <w:szCs w:val="18"/>
        </w:rPr>
        <w:br w:type="page"/>
      </w:r>
    </w:p>
    <w:p w14:paraId="2E2609E3" w14:textId="1ADA3875" w:rsidR="007C148B" w:rsidRPr="00887CC2" w:rsidRDefault="007C148B" w:rsidP="00887CC2">
      <w:pPr>
        <w:pStyle w:val="BlockText"/>
        <w:spacing w:before="0" w:after="0" w:line="240" w:lineRule="auto"/>
        <w:ind w:left="567" w:right="0" w:firstLine="0"/>
        <w:rPr>
          <w:rFonts w:ascii="Arial" w:hAnsi="Arial" w:cs="Arial"/>
          <w:i/>
          <w:iCs/>
          <w:sz w:val="18"/>
          <w:szCs w:val="18"/>
        </w:rPr>
      </w:pPr>
      <w:r w:rsidRPr="00887CC2">
        <w:rPr>
          <w:rFonts w:ascii="Arial" w:hAnsi="Arial" w:cs="Arial"/>
          <w:i/>
          <w:iCs/>
          <w:sz w:val="18"/>
          <w:szCs w:val="18"/>
        </w:rPr>
        <w:lastRenderedPageBreak/>
        <w:t>Sensitivity</w:t>
      </w:r>
    </w:p>
    <w:p w14:paraId="04560257" w14:textId="77777777" w:rsidR="007C148B" w:rsidRPr="00747A53" w:rsidRDefault="007C148B" w:rsidP="00887CC2">
      <w:pPr>
        <w:ind w:left="567"/>
        <w:jc w:val="both"/>
        <w:rPr>
          <w:rFonts w:ascii="Arial" w:hAnsi="Arial" w:cs="Arial"/>
          <w:sz w:val="18"/>
          <w:szCs w:val="18"/>
        </w:rPr>
      </w:pPr>
    </w:p>
    <w:p w14:paraId="72A471E9" w14:textId="653E5D24" w:rsidR="007C148B" w:rsidRPr="00747A53" w:rsidRDefault="007C148B" w:rsidP="00887CC2">
      <w:pPr>
        <w:pStyle w:val="BlockText"/>
        <w:spacing w:before="0" w:after="0" w:line="240" w:lineRule="auto"/>
        <w:ind w:left="567" w:right="0" w:firstLine="0"/>
        <w:rPr>
          <w:rFonts w:ascii="Arial" w:hAnsi="Arial" w:cs="Arial"/>
          <w:b w:val="0"/>
          <w:bCs w:val="0"/>
          <w:spacing w:val="-2"/>
          <w:sz w:val="18"/>
          <w:szCs w:val="18"/>
        </w:rPr>
      </w:pPr>
      <w:r w:rsidRPr="00747A53">
        <w:rPr>
          <w:rFonts w:ascii="Arial" w:hAnsi="Arial" w:cs="Arial"/>
          <w:b w:val="0"/>
          <w:bCs w:val="0"/>
          <w:spacing w:val="-2"/>
          <w:sz w:val="18"/>
          <w:szCs w:val="18"/>
        </w:rPr>
        <w:t>Profit or loss is sensitive as a result of changes in interest rates</w:t>
      </w:r>
      <w:r w:rsidRPr="00747A53">
        <w:rPr>
          <w:rFonts w:ascii="Arial" w:hAnsi="Arial" w:cs="Arial"/>
          <w:b w:val="0"/>
          <w:bCs w:val="0"/>
          <w:spacing w:val="-2"/>
          <w:sz w:val="18"/>
          <w:szCs w:val="18"/>
          <w:cs/>
        </w:rPr>
        <w:t xml:space="preserve"> </w:t>
      </w:r>
      <w:r w:rsidRPr="00747A53">
        <w:rPr>
          <w:rFonts w:ascii="Arial" w:hAnsi="Arial" w:cs="Arial"/>
          <w:b w:val="0"/>
          <w:bCs w:val="0"/>
          <w:spacing w:val="-2"/>
          <w:sz w:val="18"/>
          <w:szCs w:val="18"/>
        </w:rPr>
        <w:t>as follows</w:t>
      </w:r>
      <w:r w:rsidR="009E53D2" w:rsidRPr="00747A53">
        <w:rPr>
          <w:rFonts w:ascii="Arial" w:hAnsi="Arial" w:cs="Arial"/>
          <w:b w:val="0"/>
          <w:bCs w:val="0"/>
          <w:spacing w:val="-2"/>
          <w:sz w:val="18"/>
          <w:szCs w:val="18"/>
        </w:rPr>
        <w:t>:</w:t>
      </w:r>
    </w:p>
    <w:p w14:paraId="29B2DB3A" w14:textId="77777777" w:rsidR="007C148B" w:rsidRPr="00747A53" w:rsidRDefault="007C148B" w:rsidP="00887CC2">
      <w:pPr>
        <w:pStyle w:val="BlockText"/>
        <w:spacing w:before="0" w:after="0" w:line="240" w:lineRule="auto"/>
        <w:ind w:left="567" w:right="0" w:firstLine="0"/>
        <w:rPr>
          <w:rFonts w:ascii="Arial" w:hAnsi="Arial" w:cs="Arial"/>
          <w:spacing w:val="-2"/>
          <w:sz w:val="18"/>
          <w:szCs w:val="18"/>
        </w:rPr>
      </w:pPr>
    </w:p>
    <w:tbl>
      <w:tblPr>
        <w:tblW w:w="8982" w:type="dxa"/>
        <w:tblInd w:w="562" w:type="dxa"/>
        <w:tblLook w:val="04A0" w:firstRow="1" w:lastRow="0" w:firstColumn="1" w:lastColumn="0" w:noHBand="0" w:noVBand="1"/>
      </w:tblPr>
      <w:tblGrid>
        <w:gridCol w:w="3776"/>
        <w:gridCol w:w="1301"/>
        <w:gridCol w:w="1302"/>
        <w:gridCol w:w="1301"/>
        <w:gridCol w:w="1302"/>
      </w:tblGrid>
      <w:tr w:rsidR="007C148B" w:rsidRPr="00887CC2" w14:paraId="6E8F5745" w14:textId="77777777" w:rsidTr="004458B5">
        <w:tc>
          <w:tcPr>
            <w:tcW w:w="3776" w:type="dxa"/>
          </w:tcPr>
          <w:p w14:paraId="4D9102FB" w14:textId="77777777" w:rsidR="007C148B" w:rsidRPr="00887CC2" w:rsidRDefault="007C148B" w:rsidP="00887CC2">
            <w:pPr>
              <w:jc w:val="both"/>
              <w:rPr>
                <w:rFonts w:ascii="Arial" w:hAnsi="Arial" w:cs="Arial"/>
                <w:sz w:val="18"/>
                <w:szCs w:val="18"/>
                <w:lang w:eastAsia="en-GB"/>
              </w:rPr>
            </w:pPr>
          </w:p>
        </w:tc>
        <w:tc>
          <w:tcPr>
            <w:tcW w:w="5206" w:type="dxa"/>
            <w:gridSpan w:val="4"/>
            <w:tcBorders>
              <w:top w:val="single" w:sz="4" w:space="0" w:color="auto"/>
              <w:left w:val="nil"/>
              <w:bottom w:val="single" w:sz="4" w:space="0" w:color="auto"/>
              <w:right w:val="nil"/>
            </w:tcBorders>
            <w:hideMark/>
          </w:tcPr>
          <w:p w14:paraId="4F2C38E4"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Impact to net profit</w:t>
            </w:r>
          </w:p>
        </w:tc>
      </w:tr>
      <w:tr w:rsidR="007C148B" w:rsidRPr="00887CC2" w14:paraId="27F05C37" w14:textId="77777777" w:rsidTr="004458B5">
        <w:tc>
          <w:tcPr>
            <w:tcW w:w="3776" w:type="dxa"/>
          </w:tcPr>
          <w:p w14:paraId="0C13E71C" w14:textId="77777777" w:rsidR="007C148B" w:rsidRPr="00887CC2" w:rsidRDefault="007C148B" w:rsidP="00887CC2">
            <w:pPr>
              <w:jc w:val="both"/>
              <w:rPr>
                <w:rFonts w:ascii="Arial" w:hAnsi="Arial" w:cs="Arial"/>
                <w:sz w:val="18"/>
                <w:szCs w:val="18"/>
                <w:cs/>
                <w:lang w:eastAsia="en-GB"/>
              </w:rPr>
            </w:pPr>
          </w:p>
        </w:tc>
        <w:tc>
          <w:tcPr>
            <w:tcW w:w="2603" w:type="dxa"/>
            <w:gridSpan w:val="2"/>
            <w:tcBorders>
              <w:top w:val="single" w:sz="4" w:space="0" w:color="auto"/>
              <w:left w:val="nil"/>
              <w:bottom w:val="single" w:sz="4" w:space="0" w:color="auto"/>
              <w:right w:val="nil"/>
            </w:tcBorders>
            <w:hideMark/>
          </w:tcPr>
          <w:p w14:paraId="7295C628"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 xml:space="preserve">Consolidated </w:t>
            </w:r>
          </w:p>
          <w:p w14:paraId="76DFD414"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financial statements</w:t>
            </w:r>
          </w:p>
        </w:tc>
        <w:tc>
          <w:tcPr>
            <w:tcW w:w="2603" w:type="dxa"/>
            <w:gridSpan w:val="2"/>
            <w:tcBorders>
              <w:top w:val="single" w:sz="4" w:space="0" w:color="auto"/>
              <w:left w:val="nil"/>
              <w:bottom w:val="single" w:sz="4" w:space="0" w:color="auto"/>
              <w:right w:val="nil"/>
            </w:tcBorders>
            <w:hideMark/>
          </w:tcPr>
          <w:p w14:paraId="03D804AC"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 xml:space="preserve">Separate </w:t>
            </w:r>
          </w:p>
          <w:p w14:paraId="1137E246"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financial statements</w:t>
            </w:r>
          </w:p>
        </w:tc>
      </w:tr>
      <w:tr w:rsidR="007C148B" w:rsidRPr="00887CC2" w14:paraId="2120F98A" w14:textId="77777777" w:rsidTr="004458B5">
        <w:tc>
          <w:tcPr>
            <w:tcW w:w="3776" w:type="dxa"/>
          </w:tcPr>
          <w:p w14:paraId="4B0E7A14" w14:textId="77777777" w:rsidR="007C148B" w:rsidRPr="00887CC2" w:rsidRDefault="007C148B" w:rsidP="00887CC2">
            <w:pPr>
              <w:jc w:val="both"/>
              <w:rPr>
                <w:rFonts w:ascii="Arial" w:hAnsi="Arial" w:cs="Arial"/>
                <w:sz w:val="18"/>
                <w:szCs w:val="18"/>
                <w:lang w:eastAsia="en-GB"/>
              </w:rPr>
            </w:pPr>
          </w:p>
        </w:tc>
        <w:tc>
          <w:tcPr>
            <w:tcW w:w="1301" w:type="dxa"/>
            <w:tcBorders>
              <w:top w:val="single" w:sz="4" w:space="0" w:color="auto"/>
              <w:left w:val="nil"/>
              <w:bottom w:val="single" w:sz="4" w:space="0" w:color="auto"/>
              <w:right w:val="nil"/>
            </w:tcBorders>
            <w:hideMark/>
          </w:tcPr>
          <w:p w14:paraId="056E31C7" w14:textId="77777777" w:rsidR="007C148B" w:rsidRPr="00887CC2" w:rsidRDefault="007C148B" w:rsidP="00747A53">
            <w:pPr>
              <w:ind w:right="-70"/>
              <w:jc w:val="right"/>
              <w:rPr>
                <w:rFonts w:ascii="Arial" w:hAnsi="Arial" w:cs="Arial"/>
                <w:b/>
                <w:bCs/>
                <w:sz w:val="18"/>
                <w:szCs w:val="18"/>
                <w:lang w:eastAsia="en-GB"/>
              </w:rPr>
            </w:pPr>
            <w:r w:rsidRPr="00887CC2">
              <w:rPr>
                <w:rFonts w:ascii="Arial" w:hAnsi="Arial" w:cs="Arial"/>
                <w:b/>
                <w:bCs/>
                <w:sz w:val="18"/>
                <w:szCs w:val="18"/>
                <w:lang w:eastAsia="en-GB"/>
              </w:rPr>
              <w:t>2020</w:t>
            </w:r>
          </w:p>
          <w:p w14:paraId="6F7850F8" w14:textId="77777777" w:rsidR="007C148B" w:rsidRPr="00887CC2" w:rsidRDefault="007C148B" w:rsidP="00747A53">
            <w:pPr>
              <w:ind w:right="-70"/>
              <w:jc w:val="right"/>
              <w:rPr>
                <w:rFonts w:ascii="Arial" w:hAnsi="Arial" w:cs="Arial"/>
                <w:b/>
                <w:bCs/>
                <w:sz w:val="18"/>
                <w:szCs w:val="18"/>
                <w:lang w:eastAsia="en-GB"/>
              </w:rPr>
            </w:pPr>
            <w:r w:rsidRPr="00887CC2">
              <w:rPr>
                <w:rFonts w:ascii="Arial" w:hAnsi="Arial" w:cs="Arial"/>
                <w:b/>
                <w:bCs/>
                <w:sz w:val="18"/>
                <w:szCs w:val="18"/>
                <w:lang w:eastAsia="en-GB"/>
              </w:rPr>
              <w:t>Baht’000</w:t>
            </w:r>
          </w:p>
        </w:tc>
        <w:tc>
          <w:tcPr>
            <w:tcW w:w="1302" w:type="dxa"/>
            <w:tcBorders>
              <w:top w:val="single" w:sz="4" w:space="0" w:color="auto"/>
              <w:left w:val="nil"/>
              <w:bottom w:val="single" w:sz="4" w:space="0" w:color="auto"/>
              <w:right w:val="nil"/>
            </w:tcBorders>
            <w:hideMark/>
          </w:tcPr>
          <w:p w14:paraId="75C72457" w14:textId="77777777" w:rsidR="007C148B" w:rsidRPr="00887CC2" w:rsidRDefault="007C148B" w:rsidP="00747A53">
            <w:pPr>
              <w:ind w:right="-70"/>
              <w:jc w:val="right"/>
              <w:rPr>
                <w:rFonts w:ascii="Arial" w:hAnsi="Arial" w:cs="Arial"/>
                <w:b/>
                <w:bCs/>
                <w:sz w:val="18"/>
                <w:szCs w:val="18"/>
                <w:lang w:eastAsia="en-GB"/>
              </w:rPr>
            </w:pPr>
            <w:r w:rsidRPr="00887CC2">
              <w:rPr>
                <w:rFonts w:ascii="Arial" w:hAnsi="Arial" w:cs="Arial"/>
                <w:b/>
                <w:bCs/>
                <w:sz w:val="18"/>
                <w:szCs w:val="18"/>
                <w:lang w:eastAsia="en-GB"/>
              </w:rPr>
              <w:t>2019</w:t>
            </w:r>
          </w:p>
          <w:p w14:paraId="73CA0D52" w14:textId="77777777" w:rsidR="007C148B" w:rsidRPr="00887CC2" w:rsidRDefault="007C148B" w:rsidP="00747A53">
            <w:pPr>
              <w:ind w:right="-70"/>
              <w:jc w:val="right"/>
              <w:rPr>
                <w:rFonts w:ascii="Arial" w:hAnsi="Arial" w:cs="Arial"/>
                <w:b/>
                <w:bCs/>
                <w:sz w:val="18"/>
                <w:szCs w:val="18"/>
                <w:lang w:eastAsia="en-GB"/>
              </w:rPr>
            </w:pPr>
            <w:r w:rsidRPr="00887CC2">
              <w:rPr>
                <w:rFonts w:ascii="Arial" w:hAnsi="Arial" w:cs="Arial"/>
                <w:b/>
                <w:bCs/>
                <w:sz w:val="18"/>
                <w:szCs w:val="18"/>
                <w:lang w:eastAsia="en-GB"/>
              </w:rPr>
              <w:t>Baht’000</w:t>
            </w:r>
          </w:p>
        </w:tc>
        <w:tc>
          <w:tcPr>
            <w:tcW w:w="1301" w:type="dxa"/>
            <w:tcBorders>
              <w:top w:val="single" w:sz="4" w:space="0" w:color="auto"/>
              <w:left w:val="nil"/>
              <w:bottom w:val="single" w:sz="4" w:space="0" w:color="auto"/>
              <w:right w:val="nil"/>
            </w:tcBorders>
            <w:hideMark/>
          </w:tcPr>
          <w:p w14:paraId="296DFC66" w14:textId="77777777" w:rsidR="007C148B" w:rsidRPr="00887CC2" w:rsidRDefault="007C148B" w:rsidP="00747A53">
            <w:pPr>
              <w:ind w:right="-70"/>
              <w:jc w:val="right"/>
              <w:rPr>
                <w:rFonts w:ascii="Arial" w:hAnsi="Arial" w:cs="Arial"/>
                <w:b/>
                <w:bCs/>
                <w:sz w:val="18"/>
                <w:szCs w:val="18"/>
                <w:lang w:eastAsia="en-GB"/>
              </w:rPr>
            </w:pPr>
            <w:r w:rsidRPr="00887CC2">
              <w:rPr>
                <w:rFonts w:ascii="Arial" w:hAnsi="Arial" w:cs="Arial"/>
                <w:b/>
                <w:bCs/>
                <w:sz w:val="18"/>
                <w:szCs w:val="18"/>
                <w:lang w:eastAsia="en-GB"/>
              </w:rPr>
              <w:t>2020</w:t>
            </w:r>
          </w:p>
          <w:p w14:paraId="7B78A766" w14:textId="77777777" w:rsidR="007C148B" w:rsidRPr="00887CC2" w:rsidRDefault="007C148B" w:rsidP="00747A53">
            <w:pPr>
              <w:ind w:right="-70"/>
              <w:jc w:val="right"/>
              <w:rPr>
                <w:rFonts w:ascii="Arial" w:hAnsi="Arial" w:cs="Arial"/>
                <w:b/>
                <w:bCs/>
                <w:sz w:val="18"/>
                <w:szCs w:val="18"/>
                <w:lang w:eastAsia="en-GB"/>
              </w:rPr>
            </w:pPr>
            <w:r w:rsidRPr="00887CC2">
              <w:rPr>
                <w:rFonts w:ascii="Arial" w:hAnsi="Arial" w:cs="Arial"/>
                <w:b/>
                <w:bCs/>
                <w:sz w:val="18"/>
                <w:szCs w:val="18"/>
                <w:lang w:eastAsia="en-GB"/>
              </w:rPr>
              <w:t>Baht’000</w:t>
            </w:r>
          </w:p>
        </w:tc>
        <w:tc>
          <w:tcPr>
            <w:tcW w:w="1302" w:type="dxa"/>
            <w:tcBorders>
              <w:top w:val="single" w:sz="4" w:space="0" w:color="auto"/>
              <w:left w:val="nil"/>
              <w:bottom w:val="single" w:sz="4" w:space="0" w:color="auto"/>
              <w:right w:val="nil"/>
            </w:tcBorders>
            <w:hideMark/>
          </w:tcPr>
          <w:p w14:paraId="5EBAE5CB" w14:textId="77777777" w:rsidR="007C148B" w:rsidRPr="00887CC2" w:rsidRDefault="007C148B" w:rsidP="00747A53">
            <w:pPr>
              <w:ind w:right="-70"/>
              <w:jc w:val="right"/>
              <w:rPr>
                <w:rFonts w:ascii="Arial" w:hAnsi="Arial" w:cs="Arial"/>
                <w:b/>
                <w:bCs/>
                <w:sz w:val="18"/>
                <w:szCs w:val="18"/>
                <w:lang w:eastAsia="en-GB"/>
              </w:rPr>
            </w:pPr>
            <w:r w:rsidRPr="00887CC2">
              <w:rPr>
                <w:rFonts w:ascii="Arial" w:hAnsi="Arial" w:cs="Arial"/>
                <w:b/>
                <w:bCs/>
                <w:sz w:val="18"/>
                <w:szCs w:val="18"/>
                <w:lang w:eastAsia="en-GB"/>
              </w:rPr>
              <w:t>2019</w:t>
            </w:r>
          </w:p>
          <w:p w14:paraId="430E92C2" w14:textId="77777777" w:rsidR="007C148B" w:rsidRPr="00887CC2" w:rsidRDefault="007C148B" w:rsidP="00747A53">
            <w:pPr>
              <w:ind w:right="-70"/>
              <w:jc w:val="right"/>
              <w:rPr>
                <w:rFonts w:ascii="Arial" w:hAnsi="Arial" w:cs="Arial"/>
                <w:b/>
                <w:bCs/>
                <w:sz w:val="18"/>
                <w:szCs w:val="18"/>
                <w:lang w:eastAsia="en-GB"/>
              </w:rPr>
            </w:pPr>
            <w:r w:rsidRPr="00887CC2">
              <w:rPr>
                <w:rFonts w:ascii="Arial" w:hAnsi="Arial" w:cs="Arial"/>
                <w:b/>
                <w:bCs/>
                <w:sz w:val="18"/>
                <w:szCs w:val="18"/>
                <w:lang w:eastAsia="en-GB"/>
              </w:rPr>
              <w:t>Baht’000</w:t>
            </w:r>
          </w:p>
        </w:tc>
      </w:tr>
      <w:tr w:rsidR="007C148B" w:rsidRPr="00887CC2" w14:paraId="60BE2CCC" w14:textId="77777777" w:rsidTr="004458B5">
        <w:tc>
          <w:tcPr>
            <w:tcW w:w="3776" w:type="dxa"/>
          </w:tcPr>
          <w:p w14:paraId="0911ED8A" w14:textId="77777777" w:rsidR="007C148B" w:rsidRPr="00887CC2" w:rsidRDefault="007C148B" w:rsidP="00887CC2">
            <w:pPr>
              <w:ind w:left="177" w:hanging="177"/>
              <w:rPr>
                <w:rFonts w:ascii="Arial" w:hAnsi="Arial" w:cs="Arial"/>
                <w:spacing w:val="-8"/>
                <w:sz w:val="18"/>
                <w:szCs w:val="18"/>
                <w:lang w:eastAsia="en-GB"/>
              </w:rPr>
            </w:pPr>
          </w:p>
        </w:tc>
        <w:tc>
          <w:tcPr>
            <w:tcW w:w="1301" w:type="dxa"/>
            <w:tcBorders>
              <w:top w:val="single" w:sz="4" w:space="0" w:color="auto"/>
              <w:left w:val="nil"/>
              <w:bottom w:val="nil"/>
              <w:right w:val="nil"/>
            </w:tcBorders>
            <w:shd w:val="clear" w:color="auto" w:fill="FAFAFA"/>
          </w:tcPr>
          <w:p w14:paraId="0FD288C6" w14:textId="77777777" w:rsidR="007C148B" w:rsidRPr="00887CC2" w:rsidRDefault="007C148B" w:rsidP="00747A53">
            <w:pPr>
              <w:ind w:left="177" w:right="-70" w:hanging="177"/>
              <w:jc w:val="right"/>
              <w:rPr>
                <w:rFonts w:ascii="Arial" w:hAnsi="Arial" w:cs="Arial"/>
                <w:spacing w:val="-8"/>
                <w:sz w:val="18"/>
                <w:szCs w:val="18"/>
                <w:lang w:eastAsia="en-GB"/>
              </w:rPr>
            </w:pPr>
          </w:p>
        </w:tc>
        <w:tc>
          <w:tcPr>
            <w:tcW w:w="1302" w:type="dxa"/>
            <w:tcBorders>
              <w:top w:val="single" w:sz="4" w:space="0" w:color="auto"/>
              <w:left w:val="nil"/>
              <w:bottom w:val="nil"/>
              <w:right w:val="nil"/>
            </w:tcBorders>
          </w:tcPr>
          <w:p w14:paraId="1AD5CBE7" w14:textId="77777777" w:rsidR="007C148B" w:rsidRPr="00887CC2" w:rsidRDefault="007C148B" w:rsidP="00747A53">
            <w:pPr>
              <w:ind w:left="177" w:right="-70" w:hanging="177"/>
              <w:jc w:val="right"/>
              <w:rPr>
                <w:rFonts w:ascii="Arial" w:hAnsi="Arial" w:cs="Arial"/>
                <w:spacing w:val="-8"/>
                <w:sz w:val="18"/>
                <w:szCs w:val="18"/>
                <w:lang w:eastAsia="en-GB"/>
              </w:rPr>
            </w:pPr>
          </w:p>
        </w:tc>
        <w:tc>
          <w:tcPr>
            <w:tcW w:w="1301" w:type="dxa"/>
            <w:tcBorders>
              <w:top w:val="single" w:sz="4" w:space="0" w:color="auto"/>
              <w:left w:val="nil"/>
              <w:bottom w:val="nil"/>
              <w:right w:val="nil"/>
            </w:tcBorders>
            <w:shd w:val="clear" w:color="auto" w:fill="FAFAFA"/>
          </w:tcPr>
          <w:p w14:paraId="16FC2AB2" w14:textId="77777777" w:rsidR="007C148B" w:rsidRPr="00887CC2" w:rsidRDefault="007C148B" w:rsidP="00747A53">
            <w:pPr>
              <w:ind w:left="177" w:right="-70" w:hanging="177"/>
              <w:jc w:val="right"/>
              <w:rPr>
                <w:rFonts w:ascii="Arial" w:hAnsi="Arial" w:cs="Arial"/>
                <w:spacing w:val="-8"/>
                <w:sz w:val="18"/>
                <w:szCs w:val="18"/>
                <w:lang w:eastAsia="en-GB"/>
              </w:rPr>
            </w:pPr>
          </w:p>
        </w:tc>
        <w:tc>
          <w:tcPr>
            <w:tcW w:w="1302" w:type="dxa"/>
            <w:tcBorders>
              <w:top w:val="single" w:sz="4" w:space="0" w:color="auto"/>
              <w:left w:val="nil"/>
              <w:bottom w:val="nil"/>
              <w:right w:val="nil"/>
            </w:tcBorders>
          </w:tcPr>
          <w:p w14:paraId="62FEB6F8" w14:textId="77777777" w:rsidR="007C148B" w:rsidRPr="00887CC2" w:rsidRDefault="007C148B" w:rsidP="00747A53">
            <w:pPr>
              <w:ind w:left="177" w:right="-70" w:hanging="177"/>
              <w:jc w:val="right"/>
              <w:rPr>
                <w:rFonts w:ascii="Arial" w:hAnsi="Arial" w:cs="Arial"/>
                <w:spacing w:val="-8"/>
                <w:sz w:val="18"/>
                <w:szCs w:val="18"/>
                <w:lang w:eastAsia="en-GB"/>
              </w:rPr>
            </w:pPr>
          </w:p>
        </w:tc>
      </w:tr>
      <w:tr w:rsidR="007C148B" w:rsidRPr="00887CC2" w14:paraId="6C7AFF76" w14:textId="77777777" w:rsidTr="004458B5">
        <w:tc>
          <w:tcPr>
            <w:tcW w:w="3776" w:type="dxa"/>
            <w:hideMark/>
          </w:tcPr>
          <w:p w14:paraId="7AC96CBE" w14:textId="3476AE82" w:rsidR="007C148B" w:rsidRPr="00887CC2" w:rsidRDefault="007C148B" w:rsidP="00887CC2">
            <w:pPr>
              <w:ind w:left="177" w:hanging="177"/>
              <w:rPr>
                <w:rFonts w:ascii="Arial" w:hAnsi="Arial" w:cs="Arial"/>
                <w:color w:val="000000"/>
                <w:spacing w:val="-8"/>
                <w:sz w:val="18"/>
                <w:szCs w:val="18"/>
                <w:lang w:eastAsia="en-GB"/>
              </w:rPr>
            </w:pPr>
            <w:r w:rsidRPr="00887CC2">
              <w:rPr>
                <w:rFonts w:ascii="Arial" w:hAnsi="Arial" w:cs="Arial"/>
                <w:spacing w:val="-8"/>
                <w:sz w:val="18"/>
                <w:szCs w:val="18"/>
                <w:lang w:eastAsia="en-GB"/>
              </w:rPr>
              <w:t>Interest rate - increase 1</w:t>
            </w:r>
            <w:r w:rsidRPr="00887CC2">
              <w:rPr>
                <w:rFonts w:ascii="Arial" w:hAnsi="Arial" w:cs="Arial"/>
                <w:spacing w:val="-8"/>
                <w:sz w:val="18"/>
                <w:szCs w:val="18"/>
                <w:cs/>
                <w:lang w:eastAsia="en-GB"/>
              </w:rPr>
              <w:t xml:space="preserve">% (2019: </w:t>
            </w:r>
            <w:r w:rsidRPr="00887CC2">
              <w:rPr>
                <w:rFonts w:ascii="Arial" w:hAnsi="Arial" w:cs="Arial"/>
                <w:spacing w:val="-8"/>
                <w:sz w:val="18"/>
                <w:szCs w:val="18"/>
                <w:lang w:eastAsia="en-GB"/>
              </w:rPr>
              <w:t>1</w:t>
            </w:r>
            <w:r w:rsidRPr="00887CC2">
              <w:rPr>
                <w:rFonts w:ascii="Arial" w:hAnsi="Arial" w:cs="Arial"/>
                <w:spacing w:val="-8"/>
                <w:sz w:val="18"/>
                <w:szCs w:val="18"/>
                <w:cs/>
                <w:lang w:eastAsia="en-GB"/>
              </w:rPr>
              <w:t>%)*</w:t>
            </w:r>
          </w:p>
        </w:tc>
        <w:tc>
          <w:tcPr>
            <w:tcW w:w="1301" w:type="dxa"/>
            <w:tcBorders>
              <w:left w:val="nil"/>
              <w:bottom w:val="nil"/>
              <w:right w:val="nil"/>
            </w:tcBorders>
            <w:shd w:val="clear" w:color="auto" w:fill="FAFAFA"/>
            <w:hideMark/>
          </w:tcPr>
          <w:p w14:paraId="1C5D9EAD" w14:textId="7EDE361B" w:rsidR="007C148B" w:rsidRPr="00887CC2" w:rsidRDefault="007C148B" w:rsidP="00747A53">
            <w:pPr>
              <w:ind w:left="177" w:right="-70" w:hanging="177"/>
              <w:jc w:val="right"/>
              <w:rPr>
                <w:rFonts w:ascii="Arial" w:hAnsi="Arial" w:cs="Arial"/>
                <w:spacing w:val="-8"/>
                <w:sz w:val="18"/>
                <w:szCs w:val="18"/>
                <w:lang w:eastAsia="en-GB"/>
              </w:rPr>
            </w:pPr>
            <w:r w:rsidRPr="00887CC2">
              <w:rPr>
                <w:rFonts w:ascii="Arial" w:hAnsi="Arial" w:cs="Arial"/>
                <w:spacing w:val="-8"/>
                <w:sz w:val="18"/>
                <w:szCs w:val="18"/>
                <w:lang w:eastAsia="en-GB"/>
              </w:rPr>
              <w:t>(</w:t>
            </w:r>
            <w:r w:rsidR="00013916" w:rsidRPr="00887CC2">
              <w:rPr>
                <w:rFonts w:ascii="Arial" w:hAnsi="Arial" w:cs="Arial"/>
                <w:spacing w:val="-8"/>
                <w:sz w:val="18"/>
                <w:szCs w:val="18"/>
                <w:lang w:eastAsia="en-GB"/>
              </w:rPr>
              <w:t>14,217</w:t>
            </w:r>
            <w:r w:rsidRPr="00887CC2">
              <w:rPr>
                <w:rFonts w:ascii="Arial" w:hAnsi="Arial" w:cs="Arial"/>
                <w:spacing w:val="-8"/>
                <w:sz w:val="18"/>
                <w:szCs w:val="18"/>
                <w:lang w:eastAsia="en-GB"/>
              </w:rPr>
              <w:t>)</w:t>
            </w:r>
          </w:p>
        </w:tc>
        <w:tc>
          <w:tcPr>
            <w:tcW w:w="1302" w:type="dxa"/>
            <w:tcBorders>
              <w:left w:val="nil"/>
              <w:bottom w:val="nil"/>
              <w:right w:val="nil"/>
            </w:tcBorders>
            <w:hideMark/>
          </w:tcPr>
          <w:p w14:paraId="4E9D0AD2" w14:textId="3ABC5FF3" w:rsidR="007C148B" w:rsidRPr="00887CC2" w:rsidRDefault="007C148B" w:rsidP="00747A53">
            <w:pPr>
              <w:ind w:left="177" w:right="-70" w:hanging="177"/>
              <w:jc w:val="right"/>
              <w:rPr>
                <w:rFonts w:ascii="Arial" w:hAnsi="Arial" w:cs="Arial"/>
                <w:spacing w:val="-8"/>
                <w:sz w:val="18"/>
                <w:szCs w:val="18"/>
                <w:lang w:eastAsia="en-GB"/>
              </w:rPr>
            </w:pPr>
            <w:r w:rsidRPr="00887CC2">
              <w:rPr>
                <w:rFonts w:ascii="Arial" w:hAnsi="Arial" w:cs="Arial"/>
                <w:spacing w:val="-8"/>
                <w:sz w:val="18"/>
                <w:szCs w:val="18"/>
                <w:lang w:eastAsia="en-GB"/>
              </w:rPr>
              <w:t xml:space="preserve">  (</w:t>
            </w:r>
            <w:r w:rsidR="00013916" w:rsidRPr="00887CC2">
              <w:rPr>
                <w:rFonts w:ascii="Arial" w:hAnsi="Arial" w:cs="Arial"/>
                <w:spacing w:val="-8"/>
                <w:sz w:val="18"/>
                <w:szCs w:val="18"/>
                <w:lang w:eastAsia="en-GB"/>
              </w:rPr>
              <w:t>11,459</w:t>
            </w:r>
            <w:r w:rsidRPr="00887CC2">
              <w:rPr>
                <w:rFonts w:ascii="Arial" w:hAnsi="Arial" w:cs="Arial"/>
                <w:spacing w:val="-8"/>
                <w:sz w:val="18"/>
                <w:szCs w:val="18"/>
                <w:lang w:eastAsia="en-GB"/>
              </w:rPr>
              <w:t>)</w:t>
            </w:r>
          </w:p>
        </w:tc>
        <w:tc>
          <w:tcPr>
            <w:tcW w:w="1301" w:type="dxa"/>
            <w:tcBorders>
              <w:left w:val="nil"/>
              <w:bottom w:val="nil"/>
              <w:right w:val="nil"/>
            </w:tcBorders>
            <w:shd w:val="clear" w:color="auto" w:fill="FAFAFA"/>
            <w:hideMark/>
          </w:tcPr>
          <w:p w14:paraId="79B4E810" w14:textId="2AB3953D" w:rsidR="007C148B" w:rsidRPr="00887CC2" w:rsidRDefault="007C148B" w:rsidP="00747A53">
            <w:pPr>
              <w:ind w:left="177" w:right="-70" w:hanging="177"/>
              <w:jc w:val="right"/>
              <w:rPr>
                <w:rFonts w:ascii="Arial" w:hAnsi="Arial" w:cs="Arial"/>
                <w:spacing w:val="-8"/>
                <w:sz w:val="18"/>
                <w:szCs w:val="18"/>
                <w:lang w:eastAsia="en-GB"/>
              </w:rPr>
            </w:pPr>
            <w:r w:rsidRPr="00887CC2">
              <w:rPr>
                <w:rFonts w:ascii="Arial" w:hAnsi="Arial" w:cs="Arial"/>
                <w:spacing w:val="-8"/>
                <w:sz w:val="18"/>
                <w:szCs w:val="18"/>
                <w:lang w:eastAsia="en-GB"/>
              </w:rPr>
              <w:t xml:space="preserve">  (</w:t>
            </w:r>
            <w:r w:rsidR="00013916" w:rsidRPr="00887CC2">
              <w:rPr>
                <w:rFonts w:ascii="Arial" w:hAnsi="Arial" w:cs="Arial"/>
                <w:spacing w:val="-8"/>
                <w:sz w:val="18"/>
                <w:szCs w:val="18"/>
                <w:lang w:eastAsia="en-GB"/>
              </w:rPr>
              <w:t>14,904</w:t>
            </w:r>
            <w:r w:rsidRPr="00887CC2">
              <w:rPr>
                <w:rFonts w:ascii="Arial" w:hAnsi="Arial" w:cs="Arial"/>
                <w:spacing w:val="-8"/>
                <w:sz w:val="18"/>
                <w:szCs w:val="18"/>
                <w:lang w:eastAsia="en-GB"/>
              </w:rPr>
              <w:t>)</w:t>
            </w:r>
          </w:p>
        </w:tc>
        <w:tc>
          <w:tcPr>
            <w:tcW w:w="1302" w:type="dxa"/>
            <w:tcBorders>
              <w:left w:val="nil"/>
              <w:bottom w:val="nil"/>
              <w:right w:val="nil"/>
            </w:tcBorders>
            <w:hideMark/>
          </w:tcPr>
          <w:p w14:paraId="2C379C7C" w14:textId="77629EB4" w:rsidR="007C148B" w:rsidRPr="00887CC2" w:rsidRDefault="007C148B" w:rsidP="00747A53">
            <w:pPr>
              <w:ind w:left="177" w:right="-70" w:hanging="177"/>
              <w:jc w:val="right"/>
              <w:rPr>
                <w:rFonts w:ascii="Arial" w:hAnsi="Arial" w:cs="Arial"/>
                <w:spacing w:val="-8"/>
                <w:sz w:val="18"/>
                <w:szCs w:val="18"/>
                <w:lang w:eastAsia="en-GB"/>
              </w:rPr>
            </w:pPr>
            <w:r w:rsidRPr="00887CC2">
              <w:rPr>
                <w:rFonts w:ascii="Arial" w:hAnsi="Arial" w:cs="Arial"/>
                <w:spacing w:val="-8"/>
                <w:sz w:val="18"/>
                <w:szCs w:val="18"/>
                <w:lang w:eastAsia="en-GB"/>
              </w:rPr>
              <w:t xml:space="preserve">  (</w:t>
            </w:r>
            <w:r w:rsidR="00013916" w:rsidRPr="00887CC2">
              <w:rPr>
                <w:rFonts w:ascii="Arial" w:hAnsi="Arial" w:cs="Arial"/>
                <w:spacing w:val="-8"/>
                <w:sz w:val="18"/>
                <w:szCs w:val="18"/>
                <w:lang w:eastAsia="en-GB"/>
              </w:rPr>
              <w:t>11,914</w:t>
            </w:r>
            <w:r w:rsidRPr="00887CC2">
              <w:rPr>
                <w:rFonts w:ascii="Arial" w:hAnsi="Arial" w:cs="Arial"/>
                <w:spacing w:val="-8"/>
                <w:sz w:val="18"/>
                <w:szCs w:val="18"/>
                <w:lang w:eastAsia="en-GB"/>
              </w:rPr>
              <w:t>)</w:t>
            </w:r>
          </w:p>
        </w:tc>
      </w:tr>
      <w:tr w:rsidR="007C148B" w:rsidRPr="00887CC2" w14:paraId="2DF55FE2" w14:textId="77777777" w:rsidTr="004458B5">
        <w:tc>
          <w:tcPr>
            <w:tcW w:w="3776" w:type="dxa"/>
            <w:hideMark/>
          </w:tcPr>
          <w:p w14:paraId="45A73778" w14:textId="48116EF8" w:rsidR="007C148B" w:rsidRPr="00887CC2" w:rsidRDefault="007C148B" w:rsidP="00887CC2">
            <w:pPr>
              <w:ind w:left="177" w:hanging="177"/>
              <w:rPr>
                <w:rFonts w:ascii="Arial" w:hAnsi="Arial" w:cs="Arial"/>
                <w:spacing w:val="-8"/>
                <w:sz w:val="18"/>
                <w:szCs w:val="18"/>
                <w:lang w:eastAsia="en-GB"/>
              </w:rPr>
            </w:pPr>
            <w:r w:rsidRPr="00887CC2">
              <w:rPr>
                <w:rFonts w:ascii="Arial" w:hAnsi="Arial" w:cs="Arial"/>
                <w:spacing w:val="-8"/>
                <w:sz w:val="18"/>
                <w:szCs w:val="18"/>
                <w:lang w:eastAsia="en-GB"/>
              </w:rPr>
              <w:t xml:space="preserve">Interest rate - decrease </w:t>
            </w:r>
            <w:r w:rsidRPr="00887CC2">
              <w:rPr>
                <w:rFonts w:ascii="Arial" w:hAnsi="Arial" w:cs="Arial"/>
                <w:spacing w:val="-8"/>
                <w:sz w:val="18"/>
                <w:szCs w:val="18"/>
                <w:cs/>
                <w:lang w:eastAsia="en-GB"/>
              </w:rPr>
              <w:t xml:space="preserve">1% (2019: </w:t>
            </w:r>
            <w:r w:rsidRPr="00887CC2">
              <w:rPr>
                <w:rFonts w:ascii="Arial" w:hAnsi="Arial" w:cs="Arial"/>
                <w:spacing w:val="-8"/>
                <w:sz w:val="18"/>
                <w:szCs w:val="18"/>
                <w:lang w:eastAsia="en-GB"/>
              </w:rPr>
              <w:t>1</w:t>
            </w:r>
            <w:r w:rsidRPr="00887CC2">
              <w:rPr>
                <w:rFonts w:ascii="Arial" w:hAnsi="Arial" w:cs="Arial"/>
                <w:spacing w:val="-8"/>
                <w:sz w:val="18"/>
                <w:szCs w:val="18"/>
                <w:cs/>
                <w:lang w:eastAsia="en-GB"/>
              </w:rPr>
              <w:t>%)*</w:t>
            </w:r>
          </w:p>
        </w:tc>
        <w:tc>
          <w:tcPr>
            <w:tcW w:w="1301" w:type="dxa"/>
            <w:shd w:val="clear" w:color="auto" w:fill="FAFAFA"/>
            <w:hideMark/>
          </w:tcPr>
          <w:p w14:paraId="3B07DC1F" w14:textId="5CBA2AD0" w:rsidR="007C148B" w:rsidRPr="00887CC2" w:rsidRDefault="00013916" w:rsidP="00747A53">
            <w:pPr>
              <w:ind w:left="177" w:right="-70" w:hanging="177"/>
              <w:jc w:val="right"/>
              <w:rPr>
                <w:rFonts w:ascii="Arial" w:hAnsi="Arial" w:cs="Arial"/>
                <w:spacing w:val="-8"/>
                <w:sz w:val="18"/>
                <w:szCs w:val="18"/>
                <w:lang w:eastAsia="en-GB"/>
              </w:rPr>
            </w:pPr>
            <w:r w:rsidRPr="00887CC2">
              <w:rPr>
                <w:rFonts w:ascii="Arial" w:hAnsi="Arial" w:cs="Arial"/>
                <w:spacing w:val="-8"/>
                <w:sz w:val="18"/>
                <w:szCs w:val="18"/>
                <w:lang w:eastAsia="en-GB"/>
              </w:rPr>
              <w:t>14,884</w:t>
            </w:r>
          </w:p>
        </w:tc>
        <w:tc>
          <w:tcPr>
            <w:tcW w:w="1302" w:type="dxa"/>
            <w:hideMark/>
          </w:tcPr>
          <w:p w14:paraId="37946FD2" w14:textId="28A12DCB" w:rsidR="007C148B" w:rsidRPr="00887CC2" w:rsidRDefault="007C148B" w:rsidP="00747A53">
            <w:pPr>
              <w:ind w:left="177" w:right="-70" w:hanging="177"/>
              <w:jc w:val="right"/>
              <w:rPr>
                <w:rFonts w:ascii="Arial" w:hAnsi="Arial" w:cs="Arial"/>
                <w:spacing w:val="-8"/>
                <w:sz w:val="18"/>
                <w:szCs w:val="18"/>
                <w:lang w:eastAsia="en-GB"/>
              </w:rPr>
            </w:pPr>
            <w:r w:rsidRPr="00887CC2">
              <w:rPr>
                <w:rFonts w:ascii="Arial" w:hAnsi="Arial" w:cs="Arial"/>
                <w:spacing w:val="-8"/>
                <w:sz w:val="18"/>
                <w:szCs w:val="18"/>
                <w:lang w:eastAsia="en-GB"/>
              </w:rPr>
              <w:t xml:space="preserve">  </w:t>
            </w:r>
            <w:r w:rsidR="00013916" w:rsidRPr="00887CC2">
              <w:rPr>
                <w:rFonts w:ascii="Arial" w:hAnsi="Arial" w:cs="Arial"/>
                <w:spacing w:val="-8"/>
                <w:sz w:val="18"/>
                <w:szCs w:val="18"/>
                <w:lang w:eastAsia="en-GB"/>
              </w:rPr>
              <w:t>11,774</w:t>
            </w:r>
            <w:r w:rsidRPr="00887CC2">
              <w:rPr>
                <w:rFonts w:ascii="Arial" w:hAnsi="Arial" w:cs="Arial"/>
                <w:spacing w:val="-8"/>
                <w:sz w:val="18"/>
                <w:szCs w:val="18"/>
                <w:lang w:eastAsia="en-GB"/>
              </w:rPr>
              <w:t xml:space="preserve"> </w:t>
            </w:r>
          </w:p>
        </w:tc>
        <w:tc>
          <w:tcPr>
            <w:tcW w:w="1301" w:type="dxa"/>
            <w:shd w:val="clear" w:color="auto" w:fill="FAFAFA"/>
            <w:hideMark/>
          </w:tcPr>
          <w:p w14:paraId="5492ADF8" w14:textId="0077580A" w:rsidR="007C148B" w:rsidRPr="00887CC2" w:rsidRDefault="007C148B" w:rsidP="00747A53">
            <w:pPr>
              <w:ind w:left="177" w:right="-70" w:hanging="177"/>
              <w:jc w:val="right"/>
              <w:rPr>
                <w:rFonts w:ascii="Arial" w:hAnsi="Arial" w:cs="Arial"/>
                <w:spacing w:val="-8"/>
                <w:sz w:val="18"/>
                <w:szCs w:val="18"/>
                <w:lang w:eastAsia="en-GB"/>
              </w:rPr>
            </w:pPr>
            <w:r w:rsidRPr="00887CC2">
              <w:rPr>
                <w:rFonts w:ascii="Arial" w:hAnsi="Arial" w:cs="Arial"/>
                <w:spacing w:val="-8"/>
                <w:sz w:val="18"/>
                <w:szCs w:val="18"/>
                <w:lang w:eastAsia="en-GB"/>
              </w:rPr>
              <w:t xml:space="preserve">  </w:t>
            </w:r>
            <w:r w:rsidR="00013916" w:rsidRPr="00887CC2">
              <w:rPr>
                <w:rFonts w:ascii="Arial" w:hAnsi="Arial" w:cs="Arial"/>
                <w:spacing w:val="-8"/>
                <w:sz w:val="18"/>
                <w:szCs w:val="18"/>
                <w:lang w:eastAsia="en-GB"/>
              </w:rPr>
              <w:t>14,986</w:t>
            </w:r>
            <w:r w:rsidRPr="00887CC2">
              <w:rPr>
                <w:rFonts w:ascii="Arial" w:hAnsi="Arial" w:cs="Arial"/>
                <w:spacing w:val="-8"/>
                <w:sz w:val="18"/>
                <w:szCs w:val="18"/>
                <w:lang w:eastAsia="en-GB"/>
              </w:rPr>
              <w:t xml:space="preserve"> </w:t>
            </w:r>
          </w:p>
        </w:tc>
        <w:tc>
          <w:tcPr>
            <w:tcW w:w="1302" w:type="dxa"/>
            <w:hideMark/>
          </w:tcPr>
          <w:p w14:paraId="1A28E567" w14:textId="4D1ED9A5" w:rsidR="007C148B" w:rsidRPr="00887CC2" w:rsidRDefault="007C148B" w:rsidP="00747A53">
            <w:pPr>
              <w:ind w:left="177" w:right="-70" w:hanging="177"/>
              <w:jc w:val="right"/>
              <w:rPr>
                <w:rFonts w:ascii="Arial" w:hAnsi="Arial" w:cs="Arial"/>
                <w:spacing w:val="-8"/>
                <w:sz w:val="18"/>
                <w:szCs w:val="18"/>
                <w:lang w:eastAsia="en-GB"/>
              </w:rPr>
            </w:pPr>
            <w:r w:rsidRPr="00887CC2">
              <w:rPr>
                <w:rFonts w:ascii="Arial" w:hAnsi="Arial" w:cs="Arial"/>
                <w:spacing w:val="-8"/>
                <w:sz w:val="18"/>
                <w:szCs w:val="18"/>
                <w:lang w:eastAsia="en-GB"/>
              </w:rPr>
              <w:t xml:space="preserve">  </w:t>
            </w:r>
            <w:r w:rsidR="00013916" w:rsidRPr="00887CC2">
              <w:rPr>
                <w:rFonts w:ascii="Arial" w:hAnsi="Arial" w:cs="Arial"/>
                <w:spacing w:val="-8"/>
                <w:sz w:val="18"/>
                <w:szCs w:val="18"/>
                <w:lang w:eastAsia="en-GB"/>
              </w:rPr>
              <w:t>11,971</w:t>
            </w:r>
            <w:r w:rsidRPr="00887CC2">
              <w:rPr>
                <w:rFonts w:ascii="Arial" w:hAnsi="Arial" w:cs="Arial"/>
                <w:spacing w:val="-8"/>
                <w:sz w:val="18"/>
                <w:szCs w:val="18"/>
                <w:lang w:eastAsia="en-GB"/>
              </w:rPr>
              <w:t xml:space="preserve"> </w:t>
            </w:r>
          </w:p>
        </w:tc>
      </w:tr>
      <w:tr w:rsidR="00E27E22" w:rsidRPr="000C15B7" w14:paraId="63DFE2BD" w14:textId="77777777" w:rsidTr="00E27E22">
        <w:tc>
          <w:tcPr>
            <w:tcW w:w="3776" w:type="dxa"/>
            <w:shd w:val="clear" w:color="auto" w:fill="auto"/>
          </w:tcPr>
          <w:p w14:paraId="0A2C2F8F" w14:textId="77777777" w:rsidR="00E27E22" w:rsidRPr="000C15B7" w:rsidRDefault="00E27E22" w:rsidP="00887CC2">
            <w:pPr>
              <w:ind w:left="177" w:hanging="177"/>
              <w:rPr>
                <w:rFonts w:ascii="Arial" w:hAnsi="Arial" w:cs="Arial"/>
                <w:spacing w:val="-8"/>
                <w:sz w:val="10"/>
                <w:szCs w:val="10"/>
                <w:lang w:eastAsia="en-GB"/>
              </w:rPr>
            </w:pPr>
          </w:p>
        </w:tc>
        <w:tc>
          <w:tcPr>
            <w:tcW w:w="1301" w:type="dxa"/>
            <w:shd w:val="clear" w:color="auto" w:fill="auto"/>
          </w:tcPr>
          <w:p w14:paraId="5C293B8B" w14:textId="77777777" w:rsidR="00E27E22" w:rsidRPr="000C15B7" w:rsidRDefault="00E27E22" w:rsidP="00887CC2">
            <w:pPr>
              <w:ind w:left="177" w:hanging="177"/>
              <w:jc w:val="right"/>
              <w:rPr>
                <w:rFonts w:ascii="Arial" w:hAnsi="Arial" w:cs="Arial"/>
                <w:spacing w:val="-8"/>
                <w:sz w:val="10"/>
                <w:szCs w:val="10"/>
                <w:lang w:eastAsia="en-GB"/>
              </w:rPr>
            </w:pPr>
          </w:p>
        </w:tc>
        <w:tc>
          <w:tcPr>
            <w:tcW w:w="1302" w:type="dxa"/>
            <w:shd w:val="clear" w:color="auto" w:fill="auto"/>
          </w:tcPr>
          <w:p w14:paraId="34DE1EFC" w14:textId="77777777" w:rsidR="00E27E22" w:rsidRPr="000C15B7" w:rsidRDefault="00E27E22" w:rsidP="00887CC2">
            <w:pPr>
              <w:ind w:left="177" w:hanging="177"/>
              <w:jc w:val="right"/>
              <w:rPr>
                <w:rFonts w:ascii="Arial" w:hAnsi="Arial" w:cs="Arial"/>
                <w:spacing w:val="-8"/>
                <w:sz w:val="10"/>
                <w:szCs w:val="10"/>
                <w:lang w:eastAsia="en-GB"/>
              </w:rPr>
            </w:pPr>
          </w:p>
        </w:tc>
        <w:tc>
          <w:tcPr>
            <w:tcW w:w="1301" w:type="dxa"/>
            <w:shd w:val="clear" w:color="auto" w:fill="auto"/>
          </w:tcPr>
          <w:p w14:paraId="48577B12" w14:textId="77777777" w:rsidR="00E27E22" w:rsidRPr="000C15B7" w:rsidRDefault="00E27E22" w:rsidP="00887CC2">
            <w:pPr>
              <w:ind w:left="177" w:hanging="177"/>
              <w:jc w:val="right"/>
              <w:rPr>
                <w:rFonts w:ascii="Arial" w:hAnsi="Arial" w:cs="Arial"/>
                <w:spacing w:val="-8"/>
                <w:sz w:val="10"/>
                <w:szCs w:val="10"/>
                <w:lang w:eastAsia="en-GB"/>
              </w:rPr>
            </w:pPr>
          </w:p>
        </w:tc>
        <w:tc>
          <w:tcPr>
            <w:tcW w:w="1302" w:type="dxa"/>
            <w:shd w:val="clear" w:color="auto" w:fill="auto"/>
          </w:tcPr>
          <w:p w14:paraId="5F192CFE" w14:textId="77777777" w:rsidR="00E27E22" w:rsidRPr="000C15B7" w:rsidRDefault="00E27E22" w:rsidP="00887CC2">
            <w:pPr>
              <w:ind w:left="177" w:hanging="177"/>
              <w:jc w:val="right"/>
              <w:rPr>
                <w:rFonts w:ascii="Arial" w:hAnsi="Arial" w:cs="Arial"/>
                <w:spacing w:val="-8"/>
                <w:sz w:val="10"/>
                <w:szCs w:val="10"/>
                <w:lang w:eastAsia="en-GB"/>
              </w:rPr>
            </w:pPr>
          </w:p>
        </w:tc>
      </w:tr>
    </w:tbl>
    <w:p w14:paraId="396C352C" w14:textId="77777777" w:rsidR="007C148B" w:rsidRPr="00887CC2" w:rsidRDefault="007C148B" w:rsidP="00887CC2">
      <w:pPr>
        <w:ind w:firstLine="709"/>
        <w:rPr>
          <w:rFonts w:ascii="Arial" w:hAnsi="Arial" w:cs="Arial"/>
          <w:sz w:val="18"/>
          <w:szCs w:val="18"/>
        </w:rPr>
      </w:pPr>
      <w:r w:rsidRPr="00887CC2">
        <w:rPr>
          <w:rFonts w:ascii="Arial" w:hAnsi="Arial" w:cs="Arial"/>
          <w:sz w:val="18"/>
          <w:szCs w:val="18"/>
          <w:cs/>
        </w:rPr>
        <w:tab/>
      </w:r>
      <w:r w:rsidRPr="00887CC2">
        <w:rPr>
          <w:rFonts w:ascii="Arial" w:hAnsi="Arial" w:cs="Arial"/>
          <w:sz w:val="18"/>
          <w:szCs w:val="18"/>
        </w:rPr>
        <w:t>* Holding all other variables constant</w:t>
      </w:r>
    </w:p>
    <w:p w14:paraId="76662A38" w14:textId="486EA26D" w:rsidR="005F48FA" w:rsidRPr="00887CC2" w:rsidRDefault="005F48FA" w:rsidP="00887CC2">
      <w:pPr>
        <w:ind w:left="1440"/>
        <w:jc w:val="both"/>
        <w:rPr>
          <w:rFonts w:ascii="Arial" w:hAnsi="Arial" w:cs="Arial"/>
          <w:color w:val="0070C0"/>
          <w:sz w:val="18"/>
          <w:szCs w:val="18"/>
        </w:rPr>
      </w:pPr>
    </w:p>
    <w:p w14:paraId="4E5BA999" w14:textId="0EEE84DA" w:rsidR="00A4759D" w:rsidRPr="000A71C3" w:rsidRDefault="00A4759D" w:rsidP="00F361CF">
      <w:pPr>
        <w:ind w:left="1080" w:hanging="540"/>
        <w:jc w:val="both"/>
        <w:rPr>
          <w:rFonts w:ascii="Arial" w:hAnsi="Arial" w:cs="Arial"/>
          <w:b/>
          <w:bCs/>
          <w:color w:val="CF4A02"/>
          <w:sz w:val="18"/>
          <w:szCs w:val="18"/>
        </w:rPr>
      </w:pPr>
      <w:r w:rsidRPr="00D536FE">
        <w:rPr>
          <w:rFonts w:ascii="Arial" w:hAnsi="Arial" w:cs="Arial"/>
          <w:b/>
          <w:bCs/>
          <w:color w:val="CF4A02"/>
          <w:sz w:val="18"/>
          <w:szCs w:val="18"/>
        </w:rPr>
        <w:t>c)</w:t>
      </w:r>
      <w:r w:rsidRPr="00D536FE">
        <w:rPr>
          <w:rFonts w:ascii="Arial" w:hAnsi="Arial" w:cs="Arial"/>
          <w:b/>
          <w:bCs/>
          <w:color w:val="CF4A02"/>
          <w:sz w:val="18"/>
          <w:szCs w:val="18"/>
        </w:rPr>
        <w:tab/>
        <w:t>Price risk</w:t>
      </w:r>
    </w:p>
    <w:p w14:paraId="26E6487F" w14:textId="77777777" w:rsidR="00747A53" w:rsidRDefault="00747A53" w:rsidP="00E27E22">
      <w:pPr>
        <w:ind w:left="1080"/>
        <w:jc w:val="both"/>
        <w:rPr>
          <w:rFonts w:ascii="Arial" w:hAnsi="Arial" w:cs="Arial"/>
          <w:sz w:val="18"/>
          <w:szCs w:val="18"/>
        </w:rPr>
      </w:pPr>
    </w:p>
    <w:p w14:paraId="53D07903" w14:textId="331AD190" w:rsidR="00A81401" w:rsidRPr="00747A53" w:rsidRDefault="0012058D" w:rsidP="00E27E22">
      <w:pPr>
        <w:ind w:left="1080"/>
        <w:jc w:val="both"/>
        <w:rPr>
          <w:rFonts w:ascii="Arial" w:hAnsi="Arial" w:cs="Arial"/>
          <w:spacing w:val="-2"/>
          <w:sz w:val="18"/>
          <w:szCs w:val="18"/>
        </w:rPr>
      </w:pPr>
      <w:r w:rsidRPr="00747A53">
        <w:rPr>
          <w:rFonts w:ascii="Arial" w:hAnsi="Arial" w:cs="Arial"/>
          <w:spacing w:val="-2"/>
          <w:sz w:val="18"/>
          <w:szCs w:val="18"/>
        </w:rPr>
        <w:t>In terms of selling prices for the raw water sales business, the Group has a low level of price risk. This is because the Group announced a new price structure policy</w:t>
      </w:r>
      <w:r w:rsidR="00B941D7" w:rsidRPr="00747A53">
        <w:rPr>
          <w:rFonts w:ascii="Arial" w:hAnsi="Arial" w:cs="Arial"/>
          <w:spacing w:val="-2"/>
          <w:sz w:val="18"/>
          <w:szCs w:val="18"/>
        </w:rPr>
        <w:t xml:space="preserve"> which approved by the Board of Directors</w:t>
      </w:r>
      <w:r w:rsidRPr="00747A53">
        <w:rPr>
          <w:rFonts w:ascii="Arial" w:hAnsi="Arial" w:cs="Arial"/>
          <w:spacing w:val="-2"/>
          <w:sz w:val="18"/>
          <w:szCs w:val="18"/>
        </w:rPr>
        <w:t xml:space="preserve"> and the Group has revised all customer contracts. In the price structure </w:t>
      </w:r>
      <w:r w:rsidR="00B94E38" w:rsidRPr="00747A53">
        <w:rPr>
          <w:rFonts w:ascii="Arial" w:hAnsi="Arial" w:cs="Arial"/>
          <w:spacing w:val="-2"/>
          <w:sz w:val="18"/>
          <w:szCs w:val="18"/>
        </w:rPr>
        <w:t>policy</w:t>
      </w:r>
      <w:r w:rsidRPr="00747A53">
        <w:rPr>
          <w:rFonts w:ascii="Arial" w:hAnsi="Arial" w:cs="Arial"/>
          <w:spacing w:val="-2"/>
          <w:sz w:val="18"/>
          <w:szCs w:val="18"/>
        </w:rPr>
        <w:t xml:space="preserve">, the Group considers water use statistics and adjustments to customers' water use plans in relation to the cost of water. For the business of </w:t>
      </w:r>
      <w:r w:rsidR="006A61C2" w:rsidRPr="00747A53">
        <w:rPr>
          <w:rFonts w:ascii="Arial" w:hAnsi="Arial" w:cs="Arial"/>
          <w:spacing w:val="-2"/>
          <w:sz w:val="18"/>
          <w:szCs w:val="18"/>
        </w:rPr>
        <w:t>production and supply of</w:t>
      </w:r>
      <w:r w:rsidRPr="00747A53">
        <w:rPr>
          <w:rFonts w:ascii="Arial" w:hAnsi="Arial" w:cs="Arial"/>
          <w:spacing w:val="-2"/>
          <w:sz w:val="18"/>
          <w:szCs w:val="18"/>
        </w:rPr>
        <w:t xml:space="preserve"> tap water, water prices are set according to the Group’s announcement and the consumer price index. However, if there is a material change that affects the cost of water, the Group will consider announcing reasonable price adjustments. So, it does not affect the profit significantly</w:t>
      </w:r>
      <w:r w:rsidR="00851B0A" w:rsidRPr="00747A53">
        <w:rPr>
          <w:rFonts w:ascii="Arial" w:hAnsi="Arial" w:cs="Arial"/>
          <w:spacing w:val="-2"/>
          <w:sz w:val="18"/>
          <w:szCs w:val="18"/>
        </w:rPr>
        <w:t>.</w:t>
      </w:r>
    </w:p>
    <w:p w14:paraId="126110B0" w14:textId="77777777" w:rsidR="00851B0A" w:rsidRPr="00911669" w:rsidRDefault="00851B0A" w:rsidP="00851B0A">
      <w:pPr>
        <w:ind w:left="1080"/>
        <w:jc w:val="both"/>
        <w:rPr>
          <w:rFonts w:ascii="Arial" w:hAnsi="Arial" w:cs="Arial"/>
          <w:sz w:val="18"/>
          <w:szCs w:val="18"/>
        </w:rPr>
      </w:pPr>
    </w:p>
    <w:p w14:paraId="76EF4932" w14:textId="77777777" w:rsidR="00A4759D" w:rsidRPr="000A71C3" w:rsidRDefault="00A4759D" w:rsidP="000A71C3">
      <w:pPr>
        <w:ind w:left="1080" w:hanging="513"/>
        <w:jc w:val="both"/>
        <w:rPr>
          <w:rFonts w:ascii="Arial" w:hAnsi="Arial" w:cs="Arial"/>
          <w:b/>
          <w:bCs/>
          <w:color w:val="CF4A02"/>
          <w:sz w:val="18"/>
          <w:szCs w:val="18"/>
          <w:lang w:val="en-US"/>
        </w:rPr>
      </w:pPr>
      <w:bookmarkStart w:id="5" w:name="_Toc48736046"/>
      <w:r w:rsidRPr="000A71C3">
        <w:rPr>
          <w:rFonts w:ascii="Arial" w:hAnsi="Arial" w:cs="Arial"/>
          <w:b/>
          <w:bCs/>
          <w:color w:val="CF4A02"/>
          <w:sz w:val="18"/>
          <w:szCs w:val="18"/>
          <w:lang w:val="en-US"/>
        </w:rPr>
        <w:t>7.1.2</w:t>
      </w:r>
      <w:r w:rsidRPr="000A71C3">
        <w:rPr>
          <w:rFonts w:ascii="Arial" w:hAnsi="Arial" w:cs="Arial"/>
          <w:b/>
          <w:bCs/>
          <w:color w:val="CF4A02"/>
          <w:sz w:val="18"/>
          <w:szCs w:val="18"/>
          <w:cs/>
          <w:lang w:val="en-US"/>
        </w:rPr>
        <w:tab/>
      </w:r>
      <w:r w:rsidRPr="000A71C3">
        <w:rPr>
          <w:rFonts w:ascii="Arial" w:hAnsi="Arial" w:cs="Arial"/>
          <w:b/>
          <w:bCs/>
          <w:color w:val="CF4A02"/>
          <w:sz w:val="18"/>
          <w:szCs w:val="18"/>
          <w:lang w:val="en-US"/>
        </w:rPr>
        <w:t>Credit risk</w:t>
      </w:r>
      <w:bookmarkEnd w:id="5"/>
      <w:r w:rsidRPr="000A71C3">
        <w:rPr>
          <w:rFonts w:ascii="Arial" w:hAnsi="Arial" w:cs="Arial"/>
          <w:b/>
          <w:bCs/>
          <w:color w:val="CF4A02"/>
          <w:sz w:val="18"/>
          <w:szCs w:val="18"/>
          <w:cs/>
          <w:lang w:val="en-US"/>
        </w:rPr>
        <w:t xml:space="preserve"> </w:t>
      </w:r>
    </w:p>
    <w:p w14:paraId="3945CE2A" w14:textId="77777777" w:rsidR="00A4759D" w:rsidRPr="00D536FE" w:rsidRDefault="00A4759D" w:rsidP="00887CC2">
      <w:pPr>
        <w:ind w:left="540"/>
        <w:rPr>
          <w:rFonts w:ascii="Arial" w:hAnsi="Arial" w:cs="Arial"/>
          <w:b/>
          <w:bCs/>
          <w:sz w:val="18"/>
          <w:szCs w:val="18"/>
        </w:rPr>
      </w:pPr>
    </w:p>
    <w:p w14:paraId="4A4E5BB1" w14:textId="25DAF319" w:rsidR="00A4759D" w:rsidRPr="000A71C3" w:rsidRDefault="00911669" w:rsidP="006E4647">
      <w:pPr>
        <w:ind w:left="1080" w:hanging="540"/>
        <w:jc w:val="both"/>
        <w:rPr>
          <w:rFonts w:ascii="Arial" w:hAnsi="Arial" w:cs="Arial"/>
          <w:b/>
          <w:bCs/>
          <w:color w:val="CF4A02"/>
          <w:sz w:val="18"/>
          <w:szCs w:val="18"/>
        </w:rPr>
      </w:pPr>
      <w:r>
        <w:rPr>
          <w:rFonts w:ascii="Arial" w:hAnsi="Arial" w:cs="Arial"/>
          <w:b/>
          <w:bCs/>
          <w:color w:val="CF4A02"/>
          <w:sz w:val="18"/>
          <w:szCs w:val="18"/>
        </w:rPr>
        <w:t>a</w:t>
      </w:r>
      <w:r w:rsidR="00A4759D" w:rsidRPr="000A71C3">
        <w:rPr>
          <w:rFonts w:ascii="Arial" w:hAnsi="Arial" w:cs="Arial"/>
          <w:b/>
          <w:bCs/>
          <w:color w:val="CF4A02"/>
          <w:sz w:val="18"/>
          <w:szCs w:val="18"/>
        </w:rPr>
        <w:t>)</w:t>
      </w:r>
      <w:r w:rsidR="00A4759D" w:rsidRPr="000A71C3">
        <w:rPr>
          <w:rFonts w:ascii="Arial" w:hAnsi="Arial" w:cs="Arial"/>
          <w:b/>
          <w:bCs/>
          <w:color w:val="CF4A02"/>
          <w:sz w:val="18"/>
          <w:szCs w:val="18"/>
        </w:rPr>
        <w:tab/>
        <w:t>Risk management</w:t>
      </w:r>
    </w:p>
    <w:p w14:paraId="3B207416" w14:textId="77777777" w:rsidR="00A4759D" w:rsidRPr="00D536FE" w:rsidRDefault="00A4759D" w:rsidP="00887CC2">
      <w:pPr>
        <w:ind w:left="1080"/>
        <w:jc w:val="both"/>
        <w:rPr>
          <w:rFonts w:ascii="Arial" w:hAnsi="Arial" w:cs="Arial"/>
          <w:sz w:val="18"/>
          <w:szCs w:val="18"/>
        </w:rPr>
      </w:pPr>
    </w:p>
    <w:p w14:paraId="27A3AEB9" w14:textId="77777777" w:rsidR="00851B0A" w:rsidRPr="00851B0A" w:rsidRDefault="00851B0A" w:rsidP="00887CC2">
      <w:pPr>
        <w:ind w:left="1080"/>
        <w:jc w:val="both"/>
        <w:rPr>
          <w:rFonts w:ascii="Arial" w:hAnsi="Arial" w:cs="Arial"/>
          <w:sz w:val="18"/>
          <w:szCs w:val="18"/>
        </w:rPr>
      </w:pPr>
      <w:r w:rsidRPr="00851B0A">
        <w:rPr>
          <w:rFonts w:ascii="Arial" w:hAnsi="Arial" w:cs="Arial"/>
          <w:sz w:val="18"/>
          <w:szCs w:val="18"/>
        </w:rPr>
        <w:t>Credit risk is managed on a group basis. For banks and financial institutions, only independently rated parties with a high degree of reliability.</w:t>
      </w:r>
    </w:p>
    <w:p w14:paraId="4644724B" w14:textId="77777777" w:rsidR="00851B0A" w:rsidRPr="00851B0A" w:rsidRDefault="00851B0A" w:rsidP="00887CC2">
      <w:pPr>
        <w:ind w:left="1080"/>
        <w:jc w:val="both"/>
        <w:rPr>
          <w:rFonts w:ascii="Arial" w:hAnsi="Arial" w:cs="Arial"/>
          <w:sz w:val="18"/>
          <w:szCs w:val="18"/>
        </w:rPr>
      </w:pPr>
    </w:p>
    <w:p w14:paraId="5439460B" w14:textId="463390E8" w:rsidR="00A4759D" w:rsidRPr="00851B0A" w:rsidRDefault="00851B0A" w:rsidP="00887CC2">
      <w:pPr>
        <w:ind w:left="1080"/>
        <w:jc w:val="both"/>
        <w:rPr>
          <w:rFonts w:ascii="Arial" w:hAnsi="Arial" w:cs="Arial"/>
          <w:sz w:val="18"/>
          <w:szCs w:val="18"/>
        </w:rPr>
      </w:pPr>
      <w:r w:rsidRPr="00851B0A">
        <w:rPr>
          <w:rFonts w:ascii="Arial" w:hAnsi="Arial" w:cs="Arial"/>
          <w:sz w:val="18"/>
          <w:szCs w:val="18"/>
        </w:rPr>
        <w:t>F</w:t>
      </w:r>
      <w:r w:rsidRPr="00887CC2">
        <w:rPr>
          <w:rFonts w:ascii="Arial" w:hAnsi="Arial" w:cs="Arial"/>
          <w:spacing w:val="-2"/>
          <w:sz w:val="18"/>
          <w:szCs w:val="18"/>
        </w:rPr>
        <w:t>or transactions with customers the Group has credit risk controls by establishing appropriate credit limits</w:t>
      </w:r>
      <w:r w:rsidRPr="00851B0A">
        <w:rPr>
          <w:rFonts w:ascii="Arial" w:hAnsi="Arial" w:cs="Arial"/>
          <w:sz w:val="18"/>
          <w:szCs w:val="18"/>
        </w:rPr>
        <w:t>. Therefore, the Group does not expect any significant losses from credit financing. Although the Group has a small number of large debtors but they are the government sector. The management considers that such risks are low. The maximum amount that the Group has been exposed on credit is the trade and other receivables presented in the statement of financial position.</w:t>
      </w:r>
      <w:r w:rsidR="00A4759D" w:rsidRPr="00851B0A">
        <w:rPr>
          <w:rFonts w:ascii="Arial" w:hAnsi="Arial" w:cs="Arial"/>
          <w:sz w:val="18"/>
          <w:szCs w:val="18"/>
        </w:rPr>
        <w:t xml:space="preserve"> </w:t>
      </w:r>
      <w:r w:rsidR="00A4759D" w:rsidRPr="00851B0A">
        <w:rPr>
          <w:rFonts w:ascii="Arial" w:hAnsi="Arial" w:cs="Arial"/>
          <w:sz w:val="18"/>
          <w:szCs w:val="18"/>
        </w:rPr>
        <w:cr/>
      </w:r>
    </w:p>
    <w:p w14:paraId="344102D1" w14:textId="5441789B" w:rsidR="00A4759D" w:rsidRPr="000A71C3" w:rsidRDefault="00911669" w:rsidP="006E4647">
      <w:pPr>
        <w:ind w:left="1080" w:hanging="540"/>
        <w:jc w:val="both"/>
        <w:rPr>
          <w:rFonts w:ascii="Arial" w:hAnsi="Arial" w:cs="Arial"/>
          <w:b/>
          <w:bCs/>
          <w:color w:val="CF4A02"/>
          <w:sz w:val="18"/>
          <w:szCs w:val="18"/>
        </w:rPr>
      </w:pPr>
      <w:r>
        <w:rPr>
          <w:rFonts w:ascii="Arial" w:hAnsi="Arial" w:cs="Arial"/>
          <w:b/>
          <w:bCs/>
          <w:color w:val="CF4A02"/>
          <w:sz w:val="18"/>
          <w:szCs w:val="18"/>
        </w:rPr>
        <w:t>b</w:t>
      </w:r>
      <w:r w:rsidR="00A4759D" w:rsidRPr="000A71C3">
        <w:rPr>
          <w:rFonts w:ascii="Arial" w:hAnsi="Arial" w:cs="Arial"/>
          <w:b/>
          <w:bCs/>
          <w:color w:val="CF4A02"/>
          <w:sz w:val="18"/>
          <w:szCs w:val="18"/>
        </w:rPr>
        <w:t>)</w:t>
      </w:r>
      <w:r w:rsidR="00A4759D" w:rsidRPr="000A71C3">
        <w:rPr>
          <w:rFonts w:ascii="Arial" w:hAnsi="Arial" w:cs="Arial"/>
          <w:b/>
          <w:bCs/>
          <w:color w:val="CF4A02"/>
          <w:sz w:val="18"/>
          <w:szCs w:val="18"/>
        </w:rPr>
        <w:tab/>
        <w:t>Security</w:t>
      </w:r>
    </w:p>
    <w:p w14:paraId="3D15D834" w14:textId="77777777" w:rsidR="00A4759D" w:rsidRPr="00903E10" w:rsidRDefault="00A4759D" w:rsidP="000A71C3">
      <w:pPr>
        <w:ind w:left="1440"/>
        <w:jc w:val="both"/>
        <w:rPr>
          <w:rFonts w:ascii="Arial" w:hAnsi="Arial" w:cs="Arial"/>
          <w:color w:val="0070C0"/>
          <w:sz w:val="18"/>
          <w:szCs w:val="18"/>
        </w:rPr>
      </w:pPr>
    </w:p>
    <w:p w14:paraId="2ECE18D5" w14:textId="70B63E53" w:rsidR="00A81401" w:rsidRPr="00911669" w:rsidRDefault="00A4759D" w:rsidP="00A81401">
      <w:pPr>
        <w:ind w:left="1080"/>
        <w:jc w:val="both"/>
        <w:rPr>
          <w:rFonts w:ascii="Arial" w:hAnsi="Arial" w:cs="Arial"/>
          <w:sz w:val="18"/>
          <w:szCs w:val="18"/>
        </w:rPr>
      </w:pPr>
      <w:r w:rsidRPr="00911669">
        <w:rPr>
          <w:rFonts w:ascii="Arial" w:hAnsi="Arial" w:cs="Arial"/>
          <w:sz w:val="18"/>
          <w:szCs w:val="18"/>
        </w:rPr>
        <w:t>For some trade receivables</w:t>
      </w:r>
      <w:r w:rsidR="00364AEF">
        <w:rPr>
          <w:rFonts w:ascii="Arial" w:hAnsi="Arial" w:cs="Arial"/>
          <w:sz w:val="18"/>
          <w:szCs w:val="18"/>
        </w:rPr>
        <w:t>,</w:t>
      </w:r>
      <w:r w:rsidRPr="00911669">
        <w:rPr>
          <w:rFonts w:ascii="Arial" w:hAnsi="Arial" w:cs="Arial"/>
          <w:sz w:val="18"/>
          <w:szCs w:val="18"/>
        </w:rPr>
        <w:t xml:space="preserve"> the Group obtain</w:t>
      </w:r>
      <w:r w:rsidR="00E27E22">
        <w:rPr>
          <w:rFonts w:ascii="Arial" w:hAnsi="Arial" w:cs="Arial"/>
          <w:sz w:val="18"/>
          <w:szCs w:val="18"/>
        </w:rPr>
        <w:t>s</w:t>
      </w:r>
      <w:r w:rsidRPr="00911669">
        <w:rPr>
          <w:rFonts w:ascii="Arial" w:hAnsi="Arial" w:cs="Arial"/>
          <w:sz w:val="18"/>
          <w:szCs w:val="18"/>
        </w:rPr>
        <w:t xml:space="preserve"> security in the form of guarantees or letters of credit which can be called upon if the counterparty is in default under the terms of the agreement.</w:t>
      </w:r>
    </w:p>
    <w:p w14:paraId="401AC98E" w14:textId="77777777" w:rsidR="00A4759D" w:rsidRPr="00747A53" w:rsidRDefault="00A4759D" w:rsidP="000A71C3">
      <w:pPr>
        <w:ind w:left="1440"/>
        <w:jc w:val="both"/>
        <w:rPr>
          <w:rFonts w:ascii="Arial" w:hAnsi="Arial" w:cs="Arial"/>
          <w:sz w:val="18"/>
          <w:szCs w:val="18"/>
        </w:rPr>
      </w:pPr>
    </w:p>
    <w:p w14:paraId="5EB323BA" w14:textId="49C07BA9" w:rsidR="00A4759D" w:rsidRPr="00747A53" w:rsidRDefault="00911669" w:rsidP="006E4647">
      <w:pPr>
        <w:ind w:left="1080" w:hanging="540"/>
        <w:jc w:val="both"/>
        <w:rPr>
          <w:rFonts w:ascii="Arial" w:hAnsi="Arial" w:cs="Arial"/>
          <w:b/>
          <w:bCs/>
          <w:color w:val="CF4A02"/>
          <w:sz w:val="18"/>
          <w:szCs w:val="18"/>
        </w:rPr>
      </w:pPr>
      <w:r w:rsidRPr="00747A53">
        <w:rPr>
          <w:rFonts w:ascii="Arial" w:hAnsi="Arial" w:cs="Arial"/>
          <w:b/>
          <w:bCs/>
          <w:color w:val="CF4A02"/>
          <w:sz w:val="18"/>
          <w:szCs w:val="18"/>
        </w:rPr>
        <w:t>c</w:t>
      </w:r>
      <w:r w:rsidR="00A4759D" w:rsidRPr="00747A53">
        <w:rPr>
          <w:rFonts w:ascii="Arial" w:hAnsi="Arial" w:cs="Arial"/>
          <w:b/>
          <w:bCs/>
          <w:color w:val="CF4A02"/>
          <w:sz w:val="18"/>
          <w:szCs w:val="18"/>
        </w:rPr>
        <w:t>)</w:t>
      </w:r>
      <w:r w:rsidR="00A4759D" w:rsidRPr="00747A53">
        <w:rPr>
          <w:rFonts w:ascii="Arial" w:hAnsi="Arial" w:cs="Arial"/>
          <w:b/>
          <w:bCs/>
          <w:color w:val="CF4A02"/>
          <w:sz w:val="18"/>
          <w:szCs w:val="18"/>
        </w:rPr>
        <w:tab/>
        <w:t xml:space="preserve">Impairment of financial assets </w:t>
      </w:r>
    </w:p>
    <w:p w14:paraId="196E79EE" w14:textId="77777777" w:rsidR="00A4759D" w:rsidRPr="00747A53" w:rsidRDefault="00A4759D" w:rsidP="000A71C3">
      <w:pPr>
        <w:ind w:left="1440"/>
        <w:rPr>
          <w:rFonts w:ascii="Arial" w:hAnsi="Arial" w:cs="Arial"/>
          <w:sz w:val="18"/>
          <w:szCs w:val="18"/>
        </w:rPr>
      </w:pPr>
    </w:p>
    <w:p w14:paraId="133D1F8D" w14:textId="54D4DD45" w:rsidR="00851B0A" w:rsidRPr="00747A53" w:rsidRDefault="00851B0A" w:rsidP="00851B0A">
      <w:pPr>
        <w:ind w:left="1080"/>
        <w:jc w:val="both"/>
        <w:rPr>
          <w:rFonts w:ascii="Arial" w:hAnsi="Arial" w:cs="Arial"/>
          <w:sz w:val="18"/>
          <w:szCs w:val="18"/>
        </w:rPr>
      </w:pPr>
      <w:r w:rsidRPr="00747A53">
        <w:rPr>
          <w:rFonts w:ascii="Arial" w:hAnsi="Arial" w:cs="Arial"/>
          <w:sz w:val="18"/>
          <w:szCs w:val="18"/>
        </w:rPr>
        <w:t>The Group has financial assets that are subject to the expected credit loss model</w:t>
      </w:r>
      <w:r w:rsidR="00E27E22" w:rsidRPr="00747A53">
        <w:rPr>
          <w:rFonts w:ascii="Arial" w:hAnsi="Arial" w:cs="Arial"/>
          <w:sz w:val="18"/>
          <w:szCs w:val="18"/>
        </w:rPr>
        <w:t xml:space="preserve"> as follows</w:t>
      </w:r>
      <w:r w:rsidRPr="00747A53">
        <w:rPr>
          <w:rFonts w:ascii="Arial" w:hAnsi="Arial" w:cs="Arial"/>
          <w:sz w:val="18"/>
          <w:szCs w:val="18"/>
        </w:rPr>
        <w:t>:</w:t>
      </w:r>
    </w:p>
    <w:p w14:paraId="2AF030E0" w14:textId="77777777" w:rsidR="00851B0A" w:rsidRPr="00747A53" w:rsidRDefault="00851B0A" w:rsidP="00851B0A">
      <w:pPr>
        <w:ind w:left="1080"/>
        <w:jc w:val="both"/>
        <w:rPr>
          <w:rFonts w:ascii="Arial" w:hAnsi="Arial" w:cs="Arial"/>
          <w:sz w:val="18"/>
          <w:szCs w:val="18"/>
        </w:rPr>
      </w:pPr>
    </w:p>
    <w:p w14:paraId="5B8FD43F" w14:textId="77777777" w:rsidR="00851B0A" w:rsidRPr="00747A53" w:rsidRDefault="00851B0A" w:rsidP="00851B0A">
      <w:pPr>
        <w:ind w:left="1080"/>
        <w:jc w:val="both"/>
        <w:rPr>
          <w:rFonts w:ascii="Arial" w:hAnsi="Arial" w:cs="Arial"/>
          <w:sz w:val="18"/>
          <w:szCs w:val="18"/>
        </w:rPr>
      </w:pPr>
      <w:r w:rsidRPr="00747A53">
        <w:rPr>
          <w:rFonts w:ascii="Arial" w:hAnsi="Arial" w:cs="Arial"/>
          <w:sz w:val="18"/>
          <w:szCs w:val="18"/>
        </w:rPr>
        <w:t>•</w:t>
      </w:r>
      <w:r w:rsidRPr="00747A53">
        <w:rPr>
          <w:rFonts w:ascii="Arial" w:hAnsi="Arial" w:cs="Arial"/>
          <w:sz w:val="18"/>
          <w:szCs w:val="18"/>
        </w:rPr>
        <w:tab/>
        <w:t xml:space="preserve">Cash and cash equivalents </w:t>
      </w:r>
    </w:p>
    <w:p w14:paraId="37CE4AAE" w14:textId="77777777" w:rsidR="00851B0A" w:rsidRPr="00747A53" w:rsidRDefault="00851B0A" w:rsidP="00851B0A">
      <w:pPr>
        <w:ind w:left="1080"/>
        <w:jc w:val="both"/>
        <w:rPr>
          <w:rFonts w:ascii="Arial" w:hAnsi="Arial" w:cs="Arial"/>
          <w:sz w:val="18"/>
          <w:szCs w:val="18"/>
        </w:rPr>
      </w:pPr>
      <w:r w:rsidRPr="00747A53">
        <w:rPr>
          <w:rFonts w:ascii="Arial" w:hAnsi="Arial" w:cs="Arial"/>
          <w:sz w:val="18"/>
          <w:szCs w:val="18"/>
        </w:rPr>
        <w:t>•</w:t>
      </w:r>
      <w:r w:rsidRPr="00747A53">
        <w:rPr>
          <w:rFonts w:ascii="Arial" w:hAnsi="Arial" w:cs="Arial"/>
          <w:sz w:val="18"/>
          <w:szCs w:val="18"/>
        </w:rPr>
        <w:tab/>
        <w:t>Trade and other receivables</w:t>
      </w:r>
    </w:p>
    <w:p w14:paraId="0013CE3B" w14:textId="77777777" w:rsidR="00851B0A" w:rsidRPr="00747A53" w:rsidRDefault="00851B0A" w:rsidP="00851B0A">
      <w:pPr>
        <w:ind w:left="1080"/>
        <w:jc w:val="both"/>
        <w:rPr>
          <w:rFonts w:ascii="Arial" w:hAnsi="Arial" w:cs="Arial"/>
          <w:sz w:val="18"/>
          <w:szCs w:val="18"/>
        </w:rPr>
      </w:pPr>
      <w:r w:rsidRPr="00747A53">
        <w:rPr>
          <w:rFonts w:ascii="Arial" w:hAnsi="Arial" w:cs="Arial"/>
          <w:sz w:val="18"/>
          <w:szCs w:val="18"/>
        </w:rPr>
        <w:t>•</w:t>
      </w:r>
      <w:r w:rsidRPr="00747A53">
        <w:rPr>
          <w:rFonts w:ascii="Arial" w:hAnsi="Arial" w:cs="Arial"/>
          <w:sz w:val="18"/>
          <w:szCs w:val="18"/>
        </w:rPr>
        <w:tab/>
        <w:t>Loans to a subsidiary</w:t>
      </w:r>
    </w:p>
    <w:p w14:paraId="12DB58D2" w14:textId="77777777" w:rsidR="00851B0A" w:rsidRPr="00747A53" w:rsidRDefault="00851B0A" w:rsidP="00851B0A">
      <w:pPr>
        <w:ind w:left="1080"/>
        <w:jc w:val="both"/>
        <w:rPr>
          <w:rFonts w:ascii="Arial" w:hAnsi="Arial" w:cs="Arial"/>
          <w:sz w:val="18"/>
          <w:szCs w:val="18"/>
        </w:rPr>
      </w:pPr>
    </w:p>
    <w:p w14:paraId="6A63F5FB" w14:textId="67BF3A2C" w:rsidR="00851B0A" w:rsidRPr="00747A53" w:rsidRDefault="00851B0A" w:rsidP="00851B0A">
      <w:pPr>
        <w:ind w:left="1080"/>
        <w:jc w:val="both"/>
        <w:rPr>
          <w:rFonts w:ascii="Arial" w:hAnsi="Arial" w:cs="Arial"/>
          <w:sz w:val="18"/>
          <w:szCs w:val="18"/>
        </w:rPr>
      </w:pPr>
      <w:r w:rsidRPr="00747A53">
        <w:rPr>
          <w:rFonts w:ascii="Arial" w:hAnsi="Arial" w:cs="Arial"/>
          <w:sz w:val="18"/>
          <w:szCs w:val="18"/>
        </w:rPr>
        <w:t>The Group assessed impairment of financial assets and disclosed in relevant notes. Management assessed that cash and cash equivalent has no significant credit risk.</w:t>
      </w:r>
    </w:p>
    <w:p w14:paraId="744409D0" w14:textId="6B77F90A" w:rsidR="00A4759D" w:rsidRPr="00747A53" w:rsidRDefault="00A4759D" w:rsidP="006E4647">
      <w:pPr>
        <w:ind w:left="1080"/>
        <w:jc w:val="both"/>
        <w:rPr>
          <w:rFonts w:ascii="Arial" w:hAnsi="Arial" w:cs="Arial"/>
          <w:sz w:val="18"/>
          <w:szCs w:val="18"/>
        </w:rPr>
      </w:pPr>
    </w:p>
    <w:p w14:paraId="7011B3B9" w14:textId="77777777" w:rsidR="00FA4BB6" w:rsidRPr="000A71C3" w:rsidRDefault="00FA4BB6" w:rsidP="000A71C3">
      <w:pPr>
        <w:ind w:left="1080" w:hanging="513"/>
        <w:jc w:val="both"/>
        <w:rPr>
          <w:rFonts w:ascii="Arial" w:hAnsi="Arial" w:cs="Arial"/>
          <w:b/>
          <w:bCs/>
          <w:color w:val="CF4A02"/>
          <w:sz w:val="18"/>
          <w:szCs w:val="18"/>
          <w:lang w:val="en-US"/>
        </w:rPr>
      </w:pPr>
      <w:bookmarkStart w:id="6" w:name="_Toc48736047"/>
      <w:r w:rsidRPr="000A71C3">
        <w:rPr>
          <w:rFonts w:ascii="Arial" w:hAnsi="Arial" w:cs="Arial"/>
          <w:b/>
          <w:bCs/>
          <w:color w:val="CF4A02"/>
          <w:sz w:val="18"/>
          <w:szCs w:val="18"/>
          <w:lang w:val="en-US"/>
        </w:rPr>
        <w:t>7.1.3</w:t>
      </w:r>
      <w:r w:rsidRPr="000A71C3">
        <w:rPr>
          <w:rFonts w:ascii="Arial" w:hAnsi="Arial" w:cs="Arial"/>
          <w:b/>
          <w:bCs/>
          <w:color w:val="CF4A02"/>
          <w:sz w:val="18"/>
          <w:szCs w:val="18"/>
          <w:cs/>
          <w:lang w:val="en-US"/>
        </w:rPr>
        <w:tab/>
      </w:r>
      <w:r w:rsidRPr="000A71C3">
        <w:rPr>
          <w:rFonts w:ascii="Arial" w:hAnsi="Arial" w:cs="Arial"/>
          <w:b/>
          <w:bCs/>
          <w:color w:val="CF4A02"/>
          <w:sz w:val="18"/>
          <w:szCs w:val="18"/>
          <w:lang w:val="en-US"/>
        </w:rPr>
        <w:t>Liquidity risk</w:t>
      </w:r>
      <w:bookmarkEnd w:id="6"/>
    </w:p>
    <w:p w14:paraId="7228A9C7" w14:textId="77777777" w:rsidR="00FA4BB6" w:rsidRPr="002A317E" w:rsidRDefault="00FA4BB6" w:rsidP="000A71C3">
      <w:pPr>
        <w:ind w:left="1080"/>
        <w:jc w:val="both"/>
        <w:rPr>
          <w:rFonts w:ascii="Arial" w:hAnsi="Arial" w:cs="Arial"/>
          <w:color w:val="000000"/>
          <w:sz w:val="18"/>
          <w:szCs w:val="18"/>
        </w:rPr>
      </w:pPr>
    </w:p>
    <w:p w14:paraId="069F60F1" w14:textId="77777777" w:rsidR="00851B0A" w:rsidRPr="00851B0A" w:rsidRDefault="00851B0A" w:rsidP="00851B0A">
      <w:pPr>
        <w:ind w:left="1080"/>
        <w:jc w:val="both"/>
        <w:rPr>
          <w:rFonts w:ascii="Arial" w:hAnsi="Arial" w:cs="Arial"/>
          <w:sz w:val="18"/>
          <w:szCs w:val="18"/>
        </w:rPr>
      </w:pPr>
      <w:r w:rsidRPr="00851B0A">
        <w:rPr>
          <w:rFonts w:ascii="Arial"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65,686,929 (2019: Baht 58,211,264) that are expected to readily generate cash inflows for managing liquidity risk. Due to the dynamic nature of the underlying businesses, the Group Treasury maintains flexibility in funding by maintaining availability under committed credit lines.</w:t>
      </w:r>
    </w:p>
    <w:p w14:paraId="2B56B959" w14:textId="77777777" w:rsidR="00851B0A" w:rsidRPr="00851B0A" w:rsidRDefault="00851B0A" w:rsidP="00851B0A">
      <w:pPr>
        <w:ind w:left="1080"/>
        <w:jc w:val="both"/>
        <w:rPr>
          <w:rFonts w:ascii="Arial" w:hAnsi="Arial" w:cs="Arial"/>
          <w:sz w:val="18"/>
          <w:szCs w:val="18"/>
        </w:rPr>
      </w:pPr>
    </w:p>
    <w:p w14:paraId="339B64A1" w14:textId="7ABC495D" w:rsidR="00FA4BB6" w:rsidRPr="0012058D" w:rsidRDefault="00851B0A" w:rsidP="0012058D">
      <w:pPr>
        <w:ind w:left="1080"/>
        <w:jc w:val="both"/>
        <w:rPr>
          <w:rFonts w:ascii="Arial" w:hAnsi="Arial" w:cs="Arial"/>
          <w:sz w:val="18"/>
          <w:szCs w:val="18"/>
        </w:rPr>
      </w:pPr>
      <w:r w:rsidRPr="00851B0A">
        <w:rPr>
          <w:rFonts w:ascii="Arial" w:hAnsi="Arial" w:cs="Arial"/>
          <w:sz w:val="18"/>
          <w:szCs w:val="18"/>
        </w:rPr>
        <w:t xml:space="preserve">Management monitors rolling forecasts of the Group’s liquidity reserve (comprising the undrawn borrowing facilities below) and cash and cash equivalents. In addition, the Group’s liquidity management policy involves projecting cash flows </w:t>
      </w:r>
      <w:r w:rsidR="00E27E22">
        <w:rPr>
          <w:rFonts w:ascii="Arial" w:hAnsi="Arial" w:cs="Arial"/>
          <w:sz w:val="18"/>
          <w:szCs w:val="18"/>
        </w:rPr>
        <w:t>both short and long term plan</w:t>
      </w:r>
      <w:r w:rsidRPr="00851B0A">
        <w:rPr>
          <w:rFonts w:ascii="Arial" w:hAnsi="Arial" w:cs="Arial"/>
          <w:sz w:val="18"/>
          <w:szCs w:val="18"/>
        </w:rPr>
        <w:t xml:space="preserve"> </w:t>
      </w:r>
      <w:r w:rsidR="00E27E22">
        <w:rPr>
          <w:rFonts w:ascii="Arial" w:hAnsi="Arial" w:cs="Arial"/>
          <w:sz w:val="18"/>
          <w:szCs w:val="18"/>
        </w:rPr>
        <w:t xml:space="preserve">and </w:t>
      </w:r>
      <w:r w:rsidRPr="00851B0A">
        <w:rPr>
          <w:rFonts w:ascii="Arial" w:hAnsi="Arial" w:cs="Arial"/>
          <w:sz w:val="18"/>
          <w:szCs w:val="18"/>
        </w:rPr>
        <w:t>monitoring liquidity ratios. The undrawn credit facilities are disclosed in relevant notes.</w:t>
      </w:r>
    </w:p>
    <w:p w14:paraId="78C47A47" w14:textId="26EF0802" w:rsidR="002834AB" w:rsidRPr="005110A2" w:rsidRDefault="00090026" w:rsidP="00887CC2">
      <w:pPr>
        <w:keepNext/>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hanging="540"/>
        <w:jc w:val="both"/>
        <w:outlineLvl w:val="3"/>
        <w:rPr>
          <w:rFonts w:ascii="Arial" w:eastAsia="Arial" w:hAnsi="Arial" w:cs="Arial"/>
          <w:b/>
          <w:bCs/>
          <w:color w:val="C45911"/>
          <w:spacing w:val="-2"/>
          <w:sz w:val="18"/>
          <w:szCs w:val="18"/>
          <w:lang w:val="en-US"/>
        </w:rPr>
      </w:pPr>
      <w:r>
        <w:rPr>
          <w:rFonts w:ascii="Arial" w:eastAsia="Arial" w:hAnsi="Arial" w:cs="Arial"/>
          <w:b/>
          <w:bCs/>
          <w:color w:val="C45911"/>
          <w:spacing w:val="-2"/>
          <w:sz w:val="18"/>
          <w:szCs w:val="18"/>
          <w:lang w:val="en-US"/>
        </w:rPr>
        <w:br w:type="page"/>
      </w:r>
      <w:r w:rsidR="002834AB" w:rsidRPr="005110A2">
        <w:rPr>
          <w:rFonts w:ascii="Arial" w:eastAsia="Arial" w:hAnsi="Arial" w:cs="Arial"/>
          <w:b/>
          <w:bCs/>
          <w:color w:val="C45911"/>
          <w:spacing w:val="-2"/>
          <w:sz w:val="18"/>
          <w:szCs w:val="18"/>
          <w:lang w:val="en-US"/>
        </w:rPr>
        <w:lastRenderedPageBreak/>
        <w:t>a)</w:t>
      </w:r>
      <w:r w:rsidR="002834AB" w:rsidRPr="005110A2">
        <w:rPr>
          <w:rFonts w:ascii="Arial" w:eastAsia="Arial" w:hAnsi="Arial" w:cs="Arial"/>
          <w:b/>
          <w:bCs/>
          <w:color w:val="C45911"/>
          <w:spacing w:val="-2"/>
          <w:sz w:val="18"/>
          <w:szCs w:val="18"/>
          <w:lang w:val="en-US"/>
        </w:rPr>
        <w:tab/>
        <w:t>Maturity of financial liabilities</w:t>
      </w:r>
    </w:p>
    <w:p w14:paraId="2493EB48" w14:textId="77777777" w:rsidR="002834AB" w:rsidRPr="00A23225" w:rsidRDefault="002834AB" w:rsidP="00887CC2">
      <w:pPr>
        <w:ind w:left="1080"/>
        <w:jc w:val="thaiDistribute"/>
        <w:rPr>
          <w:rFonts w:ascii="Arial" w:hAnsi="Arial" w:cs="Arial"/>
          <w:sz w:val="16"/>
          <w:szCs w:val="16"/>
          <w:lang w:val="en-US"/>
        </w:rPr>
      </w:pPr>
    </w:p>
    <w:p w14:paraId="3DECB5F8" w14:textId="77777777" w:rsidR="00090026" w:rsidRDefault="002834AB" w:rsidP="00887CC2">
      <w:pPr>
        <w:ind w:left="1080"/>
        <w:jc w:val="thaiDistribute"/>
        <w:rPr>
          <w:rFonts w:ascii="Arial" w:hAnsi="Arial" w:cs="Arial"/>
          <w:sz w:val="18"/>
          <w:szCs w:val="18"/>
          <w:lang w:val="en-US"/>
        </w:rPr>
      </w:pPr>
      <w:r w:rsidRPr="002834AB">
        <w:rPr>
          <w:rFonts w:ascii="Arial" w:hAnsi="Arial" w:cs="Arial"/>
          <w:sz w:val="18"/>
          <w:szCs w:val="18"/>
          <w:lang w:val="en-US"/>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543CBBAB" w14:textId="38F86F2E" w:rsidR="009A1F37" w:rsidRPr="00A23225" w:rsidRDefault="009A1F37" w:rsidP="00887CC2">
      <w:pPr>
        <w:ind w:left="1080"/>
        <w:jc w:val="both"/>
        <w:rPr>
          <w:rFonts w:ascii="Arial" w:hAnsi="Arial" w:cs="Cordia New"/>
          <w:color w:val="000000"/>
          <w:sz w:val="16"/>
          <w:szCs w:val="16"/>
        </w:rPr>
      </w:pPr>
    </w:p>
    <w:tbl>
      <w:tblPr>
        <w:tblW w:w="9138" w:type="dxa"/>
        <w:tblInd w:w="468" w:type="dxa"/>
        <w:tblLayout w:type="fixed"/>
        <w:tblLook w:val="04A0" w:firstRow="1" w:lastRow="0" w:firstColumn="1" w:lastColumn="0" w:noHBand="0" w:noVBand="1"/>
      </w:tblPr>
      <w:tblGrid>
        <w:gridCol w:w="3042"/>
        <w:gridCol w:w="1219"/>
        <w:gridCol w:w="1219"/>
        <w:gridCol w:w="1219"/>
        <w:gridCol w:w="1219"/>
        <w:gridCol w:w="1220"/>
      </w:tblGrid>
      <w:tr w:rsidR="002834AB" w:rsidRPr="001F0B00" w14:paraId="29CFA8F2" w14:textId="77777777" w:rsidTr="002834AB">
        <w:trPr>
          <w:tblHeader/>
        </w:trPr>
        <w:tc>
          <w:tcPr>
            <w:tcW w:w="3042" w:type="dxa"/>
            <w:vAlign w:val="bottom"/>
          </w:tcPr>
          <w:p w14:paraId="4AD67D9A" w14:textId="77777777" w:rsidR="002834AB" w:rsidRPr="001F0B00" w:rsidRDefault="002834AB" w:rsidP="00747A53">
            <w:pPr>
              <w:ind w:left="75"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vAlign w:val="bottom"/>
            <w:hideMark/>
          </w:tcPr>
          <w:p w14:paraId="60FF512C" w14:textId="214801B4" w:rsidR="002834AB" w:rsidRPr="001F0B00" w:rsidRDefault="002834AB" w:rsidP="00851B0A">
            <w:pPr>
              <w:ind w:right="-72"/>
              <w:jc w:val="center"/>
              <w:rPr>
                <w:rFonts w:ascii="Arial" w:eastAsia="Arial" w:hAnsi="Arial" w:cs="Arial"/>
                <w:b/>
                <w:bCs/>
                <w:sz w:val="14"/>
                <w:szCs w:val="14"/>
                <w:lang w:eastAsia="en-GB" w:bidi="ar-SA"/>
              </w:rPr>
            </w:pPr>
            <w:r w:rsidRPr="001F0B00">
              <w:rPr>
                <w:rFonts w:ascii="Arial" w:hAnsi="Arial" w:cs="Arial"/>
                <w:b/>
                <w:bCs/>
                <w:sz w:val="14"/>
                <w:szCs w:val="14"/>
                <w:lang w:eastAsia="en-GB"/>
              </w:rPr>
              <w:t>Consolidated financial statements</w:t>
            </w:r>
          </w:p>
        </w:tc>
      </w:tr>
      <w:tr w:rsidR="002834AB" w:rsidRPr="001F0B00" w14:paraId="3095A7F3" w14:textId="77777777" w:rsidTr="002834AB">
        <w:trPr>
          <w:tblHeader/>
        </w:trPr>
        <w:tc>
          <w:tcPr>
            <w:tcW w:w="3042" w:type="dxa"/>
            <w:vAlign w:val="bottom"/>
          </w:tcPr>
          <w:p w14:paraId="2693C82F" w14:textId="77777777" w:rsidR="002834AB" w:rsidRPr="001F0B00" w:rsidRDefault="002834AB" w:rsidP="00747A53">
            <w:pPr>
              <w:ind w:left="75" w:right="-72"/>
              <w:rPr>
                <w:rFonts w:ascii="Arial" w:eastAsia="Arial" w:hAnsi="Arial" w:cs="Arial"/>
                <w:b/>
                <w:bCs/>
                <w:sz w:val="14"/>
                <w:szCs w:val="14"/>
                <w:lang w:eastAsia="en-GB" w:bidi="ar-SA"/>
              </w:rPr>
            </w:pPr>
          </w:p>
          <w:p w14:paraId="0E7383ED" w14:textId="77777777" w:rsidR="002834AB" w:rsidRPr="001F0B00" w:rsidRDefault="002834AB" w:rsidP="00747A53">
            <w:pPr>
              <w:ind w:left="75" w:right="-72"/>
              <w:rPr>
                <w:rFonts w:ascii="Arial" w:eastAsia="Arial" w:hAnsi="Arial" w:cs="Arial"/>
                <w:b/>
                <w:bCs/>
                <w:sz w:val="14"/>
                <w:szCs w:val="14"/>
                <w:lang w:eastAsia="en-GB" w:bidi="ar-SA"/>
              </w:rPr>
            </w:pPr>
          </w:p>
          <w:p w14:paraId="0098CE34" w14:textId="5F3277E9" w:rsidR="002834AB" w:rsidRPr="005110A2" w:rsidRDefault="002834AB" w:rsidP="00747A53">
            <w:pPr>
              <w:ind w:left="75" w:right="-72"/>
              <w:rPr>
                <w:rFonts w:ascii="Calibri" w:eastAsia="Arial" w:hAnsi="Calibri" w:cs="Cordia New"/>
                <w:b/>
                <w:bCs/>
                <w:sz w:val="14"/>
                <w:szCs w:val="14"/>
                <w:lang w:eastAsia="en-GB" w:bidi="ar-SA"/>
              </w:rPr>
            </w:pPr>
            <w:r w:rsidRPr="005110A2">
              <w:rPr>
                <w:rFonts w:ascii="Calibri" w:hAnsi="Calibri" w:cs="Cordia New"/>
                <w:b/>
                <w:bCs/>
                <w:spacing w:val="-8"/>
                <w:sz w:val="14"/>
                <w:szCs w:val="14"/>
              </w:rPr>
              <w:t>Maturity of financial liabilities</w:t>
            </w:r>
          </w:p>
        </w:tc>
        <w:tc>
          <w:tcPr>
            <w:tcW w:w="1219" w:type="dxa"/>
            <w:tcBorders>
              <w:top w:val="single" w:sz="4" w:space="0" w:color="auto"/>
              <w:left w:val="nil"/>
              <w:bottom w:val="single" w:sz="4" w:space="0" w:color="auto"/>
              <w:right w:val="nil"/>
            </w:tcBorders>
            <w:vAlign w:val="bottom"/>
            <w:hideMark/>
          </w:tcPr>
          <w:p w14:paraId="012B4FBA" w14:textId="77777777"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759E33D6"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513796F5"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5CA70A0C" w14:textId="48AA786E"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Pr="001F0B00">
              <w:rPr>
                <w:rFonts w:ascii="Arial" w:eastAsia="Arial" w:hAnsi="Arial" w:cs="Arial"/>
                <w:b/>
                <w:bCs/>
                <w:spacing w:val="-8"/>
                <w:sz w:val="14"/>
                <w:szCs w:val="14"/>
                <w:lang w:eastAsia="en-GB" w:bidi="ar-SA"/>
              </w:rPr>
              <w:t xml:space="preserve">1 </w:t>
            </w:r>
            <w:r w:rsidR="009E53D2">
              <w:rPr>
                <w:rFonts w:ascii="Arial" w:eastAsia="Arial" w:hAnsi="Arial" w:cs="Arial"/>
                <w:b/>
                <w:bCs/>
                <w:spacing w:val="-8"/>
                <w:sz w:val="14"/>
                <w:szCs w:val="14"/>
                <w:lang w:eastAsia="en-GB" w:bidi="ar-SA"/>
              </w:rPr>
              <w:t xml:space="preserve">year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0F394E6C"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24823378" w14:textId="77777777"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31FD38D8"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5A7A7D6D"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053AF175" w14:textId="63641409"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Total contractual cash flows</w:t>
            </w:r>
          </w:p>
          <w:p w14:paraId="414DD20C"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vAlign w:val="bottom"/>
            <w:hideMark/>
          </w:tcPr>
          <w:p w14:paraId="617FE735" w14:textId="20B7B627"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Carrying amount</w:t>
            </w:r>
          </w:p>
          <w:p w14:paraId="02D5B5B9"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r>
      <w:tr w:rsidR="002834AB" w:rsidRPr="001F0B00" w14:paraId="73CA6357" w14:textId="77777777" w:rsidTr="002834AB">
        <w:tc>
          <w:tcPr>
            <w:tcW w:w="3042" w:type="dxa"/>
            <w:vAlign w:val="bottom"/>
          </w:tcPr>
          <w:p w14:paraId="7858EA51" w14:textId="77777777" w:rsidR="002834AB" w:rsidRPr="001F0B00" w:rsidRDefault="002834AB" w:rsidP="00747A53">
            <w:pPr>
              <w:ind w:left="75" w:right="-72"/>
              <w:rPr>
                <w:rFonts w:ascii="Arial" w:eastAsia="Arial" w:hAnsi="Arial" w:cs="Arial"/>
                <w:b/>
                <w:bCs/>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06222BDA"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67F8F893"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556509F3"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203B945C" w14:textId="77777777" w:rsidR="002834AB" w:rsidRPr="001F0B00" w:rsidRDefault="002834AB" w:rsidP="00851B0A">
            <w:pPr>
              <w:ind w:right="-72"/>
              <w:jc w:val="right"/>
              <w:rPr>
                <w:rFonts w:ascii="Arial" w:eastAsia="Arial" w:hAnsi="Arial" w:cs="Arial"/>
                <w:sz w:val="14"/>
                <w:szCs w:val="14"/>
                <w:lang w:eastAsia="en-GB" w:bidi="ar-SA"/>
              </w:rPr>
            </w:pPr>
          </w:p>
        </w:tc>
        <w:tc>
          <w:tcPr>
            <w:tcW w:w="1220" w:type="dxa"/>
            <w:tcBorders>
              <w:top w:val="single" w:sz="4" w:space="0" w:color="auto"/>
              <w:left w:val="nil"/>
              <w:bottom w:val="nil"/>
              <w:right w:val="nil"/>
            </w:tcBorders>
            <w:shd w:val="clear" w:color="auto" w:fill="FAFAFA"/>
            <w:vAlign w:val="center"/>
          </w:tcPr>
          <w:p w14:paraId="28B7422C" w14:textId="77777777" w:rsidR="002834AB" w:rsidRPr="001F0B00" w:rsidRDefault="002834AB" w:rsidP="00851B0A">
            <w:pPr>
              <w:ind w:right="-72"/>
              <w:jc w:val="right"/>
              <w:rPr>
                <w:rFonts w:ascii="Arial" w:eastAsia="Arial" w:hAnsi="Arial" w:cs="Arial"/>
                <w:sz w:val="14"/>
                <w:szCs w:val="14"/>
                <w:lang w:eastAsia="en-GB" w:bidi="ar-SA"/>
              </w:rPr>
            </w:pPr>
          </w:p>
        </w:tc>
      </w:tr>
      <w:tr w:rsidR="002834AB" w:rsidRPr="001F0B00" w14:paraId="62F39426" w14:textId="77777777" w:rsidTr="002834AB">
        <w:tc>
          <w:tcPr>
            <w:tcW w:w="3042" w:type="dxa"/>
            <w:vAlign w:val="bottom"/>
            <w:hideMark/>
          </w:tcPr>
          <w:p w14:paraId="36520155" w14:textId="03C8231A" w:rsidR="002834AB" w:rsidRPr="001F0B00" w:rsidRDefault="002834AB" w:rsidP="00747A53">
            <w:pPr>
              <w:ind w:left="75"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2020</w:t>
            </w:r>
          </w:p>
        </w:tc>
        <w:tc>
          <w:tcPr>
            <w:tcW w:w="1219" w:type="dxa"/>
            <w:shd w:val="clear" w:color="auto" w:fill="FAFAFA"/>
            <w:vAlign w:val="center"/>
          </w:tcPr>
          <w:p w14:paraId="0309F61F"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3033A761"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48A8FCD9"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15F8DBB0" w14:textId="77777777" w:rsidR="002834AB" w:rsidRPr="00A23225" w:rsidRDefault="002834AB" w:rsidP="00851B0A">
            <w:pPr>
              <w:ind w:right="-72"/>
              <w:jc w:val="right"/>
              <w:rPr>
                <w:rFonts w:ascii="Arial" w:eastAsia="Arial" w:hAnsi="Arial" w:cs="Arial"/>
                <w:sz w:val="14"/>
                <w:szCs w:val="14"/>
                <w:lang w:eastAsia="en-GB" w:bidi="ar-SA"/>
              </w:rPr>
            </w:pPr>
          </w:p>
        </w:tc>
        <w:tc>
          <w:tcPr>
            <w:tcW w:w="1220" w:type="dxa"/>
            <w:shd w:val="clear" w:color="auto" w:fill="FAFAFA"/>
            <w:vAlign w:val="center"/>
          </w:tcPr>
          <w:p w14:paraId="0710B406" w14:textId="77777777" w:rsidR="002834AB" w:rsidRPr="00A23225" w:rsidRDefault="002834AB" w:rsidP="00851B0A">
            <w:pPr>
              <w:ind w:right="-72"/>
              <w:jc w:val="right"/>
              <w:rPr>
                <w:rFonts w:ascii="Arial" w:eastAsia="Arial" w:hAnsi="Arial" w:cs="Arial"/>
                <w:sz w:val="14"/>
                <w:szCs w:val="14"/>
                <w:lang w:eastAsia="en-GB" w:bidi="ar-SA"/>
              </w:rPr>
            </w:pPr>
          </w:p>
        </w:tc>
      </w:tr>
      <w:tr w:rsidR="002834AB" w:rsidRPr="001F0B00" w14:paraId="36F2B83A" w14:textId="77777777" w:rsidTr="002834AB">
        <w:tc>
          <w:tcPr>
            <w:tcW w:w="3042" w:type="dxa"/>
            <w:vAlign w:val="bottom"/>
            <w:hideMark/>
          </w:tcPr>
          <w:p w14:paraId="7DA3B125" w14:textId="4FCE78DF" w:rsidR="002834AB" w:rsidRPr="001F0B00" w:rsidRDefault="002834AB" w:rsidP="00747A53">
            <w:pPr>
              <w:ind w:left="75" w:right="-72"/>
              <w:rPr>
                <w:rFonts w:ascii="Arial" w:eastAsia="Arial" w:hAnsi="Arial" w:cs="Arial"/>
                <w:sz w:val="14"/>
                <w:szCs w:val="14"/>
                <w:lang w:eastAsia="en-GB"/>
              </w:rPr>
            </w:pPr>
            <w:r w:rsidRPr="001F0B00">
              <w:rPr>
                <w:rFonts w:ascii="Arial" w:hAnsi="Arial" w:cs="Arial"/>
                <w:spacing w:val="-4"/>
                <w:sz w:val="14"/>
                <w:szCs w:val="14"/>
              </w:rPr>
              <w:t>Short-term borrowings from</w:t>
            </w:r>
            <w:r w:rsidR="00747A53">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1219" w:type="dxa"/>
            <w:shd w:val="clear" w:color="auto" w:fill="FAFAFA"/>
          </w:tcPr>
          <w:p w14:paraId="29C5F4D6" w14:textId="77777777" w:rsidR="002834AB" w:rsidRPr="00A23225" w:rsidRDefault="002834AB" w:rsidP="00851B0A">
            <w:pPr>
              <w:ind w:right="-72"/>
              <w:jc w:val="right"/>
              <w:rPr>
                <w:rFonts w:ascii="Arial" w:eastAsia="Arial" w:hAnsi="Arial" w:cs="Arial"/>
                <w:sz w:val="14"/>
                <w:szCs w:val="14"/>
                <w:lang w:eastAsia="en-GB"/>
              </w:rPr>
            </w:pPr>
          </w:p>
          <w:p w14:paraId="3CAEE69B" w14:textId="21D837A4"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386,877</w:t>
            </w:r>
          </w:p>
        </w:tc>
        <w:tc>
          <w:tcPr>
            <w:tcW w:w="1219" w:type="dxa"/>
            <w:shd w:val="clear" w:color="auto" w:fill="FAFAFA"/>
          </w:tcPr>
          <w:p w14:paraId="21D32538" w14:textId="77777777" w:rsidR="002834AB" w:rsidRPr="00A23225" w:rsidRDefault="002834AB" w:rsidP="00851B0A">
            <w:pPr>
              <w:ind w:right="-72"/>
              <w:jc w:val="right"/>
              <w:rPr>
                <w:rFonts w:ascii="Arial" w:eastAsia="Arial" w:hAnsi="Arial" w:cs="Arial"/>
                <w:sz w:val="14"/>
                <w:szCs w:val="14"/>
                <w:lang w:eastAsia="en-GB"/>
              </w:rPr>
            </w:pPr>
          </w:p>
          <w:p w14:paraId="324631F8" w14:textId="7EDB61F8"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FAFAFA"/>
          </w:tcPr>
          <w:p w14:paraId="21135E0C" w14:textId="5F5DF549" w:rsidR="002834AB" w:rsidRPr="00A23225" w:rsidRDefault="002834AB" w:rsidP="00851B0A">
            <w:pPr>
              <w:ind w:right="-72"/>
              <w:jc w:val="right"/>
              <w:rPr>
                <w:rFonts w:ascii="Arial" w:eastAsia="Arial" w:hAnsi="Arial" w:cs="Arial"/>
                <w:sz w:val="14"/>
                <w:szCs w:val="14"/>
                <w:lang w:eastAsia="en-GB"/>
              </w:rPr>
            </w:pPr>
          </w:p>
          <w:p w14:paraId="3FCCF864" w14:textId="3297EC41"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FAFAFA"/>
          </w:tcPr>
          <w:p w14:paraId="7F7536ED" w14:textId="77777777" w:rsidR="002834AB" w:rsidRPr="00A23225" w:rsidRDefault="002834AB" w:rsidP="00851B0A">
            <w:pPr>
              <w:ind w:right="-72"/>
              <w:jc w:val="right"/>
              <w:rPr>
                <w:rFonts w:ascii="Arial" w:eastAsia="Arial" w:hAnsi="Arial" w:cs="Arial"/>
                <w:sz w:val="14"/>
                <w:szCs w:val="14"/>
                <w:lang w:eastAsia="en-GB"/>
              </w:rPr>
            </w:pPr>
          </w:p>
          <w:p w14:paraId="05E43CDD" w14:textId="56939CFA"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386,877</w:t>
            </w:r>
          </w:p>
        </w:tc>
        <w:tc>
          <w:tcPr>
            <w:tcW w:w="1220" w:type="dxa"/>
            <w:shd w:val="clear" w:color="auto" w:fill="FAFAFA"/>
          </w:tcPr>
          <w:p w14:paraId="1255D6D4" w14:textId="77777777" w:rsidR="002834AB" w:rsidRPr="00A23225" w:rsidRDefault="002834AB" w:rsidP="00851B0A">
            <w:pPr>
              <w:ind w:right="-72"/>
              <w:jc w:val="right"/>
              <w:rPr>
                <w:rFonts w:ascii="Arial" w:eastAsia="Arial" w:hAnsi="Arial" w:cs="Arial"/>
                <w:sz w:val="14"/>
                <w:szCs w:val="14"/>
                <w:lang w:eastAsia="en-GB"/>
              </w:rPr>
            </w:pPr>
          </w:p>
          <w:p w14:paraId="299F52AE" w14:textId="39175522"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385,000</w:t>
            </w:r>
          </w:p>
        </w:tc>
      </w:tr>
      <w:tr w:rsidR="00A23225" w:rsidRPr="001F0B00" w14:paraId="144B182B" w14:textId="77777777" w:rsidTr="00E211FD">
        <w:tc>
          <w:tcPr>
            <w:tcW w:w="3042" w:type="dxa"/>
            <w:vAlign w:val="bottom"/>
          </w:tcPr>
          <w:p w14:paraId="04185C5B" w14:textId="22930AFC" w:rsidR="00A23225" w:rsidRPr="001F0B00" w:rsidRDefault="00A23225" w:rsidP="00747A53">
            <w:pPr>
              <w:ind w:left="75" w:right="-72"/>
              <w:rPr>
                <w:rFonts w:ascii="Arial" w:hAnsi="Arial" w:cs="Arial"/>
                <w:spacing w:val="-4"/>
                <w:sz w:val="14"/>
                <w:szCs w:val="14"/>
              </w:rPr>
            </w:pPr>
            <w:r>
              <w:rPr>
                <w:rFonts w:ascii="Arial" w:hAnsi="Arial" w:cs="Arial"/>
                <w:spacing w:val="-4"/>
                <w:sz w:val="14"/>
                <w:szCs w:val="14"/>
              </w:rPr>
              <w:t>Trade and other payables</w:t>
            </w:r>
          </w:p>
        </w:tc>
        <w:tc>
          <w:tcPr>
            <w:tcW w:w="1219" w:type="dxa"/>
            <w:shd w:val="clear" w:color="auto" w:fill="FAFAFA"/>
            <w:vAlign w:val="bottom"/>
          </w:tcPr>
          <w:p w14:paraId="359BC8AE" w14:textId="5165ACEA"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197,177</w:t>
            </w:r>
          </w:p>
        </w:tc>
        <w:tc>
          <w:tcPr>
            <w:tcW w:w="1219" w:type="dxa"/>
            <w:shd w:val="clear" w:color="auto" w:fill="FAFAFA"/>
            <w:vAlign w:val="bottom"/>
          </w:tcPr>
          <w:p w14:paraId="346E88D6" w14:textId="44A771F0"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FAFAFA"/>
          </w:tcPr>
          <w:p w14:paraId="0F845A7A" w14:textId="66CAD15D"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FAFAFA"/>
            <w:vAlign w:val="bottom"/>
          </w:tcPr>
          <w:p w14:paraId="638FC0E7" w14:textId="0DCEBA13"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197,177</w:t>
            </w:r>
          </w:p>
        </w:tc>
        <w:tc>
          <w:tcPr>
            <w:tcW w:w="1220" w:type="dxa"/>
            <w:shd w:val="clear" w:color="auto" w:fill="FAFAFA"/>
            <w:vAlign w:val="bottom"/>
          </w:tcPr>
          <w:p w14:paraId="1CE83BCE" w14:textId="4EC523D9"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197,177</w:t>
            </w:r>
          </w:p>
        </w:tc>
      </w:tr>
      <w:tr w:rsidR="00A23225" w:rsidRPr="001F0B00" w14:paraId="5B205948" w14:textId="77777777" w:rsidTr="00E211FD">
        <w:tc>
          <w:tcPr>
            <w:tcW w:w="3042" w:type="dxa"/>
            <w:vAlign w:val="bottom"/>
          </w:tcPr>
          <w:p w14:paraId="063DD1E9" w14:textId="510BA947" w:rsidR="00A23225" w:rsidRDefault="00A23225" w:rsidP="00747A53">
            <w:pPr>
              <w:ind w:left="75" w:right="-72"/>
              <w:rPr>
                <w:rFonts w:ascii="Arial" w:hAnsi="Arial" w:cs="Arial"/>
                <w:spacing w:val="-4"/>
                <w:sz w:val="14"/>
                <w:szCs w:val="14"/>
              </w:rPr>
            </w:pPr>
            <w:r>
              <w:rPr>
                <w:rFonts w:ascii="Arial" w:hAnsi="Arial" w:cs="Arial"/>
                <w:spacing w:val="-4"/>
                <w:sz w:val="14"/>
                <w:szCs w:val="14"/>
              </w:rPr>
              <w:t>Lease liabilities</w:t>
            </w:r>
          </w:p>
        </w:tc>
        <w:tc>
          <w:tcPr>
            <w:tcW w:w="1219" w:type="dxa"/>
            <w:shd w:val="clear" w:color="auto" w:fill="FAFAFA"/>
            <w:vAlign w:val="bottom"/>
          </w:tcPr>
          <w:p w14:paraId="0CAA850E" w14:textId="7BFD1777"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41,432</w:t>
            </w:r>
          </w:p>
        </w:tc>
        <w:tc>
          <w:tcPr>
            <w:tcW w:w="1219" w:type="dxa"/>
            <w:shd w:val="clear" w:color="auto" w:fill="FAFAFA"/>
            <w:vAlign w:val="bottom"/>
          </w:tcPr>
          <w:p w14:paraId="04BF206A" w14:textId="377A360E"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150,545</w:t>
            </w:r>
          </w:p>
        </w:tc>
        <w:tc>
          <w:tcPr>
            <w:tcW w:w="1219" w:type="dxa"/>
            <w:shd w:val="clear" w:color="auto" w:fill="FAFAFA"/>
          </w:tcPr>
          <w:p w14:paraId="334B2A12" w14:textId="66787A72"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735,203</w:t>
            </w:r>
          </w:p>
        </w:tc>
        <w:tc>
          <w:tcPr>
            <w:tcW w:w="1219" w:type="dxa"/>
            <w:shd w:val="clear" w:color="auto" w:fill="FAFAFA"/>
            <w:vAlign w:val="bottom"/>
          </w:tcPr>
          <w:p w14:paraId="6599CAC8" w14:textId="36FE4C91"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927,180</w:t>
            </w:r>
          </w:p>
        </w:tc>
        <w:tc>
          <w:tcPr>
            <w:tcW w:w="1220" w:type="dxa"/>
            <w:shd w:val="clear" w:color="auto" w:fill="FAFAFA"/>
            <w:vAlign w:val="bottom"/>
          </w:tcPr>
          <w:p w14:paraId="5805371E" w14:textId="54CC38C2"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569,238</w:t>
            </w:r>
          </w:p>
        </w:tc>
      </w:tr>
      <w:tr w:rsidR="00A23225" w:rsidRPr="001F0B00" w14:paraId="6844F66A" w14:textId="77777777" w:rsidTr="00E211FD">
        <w:tc>
          <w:tcPr>
            <w:tcW w:w="3042" w:type="dxa"/>
            <w:vAlign w:val="bottom"/>
          </w:tcPr>
          <w:p w14:paraId="5C20AB2C" w14:textId="20AF747B" w:rsidR="00A23225" w:rsidRDefault="00A23225" w:rsidP="00747A53">
            <w:pPr>
              <w:ind w:left="75" w:right="-72"/>
              <w:rPr>
                <w:rFonts w:ascii="Arial" w:hAnsi="Arial" w:cs="Arial"/>
                <w:spacing w:val="-4"/>
                <w:sz w:val="14"/>
                <w:szCs w:val="14"/>
              </w:rPr>
            </w:pPr>
            <w:r>
              <w:rPr>
                <w:rFonts w:ascii="Arial" w:hAnsi="Arial" w:cs="Arial"/>
                <w:spacing w:val="-4"/>
                <w:sz w:val="14"/>
                <w:szCs w:val="14"/>
              </w:rPr>
              <w:t>Accrued expenses</w:t>
            </w:r>
          </w:p>
        </w:tc>
        <w:tc>
          <w:tcPr>
            <w:tcW w:w="1219" w:type="dxa"/>
            <w:shd w:val="clear" w:color="auto" w:fill="FAFAFA"/>
            <w:vAlign w:val="bottom"/>
          </w:tcPr>
          <w:p w14:paraId="6C5393F8" w14:textId="39AA3B66"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171,090</w:t>
            </w:r>
          </w:p>
        </w:tc>
        <w:tc>
          <w:tcPr>
            <w:tcW w:w="1219" w:type="dxa"/>
            <w:shd w:val="clear" w:color="auto" w:fill="FAFAFA"/>
            <w:vAlign w:val="bottom"/>
          </w:tcPr>
          <w:p w14:paraId="5D607AE4" w14:textId="52B5987D"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FAFAFA"/>
          </w:tcPr>
          <w:p w14:paraId="595768F3" w14:textId="1BA7C47C"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FAFAFA"/>
            <w:vAlign w:val="bottom"/>
          </w:tcPr>
          <w:p w14:paraId="0962103E" w14:textId="0E29910E"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171,090</w:t>
            </w:r>
          </w:p>
        </w:tc>
        <w:tc>
          <w:tcPr>
            <w:tcW w:w="1220" w:type="dxa"/>
            <w:shd w:val="clear" w:color="auto" w:fill="FAFAFA"/>
            <w:vAlign w:val="bottom"/>
          </w:tcPr>
          <w:p w14:paraId="1215C576" w14:textId="6BAE8EEA"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171,090</w:t>
            </w:r>
          </w:p>
        </w:tc>
      </w:tr>
      <w:tr w:rsidR="00A23225" w:rsidRPr="001F0B00" w14:paraId="0266072F" w14:textId="77777777" w:rsidTr="00E211FD">
        <w:tc>
          <w:tcPr>
            <w:tcW w:w="3042" w:type="dxa"/>
            <w:vAlign w:val="bottom"/>
          </w:tcPr>
          <w:p w14:paraId="7B056587" w14:textId="7FB0DA9E" w:rsidR="00A23225" w:rsidRDefault="00A23225" w:rsidP="00747A53">
            <w:pPr>
              <w:ind w:left="75" w:right="-72"/>
              <w:rPr>
                <w:rFonts w:ascii="Arial" w:hAnsi="Arial" w:cs="Arial"/>
                <w:spacing w:val="-4"/>
                <w:sz w:val="14"/>
                <w:szCs w:val="14"/>
              </w:rPr>
            </w:pPr>
            <w:r>
              <w:rPr>
                <w:rFonts w:ascii="Arial" w:hAnsi="Arial" w:cs="Arial"/>
                <w:spacing w:val="-4"/>
                <w:sz w:val="14"/>
                <w:szCs w:val="14"/>
              </w:rPr>
              <w:t>Other current liabilities</w:t>
            </w:r>
          </w:p>
        </w:tc>
        <w:tc>
          <w:tcPr>
            <w:tcW w:w="1219" w:type="dxa"/>
            <w:shd w:val="clear" w:color="auto" w:fill="FAFAFA"/>
            <w:vAlign w:val="bottom"/>
          </w:tcPr>
          <w:p w14:paraId="1914D83E" w14:textId="22AD9621"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28,737</w:t>
            </w:r>
          </w:p>
        </w:tc>
        <w:tc>
          <w:tcPr>
            <w:tcW w:w="1219" w:type="dxa"/>
            <w:shd w:val="clear" w:color="auto" w:fill="FAFAFA"/>
            <w:vAlign w:val="bottom"/>
          </w:tcPr>
          <w:p w14:paraId="4FB88117" w14:textId="786531D9"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FAFAFA"/>
          </w:tcPr>
          <w:p w14:paraId="743D1C87" w14:textId="5D364512"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FAFAFA"/>
            <w:vAlign w:val="bottom"/>
          </w:tcPr>
          <w:p w14:paraId="677C6AB1" w14:textId="0604AB78"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28,737</w:t>
            </w:r>
          </w:p>
        </w:tc>
        <w:tc>
          <w:tcPr>
            <w:tcW w:w="1220" w:type="dxa"/>
            <w:shd w:val="clear" w:color="auto" w:fill="FAFAFA"/>
            <w:vAlign w:val="bottom"/>
          </w:tcPr>
          <w:p w14:paraId="2B15E7B0" w14:textId="7C32CB98"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28,737</w:t>
            </w:r>
          </w:p>
        </w:tc>
      </w:tr>
      <w:tr w:rsidR="00A23225" w:rsidRPr="001F0B00" w14:paraId="29E8D814" w14:textId="77777777" w:rsidTr="002834AB">
        <w:tc>
          <w:tcPr>
            <w:tcW w:w="3042" w:type="dxa"/>
            <w:vAlign w:val="bottom"/>
            <w:hideMark/>
          </w:tcPr>
          <w:p w14:paraId="18926C47" w14:textId="77777777" w:rsidR="00A23225" w:rsidRPr="001F0B00" w:rsidRDefault="00A23225" w:rsidP="00747A53">
            <w:pPr>
              <w:ind w:left="75" w:right="-72"/>
              <w:rPr>
                <w:rFonts w:ascii="Arial" w:hAnsi="Arial" w:cs="Arial"/>
                <w:spacing w:val="-4"/>
                <w:sz w:val="14"/>
                <w:szCs w:val="14"/>
              </w:rPr>
            </w:pPr>
            <w:r w:rsidRPr="001F0B00">
              <w:rPr>
                <w:rFonts w:ascii="Arial" w:hAnsi="Arial" w:cs="Arial"/>
                <w:spacing w:val="-4"/>
                <w:sz w:val="14"/>
                <w:szCs w:val="14"/>
              </w:rPr>
              <w:t>Long-term borrowings from</w:t>
            </w:r>
          </w:p>
          <w:p w14:paraId="4450A627" w14:textId="77777777" w:rsidR="00A23225" w:rsidRPr="001F0B00" w:rsidRDefault="00A23225" w:rsidP="00747A53">
            <w:pPr>
              <w:ind w:left="75" w:right="-72"/>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1219" w:type="dxa"/>
            <w:shd w:val="clear" w:color="auto" w:fill="FAFAFA"/>
          </w:tcPr>
          <w:p w14:paraId="3E35FCB1" w14:textId="77777777" w:rsidR="00A23225" w:rsidRPr="00A23225" w:rsidRDefault="00A23225" w:rsidP="00A23225">
            <w:pPr>
              <w:ind w:right="-72"/>
              <w:jc w:val="right"/>
              <w:rPr>
                <w:rFonts w:ascii="Arial" w:eastAsia="Arial" w:hAnsi="Arial" w:cs="Arial"/>
                <w:sz w:val="14"/>
                <w:szCs w:val="14"/>
                <w:lang w:eastAsia="en-GB"/>
              </w:rPr>
            </w:pPr>
          </w:p>
          <w:p w14:paraId="3C9D5B7F" w14:textId="018E5E98"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563,414</w:t>
            </w:r>
          </w:p>
        </w:tc>
        <w:tc>
          <w:tcPr>
            <w:tcW w:w="1219" w:type="dxa"/>
            <w:shd w:val="clear" w:color="auto" w:fill="FAFAFA"/>
          </w:tcPr>
          <w:p w14:paraId="31ADBA54" w14:textId="77777777" w:rsidR="00A23225" w:rsidRPr="00A23225" w:rsidRDefault="00A23225" w:rsidP="00A23225">
            <w:pPr>
              <w:ind w:right="-72"/>
              <w:jc w:val="right"/>
              <w:rPr>
                <w:rFonts w:ascii="Arial" w:eastAsia="Arial" w:hAnsi="Arial" w:cs="Arial"/>
                <w:sz w:val="14"/>
                <w:szCs w:val="14"/>
                <w:lang w:eastAsia="en-GB"/>
              </w:rPr>
            </w:pPr>
          </w:p>
          <w:p w14:paraId="5AD14E04" w14:textId="52C24840"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4,512,077</w:t>
            </w:r>
          </w:p>
        </w:tc>
        <w:tc>
          <w:tcPr>
            <w:tcW w:w="1219" w:type="dxa"/>
            <w:shd w:val="clear" w:color="auto" w:fill="FAFAFA"/>
          </w:tcPr>
          <w:p w14:paraId="6C2DD0CE" w14:textId="77777777" w:rsidR="00A23225" w:rsidRPr="00A23225" w:rsidRDefault="00A23225" w:rsidP="00A23225">
            <w:pPr>
              <w:ind w:right="-72"/>
              <w:jc w:val="right"/>
              <w:rPr>
                <w:rFonts w:ascii="Arial" w:eastAsia="Arial" w:hAnsi="Arial" w:cs="Arial"/>
                <w:sz w:val="14"/>
                <w:szCs w:val="14"/>
                <w:lang w:eastAsia="en-GB"/>
              </w:rPr>
            </w:pPr>
          </w:p>
          <w:p w14:paraId="76A280C6" w14:textId="16ABBE9B"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491,856</w:t>
            </w:r>
          </w:p>
        </w:tc>
        <w:tc>
          <w:tcPr>
            <w:tcW w:w="1219" w:type="dxa"/>
            <w:shd w:val="clear" w:color="auto" w:fill="FAFAFA"/>
          </w:tcPr>
          <w:p w14:paraId="28CE9D50" w14:textId="77777777" w:rsidR="00A23225" w:rsidRPr="00A23225" w:rsidRDefault="00A23225" w:rsidP="00A23225">
            <w:pPr>
              <w:ind w:right="-72"/>
              <w:jc w:val="right"/>
              <w:rPr>
                <w:rFonts w:ascii="Arial" w:eastAsia="Arial" w:hAnsi="Arial" w:cs="Arial"/>
                <w:sz w:val="14"/>
                <w:szCs w:val="14"/>
                <w:lang w:eastAsia="en-GB"/>
              </w:rPr>
            </w:pPr>
          </w:p>
          <w:p w14:paraId="6DB52026" w14:textId="1A6500AF"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5,567,347</w:t>
            </w:r>
          </w:p>
        </w:tc>
        <w:tc>
          <w:tcPr>
            <w:tcW w:w="1220" w:type="dxa"/>
            <w:shd w:val="clear" w:color="auto" w:fill="FAFAFA"/>
          </w:tcPr>
          <w:p w14:paraId="0B266C75" w14:textId="77777777" w:rsidR="00A23225" w:rsidRPr="00A23225" w:rsidRDefault="00A23225" w:rsidP="00A23225">
            <w:pPr>
              <w:ind w:right="-72"/>
              <w:jc w:val="right"/>
              <w:rPr>
                <w:rFonts w:ascii="Arial" w:eastAsia="Arial" w:hAnsi="Arial" w:cs="Arial"/>
                <w:sz w:val="14"/>
                <w:szCs w:val="14"/>
                <w:lang w:eastAsia="en-GB"/>
              </w:rPr>
            </w:pPr>
          </w:p>
          <w:p w14:paraId="6EAA7B7B" w14:textId="0C3B27B8"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5,440,000</w:t>
            </w:r>
          </w:p>
        </w:tc>
      </w:tr>
      <w:tr w:rsidR="00A23225" w:rsidRPr="00454D5D" w14:paraId="1A98E383" w14:textId="77777777" w:rsidTr="00E211FD">
        <w:tc>
          <w:tcPr>
            <w:tcW w:w="3042" w:type="dxa"/>
            <w:vAlign w:val="bottom"/>
            <w:hideMark/>
          </w:tcPr>
          <w:p w14:paraId="64B646EA" w14:textId="19A9CEA3" w:rsidR="00A23225" w:rsidRPr="001F0B00" w:rsidRDefault="00A23225" w:rsidP="00747A53">
            <w:pPr>
              <w:ind w:left="75" w:right="-72"/>
              <w:rPr>
                <w:rFonts w:ascii="Arial" w:eastAsia="Arial" w:hAnsi="Arial" w:cs="Arial"/>
                <w:sz w:val="14"/>
                <w:szCs w:val="14"/>
                <w:lang w:eastAsia="en-GB" w:bidi="ar-SA"/>
              </w:rPr>
            </w:pPr>
            <w:r>
              <w:rPr>
                <w:rFonts w:ascii="Arial" w:hAnsi="Arial" w:cs="Arial"/>
                <w:spacing w:val="-4"/>
                <w:sz w:val="14"/>
                <w:szCs w:val="14"/>
              </w:rPr>
              <w:t>Debentures</w:t>
            </w:r>
          </w:p>
        </w:tc>
        <w:tc>
          <w:tcPr>
            <w:tcW w:w="1219" w:type="dxa"/>
            <w:tcBorders>
              <w:top w:val="nil"/>
              <w:left w:val="nil"/>
              <w:right w:val="nil"/>
            </w:tcBorders>
            <w:shd w:val="clear" w:color="auto" w:fill="FAFAFA"/>
            <w:vAlign w:val="bottom"/>
          </w:tcPr>
          <w:p w14:paraId="3FCB5C12" w14:textId="6F6AD6CC"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96,240</w:t>
            </w:r>
          </w:p>
        </w:tc>
        <w:tc>
          <w:tcPr>
            <w:tcW w:w="1219" w:type="dxa"/>
            <w:tcBorders>
              <w:top w:val="nil"/>
              <w:left w:val="nil"/>
              <w:right w:val="nil"/>
            </w:tcBorders>
            <w:shd w:val="clear" w:color="auto" w:fill="FAFAFA"/>
            <w:vAlign w:val="bottom"/>
          </w:tcPr>
          <w:p w14:paraId="7797E8F1" w14:textId="70BF4E5C"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2,596,143</w:t>
            </w:r>
          </w:p>
        </w:tc>
        <w:tc>
          <w:tcPr>
            <w:tcW w:w="1219" w:type="dxa"/>
            <w:tcBorders>
              <w:top w:val="nil"/>
              <w:left w:val="nil"/>
              <w:right w:val="nil"/>
            </w:tcBorders>
            <w:shd w:val="clear" w:color="auto" w:fill="FAFAFA"/>
          </w:tcPr>
          <w:p w14:paraId="19D04D8E" w14:textId="762E222B"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top w:val="nil"/>
              <w:left w:val="nil"/>
              <w:right w:val="nil"/>
            </w:tcBorders>
            <w:shd w:val="clear" w:color="auto" w:fill="FAFAFA"/>
            <w:vAlign w:val="bottom"/>
          </w:tcPr>
          <w:p w14:paraId="673BF88E" w14:textId="62E1CA79"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2,692,383</w:t>
            </w:r>
          </w:p>
        </w:tc>
        <w:tc>
          <w:tcPr>
            <w:tcW w:w="1220" w:type="dxa"/>
            <w:tcBorders>
              <w:top w:val="nil"/>
              <w:left w:val="nil"/>
              <w:right w:val="nil"/>
            </w:tcBorders>
            <w:shd w:val="clear" w:color="auto" w:fill="FAFAFA"/>
            <w:vAlign w:val="bottom"/>
          </w:tcPr>
          <w:p w14:paraId="02BB53BB" w14:textId="0B2171BB"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2,398,789</w:t>
            </w:r>
          </w:p>
        </w:tc>
      </w:tr>
      <w:tr w:rsidR="00A23225" w:rsidRPr="00454D5D" w14:paraId="6FC02DB0" w14:textId="77777777" w:rsidTr="00E211FD">
        <w:tc>
          <w:tcPr>
            <w:tcW w:w="3042" w:type="dxa"/>
            <w:vAlign w:val="bottom"/>
          </w:tcPr>
          <w:p w14:paraId="765CD85A" w14:textId="6CE96C6B" w:rsidR="00A23225" w:rsidRPr="001F0B00" w:rsidRDefault="00A23225" w:rsidP="00747A53">
            <w:pPr>
              <w:ind w:left="75" w:right="-72"/>
              <w:rPr>
                <w:rFonts w:ascii="Arial" w:hAnsi="Arial" w:cs="Arial"/>
                <w:spacing w:val="-4"/>
                <w:sz w:val="14"/>
                <w:szCs w:val="14"/>
              </w:rPr>
            </w:pPr>
            <w:r>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FAFAFA"/>
            <w:vAlign w:val="bottom"/>
          </w:tcPr>
          <w:p w14:paraId="62E4E4A3" w14:textId="1D14CA62"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left w:val="nil"/>
              <w:bottom w:val="single" w:sz="4" w:space="0" w:color="auto"/>
              <w:right w:val="nil"/>
            </w:tcBorders>
            <w:shd w:val="clear" w:color="auto" w:fill="FAFAFA"/>
            <w:vAlign w:val="bottom"/>
          </w:tcPr>
          <w:p w14:paraId="02242972" w14:textId="41A4D4F6"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186,338</w:t>
            </w:r>
          </w:p>
        </w:tc>
        <w:tc>
          <w:tcPr>
            <w:tcW w:w="1219" w:type="dxa"/>
            <w:tcBorders>
              <w:left w:val="nil"/>
              <w:bottom w:val="single" w:sz="4" w:space="0" w:color="auto"/>
              <w:right w:val="nil"/>
            </w:tcBorders>
            <w:shd w:val="clear" w:color="auto" w:fill="FAFAFA"/>
          </w:tcPr>
          <w:p w14:paraId="4056A0ED" w14:textId="6B8AC685"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12,429</w:t>
            </w:r>
          </w:p>
        </w:tc>
        <w:tc>
          <w:tcPr>
            <w:tcW w:w="1219" w:type="dxa"/>
            <w:tcBorders>
              <w:left w:val="nil"/>
              <w:bottom w:val="single" w:sz="4" w:space="0" w:color="auto"/>
              <w:right w:val="nil"/>
            </w:tcBorders>
            <w:shd w:val="clear" w:color="auto" w:fill="FAFAFA"/>
            <w:vAlign w:val="bottom"/>
          </w:tcPr>
          <w:p w14:paraId="56688BE0" w14:textId="45EEBE66"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198,767</w:t>
            </w:r>
          </w:p>
        </w:tc>
        <w:tc>
          <w:tcPr>
            <w:tcW w:w="1220" w:type="dxa"/>
            <w:tcBorders>
              <w:left w:val="nil"/>
              <w:bottom w:val="single" w:sz="4" w:space="0" w:color="auto"/>
              <w:right w:val="nil"/>
            </w:tcBorders>
            <w:shd w:val="clear" w:color="auto" w:fill="FAFAFA"/>
            <w:vAlign w:val="bottom"/>
          </w:tcPr>
          <w:p w14:paraId="03CAF0D0" w14:textId="730B200D"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198,767</w:t>
            </w:r>
          </w:p>
        </w:tc>
      </w:tr>
      <w:tr w:rsidR="00A23225" w:rsidRPr="001F0B00" w14:paraId="464F7799" w14:textId="77777777" w:rsidTr="002834AB">
        <w:tc>
          <w:tcPr>
            <w:tcW w:w="3042" w:type="dxa"/>
            <w:vAlign w:val="bottom"/>
          </w:tcPr>
          <w:p w14:paraId="3AA5A536" w14:textId="77777777" w:rsidR="00A23225" w:rsidRPr="001F0B00" w:rsidRDefault="00A23225" w:rsidP="00747A53">
            <w:pPr>
              <w:ind w:left="75" w:right="-72"/>
              <w:rPr>
                <w:rFonts w:ascii="Arial" w:hAnsi="Arial" w:cs="Arial"/>
                <w:spacing w:val="-4"/>
                <w:sz w:val="14"/>
                <w:szCs w:val="14"/>
              </w:rPr>
            </w:pPr>
          </w:p>
        </w:tc>
        <w:tc>
          <w:tcPr>
            <w:tcW w:w="1219" w:type="dxa"/>
            <w:tcBorders>
              <w:top w:val="single" w:sz="4" w:space="0" w:color="auto"/>
              <w:left w:val="nil"/>
              <w:right w:val="nil"/>
            </w:tcBorders>
            <w:shd w:val="clear" w:color="auto" w:fill="FAFAFA"/>
          </w:tcPr>
          <w:p w14:paraId="7FBFCE39"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7C575717"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3DB50D42"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65CA7936" w14:textId="77777777" w:rsidR="00A23225" w:rsidRPr="00A23225" w:rsidRDefault="00A23225" w:rsidP="00A23225">
            <w:pPr>
              <w:ind w:right="-72"/>
              <w:jc w:val="right"/>
              <w:rPr>
                <w:rFonts w:ascii="Arial" w:eastAsia="Arial" w:hAnsi="Arial" w:cs="Arial"/>
                <w:sz w:val="14"/>
                <w:szCs w:val="14"/>
                <w:lang w:eastAsia="en-GB"/>
              </w:rPr>
            </w:pPr>
          </w:p>
        </w:tc>
        <w:tc>
          <w:tcPr>
            <w:tcW w:w="1220" w:type="dxa"/>
            <w:tcBorders>
              <w:top w:val="single" w:sz="4" w:space="0" w:color="auto"/>
              <w:left w:val="nil"/>
              <w:right w:val="nil"/>
            </w:tcBorders>
            <w:shd w:val="clear" w:color="auto" w:fill="FAFAFA"/>
          </w:tcPr>
          <w:p w14:paraId="2398FD76" w14:textId="77777777" w:rsidR="00A23225" w:rsidRPr="00A23225" w:rsidRDefault="00A23225" w:rsidP="00A23225">
            <w:pPr>
              <w:ind w:right="-72"/>
              <w:jc w:val="right"/>
              <w:rPr>
                <w:rFonts w:ascii="Arial" w:eastAsia="Arial" w:hAnsi="Arial" w:cs="Arial"/>
                <w:sz w:val="14"/>
                <w:szCs w:val="14"/>
                <w:lang w:eastAsia="en-GB"/>
              </w:rPr>
            </w:pPr>
          </w:p>
        </w:tc>
      </w:tr>
      <w:tr w:rsidR="00A23225" w:rsidRPr="00454D5D" w14:paraId="5F677FA6" w14:textId="77777777" w:rsidTr="00E211FD">
        <w:tc>
          <w:tcPr>
            <w:tcW w:w="3042" w:type="dxa"/>
            <w:vAlign w:val="bottom"/>
          </w:tcPr>
          <w:p w14:paraId="71AC0916" w14:textId="77777777" w:rsidR="00A23225" w:rsidRPr="001F0B00" w:rsidRDefault="00A23225" w:rsidP="00747A53">
            <w:pPr>
              <w:ind w:left="75"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FAFAFA"/>
            <w:vAlign w:val="center"/>
          </w:tcPr>
          <w:p w14:paraId="6FE58F65" w14:textId="45380663"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1,484,967</w:t>
            </w:r>
          </w:p>
        </w:tc>
        <w:tc>
          <w:tcPr>
            <w:tcW w:w="1219" w:type="dxa"/>
            <w:tcBorders>
              <w:left w:val="nil"/>
              <w:bottom w:val="single" w:sz="4" w:space="0" w:color="auto"/>
              <w:right w:val="nil"/>
            </w:tcBorders>
            <w:shd w:val="clear" w:color="auto" w:fill="FAFAFA"/>
            <w:vAlign w:val="center"/>
          </w:tcPr>
          <w:p w14:paraId="54BB0004" w14:textId="425FC0C0" w:rsidR="00A23225" w:rsidRPr="00A23225" w:rsidRDefault="009E53D2" w:rsidP="00A23225">
            <w:pPr>
              <w:ind w:right="-72"/>
              <w:jc w:val="right"/>
              <w:rPr>
                <w:rFonts w:ascii="Arial" w:eastAsia="Arial" w:hAnsi="Arial" w:cs="Arial"/>
                <w:sz w:val="14"/>
                <w:szCs w:val="14"/>
                <w:lang w:eastAsia="en-GB"/>
              </w:rPr>
            </w:pPr>
            <w:r>
              <w:rPr>
                <w:rFonts w:ascii="Arial" w:eastAsia="Arial" w:hAnsi="Arial" w:cs="Arial"/>
                <w:sz w:val="14"/>
                <w:szCs w:val="14"/>
              </w:rPr>
              <w:t>7,445,103</w:t>
            </w:r>
          </w:p>
        </w:tc>
        <w:tc>
          <w:tcPr>
            <w:tcW w:w="1219" w:type="dxa"/>
            <w:tcBorders>
              <w:left w:val="nil"/>
              <w:bottom w:val="single" w:sz="4" w:space="0" w:color="auto"/>
              <w:right w:val="nil"/>
            </w:tcBorders>
            <w:shd w:val="clear" w:color="auto" w:fill="FAFAFA"/>
            <w:vAlign w:val="center"/>
          </w:tcPr>
          <w:p w14:paraId="24FC69B4" w14:textId="3CF5B829"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1,239,488</w:t>
            </w:r>
          </w:p>
        </w:tc>
        <w:tc>
          <w:tcPr>
            <w:tcW w:w="1219" w:type="dxa"/>
            <w:tcBorders>
              <w:left w:val="nil"/>
              <w:bottom w:val="single" w:sz="4" w:space="0" w:color="auto"/>
              <w:right w:val="nil"/>
            </w:tcBorders>
            <w:shd w:val="clear" w:color="auto" w:fill="FAFAFA"/>
            <w:vAlign w:val="center"/>
          </w:tcPr>
          <w:p w14:paraId="026FE67A" w14:textId="0F32557E" w:rsidR="00A23225" w:rsidRPr="00A23225" w:rsidRDefault="009E53D2" w:rsidP="00A23225">
            <w:pPr>
              <w:ind w:right="-72"/>
              <w:jc w:val="right"/>
              <w:rPr>
                <w:rFonts w:ascii="Arial" w:eastAsia="Arial" w:hAnsi="Arial" w:cs="Arial"/>
                <w:sz w:val="14"/>
                <w:szCs w:val="14"/>
                <w:lang w:eastAsia="en-GB"/>
              </w:rPr>
            </w:pPr>
            <w:r>
              <w:rPr>
                <w:rFonts w:ascii="Arial" w:eastAsia="Arial" w:hAnsi="Arial" w:cs="Arial"/>
                <w:sz w:val="14"/>
                <w:szCs w:val="14"/>
              </w:rPr>
              <w:t>10,169,558</w:t>
            </w:r>
          </w:p>
        </w:tc>
        <w:tc>
          <w:tcPr>
            <w:tcW w:w="1220" w:type="dxa"/>
            <w:tcBorders>
              <w:left w:val="nil"/>
              <w:bottom w:val="single" w:sz="4" w:space="0" w:color="auto"/>
              <w:right w:val="nil"/>
            </w:tcBorders>
            <w:shd w:val="clear" w:color="auto" w:fill="FAFAFA"/>
          </w:tcPr>
          <w:p w14:paraId="19E97FC2" w14:textId="4D5B4091"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9,388,798</w:t>
            </w:r>
          </w:p>
        </w:tc>
      </w:tr>
    </w:tbl>
    <w:p w14:paraId="2DCE0C4E" w14:textId="54BAE8F2" w:rsidR="009A1F37" w:rsidRPr="00A23225" w:rsidRDefault="009A1F37" w:rsidP="000A71C3">
      <w:pPr>
        <w:ind w:left="1080"/>
        <w:jc w:val="both"/>
        <w:rPr>
          <w:rFonts w:ascii="Arial" w:hAnsi="Arial" w:cs="Cordia New"/>
          <w:color w:val="000000"/>
          <w:sz w:val="16"/>
          <w:szCs w:val="16"/>
        </w:rPr>
      </w:pPr>
    </w:p>
    <w:tbl>
      <w:tblPr>
        <w:tblW w:w="9138" w:type="dxa"/>
        <w:tblInd w:w="468" w:type="dxa"/>
        <w:tblLayout w:type="fixed"/>
        <w:tblLook w:val="04A0" w:firstRow="1" w:lastRow="0" w:firstColumn="1" w:lastColumn="0" w:noHBand="0" w:noVBand="1"/>
      </w:tblPr>
      <w:tblGrid>
        <w:gridCol w:w="3042"/>
        <w:gridCol w:w="1219"/>
        <w:gridCol w:w="1219"/>
        <w:gridCol w:w="1219"/>
        <w:gridCol w:w="1219"/>
        <w:gridCol w:w="1220"/>
      </w:tblGrid>
      <w:tr w:rsidR="002834AB" w:rsidRPr="001F0B00" w14:paraId="0C52E64B" w14:textId="77777777" w:rsidTr="00851B0A">
        <w:trPr>
          <w:tblHeader/>
        </w:trPr>
        <w:tc>
          <w:tcPr>
            <w:tcW w:w="3042" w:type="dxa"/>
            <w:vAlign w:val="bottom"/>
          </w:tcPr>
          <w:p w14:paraId="55068FDB" w14:textId="77777777" w:rsidR="002834AB" w:rsidRPr="001F0B00" w:rsidRDefault="002834AB" w:rsidP="00851B0A">
            <w:pPr>
              <w:ind w:left="75"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vAlign w:val="bottom"/>
            <w:hideMark/>
          </w:tcPr>
          <w:p w14:paraId="77C99B2C" w14:textId="77777777" w:rsidR="002834AB" w:rsidRPr="001F0B00" w:rsidRDefault="002834AB" w:rsidP="00851B0A">
            <w:pPr>
              <w:ind w:right="-72"/>
              <w:jc w:val="center"/>
              <w:rPr>
                <w:rFonts w:ascii="Arial" w:eastAsia="Arial" w:hAnsi="Arial" w:cs="Arial"/>
                <w:b/>
                <w:bCs/>
                <w:sz w:val="14"/>
                <w:szCs w:val="14"/>
                <w:lang w:eastAsia="en-GB" w:bidi="ar-SA"/>
              </w:rPr>
            </w:pPr>
            <w:r w:rsidRPr="001F0B00">
              <w:rPr>
                <w:rFonts w:ascii="Arial" w:hAnsi="Arial" w:cs="Arial"/>
                <w:b/>
                <w:bCs/>
                <w:sz w:val="14"/>
                <w:szCs w:val="14"/>
                <w:lang w:eastAsia="en-GB"/>
              </w:rPr>
              <w:t>Consolidated financial statements</w:t>
            </w:r>
          </w:p>
        </w:tc>
      </w:tr>
      <w:tr w:rsidR="009E53D2" w:rsidRPr="001F0B00" w14:paraId="3CFA13C9" w14:textId="77777777" w:rsidTr="00851B0A">
        <w:trPr>
          <w:tblHeader/>
        </w:trPr>
        <w:tc>
          <w:tcPr>
            <w:tcW w:w="3042" w:type="dxa"/>
            <w:vAlign w:val="bottom"/>
          </w:tcPr>
          <w:p w14:paraId="63596FBC" w14:textId="77777777" w:rsidR="009E53D2" w:rsidRPr="001F0B00" w:rsidRDefault="009E53D2" w:rsidP="009E53D2">
            <w:pPr>
              <w:ind w:left="75" w:right="-72"/>
              <w:rPr>
                <w:rFonts w:ascii="Arial" w:eastAsia="Arial" w:hAnsi="Arial" w:cs="Arial"/>
                <w:b/>
                <w:bCs/>
                <w:sz w:val="14"/>
                <w:szCs w:val="14"/>
                <w:lang w:eastAsia="en-GB" w:bidi="ar-SA"/>
              </w:rPr>
            </w:pPr>
          </w:p>
          <w:p w14:paraId="79206ABE" w14:textId="77777777" w:rsidR="009E53D2" w:rsidRPr="001F0B00" w:rsidRDefault="009E53D2" w:rsidP="009E53D2">
            <w:pPr>
              <w:ind w:left="75" w:right="-72"/>
              <w:rPr>
                <w:rFonts w:ascii="Arial" w:eastAsia="Arial" w:hAnsi="Arial" w:cs="Arial"/>
                <w:b/>
                <w:bCs/>
                <w:sz w:val="14"/>
                <w:szCs w:val="14"/>
                <w:lang w:eastAsia="en-GB" w:bidi="ar-SA"/>
              </w:rPr>
            </w:pPr>
          </w:p>
          <w:p w14:paraId="6BABE6FE" w14:textId="77777777" w:rsidR="009E53D2" w:rsidRPr="002834AB" w:rsidRDefault="009E53D2" w:rsidP="009E53D2">
            <w:pPr>
              <w:ind w:left="75" w:right="-72"/>
              <w:rPr>
                <w:rFonts w:ascii="Calibri" w:eastAsia="Arial" w:hAnsi="Calibri" w:cs="Cordia New"/>
                <w:b/>
                <w:bCs/>
                <w:sz w:val="14"/>
                <w:szCs w:val="14"/>
                <w:lang w:eastAsia="en-GB" w:bidi="ar-SA"/>
              </w:rPr>
            </w:pPr>
            <w:r w:rsidRPr="002834AB">
              <w:rPr>
                <w:rFonts w:ascii="Calibri" w:hAnsi="Calibri" w:cs="Cordia New"/>
                <w:b/>
                <w:bCs/>
                <w:spacing w:val="-8"/>
                <w:sz w:val="14"/>
                <w:szCs w:val="14"/>
              </w:rPr>
              <w:t>Maturity of financial liabilities</w:t>
            </w:r>
          </w:p>
        </w:tc>
        <w:tc>
          <w:tcPr>
            <w:tcW w:w="1219" w:type="dxa"/>
            <w:tcBorders>
              <w:top w:val="single" w:sz="4" w:space="0" w:color="auto"/>
              <w:left w:val="nil"/>
              <w:bottom w:val="single" w:sz="4" w:space="0" w:color="auto"/>
              <w:right w:val="nil"/>
            </w:tcBorders>
            <w:vAlign w:val="bottom"/>
            <w:hideMark/>
          </w:tcPr>
          <w:p w14:paraId="7AFEFE8F"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2378A312"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096926C0" w14:textId="6614AB66"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22BB3406"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Pr="001F0B00">
              <w:rPr>
                <w:rFonts w:ascii="Arial" w:eastAsia="Arial" w:hAnsi="Arial" w:cs="Arial"/>
                <w:b/>
                <w:bCs/>
                <w:spacing w:val="-8"/>
                <w:sz w:val="14"/>
                <w:szCs w:val="14"/>
                <w:lang w:eastAsia="en-GB" w:bidi="ar-SA"/>
              </w:rPr>
              <w:t xml:space="preserve">1 </w:t>
            </w:r>
            <w:r>
              <w:rPr>
                <w:rFonts w:ascii="Arial" w:eastAsia="Arial" w:hAnsi="Arial" w:cs="Arial"/>
                <w:b/>
                <w:bCs/>
                <w:spacing w:val="-8"/>
                <w:sz w:val="14"/>
                <w:szCs w:val="14"/>
                <w:lang w:eastAsia="en-GB" w:bidi="ar-SA"/>
              </w:rPr>
              <w:t xml:space="preserve">year but not later than 5 </w:t>
            </w:r>
            <w:r w:rsidRPr="001F0B00">
              <w:rPr>
                <w:rFonts w:ascii="Arial" w:eastAsia="Arial" w:hAnsi="Arial" w:cs="Arial"/>
                <w:b/>
                <w:bCs/>
                <w:spacing w:val="-8"/>
                <w:sz w:val="14"/>
                <w:szCs w:val="14"/>
                <w:lang w:eastAsia="en-GB" w:bidi="ar-SA"/>
              </w:rPr>
              <w:t>years</w:t>
            </w:r>
          </w:p>
          <w:p w14:paraId="0190B889" w14:textId="02C7939D"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0B2A6FC0"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760DD24B"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3280CF11" w14:textId="0B497445"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02F5C908"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Total contractual cash flows</w:t>
            </w:r>
          </w:p>
          <w:p w14:paraId="69602464" w14:textId="2A2DEED5"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vAlign w:val="bottom"/>
            <w:hideMark/>
          </w:tcPr>
          <w:p w14:paraId="2860FEA0"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Carrying amount</w:t>
            </w:r>
          </w:p>
          <w:p w14:paraId="2C1501FD"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r>
      <w:tr w:rsidR="002834AB" w:rsidRPr="001F0B00" w14:paraId="70F84175" w14:textId="77777777" w:rsidTr="002834AB">
        <w:tc>
          <w:tcPr>
            <w:tcW w:w="3042" w:type="dxa"/>
            <w:vAlign w:val="bottom"/>
          </w:tcPr>
          <w:p w14:paraId="60D5EDCB" w14:textId="77777777" w:rsidR="002834AB" w:rsidRPr="001F0B00" w:rsidRDefault="002834AB" w:rsidP="00851B0A">
            <w:pPr>
              <w:ind w:left="75" w:right="-72"/>
              <w:rPr>
                <w:rFonts w:ascii="Arial" w:eastAsia="Arial" w:hAnsi="Arial" w:cs="Arial"/>
                <w:b/>
                <w:bCs/>
                <w:sz w:val="14"/>
                <w:szCs w:val="14"/>
                <w:lang w:eastAsia="en-GB" w:bidi="ar-SA"/>
              </w:rPr>
            </w:pPr>
          </w:p>
        </w:tc>
        <w:tc>
          <w:tcPr>
            <w:tcW w:w="1219" w:type="dxa"/>
            <w:tcBorders>
              <w:top w:val="single" w:sz="4" w:space="0" w:color="auto"/>
              <w:left w:val="nil"/>
              <w:bottom w:val="nil"/>
              <w:right w:val="nil"/>
            </w:tcBorders>
            <w:shd w:val="clear" w:color="auto" w:fill="auto"/>
            <w:vAlign w:val="center"/>
          </w:tcPr>
          <w:p w14:paraId="0A10748B"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auto"/>
            <w:vAlign w:val="center"/>
          </w:tcPr>
          <w:p w14:paraId="3453AC46"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auto"/>
            <w:vAlign w:val="center"/>
          </w:tcPr>
          <w:p w14:paraId="0904C09E"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auto"/>
            <w:vAlign w:val="center"/>
          </w:tcPr>
          <w:p w14:paraId="165E0FF1" w14:textId="77777777" w:rsidR="002834AB" w:rsidRPr="001F0B00" w:rsidRDefault="002834AB" w:rsidP="00851B0A">
            <w:pPr>
              <w:ind w:right="-72"/>
              <w:jc w:val="right"/>
              <w:rPr>
                <w:rFonts w:ascii="Arial" w:eastAsia="Arial" w:hAnsi="Arial" w:cs="Arial"/>
                <w:sz w:val="14"/>
                <w:szCs w:val="14"/>
                <w:lang w:eastAsia="en-GB" w:bidi="ar-SA"/>
              </w:rPr>
            </w:pPr>
          </w:p>
        </w:tc>
        <w:tc>
          <w:tcPr>
            <w:tcW w:w="1220" w:type="dxa"/>
            <w:tcBorders>
              <w:top w:val="single" w:sz="4" w:space="0" w:color="auto"/>
              <w:left w:val="nil"/>
              <w:bottom w:val="nil"/>
              <w:right w:val="nil"/>
            </w:tcBorders>
            <w:shd w:val="clear" w:color="auto" w:fill="auto"/>
            <w:vAlign w:val="center"/>
          </w:tcPr>
          <w:p w14:paraId="31966047" w14:textId="77777777" w:rsidR="002834AB" w:rsidRPr="001F0B00" w:rsidRDefault="002834AB" w:rsidP="00851B0A">
            <w:pPr>
              <w:ind w:right="-72"/>
              <w:jc w:val="right"/>
              <w:rPr>
                <w:rFonts w:ascii="Arial" w:eastAsia="Arial" w:hAnsi="Arial" w:cs="Arial"/>
                <w:sz w:val="14"/>
                <w:szCs w:val="14"/>
                <w:lang w:eastAsia="en-GB" w:bidi="ar-SA"/>
              </w:rPr>
            </w:pPr>
          </w:p>
        </w:tc>
      </w:tr>
      <w:tr w:rsidR="002834AB" w:rsidRPr="001F0B00" w14:paraId="63A1C82D" w14:textId="77777777" w:rsidTr="002834AB">
        <w:tc>
          <w:tcPr>
            <w:tcW w:w="3042" w:type="dxa"/>
            <w:vAlign w:val="bottom"/>
            <w:hideMark/>
          </w:tcPr>
          <w:p w14:paraId="7EF41225" w14:textId="0F4C74CE" w:rsidR="002834AB" w:rsidRPr="001F0B00" w:rsidRDefault="002834AB" w:rsidP="00851B0A">
            <w:pPr>
              <w:ind w:left="75"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w:t>
            </w:r>
            <w:r>
              <w:rPr>
                <w:rFonts w:ascii="Arial Bold" w:hAnsi="Arial Bold" w:cs="Arial"/>
                <w:b/>
                <w:bCs/>
                <w:spacing w:val="-8"/>
                <w:sz w:val="14"/>
                <w:szCs w:val="14"/>
              </w:rPr>
              <w:t>19</w:t>
            </w:r>
          </w:p>
        </w:tc>
        <w:tc>
          <w:tcPr>
            <w:tcW w:w="1219" w:type="dxa"/>
            <w:shd w:val="clear" w:color="auto" w:fill="auto"/>
            <w:vAlign w:val="center"/>
          </w:tcPr>
          <w:p w14:paraId="74692454"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auto"/>
            <w:vAlign w:val="center"/>
          </w:tcPr>
          <w:p w14:paraId="00A39358"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auto"/>
            <w:vAlign w:val="center"/>
          </w:tcPr>
          <w:p w14:paraId="1E584EF1"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auto"/>
            <w:vAlign w:val="center"/>
          </w:tcPr>
          <w:p w14:paraId="3CD94154" w14:textId="77777777" w:rsidR="002834AB" w:rsidRPr="00A23225" w:rsidRDefault="002834AB" w:rsidP="00851B0A">
            <w:pPr>
              <w:ind w:right="-72"/>
              <w:jc w:val="right"/>
              <w:rPr>
                <w:rFonts w:ascii="Arial" w:eastAsia="Arial" w:hAnsi="Arial" w:cs="Arial"/>
                <w:sz w:val="14"/>
                <w:szCs w:val="14"/>
                <w:lang w:eastAsia="en-GB" w:bidi="ar-SA"/>
              </w:rPr>
            </w:pPr>
          </w:p>
        </w:tc>
        <w:tc>
          <w:tcPr>
            <w:tcW w:w="1220" w:type="dxa"/>
            <w:shd w:val="clear" w:color="auto" w:fill="auto"/>
            <w:vAlign w:val="center"/>
          </w:tcPr>
          <w:p w14:paraId="75AC0752" w14:textId="77777777" w:rsidR="002834AB" w:rsidRPr="00A23225" w:rsidRDefault="002834AB" w:rsidP="00851B0A">
            <w:pPr>
              <w:ind w:right="-72"/>
              <w:jc w:val="right"/>
              <w:rPr>
                <w:rFonts w:ascii="Arial" w:eastAsia="Arial" w:hAnsi="Arial" w:cs="Arial"/>
                <w:sz w:val="14"/>
                <w:szCs w:val="14"/>
                <w:lang w:eastAsia="en-GB" w:bidi="ar-SA"/>
              </w:rPr>
            </w:pPr>
          </w:p>
        </w:tc>
      </w:tr>
      <w:tr w:rsidR="002834AB" w:rsidRPr="001F0B00" w14:paraId="2AC888BD" w14:textId="77777777" w:rsidTr="002834AB">
        <w:tc>
          <w:tcPr>
            <w:tcW w:w="3042" w:type="dxa"/>
            <w:vAlign w:val="bottom"/>
            <w:hideMark/>
          </w:tcPr>
          <w:p w14:paraId="50895C0F" w14:textId="77777777" w:rsidR="002834AB" w:rsidRPr="001F0B00" w:rsidRDefault="002834AB" w:rsidP="00851B0A">
            <w:pPr>
              <w:ind w:left="241" w:right="-72" w:hanging="166"/>
              <w:rPr>
                <w:rFonts w:ascii="Arial" w:hAnsi="Arial" w:cs="Arial"/>
                <w:spacing w:val="-4"/>
                <w:sz w:val="14"/>
                <w:szCs w:val="14"/>
              </w:rPr>
            </w:pPr>
            <w:r w:rsidRPr="001F0B00">
              <w:rPr>
                <w:rFonts w:ascii="Arial" w:hAnsi="Arial" w:cs="Arial"/>
                <w:spacing w:val="-4"/>
                <w:sz w:val="14"/>
                <w:szCs w:val="14"/>
              </w:rPr>
              <w:t>Short-term borrowings from</w:t>
            </w:r>
          </w:p>
          <w:p w14:paraId="409D9300" w14:textId="77777777" w:rsidR="002834AB" w:rsidRPr="001F0B00" w:rsidRDefault="002834AB" w:rsidP="00851B0A">
            <w:pPr>
              <w:ind w:left="241" w:right="-72"/>
              <w:rPr>
                <w:rFonts w:ascii="Arial" w:eastAsia="Arial" w:hAnsi="Arial" w:cs="Arial"/>
                <w:sz w:val="14"/>
                <w:szCs w:val="14"/>
                <w:lang w:eastAsia="en-GB"/>
              </w:rPr>
            </w:pPr>
            <w:r w:rsidRPr="001F0B00">
              <w:rPr>
                <w:rFonts w:ascii="Arial" w:hAnsi="Arial" w:cs="Arial"/>
                <w:spacing w:val="-4"/>
                <w:sz w:val="14"/>
                <w:szCs w:val="14"/>
              </w:rPr>
              <w:t>financial institutions</w:t>
            </w:r>
          </w:p>
        </w:tc>
        <w:tc>
          <w:tcPr>
            <w:tcW w:w="1219" w:type="dxa"/>
            <w:shd w:val="clear" w:color="auto" w:fill="auto"/>
          </w:tcPr>
          <w:p w14:paraId="75C9A3E3" w14:textId="77777777" w:rsidR="002834AB" w:rsidRPr="00A23225" w:rsidRDefault="002834AB" w:rsidP="00851B0A">
            <w:pPr>
              <w:ind w:right="-72"/>
              <w:jc w:val="right"/>
              <w:rPr>
                <w:rFonts w:ascii="Arial" w:eastAsia="Arial" w:hAnsi="Arial" w:cs="Arial"/>
                <w:sz w:val="14"/>
                <w:szCs w:val="14"/>
                <w:lang w:eastAsia="en-GB"/>
              </w:rPr>
            </w:pPr>
          </w:p>
          <w:p w14:paraId="781D41E3" w14:textId="6DC26D48"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305,843</w:t>
            </w:r>
          </w:p>
        </w:tc>
        <w:tc>
          <w:tcPr>
            <w:tcW w:w="1219" w:type="dxa"/>
            <w:shd w:val="clear" w:color="auto" w:fill="auto"/>
          </w:tcPr>
          <w:p w14:paraId="024C5B3E" w14:textId="77777777" w:rsidR="002834AB" w:rsidRPr="00A23225" w:rsidRDefault="002834AB" w:rsidP="00851B0A">
            <w:pPr>
              <w:ind w:right="-72"/>
              <w:jc w:val="right"/>
              <w:rPr>
                <w:rFonts w:ascii="Arial" w:eastAsia="Arial" w:hAnsi="Arial" w:cs="Arial"/>
                <w:sz w:val="14"/>
                <w:szCs w:val="14"/>
                <w:lang w:eastAsia="en-GB"/>
              </w:rPr>
            </w:pPr>
          </w:p>
          <w:p w14:paraId="157587F8" w14:textId="46551C82"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auto"/>
          </w:tcPr>
          <w:p w14:paraId="3724783F" w14:textId="77777777" w:rsidR="002834AB" w:rsidRPr="00A23225" w:rsidRDefault="002834AB" w:rsidP="00851B0A">
            <w:pPr>
              <w:ind w:right="-72"/>
              <w:jc w:val="right"/>
              <w:rPr>
                <w:rFonts w:ascii="Arial" w:eastAsia="Arial" w:hAnsi="Arial" w:cs="Arial"/>
                <w:sz w:val="14"/>
                <w:szCs w:val="14"/>
                <w:lang w:eastAsia="en-GB"/>
              </w:rPr>
            </w:pPr>
          </w:p>
          <w:p w14:paraId="58EDFB27" w14:textId="0D25CEE0"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auto"/>
          </w:tcPr>
          <w:p w14:paraId="44D945E3" w14:textId="77777777" w:rsidR="002834AB" w:rsidRPr="00A23225" w:rsidRDefault="002834AB" w:rsidP="00851B0A">
            <w:pPr>
              <w:ind w:right="-72"/>
              <w:jc w:val="right"/>
              <w:rPr>
                <w:rFonts w:ascii="Arial" w:eastAsia="Arial" w:hAnsi="Arial" w:cs="Arial"/>
                <w:sz w:val="14"/>
                <w:szCs w:val="14"/>
                <w:lang w:eastAsia="en-GB"/>
              </w:rPr>
            </w:pPr>
          </w:p>
          <w:p w14:paraId="3CC8DAA3" w14:textId="2D33CF84"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305,843</w:t>
            </w:r>
          </w:p>
        </w:tc>
        <w:tc>
          <w:tcPr>
            <w:tcW w:w="1220" w:type="dxa"/>
            <w:shd w:val="clear" w:color="auto" w:fill="auto"/>
          </w:tcPr>
          <w:p w14:paraId="77955928" w14:textId="77777777" w:rsidR="002834AB" w:rsidRPr="00A23225" w:rsidRDefault="002834AB" w:rsidP="00851B0A">
            <w:pPr>
              <w:ind w:right="-72"/>
              <w:jc w:val="right"/>
              <w:rPr>
                <w:rFonts w:ascii="Arial" w:eastAsia="Arial" w:hAnsi="Arial" w:cs="Arial"/>
                <w:sz w:val="14"/>
                <w:szCs w:val="14"/>
                <w:lang w:eastAsia="en-GB"/>
              </w:rPr>
            </w:pPr>
          </w:p>
          <w:p w14:paraId="00788665" w14:textId="4F89CCCD"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305,000</w:t>
            </w:r>
          </w:p>
        </w:tc>
      </w:tr>
      <w:tr w:rsidR="00A23225" w:rsidRPr="001F0B00" w14:paraId="7E6930B1" w14:textId="77777777" w:rsidTr="00E211FD">
        <w:tc>
          <w:tcPr>
            <w:tcW w:w="3042" w:type="dxa"/>
            <w:vAlign w:val="bottom"/>
          </w:tcPr>
          <w:p w14:paraId="6A328F67" w14:textId="77777777" w:rsidR="00A23225" w:rsidRPr="001F0B00" w:rsidRDefault="00A23225" w:rsidP="00A23225">
            <w:pPr>
              <w:ind w:left="241" w:right="-72" w:hanging="166"/>
              <w:rPr>
                <w:rFonts w:ascii="Arial" w:hAnsi="Arial" w:cs="Arial"/>
                <w:spacing w:val="-4"/>
                <w:sz w:val="14"/>
                <w:szCs w:val="14"/>
              </w:rPr>
            </w:pPr>
            <w:r>
              <w:rPr>
                <w:rFonts w:ascii="Arial" w:hAnsi="Arial" w:cs="Arial"/>
                <w:spacing w:val="-4"/>
                <w:sz w:val="14"/>
                <w:szCs w:val="14"/>
              </w:rPr>
              <w:t>Trade and other payables</w:t>
            </w:r>
          </w:p>
        </w:tc>
        <w:tc>
          <w:tcPr>
            <w:tcW w:w="1219" w:type="dxa"/>
            <w:shd w:val="clear" w:color="auto" w:fill="auto"/>
            <w:vAlign w:val="bottom"/>
          </w:tcPr>
          <w:p w14:paraId="30B45878" w14:textId="33002A8C"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317,336</w:t>
            </w:r>
          </w:p>
        </w:tc>
        <w:tc>
          <w:tcPr>
            <w:tcW w:w="1219" w:type="dxa"/>
            <w:shd w:val="clear" w:color="auto" w:fill="auto"/>
            <w:vAlign w:val="bottom"/>
          </w:tcPr>
          <w:p w14:paraId="11B2C0EC" w14:textId="286D076A"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tcPr>
          <w:p w14:paraId="119FE299" w14:textId="79C23D14"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vAlign w:val="bottom"/>
          </w:tcPr>
          <w:p w14:paraId="3DC4B849" w14:textId="2BAE24B9"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317,336</w:t>
            </w:r>
          </w:p>
        </w:tc>
        <w:tc>
          <w:tcPr>
            <w:tcW w:w="1220" w:type="dxa"/>
            <w:shd w:val="clear" w:color="auto" w:fill="auto"/>
          </w:tcPr>
          <w:p w14:paraId="3EDEA4E8" w14:textId="52C39BCE"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317,336</w:t>
            </w:r>
          </w:p>
        </w:tc>
      </w:tr>
      <w:tr w:rsidR="00A23225" w:rsidRPr="001F0B00" w14:paraId="6F37C09C" w14:textId="77777777" w:rsidTr="00E211FD">
        <w:tc>
          <w:tcPr>
            <w:tcW w:w="3042" w:type="dxa"/>
            <w:vAlign w:val="bottom"/>
          </w:tcPr>
          <w:p w14:paraId="247E0365"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Lease liabilities</w:t>
            </w:r>
          </w:p>
        </w:tc>
        <w:tc>
          <w:tcPr>
            <w:tcW w:w="1219" w:type="dxa"/>
            <w:shd w:val="clear" w:color="auto" w:fill="auto"/>
            <w:vAlign w:val="bottom"/>
          </w:tcPr>
          <w:p w14:paraId="1154EE5F" w14:textId="353D1C6E"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43,209</w:t>
            </w:r>
          </w:p>
        </w:tc>
        <w:tc>
          <w:tcPr>
            <w:tcW w:w="1219" w:type="dxa"/>
            <w:shd w:val="clear" w:color="auto" w:fill="auto"/>
            <w:vAlign w:val="bottom"/>
          </w:tcPr>
          <w:p w14:paraId="02495A3A" w14:textId="047885B3"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122,044</w:t>
            </w:r>
          </w:p>
        </w:tc>
        <w:tc>
          <w:tcPr>
            <w:tcW w:w="1219" w:type="dxa"/>
            <w:shd w:val="clear" w:color="auto" w:fill="auto"/>
          </w:tcPr>
          <w:p w14:paraId="531720E3" w14:textId="1EADE06C"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545,233</w:t>
            </w:r>
          </w:p>
        </w:tc>
        <w:tc>
          <w:tcPr>
            <w:tcW w:w="1219" w:type="dxa"/>
            <w:shd w:val="clear" w:color="auto" w:fill="auto"/>
            <w:vAlign w:val="bottom"/>
          </w:tcPr>
          <w:p w14:paraId="395578B0" w14:textId="0F875226"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710,486</w:t>
            </w:r>
          </w:p>
        </w:tc>
        <w:tc>
          <w:tcPr>
            <w:tcW w:w="1220" w:type="dxa"/>
            <w:shd w:val="clear" w:color="auto" w:fill="auto"/>
          </w:tcPr>
          <w:p w14:paraId="1F03C8B6" w14:textId="57F04E33"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450,07</w:t>
            </w:r>
            <w:r w:rsidR="00C26FB6">
              <w:rPr>
                <w:rFonts w:ascii="Arial" w:hAnsi="Arial" w:cs="Arial"/>
                <w:sz w:val="14"/>
                <w:szCs w:val="14"/>
              </w:rPr>
              <w:t>1</w:t>
            </w:r>
          </w:p>
        </w:tc>
      </w:tr>
      <w:tr w:rsidR="00A23225" w:rsidRPr="001F0B00" w14:paraId="2BB7FD0A" w14:textId="77777777" w:rsidTr="00E211FD">
        <w:tc>
          <w:tcPr>
            <w:tcW w:w="3042" w:type="dxa"/>
            <w:vAlign w:val="bottom"/>
          </w:tcPr>
          <w:p w14:paraId="48E52059"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Accrued expenses</w:t>
            </w:r>
          </w:p>
        </w:tc>
        <w:tc>
          <w:tcPr>
            <w:tcW w:w="1219" w:type="dxa"/>
            <w:shd w:val="clear" w:color="auto" w:fill="auto"/>
            <w:vAlign w:val="bottom"/>
          </w:tcPr>
          <w:p w14:paraId="1916E3F4" w14:textId="73BB813F"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190,795</w:t>
            </w:r>
          </w:p>
        </w:tc>
        <w:tc>
          <w:tcPr>
            <w:tcW w:w="1219" w:type="dxa"/>
            <w:shd w:val="clear" w:color="auto" w:fill="auto"/>
            <w:vAlign w:val="bottom"/>
          </w:tcPr>
          <w:p w14:paraId="1E33D784" w14:textId="7B5A42EC"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tcPr>
          <w:p w14:paraId="45DFAE8E" w14:textId="50C64D72"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vAlign w:val="bottom"/>
          </w:tcPr>
          <w:p w14:paraId="313861FE" w14:textId="6295F60A"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190,795</w:t>
            </w:r>
          </w:p>
        </w:tc>
        <w:tc>
          <w:tcPr>
            <w:tcW w:w="1220" w:type="dxa"/>
            <w:shd w:val="clear" w:color="auto" w:fill="auto"/>
          </w:tcPr>
          <w:p w14:paraId="5B141009" w14:textId="2E0CBF7E"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190,795</w:t>
            </w:r>
          </w:p>
        </w:tc>
      </w:tr>
      <w:tr w:rsidR="00A23225" w:rsidRPr="001F0B00" w14:paraId="0654AC23" w14:textId="77777777" w:rsidTr="00E211FD">
        <w:tc>
          <w:tcPr>
            <w:tcW w:w="3042" w:type="dxa"/>
            <w:vAlign w:val="bottom"/>
          </w:tcPr>
          <w:p w14:paraId="4C734552"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Other current liabilities</w:t>
            </w:r>
          </w:p>
        </w:tc>
        <w:tc>
          <w:tcPr>
            <w:tcW w:w="1219" w:type="dxa"/>
            <w:shd w:val="clear" w:color="auto" w:fill="auto"/>
            <w:vAlign w:val="bottom"/>
          </w:tcPr>
          <w:p w14:paraId="7D3728B6" w14:textId="3A1B00CB"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4,630</w:t>
            </w:r>
          </w:p>
        </w:tc>
        <w:tc>
          <w:tcPr>
            <w:tcW w:w="1219" w:type="dxa"/>
            <w:shd w:val="clear" w:color="auto" w:fill="auto"/>
            <w:vAlign w:val="bottom"/>
          </w:tcPr>
          <w:p w14:paraId="4821CAB9" w14:textId="38FA322E"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tcPr>
          <w:p w14:paraId="536AF7BE" w14:textId="7163DEA8"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vAlign w:val="bottom"/>
          </w:tcPr>
          <w:p w14:paraId="49AF1A60" w14:textId="1F61CBF8"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4,630</w:t>
            </w:r>
          </w:p>
        </w:tc>
        <w:tc>
          <w:tcPr>
            <w:tcW w:w="1220" w:type="dxa"/>
            <w:shd w:val="clear" w:color="auto" w:fill="auto"/>
          </w:tcPr>
          <w:p w14:paraId="5D93B35C" w14:textId="05DAA32B"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4,630</w:t>
            </w:r>
          </w:p>
        </w:tc>
      </w:tr>
      <w:tr w:rsidR="00A23225" w:rsidRPr="001F0B00" w14:paraId="1FBD2EB1" w14:textId="77777777" w:rsidTr="002834AB">
        <w:tc>
          <w:tcPr>
            <w:tcW w:w="3042" w:type="dxa"/>
            <w:vAlign w:val="bottom"/>
            <w:hideMark/>
          </w:tcPr>
          <w:p w14:paraId="795C7AC6" w14:textId="77777777" w:rsidR="00A23225" w:rsidRPr="001F0B00" w:rsidRDefault="00A23225" w:rsidP="00A23225">
            <w:pPr>
              <w:ind w:right="-72" w:firstLine="99"/>
              <w:rPr>
                <w:rFonts w:ascii="Arial" w:hAnsi="Arial" w:cs="Arial"/>
                <w:spacing w:val="-4"/>
                <w:sz w:val="14"/>
                <w:szCs w:val="14"/>
              </w:rPr>
            </w:pPr>
            <w:r w:rsidRPr="001F0B00">
              <w:rPr>
                <w:rFonts w:ascii="Arial" w:hAnsi="Arial" w:cs="Arial"/>
                <w:spacing w:val="-4"/>
                <w:sz w:val="14"/>
                <w:szCs w:val="14"/>
              </w:rPr>
              <w:t>Long-term borrowings from</w:t>
            </w:r>
          </w:p>
          <w:p w14:paraId="6BDF09BE" w14:textId="77777777" w:rsidR="00A23225" w:rsidRPr="001F0B00" w:rsidRDefault="00A23225" w:rsidP="00A23225">
            <w:pPr>
              <w:ind w:left="241" w:right="-72"/>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1219" w:type="dxa"/>
            <w:shd w:val="clear" w:color="auto" w:fill="auto"/>
          </w:tcPr>
          <w:p w14:paraId="6733ABE2" w14:textId="77777777" w:rsidR="00A23225" w:rsidRPr="00A23225" w:rsidRDefault="00A23225" w:rsidP="00A23225">
            <w:pPr>
              <w:ind w:right="-72"/>
              <w:jc w:val="right"/>
              <w:rPr>
                <w:rFonts w:ascii="Arial" w:eastAsia="Arial" w:hAnsi="Arial" w:cs="Arial"/>
                <w:sz w:val="14"/>
                <w:szCs w:val="14"/>
                <w:lang w:eastAsia="en-GB"/>
              </w:rPr>
            </w:pPr>
          </w:p>
          <w:p w14:paraId="6685BC20" w14:textId="5427C1CD"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849,507</w:t>
            </w:r>
          </w:p>
        </w:tc>
        <w:tc>
          <w:tcPr>
            <w:tcW w:w="1219" w:type="dxa"/>
            <w:shd w:val="clear" w:color="auto" w:fill="auto"/>
          </w:tcPr>
          <w:p w14:paraId="5D971E5F" w14:textId="77777777" w:rsidR="00A23225" w:rsidRPr="00A23225" w:rsidRDefault="00A23225" w:rsidP="00A23225">
            <w:pPr>
              <w:ind w:right="-72"/>
              <w:jc w:val="right"/>
              <w:rPr>
                <w:rFonts w:ascii="Arial" w:eastAsia="Arial" w:hAnsi="Arial" w:cs="Arial"/>
                <w:sz w:val="14"/>
                <w:szCs w:val="14"/>
                <w:lang w:eastAsia="en-GB"/>
              </w:rPr>
            </w:pPr>
          </w:p>
          <w:p w14:paraId="338F0C70" w14:textId="3B1D2CCF"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4,578,541</w:t>
            </w:r>
          </w:p>
        </w:tc>
        <w:tc>
          <w:tcPr>
            <w:tcW w:w="1219" w:type="dxa"/>
            <w:shd w:val="clear" w:color="auto" w:fill="auto"/>
          </w:tcPr>
          <w:p w14:paraId="44A6FE5D" w14:textId="77777777" w:rsidR="00A23225" w:rsidRPr="00A23225" w:rsidRDefault="00A23225" w:rsidP="00A23225">
            <w:pPr>
              <w:ind w:right="-72"/>
              <w:jc w:val="right"/>
              <w:rPr>
                <w:rFonts w:ascii="Arial" w:eastAsia="Arial" w:hAnsi="Arial" w:cs="Arial"/>
                <w:sz w:val="14"/>
                <w:szCs w:val="14"/>
                <w:lang w:eastAsia="en-GB"/>
              </w:rPr>
            </w:pPr>
          </w:p>
          <w:p w14:paraId="11DD0559" w14:textId="4A1C6CAE"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997,779</w:t>
            </w:r>
          </w:p>
        </w:tc>
        <w:tc>
          <w:tcPr>
            <w:tcW w:w="1219" w:type="dxa"/>
            <w:shd w:val="clear" w:color="auto" w:fill="auto"/>
          </w:tcPr>
          <w:p w14:paraId="0105D709" w14:textId="77777777" w:rsidR="00A23225" w:rsidRPr="00A23225" w:rsidRDefault="00A23225" w:rsidP="00A23225">
            <w:pPr>
              <w:ind w:right="-72"/>
              <w:jc w:val="right"/>
              <w:rPr>
                <w:rFonts w:ascii="Arial" w:eastAsia="Arial" w:hAnsi="Arial" w:cs="Arial"/>
                <w:sz w:val="14"/>
                <w:szCs w:val="14"/>
                <w:lang w:eastAsia="en-GB"/>
              </w:rPr>
            </w:pPr>
          </w:p>
          <w:p w14:paraId="6722E6F2" w14:textId="61701AFB"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6,425,827</w:t>
            </w:r>
          </w:p>
        </w:tc>
        <w:tc>
          <w:tcPr>
            <w:tcW w:w="1220" w:type="dxa"/>
            <w:shd w:val="clear" w:color="auto" w:fill="auto"/>
          </w:tcPr>
          <w:p w14:paraId="248859C0" w14:textId="77777777" w:rsidR="00A23225" w:rsidRPr="00A23225" w:rsidRDefault="00A23225" w:rsidP="00A23225">
            <w:pPr>
              <w:ind w:right="-72"/>
              <w:jc w:val="right"/>
              <w:rPr>
                <w:rFonts w:ascii="Arial" w:eastAsia="Arial" w:hAnsi="Arial" w:cs="Arial"/>
                <w:sz w:val="14"/>
                <w:szCs w:val="14"/>
                <w:lang w:eastAsia="en-GB"/>
              </w:rPr>
            </w:pPr>
          </w:p>
          <w:p w14:paraId="4102B3EC" w14:textId="026D34D3"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4,656,200</w:t>
            </w:r>
          </w:p>
        </w:tc>
      </w:tr>
      <w:tr w:rsidR="00A23225" w:rsidRPr="00454D5D" w14:paraId="064A78C5" w14:textId="77777777" w:rsidTr="00E211FD">
        <w:tc>
          <w:tcPr>
            <w:tcW w:w="3042" w:type="dxa"/>
            <w:vAlign w:val="bottom"/>
            <w:hideMark/>
          </w:tcPr>
          <w:p w14:paraId="37B4FA7E" w14:textId="77777777" w:rsidR="00A23225" w:rsidRPr="001F0B00" w:rsidRDefault="00A23225" w:rsidP="00A23225">
            <w:pPr>
              <w:ind w:right="-72" w:firstLine="99"/>
              <w:rPr>
                <w:rFonts w:ascii="Arial" w:eastAsia="Arial" w:hAnsi="Arial" w:cs="Arial"/>
                <w:sz w:val="14"/>
                <w:szCs w:val="14"/>
                <w:lang w:eastAsia="en-GB" w:bidi="ar-SA"/>
              </w:rPr>
            </w:pPr>
            <w:r>
              <w:rPr>
                <w:rFonts w:ascii="Arial" w:hAnsi="Arial" w:cs="Arial"/>
                <w:spacing w:val="-4"/>
                <w:sz w:val="14"/>
                <w:szCs w:val="14"/>
              </w:rPr>
              <w:t>Debentures</w:t>
            </w:r>
          </w:p>
        </w:tc>
        <w:tc>
          <w:tcPr>
            <w:tcW w:w="1219" w:type="dxa"/>
            <w:tcBorders>
              <w:top w:val="nil"/>
              <w:left w:val="nil"/>
              <w:right w:val="nil"/>
            </w:tcBorders>
            <w:shd w:val="clear" w:color="auto" w:fill="auto"/>
            <w:vAlign w:val="bottom"/>
          </w:tcPr>
          <w:p w14:paraId="34FA8479" w14:textId="4A958510"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96,504</w:t>
            </w:r>
          </w:p>
        </w:tc>
        <w:tc>
          <w:tcPr>
            <w:tcW w:w="1219" w:type="dxa"/>
            <w:tcBorders>
              <w:top w:val="nil"/>
              <w:left w:val="nil"/>
              <w:right w:val="nil"/>
            </w:tcBorders>
            <w:shd w:val="clear" w:color="auto" w:fill="auto"/>
            <w:vAlign w:val="bottom"/>
          </w:tcPr>
          <w:p w14:paraId="09B8E17D" w14:textId="651E9EBC"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1,469,571</w:t>
            </w:r>
          </w:p>
        </w:tc>
        <w:tc>
          <w:tcPr>
            <w:tcW w:w="1219" w:type="dxa"/>
            <w:tcBorders>
              <w:top w:val="nil"/>
              <w:left w:val="nil"/>
              <w:right w:val="nil"/>
            </w:tcBorders>
            <w:shd w:val="clear" w:color="auto" w:fill="auto"/>
          </w:tcPr>
          <w:p w14:paraId="14AF2F7C" w14:textId="62BC9006"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1,222,812</w:t>
            </w:r>
          </w:p>
        </w:tc>
        <w:tc>
          <w:tcPr>
            <w:tcW w:w="1219" w:type="dxa"/>
            <w:tcBorders>
              <w:top w:val="nil"/>
              <w:left w:val="nil"/>
              <w:right w:val="nil"/>
            </w:tcBorders>
            <w:shd w:val="clear" w:color="auto" w:fill="auto"/>
            <w:vAlign w:val="bottom"/>
          </w:tcPr>
          <w:p w14:paraId="1FBD6EEE" w14:textId="76EE2E70"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2,788,887</w:t>
            </w:r>
          </w:p>
        </w:tc>
        <w:tc>
          <w:tcPr>
            <w:tcW w:w="1220" w:type="dxa"/>
            <w:tcBorders>
              <w:top w:val="nil"/>
              <w:left w:val="nil"/>
              <w:right w:val="nil"/>
            </w:tcBorders>
            <w:shd w:val="clear" w:color="auto" w:fill="auto"/>
          </w:tcPr>
          <w:p w14:paraId="415573DB" w14:textId="2A786CFC"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2,398,363</w:t>
            </w:r>
          </w:p>
        </w:tc>
      </w:tr>
      <w:tr w:rsidR="00A23225" w:rsidRPr="00454D5D" w14:paraId="59D202D8" w14:textId="77777777" w:rsidTr="00E211FD">
        <w:tc>
          <w:tcPr>
            <w:tcW w:w="3042" w:type="dxa"/>
            <w:vAlign w:val="bottom"/>
          </w:tcPr>
          <w:p w14:paraId="7207D9BB" w14:textId="77777777" w:rsidR="00A23225" w:rsidRPr="001F0B00" w:rsidRDefault="00A23225" w:rsidP="00A23225">
            <w:pPr>
              <w:ind w:right="-72" w:firstLine="99"/>
              <w:rPr>
                <w:rFonts w:ascii="Arial" w:hAnsi="Arial" w:cs="Arial"/>
                <w:spacing w:val="-4"/>
                <w:sz w:val="14"/>
                <w:szCs w:val="14"/>
              </w:rPr>
            </w:pPr>
            <w:r>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auto"/>
            <w:vAlign w:val="bottom"/>
          </w:tcPr>
          <w:p w14:paraId="3238D5AB" w14:textId="68F9C168"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left w:val="nil"/>
              <w:bottom w:val="single" w:sz="4" w:space="0" w:color="auto"/>
              <w:right w:val="nil"/>
            </w:tcBorders>
            <w:shd w:val="clear" w:color="auto" w:fill="auto"/>
            <w:vAlign w:val="bottom"/>
          </w:tcPr>
          <w:p w14:paraId="4969C8FA" w14:textId="507DA605"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188,041</w:t>
            </w:r>
          </w:p>
        </w:tc>
        <w:tc>
          <w:tcPr>
            <w:tcW w:w="1219" w:type="dxa"/>
            <w:tcBorders>
              <w:left w:val="nil"/>
              <w:bottom w:val="single" w:sz="4" w:space="0" w:color="auto"/>
              <w:right w:val="nil"/>
            </w:tcBorders>
            <w:shd w:val="clear" w:color="auto" w:fill="auto"/>
          </w:tcPr>
          <w:p w14:paraId="7A500013" w14:textId="7F56F597"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12,083</w:t>
            </w:r>
          </w:p>
        </w:tc>
        <w:tc>
          <w:tcPr>
            <w:tcW w:w="1219" w:type="dxa"/>
            <w:tcBorders>
              <w:left w:val="nil"/>
              <w:bottom w:val="single" w:sz="4" w:space="0" w:color="auto"/>
              <w:right w:val="nil"/>
            </w:tcBorders>
            <w:shd w:val="clear" w:color="auto" w:fill="auto"/>
            <w:vAlign w:val="bottom"/>
          </w:tcPr>
          <w:p w14:paraId="6A1FD043" w14:textId="461891A6"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200,124</w:t>
            </w:r>
          </w:p>
        </w:tc>
        <w:tc>
          <w:tcPr>
            <w:tcW w:w="1220" w:type="dxa"/>
            <w:tcBorders>
              <w:left w:val="nil"/>
              <w:bottom w:val="single" w:sz="4" w:space="0" w:color="auto"/>
              <w:right w:val="nil"/>
            </w:tcBorders>
            <w:shd w:val="clear" w:color="auto" w:fill="auto"/>
          </w:tcPr>
          <w:p w14:paraId="618581D0" w14:textId="37986772"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200,124</w:t>
            </w:r>
          </w:p>
        </w:tc>
      </w:tr>
      <w:tr w:rsidR="00A23225" w:rsidRPr="001F0B00" w14:paraId="25090490" w14:textId="77777777" w:rsidTr="002834AB">
        <w:tc>
          <w:tcPr>
            <w:tcW w:w="3042" w:type="dxa"/>
            <w:vAlign w:val="bottom"/>
          </w:tcPr>
          <w:p w14:paraId="68C40317" w14:textId="77777777" w:rsidR="00A23225" w:rsidRPr="001F0B00" w:rsidRDefault="00A23225" w:rsidP="00A23225">
            <w:pPr>
              <w:ind w:right="-72" w:firstLine="99"/>
              <w:rPr>
                <w:rFonts w:ascii="Arial" w:hAnsi="Arial" w:cs="Arial"/>
                <w:spacing w:val="-4"/>
                <w:sz w:val="14"/>
                <w:szCs w:val="14"/>
              </w:rPr>
            </w:pPr>
          </w:p>
        </w:tc>
        <w:tc>
          <w:tcPr>
            <w:tcW w:w="1219" w:type="dxa"/>
            <w:tcBorders>
              <w:top w:val="single" w:sz="4" w:space="0" w:color="auto"/>
              <w:left w:val="nil"/>
              <w:right w:val="nil"/>
            </w:tcBorders>
            <w:shd w:val="clear" w:color="auto" w:fill="auto"/>
          </w:tcPr>
          <w:p w14:paraId="42B77567"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auto"/>
          </w:tcPr>
          <w:p w14:paraId="131FC76A"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auto"/>
          </w:tcPr>
          <w:p w14:paraId="4531DC90"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auto"/>
          </w:tcPr>
          <w:p w14:paraId="24E75CDA" w14:textId="77777777" w:rsidR="00A23225" w:rsidRPr="00A23225" w:rsidRDefault="00A23225" w:rsidP="00A23225">
            <w:pPr>
              <w:ind w:right="-72"/>
              <w:jc w:val="right"/>
              <w:rPr>
                <w:rFonts w:ascii="Arial" w:eastAsia="Arial" w:hAnsi="Arial" w:cs="Arial"/>
                <w:sz w:val="14"/>
                <w:szCs w:val="14"/>
                <w:lang w:eastAsia="en-GB"/>
              </w:rPr>
            </w:pPr>
          </w:p>
        </w:tc>
        <w:tc>
          <w:tcPr>
            <w:tcW w:w="1220" w:type="dxa"/>
            <w:tcBorders>
              <w:top w:val="single" w:sz="4" w:space="0" w:color="auto"/>
              <w:left w:val="nil"/>
              <w:right w:val="nil"/>
            </w:tcBorders>
            <w:shd w:val="clear" w:color="auto" w:fill="auto"/>
          </w:tcPr>
          <w:p w14:paraId="5AE1D72F" w14:textId="77777777" w:rsidR="00A23225" w:rsidRPr="00A23225" w:rsidRDefault="00A23225" w:rsidP="00A23225">
            <w:pPr>
              <w:ind w:right="-72"/>
              <w:jc w:val="right"/>
              <w:rPr>
                <w:rFonts w:ascii="Arial" w:eastAsia="Arial" w:hAnsi="Arial" w:cs="Arial"/>
                <w:sz w:val="14"/>
                <w:szCs w:val="14"/>
                <w:lang w:eastAsia="en-GB"/>
              </w:rPr>
            </w:pPr>
          </w:p>
        </w:tc>
      </w:tr>
      <w:tr w:rsidR="00A23225" w:rsidRPr="00454D5D" w14:paraId="477242D5" w14:textId="77777777" w:rsidTr="00E211FD">
        <w:tc>
          <w:tcPr>
            <w:tcW w:w="3042" w:type="dxa"/>
            <w:vAlign w:val="bottom"/>
          </w:tcPr>
          <w:p w14:paraId="6600BDA9" w14:textId="77777777" w:rsidR="00A23225" w:rsidRPr="001F0B00" w:rsidRDefault="00A23225" w:rsidP="00A23225">
            <w:pPr>
              <w:ind w:left="75"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auto"/>
            <w:vAlign w:val="center"/>
          </w:tcPr>
          <w:p w14:paraId="4578E2D2" w14:textId="063BED98"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1,807,824</w:t>
            </w:r>
          </w:p>
        </w:tc>
        <w:tc>
          <w:tcPr>
            <w:tcW w:w="1219" w:type="dxa"/>
            <w:tcBorders>
              <w:left w:val="nil"/>
              <w:bottom w:val="single" w:sz="4" w:space="0" w:color="auto"/>
              <w:right w:val="nil"/>
            </w:tcBorders>
            <w:shd w:val="clear" w:color="auto" w:fill="auto"/>
            <w:vAlign w:val="center"/>
          </w:tcPr>
          <w:p w14:paraId="49A277BE" w14:textId="091BDF03" w:rsidR="00A23225" w:rsidRPr="00A23225" w:rsidRDefault="009E53D2" w:rsidP="00A23225">
            <w:pPr>
              <w:ind w:right="-72"/>
              <w:jc w:val="right"/>
              <w:rPr>
                <w:rFonts w:ascii="Arial" w:eastAsia="Arial" w:hAnsi="Arial" w:cs="Arial"/>
                <w:sz w:val="14"/>
                <w:szCs w:val="14"/>
                <w:lang w:eastAsia="en-GB"/>
              </w:rPr>
            </w:pPr>
            <w:r>
              <w:rPr>
                <w:rFonts w:ascii="Arial" w:eastAsia="Arial" w:hAnsi="Arial" w:cs="Arial"/>
                <w:sz w:val="14"/>
                <w:szCs w:val="14"/>
              </w:rPr>
              <w:t>6,358,197</w:t>
            </w:r>
          </w:p>
        </w:tc>
        <w:tc>
          <w:tcPr>
            <w:tcW w:w="1219" w:type="dxa"/>
            <w:tcBorders>
              <w:left w:val="nil"/>
              <w:bottom w:val="single" w:sz="4" w:space="0" w:color="auto"/>
              <w:right w:val="nil"/>
            </w:tcBorders>
            <w:shd w:val="clear" w:color="auto" w:fill="auto"/>
            <w:vAlign w:val="center"/>
          </w:tcPr>
          <w:p w14:paraId="78D88B9D" w14:textId="2A5E6A4C" w:rsidR="00A23225" w:rsidRPr="00A23225" w:rsidRDefault="009E53D2" w:rsidP="00A23225">
            <w:pPr>
              <w:ind w:right="-72"/>
              <w:jc w:val="right"/>
              <w:rPr>
                <w:rFonts w:ascii="Arial" w:eastAsia="Arial" w:hAnsi="Arial" w:cs="Arial"/>
                <w:sz w:val="14"/>
                <w:szCs w:val="14"/>
                <w:lang w:eastAsia="en-GB"/>
              </w:rPr>
            </w:pPr>
            <w:r>
              <w:rPr>
                <w:rFonts w:ascii="Arial" w:eastAsia="Arial" w:hAnsi="Arial" w:cs="Arial"/>
                <w:sz w:val="14"/>
                <w:szCs w:val="14"/>
              </w:rPr>
              <w:t>2,777,907</w:t>
            </w:r>
          </w:p>
        </w:tc>
        <w:tc>
          <w:tcPr>
            <w:tcW w:w="1219" w:type="dxa"/>
            <w:tcBorders>
              <w:left w:val="nil"/>
              <w:bottom w:val="single" w:sz="4" w:space="0" w:color="auto"/>
              <w:right w:val="nil"/>
            </w:tcBorders>
            <w:shd w:val="clear" w:color="auto" w:fill="auto"/>
            <w:vAlign w:val="center"/>
          </w:tcPr>
          <w:p w14:paraId="2670ECD7" w14:textId="0B90A252" w:rsidR="00A23225" w:rsidRPr="00A23225" w:rsidRDefault="009E53D2" w:rsidP="00A23225">
            <w:pPr>
              <w:ind w:right="-72"/>
              <w:jc w:val="right"/>
              <w:rPr>
                <w:rFonts w:ascii="Arial" w:eastAsia="Arial" w:hAnsi="Arial" w:cs="Arial"/>
                <w:sz w:val="14"/>
                <w:szCs w:val="14"/>
                <w:lang w:eastAsia="en-GB"/>
              </w:rPr>
            </w:pPr>
            <w:r>
              <w:rPr>
                <w:rFonts w:ascii="Arial" w:eastAsia="Arial" w:hAnsi="Arial" w:cs="Arial"/>
                <w:sz w:val="14"/>
                <w:szCs w:val="14"/>
              </w:rPr>
              <w:t>10,943,928</w:t>
            </w:r>
          </w:p>
        </w:tc>
        <w:tc>
          <w:tcPr>
            <w:tcW w:w="1220" w:type="dxa"/>
            <w:tcBorders>
              <w:left w:val="nil"/>
              <w:bottom w:val="single" w:sz="4" w:space="0" w:color="auto"/>
              <w:right w:val="nil"/>
            </w:tcBorders>
            <w:shd w:val="clear" w:color="auto" w:fill="auto"/>
          </w:tcPr>
          <w:p w14:paraId="553AAFAC" w14:textId="52C838FB"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8,522,51</w:t>
            </w:r>
            <w:r w:rsidR="00C26FB6">
              <w:rPr>
                <w:rFonts w:ascii="Arial" w:eastAsia="Arial" w:hAnsi="Arial" w:cs="Arial"/>
                <w:sz w:val="14"/>
                <w:szCs w:val="14"/>
              </w:rPr>
              <w:t>9</w:t>
            </w:r>
          </w:p>
        </w:tc>
      </w:tr>
    </w:tbl>
    <w:p w14:paraId="2187793D" w14:textId="057ACE0F" w:rsidR="009A1F37" w:rsidRPr="00A23225" w:rsidRDefault="009A1F37" w:rsidP="000A71C3">
      <w:pPr>
        <w:ind w:left="1080"/>
        <w:jc w:val="both"/>
        <w:rPr>
          <w:rFonts w:ascii="Arial" w:hAnsi="Arial" w:cs="Cordia New"/>
          <w:color w:val="000000"/>
          <w:sz w:val="16"/>
          <w:szCs w:val="16"/>
        </w:rPr>
      </w:pPr>
    </w:p>
    <w:tbl>
      <w:tblPr>
        <w:tblW w:w="9138" w:type="dxa"/>
        <w:tblInd w:w="468" w:type="dxa"/>
        <w:tblLayout w:type="fixed"/>
        <w:tblLook w:val="04A0" w:firstRow="1" w:lastRow="0" w:firstColumn="1" w:lastColumn="0" w:noHBand="0" w:noVBand="1"/>
      </w:tblPr>
      <w:tblGrid>
        <w:gridCol w:w="3042"/>
        <w:gridCol w:w="1219"/>
        <w:gridCol w:w="1219"/>
        <w:gridCol w:w="1219"/>
        <w:gridCol w:w="1219"/>
        <w:gridCol w:w="1220"/>
      </w:tblGrid>
      <w:tr w:rsidR="002834AB" w:rsidRPr="001F0B00" w14:paraId="5FE0867A" w14:textId="77777777" w:rsidTr="00851B0A">
        <w:trPr>
          <w:tblHeader/>
        </w:trPr>
        <w:tc>
          <w:tcPr>
            <w:tcW w:w="3042" w:type="dxa"/>
            <w:vAlign w:val="bottom"/>
          </w:tcPr>
          <w:p w14:paraId="4F9EEE31" w14:textId="77777777" w:rsidR="002834AB" w:rsidRPr="001F0B00" w:rsidRDefault="002834AB" w:rsidP="00851B0A">
            <w:pPr>
              <w:ind w:left="75"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vAlign w:val="bottom"/>
            <w:hideMark/>
          </w:tcPr>
          <w:p w14:paraId="1F24BFD8" w14:textId="5DAFA8C4" w:rsidR="002834AB" w:rsidRPr="001F0B00" w:rsidRDefault="002834AB" w:rsidP="00851B0A">
            <w:pPr>
              <w:ind w:right="-72"/>
              <w:jc w:val="center"/>
              <w:rPr>
                <w:rFonts w:ascii="Arial" w:eastAsia="Arial" w:hAnsi="Arial" w:cs="Arial"/>
                <w:b/>
                <w:bCs/>
                <w:sz w:val="14"/>
                <w:szCs w:val="14"/>
                <w:lang w:eastAsia="en-GB" w:bidi="ar-SA"/>
              </w:rPr>
            </w:pPr>
            <w:r>
              <w:rPr>
                <w:rFonts w:ascii="Arial" w:hAnsi="Arial" w:cs="Arial"/>
                <w:b/>
                <w:bCs/>
                <w:sz w:val="14"/>
                <w:szCs w:val="14"/>
                <w:lang w:eastAsia="en-GB"/>
              </w:rPr>
              <w:t>Separate</w:t>
            </w:r>
            <w:r w:rsidRPr="001F0B00">
              <w:rPr>
                <w:rFonts w:ascii="Arial" w:hAnsi="Arial" w:cs="Arial"/>
                <w:b/>
                <w:bCs/>
                <w:sz w:val="14"/>
                <w:szCs w:val="14"/>
                <w:lang w:eastAsia="en-GB"/>
              </w:rPr>
              <w:t xml:space="preserve"> financial statements</w:t>
            </w:r>
          </w:p>
        </w:tc>
      </w:tr>
      <w:tr w:rsidR="009E53D2" w:rsidRPr="001F0B00" w14:paraId="324EA6D3" w14:textId="77777777" w:rsidTr="00851B0A">
        <w:trPr>
          <w:tblHeader/>
        </w:trPr>
        <w:tc>
          <w:tcPr>
            <w:tcW w:w="3042" w:type="dxa"/>
            <w:vAlign w:val="bottom"/>
          </w:tcPr>
          <w:p w14:paraId="4393DB53" w14:textId="77777777" w:rsidR="009E53D2" w:rsidRPr="001F0B00" w:rsidRDefault="009E53D2" w:rsidP="009E53D2">
            <w:pPr>
              <w:ind w:left="75" w:right="-72"/>
              <w:rPr>
                <w:rFonts w:ascii="Arial" w:eastAsia="Arial" w:hAnsi="Arial" w:cs="Arial"/>
                <w:b/>
                <w:bCs/>
                <w:sz w:val="14"/>
                <w:szCs w:val="14"/>
                <w:lang w:eastAsia="en-GB" w:bidi="ar-SA"/>
              </w:rPr>
            </w:pPr>
          </w:p>
          <w:p w14:paraId="1A51D34D" w14:textId="77777777" w:rsidR="009E53D2" w:rsidRPr="001F0B00" w:rsidRDefault="009E53D2" w:rsidP="009E53D2">
            <w:pPr>
              <w:ind w:left="75" w:right="-72"/>
              <w:rPr>
                <w:rFonts w:ascii="Arial" w:eastAsia="Arial" w:hAnsi="Arial" w:cs="Arial"/>
                <w:b/>
                <w:bCs/>
                <w:sz w:val="14"/>
                <w:szCs w:val="14"/>
                <w:lang w:eastAsia="en-GB" w:bidi="ar-SA"/>
              </w:rPr>
            </w:pPr>
          </w:p>
          <w:p w14:paraId="5023E3C6" w14:textId="77777777" w:rsidR="009E53D2" w:rsidRPr="002834AB" w:rsidRDefault="009E53D2" w:rsidP="009E53D2">
            <w:pPr>
              <w:ind w:left="75" w:right="-72"/>
              <w:rPr>
                <w:rFonts w:ascii="Calibri" w:eastAsia="Arial" w:hAnsi="Calibri" w:cs="Cordia New"/>
                <w:b/>
                <w:bCs/>
                <w:sz w:val="14"/>
                <w:szCs w:val="14"/>
                <w:lang w:eastAsia="en-GB" w:bidi="ar-SA"/>
              </w:rPr>
            </w:pPr>
            <w:r w:rsidRPr="002834AB">
              <w:rPr>
                <w:rFonts w:ascii="Calibri" w:hAnsi="Calibri" w:cs="Cordia New"/>
                <w:b/>
                <w:bCs/>
                <w:spacing w:val="-8"/>
                <w:sz w:val="14"/>
                <w:szCs w:val="14"/>
              </w:rPr>
              <w:t>Maturity of financial liabilities</w:t>
            </w:r>
          </w:p>
        </w:tc>
        <w:tc>
          <w:tcPr>
            <w:tcW w:w="1219" w:type="dxa"/>
            <w:tcBorders>
              <w:top w:val="single" w:sz="4" w:space="0" w:color="auto"/>
              <w:left w:val="nil"/>
              <w:bottom w:val="single" w:sz="4" w:space="0" w:color="auto"/>
              <w:right w:val="nil"/>
            </w:tcBorders>
            <w:vAlign w:val="bottom"/>
            <w:hideMark/>
          </w:tcPr>
          <w:p w14:paraId="0C157235"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2DCB0956"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0274B807" w14:textId="6131F6EA"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59510EA7"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Pr="001F0B00">
              <w:rPr>
                <w:rFonts w:ascii="Arial" w:eastAsia="Arial" w:hAnsi="Arial" w:cs="Arial"/>
                <w:b/>
                <w:bCs/>
                <w:spacing w:val="-8"/>
                <w:sz w:val="14"/>
                <w:szCs w:val="14"/>
                <w:lang w:eastAsia="en-GB" w:bidi="ar-SA"/>
              </w:rPr>
              <w:t xml:space="preserve">1 </w:t>
            </w:r>
            <w:r>
              <w:rPr>
                <w:rFonts w:ascii="Arial" w:eastAsia="Arial" w:hAnsi="Arial" w:cs="Arial"/>
                <w:b/>
                <w:bCs/>
                <w:spacing w:val="-8"/>
                <w:sz w:val="14"/>
                <w:szCs w:val="14"/>
                <w:lang w:eastAsia="en-GB" w:bidi="ar-SA"/>
              </w:rPr>
              <w:t xml:space="preserve">year but not later than 5 </w:t>
            </w:r>
            <w:r w:rsidRPr="001F0B00">
              <w:rPr>
                <w:rFonts w:ascii="Arial" w:eastAsia="Arial" w:hAnsi="Arial" w:cs="Arial"/>
                <w:b/>
                <w:bCs/>
                <w:spacing w:val="-8"/>
                <w:sz w:val="14"/>
                <w:szCs w:val="14"/>
                <w:lang w:eastAsia="en-GB" w:bidi="ar-SA"/>
              </w:rPr>
              <w:t>years</w:t>
            </w:r>
          </w:p>
          <w:p w14:paraId="57EC8D50" w14:textId="15ABFFCD"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2DF05D63"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793B7548"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59866100" w14:textId="790F4596"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07F58A59"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Total contractual cash flows</w:t>
            </w:r>
          </w:p>
          <w:p w14:paraId="38914C3B" w14:textId="71C9286F"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vAlign w:val="bottom"/>
            <w:hideMark/>
          </w:tcPr>
          <w:p w14:paraId="39265165"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Carrying amount</w:t>
            </w:r>
          </w:p>
          <w:p w14:paraId="0E0D60FE"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r>
      <w:tr w:rsidR="002834AB" w:rsidRPr="001F0B00" w14:paraId="67BADE34" w14:textId="77777777" w:rsidTr="00851B0A">
        <w:tc>
          <w:tcPr>
            <w:tcW w:w="3042" w:type="dxa"/>
            <w:vAlign w:val="bottom"/>
          </w:tcPr>
          <w:p w14:paraId="0E62A91F" w14:textId="77777777" w:rsidR="002834AB" w:rsidRPr="001F0B00" w:rsidRDefault="002834AB" w:rsidP="00851B0A">
            <w:pPr>
              <w:ind w:left="75" w:right="-72"/>
              <w:rPr>
                <w:rFonts w:ascii="Arial" w:eastAsia="Arial" w:hAnsi="Arial" w:cs="Arial"/>
                <w:b/>
                <w:bCs/>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79FED423"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401D46AA"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3E2CBCA7"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554E24CA" w14:textId="77777777" w:rsidR="002834AB" w:rsidRPr="001F0B00" w:rsidRDefault="002834AB" w:rsidP="00851B0A">
            <w:pPr>
              <w:ind w:right="-72"/>
              <w:jc w:val="right"/>
              <w:rPr>
                <w:rFonts w:ascii="Arial" w:eastAsia="Arial" w:hAnsi="Arial" w:cs="Arial"/>
                <w:sz w:val="14"/>
                <w:szCs w:val="14"/>
                <w:lang w:eastAsia="en-GB" w:bidi="ar-SA"/>
              </w:rPr>
            </w:pPr>
          </w:p>
        </w:tc>
        <w:tc>
          <w:tcPr>
            <w:tcW w:w="1220" w:type="dxa"/>
            <w:tcBorders>
              <w:top w:val="single" w:sz="4" w:space="0" w:color="auto"/>
              <w:left w:val="nil"/>
              <w:bottom w:val="nil"/>
              <w:right w:val="nil"/>
            </w:tcBorders>
            <w:shd w:val="clear" w:color="auto" w:fill="FAFAFA"/>
            <w:vAlign w:val="center"/>
          </w:tcPr>
          <w:p w14:paraId="31E63638" w14:textId="77777777" w:rsidR="002834AB" w:rsidRPr="001F0B00" w:rsidRDefault="002834AB" w:rsidP="00851B0A">
            <w:pPr>
              <w:ind w:right="-72"/>
              <w:jc w:val="right"/>
              <w:rPr>
                <w:rFonts w:ascii="Arial" w:eastAsia="Arial" w:hAnsi="Arial" w:cs="Arial"/>
                <w:sz w:val="14"/>
                <w:szCs w:val="14"/>
                <w:lang w:eastAsia="en-GB" w:bidi="ar-SA"/>
              </w:rPr>
            </w:pPr>
          </w:p>
        </w:tc>
      </w:tr>
      <w:tr w:rsidR="002834AB" w:rsidRPr="001F0B00" w14:paraId="0F5DFB30" w14:textId="77777777" w:rsidTr="00851B0A">
        <w:tc>
          <w:tcPr>
            <w:tcW w:w="3042" w:type="dxa"/>
            <w:vAlign w:val="bottom"/>
            <w:hideMark/>
          </w:tcPr>
          <w:p w14:paraId="06EB6542" w14:textId="77777777" w:rsidR="002834AB" w:rsidRPr="001F0B00" w:rsidRDefault="002834AB" w:rsidP="00851B0A">
            <w:pPr>
              <w:ind w:left="75"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2020</w:t>
            </w:r>
          </w:p>
        </w:tc>
        <w:tc>
          <w:tcPr>
            <w:tcW w:w="1219" w:type="dxa"/>
            <w:shd w:val="clear" w:color="auto" w:fill="FAFAFA"/>
            <w:vAlign w:val="center"/>
          </w:tcPr>
          <w:p w14:paraId="0F984BD4"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60A1B5FE"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36CFB108"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58C75EFD" w14:textId="77777777" w:rsidR="002834AB" w:rsidRPr="00A23225" w:rsidRDefault="002834AB" w:rsidP="00851B0A">
            <w:pPr>
              <w:ind w:right="-72"/>
              <w:jc w:val="right"/>
              <w:rPr>
                <w:rFonts w:ascii="Arial" w:eastAsia="Arial" w:hAnsi="Arial" w:cs="Arial"/>
                <w:sz w:val="14"/>
                <w:szCs w:val="14"/>
                <w:lang w:eastAsia="en-GB" w:bidi="ar-SA"/>
              </w:rPr>
            </w:pPr>
          </w:p>
        </w:tc>
        <w:tc>
          <w:tcPr>
            <w:tcW w:w="1220" w:type="dxa"/>
            <w:shd w:val="clear" w:color="auto" w:fill="FAFAFA"/>
            <w:vAlign w:val="center"/>
          </w:tcPr>
          <w:p w14:paraId="7393FD01" w14:textId="77777777" w:rsidR="002834AB" w:rsidRPr="00A23225" w:rsidRDefault="002834AB" w:rsidP="00851B0A">
            <w:pPr>
              <w:ind w:right="-72"/>
              <w:jc w:val="right"/>
              <w:rPr>
                <w:rFonts w:ascii="Arial" w:eastAsia="Arial" w:hAnsi="Arial" w:cs="Arial"/>
                <w:sz w:val="14"/>
                <w:szCs w:val="14"/>
                <w:lang w:eastAsia="en-GB" w:bidi="ar-SA"/>
              </w:rPr>
            </w:pPr>
          </w:p>
        </w:tc>
      </w:tr>
      <w:tr w:rsidR="002834AB" w:rsidRPr="001F0B00" w14:paraId="56196A87" w14:textId="77777777" w:rsidTr="00851B0A">
        <w:tc>
          <w:tcPr>
            <w:tcW w:w="3042" w:type="dxa"/>
            <w:vAlign w:val="bottom"/>
            <w:hideMark/>
          </w:tcPr>
          <w:p w14:paraId="237A229A" w14:textId="77777777" w:rsidR="002834AB" w:rsidRPr="001F0B00" w:rsidRDefault="002834AB" w:rsidP="00851B0A">
            <w:pPr>
              <w:ind w:left="241" w:right="-72" w:hanging="166"/>
              <w:rPr>
                <w:rFonts w:ascii="Arial" w:hAnsi="Arial" w:cs="Arial"/>
                <w:spacing w:val="-4"/>
                <w:sz w:val="14"/>
                <w:szCs w:val="14"/>
              </w:rPr>
            </w:pPr>
            <w:r w:rsidRPr="001F0B00">
              <w:rPr>
                <w:rFonts w:ascii="Arial" w:hAnsi="Arial" w:cs="Arial"/>
                <w:spacing w:val="-4"/>
                <w:sz w:val="14"/>
                <w:szCs w:val="14"/>
              </w:rPr>
              <w:t>Short-term borrowings from</w:t>
            </w:r>
          </w:p>
          <w:p w14:paraId="1F8E3056" w14:textId="77777777" w:rsidR="002834AB" w:rsidRPr="001F0B00" w:rsidRDefault="002834AB" w:rsidP="00851B0A">
            <w:pPr>
              <w:ind w:left="241" w:right="-72"/>
              <w:rPr>
                <w:rFonts w:ascii="Arial" w:eastAsia="Arial" w:hAnsi="Arial" w:cs="Arial"/>
                <w:sz w:val="14"/>
                <w:szCs w:val="14"/>
                <w:lang w:eastAsia="en-GB"/>
              </w:rPr>
            </w:pPr>
            <w:r w:rsidRPr="001F0B00">
              <w:rPr>
                <w:rFonts w:ascii="Arial" w:hAnsi="Arial" w:cs="Arial"/>
                <w:spacing w:val="-4"/>
                <w:sz w:val="14"/>
                <w:szCs w:val="14"/>
              </w:rPr>
              <w:t>financial institutions</w:t>
            </w:r>
          </w:p>
        </w:tc>
        <w:tc>
          <w:tcPr>
            <w:tcW w:w="1219" w:type="dxa"/>
            <w:shd w:val="clear" w:color="auto" w:fill="FAFAFA"/>
          </w:tcPr>
          <w:p w14:paraId="34F07E8C" w14:textId="77777777" w:rsidR="002834AB" w:rsidRPr="00A23225" w:rsidRDefault="002834AB" w:rsidP="00851B0A">
            <w:pPr>
              <w:ind w:right="-72"/>
              <w:jc w:val="right"/>
              <w:rPr>
                <w:rFonts w:ascii="Arial" w:eastAsia="Arial" w:hAnsi="Arial" w:cs="Arial"/>
                <w:sz w:val="14"/>
                <w:szCs w:val="14"/>
                <w:lang w:eastAsia="en-GB"/>
              </w:rPr>
            </w:pPr>
          </w:p>
          <w:p w14:paraId="2CE1042C" w14:textId="68E41298"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95,907</w:t>
            </w:r>
          </w:p>
        </w:tc>
        <w:tc>
          <w:tcPr>
            <w:tcW w:w="1219" w:type="dxa"/>
            <w:shd w:val="clear" w:color="auto" w:fill="FAFAFA"/>
          </w:tcPr>
          <w:p w14:paraId="6DACB450" w14:textId="77777777" w:rsidR="002834AB" w:rsidRPr="00A23225" w:rsidRDefault="002834AB" w:rsidP="00851B0A">
            <w:pPr>
              <w:ind w:right="-72"/>
              <w:jc w:val="right"/>
              <w:rPr>
                <w:rFonts w:ascii="Arial" w:eastAsia="Arial" w:hAnsi="Arial" w:cs="Arial"/>
                <w:sz w:val="14"/>
                <w:szCs w:val="14"/>
                <w:lang w:eastAsia="en-GB"/>
              </w:rPr>
            </w:pPr>
          </w:p>
          <w:p w14:paraId="4F69D6E9" w14:textId="158E5D26"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FAFAFA"/>
          </w:tcPr>
          <w:p w14:paraId="15095F48" w14:textId="77777777" w:rsidR="002834AB" w:rsidRPr="00A23225" w:rsidRDefault="002834AB" w:rsidP="00851B0A">
            <w:pPr>
              <w:ind w:right="-72"/>
              <w:jc w:val="right"/>
              <w:rPr>
                <w:rFonts w:ascii="Arial" w:eastAsia="Arial" w:hAnsi="Arial" w:cs="Arial"/>
                <w:sz w:val="14"/>
                <w:szCs w:val="14"/>
                <w:lang w:eastAsia="en-GB"/>
              </w:rPr>
            </w:pPr>
          </w:p>
          <w:p w14:paraId="2A669B10" w14:textId="239906C7"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FAFAFA"/>
          </w:tcPr>
          <w:p w14:paraId="33D9911B" w14:textId="77777777" w:rsidR="002834AB" w:rsidRPr="00A23225" w:rsidRDefault="002834AB" w:rsidP="00851B0A">
            <w:pPr>
              <w:ind w:right="-72"/>
              <w:jc w:val="right"/>
              <w:rPr>
                <w:rFonts w:ascii="Arial" w:eastAsia="Arial" w:hAnsi="Arial" w:cs="Arial"/>
                <w:sz w:val="14"/>
                <w:szCs w:val="14"/>
                <w:lang w:eastAsia="en-GB"/>
              </w:rPr>
            </w:pPr>
          </w:p>
          <w:p w14:paraId="3D57764D" w14:textId="0DE3559A"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95,907</w:t>
            </w:r>
          </w:p>
        </w:tc>
        <w:tc>
          <w:tcPr>
            <w:tcW w:w="1220" w:type="dxa"/>
            <w:shd w:val="clear" w:color="auto" w:fill="FAFAFA"/>
          </w:tcPr>
          <w:p w14:paraId="71ED25FC" w14:textId="77777777" w:rsidR="002834AB" w:rsidRPr="00A23225" w:rsidRDefault="002834AB" w:rsidP="00851B0A">
            <w:pPr>
              <w:ind w:right="-72"/>
              <w:jc w:val="right"/>
              <w:rPr>
                <w:rFonts w:ascii="Arial" w:eastAsia="Arial" w:hAnsi="Arial" w:cs="Arial"/>
                <w:sz w:val="14"/>
                <w:szCs w:val="14"/>
                <w:lang w:eastAsia="en-GB"/>
              </w:rPr>
            </w:pPr>
          </w:p>
          <w:p w14:paraId="5F62385E" w14:textId="6A43A1DF" w:rsidR="00A23225" w:rsidRPr="00A23225" w:rsidRDefault="00A23225" w:rsidP="00851B0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95,000</w:t>
            </w:r>
          </w:p>
        </w:tc>
      </w:tr>
      <w:tr w:rsidR="00A23225" w:rsidRPr="001F0B00" w14:paraId="65F48DB5" w14:textId="77777777" w:rsidTr="00E211FD">
        <w:tc>
          <w:tcPr>
            <w:tcW w:w="3042" w:type="dxa"/>
            <w:vAlign w:val="bottom"/>
          </w:tcPr>
          <w:p w14:paraId="2818AAF7" w14:textId="77777777" w:rsidR="00A23225" w:rsidRPr="001F0B00" w:rsidRDefault="00A23225" w:rsidP="00A23225">
            <w:pPr>
              <w:ind w:left="241" w:right="-72" w:hanging="166"/>
              <w:rPr>
                <w:rFonts w:ascii="Arial" w:hAnsi="Arial" w:cs="Arial"/>
                <w:spacing w:val="-4"/>
                <w:sz w:val="14"/>
                <w:szCs w:val="14"/>
              </w:rPr>
            </w:pPr>
            <w:r>
              <w:rPr>
                <w:rFonts w:ascii="Arial" w:hAnsi="Arial" w:cs="Arial"/>
                <w:spacing w:val="-4"/>
                <w:sz w:val="14"/>
                <w:szCs w:val="14"/>
              </w:rPr>
              <w:t>Trade and other payables</w:t>
            </w:r>
          </w:p>
        </w:tc>
        <w:tc>
          <w:tcPr>
            <w:tcW w:w="1219" w:type="dxa"/>
            <w:shd w:val="clear" w:color="auto" w:fill="FAFAFA"/>
            <w:vAlign w:val="bottom"/>
          </w:tcPr>
          <w:p w14:paraId="55638B1D" w14:textId="0E231473"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143,104</w:t>
            </w:r>
          </w:p>
        </w:tc>
        <w:tc>
          <w:tcPr>
            <w:tcW w:w="1219" w:type="dxa"/>
            <w:shd w:val="clear" w:color="auto" w:fill="FAFAFA"/>
            <w:vAlign w:val="bottom"/>
          </w:tcPr>
          <w:p w14:paraId="66DCB904" w14:textId="72D434F9"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FAFAFA"/>
          </w:tcPr>
          <w:p w14:paraId="3CB2B45B" w14:textId="5201334F"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FAFAFA"/>
            <w:vAlign w:val="bottom"/>
          </w:tcPr>
          <w:p w14:paraId="2EBDE219" w14:textId="131A4B79"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143,104</w:t>
            </w:r>
          </w:p>
        </w:tc>
        <w:tc>
          <w:tcPr>
            <w:tcW w:w="1220" w:type="dxa"/>
            <w:shd w:val="clear" w:color="auto" w:fill="FAFAFA"/>
            <w:vAlign w:val="bottom"/>
          </w:tcPr>
          <w:p w14:paraId="4597A728" w14:textId="72CE1867"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143</w:t>
            </w:r>
            <w:r w:rsidRPr="00A23225">
              <w:rPr>
                <w:rFonts w:ascii="Arial" w:hAnsi="Arial" w:cs="Arial"/>
                <w:sz w:val="14"/>
                <w:szCs w:val="14"/>
                <w:lang w:val="en-US"/>
              </w:rPr>
              <w:t>,</w:t>
            </w:r>
            <w:r w:rsidRPr="00A23225">
              <w:rPr>
                <w:rFonts w:ascii="Arial" w:hAnsi="Arial" w:cs="Arial"/>
                <w:sz w:val="14"/>
                <w:szCs w:val="14"/>
              </w:rPr>
              <w:t>104</w:t>
            </w:r>
          </w:p>
        </w:tc>
      </w:tr>
      <w:tr w:rsidR="00A23225" w:rsidRPr="001F0B00" w14:paraId="0F1D53F6" w14:textId="77777777" w:rsidTr="00E211FD">
        <w:tc>
          <w:tcPr>
            <w:tcW w:w="3042" w:type="dxa"/>
            <w:vAlign w:val="bottom"/>
          </w:tcPr>
          <w:p w14:paraId="71ED5355"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Lease liabilities</w:t>
            </w:r>
          </w:p>
        </w:tc>
        <w:tc>
          <w:tcPr>
            <w:tcW w:w="1219" w:type="dxa"/>
            <w:shd w:val="clear" w:color="auto" w:fill="FAFAFA"/>
            <w:vAlign w:val="bottom"/>
          </w:tcPr>
          <w:p w14:paraId="38A2EA60" w14:textId="678B1124"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32,622</w:t>
            </w:r>
          </w:p>
        </w:tc>
        <w:tc>
          <w:tcPr>
            <w:tcW w:w="1219" w:type="dxa"/>
            <w:shd w:val="clear" w:color="auto" w:fill="FAFAFA"/>
            <w:vAlign w:val="bottom"/>
          </w:tcPr>
          <w:p w14:paraId="5D064083" w14:textId="5D1D774E"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125,715</w:t>
            </w:r>
          </w:p>
        </w:tc>
        <w:tc>
          <w:tcPr>
            <w:tcW w:w="1219" w:type="dxa"/>
            <w:shd w:val="clear" w:color="auto" w:fill="FAFAFA"/>
          </w:tcPr>
          <w:p w14:paraId="53E5C10C" w14:textId="4E76D463"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707,026</w:t>
            </w:r>
          </w:p>
        </w:tc>
        <w:tc>
          <w:tcPr>
            <w:tcW w:w="1219" w:type="dxa"/>
            <w:shd w:val="clear" w:color="auto" w:fill="FAFAFA"/>
            <w:vAlign w:val="bottom"/>
          </w:tcPr>
          <w:p w14:paraId="302BD2EF" w14:textId="3FBEA6C4"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865,363</w:t>
            </w:r>
          </w:p>
        </w:tc>
        <w:tc>
          <w:tcPr>
            <w:tcW w:w="1220" w:type="dxa"/>
            <w:shd w:val="clear" w:color="auto" w:fill="FAFAFA"/>
            <w:vAlign w:val="bottom"/>
          </w:tcPr>
          <w:p w14:paraId="1C47F20B" w14:textId="10108E04"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517,194</w:t>
            </w:r>
          </w:p>
        </w:tc>
      </w:tr>
      <w:tr w:rsidR="00A23225" w:rsidRPr="001F0B00" w14:paraId="44C55FA7" w14:textId="77777777" w:rsidTr="00E211FD">
        <w:tc>
          <w:tcPr>
            <w:tcW w:w="3042" w:type="dxa"/>
            <w:vAlign w:val="bottom"/>
          </w:tcPr>
          <w:p w14:paraId="732AAE2D"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Accrued expenses</w:t>
            </w:r>
          </w:p>
        </w:tc>
        <w:tc>
          <w:tcPr>
            <w:tcW w:w="1219" w:type="dxa"/>
            <w:shd w:val="clear" w:color="auto" w:fill="FAFAFA"/>
            <w:vAlign w:val="bottom"/>
          </w:tcPr>
          <w:p w14:paraId="4768DBD3" w14:textId="6624D6A3"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127,649</w:t>
            </w:r>
          </w:p>
        </w:tc>
        <w:tc>
          <w:tcPr>
            <w:tcW w:w="1219" w:type="dxa"/>
            <w:shd w:val="clear" w:color="auto" w:fill="FAFAFA"/>
            <w:vAlign w:val="bottom"/>
          </w:tcPr>
          <w:p w14:paraId="1CC601A6" w14:textId="2E4B2B58"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FAFAFA"/>
          </w:tcPr>
          <w:p w14:paraId="733A0888" w14:textId="14CA99AD"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FAFAFA"/>
            <w:vAlign w:val="bottom"/>
          </w:tcPr>
          <w:p w14:paraId="14663156" w14:textId="3B7638FF"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127,649</w:t>
            </w:r>
          </w:p>
        </w:tc>
        <w:tc>
          <w:tcPr>
            <w:tcW w:w="1220" w:type="dxa"/>
            <w:shd w:val="clear" w:color="auto" w:fill="FAFAFA"/>
            <w:vAlign w:val="bottom"/>
          </w:tcPr>
          <w:p w14:paraId="2F7F6152" w14:textId="41755C7D"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127,649</w:t>
            </w:r>
          </w:p>
        </w:tc>
      </w:tr>
      <w:tr w:rsidR="00A23225" w:rsidRPr="001F0B00" w14:paraId="30A7019D" w14:textId="77777777" w:rsidTr="00E211FD">
        <w:tc>
          <w:tcPr>
            <w:tcW w:w="3042" w:type="dxa"/>
            <w:vAlign w:val="bottom"/>
          </w:tcPr>
          <w:p w14:paraId="62F373D7"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Other current liabilities</w:t>
            </w:r>
          </w:p>
        </w:tc>
        <w:tc>
          <w:tcPr>
            <w:tcW w:w="1219" w:type="dxa"/>
            <w:shd w:val="clear" w:color="auto" w:fill="FAFAFA"/>
            <w:vAlign w:val="bottom"/>
          </w:tcPr>
          <w:p w14:paraId="30AFE7B5" w14:textId="4E69F6AF"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2,148</w:t>
            </w:r>
          </w:p>
        </w:tc>
        <w:tc>
          <w:tcPr>
            <w:tcW w:w="1219" w:type="dxa"/>
            <w:shd w:val="clear" w:color="auto" w:fill="FAFAFA"/>
            <w:vAlign w:val="bottom"/>
          </w:tcPr>
          <w:p w14:paraId="6758D41B" w14:textId="52297828"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FAFAFA"/>
          </w:tcPr>
          <w:p w14:paraId="55CE0957" w14:textId="1BF3758B"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FAFAFA"/>
            <w:vAlign w:val="bottom"/>
          </w:tcPr>
          <w:p w14:paraId="5C494045" w14:textId="65F11542"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2,148</w:t>
            </w:r>
          </w:p>
        </w:tc>
        <w:tc>
          <w:tcPr>
            <w:tcW w:w="1220" w:type="dxa"/>
            <w:shd w:val="clear" w:color="auto" w:fill="FAFAFA"/>
            <w:vAlign w:val="bottom"/>
          </w:tcPr>
          <w:p w14:paraId="013385F7" w14:textId="6CC974EB"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2,148</w:t>
            </w:r>
          </w:p>
        </w:tc>
      </w:tr>
      <w:tr w:rsidR="00A23225" w:rsidRPr="001F0B00" w14:paraId="46A8BB03" w14:textId="77777777" w:rsidTr="00851B0A">
        <w:tc>
          <w:tcPr>
            <w:tcW w:w="3042" w:type="dxa"/>
            <w:vAlign w:val="bottom"/>
            <w:hideMark/>
          </w:tcPr>
          <w:p w14:paraId="11F5B650" w14:textId="77777777" w:rsidR="00A23225" w:rsidRPr="001F0B00" w:rsidRDefault="00A23225" w:rsidP="00A23225">
            <w:pPr>
              <w:ind w:right="-72" w:firstLine="99"/>
              <w:rPr>
                <w:rFonts w:ascii="Arial" w:hAnsi="Arial" w:cs="Arial"/>
                <w:spacing w:val="-4"/>
                <w:sz w:val="14"/>
                <w:szCs w:val="14"/>
              </w:rPr>
            </w:pPr>
            <w:r w:rsidRPr="001F0B00">
              <w:rPr>
                <w:rFonts w:ascii="Arial" w:hAnsi="Arial" w:cs="Arial"/>
                <w:spacing w:val="-4"/>
                <w:sz w:val="14"/>
                <w:szCs w:val="14"/>
              </w:rPr>
              <w:t>Long-term borrowings from</w:t>
            </w:r>
          </w:p>
          <w:p w14:paraId="1A5FC49D" w14:textId="77777777" w:rsidR="00A23225" w:rsidRPr="001F0B00" w:rsidRDefault="00A23225" w:rsidP="00A23225">
            <w:pPr>
              <w:ind w:left="241" w:right="-72"/>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1219" w:type="dxa"/>
            <w:shd w:val="clear" w:color="auto" w:fill="FAFAFA"/>
          </w:tcPr>
          <w:p w14:paraId="510351CB" w14:textId="77777777" w:rsidR="00A23225" w:rsidRPr="00A23225" w:rsidRDefault="00A23225" w:rsidP="00A23225">
            <w:pPr>
              <w:ind w:right="-72"/>
              <w:jc w:val="right"/>
              <w:rPr>
                <w:rFonts w:ascii="Arial" w:eastAsia="Arial" w:hAnsi="Arial" w:cs="Arial"/>
                <w:sz w:val="14"/>
                <w:szCs w:val="14"/>
                <w:lang w:eastAsia="en-GB"/>
              </w:rPr>
            </w:pPr>
          </w:p>
          <w:p w14:paraId="670676F0" w14:textId="32D105E6"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563,414</w:t>
            </w:r>
          </w:p>
        </w:tc>
        <w:tc>
          <w:tcPr>
            <w:tcW w:w="1219" w:type="dxa"/>
            <w:shd w:val="clear" w:color="auto" w:fill="FAFAFA"/>
          </w:tcPr>
          <w:p w14:paraId="6F323BA0" w14:textId="77777777" w:rsidR="00A23225" w:rsidRPr="00A23225" w:rsidRDefault="00A23225" w:rsidP="00A23225">
            <w:pPr>
              <w:ind w:right="-72"/>
              <w:jc w:val="right"/>
              <w:rPr>
                <w:rFonts w:ascii="Arial" w:eastAsia="Arial" w:hAnsi="Arial" w:cs="Arial"/>
                <w:sz w:val="14"/>
                <w:szCs w:val="14"/>
                <w:lang w:eastAsia="en-GB"/>
              </w:rPr>
            </w:pPr>
          </w:p>
          <w:p w14:paraId="7E0DCAB6" w14:textId="677C0230"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4,512,077</w:t>
            </w:r>
          </w:p>
        </w:tc>
        <w:tc>
          <w:tcPr>
            <w:tcW w:w="1219" w:type="dxa"/>
            <w:shd w:val="clear" w:color="auto" w:fill="FAFAFA"/>
          </w:tcPr>
          <w:p w14:paraId="3AF23743" w14:textId="77777777" w:rsidR="00A23225" w:rsidRPr="00A23225" w:rsidRDefault="00A23225" w:rsidP="00A23225">
            <w:pPr>
              <w:ind w:right="-72"/>
              <w:jc w:val="right"/>
              <w:rPr>
                <w:rFonts w:ascii="Arial" w:eastAsia="Arial" w:hAnsi="Arial" w:cs="Arial"/>
                <w:sz w:val="14"/>
                <w:szCs w:val="14"/>
                <w:lang w:eastAsia="en-GB"/>
              </w:rPr>
            </w:pPr>
          </w:p>
          <w:p w14:paraId="72269177" w14:textId="68F689DB"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491,856</w:t>
            </w:r>
          </w:p>
        </w:tc>
        <w:tc>
          <w:tcPr>
            <w:tcW w:w="1219" w:type="dxa"/>
            <w:shd w:val="clear" w:color="auto" w:fill="FAFAFA"/>
          </w:tcPr>
          <w:p w14:paraId="665B8442" w14:textId="77777777" w:rsidR="00A23225" w:rsidRPr="00A23225" w:rsidRDefault="00A23225" w:rsidP="00A23225">
            <w:pPr>
              <w:ind w:right="-72"/>
              <w:jc w:val="right"/>
              <w:rPr>
                <w:rFonts w:ascii="Arial" w:eastAsia="Arial" w:hAnsi="Arial" w:cs="Arial"/>
                <w:sz w:val="14"/>
                <w:szCs w:val="14"/>
                <w:lang w:eastAsia="en-GB"/>
              </w:rPr>
            </w:pPr>
          </w:p>
          <w:p w14:paraId="4CA76B0E" w14:textId="66AF311E"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5,567,347</w:t>
            </w:r>
          </w:p>
        </w:tc>
        <w:tc>
          <w:tcPr>
            <w:tcW w:w="1220" w:type="dxa"/>
            <w:shd w:val="clear" w:color="auto" w:fill="FAFAFA"/>
          </w:tcPr>
          <w:p w14:paraId="0CA78E26" w14:textId="77777777" w:rsidR="00A23225" w:rsidRPr="00A23225" w:rsidRDefault="00A23225" w:rsidP="00A23225">
            <w:pPr>
              <w:ind w:right="-72"/>
              <w:jc w:val="right"/>
              <w:rPr>
                <w:rFonts w:ascii="Arial" w:eastAsia="Arial" w:hAnsi="Arial" w:cs="Arial"/>
                <w:sz w:val="14"/>
                <w:szCs w:val="14"/>
                <w:lang w:eastAsia="en-GB"/>
              </w:rPr>
            </w:pPr>
          </w:p>
          <w:p w14:paraId="4DC2D66C" w14:textId="0314EDC1"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5,440,000</w:t>
            </w:r>
          </w:p>
        </w:tc>
      </w:tr>
      <w:tr w:rsidR="00A23225" w:rsidRPr="00454D5D" w14:paraId="0C6E5871" w14:textId="77777777" w:rsidTr="00E211FD">
        <w:tc>
          <w:tcPr>
            <w:tcW w:w="3042" w:type="dxa"/>
            <w:vAlign w:val="bottom"/>
            <w:hideMark/>
          </w:tcPr>
          <w:p w14:paraId="521B2A65" w14:textId="77777777" w:rsidR="00A23225" w:rsidRPr="001F0B00" w:rsidRDefault="00A23225" w:rsidP="00A23225">
            <w:pPr>
              <w:ind w:right="-72" w:firstLine="99"/>
              <w:rPr>
                <w:rFonts w:ascii="Arial" w:eastAsia="Arial" w:hAnsi="Arial" w:cs="Arial"/>
                <w:sz w:val="14"/>
                <w:szCs w:val="14"/>
                <w:lang w:eastAsia="en-GB" w:bidi="ar-SA"/>
              </w:rPr>
            </w:pPr>
            <w:r>
              <w:rPr>
                <w:rFonts w:ascii="Arial" w:hAnsi="Arial" w:cs="Arial"/>
                <w:spacing w:val="-4"/>
                <w:sz w:val="14"/>
                <w:szCs w:val="14"/>
              </w:rPr>
              <w:t>Debentures</w:t>
            </w:r>
          </w:p>
        </w:tc>
        <w:tc>
          <w:tcPr>
            <w:tcW w:w="1219" w:type="dxa"/>
            <w:tcBorders>
              <w:top w:val="nil"/>
              <w:left w:val="nil"/>
              <w:right w:val="nil"/>
            </w:tcBorders>
            <w:shd w:val="clear" w:color="auto" w:fill="FAFAFA"/>
            <w:vAlign w:val="bottom"/>
          </w:tcPr>
          <w:p w14:paraId="77364964" w14:textId="5B6D2EA4"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96,240</w:t>
            </w:r>
          </w:p>
        </w:tc>
        <w:tc>
          <w:tcPr>
            <w:tcW w:w="1219" w:type="dxa"/>
            <w:tcBorders>
              <w:top w:val="nil"/>
              <w:left w:val="nil"/>
              <w:right w:val="nil"/>
            </w:tcBorders>
            <w:shd w:val="clear" w:color="auto" w:fill="FAFAFA"/>
            <w:vAlign w:val="bottom"/>
          </w:tcPr>
          <w:p w14:paraId="78AA8653" w14:textId="06A33CE6"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2,596,143</w:t>
            </w:r>
          </w:p>
        </w:tc>
        <w:tc>
          <w:tcPr>
            <w:tcW w:w="1219" w:type="dxa"/>
            <w:tcBorders>
              <w:top w:val="nil"/>
              <w:left w:val="nil"/>
              <w:right w:val="nil"/>
            </w:tcBorders>
            <w:shd w:val="clear" w:color="auto" w:fill="FAFAFA"/>
          </w:tcPr>
          <w:p w14:paraId="40F007E0" w14:textId="3F63E593"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top w:val="nil"/>
              <w:left w:val="nil"/>
              <w:right w:val="nil"/>
            </w:tcBorders>
            <w:shd w:val="clear" w:color="auto" w:fill="FAFAFA"/>
            <w:vAlign w:val="bottom"/>
          </w:tcPr>
          <w:p w14:paraId="536B019A" w14:textId="766AFDB5"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2,692,383</w:t>
            </w:r>
          </w:p>
        </w:tc>
        <w:tc>
          <w:tcPr>
            <w:tcW w:w="1220" w:type="dxa"/>
            <w:tcBorders>
              <w:top w:val="nil"/>
              <w:left w:val="nil"/>
              <w:right w:val="nil"/>
            </w:tcBorders>
            <w:shd w:val="clear" w:color="auto" w:fill="FAFAFA"/>
            <w:vAlign w:val="bottom"/>
          </w:tcPr>
          <w:p w14:paraId="4B2959FF" w14:textId="019409A2"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2,398,789</w:t>
            </w:r>
          </w:p>
        </w:tc>
      </w:tr>
      <w:tr w:rsidR="00A23225" w:rsidRPr="00454D5D" w14:paraId="1A2A2E9E" w14:textId="77777777" w:rsidTr="00E211FD">
        <w:tc>
          <w:tcPr>
            <w:tcW w:w="3042" w:type="dxa"/>
            <w:vAlign w:val="bottom"/>
          </w:tcPr>
          <w:p w14:paraId="0043A180" w14:textId="77777777" w:rsidR="00A23225" w:rsidRPr="001F0B00" w:rsidRDefault="00A23225" w:rsidP="00A23225">
            <w:pPr>
              <w:ind w:right="-72" w:firstLine="99"/>
              <w:rPr>
                <w:rFonts w:ascii="Arial" w:hAnsi="Arial" w:cs="Arial"/>
                <w:spacing w:val="-4"/>
                <w:sz w:val="14"/>
                <w:szCs w:val="14"/>
              </w:rPr>
            </w:pPr>
            <w:r>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FAFAFA"/>
            <w:vAlign w:val="bottom"/>
          </w:tcPr>
          <w:p w14:paraId="3D9752B0" w14:textId="27424F83"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left w:val="nil"/>
              <w:bottom w:val="single" w:sz="4" w:space="0" w:color="auto"/>
              <w:right w:val="nil"/>
            </w:tcBorders>
            <w:shd w:val="clear" w:color="auto" w:fill="FAFAFA"/>
            <w:vAlign w:val="bottom"/>
          </w:tcPr>
          <w:p w14:paraId="714C03B3" w14:textId="35F12F41"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168,222</w:t>
            </w:r>
          </w:p>
        </w:tc>
        <w:tc>
          <w:tcPr>
            <w:tcW w:w="1219" w:type="dxa"/>
            <w:tcBorders>
              <w:left w:val="nil"/>
              <w:bottom w:val="single" w:sz="4" w:space="0" w:color="auto"/>
              <w:right w:val="nil"/>
            </w:tcBorders>
            <w:shd w:val="clear" w:color="auto" w:fill="FAFAFA"/>
          </w:tcPr>
          <w:p w14:paraId="0C36E97C" w14:textId="00AEADB7"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12,429</w:t>
            </w:r>
          </w:p>
        </w:tc>
        <w:tc>
          <w:tcPr>
            <w:tcW w:w="1219" w:type="dxa"/>
            <w:tcBorders>
              <w:left w:val="nil"/>
              <w:bottom w:val="single" w:sz="4" w:space="0" w:color="auto"/>
              <w:right w:val="nil"/>
            </w:tcBorders>
            <w:shd w:val="clear" w:color="auto" w:fill="FAFAFA"/>
            <w:vAlign w:val="bottom"/>
          </w:tcPr>
          <w:p w14:paraId="31A7EC7A" w14:textId="484B0039"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180,651</w:t>
            </w:r>
          </w:p>
        </w:tc>
        <w:tc>
          <w:tcPr>
            <w:tcW w:w="1220" w:type="dxa"/>
            <w:tcBorders>
              <w:left w:val="nil"/>
              <w:bottom w:val="single" w:sz="4" w:space="0" w:color="auto"/>
              <w:right w:val="nil"/>
            </w:tcBorders>
            <w:shd w:val="clear" w:color="auto" w:fill="FAFAFA"/>
            <w:vAlign w:val="bottom"/>
          </w:tcPr>
          <w:p w14:paraId="1227C12A" w14:textId="00547423" w:rsidR="00A23225" w:rsidRPr="00A23225" w:rsidRDefault="00A23225" w:rsidP="00A23225">
            <w:pPr>
              <w:ind w:right="-72"/>
              <w:jc w:val="right"/>
              <w:rPr>
                <w:rFonts w:ascii="Arial" w:eastAsia="Arial" w:hAnsi="Arial" w:cs="Arial"/>
                <w:sz w:val="14"/>
                <w:szCs w:val="14"/>
                <w:lang w:eastAsia="en-GB"/>
              </w:rPr>
            </w:pPr>
            <w:r w:rsidRPr="00A23225">
              <w:rPr>
                <w:rFonts w:ascii="Arial" w:hAnsi="Arial" w:cs="Arial"/>
                <w:sz w:val="14"/>
                <w:szCs w:val="14"/>
              </w:rPr>
              <w:t>180,651</w:t>
            </w:r>
          </w:p>
        </w:tc>
      </w:tr>
      <w:tr w:rsidR="00A23225" w:rsidRPr="001F0B00" w14:paraId="5B61B073" w14:textId="77777777" w:rsidTr="00851B0A">
        <w:tc>
          <w:tcPr>
            <w:tcW w:w="3042" w:type="dxa"/>
            <w:vAlign w:val="bottom"/>
          </w:tcPr>
          <w:p w14:paraId="5F4B2C61" w14:textId="77777777" w:rsidR="00A23225" w:rsidRPr="001F0B00" w:rsidRDefault="00A23225" w:rsidP="00A23225">
            <w:pPr>
              <w:ind w:right="-72" w:firstLine="99"/>
              <w:rPr>
                <w:rFonts w:ascii="Arial" w:hAnsi="Arial" w:cs="Arial"/>
                <w:spacing w:val="-4"/>
                <w:sz w:val="14"/>
                <w:szCs w:val="14"/>
              </w:rPr>
            </w:pPr>
          </w:p>
        </w:tc>
        <w:tc>
          <w:tcPr>
            <w:tcW w:w="1219" w:type="dxa"/>
            <w:tcBorders>
              <w:top w:val="single" w:sz="4" w:space="0" w:color="auto"/>
              <w:left w:val="nil"/>
              <w:right w:val="nil"/>
            </w:tcBorders>
            <w:shd w:val="clear" w:color="auto" w:fill="FAFAFA"/>
          </w:tcPr>
          <w:p w14:paraId="61F25BEE"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29BD995F"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69B1982B" w14:textId="77777777" w:rsidR="00A23225" w:rsidRPr="00A23225" w:rsidRDefault="00A23225" w:rsidP="00A23225">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5D278E79" w14:textId="77777777" w:rsidR="00A23225" w:rsidRPr="00A23225" w:rsidRDefault="00A23225" w:rsidP="00A23225">
            <w:pPr>
              <w:ind w:right="-72"/>
              <w:jc w:val="right"/>
              <w:rPr>
                <w:rFonts w:ascii="Arial" w:eastAsia="Arial" w:hAnsi="Arial" w:cs="Arial"/>
                <w:sz w:val="14"/>
                <w:szCs w:val="14"/>
                <w:lang w:eastAsia="en-GB"/>
              </w:rPr>
            </w:pPr>
          </w:p>
        </w:tc>
        <w:tc>
          <w:tcPr>
            <w:tcW w:w="1220" w:type="dxa"/>
            <w:tcBorders>
              <w:top w:val="single" w:sz="4" w:space="0" w:color="auto"/>
              <w:left w:val="nil"/>
              <w:right w:val="nil"/>
            </w:tcBorders>
            <w:shd w:val="clear" w:color="auto" w:fill="FAFAFA"/>
          </w:tcPr>
          <w:p w14:paraId="5191A487" w14:textId="77777777" w:rsidR="00A23225" w:rsidRPr="00A23225" w:rsidRDefault="00A23225" w:rsidP="00A23225">
            <w:pPr>
              <w:ind w:right="-72"/>
              <w:jc w:val="right"/>
              <w:rPr>
                <w:rFonts w:ascii="Arial" w:eastAsia="Arial" w:hAnsi="Arial" w:cs="Arial"/>
                <w:sz w:val="14"/>
                <w:szCs w:val="14"/>
                <w:lang w:eastAsia="en-GB"/>
              </w:rPr>
            </w:pPr>
          </w:p>
        </w:tc>
      </w:tr>
      <w:tr w:rsidR="00A23225" w:rsidRPr="00454D5D" w14:paraId="3FB2777A" w14:textId="77777777" w:rsidTr="00E211FD">
        <w:tc>
          <w:tcPr>
            <w:tcW w:w="3042" w:type="dxa"/>
            <w:vAlign w:val="bottom"/>
          </w:tcPr>
          <w:p w14:paraId="4DBB0AB6" w14:textId="77777777" w:rsidR="00A23225" w:rsidRPr="001F0B00" w:rsidRDefault="00A23225" w:rsidP="00A23225">
            <w:pPr>
              <w:ind w:left="75"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FAFAFA"/>
            <w:vAlign w:val="center"/>
          </w:tcPr>
          <w:p w14:paraId="1B96C747" w14:textId="43A95D36"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1,061,084</w:t>
            </w:r>
          </w:p>
        </w:tc>
        <w:tc>
          <w:tcPr>
            <w:tcW w:w="1219" w:type="dxa"/>
            <w:tcBorders>
              <w:left w:val="nil"/>
              <w:bottom w:val="single" w:sz="4" w:space="0" w:color="auto"/>
              <w:right w:val="nil"/>
            </w:tcBorders>
            <w:shd w:val="clear" w:color="auto" w:fill="FAFAFA"/>
            <w:vAlign w:val="center"/>
          </w:tcPr>
          <w:p w14:paraId="0267BC7F" w14:textId="5369C6D2"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7,402,157</w:t>
            </w:r>
          </w:p>
        </w:tc>
        <w:tc>
          <w:tcPr>
            <w:tcW w:w="1219" w:type="dxa"/>
            <w:tcBorders>
              <w:left w:val="nil"/>
              <w:bottom w:val="single" w:sz="4" w:space="0" w:color="auto"/>
              <w:right w:val="nil"/>
            </w:tcBorders>
            <w:shd w:val="clear" w:color="auto" w:fill="FAFAFA"/>
            <w:vAlign w:val="center"/>
          </w:tcPr>
          <w:p w14:paraId="60B71579" w14:textId="1BFD36D7"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1,211,311</w:t>
            </w:r>
          </w:p>
        </w:tc>
        <w:tc>
          <w:tcPr>
            <w:tcW w:w="1219" w:type="dxa"/>
            <w:tcBorders>
              <w:left w:val="nil"/>
              <w:bottom w:val="single" w:sz="4" w:space="0" w:color="auto"/>
              <w:right w:val="nil"/>
            </w:tcBorders>
            <w:shd w:val="clear" w:color="auto" w:fill="FAFAFA"/>
            <w:vAlign w:val="center"/>
          </w:tcPr>
          <w:p w14:paraId="6ABFABC8" w14:textId="5C2D93B2"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9,674,552</w:t>
            </w:r>
          </w:p>
        </w:tc>
        <w:tc>
          <w:tcPr>
            <w:tcW w:w="1220" w:type="dxa"/>
            <w:tcBorders>
              <w:left w:val="nil"/>
              <w:bottom w:val="single" w:sz="4" w:space="0" w:color="auto"/>
              <w:right w:val="nil"/>
            </w:tcBorders>
            <w:shd w:val="clear" w:color="auto" w:fill="FAFAFA"/>
          </w:tcPr>
          <w:p w14:paraId="562E0CEB" w14:textId="5B87F957" w:rsidR="00A23225" w:rsidRPr="00A23225" w:rsidRDefault="00A23225" w:rsidP="00A23225">
            <w:pPr>
              <w:ind w:right="-72"/>
              <w:jc w:val="right"/>
              <w:rPr>
                <w:rFonts w:ascii="Arial" w:eastAsia="Arial" w:hAnsi="Arial" w:cs="Arial"/>
                <w:sz w:val="14"/>
                <w:szCs w:val="14"/>
                <w:lang w:eastAsia="en-GB"/>
              </w:rPr>
            </w:pPr>
            <w:r w:rsidRPr="00A23225">
              <w:rPr>
                <w:rFonts w:ascii="Arial" w:eastAsia="Arial" w:hAnsi="Arial" w:cs="Arial"/>
                <w:sz w:val="14"/>
                <w:szCs w:val="14"/>
              </w:rPr>
              <w:t>8,904,535</w:t>
            </w:r>
          </w:p>
        </w:tc>
      </w:tr>
    </w:tbl>
    <w:p w14:paraId="217A10C5" w14:textId="62E22656" w:rsidR="002834AB" w:rsidRPr="00A23225" w:rsidRDefault="002834AB" w:rsidP="00A23225">
      <w:pPr>
        <w:jc w:val="both"/>
        <w:rPr>
          <w:rFonts w:ascii="Arial" w:hAnsi="Arial" w:cs="Cordia New"/>
          <w:color w:val="000000"/>
          <w:sz w:val="16"/>
          <w:szCs w:val="16"/>
        </w:rPr>
      </w:pPr>
    </w:p>
    <w:tbl>
      <w:tblPr>
        <w:tblW w:w="9138" w:type="dxa"/>
        <w:tblInd w:w="468" w:type="dxa"/>
        <w:tblLayout w:type="fixed"/>
        <w:tblLook w:val="04A0" w:firstRow="1" w:lastRow="0" w:firstColumn="1" w:lastColumn="0" w:noHBand="0" w:noVBand="1"/>
      </w:tblPr>
      <w:tblGrid>
        <w:gridCol w:w="3042"/>
        <w:gridCol w:w="1219"/>
        <w:gridCol w:w="1219"/>
        <w:gridCol w:w="1219"/>
        <w:gridCol w:w="1219"/>
        <w:gridCol w:w="1220"/>
      </w:tblGrid>
      <w:tr w:rsidR="002834AB" w:rsidRPr="001F0B00" w14:paraId="0D2C862F" w14:textId="77777777" w:rsidTr="00851B0A">
        <w:trPr>
          <w:tblHeader/>
        </w:trPr>
        <w:tc>
          <w:tcPr>
            <w:tcW w:w="3042" w:type="dxa"/>
            <w:vAlign w:val="bottom"/>
          </w:tcPr>
          <w:p w14:paraId="4954796F" w14:textId="77777777" w:rsidR="002834AB" w:rsidRPr="001F0B00" w:rsidRDefault="002834AB" w:rsidP="00090026">
            <w:pPr>
              <w:ind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vAlign w:val="bottom"/>
            <w:hideMark/>
          </w:tcPr>
          <w:p w14:paraId="48C37356" w14:textId="6697D964" w:rsidR="002834AB" w:rsidRPr="001F0B00" w:rsidRDefault="002834AB" w:rsidP="00851B0A">
            <w:pPr>
              <w:ind w:right="-72"/>
              <w:jc w:val="center"/>
              <w:rPr>
                <w:rFonts w:ascii="Arial" w:eastAsia="Arial" w:hAnsi="Arial" w:cs="Arial"/>
                <w:b/>
                <w:bCs/>
                <w:sz w:val="14"/>
                <w:szCs w:val="14"/>
                <w:lang w:eastAsia="en-GB" w:bidi="ar-SA"/>
              </w:rPr>
            </w:pPr>
            <w:r>
              <w:rPr>
                <w:rFonts w:ascii="Arial" w:hAnsi="Arial" w:cs="Arial"/>
                <w:b/>
                <w:bCs/>
                <w:sz w:val="14"/>
                <w:szCs w:val="14"/>
                <w:lang w:eastAsia="en-GB"/>
              </w:rPr>
              <w:t>Separate</w:t>
            </w:r>
            <w:r w:rsidRPr="001F0B00">
              <w:rPr>
                <w:rFonts w:ascii="Arial" w:hAnsi="Arial" w:cs="Arial"/>
                <w:b/>
                <w:bCs/>
                <w:sz w:val="14"/>
                <w:szCs w:val="14"/>
                <w:lang w:eastAsia="en-GB"/>
              </w:rPr>
              <w:t xml:space="preserve"> financial statements</w:t>
            </w:r>
          </w:p>
        </w:tc>
      </w:tr>
      <w:tr w:rsidR="009E53D2" w:rsidRPr="001F0B00" w14:paraId="2B63018A" w14:textId="77777777" w:rsidTr="00851B0A">
        <w:trPr>
          <w:tblHeader/>
        </w:trPr>
        <w:tc>
          <w:tcPr>
            <w:tcW w:w="3042" w:type="dxa"/>
            <w:vAlign w:val="bottom"/>
          </w:tcPr>
          <w:p w14:paraId="002467AF" w14:textId="77777777" w:rsidR="009E53D2" w:rsidRPr="001F0B00" w:rsidRDefault="009E53D2" w:rsidP="009E53D2">
            <w:pPr>
              <w:ind w:left="75" w:right="-72"/>
              <w:rPr>
                <w:rFonts w:ascii="Arial" w:eastAsia="Arial" w:hAnsi="Arial" w:cs="Arial"/>
                <w:b/>
                <w:bCs/>
                <w:sz w:val="14"/>
                <w:szCs w:val="14"/>
                <w:lang w:eastAsia="en-GB" w:bidi="ar-SA"/>
              </w:rPr>
            </w:pPr>
          </w:p>
          <w:p w14:paraId="0FAA574E" w14:textId="77777777" w:rsidR="009E53D2" w:rsidRPr="001F0B00" w:rsidRDefault="009E53D2" w:rsidP="009E53D2">
            <w:pPr>
              <w:ind w:left="75" w:right="-72"/>
              <w:rPr>
                <w:rFonts w:ascii="Arial" w:eastAsia="Arial" w:hAnsi="Arial" w:cs="Arial"/>
                <w:b/>
                <w:bCs/>
                <w:sz w:val="14"/>
                <w:szCs w:val="14"/>
                <w:lang w:eastAsia="en-GB" w:bidi="ar-SA"/>
              </w:rPr>
            </w:pPr>
          </w:p>
          <w:p w14:paraId="14E3FDB1" w14:textId="77777777" w:rsidR="009E53D2" w:rsidRPr="002834AB" w:rsidRDefault="009E53D2" w:rsidP="009E53D2">
            <w:pPr>
              <w:ind w:left="75" w:right="-72"/>
              <w:rPr>
                <w:rFonts w:ascii="Calibri" w:eastAsia="Arial" w:hAnsi="Calibri" w:cs="Cordia New"/>
                <w:b/>
                <w:bCs/>
                <w:sz w:val="14"/>
                <w:szCs w:val="14"/>
                <w:lang w:eastAsia="en-GB" w:bidi="ar-SA"/>
              </w:rPr>
            </w:pPr>
            <w:r w:rsidRPr="002834AB">
              <w:rPr>
                <w:rFonts w:ascii="Calibri" w:hAnsi="Calibri" w:cs="Cordia New"/>
                <w:b/>
                <w:bCs/>
                <w:spacing w:val="-8"/>
                <w:sz w:val="14"/>
                <w:szCs w:val="14"/>
              </w:rPr>
              <w:t>Maturity of financial liabilities</w:t>
            </w:r>
          </w:p>
        </w:tc>
        <w:tc>
          <w:tcPr>
            <w:tcW w:w="1219" w:type="dxa"/>
            <w:tcBorders>
              <w:top w:val="single" w:sz="4" w:space="0" w:color="auto"/>
              <w:left w:val="nil"/>
              <w:bottom w:val="single" w:sz="4" w:space="0" w:color="auto"/>
              <w:right w:val="nil"/>
            </w:tcBorders>
            <w:vAlign w:val="bottom"/>
            <w:hideMark/>
          </w:tcPr>
          <w:p w14:paraId="56996FC0"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5760EDA5"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0AE8D329" w14:textId="3C89A510"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7560432A"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Pr="001F0B00">
              <w:rPr>
                <w:rFonts w:ascii="Arial" w:eastAsia="Arial" w:hAnsi="Arial" w:cs="Arial"/>
                <w:b/>
                <w:bCs/>
                <w:spacing w:val="-8"/>
                <w:sz w:val="14"/>
                <w:szCs w:val="14"/>
                <w:lang w:eastAsia="en-GB" w:bidi="ar-SA"/>
              </w:rPr>
              <w:t xml:space="preserve">1 </w:t>
            </w:r>
            <w:r>
              <w:rPr>
                <w:rFonts w:ascii="Arial" w:eastAsia="Arial" w:hAnsi="Arial" w:cs="Arial"/>
                <w:b/>
                <w:bCs/>
                <w:spacing w:val="-8"/>
                <w:sz w:val="14"/>
                <w:szCs w:val="14"/>
                <w:lang w:eastAsia="en-GB" w:bidi="ar-SA"/>
              </w:rPr>
              <w:t xml:space="preserve">year but not later than 5 </w:t>
            </w:r>
            <w:r w:rsidRPr="001F0B00">
              <w:rPr>
                <w:rFonts w:ascii="Arial" w:eastAsia="Arial" w:hAnsi="Arial" w:cs="Arial"/>
                <w:b/>
                <w:bCs/>
                <w:spacing w:val="-8"/>
                <w:sz w:val="14"/>
                <w:szCs w:val="14"/>
                <w:lang w:eastAsia="en-GB" w:bidi="ar-SA"/>
              </w:rPr>
              <w:t>years</w:t>
            </w:r>
          </w:p>
          <w:p w14:paraId="1DEBB8F2" w14:textId="08FD96A0"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1A81BEAC"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7E7C81C1"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63F20A1D" w14:textId="098ACEF0"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61833003"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Total contractual cash flows</w:t>
            </w:r>
          </w:p>
          <w:p w14:paraId="232B9F42" w14:textId="00D5C52D"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vAlign w:val="bottom"/>
            <w:hideMark/>
          </w:tcPr>
          <w:p w14:paraId="5B8969D0"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Carrying amount</w:t>
            </w:r>
          </w:p>
          <w:p w14:paraId="41AD2B4D"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r>
      <w:tr w:rsidR="002834AB" w:rsidRPr="001F0B00" w14:paraId="32E31CC7" w14:textId="77777777" w:rsidTr="002834AB">
        <w:tc>
          <w:tcPr>
            <w:tcW w:w="3042" w:type="dxa"/>
            <w:vAlign w:val="bottom"/>
          </w:tcPr>
          <w:p w14:paraId="103ED970" w14:textId="77777777" w:rsidR="002834AB" w:rsidRPr="001F0B00" w:rsidRDefault="002834AB" w:rsidP="00851B0A">
            <w:pPr>
              <w:ind w:left="75" w:right="-72"/>
              <w:rPr>
                <w:rFonts w:ascii="Arial" w:eastAsia="Arial" w:hAnsi="Arial" w:cs="Arial"/>
                <w:b/>
                <w:bCs/>
                <w:sz w:val="14"/>
                <w:szCs w:val="14"/>
                <w:lang w:eastAsia="en-GB" w:bidi="ar-SA"/>
              </w:rPr>
            </w:pPr>
          </w:p>
        </w:tc>
        <w:tc>
          <w:tcPr>
            <w:tcW w:w="1219" w:type="dxa"/>
            <w:tcBorders>
              <w:top w:val="single" w:sz="4" w:space="0" w:color="auto"/>
              <w:left w:val="nil"/>
              <w:bottom w:val="nil"/>
              <w:right w:val="nil"/>
            </w:tcBorders>
            <w:shd w:val="clear" w:color="auto" w:fill="auto"/>
            <w:vAlign w:val="center"/>
          </w:tcPr>
          <w:p w14:paraId="56284A0B"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auto"/>
            <w:vAlign w:val="center"/>
          </w:tcPr>
          <w:p w14:paraId="62AD7637"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auto"/>
            <w:vAlign w:val="center"/>
          </w:tcPr>
          <w:p w14:paraId="339CFD3D"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auto"/>
            <w:vAlign w:val="center"/>
          </w:tcPr>
          <w:p w14:paraId="28ABDE29" w14:textId="77777777" w:rsidR="002834AB" w:rsidRPr="001F0B00" w:rsidRDefault="002834AB" w:rsidP="00851B0A">
            <w:pPr>
              <w:ind w:right="-72"/>
              <w:jc w:val="right"/>
              <w:rPr>
                <w:rFonts w:ascii="Arial" w:eastAsia="Arial" w:hAnsi="Arial" w:cs="Arial"/>
                <w:sz w:val="14"/>
                <w:szCs w:val="14"/>
                <w:lang w:eastAsia="en-GB" w:bidi="ar-SA"/>
              </w:rPr>
            </w:pPr>
          </w:p>
        </w:tc>
        <w:tc>
          <w:tcPr>
            <w:tcW w:w="1220" w:type="dxa"/>
            <w:tcBorders>
              <w:top w:val="single" w:sz="4" w:space="0" w:color="auto"/>
              <w:left w:val="nil"/>
              <w:bottom w:val="nil"/>
              <w:right w:val="nil"/>
            </w:tcBorders>
            <w:shd w:val="clear" w:color="auto" w:fill="auto"/>
            <w:vAlign w:val="center"/>
          </w:tcPr>
          <w:p w14:paraId="64768BEE" w14:textId="77777777" w:rsidR="002834AB" w:rsidRPr="001F0B00" w:rsidRDefault="002834AB" w:rsidP="00851B0A">
            <w:pPr>
              <w:ind w:right="-72"/>
              <w:jc w:val="right"/>
              <w:rPr>
                <w:rFonts w:ascii="Arial" w:eastAsia="Arial" w:hAnsi="Arial" w:cs="Arial"/>
                <w:sz w:val="14"/>
                <w:szCs w:val="14"/>
                <w:lang w:eastAsia="en-GB" w:bidi="ar-SA"/>
              </w:rPr>
            </w:pPr>
          </w:p>
        </w:tc>
      </w:tr>
      <w:tr w:rsidR="002834AB" w:rsidRPr="001F0B00" w14:paraId="40E5DF94" w14:textId="77777777" w:rsidTr="002834AB">
        <w:tc>
          <w:tcPr>
            <w:tcW w:w="3042" w:type="dxa"/>
            <w:vAlign w:val="bottom"/>
            <w:hideMark/>
          </w:tcPr>
          <w:p w14:paraId="4DD3C6AC" w14:textId="632D6EBD" w:rsidR="002834AB" w:rsidRPr="001F0B00" w:rsidRDefault="002834AB" w:rsidP="00851B0A">
            <w:pPr>
              <w:ind w:left="75"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w:t>
            </w:r>
            <w:r>
              <w:rPr>
                <w:rFonts w:ascii="Arial Bold" w:hAnsi="Arial Bold" w:cs="Arial"/>
                <w:b/>
                <w:bCs/>
                <w:spacing w:val="-8"/>
                <w:sz w:val="14"/>
                <w:szCs w:val="14"/>
              </w:rPr>
              <w:t>19</w:t>
            </w:r>
          </w:p>
        </w:tc>
        <w:tc>
          <w:tcPr>
            <w:tcW w:w="1219" w:type="dxa"/>
            <w:shd w:val="clear" w:color="auto" w:fill="auto"/>
            <w:vAlign w:val="center"/>
          </w:tcPr>
          <w:p w14:paraId="5079A028"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shd w:val="clear" w:color="auto" w:fill="auto"/>
            <w:vAlign w:val="center"/>
          </w:tcPr>
          <w:p w14:paraId="6501F90B"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shd w:val="clear" w:color="auto" w:fill="auto"/>
            <w:vAlign w:val="center"/>
          </w:tcPr>
          <w:p w14:paraId="17BC0506" w14:textId="77777777" w:rsidR="002834AB" w:rsidRPr="001F0B00" w:rsidRDefault="002834AB" w:rsidP="00851B0A">
            <w:pPr>
              <w:ind w:right="-72"/>
              <w:jc w:val="right"/>
              <w:rPr>
                <w:rFonts w:ascii="Arial" w:eastAsia="Arial" w:hAnsi="Arial" w:cs="Arial"/>
                <w:sz w:val="14"/>
                <w:szCs w:val="14"/>
                <w:lang w:eastAsia="en-GB" w:bidi="ar-SA"/>
              </w:rPr>
            </w:pPr>
          </w:p>
        </w:tc>
        <w:tc>
          <w:tcPr>
            <w:tcW w:w="1219" w:type="dxa"/>
            <w:shd w:val="clear" w:color="auto" w:fill="auto"/>
            <w:vAlign w:val="center"/>
          </w:tcPr>
          <w:p w14:paraId="23196B7B" w14:textId="77777777" w:rsidR="002834AB" w:rsidRPr="001F0B00" w:rsidRDefault="002834AB" w:rsidP="00851B0A">
            <w:pPr>
              <w:ind w:right="-72"/>
              <w:jc w:val="right"/>
              <w:rPr>
                <w:rFonts w:ascii="Arial" w:eastAsia="Arial" w:hAnsi="Arial" w:cs="Arial"/>
                <w:sz w:val="14"/>
                <w:szCs w:val="14"/>
                <w:lang w:eastAsia="en-GB" w:bidi="ar-SA"/>
              </w:rPr>
            </w:pPr>
          </w:p>
        </w:tc>
        <w:tc>
          <w:tcPr>
            <w:tcW w:w="1220" w:type="dxa"/>
            <w:shd w:val="clear" w:color="auto" w:fill="auto"/>
            <w:vAlign w:val="center"/>
          </w:tcPr>
          <w:p w14:paraId="213D1F48" w14:textId="77777777" w:rsidR="002834AB" w:rsidRPr="001F0B00" w:rsidRDefault="002834AB" w:rsidP="00851B0A">
            <w:pPr>
              <w:ind w:right="-72"/>
              <w:jc w:val="right"/>
              <w:rPr>
                <w:rFonts w:ascii="Arial" w:eastAsia="Arial" w:hAnsi="Arial" w:cs="Arial"/>
                <w:sz w:val="14"/>
                <w:szCs w:val="14"/>
                <w:lang w:eastAsia="en-GB" w:bidi="ar-SA"/>
              </w:rPr>
            </w:pPr>
          </w:p>
        </w:tc>
      </w:tr>
      <w:tr w:rsidR="00A23225" w:rsidRPr="001F0B00" w14:paraId="45D5CEFE" w14:textId="77777777" w:rsidTr="00E211FD">
        <w:tc>
          <w:tcPr>
            <w:tcW w:w="3042" w:type="dxa"/>
            <w:vAlign w:val="bottom"/>
          </w:tcPr>
          <w:p w14:paraId="74BF5411" w14:textId="77777777" w:rsidR="00A23225" w:rsidRPr="001F0B00" w:rsidRDefault="00A23225" w:rsidP="00A23225">
            <w:pPr>
              <w:ind w:left="241" w:right="-72" w:hanging="166"/>
              <w:rPr>
                <w:rFonts w:ascii="Arial" w:hAnsi="Arial" w:cs="Arial"/>
                <w:spacing w:val="-4"/>
                <w:sz w:val="14"/>
                <w:szCs w:val="14"/>
              </w:rPr>
            </w:pPr>
            <w:r>
              <w:rPr>
                <w:rFonts w:ascii="Arial" w:hAnsi="Arial" w:cs="Arial"/>
                <w:spacing w:val="-4"/>
                <w:sz w:val="14"/>
                <w:szCs w:val="14"/>
              </w:rPr>
              <w:t>Trade and other payables</w:t>
            </w:r>
          </w:p>
        </w:tc>
        <w:tc>
          <w:tcPr>
            <w:tcW w:w="1219" w:type="dxa"/>
            <w:shd w:val="clear" w:color="auto" w:fill="auto"/>
            <w:vAlign w:val="bottom"/>
          </w:tcPr>
          <w:p w14:paraId="6B08F4A7" w14:textId="34B76A40"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251,936</w:t>
            </w:r>
          </w:p>
        </w:tc>
        <w:tc>
          <w:tcPr>
            <w:tcW w:w="1219" w:type="dxa"/>
            <w:shd w:val="clear" w:color="auto" w:fill="auto"/>
            <w:vAlign w:val="bottom"/>
          </w:tcPr>
          <w:p w14:paraId="519E9AD6" w14:textId="7B73FB54"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w:t>
            </w:r>
          </w:p>
        </w:tc>
        <w:tc>
          <w:tcPr>
            <w:tcW w:w="1219" w:type="dxa"/>
            <w:shd w:val="clear" w:color="auto" w:fill="auto"/>
          </w:tcPr>
          <w:p w14:paraId="4CA6DA6F" w14:textId="2B7DBCCE"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w:t>
            </w:r>
          </w:p>
        </w:tc>
        <w:tc>
          <w:tcPr>
            <w:tcW w:w="1219" w:type="dxa"/>
            <w:shd w:val="clear" w:color="auto" w:fill="auto"/>
            <w:vAlign w:val="bottom"/>
          </w:tcPr>
          <w:p w14:paraId="3816B43C" w14:textId="11C0E4E9"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251,936</w:t>
            </w:r>
          </w:p>
        </w:tc>
        <w:tc>
          <w:tcPr>
            <w:tcW w:w="1220" w:type="dxa"/>
            <w:shd w:val="clear" w:color="auto" w:fill="auto"/>
            <w:vAlign w:val="bottom"/>
          </w:tcPr>
          <w:p w14:paraId="5A0D2874" w14:textId="301A695B" w:rsidR="00A23225" w:rsidRPr="00565E5E" w:rsidRDefault="00A23225" w:rsidP="00A23225">
            <w:pPr>
              <w:ind w:right="-72"/>
              <w:jc w:val="right"/>
              <w:rPr>
                <w:rFonts w:ascii="Arial" w:eastAsia="Arial" w:hAnsi="Arial" w:cs="Arial"/>
                <w:sz w:val="14"/>
                <w:szCs w:val="14"/>
                <w:lang w:eastAsia="en-GB"/>
              </w:rPr>
            </w:pPr>
            <w:r w:rsidRPr="00565E5E">
              <w:rPr>
                <w:rFonts w:ascii="Arial" w:hAnsi="Arial" w:cs="Arial"/>
                <w:sz w:val="14"/>
                <w:szCs w:val="14"/>
              </w:rPr>
              <w:t>251,936</w:t>
            </w:r>
          </w:p>
        </w:tc>
      </w:tr>
      <w:tr w:rsidR="00A23225" w:rsidRPr="001F0B00" w14:paraId="59C611A3" w14:textId="77777777" w:rsidTr="00E211FD">
        <w:tc>
          <w:tcPr>
            <w:tcW w:w="3042" w:type="dxa"/>
            <w:vAlign w:val="bottom"/>
          </w:tcPr>
          <w:p w14:paraId="3672D2D8"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Lease liabilities</w:t>
            </w:r>
          </w:p>
        </w:tc>
        <w:tc>
          <w:tcPr>
            <w:tcW w:w="1219" w:type="dxa"/>
            <w:shd w:val="clear" w:color="auto" w:fill="auto"/>
            <w:vAlign w:val="bottom"/>
          </w:tcPr>
          <w:p w14:paraId="6E0F89DF" w14:textId="00489012"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29,804</w:t>
            </w:r>
          </w:p>
        </w:tc>
        <w:tc>
          <w:tcPr>
            <w:tcW w:w="1219" w:type="dxa"/>
            <w:shd w:val="clear" w:color="auto" w:fill="auto"/>
            <w:vAlign w:val="bottom"/>
          </w:tcPr>
          <w:p w14:paraId="6529354F" w14:textId="7ACBA501"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93,670</w:t>
            </w:r>
          </w:p>
        </w:tc>
        <w:tc>
          <w:tcPr>
            <w:tcW w:w="1219" w:type="dxa"/>
            <w:shd w:val="clear" w:color="auto" w:fill="auto"/>
          </w:tcPr>
          <w:p w14:paraId="78EEF6EE" w14:textId="7186067B"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511,837</w:t>
            </w:r>
          </w:p>
        </w:tc>
        <w:tc>
          <w:tcPr>
            <w:tcW w:w="1219" w:type="dxa"/>
            <w:shd w:val="clear" w:color="auto" w:fill="auto"/>
            <w:vAlign w:val="bottom"/>
          </w:tcPr>
          <w:p w14:paraId="0284037F" w14:textId="3DB3934C"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635,311</w:t>
            </w:r>
          </w:p>
        </w:tc>
        <w:tc>
          <w:tcPr>
            <w:tcW w:w="1220" w:type="dxa"/>
            <w:shd w:val="clear" w:color="auto" w:fill="auto"/>
            <w:vAlign w:val="bottom"/>
          </w:tcPr>
          <w:p w14:paraId="1D86DC81" w14:textId="2D2692C4" w:rsidR="00A23225" w:rsidRPr="00565E5E" w:rsidRDefault="00A23225" w:rsidP="00A23225">
            <w:pPr>
              <w:ind w:right="-72"/>
              <w:jc w:val="right"/>
              <w:rPr>
                <w:rFonts w:ascii="Arial" w:eastAsia="Arial" w:hAnsi="Arial" w:cs="Arial"/>
                <w:sz w:val="14"/>
                <w:szCs w:val="14"/>
                <w:lang w:eastAsia="en-GB"/>
              </w:rPr>
            </w:pPr>
            <w:r w:rsidRPr="00565E5E">
              <w:rPr>
                <w:rFonts w:ascii="Arial" w:hAnsi="Arial" w:cs="Arial"/>
                <w:sz w:val="14"/>
                <w:szCs w:val="14"/>
              </w:rPr>
              <w:t>386,572</w:t>
            </w:r>
          </w:p>
        </w:tc>
      </w:tr>
      <w:tr w:rsidR="00A23225" w:rsidRPr="001F0B00" w14:paraId="152E1EC8" w14:textId="77777777" w:rsidTr="00E211FD">
        <w:tc>
          <w:tcPr>
            <w:tcW w:w="3042" w:type="dxa"/>
            <w:vAlign w:val="bottom"/>
          </w:tcPr>
          <w:p w14:paraId="1E9F83B7"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Accrued expenses</w:t>
            </w:r>
          </w:p>
        </w:tc>
        <w:tc>
          <w:tcPr>
            <w:tcW w:w="1219" w:type="dxa"/>
            <w:shd w:val="clear" w:color="auto" w:fill="auto"/>
            <w:vAlign w:val="bottom"/>
          </w:tcPr>
          <w:p w14:paraId="688CD3BA" w14:textId="3BD93FF8"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148,028</w:t>
            </w:r>
          </w:p>
        </w:tc>
        <w:tc>
          <w:tcPr>
            <w:tcW w:w="1219" w:type="dxa"/>
            <w:shd w:val="clear" w:color="auto" w:fill="auto"/>
            <w:vAlign w:val="bottom"/>
          </w:tcPr>
          <w:p w14:paraId="7DA37503" w14:textId="1877F3F9"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w:t>
            </w:r>
          </w:p>
        </w:tc>
        <w:tc>
          <w:tcPr>
            <w:tcW w:w="1219" w:type="dxa"/>
            <w:shd w:val="clear" w:color="auto" w:fill="auto"/>
          </w:tcPr>
          <w:p w14:paraId="02CCEA41" w14:textId="4CD759FE"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w:t>
            </w:r>
          </w:p>
        </w:tc>
        <w:tc>
          <w:tcPr>
            <w:tcW w:w="1219" w:type="dxa"/>
            <w:shd w:val="clear" w:color="auto" w:fill="auto"/>
            <w:vAlign w:val="bottom"/>
          </w:tcPr>
          <w:p w14:paraId="0A438453" w14:textId="7CA44A80"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148,028</w:t>
            </w:r>
          </w:p>
        </w:tc>
        <w:tc>
          <w:tcPr>
            <w:tcW w:w="1220" w:type="dxa"/>
            <w:shd w:val="clear" w:color="auto" w:fill="auto"/>
            <w:vAlign w:val="bottom"/>
          </w:tcPr>
          <w:p w14:paraId="5B382D49" w14:textId="45CAF98D" w:rsidR="00A23225" w:rsidRPr="00565E5E" w:rsidRDefault="00A23225" w:rsidP="00A23225">
            <w:pPr>
              <w:ind w:right="-72"/>
              <w:jc w:val="right"/>
              <w:rPr>
                <w:rFonts w:ascii="Arial" w:eastAsia="Arial" w:hAnsi="Arial" w:cs="Arial"/>
                <w:sz w:val="14"/>
                <w:szCs w:val="14"/>
                <w:lang w:eastAsia="en-GB"/>
              </w:rPr>
            </w:pPr>
            <w:r w:rsidRPr="00565E5E">
              <w:rPr>
                <w:rFonts w:ascii="Arial" w:hAnsi="Arial" w:cs="Arial"/>
                <w:sz w:val="14"/>
                <w:szCs w:val="14"/>
              </w:rPr>
              <w:t>148,028</w:t>
            </w:r>
          </w:p>
        </w:tc>
      </w:tr>
      <w:tr w:rsidR="00A23225" w:rsidRPr="001F0B00" w14:paraId="4FE959C0" w14:textId="77777777" w:rsidTr="00E211FD">
        <w:tc>
          <w:tcPr>
            <w:tcW w:w="3042" w:type="dxa"/>
            <w:vAlign w:val="bottom"/>
          </w:tcPr>
          <w:p w14:paraId="255F9DF9" w14:textId="77777777" w:rsidR="00A23225" w:rsidRDefault="00A23225" w:rsidP="00A23225">
            <w:pPr>
              <w:ind w:left="241" w:right="-72" w:hanging="166"/>
              <w:rPr>
                <w:rFonts w:ascii="Arial" w:hAnsi="Arial" w:cs="Arial"/>
                <w:spacing w:val="-4"/>
                <w:sz w:val="14"/>
                <w:szCs w:val="14"/>
              </w:rPr>
            </w:pPr>
            <w:r>
              <w:rPr>
                <w:rFonts w:ascii="Arial" w:hAnsi="Arial" w:cs="Arial"/>
                <w:spacing w:val="-4"/>
                <w:sz w:val="14"/>
                <w:szCs w:val="14"/>
              </w:rPr>
              <w:t>Other current liabilities</w:t>
            </w:r>
          </w:p>
        </w:tc>
        <w:tc>
          <w:tcPr>
            <w:tcW w:w="1219" w:type="dxa"/>
            <w:shd w:val="clear" w:color="auto" w:fill="auto"/>
            <w:vAlign w:val="bottom"/>
          </w:tcPr>
          <w:p w14:paraId="603C1F97" w14:textId="16D4632D"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2,806</w:t>
            </w:r>
          </w:p>
        </w:tc>
        <w:tc>
          <w:tcPr>
            <w:tcW w:w="1219" w:type="dxa"/>
            <w:shd w:val="clear" w:color="auto" w:fill="auto"/>
            <w:vAlign w:val="bottom"/>
          </w:tcPr>
          <w:p w14:paraId="7D94BE4A" w14:textId="6CED7DBA"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w:t>
            </w:r>
          </w:p>
        </w:tc>
        <w:tc>
          <w:tcPr>
            <w:tcW w:w="1219" w:type="dxa"/>
            <w:shd w:val="clear" w:color="auto" w:fill="auto"/>
          </w:tcPr>
          <w:p w14:paraId="4E55264D" w14:textId="6DFD343D"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w:t>
            </w:r>
          </w:p>
        </w:tc>
        <w:tc>
          <w:tcPr>
            <w:tcW w:w="1219" w:type="dxa"/>
            <w:shd w:val="clear" w:color="auto" w:fill="auto"/>
            <w:vAlign w:val="bottom"/>
          </w:tcPr>
          <w:p w14:paraId="33AB36E8" w14:textId="25CA091D" w:rsidR="00A23225" w:rsidRPr="00565E5E" w:rsidRDefault="00A23225" w:rsidP="00A23225">
            <w:pPr>
              <w:ind w:right="-72"/>
              <w:jc w:val="right"/>
              <w:rPr>
                <w:rFonts w:ascii="Arial" w:eastAsia="Arial" w:hAnsi="Arial" w:cs="Arial"/>
                <w:sz w:val="14"/>
                <w:szCs w:val="14"/>
                <w:lang w:eastAsia="en-GB"/>
              </w:rPr>
            </w:pPr>
            <w:r w:rsidRPr="00565E5E">
              <w:rPr>
                <w:rFonts w:ascii="Arial" w:eastAsia="Arial" w:hAnsi="Arial" w:cs="Arial"/>
                <w:sz w:val="14"/>
                <w:szCs w:val="14"/>
              </w:rPr>
              <w:t>2,806</w:t>
            </w:r>
          </w:p>
        </w:tc>
        <w:tc>
          <w:tcPr>
            <w:tcW w:w="1220" w:type="dxa"/>
            <w:shd w:val="clear" w:color="auto" w:fill="auto"/>
            <w:vAlign w:val="bottom"/>
          </w:tcPr>
          <w:p w14:paraId="4A664171" w14:textId="52CC683D" w:rsidR="00A23225" w:rsidRPr="00565E5E" w:rsidRDefault="00A23225" w:rsidP="00A23225">
            <w:pPr>
              <w:ind w:right="-72"/>
              <w:jc w:val="right"/>
              <w:rPr>
                <w:rFonts w:ascii="Arial" w:eastAsia="Arial" w:hAnsi="Arial" w:cs="Arial"/>
                <w:sz w:val="14"/>
                <w:szCs w:val="14"/>
                <w:lang w:eastAsia="en-GB"/>
              </w:rPr>
            </w:pPr>
            <w:r w:rsidRPr="00565E5E">
              <w:rPr>
                <w:rFonts w:ascii="Arial" w:hAnsi="Arial" w:cs="Arial"/>
                <w:sz w:val="14"/>
                <w:szCs w:val="14"/>
              </w:rPr>
              <w:t>2,806</w:t>
            </w:r>
          </w:p>
        </w:tc>
      </w:tr>
      <w:tr w:rsidR="00A23225" w:rsidRPr="001F0B00" w14:paraId="3B46CD91" w14:textId="77777777" w:rsidTr="002834AB">
        <w:tc>
          <w:tcPr>
            <w:tcW w:w="3042" w:type="dxa"/>
            <w:vAlign w:val="bottom"/>
            <w:hideMark/>
          </w:tcPr>
          <w:p w14:paraId="46250273" w14:textId="77777777" w:rsidR="00A23225" w:rsidRPr="001F0B00" w:rsidRDefault="00A23225" w:rsidP="00A23225">
            <w:pPr>
              <w:ind w:right="-72" w:firstLine="99"/>
              <w:rPr>
                <w:rFonts w:ascii="Arial" w:hAnsi="Arial" w:cs="Arial"/>
                <w:spacing w:val="-4"/>
                <w:sz w:val="14"/>
                <w:szCs w:val="14"/>
              </w:rPr>
            </w:pPr>
            <w:r w:rsidRPr="001F0B00">
              <w:rPr>
                <w:rFonts w:ascii="Arial" w:hAnsi="Arial" w:cs="Arial"/>
                <w:spacing w:val="-4"/>
                <w:sz w:val="14"/>
                <w:szCs w:val="14"/>
              </w:rPr>
              <w:t>Long-term borrowings from</w:t>
            </w:r>
          </w:p>
          <w:p w14:paraId="14DBDE9B" w14:textId="77777777" w:rsidR="00A23225" w:rsidRPr="001F0B00" w:rsidRDefault="00A23225" w:rsidP="00A23225">
            <w:pPr>
              <w:ind w:left="241" w:right="-72"/>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1219" w:type="dxa"/>
            <w:shd w:val="clear" w:color="auto" w:fill="auto"/>
          </w:tcPr>
          <w:p w14:paraId="39909956" w14:textId="77777777" w:rsidR="00A23225" w:rsidRPr="00565E5E" w:rsidRDefault="00A23225" w:rsidP="00A23225">
            <w:pPr>
              <w:ind w:right="-72"/>
              <w:jc w:val="right"/>
              <w:rPr>
                <w:rFonts w:ascii="Arial" w:eastAsia="Arial" w:hAnsi="Arial" w:cs="Arial"/>
                <w:sz w:val="14"/>
                <w:szCs w:val="14"/>
                <w:lang w:eastAsia="en-GB"/>
              </w:rPr>
            </w:pPr>
          </w:p>
          <w:p w14:paraId="51F79834" w14:textId="532BD63F" w:rsidR="00A23225" w:rsidRPr="00565E5E" w:rsidRDefault="00565E5E" w:rsidP="00A23225">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651,080</w:t>
            </w:r>
          </w:p>
        </w:tc>
        <w:tc>
          <w:tcPr>
            <w:tcW w:w="1219" w:type="dxa"/>
            <w:shd w:val="clear" w:color="auto" w:fill="auto"/>
          </w:tcPr>
          <w:p w14:paraId="161F53D0" w14:textId="77777777" w:rsidR="00A23225" w:rsidRPr="00565E5E" w:rsidRDefault="00A23225" w:rsidP="00A23225">
            <w:pPr>
              <w:ind w:right="-72"/>
              <w:jc w:val="right"/>
              <w:rPr>
                <w:rFonts w:ascii="Arial" w:eastAsia="Arial" w:hAnsi="Arial" w:cs="Arial"/>
                <w:sz w:val="14"/>
                <w:szCs w:val="14"/>
                <w:lang w:eastAsia="en-GB"/>
              </w:rPr>
            </w:pPr>
          </w:p>
          <w:p w14:paraId="2296F010" w14:textId="01D14A4B" w:rsidR="00565E5E" w:rsidRPr="00565E5E" w:rsidRDefault="00565E5E" w:rsidP="00A23225">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4,578,541</w:t>
            </w:r>
          </w:p>
        </w:tc>
        <w:tc>
          <w:tcPr>
            <w:tcW w:w="1219" w:type="dxa"/>
            <w:shd w:val="clear" w:color="auto" w:fill="auto"/>
          </w:tcPr>
          <w:p w14:paraId="28C8DC5C" w14:textId="77777777" w:rsidR="00A23225" w:rsidRPr="00565E5E" w:rsidRDefault="00A23225" w:rsidP="00A23225">
            <w:pPr>
              <w:ind w:right="-72"/>
              <w:jc w:val="right"/>
              <w:rPr>
                <w:rFonts w:ascii="Arial" w:eastAsia="Arial" w:hAnsi="Arial" w:cs="Arial"/>
                <w:sz w:val="14"/>
                <w:szCs w:val="14"/>
                <w:lang w:eastAsia="en-GB"/>
              </w:rPr>
            </w:pPr>
          </w:p>
          <w:p w14:paraId="1384623E" w14:textId="0363F1E9" w:rsidR="00565E5E" w:rsidRPr="00565E5E" w:rsidRDefault="00565E5E" w:rsidP="00A23225">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997,779</w:t>
            </w:r>
          </w:p>
        </w:tc>
        <w:tc>
          <w:tcPr>
            <w:tcW w:w="1219" w:type="dxa"/>
            <w:shd w:val="clear" w:color="auto" w:fill="auto"/>
          </w:tcPr>
          <w:p w14:paraId="4D4E4069" w14:textId="77777777" w:rsidR="00A23225" w:rsidRPr="00565E5E" w:rsidRDefault="00A23225" w:rsidP="00A23225">
            <w:pPr>
              <w:ind w:right="-72"/>
              <w:jc w:val="right"/>
              <w:rPr>
                <w:rFonts w:ascii="Arial" w:eastAsia="Arial" w:hAnsi="Arial" w:cs="Arial"/>
                <w:sz w:val="14"/>
                <w:szCs w:val="14"/>
                <w:lang w:eastAsia="en-GB"/>
              </w:rPr>
            </w:pPr>
          </w:p>
          <w:p w14:paraId="58B9A27D" w14:textId="089ABB61" w:rsidR="00565E5E" w:rsidRPr="00565E5E" w:rsidRDefault="00565E5E" w:rsidP="00A23225">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6,227,400</w:t>
            </w:r>
          </w:p>
        </w:tc>
        <w:tc>
          <w:tcPr>
            <w:tcW w:w="1220" w:type="dxa"/>
            <w:shd w:val="clear" w:color="auto" w:fill="auto"/>
          </w:tcPr>
          <w:p w14:paraId="7FCBF0CE" w14:textId="77777777" w:rsidR="00A23225" w:rsidRPr="00565E5E" w:rsidRDefault="00A23225" w:rsidP="00A23225">
            <w:pPr>
              <w:ind w:right="-72"/>
              <w:jc w:val="right"/>
              <w:rPr>
                <w:rFonts w:ascii="Arial" w:eastAsia="Arial" w:hAnsi="Arial" w:cs="Arial"/>
                <w:sz w:val="14"/>
                <w:szCs w:val="14"/>
                <w:lang w:eastAsia="en-GB"/>
              </w:rPr>
            </w:pPr>
          </w:p>
          <w:p w14:paraId="649B7790" w14:textId="4C39C1E2" w:rsidR="00565E5E" w:rsidRPr="00565E5E" w:rsidRDefault="00565E5E" w:rsidP="00A23225">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5,440,000</w:t>
            </w:r>
          </w:p>
        </w:tc>
      </w:tr>
      <w:tr w:rsidR="00565E5E" w:rsidRPr="00454D5D" w14:paraId="57315F4F" w14:textId="77777777" w:rsidTr="00E211FD">
        <w:tc>
          <w:tcPr>
            <w:tcW w:w="3042" w:type="dxa"/>
            <w:vAlign w:val="bottom"/>
            <w:hideMark/>
          </w:tcPr>
          <w:p w14:paraId="26490FFD" w14:textId="77777777" w:rsidR="00565E5E" w:rsidRPr="001F0B00" w:rsidRDefault="00565E5E" w:rsidP="00565E5E">
            <w:pPr>
              <w:ind w:right="-72" w:firstLine="99"/>
              <w:rPr>
                <w:rFonts w:ascii="Arial" w:eastAsia="Arial" w:hAnsi="Arial" w:cs="Arial"/>
                <w:sz w:val="14"/>
                <w:szCs w:val="14"/>
                <w:lang w:eastAsia="en-GB" w:bidi="ar-SA"/>
              </w:rPr>
            </w:pPr>
            <w:r>
              <w:rPr>
                <w:rFonts w:ascii="Arial" w:hAnsi="Arial" w:cs="Arial"/>
                <w:spacing w:val="-4"/>
                <w:sz w:val="14"/>
                <w:szCs w:val="14"/>
              </w:rPr>
              <w:t>Debentures</w:t>
            </w:r>
          </w:p>
        </w:tc>
        <w:tc>
          <w:tcPr>
            <w:tcW w:w="1219" w:type="dxa"/>
            <w:tcBorders>
              <w:top w:val="nil"/>
              <w:left w:val="nil"/>
              <w:right w:val="nil"/>
            </w:tcBorders>
            <w:shd w:val="clear" w:color="auto" w:fill="auto"/>
            <w:vAlign w:val="bottom"/>
          </w:tcPr>
          <w:p w14:paraId="5BF72E5B" w14:textId="28A0EECF"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rPr>
              <w:t>96,504</w:t>
            </w:r>
          </w:p>
        </w:tc>
        <w:tc>
          <w:tcPr>
            <w:tcW w:w="1219" w:type="dxa"/>
            <w:tcBorders>
              <w:top w:val="nil"/>
              <w:left w:val="nil"/>
              <w:right w:val="nil"/>
            </w:tcBorders>
            <w:shd w:val="clear" w:color="auto" w:fill="auto"/>
            <w:vAlign w:val="bottom"/>
          </w:tcPr>
          <w:p w14:paraId="34BA43E8" w14:textId="40F6538A"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rPr>
              <w:t>1,469,571</w:t>
            </w:r>
          </w:p>
        </w:tc>
        <w:tc>
          <w:tcPr>
            <w:tcW w:w="1219" w:type="dxa"/>
            <w:tcBorders>
              <w:top w:val="nil"/>
              <w:left w:val="nil"/>
              <w:right w:val="nil"/>
            </w:tcBorders>
            <w:shd w:val="clear" w:color="auto" w:fill="auto"/>
          </w:tcPr>
          <w:p w14:paraId="68CBF5DE" w14:textId="44EFB4E4"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rPr>
              <w:t>1,222,812</w:t>
            </w:r>
          </w:p>
        </w:tc>
        <w:tc>
          <w:tcPr>
            <w:tcW w:w="1219" w:type="dxa"/>
            <w:tcBorders>
              <w:top w:val="nil"/>
              <w:left w:val="nil"/>
              <w:right w:val="nil"/>
            </w:tcBorders>
            <w:shd w:val="clear" w:color="auto" w:fill="auto"/>
            <w:vAlign w:val="bottom"/>
          </w:tcPr>
          <w:p w14:paraId="73A436A3" w14:textId="3AFB6DEA"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rPr>
              <w:t>2,788,887</w:t>
            </w:r>
          </w:p>
        </w:tc>
        <w:tc>
          <w:tcPr>
            <w:tcW w:w="1220" w:type="dxa"/>
            <w:tcBorders>
              <w:top w:val="nil"/>
              <w:left w:val="nil"/>
              <w:right w:val="nil"/>
            </w:tcBorders>
            <w:shd w:val="clear" w:color="auto" w:fill="auto"/>
            <w:vAlign w:val="bottom"/>
          </w:tcPr>
          <w:p w14:paraId="7DD1081E" w14:textId="5AB470BD" w:rsidR="00565E5E" w:rsidRPr="00565E5E" w:rsidRDefault="00565E5E" w:rsidP="00565E5E">
            <w:pPr>
              <w:ind w:right="-72"/>
              <w:jc w:val="right"/>
              <w:rPr>
                <w:rFonts w:ascii="Arial" w:eastAsia="Arial" w:hAnsi="Arial" w:cs="Arial"/>
                <w:sz w:val="14"/>
                <w:szCs w:val="14"/>
                <w:lang w:eastAsia="en-GB"/>
              </w:rPr>
            </w:pPr>
            <w:r w:rsidRPr="00565E5E">
              <w:rPr>
                <w:rFonts w:ascii="Arial" w:hAnsi="Arial" w:cs="Arial"/>
                <w:sz w:val="14"/>
                <w:szCs w:val="14"/>
              </w:rPr>
              <w:t>2,398,363</w:t>
            </w:r>
          </w:p>
        </w:tc>
      </w:tr>
      <w:tr w:rsidR="00565E5E" w:rsidRPr="00454D5D" w14:paraId="738528B0" w14:textId="77777777" w:rsidTr="00E211FD">
        <w:tc>
          <w:tcPr>
            <w:tcW w:w="3042" w:type="dxa"/>
            <w:vAlign w:val="bottom"/>
          </w:tcPr>
          <w:p w14:paraId="1C222FA5" w14:textId="77777777" w:rsidR="00565E5E" w:rsidRPr="001F0B00" w:rsidRDefault="00565E5E" w:rsidP="00565E5E">
            <w:pPr>
              <w:ind w:right="-72" w:firstLine="99"/>
              <w:rPr>
                <w:rFonts w:ascii="Arial" w:hAnsi="Arial" w:cs="Arial"/>
                <w:spacing w:val="-4"/>
                <w:sz w:val="14"/>
                <w:szCs w:val="14"/>
              </w:rPr>
            </w:pPr>
            <w:r>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auto"/>
            <w:vAlign w:val="bottom"/>
          </w:tcPr>
          <w:p w14:paraId="668A8D87" w14:textId="5755EE7B"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rPr>
              <w:t>-</w:t>
            </w:r>
          </w:p>
        </w:tc>
        <w:tc>
          <w:tcPr>
            <w:tcW w:w="1219" w:type="dxa"/>
            <w:tcBorders>
              <w:left w:val="nil"/>
              <w:bottom w:val="single" w:sz="4" w:space="0" w:color="auto"/>
              <w:right w:val="nil"/>
            </w:tcBorders>
            <w:shd w:val="clear" w:color="auto" w:fill="auto"/>
            <w:vAlign w:val="bottom"/>
          </w:tcPr>
          <w:p w14:paraId="6C6463E9" w14:textId="16AACD23"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rPr>
              <w:t>145,190</w:t>
            </w:r>
          </w:p>
        </w:tc>
        <w:tc>
          <w:tcPr>
            <w:tcW w:w="1219" w:type="dxa"/>
            <w:tcBorders>
              <w:left w:val="nil"/>
              <w:bottom w:val="single" w:sz="4" w:space="0" w:color="auto"/>
              <w:right w:val="nil"/>
            </w:tcBorders>
            <w:shd w:val="clear" w:color="auto" w:fill="auto"/>
          </w:tcPr>
          <w:p w14:paraId="6259C2C0" w14:textId="318C7322"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rPr>
              <w:t>12,084</w:t>
            </w:r>
          </w:p>
        </w:tc>
        <w:tc>
          <w:tcPr>
            <w:tcW w:w="1219" w:type="dxa"/>
            <w:tcBorders>
              <w:left w:val="nil"/>
              <w:bottom w:val="single" w:sz="4" w:space="0" w:color="auto"/>
              <w:right w:val="nil"/>
            </w:tcBorders>
            <w:shd w:val="clear" w:color="auto" w:fill="auto"/>
            <w:vAlign w:val="bottom"/>
          </w:tcPr>
          <w:p w14:paraId="2891292D" w14:textId="7429BAC3"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rPr>
              <w:t>157,274</w:t>
            </w:r>
          </w:p>
        </w:tc>
        <w:tc>
          <w:tcPr>
            <w:tcW w:w="1220" w:type="dxa"/>
            <w:tcBorders>
              <w:left w:val="nil"/>
              <w:bottom w:val="single" w:sz="4" w:space="0" w:color="auto"/>
              <w:right w:val="nil"/>
            </w:tcBorders>
            <w:shd w:val="clear" w:color="auto" w:fill="auto"/>
            <w:vAlign w:val="bottom"/>
          </w:tcPr>
          <w:p w14:paraId="63E56CA0" w14:textId="7FEEBBC1" w:rsidR="00565E5E" w:rsidRPr="00565E5E" w:rsidRDefault="00565E5E" w:rsidP="00565E5E">
            <w:pPr>
              <w:ind w:right="-72"/>
              <w:jc w:val="right"/>
              <w:rPr>
                <w:rFonts w:ascii="Arial" w:eastAsia="Arial" w:hAnsi="Arial" w:cs="Arial"/>
                <w:sz w:val="14"/>
                <w:szCs w:val="14"/>
                <w:lang w:eastAsia="en-GB"/>
              </w:rPr>
            </w:pPr>
            <w:r w:rsidRPr="00565E5E">
              <w:rPr>
                <w:rFonts w:ascii="Arial" w:hAnsi="Arial" w:cs="Arial"/>
                <w:sz w:val="14"/>
                <w:szCs w:val="14"/>
              </w:rPr>
              <w:t>157,274</w:t>
            </w:r>
          </w:p>
        </w:tc>
      </w:tr>
      <w:tr w:rsidR="00565E5E" w:rsidRPr="001F0B00" w14:paraId="307C9E5E" w14:textId="77777777" w:rsidTr="002834AB">
        <w:tc>
          <w:tcPr>
            <w:tcW w:w="3042" w:type="dxa"/>
            <w:vAlign w:val="bottom"/>
          </w:tcPr>
          <w:p w14:paraId="5676DDB9" w14:textId="77777777" w:rsidR="00565E5E" w:rsidRPr="001F0B00" w:rsidRDefault="00565E5E" w:rsidP="00565E5E">
            <w:pPr>
              <w:ind w:right="-72" w:firstLine="99"/>
              <w:rPr>
                <w:rFonts w:ascii="Arial" w:hAnsi="Arial" w:cs="Arial"/>
                <w:spacing w:val="-4"/>
                <w:sz w:val="14"/>
                <w:szCs w:val="14"/>
              </w:rPr>
            </w:pPr>
          </w:p>
        </w:tc>
        <w:tc>
          <w:tcPr>
            <w:tcW w:w="1219" w:type="dxa"/>
            <w:tcBorders>
              <w:top w:val="single" w:sz="4" w:space="0" w:color="auto"/>
              <w:left w:val="nil"/>
              <w:right w:val="nil"/>
            </w:tcBorders>
            <w:shd w:val="clear" w:color="auto" w:fill="auto"/>
          </w:tcPr>
          <w:p w14:paraId="2924F0BA" w14:textId="77777777" w:rsidR="00565E5E" w:rsidRPr="00565E5E" w:rsidRDefault="00565E5E" w:rsidP="00565E5E">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auto"/>
          </w:tcPr>
          <w:p w14:paraId="0933E657" w14:textId="77777777" w:rsidR="00565E5E" w:rsidRPr="00565E5E" w:rsidRDefault="00565E5E" w:rsidP="00565E5E">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auto"/>
          </w:tcPr>
          <w:p w14:paraId="2718581F" w14:textId="77777777" w:rsidR="00565E5E" w:rsidRPr="00565E5E" w:rsidRDefault="00565E5E" w:rsidP="00565E5E">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auto"/>
          </w:tcPr>
          <w:p w14:paraId="6BF95FCC" w14:textId="77777777" w:rsidR="00565E5E" w:rsidRPr="00565E5E" w:rsidRDefault="00565E5E" w:rsidP="00565E5E">
            <w:pPr>
              <w:ind w:right="-72"/>
              <w:jc w:val="right"/>
              <w:rPr>
                <w:rFonts w:ascii="Arial" w:eastAsia="Arial" w:hAnsi="Arial" w:cs="Arial"/>
                <w:sz w:val="14"/>
                <w:szCs w:val="14"/>
                <w:lang w:eastAsia="en-GB"/>
              </w:rPr>
            </w:pPr>
          </w:p>
        </w:tc>
        <w:tc>
          <w:tcPr>
            <w:tcW w:w="1220" w:type="dxa"/>
            <w:tcBorders>
              <w:top w:val="single" w:sz="4" w:space="0" w:color="auto"/>
              <w:left w:val="nil"/>
              <w:right w:val="nil"/>
            </w:tcBorders>
            <w:shd w:val="clear" w:color="auto" w:fill="auto"/>
          </w:tcPr>
          <w:p w14:paraId="58DCFA56" w14:textId="77777777" w:rsidR="00565E5E" w:rsidRPr="00565E5E" w:rsidRDefault="00565E5E" w:rsidP="00565E5E">
            <w:pPr>
              <w:ind w:right="-72"/>
              <w:jc w:val="right"/>
              <w:rPr>
                <w:rFonts w:ascii="Arial" w:eastAsia="Arial" w:hAnsi="Arial" w:cs="Arial"/>
                <w:sz w:val="14"/>
                <w:szCs w:val="14"/>
                <w:lang w:eastAsia="en-GB"/>
              </w:rPr>
            </w:pPr>
          </w:p>
        </w:tc>
      </w:tr>
      <w:tr w:rsidR="00565E5E" w:rsidRPr="00454D5D" w14:paraId="7C4D3CF0" w14:textId="77777777" w:rsidTr="002834AB">
        <w:tc>
          <w:tcPr>
            <w:tcW w:w="3042" w:type="dxa"/>
            <w:vAlign w:val="bottom"/>
          </w:tcPr>
          <w:p w14:paraId="37D44FEB" w14:textId="77777777" w:rsidR="00565E5E" w:rsidRPr="001F0B00" w:rsidRDefault="00565E5E" w:rsidP="00565E5E">
            <w:pPr>
              <w:ind w:left="75"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auto"/>
            <w:vAlign w:val="bottom"/>
          </w:tcPr>
          <w:p w14:paraId="670AC70E" w14:textId="3344A2C9"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1,180,158</w:t>
            </w:r>
          </w:p>
        </w:tc>
        <w:tc>
          <w:tcPr>
            <w:tcW w:w="1219" w:type="dxa"/>
            <w:tcBorders>
              <w:left w:val="nil"/>
              <w:bottom w:val="single" w:sz="4" w:space="0" w:color="auto"/>
              <w:right w:val="nil"/>
            </w:tcBorders>
            <w:shd w:val="clear" w:color="auto" w:fill="auto"/>
            <w:vAlign w:val="bottom"/>
          </w:tcPr>
          <w:p w14:paraId="23835860" w14:textId="5F2853C5"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6,286,972</w:t>
            </w:r>
          </w:p>
        </w:tc>
        <w:tc>
          <w:tcPr>
            <w:tcW w:w="1219" w:type="dxa"/>
            <w:tcBorders>
              <w:left w:val="nil"/>
              <w:bottom w:val="single" w:sz="4" w:space="0" w:color="auto"/>
              <w:right w:val="nil"/>
            </w:tcBorders>
            <w:shd w:val="clear" w:color="auto" w:fill="auto"/>
            <w:vAlign w:val="bottom"/>
          </w:tcPr>
          <w:p w14:paraId="00E2311F" w14:textId="77A08184"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2,744,512</w:t>
            </w:r>
          </w:p>
        </w:tc>
        <w:tc>
          <w:tcPr>
            <w:tcW w:w="1219" w:type="dxa"/>
            <w:tcBorders>
              <w:left w:val="nil"/>
              <w:bottom w:val="single" w:sz="4" w:space="0" w:color="auto"/>
              <w:right w:val="nil"/>
            </w:tcBorders>
            <w:shd w:val="clear" w:color="auto" w:fill="auto"/>
            <w:vAlign w:val="bottom"/>
          </w:tcPr>
          <w:p w14:paraId="0083285D" w14:textId="169432E8"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10,211,642</w:t>
            </w:r>
          </w:p>
        </w:tc>
        <w:tc>
          <w:tcPr>
            <w:tcW w:w="1220" w:type="dxa"/>
            <w:tcBorders>
              <w:left w:val="nil"/>
              <w:bottom w:val="single" w:sz="4" w:space="0" w:color="auto"/>
              <w:right w:val="nil"/>
            </w:tcBorders>
            <w:shd w:val="clear" w:color="auto" w:fill="auto"/>
            <w:vAlign w:val="bottom"/>
          </w:tcPr>
          <w:p w14:paraId="42B030CF" w14:textId="31587CFC" w:rsidR="00565E5E" w:rsidRPr="00565E5E" w:rsidRDefault="00565E5E" w:rsidP="00565E5E">
            <w:pPr>
              <w:ind w:right="-72"/>
              <w:jc w:val="right"/>
              <w:rPr>
                <w:rFonts w:ascii="Arial" w:eastAsia="Arial" w:hAnsi="Arial" w:cs="Arial"/>
                <w:sz w:val="14"/>
                <w:szCs w:val="14"/>
                <w:lang w:eastAsia="en-GB"/>
              </w:rPr>
            </w:pPr>
            <w:r w:rsidRPr="00565E5E">
              <w:rPr>
                <w:rFonts w:ascii="Arial" w:eastAsia="Arial" w:hAnsi="Arial" w:cs="Arial"/>
                <w:sz w:val="14"/>
                <w:szCs w:val="14"/>
                <w:lang w:eastAsia="en-GB"/>
              </w:rPr>
              <w:t>8,784,979</w:t>
            </w:r>
          </w:p>
        </w:tc>
      </w:tr>
    </w:tbl>
    <w:p w14:paraId="04A1D961" w14:textId="77777777" w:rsidR="00887CC2" w:rsidRDefault="00887CC2">
      <w:pPr>
        <w:overflowPunct/>
        <w:autoSpaceDE/>
        <w:autoSpaceDN/>
        <w:adjustRightInd/>
        <w:textAlignment w:val="auto"/>
        <w:rPr>
          <w:rFonts w:ascii="Arial" w:hAnsi="Arial" w:cs="Arial"/>
          <w:b/>
          <w:color w:val="CF4A02"/>
          <w:sz w:val="18"/>
          <w:szCs w:val="18"/>
          <w:lang w:val="en-US"/>
        </w:rPr>
      </w:pPr>
      <w:r>
        <w:rPr>
          <w:rFonts w:ascii="Arial" w:hAnsi="Arial" w:cs="Arial"/>
          <w:b/>
          <w:color w:val="CF4A02"/>
          <w:sz w:val="18"/>
          <w:szCs w:val="18"/>
          <w:lang w:val="en-US"/>
        </w:rPr>
        <w:br w:type="page"/>
      </w:r>
    </w:p>
    <w:p w14:paraId="31F912DD" w14:textId="05901C7F" w:rsidR="00FA4BB6" w:rsidRPr="000A71C3" w:rsidRDefault="00FA4BB6" w:rsidP="000A71C3">
      <w:pPr>
        <w:ind w:left="540" w:hanging="540"/>
        <w:jc w:val="both"/>
        <w:rPr>
          <w:rFonts w:ascii="Arial" w:hAnsi="Arial" w:cs="Arial"/>
          <w:b/>
          <w:color w:val="CF4A02"/>
          <w:sz w:val="18"/>
          <w:szCs w:val="18"/>
          <w:lang w:val="en-US"/>
        </w:rPr>
      </w:pPr>
      <w:r w:rsidRPr="000A71C3">
        <w:rPr>
          <w:rFonts w:ascii="Arial" w:hAnsi="Arial" w:cs="Arial"/>
          <w:b/>
          <w:color w:val="CF4A02"/>
          <w:sz w:val="18"/>
          <w:szCs w:val="18"/>
          <w:lang w:val="en-US"/>
        </w:rPr>
        <w:lastRenderedPageBreak/>
        <w:t>7.2</w:t>
      </w:r>
      <w:r w:rsidRPr="000A71C3">
        <w:rPr>
          <w:rFonts w:ascii="Arial" w:hAnsi="Arial" w:cs="Arial"/>
          <w:b/>
          <w:color w:val="CF4A02"/>
          <w:sz w:val="18"/>
          <w:szCs w:val="18"/>
          <w:cs/>
          <w:lang w:val="en-US"/>
        </w:rPr>
        <w:tab/>
      </w:r>
      <w:r w:rsidRPr="000A71C3">
        <w:rPr>
          <w:rFonts w:ascii="Arial" w:hAnsi="Arial" w:cs="Arial"/>
          <w:b/>
          <w:color w:val="CF4A02"/>
          <w:sz w:val="18"/>
          <w:szCs w:val="18"/>
          <w:lang w:val="en-US"/>
        </w:rPr>
        <w:t>Capital management</w:t>
      </w:r>
    </w:p>
    <w:p w14:paraId="769B0754" w14:textId="77777777" w:rsidR="00FA4BB6" w:rsidRPr="00D536FE" w:rsidRDefault="00FA4BB6" w:rsidP="000A71C3">
      <w:pPr>
        <w:ind w:left="540"/>
        <w:rPr>
          <w:rFonts w:ascii="Arial" w:hAnsi="Arial" w:cs="Arial"/>
          <w:sz w:val="18"/>
          <w:szCs w:val="18"/>
        </w:rPr>
      </w:pPr>
    </w:p>
    <w:p w14:paraId="347510C9" w14:textId="77777777" w:rsidR="00FA4BB6" w:rsidRPr="00D536FE" w:rsidRDefault="00FA4BB6" w:rsidP="007B415B">
      <w:pPr>
        <w:ind w:left="540" w:hanging="7"/>
        <w:jc w:val="thaiDistribute"/>
        <w:outlineLvl w:val="0"/>
        <w:rPr>
          <w:rFonts w:ascii="Arial" w:hAnsi="Arial" w:cs="Arial"/>
          <w:sz w:val="18"/>
          <w:szCs w:val="18"/>
        </w:rPr>
      </w:pPr>
      <w:r w:rsidRPr="00D536FE">
        <w:rPr>
          <w:rFonts w:ascii="Arial" w:hAnsi="Arial" w:cs="Arial"/>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0A11BED2" w14:textId="77777777" w:rsidR="00FA4BB6" w:rsidRPr="00D536FE" w:rsidRDefault="00FA4BB6" w:rsidP="000A71C3">
      <w:pPr>
        <w:ind w:left="540" w:hanging="7"/>
        <w:jc w:val="thaiDistribute"/>
        <w:outlineLvl w:val="0"/>
        <w:rPr>
          <w:rFonts w:ascii="Arial" w:hAnsi="Arial" w:cs="Arial"/>
          <w:sz w:val="18"/>
          <w:szCs w:val="18"/>
        </w:rPr>
      </w:pPr>
    </w:p>
    <w:p w14:paraId="2355F792" w14:textId="46AFC894" w:rsidR="000A71C3" w:rsidRDefault="00FA4BB6" w:rsidP="00A81401">
      <w:pPr>
        <w:ind w:left="540"/>
        <w:jc w:val="both"/>
        <w:rPr>
          <w:rFonts w:ascii="Arial" w:hAnsi="Arial" w:cs="Arial"/>
          <w:sz w:val="18"/>
          <w:szCs w:val="18"/>
        </w:rPr>
      </w:pPr>
      <w:r w:rsidRPr="00D536FE">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r w:rsidR="009E53D2">
        <w:rPr>
          <w:rFonts w:ascii="Arial" w:hAnsi="Arial" w:cs="Arial"/>
          <w:sz w:val="18"/>
          <w:szCs w:val="18"/>
        </w:rPr>
        <w:t>.</w:t>
      </w:r>
    </w:p>
    <w:p w14:paraId="23CAAFC9" w14:textId="77777777" w:rsidR="006E4647" w:rsidRDefault="006E4647" w:rsidP="000A71C3">
      <w:pPr>
        <w:ind w:left="540"/>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D536FE" w14:paraId="4D1284F0" w14:textId="77777777" w:rsidTr="00BA18A5">
        <w:trPr>
          <w:cantSplit/>
          <w:trHeight w:val="389"/>
        </w:trPr>
        <w:tc>
          <w:tcPr>
            <w:tcW w:w="9475" w:type="dxa"/>
            <w:shd w:val="clear" w:color="auto" w:fill="FFA543"/>
            <w:vAlign w:val="center"/>
          </w:tcPr>
          <w:p w14:paraId="10EA9582" w14:textId="40290146" w:rsidR="00EB0B6C" w:rsidRPr="00D536FE" w:rsidRDefault="00FA4BB6" w:rsidP="00BA18A5">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8</w:t>
            </w:r>
            <w:r w:rsidR="00EB0B6C" w:rsidRPr="00D536FE">
              <w:rPr>
                <w:rFonts w:ascii="Arial" w:eastAsia="Arial Unicode MS" w:hAnsi="Arial" w:cs="Arial"/>
                <w:b/>
                <w:bCs/>
                <w:color w:val="FFFFFF"/>
                <w:sz w:val="18"/>
                <w:szCs w:val="18"/>
              </w:rPr>
              <w:tab/>
            </w:r>
            <w:r w:rsidRPr="00D536FE">
              <w:rPr>
                <w:rFonts w:ascii="Arial" w:eastAsia="Arial Unicode MS" w:hAnsi="Arial" w:cs="Arial"/>
                <w:b/>
                <w:bCs/>
                <w:color w:val="FFFFFF"/>
                <w:sz w:val="18"/>
                <w:szCs w:val="18"/>
              </w:rPr>
              <w:t xml:space="preserve">Fair value </w:t>
            </w:r>
          </w:p>
        </w:tc>
      </w:tr>
    </w:tbl>
    <w:p w14:paraId="61C988F9" w14:textId="77777777" w:rsidR="00C5776F" w:rsidRPr="00A30D9D" w:rsidRDefault="00C5776F" w:rsidP="00C5776F">
      <w:pPr>
        <w:ind w:left="567" w:hanging="567"/>
        <w:jc w:val="both"/>
        <w:rPr>
          <w:rFonts w:ascii="Arial" w:hAnsi="Arial" w:cs="Arial"/>
          <w:sz w:val="14"/>
          <w:szCs w:val="14"/>
        </w:rPr>
      </w:pPr>
    </w:p>
    <w:p w14:paraId="75CAC6F5" w14:textId="71FFCCDB" w:rsidR="001243FB" w:rsidRPr="000A71C3" w:rsidRDefault="00B438BD" w:rsidP="00EB0B6C">
      <w:pPr>
        <w:suppressAutoHyphens/>
        <w:ind w:left="540"/>
        <w:jc w:val="both"/>
        <w:rPr>
          <w:rFonts w:ascii="Arial" w:hAnsi="Arial" w:cs="Arial"/>
          <w:sz w:val="18"/>
          <w:szCs w:val="18"/>
        </w:rPr>
      </w:pPr>
      <w:r w:rsidRPr="000A71C3">
        <w:rPr>
          <w:rFonts w:ascii="Arial" w:hAnsi="Arial" w:cs="Arial"/>
          <w:sz w:val="18"/>
          <w:szCs w:val="18"/>
        </w:rPr>
        <w:t>Fair value is categorised into hierarchy based on inputs used as follows:</w:t>
      </w:r>
    </w:p>
    <w:p w14:paraId="7D62DE2C" w14:textId="77777777" w:rsidR="00B438BD" w:rsidRPr="00A30D9D" w:rsidRDefault="00B438BD" w:rsidP="00EB0B6C">
      <w:pPr>
        <w:suppressAutoHyphens/>
        <w:ind w:left="540"/>
        <w:jc w:val="both"/>
        <w:rPr>
          <w:rFonts w:ascii="Arial" w:hAnsi="Arial" w:cs="Arial"/>
          <w:sz w:val="14"/>
          <w:szCs w:val="14"/>
        </w:rPr>
      </w:pPr>
    </w:p>
    <w:p w14:paraId="7D615D81" w14:textId="06D1BEDA" w:rsidR="004077AB" w:rsidRPr="006E4647" w:rsidRDefault="004C3A90" w:rsidP="006E4647">
      <w:pPr>
        <w:pStyle w:val="ListParagraph"/>
        <w:numPr>
          <w:ilvl w:val="0"/>
          <w:numId w:val="10"/>
        </w:numPr>
        <w:tabs>
          <w:tab w:val="left" w:pos="720"/>
          <w:tab w:val="left" w:pos="1440"/>
        </w:tabs>
        <w:suppressAutoHyphens/>
        <w:overflowPunct/>
        <w:autoSpaceDE/>
        <w:autoSpaceDN/>
        <w:adjustRightInd/>
        <w:ind w:left="1440" w:hanging="900"/>
        <w:jc w:val="both"/>
        <w:textAlignment w:val="auto"/>
        <w:rPr>
          <w:rFonts w:ascii="Arial" w:hAnsi="Arial" w:cs="Arial"/>
          <w:sz w:val="18"/>
          <w:szCs w:val="18"/>
        </w:rPr>
      </w:pPr>
      <w:r w:rsidRPr="006E4647">
        <w:rPr>
          <w:rFonts w:ascii="Arial" w:hAnsi="Arial" w:cs="Arial"/>
          <w:spacing w:val="-2"/>
          <w:sz w:val="18"/>
          <w:szCs w:val="18"/>
        </w:rPr>
        <w:t xml:space="preserve">Level </w:t>
      </w:r>
      <w:r w:rsidR="009A5F51" w:rsidRPr="006E4647">
        <w:rPr>
          <w:rFonts w:ascii="Arial" w:hAnsi="Arial" w:cs="Arial"/>
          <w:spacing w:val="-2"/>
          <w:sz w:val="18"/>
          <w:szCs w:val="18"/>
        </w:rPr>
        <w:t>1</w:t>
      </w:r>
      <w:r w:rsidRPr="006E4647">
        <w:rPr>
          <w:rFonts w:ascii="Arial" w:hAnsi="Arial" w:cs="Arial"/>
          <w:spacing w:val="-2"/>
          <w:sz w:val="18"/>
          <w:szCs w:val="18"/>
        </w:rPr>
        <w:t>:</w:t>
      </w:r>
      <w:r w:rsidRPr="006E4647">
        <w:rPr>
          <w:rFonts w:ascii="Arial" w:hAnsi="Arial" w:cs="Arial"/>
          <w:spacing w:val="-2"/>
          <w:sz w:val="18"/>
          <w:szCs w:val="18"/>
        </w:rPr>
        <w:tab/>
      </w:r>
      <w:r w:rsidR="00DA1E92" w:rsidRPr="006E4647">
        <w:rPr>
          <w:rFonts w:ascii="Arial" w:hAnsi="Arial" w:cs="Arial"/>
          <w:spacing w:val="-2"/>
          <w:sz w:val="18"/>
          <w:szCs w:val="18"/>
        </w:rPr>
        <w:t>The fair value of the asset or liability is based on the quoted prices in active markets for identical assets or liabilities.</w:t>
      </w:r>
    </w:p>
    <w:p w14:paraId="1266D649" w14:textId="494212A2" w:rsidR="00DA1E92" w:rsidRPr="006E4647" w:rsidRDefault="004C3A90" w:rsidP="006E4647">
      <w:pPr>
        <w:pStyle w:val="ListParagraph"/>
        <w:numPr>
          <w:ilvl w:val="0"/>
          <w:numId w:val="10"/>
        </w:numPr>
        <w:tabs>
          <w:tab w:val="left" w:pos="720"/>
          <w:tab w:val="left" w:pos="1440"/>
        </w:tabs>
        <w:suppressAutoHyphens/>
        <w:overflowPunct/>
        <w:autoSpaceDE/>
        <w:autoSpaceDN/>
        <w:adjustRightInd/>
        <w:ind w:left="1440" w:hanging="900"/>
        <w:jc w:val="both"/>
        <w:textAlignment w:val="auto"/>
        <w:rPr>
          <w:rFonts w:ascii="Arial" w:hAnsi="Arial" w:cs="Arial"/>
          <w:sz w:val="18"/>
          <w:szCs w:val="18"/>
        </w:rPr>
      </w:pPr>
      <w:r w:rsidRPr="006E4647">
        <w:rPr>
          <w:rFonts w:ascii="Arial" w:hAnsi="Arial" w:cs="Arial"/>
          <w:spacing w:val="-2"/>
          <w:sz w:val="18"/>
          <w:szCs w:val="18"/>
        </w:rPr>
        <w:t xml:space="preserve">Level </w:t>
      </w:r>
      <w:r w:rsidR="009A5F51" w:rsidRPr="006E4647">
        <w:rPr>
          <w:rFonts w:ascii="Arial" w:hAnsi="Arial" w:cs="Arial"/>
          <w:spacing w:val="-2"/>
          <w:sz w:val="18"/>
          <w:szCs w:val="18"/>
        </w:rPr>
        <w:t>2</w:t>
      </w:r>
      <w:r w:rsidRPr="006E4647">
        <w:rPr>
          <w:rFonts w:ascii="Arial" w:hAnsi="Arial" w:cs="Arial"/>
          <w:spacing w:val="-2"/>
          <w:sz w:val="18"/>
          <w:szCs w:val="18"/>
        </w:rPr>
        <w:t>:</w:t>
      </w:r>
      <w:r w:rsidRPr="006E4647">
        <w:rPr>
          <w:rFonts w:ascii="Arial" w:hAnsi="Arial" w:cs="Arial"/>
          <w:spacing w:val="-2"/>
          <w:sz w:val="18"/>
          <w:szCs w:val="18"/>
        </w:rPr>
        <w:tab/>
      </w:r>
      <w:r w:rsidR="00DA1E92" w:rsidRPr="006E4647">
        <w:rPr>
          <w:rFonts w:ascii="Arial" w:hAnsi="Arial" w:cs="Arial"/>
          <w:spacing w:val="-2"/>
          <w:sz w:val="18"/>
          <w:szCs w:val="18"/>
        </w:rPr>
        <w:t xml:space="preserve">The fair value of the asset or liability is determined using significant observable inputs and, as little as possible, entity-specific estimates </w:t>
      </w:r>
    </w:p>
    <w:p w14:paraId="599D129B" w14:textId="0A80CC92" w:rsidR="007644B3" w:rsidRPr="000A71C3" w:rsidRDefault="004C3A90" w:rsidP="006E4647">
      <w:pPr>
        <w:pStyle w:val="ListParagraph"/>
        <w:numPr>
          <w:ilvl w:val="0"/>
          <w:numId w:val="10"/>
        </w:numPr>
        <w:tabs>
          <w:tab w:val="left" w:pos="720"/>
          <w:tab w:val="left" w:pos="1440"/>
        </w:tabs>
        <w:suppressAutoHyphens/>
        <w:overflowPunct/>
        <w:autoSpaceDE/>
        <w:autoSpaceDN/>
        <w:adjustRightInd/>
        <w:ind w:left="1440" w:hanging="900"/>
        <w:jc w:val="both"/>
        <w:textAlignment w:val="auto"/>
        <w:rPr>
          <w:rFonts w:ascii="Arial" w:hAnsi="Arial" w:cs="Arial"/>
          <w:sz w:val="18"/>
          <w:szCs w:val="18"/>
        </w:rPr>
      </w:pPr>
      <w:r w:rsidRPr="000A71C3">
        <w:rPr>
          <w:rFonts w:ascii="Arial" w:hAnsi="Arial" w:cs="Arial"/>
          <w:spacing w:val="-2"/>
          <w:sz w:val="18"/>
          <w:szCs w:val="18"/>
        </w:rPr>
        <w:t xml:space="preserve">Level </w:t>
      </w:r>
      <w:r w:rsidR="009A5F51" w:rsidRPr="000A71C3">
        <w:rPr>
          <w:rFonts w:ascii="Arial" w:hAnsi="Arial" w:cs="Arial"/>
          <w:spacing w:val="-2"/>
          <w:sz w:val="18"/>
          <w:szCs w:val="18"/>
        </w:rPr>
        <w:t>3</w:t>
      </w:r>
      <w:r w:rsidRPr="000A71C3">
        <w:rPr>
          <w:rFonts w:ascii="Arial" w:hAnsi="Arial" w:cs="Arial"/>
          <w:spacing w:val="-2"/>
          <w:sz w:val="18"/>
          <w:szCs w:val="18"/>
        </w:rPr>
        <w:t>:</w:t>
      </w:r>
      <w:r w:rsidRPr="000A71C3">
        <w:rPr>
          <w:rFonts w:ascii="Arial" w:hAnsi="Arial" w:cs="Arial"/>
          <w:spacing w:val="-2"/>
          <w:sz w:val="18"/>
          <w:szCs w:val="18"/>
        </w:rPr>
        <w:tab/>
      </w:r>
      <w:r w:rsidR="00DA1E92" w:rsidRPr="000A71C3">
        <w:rPr>
          <w:rFonts w:ascii="Arial" w:hAnsi="Arial" w:cs="Arial"/>
          <w:spacing w:val="-2"/>
          <w:sz w:val="18"/>
          <w:szCs w:val="18"/>
        </w:rPr>
        <w:t>The fair value of the asset or liability is not based on observable market data.</w:t>
      </w:r>
    </w:p>
    <w:p w14:paraId="2D4B4438" w14:textId="66DBDCBA" w:rsidR="00A861AA" w:rsidRDefault="00A861AA" w:rsidP="002E3406">
      <w:pPr>
        <w:jc w:val="both"/>
        <w:rPr>
          <w:rFonts w:ascii="Arial" w:hAnsi="Arial" w:cs="Arial"/>
          <w:b/>
          <w:bCs/>
          <w:sz w:val="18"/>
          <w:szCs w:val="18"/>
        </w:rPr>
      </w:pPr>
    </w:p>
    <w:p w14:paraId="66E6950E" w14:textId="6C7979C8" w:rsidR="00A15E99" w:rsidRDefault="00A15E99" w:rsidP="00A15E99">
      <w:pPr>
        <w:tabs>
          <w:tab w:val="left" w:pos="1440"/>
        </w:tabs>
        <w:jc w:val="both"/>
        <w:outlineLvl w:val="0"/>
        <w:rPr>
          <w:rFonts w:ascii="Arial" w:eastAsia="Arial Unicode MS" w:hAnsi="Arial" w:cs="Arial"/>
          <w:sz w:val="18"/>
          <w:szCs w:val="18"/>
        </w:rPr>
      </w:pPr>
      <w:r w:rsidRPr="00090026">
        <w:rPr>
          <w:rFonts w:ascii="Arial" w:eastAsia="Arial Unicode MS" w:hAnsi="Arial" w:cs="Arial"/>
          <w:sz w:val="18"/>
          <w:szCs w:val="18"/>
        </w:rPr>
        <w:t>The fair values of financial assets and financial liabilities of the Group are approximate the carrying amounts since the majority of the instruments are short-term in nature except for long-term borrowings from financial institutions</w:t>
      </w:r>
      <w:r w:rsidR="005D2649">
        <w:rPr>
          <w:rFonts w:ascii="Arial" w:eastAsia="Arial Unicode MS" w:hAnsi="Arial" w:cs="Arial"/>
          <w:sz w:val="18"/>
          <w:szCs w:val="18"/>
        </w:rPr>
        <w:t>, debentures</w:t>
      </w:r>
      <w:r w:rsidRPr="00090026">
        <w:rPr>
          <w:rFonts w:ascii="Arial" w:eastAsia="Arial Unicode MS" w:hAnsi="Arial" w:cs="Arial"/>
          <w:sz w:val="18"/>
          <w:szCs w:val="18"/>
        </w:rPr>
        <w:t xml:space="preserve"> and long-term loan to a subsidiary</w:t>
      </w:r>
      <w:r w:rsidR="005D2649">
        <w:rPr>
          <w:rFonts w:ascii="Arial" w:eastAsia="Arial Unicode MS" w:hAnsi="Arial" w:cs="Arial"/>
          <w:sz w:val="18"/>
          <w:szCs w:val="18"/>
        </w:rPr>
        <w:t xml:space="preserve"> in</w:t>
      </w:r>
      <w:r w:rsidRPr="00090026">
        <w:rPr>
          <w:rFonts w:ascii="Arial" w:eastAsia="Arial Unicode MS" w:hAnsi="Arial" w:cs="Arial"/>
          <w:sz w:val="18"/>
          <w:szCs w:val="18"/>
        </w:rPr>
        <w:t xml:space="preserve"> which the fair value are disclosed in Note 25 and Note 41.4, respectively.</w:t>
      </w:r>
    </w:p>
    <w:p w14:paraId="5EE176E5" w14:textId="0A9B0F67" w:rsidR="00A81401" w:rsidRDefault="00A81401" w:rsidP="002E3406">
      <w:pPr>
        <w:jc w:val="both"/>
        <w:rPr>
          <w:rFonts w:ascii="Arial" w:hAnsi="Arial" w:cs="Arial"/>
          <w:b/>
          <w:bCs/>
          <w:sz w:val="18"/>
          <w:szCs w:val="18"/>
        </w:rPr>
      </w:pPr>
    </w:p>
    <w:p w14:paraId="79AA9E95" w14:textId="77777777" w:rsidR="00A81401" w:rsidRPr="00A30D9D" w:rsidRDefault="00A81401" w:rsidP="002E3406">
      <w:pPr>
        <w:jc w:val="both"/>
        <w:rPr>
          <w:rFonts w:ascii="Arial"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A30D9D" w14:paraId="26F24227" w14:textId="77777777" w:rsidTr="00BA18A5">
        <w:trPr>
          <w:cantSplit/>
          <w:trHeight w:val="389"/>
        </w:trPr>
        <w:tc>
          <w:tcPr>
            <w:tcW w:w="9475" w:type="dxa"/>
            <w:shd w:val="clear" w:color="auto" w:fill="FFA543"/>
            <w:vAlign w:val="center"/>
          </w:tcPr>
          <w:p w14:paraId="5341FA92" w14:textId="2CED4F50" w:rsidR="00EB0B6C" w:rsidRPr="00A30D9D" w:rsidRDefault="00FA4BB6" w:rsidP="00BA18A5">
            <w:pPr>
              <w:tabs>
                <w:tab w:val="left" w:pos="432"/>
              </w:tabs>
              <w:ind w:left="432" w:hanging="432"/>
              <w:jc w:val="both"/>
              <w:rPr>
                <w:rFonts w:ascii="Arial" w:eastAsia="Arial Unicode MS" w:hAnsi="Arial" w:cs="Arial"/>
                <w:b/>
                <w:bCs/>
                <w:color w:val="FFFFFF"/>
                <w:sz w:val="18"/>
                <w:szCs w:val="18"/>
              </w:rPr>
            </w:pPr>
            <w:r w:rsidRPr="00A30D9D">
              <w:rPr>
                <w:rFonts w:ascii="Arial" w:eastAsia="Arial Unicode MS" w:hAnsi="Arial" w:cs="Arial"/>
                <w:b/>
                <w:bCs/>
                <w:color w:val="FFFFFF"/>
                <w:sz w:val="18"/>
                <w:szCs w:val="18"/>
              </w:rPr>
              <w:t>9</w:t>
            </w:r>
            <w:r w:rsidR="00EB0B6C" w:rsidRPr="00A30D9D">
              <w:rPr>
                <w:rFonts w:ascii="Arial" w:eastAsia="Arial Unicode MS" w:hAnsi="Arial" w:cs="Arial"/>
                <w:b/>
                <w:bCs/>
                <w:color w:val="FFFFFF"/>
                <w:sz w:val="18"/>
                <w:szCs w:val="18"/>
              </w:rPr>
              <w:tab/>
              <w:t>Critical accounting estimates, judgments and assumptions</w:t>
            </w:r>
          </w:p>
        </w:tc>
      </w:tr>
    </w:tbl>
    <w:p w14:paraId="394798F2" w14:textId="77777777" w:rsidR="00EB0B6C" w:rsidRPr="00A30D9D" w:rsidRDefault="00EB0B6C" w:rsidP="00EB0B6C">
      <w:pPr>
        <w:jc w:val="both"/>
        <w:rPr>
          <w:rFonts w:ascii="Arial" w:eastAsia="Arial Unicode MS" w:hAnsi="Arial" w:cs="Arial"/>
          <w:sz w:val="18"/>
          <w:szCs w:val="18"/>
        </w:rPr>
      </w:pPr>
    </w:p>
    <w:p w14:paraId="44D4FCF4" w14:textId="77777777" w:rsidR="00D30F32" w:rsidRPr="00A30D9D" w:rsidRDefault="00D30F32" w:rsidP="00EB0B6C">
      <w:pPr>
        <w:jc w:val="both"/>
        <w:rPr>
          <w:rFonts w:ascii="Arial" w:eastAsia="Arial Unicode MS" w:hAnsi="Arial" w:cs="Arial"/>
          <w:sz w:val="18"/>
          <w:szCs w:val="18"/>
        </w:rPr>
      </w:pPr>
      <w:r w:rsidRPr="00A30D9D">
        <w:rPr>
          <w:rFonts w:ascii="Arial" w:eastAsia="Arial Unicode MS" w:hAnsi="Arial" w:cs="Arial"/>
          <w:sz w:val="18"/>
          <w:szCs w:val="18"/>
        </w:rPr>
        <w:t xml:space="preserve">Estimates, judgments and assumptions are continually evaluated and are based on historical experience and other factors including expectations of future events that are believed to be reasonable under the circumstances.  </w:t>
      </w:r>
      <w:r w:rsidR="00B60A27" w:rsidRPr="00A30D9D">
        <w:rPr>
          <w:rFonts w:ascii="Arial" w:eastAsia="Arial Unicode MS" w:hAnsi="Arial" w:cs="Arial"/>
          <w:sz w:val="18"/>
          <w:szCs w:val="18"/>
        </w:rPr>
        <w:t xml:space="preserve">Critical </w:t>
      </w:r>
      <w:r w:rsidRPr="00A30D9D">
        <w:rPr>
          <w:rFonts w:ascii="Arial" w:eastAsia="Arial Unicode MS" w:hAnsi="Arial" w:cs="Arial"/>
          <w:sz w:val="18"/>
          <w:szCs w:val="18"/>
        </w:rPr>
        <w:t xml:space="preserve">accounting </w:t>
      </w:r>
      <w:r w:rsidR="00B60A27" w:rsidRPr="00A30D9D">
        <w:rPr>
          <w:rFonts w:ascii="Arial" w:eastAsia="Arial Unicode MS" w:hAnsi="Arial" w:cs="Arial"/>
          <w:sz w:val="18"/>
          <w:szCs w:val="18"/>
        </w:rPr>
        <w:t xml:space="preserve">estimates, </w:t>
      </w:r>
      <w:r w:rsidRPr="00A30D9D">
        <w:rPr>
          <w:rFonts w:ascii="Arial" w:eastAsia="Arial Unicode MS" w:hAnsi="Arial" w:cs="Arial"/>
          <w:sz w:val="18"/>
          <w:szCs w:val="18"/>
        </w:rPr>
        <w:t xml:space="preserve">judgments and </w:t>
      </w:r>
      <w:r w:rsidR="00B60A27" w:rsidRPr="00A30D9D">
        <w:rPr>
          <w:rFonts w:ascii="Arial" w:eastAsia="Arial Unicode MS" w:hAnsi="Arial" w:cs="Arial"/>
          <w:sz w:val="18"/>
          <w:szCs w:val="18"/>
        </w:rPr>
        <w:t>assumptions</w:t>
      </w:r>
      <w:r w:rsidRPr="00A30D9D">
        <w:rPr>
          <w:rFonts w:ascii="Arial" w:eastAsia="Arial Unicode MS" w:hAnsi="Arial" w:cs="Arial"/>
          <w:sz w:val="18"/>
          <w:szCs w:val="18"/>
        </w:rPr>
        <w:t xml:space="preserve"> are as follows:</w:t>
      </w:r>
    </w:p>
    <w:p w14:paraId="3889A505" w14:textId="77777777" w:rsidR="00C50ACA" w:rsidRPr="00A30D9D" w:rsidRDefault="00C50ACA" w:rsidP="00C50ACA">
      <w:pPr>
        <w:tabs>
          <w:tab w:val="left" w:pos="1440"/>
          <w:tab w:val="left" w:pos="2160"/>
          <w:tab w:val="right" w:pos="6750"/>
          <w:tab w:val="right" w:pos="8190"/>
        </w:tabs>
        <w:ind w:left="540" w:hanging="540"/>
        <w:jc w:val="both"/>
        <w:rPr>
          <w:rFonts w:ascii="Arial" w:eastAsia="Arial Unicode MS" w:hAnsi="Arial" w:cs="Arial"/>
          <w:sz w:val="18"/>
          <w:szCs w:val="18"/>
        </w:rPr>
      </w:pPr>
    </w:p>
    <w:p w14:paraId="0E8A94D8" w14:textId="0D6B76EC" w:rsidR="00C50ACA" w:rsidRPr="00A30D9D" w:rsidRDefault="00FA4BB6" w:rsidP="00C50ACA">
      <w:pPr>
        <w:tabs>
          <w:tab w:val="left" w:pos="1440"/>
          <w:tab w:val="left" w:pos="2160"/>
          <w:tab w:val="right" w:pos="6750"/>
          <w:tab w:val="right" w:pos="8190"/>
        </w:tabs>
        <w:ind w:left="540" w:hanging="540"/>
        <w:jc w:val="both"/>
        <w:rPr>
          <w:rFonts w:ascii="Arial" w:eastAsia="Arial Unicode MS" w:hAnsi="Arial" w:cs="Arial"/>
          <w:b/>
          <w:bCs/>
          <w:color w:val="CF4A02"/>
          <w:sz w:val="18"/>
          <w:szCs w:val="18"/>
        </w:rPr>
      </w:pPr>
      <w:r w:rsidRPr="00A30D9D">
        <w:rPr>
          <w:rFonts w:ascii="Arial" w:eastAsia="Arial Unicode MS" w:hAnsi="Arial" w:cs="Arial"/>
          <w:b/>
          <w:bCs/>
          <w:color w:val="CF4A02"/>
          <w:sz w:val="18"/>
          <w:szCs w:val="18"/>
        </w:rPr>
        <w:t>9</w:t>
      </w:r>
      <w:r w:rsidR="00C50ACA" w:rsidRPr="00A30D9D">
        <w:rPr>
          <w:rFonts w:ascii="Arial" w:eastAsia="Arial Unicode MS" w:hAnsi="Arial" w:cs="Arial"/>
          <w:b/>
          <w:bCs/>
          <w:color w:val="CF4A02"/>
          <w:sz w:val="18"/>
          <w:szCs w:val="18"/>
        </w:rPr>
        <w:t>.1</w:t>
      </w:r>
      <w:r w:rsidR="00C50ACA" w:rsidRPr="00A30D9D">
        <w:rPr>
          <w:rFonts w:ascii="Arial" w:eastAsia="Arial Unicode MS" w:hAnsi="Arial" w:cs="Arial"/>
          <w:b/>
          <w:bCs/>
          <w:color w:val="CF4A02"/>
          <w:sz w:val="18"/>
          <w:szCs w:val="18"/>
        </w:rPr>
        <w:tab/>
        <w:t>Value in use</w:t>
      </w:r>
    </w:p>
    <w:p w14:paraId="29079D35" w14:textId="77777777" w:rsidR="00C50ACA" w:rsidRPr="00A30D9D" w:rsidRDefault="00C50ACA" w:rsidP="00C50ACA">
      <w:pPr>
        <w:tabs>
          <w:tab w:val="left" w:pos="1440"/>
        </w:tabs>
        <w:ind w:left="540"/>
        <w:jc w:val="both"/>
        <w:outlineLvl w:val="0"/>
        <w:rPr>
          <w:rFonts w:ascii="Arial" w:eastAsia="Arial Unicode MS" w:hAnsi="Arial" w:cs="Arial"/>
          <w:sz w:val="18"/>
          <w:szCs w:val="18"/>
        </w:rPr>
      </w:pPr>
    </w:p>
    <w:p w14:paraId="6512106A" w14:textId="77777777" w:rsidR="00C50ACA" w:rsidRPr="00A30D9D" w:rsidRDefault="00C50ACA" w:rsidP="00C50ACA">
      <w:pPr>
        <w:tabs>
          <w:tab w:val="left" w:pos="1440"/>
        </w:tabs>
        <w:ind w:left="540"/>
        <w:jc w:val="both"/>
        <w:outlineLvl w:val="0"/>
        <w:rPr>
          <w:rFonts w:ascii="Arial" w:eastAsia="Arial Unicode MS" w:hAnsi="Arial" w:cs="Arial"/>
          <w:sz w:val="18"/>
          <w:szCs w:val="18"/>
        </w:rPr>
      </w:pPr>
      <w:r w:rsidRPr="00A30D9D">
        <w:rPr>
          <w:rFonts w:ascii="Arial" w:eastAsia="Arial Unicode MS" w:hAnsi="Arial" w:cs="Arial"/>
          <w:sz w:val="18"/>
          <w:szCs w:val="18"/>
        </w:rPr>
        <w:t xml:space="preserve">Value in use is the present value of the future cash flows expected to be derived from assets, discounted by discount rates. The cash flow projections, based on financial forecasts for the remaining useful lives of assets or concession periods that are approved by the management, are calculated based on estimated growth rates which do not exceed their capacity and customers’usage demand. Key assumptions used for value-in-use calculations are growth rates, expense to revenue ratio and gross margin rate. Management determines such rates based on past performance, expectations for market development, considering and business plan. The discount rates used are pre-tax and reflect specific risks relating to the business after the remaining useful lives. </w:t>
      </w:r>
      <w:r w:rsidRPr="00A30D9D">
        <w:rPr>
          <w:rFonts w:ascii="Arial" w:eastAsia="Arial Unicode MS" w:hAnsi="Arial" w:cs="Arial"/>
          <w:spacing w:val="-2"/>
          <w:sz w:val="18"/>
          <w:szCs w:val="18"/>
        </w:rPr>
        <w:t>The value derived from the afore-mentioned method may vary due to changes in revenue structure, cost structure,</w:t>
      </w:r>
      <w:r w:rsidRPr="00A30D9D">
        <w:rPr>
          <w:rFonts w:ascii="Arial" w:eastAsia="Arial Unicode MS" w:hAnsi="Arial" w:cs="Arial"/>
          <w:sz w:val="18"/>
          <w:szCs w:val="18"/>
        </w:rPr>
        <w:t xml:space="preserve"> discount rate, industrial conditions and economic conditions.</w:t>
      </w:r>
    </w:p>
    <w:p w14:paraId="17686DC7" w14:textId="77777777" w:rsidR="00C50ACA" w:rsidRPr="00A30D9D" w:rsidRDefault="00C50ACA" w:rsidP="00C50ACA">
      <w:pPr>
        <w:tabs>
          <w:tab w:val="left" w:pos="1440"/>
        </w:tabs>
        <w:ind w:left="540"/>
        <w:jc w:val="both"/>
        <w:outlineLvl w:val="0"/>
        <w:rPr>
          <w:rFonts w:ascii="Arial" w:eastAsia="Arial Unicode MS" w:hAnsi="Arial" w:cs="Arial"/>
          <w:sz w:val="18"/>
          <w:szCs w:val="18"/>
        </w:rPr>
      </w:pPr>
    </w:p>
    <w:p w14:paraId="30FECD45" w14:textId="2A67653F" w:rsidR="00C50ACA" w:rsidRPr="00A30D9D" w:rsidRDefault="00C50ACA" w:rsidP="00C50ACA">
      <w:pPr>
        <w:tabs>
          <w:tab w:val="left" w:pos="1440"/>
        </w:tabs>
        <w:ind w:left="540"/>
        <w:jc w:val="both"/>
        <w:outlineLvl w:val="0"/>
        <w:rPr>
          <w:rFonts w:ascii="Arial" w:hAnsi="Arial" w:cs="Arial"/>
          <w:sz w:val="18"/>
          <w:szCs w:val="18"/>
        </w:rPr>
      </w:pPr>
      <w:r w:rsidRPr="00A30D9D">
        <w:rPr>
          <w:rFonts w:ascii="Arial" w:hAnsi="Arial" w:cs="Arial"/>
          <w:sz w:val="18"/>
          <w:szCs w:val="18"/>
        </w:rPr>
        <w:t xml:space="preserve">The Group assesses impairment loss of </w:t>
      </w:r>
      <w:r w:rsidRPr="00A30D9D">
        <w:rPr>
          <w:rFonts w:ascii="Arial" w:eastAsia="Arial Unicode MS" w:hAnsi="Arial" w:cs="Arial"/>
          <w:sz w:val="18"/>
          <w:szCs w:val="18"/>
        </w:rPr>
        <w:t xml:space="preserve">right from service concession arrangements </w:t>
      </w:r>
      <w:r w:rsidRPr="00A30D9D">
        <w:rPr>
          <w:rFonts w:ascii="Arial" w:hAnsi="Arial" w:cs="Arial"/>
          <w:sz w:val="18"/>
          <w:szCs w:val="18"/>
        </w:rPr>
        <w:t>at the cash-generating unit level being the concession contracts of each location. The recoverable amount is determined by the value in use method. The discounted net cash flows from continuing use of assets is calculated over the remaining concession period of each contract.</w:t>
      </w:r>
      <w:r w:rsidRPr="00A30D9D">
        <w:rPr>
          <w:rFonts w:ascii="Arial" w:hAnsi="Arial" w:cs="Arial"/>
          <w:sz w:val="18"/>
          <w:szCs w:val="18"/>
          <w:cs/>
        </w:rPr>
        <w:t xml:space="preserve"> </w:t>
      </w:r>
      <w:r w:rsidRPr="00A30D9D">
        <w:rPr>
          <w:rFonts w:ascii="Arial" w:hAnsi="Arial" w:cs="Arial"/>
          <w:sz w:val="18"/>
          <w:szCs w:val="18"/>
        </w:rPr>
        <w:t>The revenues are calculated from tap water volume usages and estimated growth rate based on customers’ demands at each location which do not exceed their capacity. The tap water rate charge is based on an agreed price as stipulated in the contract. The Group applies a discount rate by pre-tax weighted average cost of capital at 1</w:t>
      </w:r>
      <w:r w:rsidR="00A15E99">
        <w:rPr>
          <w:rFonts w:ascii="Arial" w:hAnsi="Arial" w:cs="Arial"/>
          <w:sz w:val="18"/>
          <w:szCs w:val="18"/>
        </w:rPr>
        <w:t>1.10</w:t>
      </w:r>
      <w:r w:rsidRPr="00A30D9D">
        <w:rPr>
          <w:rFonts w:ascii="Arial" w:hAnsi="Arial" w:cs="Arial"/>
          <w:sz w:val="18"/>
          <w:szCs w:val="18"/>
        </w:rPr>
        <w:t xml:space="preserve">% per annum. </w:t>
      </w:r>
    </w:p>
    <w:p w14:paraId="53BD644D" w14:textId="77777777" w:rsidR="00C50ACA" w:rsidRPr="00A30D9D" w:rsidRDefault="00C50ACA" w:rsidP="00C50ACA">
      <w:pPr>
        <w:tabs>
          <w:tab w:val="left" w:pos="1440"/>
        </w:tabs>
        <w:ind w:left="540"/>
        <w:jc w:val="both"/>
        <w:outlineLvl w:val="0"/>
        <w:rPr>
          <w:rFonts w:ascii="Arial" w:hAnsi="Arial" w:cs="Arial"/>
          <w:sz w:val="18"/>
          <w:szCs w:val="18"/>
        </w:rPr>
      </w:pPr>
    </w:p>
    <w:p w14:paraId="329E976B" w14:textId="3D9202BA" w:rsidR="00C50ACA" w:rsidRPr="00A30D9D" w:rsidRDefault="00C50ACA" w:rsidP="00C50ACA">
      <w:pPr>
        <w:tabs>
          <w:tab w:val="left" w:pos="1440"/>
        </w:tabs>
        <w:ind w:left="540"/>
        <w:jc w:val="both"/>
        <w:outlineLvl w:val="0"/>
        <w:rPr>
          <w:rFonts w:ascii="Arial" w:eastAsia="Arial Unicode MS" w:hAnsi="Arial" w:cs="Arial"/>
          <w:sz w:val="18"/>
          <w:szCs w:val="18"/>
        </w:rPr>
      </w:pPr>
      <w:r w:rsidRPr="00A30D9D">
        <w:rPr>
          <w:rFonts w:ascii="Arial" w:hAnsi="Arial" w:cs="Arial"/>
          <w:sz w:val="18"/>
          <w:szCs w:val="18"/>
        </w:rPr>
        <w:t>In addition</w:t>
      </w:r>
      <w:r w:rsidRPr="00A30D9D">
        <w:rPr>
          <w:rFonts w:ascii="Arial" w:eastAsia="Arial Unicode MS" w:hAnsi="Arial" w:cs="Arial"/>
          <w:sz w:val="18"/>
          <w:szCs w:val="18"/>
        </w:rPr>
        <w:t>, t</w:t>
      </w:r>
      <w:r w:rsidRPr="00A30D9D">
        <w:rPr>
          <w:rFonts w:ascii="Arial" w:hAnsi="Arial" w:cs="Arial"/>
          <w:sz w:val="18"/>
          <w:szCs w:val="18"/>
        </w:rPr>
        <w:t>he Group tests annually whether goodwill has suffered any impairment</w:t>
      </w:r>
      <w:r w:rsidRPr="00A30D9D">
        <w:rPr>
          <w:rFonts w:ascii="Arial" w:eastAsia="Arial Unicode MS" w:hAnsi="Arial" w:cs="Arial"/>
          <w:sz w:val="18"/>
          <w:szCs w:val="18"/>
        </w:rPr>
        <w:t xml:space="preserve">. </w:t>
      </w:r>
      <w:r w:rsidRPr="00A30D9D">
        <w:rPr>
          <w:rFonts w:ascii="Arial" w:hAnsi="Arial" w:cs="Arial"/>
          <w:sz w:val="18"/>
          <w:szCs w:val="18"/>
        </w:rPr>
        <w:t>The recoverable amounts of cash-generating units have been determined based on value-in-use calculation.</w:t>
      </w:r>
      <w:r w:rsidRPr="00A30D9D">
        <w:rPr>
          <w:rFonts w:ascii="Arial" w:hAnsi="Arial" w:cs="Arial"/>
          <w:sz w:val="18"/>
          <w:szCs w:val="18"/>
          <w:cs/>
        </w:rPr>
        <w:t xml:space="preserve"> </w:t>
      </w:r>
      <w:r w:rsidRPr="00A30D9D">
        <w:rPr>
          <w:rFonts w:ascii="Arial" w:hAnsi="Arial" w:cs="Arial"/>
          <w:sz w:val="18"/>
          <w:szCs w:val="18"/>
        </w:rPr>
        <w:t xml:space="preserve">The calculation requires the use of estimates as described in Note </w:t>
      </w:r>
      <w:r w:rsidR="00E31095">
        <w:rPr>
          <w:rFonts w:ascii="Arial" w:hAnsi="Arial" w:cs="Arial"/>
          <w:sz w:val="18"/>
          <w:szCs w:val="18"/>
        </w:rPr>
        <w:t>2</w:t>
      </w:r>
      <w:r w:rsidR="00A15E99">
        <w:rPr>
          <w:rFonts w:ascii="Arial" w:hAnsi="Arial" w:cs="Arial"/>
          <w:sz w:val="18"/>
          <w:szCs w:val="18"/>
        </w:rPr>
        <w:t>1</w:t>
      </w:r>
      <w:r w:rsidRPr="00A30D9D">
        <w:rPr>
          <w:rFonts w:ascii="Arial" w:hAnsi="Arial" w:cs="Arial"/>
          <w:sz w:val="18"/>
          <w:szCs w:val="18"/>
        </w:rPr>
        <w:t>.</w:t>
      </w:r>
    </w:p>
    <w:p w14:paraId="1A3FAC43" w14:textId="77777777" w:rsidR="00D30F32" w:rsidRPr="00D536FE" w:rsidRDefault="00D30F32" w:rsidP="00C50ACA">
      <w:pPr>
        <w:tabs>
          <w:tab w:val="left" w:pos="1440"/>
        </w:tabs>
        <w:ind w:left="540"/>
        <w:jc w:val="both"/>
        <w:outlineLvl w:val="0"/>
        <w:rPr>
          <w:rFonts w:ascii="Arial" w:eastAsia="Arial Unicode MS" w:hAnsi="Arial" w:cs="Arial"/>
          <w:sz w:val="18"/>
          <w:szCs w:val="18"/>
        </w:rPr>
      </w:pPr>
    </w:p>
    <w:p w14:paraId="0CA1E396" w14:textId="520150C0" w:rsidR="00B458D9" w:rsidRPr="00D536FE" w:rsidRDefault="00090026" w:rsidP="00BA7277">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r w:rsidR="00FA4BB6" w:rsidRPr="00D536FE">
        <w:rPr>
          <w:rFonts w:ascii="Arial" w:eastAsia="Arial Unicode MS" w:hAnsi="Arial" w:cs="Arial"/>
          <w:b/>
          <w:bCs/>
          <w:color w:val="CF4A02"/>
          <w:sz w:val="18"/>
          <w:szCs w:val="18"/>
        </w:rPr>
        <w:lastRenderedPageBreak/>
        <w:t>9</w:t>
      </w:r>
      <w:r w:rsidR="00B458D9"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2</w:t>
      </w:r>
      <w:r w:rsidR="00B458D9" w:rsidRPr="00D536FE">
        <w:rPr>
          <w:rFonts w:ascii="Arial" w:eastAsia="Arial Unicode MS" w:hAnsi="Arial" w:cs="Arial"/>
          <w:b/>
          <w:bCs/>
          <w:color w:val="CF4A02"/>
          <w:sz w:val="18"/>
          <w:szCs w:val="18"/>
        </w:rPr>
        <w:tab/>
        <w:t xml:space="preserve">Employee </w:t>
      </w:r>
      <w:r w:rsidR="008C2FE5" w:rsidRPr="00D536FE">
        <w:rPr>
          <w:rFonts w:ascii="Arial" w:eastAsia="Arial Unicode MS" w:hAnsi="Arial" w:cs="Arial"/>
          <w:b/>
          <w:bCs/>
          <w:color w:val="CF4A02"/>
          <w:sz w:val="18"/>
          <w:szCs w:val="22"/>
        </w:rPr>
        <w:t>b</w:t>
      </w:r>
      <w:r w:rsidR="00B458D9" w:rsidRPr="00D536FE">
        <w:rPr>
          <w:rFonts w:ascii="Arial" w:eastAsia="Arial Unicode MS" w:hAnsi="Arial" w:cs="Arial"/>
          <w:b/>
          <w:bCs/>
          <w:color w:val="CF4A02"/>
          <w:sz w:val="18"/>
          <w:szCs w:val="18"/>
        </w:rPr>
        <w:t xml:space="preserve">enefits </w:t>
      </w:r>
    </w:p>
    <w:p w14:paraId="5854DE7F" w14:textId="77777777" w:rsidR="00B458D9" w:rsidRPr="00D536FE" w:rsidRDefault="00B458D9" w:rsidP="006F69D4">
      <w:pPr>
        <w:tabs>
          <w:tab w:val="left" w:pos="1440"/>
        </w:tabs>
        <w:ind w:left="540"/>
        <w:jc w:val="both"/>
        <w:outlineLvl w:val="0"/>
        <w:rPr>
          <w:rFonts w:ascii="Arial" w:eastAsia="Arial Unicode MS" w:hAnsi="Arial" w:cs="Arial"/>
          <w:sz w:val="18"/>
          <w:szCs w:val="18"/>
        </w:rPr>
      </w:pPr>
    </w:p>
    <w:p w14:paraId="07930DF2" w14:textId="77777777" w:rsidR="00B458D9" w:rsidRPr="00D536FE" w:rsidRDefault="00B458D9" w:rsidP="006F69D4">
      <w:pPr>
        <w:tabs>
          <w:tab w:val="left" w:pos="1440"/>
        </w:tabs>
        <w:ind w:left="540"/>
        <w:jc w:val="both"/>
        <w:outlineLvl w:val="0"/>
        <w:rPr>
          <w:rFonts w:ascii="Arial" w:hAnsi="Arial" w:cs="Arial"/>
          <w:sz w:val="18"/>
          <w:szCs w:val="18"/>
        </w:rPr>
      </w:pPr>
      <w:r w:rsidRPr="00D536FE">
        <w:rPr>
          <w:rFonts w:ascii="Arial" w:hAnsi="Arial" w:cs="Arial"/>
          <w:sz w:val="18"/>
          <w:szCs w:val="18"/>
        </w:rPr>
        <w:t xml:space="preserve">The present value of defined benefit obligations and other long-term benefits depends on a number of factors that are determined on an actuarial basis using a number of assumptions. The assumptions used in determining the net cost (income) for obligations include inflation rate, future salary increases and the discount rate. Any changes in these assumptions will have an impact on the carrying amount of defined benefit obligations and other long-term benefits. The Group determines the appropriate discount rate at the end of each year. This is the interest rate that should be used to determine the present value of estimated future cash outflows expected to be required to settle the obligations. In determining the appropriate discount rate, the Group considers the appropriated rate by using government bond interest rate that </w:t>
      </w:r>
      <w:r w:rsidR="009C2BE1" w:rsidRPr="00D536FE">
        <w:rPr>
          <w:rFonts w:ascii="Arial" w:hAnsi="Arial" w:cs="Arial"/>
          <w:sz w:val="18"/>
          <w:szCs w:val="18"/>
        </w:rPr>
        <w:t>is</w:t>
      </w:r>
      <w:r w:rsidRPr="00D536FE">
        <w:rPr>
          <w:rFonts w:ascii="Arial" w:hAnsi="Arial" w:cs="Arial"/>
          <w:sz w:val="18"/>
          <w:szCs w:val="18"/>
        </w:rPr>
        <w:t xml:space="preserve"> denominated in the currency in which the benefits will be paid, and that </w:t>
      </w:r>
      <w:r w:rsidR="009C2BE1" w:rsidRPr="00D536FE">
        <w:rPr>
          <w:rFonts w:ascii="Arial" w:hAnsi="Arial" w:cs="Arial"/>
          <w:sz w:val="18"/>
          <w:szCs w:val="18"/>
        </w:rPr>
        <w:t>the</w:t>
      </w:r>
      <w:r w:rsidRPr="00D536FE">
        <w:rPr>
          <w:rFonts w:ascii="Arial" w:hAnsi="Arial" w:cs="Arial"/>
          <w:sz w:val="18"/>
          <w:szCs w:val="18"/>
        </w:rPr>
        <w:t xml:space="preserve"> terms to maturity approximat</w:t>
      </w:r>
      <w:r w:rsidR="009C2BE1" w:rsidRPr="00D536FE">
        <w:rPr>
          <w:rFonts w:ascii="Arial" w:hAnsi="Arial" w:cs="Arial"/>
          <w:sz w:val="18"/>
          <w:szCs w:val="18"/>
        </w:rPr>
        <w:t>e</w:t>
      </w:r>
      <w:r w:rsidRPr="00D536FE">
        <w:rPr>
          <w:rFonts w:ascii="Arial" w:hAnsi="Arial" w:cs="Arial"/>
          <w:sz w:val="18"/>
          <w:szCs w:val="18"/>
        </w:rPr>
        <w:t xml:space="preserve"> to the terms of the related liability.</w:t>
      </w:r>
    </w:p>
    <w:p w14:paraId="2CA7ADD4" w14:textId="77777777" w:rsidR="00B458D9" w:rsidRPr="00D536FE" w:rsidRDefault="00B458D9" w:rsidP="006F69D4">
      <w:pPr>
        <w:tabs>
          <w:tab w:val="left" w:pos="1440"/>
        </w:tabs>
        <w:ind w:left="540"/>
        <w:jc w:val="both"/>
        <w:outlineLvl w:val="0"/>
        <w:rPr>
          <w:rFonts w:ascii="Arial" w:eastAsia="Arial Unicode MS" w:hAnsi="Arial" w:cs="Arial"/>
          <w:sz w:val="18"/>
          <w:szCs w:val="18"/>
        </w:rPr>
      </w:pPr>
    </w:p>
    <w:p w14:paraId="41D7C37F" w14:textId="5555FE28" w:rsidR="00B458D9" w:rsidRPr="00D536FE" w:rsidRDefault="00B458D9" w:rsidP="006F69D4">
      <w:pPr>
        <w:ind w:left="540"/>
        <w:jc w:val="both"/>
        <w:rPr>
          <w:rFonts w:ascii="Arial" w:hAnsi="Arial" w:cs="Arial"/>
          <w:sz w:val="18"/>
          <w:szCs w:val="18"/>
        </w:rPr>
      </w:pPr>
      <w:r w:rsidRPr="00D536FE">
        <w:rPr>
          <w:rFonts w:ascii="Arial" w:hAnsi="Arial" w:cs="Arial"/>
          <w:spacing w:val="-4"/>
          <w:sz w:val="18"/>
          <w:szCs w:val="18"/>
        </w:rPr>
        <w:t>The key assumptions for defined benefit obligati</w:t>
      </w:r>
      <w:r w:rsidR="009371AB" w:rsidRPr="00D536FE">
        <w:rPr>
          <w:rFonts w:ascii="Arial" w:hAnsi="Arial" w:cs="Arial"/>
          <w:spacing w:val="-4"/>
          <w:sz w:val="18"/>
          <w:szCs w:val="18"/>
        </w:rPr>
        <w:t>ons and other long-term benefit,</w:t>
      </w:r>
      <w:r w:rsidRPr="00D536FE">
        <w:rPr>
          <w:rFonts w:ascii="Arial" w:hAnsi="Arial" w:cs="Arial"/>
          <w:spacing w:val="-4"/>
          <w:sz w:val="18"/>
          <w:szCs w:val="18"/>
        </w:rPr>
        <w:t xml:space="preserve"> based on current market condition</w:t>
      </w:r>
      <w:r w:rsidR="00CA5549" w:rsidRPr="00D536FE">
        <w:rPr>
          <w:rFonts w:ascii="Arial" w:hAnsi="Arial" w:cs="Arial"/>
          <w:spacing w:val="-4"/>
          <w:sz w:val="18"/>
          <w:szCs w:val="18"/>
        </w:rPr>
        <w:t>s</w:t>
      </w:r>
      <w:r w:rsidR="009371AB" w:rsidRPr="00D536FE">
        <w:rPr>
          <w:rFonts w:ascii="Arial" w:hAnsi="Arial" w:cs="Arial"/>
          <w:sz w:val="18"/>
          <w:szCs w:val="18"/>
        </w:rPr>
        <w:t>,</w:t>
      </w:r>
      <w:r w:rsidRPr="00D536FE">
        <w:rPr>
          <w:rFonts w:ascii="Arial" w:hAnsi="Arial" w:cs="Arial"/>
          <w:sz w:val="18"/>
          <w:szCs w:val="18"/>
        </w:rPr>
        <w:t xml:space="preserve"> </w:t>
      </w:r>
      <w:r w:rsidR="009C2BE1" w:rsidRPr="00D536FE">
        <w:rPr>
          <w:rFonts w:ascii="Arial" w:hAnsi="Arial" w:cs="Arial"/>
          <w:sz w:val="18"/>
          <w:szCs w:val="18"/>
        </w:rPr>
        <w:t>are</w:t>
      </w:r>
      <w:r w:rsidRPr="00D536FE">
        <w:rPr>
          <w:rFonts w:ascii="Arial" w:hAnsi="Arial" w:cs="Arial"/>
          <w:sz w:val="18"/>
          <w:szCs w:val="18"/>
        </w:rPr>
        <w:t xml:space="preserve"> disclosed in Note </w:t>
      </w:r>
      <w:r w:rsidR="009A5F51" w:rsidRPr="00D536FE">
        <w:rPr>
          <w:rFonts w:ascii="Arial" w:hAnsi="Arial" w:cs="Arial"/>
          <w:sz w:val="18"/>
          <w:szCs w:val="18"/>
        </w:rPr>
        <w:t>2</w:t>
      </w:r>
      <w:r w:rsidR="00A15E99">
        <w:rPr>
          <w:rFonts w:ascii="Arial" w:hAnsi="Arial" w:cs="Arial"/>
          <w:sz w:val="18"/>
          <w:szCs w:val="18"/>
        </w:rPr>
        <w:t>9</w:t>
      </w:r>
      <w:r w:rsidRPr="00D536FE">
        <w:rPr>
          <w:rFonts w:ascii="Arial" w:hAnsi="Arial" w:cs="Arial"/>
          <w:sz w:val="18"/>
          <w:szCs w:val="18"/>
        </w:rPr>
        <w:t>.</w:t>
      </w:r>
    </w:p>
    <w:p w14:paraId="314EE24A" w14:textId="77777777" w:rsidR="0012748F" w:rsidRPr="00D536FE" w:rsidRDefault="0012748F" w:rsidP="006F69D4">
      <w:pPr>
        <w:tabs>
          <w:tab w:val="left" w:pos="1440"/>
        </w:tabs>
        <w:ind w:left="540"/>
        <w:jc w:val="both"/>
        <w:outlineLvl w:val="0"/>
        <w:rPr>
          <w:rFonts w:ascii="Arial" w:eastAsia="Arial Unicode MS" w:hAnsi="Arial" w:cs="Arial"/>
          <w:sz w:val="18"/>
          <w:szCs w:val="18"/>
        </w:rPr>
      </w:pPr>
    </w:p>
    <w:p w14:paraId="305316D2" w14:textId="10604F4A" w:rsidR="0012748F" w:rsidRPr="00D536FE" w:rsidRDefault="00FA4BB6" w:rsidP="0012748F">
      <w:pPr>
        <w:tabs>
          <w:tab w:val="left" w:pos="1440"/>
        </w:tabs>
        <w:ind w:left="540" w:hanging="540"/>
        <w:jc w:val="both"/>
        <w:outlineLvl w:val="0"/>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9</w:t>
      </w:r>
      <w:r w:rsidR="002C674B"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3</w:t>
      </w:r>
      <w:r w:rsidR="0012748F" w:rsidRPr="00D536FE">
        <w:rPr>
          <w:rFonts w:ascii="Arial" w:eastAsia="Arial Unicode MS" w:hAnsi="Arial" w:cs="Arial"/>
          <w:b/>
          <w:bCs/>
          <w:color w:val="CF4A02"/>
          <w:sz w:val="18"/>
          <w:szCs w:val="18"/>
        </w:rPr>
        <w:tab/>
        <w:t>Significant uncertainty</w:t>
      </w:r>
    </w:p>
    <w:p w14:paraId="76614669" w14:textId="77777777" w:rsidR="0012748F" w:rsidRPr="00D536FE" w:rsidRDefault="0012748F" w:rsidP="005867E7">
      <w:pPr>
        <w:tabs>
          <w:tab w:val="left" w:pos="1440"/>
        </w:tabs>
        <w:ind w:left="540"/>
        <w:jc w:val="both"/>
        <w:outlineLvl w:val="0"/>
        <w:rPr>
          <w:rFonts w:ascii="Arial" w:eastAsia="Arial Unicode MS" w:hAnsi="Arial" w:cs="Arial"/>
          <w:sz w:val="18"/>
          <w:szCs w:val="18"/>
        </w:rPr>
      </w:pPr>
    </w:p>
    <w:p w14:paraId="1715FF49" w14:textId="3853F5EA" w:rsidR="0012748F" w:rsidRPr="00D536FE" w:rsidRDefault="0012748F" w:rsidP="005867E7">
      <w:pPr>
        <w:tabs>
          <w:tab w:val="left" w:pos="1440"/>
        </w:tabs>
        <w:ind w:left="540"/>
        <w:jc w:val="both"/>
        <w:outlineLvl w:val="0"/>
        <w:rPr>
          <w:rFonts w:ascii="Arial" w:eastAsia="Arial" w:hAnsi="Arial" w:cs="Arial"/>
          <w:sz w:val="18"/>
          <w:szCs w:val="18"/>
          <w:lang w:eastAsia="en-GB"/>
        </w:rPr>
      </w:pPr>
      <w:r w:rsidRPr="00D536FE">
        <w:rPr>
          <w:rFonts w:ascii="Arial" w:eastAsia="Arial Unicode MS" w:hAnsi="Arial" w:cs="Arial"/>
          <w:spacing w:val="-2"/>
          <w:sz w:val="18"/>
          <w:szCs w:val="18"/>
        </w:rPr>
        <w:t xml:space="preserve">The Group has an uncertainty regarding to </w:t>
      </w:r>
      <w:r w:rsidR="00873B9D" w:rsidRPr="00D536FE">
        <w:rPr>
          <w:rFonts w:ascii="Arial" w:eastAsia="Arial" w:hAnsi="Arial" w:cs="Arial"/>
          <w:spacing w:val="-2"/>
          <w:sz w:val="18"/>
          <w:szCs w:val="18"/>
          <w:lang w:eastAsia="en-GB"/>
        </w:rPr>
        <w:t>compensation rate of</w:t>
      </w:r>
      <w:r w:rsidR="00A556BD" w:rsidRPr="00D536FE">
        <w:rPr>
          <w:rFonts w:ascii="Arial" w:eastAsia="Arial" w:hAnsi="Arial" w:cs="Arial"/>
          <w:spacing w:val="-2"/>
          <w:sz w:val="18"/>
          <w:szCs w:val="18"/>
          <w:lang w:eastAsia="en-GB"/>
        </w:rPr>
        <w:t xml:space="preserve"> the two</w:t>
      </w:r>
      <w:r w:rsidRPr="00D536FE">
        <w:rPr>
          <w:rFonts w:ascii="Arial" w:eastAsia="Arial" w:hAnsi="Arial" w:cs="Arial"/>
          <w:spacing w:val="-2"/>
          <w:sz w:val="18"/>
          <w:szCs w:val="18"/>
          <w:lang w:eastAsia="en-GB"/>
        </w:rPr>
        <w:t xml:space="preserve"> pipeline connecting</w:t>
      </w:r>
      <w:r w:rsidRPr="00D536FE">
        <w:rPr>
          <w:rFonts w:ascii="Arial" w:eastAsia="Arial" w:hAnsi="Arial" w:cs="Arial"/>
          <w:sz w:val="18"/>
          <w:szCs w:val="18"/>
          <w:lang w:eastAsia="en-GB"/>
        </w:rPr>
        <w:t xml:space="preserve"> </w:t>
      </w:r>
      <w:r w:rsidRPr="00D536FE">
        <w:rPr>
          <w:rFonts w:ascii="Arial" w:eastAsia="Arial" w:hAnsi="Arial" w:cs="Arial"/>
          <w:spacing w:val="-2"/>
          <w:sz w:val="18"/>
          <w:szCs w:val="18"/>
          <w:lang w:eastAsia="en-GB"/>
        </w:rPr>
        <w:t xml:space="preserve">projects which </w:t>
      </w:r>
      <w:r w:rsidR="009371AB" w:rsidRPr="00D536FE">
        <w:rPr>
          <w:rFonts w:ascii="Arial" w:eastAsia="Arial" w:hAnsi="Arial" w:cs="Arial"/>
          <w:spacing w:val="-2"/>
          <w:sz w:val="18"/>
          <w:szCs w:val="18"/>
          <w:lang w:eastAsia="en-GB"/>
        </w:rPr>
        <w:t>is</w:t>
      </w:r>
      <w:r w:rsidR="00CA5549" w:rsidRPr="00D536FE">
        <w:rPr>
          <w:rFonts w:ascii="Arial" w:eastAsia="Arial" w:hAnsi="Arial" w:cs="Arial"/>
          <w:spacing w:val="-2"/>
          <w:sz w:val="18"/>
          <w:szCs w:val="18"/>
          <w:lang w:eastAsia="en-GB"/>
        </w:rPr>
        <w:t xml:space="preserve"> </w:t>
      </w:r>
      <w:r w:rsidRPr="00D536FE">
        <w:rPr>
          <w:rFonts w:ascii="Arial" w:eastAsia="Arial" w:hAnsi="Arial" w:cs="Arial"/>
          <w:spacing w:val="-2"/>
          <w:sz w:val="18"/>
          <w:szCs w:val="18"/>
          <w:lang w:eastAsia="en-GB"/>
        </w:rPr>
        <w:t>disc</w:t>
      </w:r>
      <w:r w:rsidR="00C5269E" w:rsidRPr="00D536FE">
        <w:rPr>
          <w:rFonts w:ascii="Arial" w:eastAsia="Arial" w:hAnsi="Arial" w:cs="Arial"/>
          <w:spacing w:val="-2"/>
          <w:sz w:val="18"/>
          <w:szCs w:val="18"/>
          <w:lang w:eastAsia="en-GB"/>
        </w:rPr>
        <w:t xml:space="preserve">losed in Note </w:t>
      </w:r>
      <w:r w:rsidR="00E31095">
        <w:rPr>
          <w:rFonts w:ascii="Arial" w:eastAsia="Arial" w:hAnsi="Arial" w:cs="Arial"/>
          <w:spacing w:val="-2"/>
          <w:sz w:val="18"/>
          <w:szCs w:val="18"/>
          <w:lang w:eastAsia="en-GB"/>
        </w:rPr>
        <w:t>4</w:t>
      </w:r>
      <w:r w:rsidR="00A15E99">
        <w:rPr>
          <w:rFonts w:ascii="Arial" w:eastAsia="Arial" w:hAnsi="Arial" w:cs="Arial"/>
          <w:spacing w:val="-2"/>
          <w:sz w:val="18"/>
          <w:szCs w:val="18"/>
          <w:lang w:eastAsia="en-GB"/>
        </w:rPr>
        <w:t>4</w:t>
      </w:r>
      <w:r w:rsidRPr="00D536FE">
        <w:rPr>
          <w:rFonts w:ascii="Arial" w:eastAsia="Arial" w:hAnsi="Arial" w:cs="Arial"/>
          <w:spacing w:val="-2"/>
          <w:sz w:val="18"/>
          <w:szCs w:val="18"/>
          <w:lang w:eastAsia="en-GB"/>
        </w:rPr>
        <w:t>. Based on the Group’s management judgement, the projected compensation</w:t>
      </w:r>
      <w:r w:rsidRPr="00D536FE">
        <w:rPr>
          <w:rFonts w:ascii="Arial" w:eastAsia="Arial" w:hAnsi="Arial" w:cs="Arial"/>
          <w:sz w:val="18"/>
          <w:szCs w:val="18"/>
          <w:lang w:eastAsia="en-GB"/>
        </w:rPr>
        <w:t xml:space="preserve"> </w:t>
      </w:r>
      <w:r w:rsidR="009C2BE1" w:rsidRPr="00D536FE">
        <w:rPr>
          <w:rFonts w:ascii="Arial" w:eastAsia="Arial" w:hAnsi="Arial" w:cs="Arial"/>
          <w:sz w:val="18"/>
          <w:szCs w:val="18"/>
          <w:lang w:eastAsia="en-GB"/>
        </w:rPr>
        <w:t>is</w:t>
      </w:r>
      <w:r w:rsidRPr="00D536FE">
        <w:rPr>
          <w:rFonts w:ascii="Arial" w:eastAsia="Arial" w:hAnsi="Arial" w:cs="Arial"/>
          <w:sz w:val="18"/>
          <w:szCs w:val="18"/>
          <w:lang w:eastAsia="en-GB"/>
        </w:rPr>
        <w:t xml:space="preserve"> recorded in </w:t>
      </w:r>
      <w:r w:rsidR="00A556BD" w:rsidRPr="00D536FE">
        <w:rPr>
          <w:rFonts w:ascii="Arial" w:eastAsia="Arial" w:hAnsi="Arial" w:cs="Arial"/>
          <w:sz w:val="18"/>
          <w:szCs w:val="18"/>
          <w:lang w:eastAsia="en-GB"/>
        </w:rPr>
        <w:t xml:space="preserve">the </w:t>
      </w:r>
      <w:r w:rsidRPr="00D536FE">
        <w:rPr>
          <w:rFonts w:ascii="Arial" w:eastAsia="Arial" w:hAnsi="Arial" w:cs="Arial"/>
          <w:sz w:val="18"/>
          <w:szCs w:val="18"/>
          <w:lang w:eastAsia="en-GB"/>
        </w:rPr>
        <w:t xml:space="preserve">financial statements using the best estimation of compensation rate </w:t>
      </w:r>
      <w:r w:rsidR="00A556BD" w:rsidRPr="00D536FE">
        <w:rPr>
          <w:rFonts w:ascii="Arial" w:eastAsia="Arial" w:hAnsi="Arial" w:cs="Arial"/>
          <w:sz w:val="18"/>
          <w:szCs w:val="18"/>
          <w:lang w:eastAsia="en-GB"/>
        </w:rPr>
        <w:t>based on</w:t>
      </w:r>
      <w:r w:rsidRPr="00D536FE">
        <w:rPr>
          <w:rFonts w:ascii="Arial" w:eastAsia="Arial" w:hAnsi="Arial" w:cs="Arial"/>
          <w:sz w:val="18"/>
          <w:szCs w:val="18"/>
          <w:lang w:eastAsia="en-GB"/>
        </w:rPr>
        <w:t xml:space="preserve"> the current information. </w:t>
      </w:r>
    </w:p>
    <w:p w14:paraId="4AFC5DCD" w14:textId="77777777" w:rsidR="007B415B" w:rsidRPr="00D536FE" w:rsidRDefault="007B415B" w:rsidP="005867E7">
      <w:pPr>
        <w:tabs>
          <w:tab w:val="left" w:pos="1440"/>
        </w:tabs>
        <w:ind w:left="540"/>
        <w:jc w:val="both"/>
        <w:outlineLvl w:val="0"/>
        <w:rPr>
          <w:rFonts w:ascii="Arial" w:eastAsia="Arial" w:hAnsi="Arial" w:cs="Arial"/>
          <w:sz w:val="18"/>
          <w:szCs w:val="18"/>
          <w:lang w:eastAsia="en-GB"/>
        </w:rPr>
      </w:pPr>
    </w:p>
    <w:p w14:paraId="3A0B4089" w14:textId="4F6AC419" w:rsidR="00FA4BB6" w:rsidRPr="00D536FE" w:rsidRDefault="00FA4BB6" w:rsidP="00FA4BB6">
      <w:pPr>
        <w:tabs>
          <w:tab w:val="left" w:pos="1440"/>
        </w:tabs>
        <w:ind w:left="540" w:hanging="540"/>
        <w:jc w:val="both"/>
        <w:outlineLvl w:val="0"/>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9.4</w:t>
      </w:r>
      <w:r w:rsidRPr="00D536FE">
        <w:rPr>
          <w:rFonts w:ascii="Arial" w:eastAsia="Arial Unicode MS" w:hAnsi="Arial" w:cs="Arial"/>
          <w:b/>
          <w:bCs/>
          <w:color w:val="CF4A02"/>
          <w:sz w:val="18"/>
          <w:szCs w:val="18"/>
        </w:rPr>
        <w:tab/>
      </w:r>
      <w:bookmarkStart w:id="7" w:name="_Toc48736063"/>
      <w:r w:rsidRPr="00D536FE">
        <w:rPr>
          <w:rFonts w:ascii="Arial" w:eastAsia="Arial Unicode MS" w:hAnsi="Arial" w:cs="Arial"/>
          <w:b/>
          <w:bCs/>
          <w:color w:val="CF4A02"/>
          <w:sz w:val="18"/>
          <w:szCs w:val="18"/>
          <w:lang w:val="en-US"/>
        </w:rPr>
        <w:t>Determination of lease terms</w:t>
      </w:r>
      <w:bookmarkEnd w:id="7"/>
    </w:p>
    <w:p w14:paraId="5CB7A833" w14:textId="77777777" w:rsidR="00FA4BB6" w:rsidRPr="00D536FE" w:rsidRDefault="00FA4BB6" w:rsidP="00FA4BB6">
      <w:pPr>
        <w:tabs>
          <w:tab w:val="left" w:pos="1440"/>
        </w:tabs>
        <w:ind w:left="540" w:hanging="540"/>
        <w:jc w:val="both"/>
        <w:outlineLvl w:val="0"/>
        <w:rPr>
          <w:rFonts w:ascii="Arial" w:eastAsia="Arial Unicode MS" w:hAnsi="Arial" w:cs="Arial"/>
          <w:b/>
          <w:bCs/>
          <w:i/>
          <w:iCs/>
          <w:color w:val="CF4A02"/>
          <w:sz w:val="18"/>
          <w:szCs w:val="18"/>
        </w:rPr>
      </w:pPr>
    </w:p>
    <w:p w14:paraId="0CBCA3F7" w14:textId="32F83637" w:rsidR="00FA4BB6" w:rsidRPr="00D536FE" w:rsidRDefault="00FA4BB6" w:rsidP="00FA4BB6">
      <w:pPr>
        <w:tabs>
          <w:tab w:val="left" w:pos="1440"/>
        </w:tabs>
        <w:ind w:left="540" w:hanging="540"/>
        <w:jc w:val="both"/>
        <w:outlineLvl w:val="0"/>
        <w:rPr>
          <w:rFonts w:ascii="Arial" w:eastAsia="Arial Unicode MS" w:hAnsi="Arial" w:cs="Arial"/>
          <w:sz w:val="18"/>
          <w:szCs w:val="18"/>
        </w:rPr>
      </w:pPr>
      <w:r w:rsidRPr="00D536FE">
        <w:rPr>
          <w:rFonts w:ascii="Arial" w:eastAsia="Arial Unicode MS" w:hAnsi="Arial" w:cs="Arial"/>
          <w:b/>
          <w:bCs/>
          <w:color w:val="CF4A02"/>
          <w:sz w:val="18"/>
          <w:szCs w:val="18"/>
        </w:rPr>
        <w:tab/>
      </w:r>
      <w:r w:rsidRPr="00D536FE">
        <w:rPr>
          <w:rFonts w:ascii="Arial" w:eastAsia="Arial Unicode MS" w:hAnsi="Arial" w:cs="Arial"/>
          <w:sz w:val="18"/>
          <w:szCs w:val="18"/>
        </w:rPr>
        <w:t>Critical judgement in determining the lease term, the Group considers all facts and circumstances that create an economic incentive to exercise an extension option, or not exercise a termination option</w:t>
      </w:r>
      <w:r w:rsidRPr="00D536FE">
        <w:rPr>
          <w:rFonts w:ascii="Arial" w:eastAsia="Arial Unicode MS" w:hAnsi="Arial" w:cs="Arial"/>
          <w:sz w:val="18"/>
          <w:szCs w:val="18"/>
          <w:cs/>
        </w:rPr>
        <w:t xml:space="preserve">. </w:t>
      </w:r>
      <w:r w:rsidRPr="00D536FE">
        <w:rPr>
          <w:rFonts w:ascii="Arial" w:eastAsia="Arial Unicode MS" w:hAnsi="Arial" w:cs="Arial"/>
          <w:sz w:val="18"/>
          <w:szCs w:val="18"/>
        </w:rPr>
        <w:t xml:space="preserve">Extension options </w:t>
      </w:r>
      <w:r w:rsidRPr="00D536FE">
        <w:rPr>
          <w:rFonts w:ascii="Arial" w:eastAsia="Arial Unicode MS" w:hAnsi="Arial" w:cs="Arial"/>
          <w:sz w:val="18"/>
          <w:szCs w:val="18"/>
          <w:cs/>
        </w:rPr>
        <w:t>(</w:t>
      </w:r>
      <w:r w:rsidRPr="00D536FE">
        <w:rPr>
          <w:rFonts w:ascii="Arial" w:eastAsia="Arial Unicode MS" w:hAnsi="Arial" w:cs="Arial"/>
          <w:sz w:val="18"/>
          <w:szCs w:val="18"/>
        </w:rPr>
        <w:t>or periods after termination options</w:t>
      </w:r>
      <w:r w:rsidRPr="00D536FE">
        <w:rPr>
          <w:rFonts w:ascii="Arial" w:eastAsia="Arial Unicode MS" w:hAnsi="Arial" w:cs="Arial"/>
          <w:sz w:val="18"/>
          <w:szCs w:val="18"/>
          <w:cs/>
        </w:rPr>
        <w:t xml:space="preserve">) </w:t>
      </w:r>
      <w:r w:rsidRPr="00D536FE">
        <w:rPr>
          <w:rFonts w:ascii="Arial" w:eastAsia="Arial Unicode MS" w:hAnsi="Arial" w:cs="Arial"/>
          <w:sz w:val="18"/>
          <w:szCs w:val="18"/>
        </w:rPr>
        <w:t>are only included in the lease term if the lease is reasonably certain to be extended or not terminated</w:t>
      </w:r>
      <w:r w:rsidRPr="00D536FE">
        <w:rPr>
          <w:rFonts w:ascii="Arial" w:eastAsia="Arial Unicode MS" w:hAnsi="Arial" w:cs="Arial"/>
          <w:sz w:val="18"/>
          <w:szCs w:val="18"/>
          <w:cs/>
        </w:rPr>
        <w:t xml:space="preserve">. </w:t>
      </w:r>
    </w:p>
    <w:p w14:paraId="3BEB02BD" w14:textId="77777777" w:rsidR="00FA4BB6" w:rsidRPr="00D536FE" w:rsidRDefault="00FA4BB6" w:rsidP="00FA4BB6">
      <w:pPr>
        <w:tabs>
          <w:tab w:val="left" w:pos="1440"/>
        </w:tabs>
        <w:ind w:left="540" w:hanging="540"/>
        <w:jc w:val="both"/>
        <w:outlineLvl w:val="0"/>
        <w:rPr>
          <w:rFonts w:ascii="Arial" w:eastAsia="Arial Unicode MS" w:hAnsi="Arial" w:cs="Arial"/>
          <w:sz w:val="18"/>
          <w:szCs w:val="18"/>
        </w:rPr>
      </w:pPr>
    </w:p>
    <w:p w14:paraId="0AF9A097" w14:textId="6CDA84E3" w:rsidR="00FA4BB6" w:rsidRPr="00D536FE" w:rsidRDefault="00FA4BB6" w:rsidP="00FA4BB6">
      <w:pPr>
        <w:tabs>
          <w:tab w:val="left" w:pos="1440"/>
        </w:tabs>
        <w:ind w:left="540" w:hanging="540"/>
        <w:jc w:val="both"/>
        <w:outlineLvl w:val="0"/>
        <w:rPr>
          <w:rFonts w:ascii="Arial" w:eastAsia="Arial Unicode MS" w:hAnsi="Arial" w:cs="Arial"/>
          <w:sz w:val="18"/>
          <w:szCs w:val="18"/>
          <w:lang w:val="en-US"/>
        </w:rPr>
      </w:pPr>
      <w:r w:rsidRPr="00D536FE">
        <w:rPr>
          <w:rFonts w:ascii="Arial" w:eastAsia="Arial Unicode MS" w:hAnsi="Arial" w:cs="Arial"/>
          <w:sz w:val="18"/>
          <w:szCs w:val="18"/>
        </w:rPr>
        <w:tab/>
        <w:t xml:space="preserve">For leases of properties, the most relevant factors are historical lease durations, the costs and conditions of </w:t>
      </w:r>
      <w:r w:rsidRPr="00D536FE">
        <w:rPr>
          <w:rFonts w:ascii="Arial" w:eastAsia="Arial Unicode MS" w:hAnsi="Arial" w:cs="Arial"/>
          <w:sz w:val="18"/>
          <w:szCs w:val="18"/>
          <w:lang w:val="en-US"/>
        </w:rPr>
        <w:t>leased assets</w:t>
      </w:r>
      <w:r w:rsidR="009E53D2">
        <w:rPr>
          <w:rFonts w:ascii="Arial" w:eastAsia="Arial Unicode MS" w:hAnsi="Arial" w:cs="Arial"/>
          <w:sz w:val="18"/>
          <w:szCs w:val="18"/>
          <w:lang w:val="en-US"/>
        </w:rPr>
        <w:t>.</w:t>
      </w:r>
    </w:p>
    <w:p w14:paraId="3D7F7886" w14:textId="5E3F8E89" w:rsidR="00FA4BB6" w:rsidRPr="00D536FE" w:rsidRDefault="00FA4BB6" w:rsidP="00FA4BB6">
      <w:pPr>
        <w:tabs>
          <w:tab w:val="left" w:pos="1440"/>
        </w:tabs>
        <w:ind w:left="540" w:hanging="540"/>
        <w:jc w:val="both"/>
        <w:outlineLvl w:val="0"/>
        <w:rPr>
          <w:rFonts w:ascii="Arial" w:eastAsia="Arial Unicode MS" w:hAnsi="Arial" w:cs="Arial"/>
          <w:sz w:val="18"/>
          <w:szCs w:val="18"/>
          <w:lang w:val="en-US"/>
        </w:rPr>
      </w:pPr>
    </w:p>
    <w:p w14:paraId="7C163DD0" w14:textId="77777777" w:rsidR="00FA4BB6" w:rsidRPr="00D536FE" w:rsidRDefault="00FA4BB6" w:rsidP="00FA4BB6">
      <w:pPr>
        <w:tabs>
          <w:tab w:val="left" w:pos="1440"/>
        </w:tabs>
        <w:ind w:left="540" w:hanging="540"/>
        <w:jc w:val="both"/>
        <w:outlineLvl w:val="0"/>
        <w:rPr>
          <w:rFonts w:ascii="Arial" w:eastAsia="Arial Unicode MS" w:hAnsi="Arial" w:cs="Arial"/>
          <w:sz w:val="18"/>
          <w:szCs w:val="18"/>
        </w:rPr>
      </w:pPr>
      <w:r w:rsidRPr="00D536FE">
        <w:rPr>
          <w:rFonts w:ascii="Arial" w:eastAsia="Arial Unicode MS" w:hAnsi="Arial" w:cs="Arial"/>
          <w:sz w:val="18"/>
          <w:szCs w:val="18"/>
          <w:lang w:val="en-US"/>
        </w:rPr>
        <w:tab/>
      </w:r>
      <w:r w:rsidRPr="00D536FE">
        <w:rPr>
          <w:rFonts w:ascii="Arial" w:eastAsia="Arial Unicode MS" w:hAnsi="Arial" w:cs="Arial"/>
          <w:sz w:val="18"/>
          <w:szCs w:val="18"/>
        </w:rPr>
        <w:t>Most extension options on offices and vehicles leases have not been included in the lease liability, because</w:t>
      </w:r>
      <w:r w:rsidRPr="00D536FE">
        <w:rPr>
          <w:rFonts w:ascii="Arial" w:eastAsia="Arial Unicode MS" w:hAnsi="Arial" w:cs="Arial"/>
          <w:sz w:val="18"/>
          <w:szCs w:val="18"/>
          <w:cs/>
          <w:lang w:val="en-US"/>
        </w:rPr>
        <w:t xml:space="preserve"> </w:t>
      </w:r>
      <w:r w:rsidRPr="00D536FE">
        <w:rPr>
          <w:rFonts w:ascii="Arial" w:eastAsia="Arial Unicode MS" w:hAnsi="Arial" w:cs="Arial"/>
          <w:sz w:val="18"/>
          <w:szCs w:val="18"/>
        </w:rPr>
        <w:t>the Group considers i</w:t>
      </w:r>
      <w:r w:rsidRPr="00D536FE">
        <w:rPr>
          <w:rFonts w:ascii="Arial" w:eastAsia="Arial Unicode MS" w:hAnsi="Arial" w:cs="Arial"/>
          <w:sz w:val="18"/>
          <w:szCs w:val="18"/>
          <w:cs/>
          <w:lang w:val="en-US"/>
        </w:rPr>
        <w:t xml:space="preserve">) </w:t>
      </w:r>
      <w:r w:rsidRPr="00D536FE">
        <w:rPr>
          <w:rFonts w:ascii="Arial" w:eastAsia="Arial Unicode MS" w:hAnsi="Arial" w:cs="Arial"/>
          <w:sz w:val="18"/>
          <w:szCs w:val="18"/>
        </w:rPr>
        <w:t>the underlying asset condition and</w:t>
      </w:r>
      <w:r w:rsidRPr="00D536FE">
        <w:rPr>
          <w:rFonts w:ascii="Arial" w:eastAsia="Arial Unicode MS" w:hAnsi="Arial" w:cs="Arial"/>
          <w:sz w:val="18"/>
          <w:szCs w:val="18"/>
          <w:cs/>
          <w:lang w:val="en-US"/>
        </w:rPr>
        <w:t>/</w:t>
      </w:r>
      <w:r w:rsidRPr="00D536FE">
        <w:rPr>
          <w:rFonts w:ascii="Arial" w:eastAsia="Arial Unicode MS" w:hAnsi="Arial" w:cs="Arial"/>
          <w:sz w:val="18"/>
          <w:szCs w:val="18"/>
        </w:rPr>
        <w:t>or ii</w:t>
      </w:r>
      <w:r w:rsidRPr="00D536FE">
        <w:rPr>
          <w:rFonts w:ascii="Arial" w:eastAsia="Arial Unicode MS" w:hAnsi="Arial" w:cs="Arial"/>
          <w:sz w:val="18"/>
          <w:szCs w:val="18"/>
          <w:cs/>
          <w:lang w:val="en-US"/>
        </w:rPr>
        <w:t xml:space="preserve">) </w:t>
      </w:r>
      <w:r w:rsidRPr="00D536FE">
        <w:rPr>
          <w:rFonts w:ascii="Arial" w:eastAsia="Arial Unicode MS" w:hAnsi="Arial" w:cs="Arial"/>
          <w:sz w:val="18"/>
          <w:szCs w:val="18"/>
        </w:rPr>
        <w:t>insignificant cost to replace the leased assets</w:t>
      </w:r>
      <w:r w:rsidRPr="00D536FE">
        <w:rPr>
          <w:rFonts w:ascii="Arial" w:eastAsia="Arial Unicode MS" w:hAnsi="Arial" w:cs="Arial"/>
          <w:sz w:val="18"/>
          <w:szCs w:val="18"/>
          <w:cs/>
          <w:lang w:val="en-US"/>
        </w:rPr>
        <w:t xml:space="preserve">. </w:t>
      </w:r>
    </w:p>
    <w:p w14:paraId="7C4E4194" w14:textId="77777777" w:rsidR="00FA4BB6" w:rsidRPr="00D536FE" w:rsidRDefault="00FA4BB6" w:rsidP="00FA4BB6">
      <w:pPr>
        <w:tabs>
          <w:tab w:val="left" w:pos="1440"/>
        </w:tabs>
        <w:ind w:left="540" w:hanging="540"/>
        <w:jc w:val="both"/>
        <w:outlineLvl w:val="0"/>
        <w:rPr>
          <w:rFonts w:ascii="Arial" w:eastAsia="Arial Unicode MS" w:hAnsi="Arial" w:cs="Arial"/>
          <w:sz w:val="18"/>
          <w:szCs w:val="18"/>
        </w:rPr>
      </w:pPr>
    </w:p>
    <w:p w14:paraId="474C0026" w14:textId="080DDB4B" w:rsidR="00FA4BB6" w:rsidRDefault="00FA4BB6" w:rsidP="00FA4BB6">
      <w:pPr>
        <w:tabs>
          <w:tab w:val="left" w:pos="1440"/>
        </w:tabs>
        <w:ind w:left="540" w:hanging="540"/>
        <w:jc w:val="both"/>
        <w:outlineLvl w:val="0"/>
        <w:rPr>
          <w:rFonts w:ascii="Arial" w:eastAsia="Arial Unicode MS" w:hAnsi="Arial" w:cs="Arial"/>
          <w:sz w:val="18"/>
          <w:szCs w:val="18"/>
        </w:rPr>
      </w:pPr>
      <w:r w:rsidRPr="00D536FE">
        <w:rPr>
          <w:rFonts w:ascii="Arial" w:eastAsia="Arial Unicode MS" w:hAnsi="Arial" w:cs="Arial"/>
          <w:sz w:val="18"/>
          <w:szCs w:val="18"/>
        </w:rPr>
        <w:tab/>
        <w:t xml:space="preserve">The lease term is reassessed if an option is actually exercised </w:t>
      </w:r>
      <w:r w:rsidRPr="00D536FE">
        <w:rPr>
          <w:rFonts w:ascii="Arial" w:eastAsia="Arial Unicode MS" w:hAnsi="Arial" w:cs="Arial"/>
          <w:sz w:val="18"/>
          <w:szCs w:val="18"/>
          <w:cs/>
          <w:lang w:val="en-US"/>
        </w:rPr>
        <w:t>(</w:t>
      </w:r>
      <w:r w:rsidRPr="00D536FE">
        <w:rPr>
          <w:rFonts w:ascii="Arial" w:eastAsia="Arial Unicode MS" w:hAnsi="Arial" w:cs="Arial"/>
          <w:sz w:val="18"/>
          <w:szCs w:val="18"/>
        </w:rPr>
        <w:t>or not exercised</w:t>
      </w:r>
      <w:r w:rsidRPr="00D536FE">
        <w:rPr>
          <w:rFonts w:ascii="Arial" w:eastAsia="Arial Unicode MS" w:hAnsi="Arial" w:cs="Arial"/>
          <w:sz w:val="18"/>
          <w:szCs w:val="18"/>
          <w:cs/>
          <w:lang w:val="en-US"/>
        </w:rPr>
        <w:t xml:space="preserve">) </w:t>
      </w:r>
      <w:r w:rsidRPr="00D536FE">
        <w:rPr>
          <w:rFonts w:ascii="Arial" w:eastAsia="Arial Unicode MS" w:hAnsi="Arial" w:cs="Arial"/>
          <w:sz w:val="18"/>
          <w:szCs w:val="18"/>
        </w:rPr>
        <w:t xml:space="preserve">or the Group becomes obliged to exercise </w:t>
      </w:r>
      <w:r w:rsidRPr="00D536FE">
        <w:rPr>
          <w:rFonts w:ascii="Arial" w:eastAsia="Arial Unicode MS" w:hAnsi="Arial" w:cs="Arial"/>
          <w:sz w:val="18"/>
          <w:szCs w:val="18"/>
          <w:cs/>
          <w:lang w:val="en-US"/>
        </w:rPr>
        <w:t>(</w:t>
      </w:r>
      <w:r w:rsidRPr="00D536FE">
        <w:rPr>
          <w:rFonts w:ascii="Arial" w:eastAsia="Arial Unicode MS" w:hAnsi="Arial" w:cs="Arial"/>
          <w:sz w:val="18"/>
          <w:szCs w:val="18"/>
        </w:rPr>
        <w:t>or not exercise</w:t>
      </w:r>
      <w:r w:rsidRPr="00D536FE">
        <w:rPr>
          <w:rFonts w:ascii="Arial" w:eastAsia="Arial Unicode MS" w:hAnsi="Arial" w:cs="Arial"/>
          <w:sz w:val="18"/>
          <w:szCs w:val="18"/>
          <w:cs/>
          <w:lang w:val="en-US"/>
        </w:rPr>
        <w:t xml:space="preserve">) </w:t>
      </w:r>
      <w:r w:rsidRPr="00D536FE">
        <w:rPr>
          <w:rFonts w:ascii="Arial" w:eastAsia="Arial Unicode MS" w:hAnsi="Arial" w:cs="Arial"/>
          <w:sz w:val="18"/>
          <w:szCs w:val="18"/>
        </w:rPr>
        <w:t>it</w:t>
      </w:r>
      <w:r w:rsidRPr="00D536FE">
        <w:rPr>
          <w:rFonts w:ascii="Arial" w:eastAsia="Arial Unicode MS" w:hAnsi="Arial" w:cs="Arial"/>
          <w:sz w:val="18"/>
          <w:szCs w:val="18"/>
          <w:cs/>
          <w:lang w:val="en-US"/>
        </w:rPr>
        <w:t xml:space="preserve">. </w:t>
      </w:r>
      <w:r w:rsidRPr="00D536FE">
        <w:rPr>
          <w:rFonts w:ascii="Arial" w:eastAsia="Arial Unicode MS" w:hAnsi="Arial" w:cs="Arial"/>
          <w:sz w:val="18"/>
          <w:szCs w:val="18"/>
        </w:rPr>
        <w:t>The assessment of reasonable certainty is only revised if a significant event or a significant change in circumstance affecting this assessment occur, and that it is within the control of the Group</w:t>
      </w:r>
    </w:p>
    <w:p w14:paraId="16A27216" w14:textId="77777777" w:rsidR="00A15E99" w:rsidRPr="00D536FE" w:rsidRDefault="00A15E99" w:rsidP="00FA4BB6">
      <w:pPr>
        <w:tabs>
          <w:tab w:val="left" w:pos="1440"/>
        </w:tabs>
        <w:ind w:left="540" w:hanging="540"/>
        <w:jc w:val="both"/>
        <w:outlineLvl w:val="0"/>
        <w:rPr>
          <w:rFonts w:ascii="Arial" w:eastAsia="Arial Unicode MS" w:hAnsi="Arial" w:cs="Arial"/>
          <w:sz w:val="18"/>
          <w:szCs w:val="18"/>
        </w:rPr>
      </w:pPr>
    </w:p>
    <w:p w14:paraId="6BE3ED96" w14:textId="5F7E8FE5" w:rsidR="00FA4BB6" w:rsidRPr="00D536FE" w:rsidRDefault="00FA4BB6" w:rsidP="00FA4BB6">
      <w:pPr>
        <w:tabs>
          <w:tab w:val="left" w:pos="1440"/>
        </w:tabs>
        <w:ind w:left="540" w:hanging="540"/>
        <w:jc w:val="both"/>
        <w:outlineLvl w:val="0"/>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9.</w:t>
      </w:r>
      <w:r w:rsidR="00923D33" w:rsidRPr="00D536FE">
        <w:rPr>
          <w:rFonts w:ascii="Arial" w:eastAsia="Arial Unicode MS" w:hAnsi="Arial" w:cs="Arial"/>
          <w:b/>
          <w:bCs/>
          <w:color w:val="CF4A02"/>
          <w:sz w:val="18"/>
          <w:szCs w:val="18"/>
        </w:rPr>
        <w:t>5</w:t>
      </w:r>
      <w:r w:rsidRPr="00D536FE">
        <w:rPr>
          <w:rFonts w:ascii="Arial" w:eastAsia="Arial Unicode MS" w:hAnsi="Arial" w:cs="Arial"/>
          <w:b/>
          <w:bCs/>
          <w:color w:val="CF4A02"/>
          <w:sz w:val="18"/>
          <w:szCs w:val="18"/>
        </w:rPr>
        <w:tab/>
        <w:t>Determination of discount rate applied to leases</w:t>
      </w:r>
    </w:p>
    <w:p w14:paraId="6BDD0825" w14:textId="77777777" w:rsidR="00FA4BB6" w:rsidRPr="00D536FE" w:rsidRDefault="00FA4BB6" w:rsidP="00FA4BB6">
      <w:pPr>
        <w:tabs>
          <w:tab w:val="left" w:pos="1440"/>
        </w:tabs>
        <w:ind w:left="540"/>
        <w:jc w:val="both"/>
        <w:outlineLvl w:val="0"/>
        <w:rPr>
          <w:rFonts w:ascii="Arial" w:eastAsia="Arial Unicode MS" w:hAnsi="Arial" w:cs="Arial"/>
          <w:sz w:val="18"/>
          <w:szCs w:val="18"/>
        </w:rPr>
      </w:pPr>
    </w:p>
    <w:p w14:paraId="198E596C" w14:textId="77777777" w:rsidR="00FA4BB6" w:rsidRPr="00D536FE" w:rsidRDefault="00FA4BB6" w:rsidP="00FA4BB6">
      <w:pPr>
        <w:tabs>
          <w:tab w:val="left" w:pos="1440"/>
        </w:tabs>
        <w:ind w:left="540"/>
        <w:jc w:val="both"/>
        <w:outlineLvl w:val="0"/>
        <w:rPr>
          <w:rFonts w:ascii="Arial" w:eastAsia="Arial Unicode MS" w:hAnsi="Arial" w:cs="Arial"/>
          <w:spacing w:val="-2"/>
          <w:sz w:val="18"/>
          <w:szCs w:val="18"/>
        </w:rPr>
      </w:pPr>
      <w:r w:rsidRPr="00D536FE">
        <w:rPr>
          <w:rFonts w:ascii="Arial" w:eastAsia="Arial Unicode MS" w:hAnsi="Arial" w:cs="Arial"/>
          <w:spacing w:val="-2"/>
          <w:sz w:val="18"/>
          <w:szCs w:val="18"/>
        </w:rPr>
        <w:t>The Group determines the incremental borrowing rate as follows:</w:t>
      </w:r>
    </w:p>
    <w:p w14:paraId="05093FF5" w14:textId="77777777" w:rsidR="00FA4BB6" w:rsidRPr="00D536FE" w:rsidRDefault="00FA4BB6" w:rsidP="00FA4BB6">
      <w:pPr>
        <w:tabs>
          <w:tab w:val="left" w:pos="1440"/>
        </w:tabs>
        <w:ind w:left="540"/>
        <w:jc w:val="both"/>
        <w:outlineLvl w:val="0"/>
        <w:rPr>
          <w:rFonts w:ascii="Arial" w:eastAsia="Arial Unicode MS" w:hAnsi="Arial" w:cs="Arial"/>
          <w:spacing w:val="-2"/>
          <w:sz w:val="18"/>
          <w:szCs w:val="18"/>
        </w:rPr>
      </w:pPr>
    </w:p>
    <w:p w14:paraId="4EE74490" w14:textId="0CE38685" w:rsidR="00FA4BB6" w:rsidRPr="00D536FE" w:rsidRDefault="00FA4BB6" w:rsidP="00A30D9D">
      <w:pPr>
        <w:numPr>
          <w:ilvl w:val="0"/>
          <w:numId w:val="10"/>
        </w:numPr>
        <w:tabs>
          <w:tab w:val="left" w:pos="720"/>
        </w:tabs>
        <w:ind w:left="720" w:hanging="261"/>
        <w:jc w:val="both"/>
        <w:outlineLvl w:val="0"/>
        <w:rPr>
          <w:rFonts w:ascii="Arial" w:eastAsia="Arial Unicode MS" w:hAnsi="Arial" w:cs="Arial"/>
          <w:spacing w:val="-2"/>
          <w:sz w:val="18"/>
          <w:szCs w:val="18"/>
        </w:rPr>
      </w:pPr>
      <w:r w:rsidRPr="00D536FE">
        <w:rPr>
          <w:rFonts w:ascii="Arial" w:eastAsia="Arial Unicode MS" w:hAnsi="Arial" w:cs="Arial"/>
          <w:spacing w:val="-2"/>
          <w:sz w:val="18"/>
          <w:szCs w:val="18"/>
        </w:rPr>
        <w:t>Where possible, use recent third</w:t>
      </w:r>
      <w:r w:rsidRPr="00D536FE">
        <w:rPr>
          <w:rFonts w:ascii="Arial" w:eastAsia="Arial Unicode MS" w:hAnsi="Arial" w:cs="Arial"/>
          <w:spacing w:val="-2"/>
          <w:sz w:val="18"/>
          <w:szCs w:val="18"/>
          <w:cs/>
        </w:rPr>
        <w:t>-</w:t>
      </w:r>
      <w:r w:rsidRPr="00D536FE">
        <w:rPr>
          <w:rFonts w:ascii="Arial" w:eastAsia="Arial Unicode MS" w:hAnsi="Arial" w:cs="Arial"/>
          <w:spacing w:val="-2"/>
          <w:sz w:val="18"/>
          <w:szCs w:val="18"/>
        </w:rPr>
        <w:t>party financing received by the individual lessee as a starting point, adjusting to reflect changes in its financing conditions</w:t>
      </w:r>
      <w:r w:rsidRPr="00D536FE">
        <w:rPr>
          <w:rFonts w:ascii="Arial" w:eastAsia="Arial Unicode MS" w:hAnsi="Arial" w:cs="Arial"/>
          <w:spacing w:val="-2"/>
          <w:sz w:val="18"/>
          <w:szCs w:val="18"/>
          <w:cs/>
        </w:rPr>
        <w:t>.</w:t>
      </w:r>
      <w:r w:rsidRPr="00D536FE">
        <w:rPr>
          <w:rFonts w:ascii="Arial" w:eastAsia="Arial Unicode MS" w:hAnsi="Arial" w:cs="Arial"/>
          <w:spacing w:val="-2"/>
          <w:sz w:val="18"/>
          <w:szCs w:val="18"/>
        </w:rPr>
        <w:t> </w:t>
      </w:r>
    </w:p>
    <w:p w14:paraId="221E93FF" w14:textId="193E28BF" w:rsidR="00FA4BB6" w:rsidRPr="00D536FE" w:rsidRDefault="00FA4BB6" w:rsidP="00A30D9D">
      <w:pPr>
        <w:numPr>
          <w:ilvl w:val="0"/>
          <w:numId w:val="10"/>
        </w:numPr>
        <w:tabs>
          <w:tab w:val="left" w:pos="720"/>
        </w:tabs>
        <w:ind w:left="720" w:hanging="261"/>
        <w:jc w:val="both"/>
        <w:outlineLvl w:val="0"/>
        <w:rPr>
          <w:rFonts w:ascii="Arial" w:eastAsia="Arial Unicode MS" w:hAnsi="Arial" w:cs="Arial"/>
          <w:spacing w:val="-2"/>
          <w:sz w:val="18"/>
          <w:szCs w:val="18"/>
        </w:rPr>
      </w:pPr>
      <w:r w:rsidRPr="00D536FE">
        <w:rPr>
          <w:rFonts w:ascii="Arial" w:eastAsia="Arial Unicode MS" w:hAnsi="Arial" w:cs="Arial"/>
          <w:spacing w:val="-2"/>
          <w:sz w:val="18"/>
          <w:szCs w:val="18"/>
        </w:rPr>
        <w:t>Make adjustments specific to the lease, e</w:t>
      </w:r>
      <w:r w:rsidRPr="00D536FE">
        <w:rPr>
          <w:rFonts w:ascii="Arial" w:eastAsia="Arial Unicode MS" w:hAnsi="Arial" w:cs="Arial"/>
          <w:spacing w:val="-2"/>
          <w:sz w:val="18"/>
          <w:szCs w:val="18"/>
          <w:cs/>
        </w:rPr>
        <w:t>.</w:t>
      </w:r>
      <w:r w:rsidRPr="00D536FE">
        <w:rPr>
          <w:rFonts w:ascii="Arial" w:eastAsia="Arial Unicode MS" w:hAnsi="Arial" w:cs="Arial"/>
          <w:spacing w:val="-2"/>
          <w:sz w:val="18"/>
          <w:szCs w:val="18"/>
        </w:rPr>
        <w:t>g</w:t>
      </w:r>
      <w:r w:rsidRPr="00D536FE">
        <w:rPr>
          <w:rFonts w:ascii="Arial" w:eastAsia="Arial Unicode MS" w:hAnsi="Arial" w:cs="Arial"/>
          <w:spacing w:val="-2"/>
          <w:sz w:val="18"/>
          <w:szCs w:val="18"/>
          <w:cs/>
        </w:rPr>
        <w:t xml:space="preserve">. </w:t>
      </w:r>
      <w:r w:rsidRPr="00D536FE">
        <w:rPr>
          <w:rFonts w:ascii="Arial" w:eastAsia="Arial Unicode MS" w:hAnsi="Arial" w:cs="Arial"/>
          <w:spacing w:val="-2"/>
          <w:sz w:val="18"/>
          <w:szCs w:val="18"/>
        </w:rPr>
        <w:t>term, country, currency and security</w:t>
      </w:r>
    </w:p>
    <w:p w14:paraId="2B26003D" w14:textId="65C72EB2" w:rsidR="00FA4BB6" w:rsidRPr="00D536FE" w:rsidRDefault="00FA4BB6" w:rsidP="005867E7">
      <w:pPr>
        <w:tabs>
          <w:tab w:val="left" w:pos="1440"/>
        </w:tabs>
        <w:ind w:left="540"/>
        <w:jc w:val="both"/>
        <w:outlineLvl w:val="0"/>
        <w:rPr>
          <w:rFonts w:ascii="Arial" w:eastAsia="Arial" w:hAnsi="Arial" w:cs="Arial"/>
          <w:sz w:val="18"/>
          <w:szCs w:val="18"/>
          <w:lang w:eastAsia="en-GB"/>
        </w:rPr>
      </w:pPr>
    </w:p>
    <w:p w14:paraId="63FA1FB3" w14:textId="1B5AD2D7" w:rsidR="00FA4BB6" w:rsidRPr="00D536FE" w:rsidRDefault="00FA4BB6" w:rsidP="00FA4BB6">
      <w:pPr>
        <w:tabs>
          <w:tab w:val="left" w:pos="1440"/>
        </w:tabs>
        <w:ind w:left="540" w:hanging="540"/>
        <w:jc w:val="both"/>
        <w:outlineLvl w:val="0"/>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9.</w:t>
      </w:r>
      <w:r w:rsidR="00923D33" w:rsidRPr="00D536FE">
        <w:rPr>
          <w:rFonts w:ascii="Arial" w:eastAsia="Arial Unicode MS" w:hAnsi="Arial" w:cs="Arial"/>
          <w:b/>
          <w:bCs/>
          <w:color w:val="CF4A02"/>
          <w:sz w:val="18"/>
          <w:szCs w:val="18"/>
        </w:rPr>
        <w:t>6</w:t>
      </w:r>
      <w:r w:rsidRPr="00D536FE">
        <w:rPr>
          <w:rFonts w:ascii="Arial" w:eastAsia="Arial Unicode MS" w:hAnsi="Arial" w:cs="Arial"/>
          <w:b/>
          <w:bCs/>
          <w:color w:val="CF4A02"/>
          <w:sz w:val="18"/>
          <w:szCs w:val="18"/>
        </w:rPr>
        <w:tab/>
      </w:r>
      <w:bookmarkStart w:id="8" w:name="_Toc48736065"/>
      <w:r w:rsidRPr="00D536FE">
        <w:rPr>
          <w:rFonts w:ascii="Arial" w:eastAsia="Arial Unicode MS" w:hAnsi="Arial" w:cs="Arial"/>
          <w:b/>
          <w:bCs/>
          <w:color w:val="CF4A02"/>
          <w:sz w:val="18"/>
          <w:szCs w:val="18"/>
        </w:rPr>
        <w:t>Impairment of financial assets</w:t>
      </w:r>
      <w:bookmarkEnd w:id="8"/>
    </w:p>
    <w:p w14:paraId="0D9F0D04" w14:textId="77777777" w:rsidR="00FA4BB6" w:rsidRPr="00D536FE" w:rsidRDefault="00FA4BB6" w:rsidP="00FA4BB6">
      <w:pPr>
        <w:tabs>
          <w:tab w:val="left" w:pos="1440"/>
        </w:tabs>
        <w:ind w:left="540"/>
        <w:jc w:val="both"/>
        <w:outlineLvl w:val="0"/>
        <w:rPr>
          <w:rFonts w:ascii="Arial" w:eastAsia="Arial Unicode MS" w:hAnsi="Arial" w:cs="Arial"/>
          <w:i/>
          <w:iCs/>
          <w:spacing w:val="-2"/>
          <w:sz w:val="18"/>
          <w:szCs w:val="18"/>
        </w:rPr>
      </w:pPr>
    </w:p>
    <w:p w14:paraId="29C31704" w14:textId="77777777" w:rsidR="00FA4BB6" w:rsidRPr="00D536FE" w:rsidRDefault="00FA4BB6" w:rsidP="00FA4BB6">
      <w:pPr>
        <w:tabs>
          <w:tab w:val="left" w:pos="1440"/>
        </w:tabs>
        <w:ind w:left="540"/>
        <w:jc w:val="both"/>
        <w:outlineLvl w:val="0"/>
        <w:rPr>
          <w:rFonts w:ascii="Arial" w:eastAsia="Arial Unicode MS" w:hAnsi="Arial" w:cs="Arial"/>
          <w:spacing w:val="-2"/>
          <w:sz w:val="18"/>
          <w:szCs w:val="18"/>
        </w:rPr>
      </w:pPr>
      <w:r w:rsidRPr="00D536FE">
        <w:rPr>
          <w:rFonts w:ascii="Arial" w:eastAsia="Arial Unicode MS" w:hAnsi="Arial" w:cs="Arial"/>
          <w:spacing w:val="-2"/>
          <w:sz w:val="18"/>
          <w:szCs w:val="18"/>
        </w:rPr>
        <w:t>The loss allowances for financial assets are based on assumptions about default risk and expected loss rates</w:t>
      </w:r>
      <w:r w:rsidRPr="00D536FE">
        <w:rPr>
          <w:rFonts w:ascii="Arial" w:eastAsia="Arial Unicode MS" w:hAnsi="Arial" w:cs="Arial"/>
          <w:spacing w:val="-2"/>
          <w:sz w:val="18"/>
          <w:szCs w:val="18"/>
          <w:cs/>
        </w:rPr>
        <w:t xml:space="preserve">. </w:t>
      </w:r>
      <w:r w:rsidRPr="00D536FE">
        <w:rPr>
          <w:rFonts w:ascii="Arial" w:eastAsia="Arial Unicode MS" w:hAnsi="Arial" w:cs="Arial"/>
          <w:spacing w:val="-2"/>
          <w:sz w:val="18"/>
          <w:szCs w:val="18"/>
        </w:rPr>
        <w:t>The Group uses judgement in making these assumptions and selecting the inputs used in the impairment calculation, based on the Group’s past history and existing market conditions, as well as forward</w:t>
      </w:r>
      <w:r w:rsidRPr="00D536FE">
        <w:rPr>
          <w:rFonts w:ascii="Arial" w:eastAsia="Arial Unicode MS" w:hAnsi="Arial" w:cs="Arial"/>
          <w:spacing w:val="-2"/>
          <w:sz w:val="18"/>
          <w:szCs w:val="18"/>
          <w:cs/>
        </w:rPr>
        <w:t>-</w:t>
      </w:r>
      <w:r w:rsidRPr="00D536FE">
        <w:rPr>
          <w:rFonts w:ascii="Arial" w:eastAsia="Arial Unicode MS" w:hAnsi="Arial" w:cs="Arial"/>
          <w:spacing w:val="-2"/>
          <w:sz w:val="18"/>
          <w:szCs w:val="18"/>
        </w:rPr>
        <w:t>looking estimates at the end of each reporting period</w:t>
      </w:r>
      <w:r w:rsidRPr="00D536FE">
        <w:rPr>
          <w:rFonts w:ascii="Arial" w:eastAsia="Arial Unicode MS" w:hAnsi="Arial" w:cs="Arial"/>
          <w:spacing w:val="-2"/>
          <w:sz w:val="18"/>
          <w:szCs w:val="18"/>
          <w:cs/>
        </w:rPr>
        <w:t>.</w:t>
      </w:r>
    </w:p>
    <w:p w14:paraId="1859ACDB" w14:textId="77777777" w:rsidR="00FA4BB6" w:rsidRPr="00D536FE" w:rsidRDefault="00FA4BB6" w:rsidP="005867E7">
      <w:pPr>
        <w:tabs>
          <w:tab w:val="left" w:pos="1440"/>
        </w:tabs>
        <w:ind w:left="540"/>
        <w:jc w:val="both"/>
        <w:outlineLvl w:val="0"/>
        <w:rPr>
          <w:rFonts w:ascii="Arial" w:eastAsia="Arial" w:hAnsi="Arial" w:cs="Arial"/>
          <w:sz w:val="18"/>
          <w:szCs w:val="18"/>
          <w:lang w:eastAsia="en-GB"/>
        </w:rPr>
      </w:pPr>
    </w:p>
    <w:p w14:paraId="57590049" w14:textId="77777777" w:rsidR="0012748F" w:rsidRPr="00D536FE" w:rsidRDefault="0012748F" w:rsidP="005867E7">
      <w:pPr>
        <w:ind w:left="540"/>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0516A" w:rsidRPr="00D536FE" w14:paraId="637EBE5B" w14:textId="77777777" w:rsidTr="00BA18A5">
        <w:trPr>
          <w:cantSplit/>
          <w:trHeight w:val="389"/>
        </w:trPr>
        <w:tc>
          <w:tcPr>
            <w:tcW w:w="9475" w:type="dxa"/>
            <w:shd w:val="clear" w:color="auto" w:fill="FFA543"/>
            <w:vAlign w:val="center"/>
          </w:tcPr>
          <w:p w14:paraId="52054DFA" w14:textId="7CFEF998" w:rsidR="00F0516A" w:rsidRPr="00D536FE" w:rsidRDefault="00923D33" w:rsidP="00BA18A5">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10</w:t>
            </w:r>
            <w:r w:rsidR="00DC3DB1" w:rsidRPr="00D536FE">
              <w:rPr>
                <w:rFonts w:ascii="Arial" w:eastAsia="Arial Unicode MS" w:hAnsi="Arial" w:cs="Arial"/>
                <w:b/>
                <w:bCs/>
                <w:color w:val="FFFFFF"/>
                <w:sz w:val="18"/>
                <w:szCs w:val="18"/>
              </w:rPr>
              <w:tab/>
            </w:r>
            <w:r w:rsidR="73B19EC8" w:rsidRPr="00D536FE">
              <w:rPr>
                <w:rFonts w:ascii="Arial" w:eastAsia="Arial Unicode MS" w:hAnsi="Arial" w:cs="Arial"/>
                <w:b/>
                <w:bCs/>
                <w:color w:val="FFFFFF"/>
                <w:sz w:val="18"/>
                <w:szCs w:val="18"/>
              </w:rPr>
              <w:t>Operating</w:t>
            </w:r>
            <w:r w:rsidR="00F0516A" w:rsidRPr="00D536FE">
              <w:rPr>
                <w:rFonts w:ascii="Arial" w:eastAsia="Arial Unicode MS" w:hAnsi="Arial" w:cs="Arial"/>
                <w:b/>
                <w:bCs/>
                <w:color w:val="FFFFFF"/>
                <w:sz w:val="18"/>
                <w:szCs w:val="18"/>
              </w:rPr>
              <w:t xml:space="preserve"> segment information</w:t>
            </w:r>
          </w:p>
        </w:tc>
      </w:tr>
    </w:tbl>
    <w:p w14:paraId="2F15CCB3" w14:textId="77777777" w:rsidR="00E31095" w:rsidRDefault="00E31095" w:rsidP="00F0516A">
      <w:pPr>
        <w:overflowPunct/>
        <w:autoSpaceDE/>
        <w:autoSpaceDN/>
        <w:adjustRightInd/>
        <w:jc w:val="both"/>
        <w:textAlignment w:val="auto"/>
        <w:rPr>
          <w:rFonts w:ascii="Arial" w:eastAsia="Arial Unicode MS" w:hAnsi="Arial" w:cs="Arial"/>
          <w:spacing w:val="-4"/>
          <w:sz w:val="18"/>
          <w:szCs w:val="18"/>
          <w:lang w:eastAsia="zh-CN"/>
        </w:rPr>
      </w:pPr>
    </w:p>
    <w:p w14:paraId="5B061391" w14:textId="120DC560" w:rsidR="00E31095" w:rsidRPr="00E31095" w:rsidRDefault="00E31095" w:rsidP="00E31095">
      <w:pPr>
        <w:overflowPunct/>
        <w:autoSpaceDE/>
        <w:autoSpaceDN/>
        <w:adjustRightInd/>
        <w:jc w:val="both"/>
        <w:textAlignment w:val="auto"/>
        <w:rPr>
          <w:rFonts w:ascii="Arial" w:eastAsia="Arial Unicode MS" w:hAnsi="Arial" w:cs="Arial"/>
          <w:spacing w:val="-4"/>
          <w:sz w:val="18"/>
          <w:szCs w:val="18"/>
          <w:lang w:eastAsia="zh-CN"/>
        </w:rPr>
      </w:pPr>
      <w:r w:rsidRPr="00E31095">
        <w:rPr>
          <w:rFonts w:ascii="Arial" w:eastAsia="Arial Unicode MS" w:hAnsi="Arial" w:cs="Arial"/>
          <w:spacing w:val="-4"/>
          <w:sz w:val="18"/>
          <w:szCs w:val="18"/>
          <w:lang w:eastAsia="zh-CN"/>
        </w:rPr>
        <w:t xml:space="preserve">The Group’s strategic steering committee, consisting of the chief executive officer, examines the Group’s performance from </w:t>
      </w:r>
      <w:r w:rsidRPr="00D536FE">
        <w:rPr>
          <w:rFonts w:ascii="Arial" w:eastAsia="Arial Unicode MS" w:hAnsi="Arial" w:cs="Arial"/>
          <w:spacing w:val="-4"/>
          <w:sz w:val="18"/>
          <w:szCs w:val="18"/>
          <w:lang w:eastAsia="zh-CN"/>
        </w:rPr>
        <w:t>business operations of the Group are development and management of the major water distribution</w:t>
      </w:r>
      <w:r w:rsidRPr="00D536FE">
        <w:rPr>
          <w:rFonts w:ascii="Arial" w:eastAsia="Arial Unicode MS" w:hAnsi="Arial" w:cs="Arial"/>
          <w:sz w:val="18"/>
          <w:szCs w:val="18"/>
          <w:lang w:eastAsia="zh-CN"/>
        </w:rPr>
        <w:t xml:space="preserve"> </w:t>
      </w:r>
      <w:r w:rsidRPr="00D536FE">
        <w:rPr>
          <w:rFonts w:ascii="Arial" w:eastAsia="Arial Unicode MS" w:hAnsi="Arial" w:cs="Arial"/>
          <w:spacing w:val="-4"/>
          <w:sz w:val="18"/>
          <w:szCs w:val="18"/>
          <w:lang w:eastAsia="zh-CN"/>
        </w:rPr>
        <w:t>pipeline systems in the Eastern Seaboard area of Thailand</w:t>
      </w:r>
      <w:r>
        <w:rPr>
          <w:rFonts w:ascii="Arial" w:eastAsia="Arial Unicode MS" w:hAnsi="Arial" w:cs="Arial"/>
          <w:spacing w:val="-4"/>
          <w:sz w:val="18"/>
          <w:szCs w:val="18"/>
          <w:lang w:eastAsia="zh-CN"/>
        </w:rPr>
        <w:t xml:space="preserve">. </w:t>
      </w:r>
      <w:r w:rsidRPr="00D536FE">
        <w:rPr>
          <w:rFonts w:ascii="Arial" w:eastAsia="Arial Unicode MS" w:hAnsi="Arial" w:cs="Arial"/>
          <w:sz w:val="18"/>
          <w:szCs w:val="18"/>
          <w:lang w:eastAsia="zh-CN"/>
        </w:rPr>
        <w:t>The business operations are only conducted in Thailand</w:t>
      </w:r>
      <w:r>
        <w:rPr>
          <w:rFonts w:ascii="Arial" w:eastAsia="Arial Unicode MS" w:hAnsi="Arial" w:cs="Arial"/>
          <w:spacing w:val="-4"/>
          <w:sz w:val="18"/>
          <w:szCs w:val="18"/>
          <w:lang w:eastAsia="zh-CN"/>
        </w:rPr>
        <w:t xml:space="preserve">. </w:t>
      </w:r>
      <w:r w:rsidRPr="00E31095">
        <w:rPr>
          <w:rFonts w:ascii="Arial" w:eastAsia="Arial Unicode MS" w:hAnsi="Arial" w:cs="Arial"/>
          <w:spacing w:val="-4"/>
          <w:sz w:val="18"/>
          <w:szCs w:val="18"/>
          <w:lang w:eastAsia="zh-CN"/>
        </w:rPr>
        <w:t>The reportable segment based on business activities comprises the supply of raw water, production and supply of tap water, waterworks management, and engineering services. Other business activities, such as office building rental, are aggregated under the segment “Others”.</w:t>
      </w:r>
    </w:p>
    <w:p w14:paraId="13297586" w14:textId="77777777" w:rsidR="00E31095" w:rsidRPr="00E31095" w:rsidRDefault="00E31095" w:rsidP="00E31095">
      <w:pPr>
        <w:overflowPunct/>
        <w:autoSpaceDE/>
        <w:autoSpaceDN/>
        <w:adjustRightInd/>
        <w:jc w:val="both"/>
        <w:textAlignment w:val="auto"/>
        <w:rPr>
          <w:rFonts w:ascii="Arial" w:eastAsia="Arial Unicode MS" w:hAnsi="Arial" w:cs="Arial"/>
          <w:spacing w:val="-4"/>
          <w:sz w:val="18"/>
          <w:szCs w:val="18"/>
          <w:lang w:eastAsia="zh-CN"/>
        </w:rPr>
      </w:pPr>
    </w:p>
    <w:p w14:paraId="1DAB22EA" w14:textId="3B000BE7" w:rsidR="00E31095" w:rsidRDefault="00E31095" w:rsidP="00E31095">
      <w:pPr>
        <w:overflowPunct/>
        <w:autoSpaceDE/>
        <w:autoSpaceDN/>
        <w:adjustRightInd/>
        <w:jc w:val="both"/>
        <w:textAlignment w:val="auto"/>
        <w:rPr>
          <w:rFonts w:ascii="Arial" w:eastAsia="Arial Unicode MS" w:hAnsi="Arial" w:cs="Arial"/>
          <w:spacing w:val="-4"/>
          <w:sz w:val="18"/>
          <w:szCs w:val="18"/>
          <w:lang w:eastAsia="zh-CN"/>
        </w:rPr>
      </w:pPr>
      <w:r w:rsidRPr="00E31095">
        <w:rPr>
          <w:rFonts w:ascii="Arial" w:eastAsia="Arial Unicode MS" w:hAnsi="Arial" w:cs="Arial"/>
          <w:spacing w:val="-4"/>
          <w:sz w:val="18"/>
          <w:szCs w:val="18"/>
          <w:lang w:eastAsia="zh-CN"/>
        </w:rPr>
        <w:t xml:space="preserve">The </w:t>
      </w:r>
      <w:r>
        <w:rPr>
          <w:rFonts w:ascii="Arial" w:eastAsia="Arial Unicode MS" w:hAnsi="Arial" w:cs="Arial"/>
          <w:spacing w:val="-4"/>
          <w:sz w:val="18"/>
          <w:szCs w:val="18"/>
          <w:lang w:eastAsia="zh-CN"/>
        </w:rPr>
        <w:t xml:space="preserve">Group </w:t>
      </w:r>
      <w:r w:rsidRPr="00E31095">
        <w:rPr>
          <w:rFonts w:ascii="Arial" w:eastAsia="Arial Unicode MS" w:hAnsi="Arial" w:cs="Arial"/>
          <w:spacing w:val="-4"/>
          <w:sz w:val="18"/>
          <w:szCs w:val="18"/>
          <w:lang w:eastAsia="zh-CN"/>
        </w:rPr>
        <w:t>primarily uses a measure of segmen</w:t>
      </w:r>
      <w:r w:rsidR="00E82B22">
        <w:rPr>
          <w:rFonts w:ascii="Arial" w:eastAsia="Arial Unicode MS" w:hAnsi="Arial" w:cs="Arial"/>
          <w:spacing w:val="-4"/>
          <w:sz w:val="18"/>
          <w:szCs w:val="18"/>
          <w:lang w:eastAsia="zh-CN"/>
        </w:rPr>
        <w:t>t</w:t>
      </w:r>
      <w:r>
        <w:rPr>
          <w:rFonts w:ascii="Arial" w:eastAsia="Arial Unicode MS" w:hAnsi="Arial" w:cs="Arial"/>
          <w:spacing w:val="-4"/>
          <w:sz w:val="18"/>
          <w:szCs w:val="18"/>
          <w:lang w:eastAsia="zh-CN"/>
        </w:rPr>
        <w:t xml:space="preserve"> </w:t>
      </w:r>
      <w:r w:rsidRPr="00D536FE">
        <w:rPr>
          <w:rFonts w:ascii="Arial" w:eastAsia="Arial Unicode MS" w:hAnsi="Arial" w:cs="Arial"/>
          <w:sz w:val="18"/>
          <w:szCs w:val="18"/>
          <w:lang w:eastAsia="zh-CN"/>
        </w:rPr>
        <w:t>operating profit</w:t>
      </w:r>
      <w:r w:rsidRPr="00E31095">
        <w:rPr>
          <w:rFonts w:ascii="Arial" w:eastAsia="Arial Unicode MS" w:hAnsi="Arial" w:cs="Arial"/>
          <w:spacing w:val="-4"/>
          <w:sz w:val="18"/>
          <w:szCs w:val="18"/>
          <w:lang w:eastAsia="zh-CN"/>
        </w:rPr>
        <w:t xml:space="preserve"> to assess the performance of the operating segments</w:t>
      </w:r>
      <w:r>
        <w:rPr>
          <w:rFonts w:ascii="Arial" w:eastAsia="Arial Unicode MS" w:hAnsi="Arial" w:cs="Arial"/>
          <w:spacing w:val="-4"/>
          <w:sz w:val="18"/>
          <w:szCs w:val="18"/>
          <w:lang w:eastAsia="zh-CN"/>
        </w:rPr>
        <w:t>.</w:t>
      </w:r>
    </w:p>
    <w:p w14:paraId="153FBEC1" w14:textId="77777777" w:rsidR="00E31095" w:rsidRDefault="00E31095" w:rsidP="00F0516A">
      <w:pPr>
        <w:overflowPunct/>
        <w:autoSpaceDE/>
        <w:autoSpaceDN/>
        <w:adjustRightInd/>
        <w:jc w:val="both"/>
        <w:textAlignment w:val="auto"/>
        <w:rPr>
          <w:rFonts w:ascii="Arial" w:eastAsia="Arial Unicode MS" w:hAnsi="Arial" w:cs="Arial"/>
          <w:spacing w:val="-4"/>
          <w:sz w:val="18"/>
          <w:szCs w:val="18"/>
          <w:lang w:eastAsia="zh-CN"/>
        </w:rPr>
      </w:pPr>
    </w:p>
    <w:p w14:paraId="1D8136AB" w14:textId="1783A7B9" w:rsidR="00503915" w:rsidRPr="000C256A" w:rsidRDefault="00090026" w:rsidP="00F0516A">
      <w:pPr>
        <w:overflowPunct/>
        <w:autoSpaceDE/>
        <w:autoSpaceDN/>
        <w:adjustRightInd/>
        <w:jc w:val="both"/>
        <w:textAlignment w:val="auto"/>
        <w:rPr>
          <w:rFonts w:ascii="Arial" w:eastAsia="Arial Unicode MS" w:hAnsi="Arial" w:cs="Arial"/>
          <w:sz w:val="18"/>
          <w:szCs w:val="18"/>
          <w:lang w:eastAsia="zh-CN"/>
        </w:rPr>
      </w:pPr>
      <w:r>
        <w:rPr>
          <w:rFonts w:ascii="Arial" w:eastAsia="Arial Unicode MS" w:hAnsi="Arial" w:cs="Arial"/>
          <w:sz w:val="18"/>
          <w:szCs w:val="18"/>
          <w:lang w:eastAsia="zh-CN"/>
        </w:rPr>
        <w:br w:type="page"/>
      </w:r>
      <w:r w:rsidR="00B76E9D" w:rsidRPr="000C256A">
        <w:rPr>
          <w:rFonts w:ascii="Arial" w:eastAsia="Arial Unicode MS" w:hAnsi="Arial" w:cs="Arial"/>
          <w:sz w:val="18"/>
          <w:szCs w:val="18"/>
          <w:lang w:eastAsia="zh-CN"/>
        </w:rPr>
        <w:lastRenderedPageBreak/>
        <w:t>The segment information</w:t>
      </w:r>
      <w:r w:rsidR="00625C80" w:rsidRPr="000C256A">
        <w:rPr>
          <w:rFonts w:ascii="Arial" w:eastAsia="Arial Unicode MS" w:hAnsi="Arial" w:cs="Arial"/>
          <w:sz w:val="18"/>
          <w:szCs w:val="18"/>
          <w:lang w:eastAsia="zh-CN"/>
        </w:rPr>
        <w:t xml:space="preserve"> is</w:t>
      </w:r>
      <w:r w:rsidR="009878A5" w:rsidRPr="000C256A">
        <w:rPr>
          <w:rFonts w:ascii="Arial" w:eastAsia="Arial Unicode MS" w:hAnsi="Arial" w:cs="Arial"/>
          <w:sz w:val="18"/>
          <w:szCs w:val="18"/>
          <w:lang w:eastAsia="zh-CN"/>
        </w:rPr>
        <w:t xml:space="preserve"> summarised as follows:</w:t>
      </w:r>
    </w:p>
    <w:p w14:paraId="23536548" w14:textId="7DD186CA" w:rsidR="00326C05" w:rsidRDefault="00326C05" w:rsidP="00F0516A">
      <w:pPr>
        <w:overflowPunct/>
        <w:autoSpaceDE/>
        <w:autoSpaceDN/>
        <w:adjustRightInd/>
        <w:jc w:val="both"/>
        <w:textAlignment w:val="auto"/>
        <w:rPr>
          <w:rFonts w:ascii="Arial" w:eastAsia="Arial Unicode MS" w:hAnsi="Arial" w:cs="Arial"/>
          <w:sz w:val="18"/>
          <w:szCs w:val="18"/>
          <w:lang w:eastAsia="zh-CN"/>
        </w:rPr>
      </w:pPr>
    </w:p>
    <w:tbl>
      <w:tblPr>
        <w:tblW w:w="9567" w:type="dxa"/>
        <w:tblInd w:w="18" w:type="dxa"/>
        <w:tblLayout w:type="fixed"/>
        <w:tblLook w:val="01E0" w:firstRow="1" w:lastRow="1" w:firstColumn="1" w:lastColumn="1" w:noHBand="0" w:noVBand="0"/>
      </w:tblPr>
      <w:tblGrid>
        <w:gridCol w:w="2160"/>
        <w:gridCol w:w="1100"/>
        <w:gridCol w:w="1080"/>
        <w:gridCol w:w="1134"/>
        <w:gridCol w:w="992"/>
        <w:gridCol w:w="992"/>
        <w:gridCol w:w="1029"/>
        <w:gridCol w:w="1080"/>
      </w:tblGrid>
      <w:tr w:rsidR="00887CC2" w:rsidRPr="00D536FE" w14:paraId="72E4E12A" w14:textId="77777777" w:rsidTr="006A61C2">
        <w:tc>
          <w:tcPr>
            <w:tcW w:w="2160" w:type="dxa"/>
            <w:vAlign w:val="bottom"/>
          </w:tcPr>
          <w:p w14:paraId="285FD10B" w14:textId="77777777" w:rsidR="00887CC2" w:rsidRPr="000C256A" w:rsidRDefault="00887CC2" w:rsidP="006A61C2">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shd w:val="clear" w:color="auto" w:fill="auto"/>
            <w:vAlign w:val="bottom"/>
          </w:tcPr>
          <w:p w14:paraId="7EE35946"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0C256A">
              <w:rPr>
                <w:rFonts w:ascii="Arial" w:eastAsia="Arial Unicode MS" w:hAnsi="Arial" w:cs="Arial"/>
                <w:b/>
                <w:bCs/>
                <w:sz w:val="14"/>
                <w:szCs w:val="14"/>
                <w:lang w:eastAsia="zh-CN"/>
              </w:rPr>
              <w:t>(Unit: Baht)</w:t>
            </w:r>
          </w:p>
        </w:tc>
      </w:tr>
      <w:tr w:rsidR="00887CC2" w:rsidRPr="00D536FE" w14:paraId="7AD7F9DC" w14:textId="77777777" w:rsidTr="006A61C2">
        <w:tc>
          <w:tcPr>
            <w:tcW w:w="2160" w:type="dxa"/>
            <w:vAlign w:val="bottom"/>
          </w:tcPr>
          <w:p w14:paraId="519F0982" w14:textId="77777777" w:rsidR="00887CC2" w:rsidRPr="00D536FE" w:rsidRDefault="00887CC2" w:rsidP="006A61C2">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vAlign w:val="bottom"/>
          </w:tcPr>
          <w:p w14:paraId="5D3CA6CD" w14:textId="77777777" w:rsidR="00887CC2" w:rsidRPr="00D536FE" w:rsidRDefault="00887CC2" w:rsidP="006A61C2">
            <w:pPr>
              <w:overflowPunct/>
              <w:autoSpaceDE/>
              <w:autoSpaceDN/>
              <w:adjustRightInd/>
              <w:ind w:right="-72"/>
              <w:jc w:val="center"/>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Consolidated financial statements</w:t>
            </w:r>
          </w:p>
        </w:tc>
      </w:tr>
      <w:tr w:rsidR="00887CC2" w:rsidRPr="00D536FE" w14:paraId="6A3CD22D" w14:textId="77777777" w:rsidTr="006A61C2">
        <w:tc>
          <w:tcPr>
            <w:tcW w:w="2160" w:type="dxa"/>
            <w:vAlign w:val="bottom"/>
          </w:tcPr>
          <w:p w14:paraId="4A9962A2" w14:textId="77777777" w:rsidR="00887CC2" w:rsidRPr="00D536FE" w:rsidRDefault="00887CC2" w:rsidP="006A61C2">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vAlign w:val="bottom"/>
          </w:tcPr>
          <w:p w14:paraId="7969C879" w14:textId="17DA7C5F" w:rsidR="00887CC2" w:rsidRPr="00D536FE" w:rsidRDefault="00887CC2" w:rsidP="006A61C2">
            <w:pPr>
              <w:overflowPunct/>
              <w:autoSpaceDE/>
              <w:autoSpaceDN/>
              <w:adjustRightInd/>
              <w:ind w:right="-72"/>
              <w:jc w:val="center"/>
              <w:textAlignment w:val="auto"/>
              <w:rPr>
                <w:rFonts w:ascii="Arial" w:eastAsia="SimSun" w:hAnsi="Arial" w:cs="Arial"/>
                <w:b/>
                <w:bCs/>
                <w:sz w:val="14"/>
                <w:szCs w:val="14"/>
                <w:lang w:eastAsia="zh-CN"/>
              </w:rPr>
            </w:pPr>
            <w:r w:rsidRPr="00D536FE">
              <w:rPr>
                <w:rFonts w:ascii="Arial" w:eastAsia="Arial Unicode MS" w:hAnsi="Arial" w:cs="Arial"/>
                <w:b/>
                <w:bCs/>
                <w:sz w:val="14"/>
                <w:szCs w:val="14"/>
                <w:lang w:eastAsia="zh-CN"/>
              </w:rPr>
              <w:t>20</w:t>
            </w:r>
            <w:r>
              <w:rPr>
                <w:rFonts w:ascii="Arial" w:eastAsia="Arial Unicode MS" w:hAnsi="Arial" w:cs="Arial"/>
                <w:b/>
                <w:bCs/>
                <w:sz w:val="14"/>
                <w:szCs w:val="14"/>
                <w:lang w:eastAsia="zh-CN"/>
              </w:rPr>
              <w:t>20</w:t>
            </w:r>
          </w:p>
        </w:tc>
      </w:tr>
      <w:tr w:rsidR="00887CC2" w:rsidRPr="00D536FE" w14:paraId="7CF6DEAF" w14:textId="77777777" w:rsidTr="006A61C2">
        <w:tc>
          <w:tcPr>
            <w:tcW w:w="2160" w:type="dxa"/>
            <w:vAlign w:val="bottom"/>
          </w:tcPr>
          <w:p w14:paraId="3A57EAE1" w14:textId="77777777" w:rsidR="00887CC2" w:rsidRPr="00D536FE" w:rsidRDefault="00887CC2" w:rsidP="006A61C2">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2180" w:type="dxa"/>
            <w:gridSpan w:val="2"/>
            <w:tcBorders>
              <w:top w:val="single" w:sz="4" w:space="0" w:color="auto"/>
              <w:bottom w:val="single" w:sz="4" w:space="0" w:color="auto"/>
            </w:tcBorders>
            <w:vAlign w:val="bottom"/>
          </w:tcPr>
          <w:p w14:paraId="59DA8E1B" w14:textId="77777777" w:rsidR="00887CC2" w:rsidRPr="00D536FE" w:rsidRDefault="00887CC2" w:rsidP="006A61C2">
            <w:pPr>
              <w:overflowPunct/>
              <w:autoSpaceDE/>
              <w:autoSpaceDN/>
              <w:adjustRightInd/>
              <w:ind w:right="-72"/>
              <w:jc w:val="center"/>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Sales</w:t>
            </w:r>
          </w:p>
        </w:tc>
        <w:tc>
          <w:tcPr>
            <w:tcW w:w="3118" w:type="dxa"/>
            <w:gridSpan w:val="3"/>
            <w:tcBorders>
              <w:top w:val="single" w:sz="4" w:space="0" w:color="auto"/>
              <w:bottom w:val="single" w:sz="4" w:space="0" w:color="auto"/>
            </w:tcBorders>
            <w:vAlign w:val="bottom"/>
          </w:tcPr>
          <w:p w14:paraId="308A8FE1" w14:textId="77777777" w:rsidR="00887CC2" w:rsidRPr="00D536FE" w:rsidRDefault="00887CC2" w:rsidP="006A61C2">
            <w:pPr>
              <w:overflowPunct/>
              <w:autoSpaceDE/>
              <w:autoSpaceDN/>
              <w:adjustRightInd/>
              <w:ind w:right="-72"/>
              <w:jc w:val="center"/>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Service income</w:t>
            </w:r>
          </w:p>
        </w:tc>
        <w:tc>
          <w:tcPr>
            <w:tcW w:w="2109" w:type="dxa"/>
            <w:gridSpan w:val="2"/>
            <w:tcBorders>
              <w:top w:val="single" w:sz="4" w:space="0" w:color="auto"/>
            </w:tcBorders>
            <w:vAlign w:val="bottom"/>
          </w:tcPr>
          <w:p w14:paraId="4EBE7E0F" w14:textId="77777777" w:rsidR="00887CC2" w:rsidRPr="00D536FE" w:rsidRDefault="00887CC2" w:rsidP="006A61C2">
            <w:pPr>
              <w:overflowPunct/>
              <w:autoSpaceDE/>
              <w:autoSpaceDN/>
              <w:adjustRightInd/>
              <w:ind w:right="-72"/>
              <w:jc w:val="right"/>
              <w:textAlignment w:val="auto"/>
              <w:rPr>
                <w:rFonts w:ascii="Arial" w:eastAsia="SimSun" w:hAnsi="Arial" w:cs="Arial"/>
                <w:b/>
                <w:bCs/>
                <w:sz w:val="14"/>
                <w:szCs w:val="14"/>
                <w:lang w:eastAsia="zh-CN"/>
              </w:rPr>
            </w:pPr>
          </w:p>
        </w:tc>
      </w:tr>
      <w:tr w:rsidR="00887CC2" w:rsidRPr="00D536FE" w14:paraId="142DECA2" w14:textId="77777777" w:rsidTr="006A61C2">
        <w:tc>
          <w:tcPr>
            <w:tcW w:w="2160" w:type="dxa"/>
            <w:vAlign w:val="bottom"/>
          </w:tcPr>
          <w:p w14:paraId="25C9EC97" w14:textId="77777777" w:rsidR="00887CC2" w:rsidRPr="00D536FE" w:rsidRDefault="00887CC2" w:rsidP="006A61C2">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1100" w:type="dxa"/>
            <w:tcBorders>
              <w:top w:val="single" w:sz="4" w:space="0" w:color="auto"/>
            </w:tcBorders>
            <w:vAlign w:val="bottom"/>
          </w:tcPr>
          <w:p w14:paraId="4E863100"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 xml:space="preserve">Supply of </w:t>
            </w:r>
          </w:p>
          <w:p w14:paraId="0D12A62B" w14:textId="77777777" w:rsidR="00887CC2" w:rsidRPr="00D536FE" w:rsidRDefault="00887CC2" w:rsidP="006A61C2">
            <w:pPr>
              <w:overflowPunct/>
              <w:autoSpaceDE/>
              <w:autoSpaceDN/>
              <w:adjustRightInd/>
              <w:ind w:right="-72"/>
              <w:jc w:val="right"/>
              <w:textAlignment w:val="auto"/>
              <w:rPr>
                <w:rFonts w:ascii="Arial" w:eastAsia="SimSun" w:hAnsi="Arial" w:cs="Arial"/>
                <w:b/>
                <w:bCs/>
                <w:sz w:val="14"/>
                <w:szCs w:val="14"/>
                <w:lang w:eastAsia="zh-CN"/>
              </w:rPr>
            </w:pPr>
            <w:r w:rsidRPr="00D536FE">
              <w:rPr>
                <w:rFonts w:ascii="Arial" w:eastAsia="Arial Unicode MS" w:hAnsi="Arial" w:cs="Arial"/>
                <w:b/>
                <w:bCs/>
                <w:sz w:val="14"/>
                <w:szCs w:val="14"/>
                <w:lang w:eastAsia="zh-CN"/>
              </w:rPr>
              <w:t xml:space="preserve">raw water </w:t>
            </w:r>
          </w:p>
        </w:tc>
        <w:tc>
          <w:tcPr>
            <w:tcW w:w="1080" w:type="dxa"/>
            <w:tcBorders>
              <w:top w:val="single" w:sz="4" w:space="0" w:color="auto"/>
            </w:tcBorders>
            <w:vAlign w:val="bottom"/>
          </w:tcPr>
          <w:p w14:paraId="1F7D78F2"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 xml:space="preserve">Production and supply of </w:t>
            </w:r>
          </w:p>
          <w:p w14:paraId="2B958DAB"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tap water</w:t>
            </w:r>
          </w:p>
        </w:tc>
        <w:tc>
          <w:tcPr>
            <w:tcW w:w="1134" w:type="dxa"/>
            <w:tcBorders>
              <w:top w:val="single" w:sz="4" w:space="0" w:color="auto"/>
            </w:tcBorders>
            <w:vAlign w:val="bottom"/>
          </w:tcPr>
          <w:p w14:paraId="2368A3FA"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 xml:space="preserve">Waterworks management </w:t>
            </w:r>
          </w:p>
        </w:tc>
        <w:tc>
          <w:tcPr>
            <w:tcW w:w="992" w:type="dxa"/>
            <w:tcBorders>
              <w:top w:val="single" w:sz="4" w:space="0" w:color="auto"/>
            </w:tcBorders>
            <w:vAlign w:val="bottom"/>
          </w:tcPr>
          <w:p w14:paraId="006772E9"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 xml:space="preserve">Engineering </w:t>
            </w:r>
          </w:p>
        </w:tc>
        <w:tc>
          <w:tcPr>
            <w:tcW w:w="992" w:type="dxa"/>
            <w:tcBorders>
              <w:top w:val="single" w:sz="4" w:space="0" w:color="auto"/>
            </w:tcBorders>
            <w:vAlign w:val="bottom"/>
          </w:tcPr>
          <w:p w14:paraId="1BAFF3E4"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p>
        </w:tc>
        <w:tc>
          <w:tcPr>
            <w:tcW w:w="1029" w:type="dxa"/>
            <w:vAlign w:val="bottom"/>
          </w:tcPr>
          <w:p w14:paraId="482C41DA"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p>
        </w:tc>
        <w:tc>
          <w:tcPr>
            <w:tcW w:w="1080" w:type="dxa"/>
            <w:vAlign w:val="bottom"/>
          </w:tcPr>
          <w:p w14:paraId="64E7301E"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p>
        </w:tc>
      </w:tr>
      <w:tr w:rsidR="00887CC2" w:rsidRPr="00D536FE" w14:paraId="200DD76C" w14:textId="77777777" w:rsidTr="006A61C2">
        <w:trPr>
          <w:trHeight w:val="70"/>
        </w:trPr>
        <w:tc>
          <w:tcPr>
            <w:tcW w:w="2160" w:type="dxa"/>
            <w:vAlign w:val="bottom"/>
          </w:tcPr>
          <w:p w14:paraId="40DBAE63" w14:textId="77777777" w:rsidR="00887CC2" w:rsidRPr="00D536FE" w:rsidRDefault="00887CC2" w:rsidP="006A61C2">
            <w:pPr>
              <w:overflowPunct/>
              <w:autoSpaceDE/>
              <w:autoSpaceDN/>
              <w:adjustRightInd/>
              <w:ind w:right="-72"/>
              <w:textAlignment w:val="auto"/>
              <w:rPr>
                <w:rFonts w:ascii="Arial" w:eastAsia="SimSun" w:hAnsi="Arial" w:cs="Arial"/>
                <w:b/>
                <w:bCs/>
                <w:spacing w:val="-2"/>
                <w:sz w:val="14"/>
                <w:szCs w:val="14"/>
                <w:cs/>
                <w:lang w:eastAsia="zh-CN"/>
              </w:rPr>
            </w:pPr>
          </w:p>
        </w:tc>
        <w:tc>
          <w:tcPr>
            <w:tcW w:w="1100" w:type="dxa"/>
            <w:tcBorders>
              <w:bottom w:val="single" w:sz="4" w:space="0" w:color="auto"/>
            </w:tcBorders>
            <w:vAlign w:val="bottom"/>
          </w:tcPr>
          <w:p w14:paraId="46BDD3E5"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business</w:t>
            </w:r>
          </w:p>
        </w:tc>
        <w:tc>
          <w:tcPr>
            <w:tcW w:w="1080" w:type="dxa"/>
            <w:tcBorders>
              <w:bottom w:val="single" w:sz="4" w:space="0" w:color="auto"/>
            </w:tcBorders>
            <w:vAlign w:val="bottom"/>
          </w:tcPr>
          <w:p w14:paraId="7B76E06A"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business</w:t>
            </w:r>
          </w:p>
        </w:tc>
        <w:tc>
          <w:tcPr>
            <w:tcW w:w="1134" w:type="dxa"/>
            <w:tcBorders>
              <w:bottom w:val="single" w:sz="4" w:space="0" w:color="auto"/>
            </w:tcBorders>
            <w:vAlign w:val="bottom"/>
          </w:tcPr>
          <w:p w14:paraId="1A8C35C0"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business</w:t>
            </w:r>
          </w:p>
        </w:tc>
        <w:tc>
          <w:tcPr>
            <w:tcW w:w="992" w:type="dxa"/>
            <w:tcBorders>
              <w:bottom w:val="single" w:sz="4" w:space="0" w:color="auto"/>
            </w:tcBorders>
            <w:vAlign w:val="bottom"/>
          </w:tcPr>
          <w:p w14:paraId="0FF6C851"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services</w:t>
            </w:r>
          </w:p>
        </w:tc>
        <w:tc>
          <w:tcPr>
            <w:tcW w:w="992" w:type="dxa"/>
            <w:tcBorders>
              <w:bottom w:val="single" w:sz="4" w:space="0" w:color="auto"/>
            </w:tcBorders>
            <w:vAlign w:val="bottom"/>
          </w:tcPr>
          <w:p w14:paraId="096F7C6F"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Others</w:t>
            </w:r>
          </w:p>
        </w:tc>
        <w:tc>
          <w:tcPr>
            <w:tcW w:w="1029" w:type="dxa"/>
            <w:tcBorders>
              <w:bottom w:val="single" w:sz="4" w:space="0" w:color="auto"/>
            </w:tcBorders>
            <w:vAlign w:val="bottom"/>
          </w:tcPr>
          <w:p w14:paraId="150559DC"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Elimination</w:t>
            </w:r>
          </w:p>
        </w:tc>
        <w:tc>
          <w:tcPr>
            <w:tcW w:w="1080" w:type="dxa"/>
            <w:tcBorders>
              <w:bottom w:val="single" w:sz="4" w:space="0" w:color="auto"/>
            </w:tcBorders>
            <w:vAlign w:val="bottom"/>
          </w:tcPr>
          <w:p w14:paraId="095514DB" w14:textId="77777777" w:rsidR="00887CC2" w:rsidRPr="00D536FE" w:rsidRDefault="00887CC2" w:rsidP="006A61C2">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Total</w:t>
            </w:r>
          </w:p>
        </w:tc>
      </w:tr>
      <w:tr w:rsidR="002A7A4C" w:rsidRPr="00D536FE" w14:paraId="5433316C" w14:textId="77777777" w:rsidTr="002A7A4C">
        <w:tc>
          <w:tcPr>
            <w:tcW w:w="2160" w:type="dxa"/>
            <w:vAlign w:val="bottom"/>
          </w:tcPr>
          <w:p w14:paraId="4E0E171C" w14:textId="77777777" w:rsidR="00887CC2" w:rsidRPr="00D536FE" w:rsidRDefault="00887CC2" w:rsidP="006A61C2">
            <w:pPr>
              <w:overflowPunct/>
              <w:autoSpaceDE/>
              <w:autoSpaceDN/>
              <w:adjustRightInd/>
              <w:ind w:right="-72"/>
              <w:textAlignment w:val="auto"/>
              <w:rPr>
                <w:rFonts w:ascii="Arial" w:eastAsia="Arial Unicode MS" w:hAnsi="Arial" w:cs="Arial"/>
                <w:spacing w:val="-2"/>
                <w:sz w:val="14"/>
                <w:szCs w:val="14"/>
                <w:lang w:eastAsia="zh-CN"/>
              </w:rPr>
            </w:pPr>
            <w:r w:rsidRPr="00D536FE">
              <w:rPr>
                <w:rFonts w:ascii="Arial" w:eastAsia="Arial Unicode MS" w:hAnsi="Arial" w:cs="Arial"/>
                <w:spacing w:val="-2"/>
                <w:sz w:val="14"/>
                <w:szCs w:val="14"/>
                <w:lang w:eastAsia="zh-CN"/>
              </w:rPr>
              <w:t xml:space="preserve"> </w:t>
            </w:r>
          </w:p>
        </w:tc>
        <w:tc>
          <w:tcPr>
            <w:tcW w:w="1100" w:type="dxa"/>
            <w:tcBorders>
              <w:top w:val="single" w:sz="4" w:space="0" w:color="auto"/>
            </w:tcBorders>
            <w:shd w:val="clear" w:color="auto" w:fill="FAFAFA"/>
            <w:vAlign w:val="bottom"/>
          </w:tcPr>
          <w:p w14:paraId="0D9974F3" w14:textId="77777777" w:rsidR="00887CC2" w:rsidRPr="00D536FE" w:rsidRDefault="00887CC2" w:rsidP="006A61C2">
            <w:pPr>
              <w:overflowPunct/>
              <w:autoSpaceDE/>
              <w:autoSpaceDN/>
              <w:adjustRightInd/>
              <w:ind w:right="-72"/>
              <w:jc w:val="right"/>
              <w:textAlignment w:val="auto"/>
              <w:rPr>
                <w:rFonts w:ascii="Arial" w:eastAsia="SimSun" w:hAnsi="Arial" w:cs="Arial"/>
                <w:sz w:val="14"/>
                <w:szCs w:val="14"/>
                <w:lang w:eastAsia="zh-CN"/>
              </w:rPr>
            </w:pPr>
          </w:p>
        </w:tc>
        <w:tc>
          <w:tcPr>
            <w:tcW w:w="1080" w:type="dxa"/>
            <w:tcBorders>
              <w:top w:val="single" w:sz="4" w:space="0" w:color="auto"/>
            </w:tcBorders>
            <w:shd w:val="clear" w:color="auto" w:fill="FAFAFA"/>
            <w:vAlign w:val="bottom"/>
          </w:tcPr>
          <w:p w14:paraId="532857B5" w14:textId="77777777" w:rsidR="00887CC2" w:rsidRPr="00D536FE" w:rsidRDefault="00887CC2" w:rsidP="006A61C2">
            <w:pPr>
              <w:overflowPunct/>
              <w:autoSpaceDE/>
              <w:autoSpaceDN/>
              <w:adjustRightInd/>
              <w:ind w:right="-72"/>
              <w:jc w:val="right"/>
              <w:textAlignment w:val="auto"/>
              <w:rPr>
                <w:rFonts w:ascii="Arial" w:eastAsia="SimSun" w:hAnsi="Arial" w:cs="Arial"/>
                <w:sz w:val="14"/>
                <w:szCs w:val="14"/>
                <w:lang w:eastAsia="zh-CN"/>
              </w:rPr>
            </w:pPr>
          </w:p>
        </w:tc>
        <w:tc>
          <w:tcPr>
            <w:tcW w:w="1134" w:type="dxa"/>
            <w:tcBorders>
              <w:top w:val="single" w:sz="4" w:space="0" w:color="auto"/>
            </w:tcBorders>
            <w:shd w:val="clear" w:color="auto" w:fill="FAFAFA"/>
            <w:vAlign w:val="bottom"/>
          </w:tcPr>
          <w:p w14:paraId="4DB994E4" w14:textId="77777777" w:rsidR="00887CC2" w:rsidRPr="00D536FE" w:rsidRDefault="00887CC2" w:rsidP="006A61C2">
            <w:pPr>
              <w:overflowPunct/>
              <w:autoSpaceDE/>
              <w:autoSpaceDN/>
              <w:adjustRightInd/>
              <w:ind w:right="-72"/>
              <w:jc w:val="right"/>
              <w:textAlignment w:val="auto"/>
              <w:rPr>
                <w:rFonts w:ascii="Arial" w:eastAsia="SimSun" w:hAnsi="Arial" w:cs="Arial"/>
                <w:sz w:val="14"/>
                <w:szCs w:val="14"/>
                <w:lang w:eastAsia="zh-CN"/>
              </w:rPr>
            </w:pPr>
          </w:p>
        </w:tc>
        <w:tc>
          <w:tcPr>
            <w:tcW w:w="992" w:type="dxa"/>
            <w:tcBorders>
              <w:top w:val="single" w:sz="4" w:space="0" w:color="auto"/>
            </w:tcBorders>
            <w:shd w:val="clear" w:color="auto" w:fill="FAFAFA"/>
            <w:vAlign w:val="bottom"/>
          </w:tcPr>
          <w:p w14:paraId="6391DC5F" w14:textId="77777777" w:rsidR="00887CC2" w:rsidRPr="00D536FE" w:rsidRDefault="00887CC2" w:rsidP="006A61C2">
            <w:pPr>
              <w:overflowPunct/>
              <w:autoSpaceDE/>
              <w:autoSpaceDN/>
              <w:adjustRightInd/>
              <w:ind w:right="-72"/>
              <w:jc w:val="right"/>
              <w:textAlignment w:val="auto"/>
              <w:rPr>
                <w:rFonts w:ascii="Arial" w:eastAsia="SimSun" w:hAnsi="Arial" w:cs="Arial"/>
                <w:sz w:val="14"/>
                <w:szCs w:val="14"/>
                <w:lang w:eastAsia="zh-CN"/>
              </w:rPr>
            </w:pPr>
          </w:p>
        </w:tc>
        <w:tc>
          <w:tcPr>
            <w:tcW w:w="992" w:type="dxa"/>
            <w:tcBorders>
              <w:top w:val="single" w:sz="4" w:space="0" w:color="auto"/>
            </w:tcBorders>
            <w:shd w:val="clear" w:color="auto" w:fill="FAFAFA"/>
            <w:vAlign w:val="bottom"/>
          </w:tcPr>
          <w:p w14:paraId="6DC017C7" w14:textId="77777777" w:rsidR="00887CC2" w:rsidRPr="00D536FE" w:rsidRDefault="00887CC2" w:rsidP="006A61C2">
            <w:pPr>
              <w:overflowPunct/>
              <w:autoSpaceDE/>
              <w:autoSpaceDN/>
              <w:adjustRightInd/>
              <w:ind w:right="-72"/>
              <w:jc w:val="right"/>
              <w:textAlignment w:val="auto"/>
              <w:rPr>
                <w:rFonts w:ascii="Arial" w:eastAsia="SimSun" w:hAnsi="Arial" w:cs="Arial"/>
                <w:sz w:val="14"/>
                <w:szCs w:val="14"/>
                <w:lang w:eastAsia="zh-CN"/>
              </w:rPr>
            </w:pPr>
          </w:p>
        </w:tc>
        <w:tc>
          <w:tcPr>
            <w:tcW w:w="1029" w:type="dxa"/>
            <w:tcBorders>
              <w:top w:val="single" w:sz="4" w:space="0" w:color="auto"/>
            </w:tcBorders>
            <w:shd w:val="clear" w:color="auto" w:fill="FAFAFA"/>
            <w:vAlign w:val="bottom"/>
          </w:tcPr>
          <w:p w14:paraId="7D5D2360" w14:textId="77777777" w:rsidR="00887CC2" w:rsidRPr="00D536FE" w:rsidRDefault="00887CC2" w:rsidP="006A61C2">
            <w:pPr>
              <w:overflowPunct/>
              <w:autoSpaceDE/>
              <w:autoSpaceDN/>
              <w:adjustRightInd/>
              <w:ind w:right="-72"/>
              <w:jc w:val="right"/>
              <w:textAlignment w:val="auto"/>
              <w:rPr>
                <w:rFonts w:ascii="Arial" w:eastAsia="SimSun" w:hAnsi="Arial" w:cs="Arial"/>
                <w:sz w:val="14"/>
                <w:szCs w:val="14"/>
                <w:lang w:eastAsia="zh-CN"/>
              </w:rPr>
            </w:pPr>
          </w:p>
        </w:tc>
        <w:tc>
          <w:tcPr>
            <w:tcW w:w="1080" w:type="dxa"/>
            <w:tcBorders>
              <w:top w:val="single" w:sz="4" w:space="0" w:color="auto"/>
            </w:tcBorders>
            <w:shd w:val="clear" w:color="auto" w:fill="FAFAFA"/>
            <w:vAlign w:val="bottom"/>
          </w:tcPr>
          <w:p w14:paraId="79232444" w14:textId="77777777" w:rsidR="00887CC2" w:rsidRPr="00D536FE" w:rsidRDefault="00887CC2" w:rsidP="006A61C2">
            <w:pPr>
              <w:overflowPunct/>
              <w:autoSpaceDE/>
              <w:autoSpaceDN/>
              <w:adjustRightInd/>
              <w:ind w:right="-72"/>
              <w:jc w:val="right"/>
              <w:textAlignment w:val="auto"/>
              <w:rPr>
                <w:rFonts w:ascii="Arial" w:eastAsia="SimSun" w:hAnsi="Arial" w:cs="Arial"/>
                <w:sz w:val="14"/>
                <w:szCs w:val="14"/>
                <w:lang w:eastAsia="zh-CN"/>
              </w:rPr>
            </w:pPr>
          </w:p>
        </w:tc>
      </w:tr>
      <w:tr w:rsidR="00887CC2" w:rsidRPr="00D536FE" w14:paraId="6AF7B2F3" w14:textId="77777777" w:rsidTr="002A7A4C">
        <w:tc>
          <w:tcPr>
            <w:tcW w:w="2160" w:type="dxa"/>
            <w:vAlign w:val="bottom"/>
          </w:tcPr>
          <w:p w14:paraId="61DD3401" w14:textId="0B519E7A" w:rsidR="00887CC2" w:rsidRPr="00D536FE"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r w:rsidRPr="000C256A">
              <w:rPr>
                <w:rFonts w:ascii="Arial" w:eastAsia="Arial Unicode MS" w:hAnsi="Arial" w:cs="Arial"/>
                <w:b/>
                <w:bCs/>
                <w:spacing w:val="-2"/>
                <w:sz w:val="14"/>
                <w:szCs w:val="14"/>
                <w:lang w:eastAsia="zh-CN"/>
              </w:rPr>
              <w:t>Revenues</w:t>
            </w:r>
          </w:p>
        </w:tc>
        <w:tc>
          <w:tcPr>
            <w:tcW w:w="1100" w:type="dxa"/>
            <w:shd w:val="clear" w:color="auto" w:fill="FAFAFA"/>
            <w:vAlign w:val="bottom"/>
          </w:tcPr>
          <w:p w14:paraId="7E20F26F"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510197FD"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4530B4EE"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7899D723"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40DF6143"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54A31171"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0EE10E8B"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r>
      <w:tr w:rsidR="00887CC2" w:rsidRPr="00D536FE" w14:paraId="44FEEC28" w14:textId="77777777" w:rsidTr="002A7A4C">
        <w:tc>
          <w:tcPr>
            <w:tcW w:w="2160" w:type="dxa"/>
            <w:vAlign w:val="bottom"/>
          </w:tcPr>
          <w:p w14:paraId="6A7B7290" w14:textId="02B69C3E" w:rsidR="00887CC2" w:rsidRPr="000C256A" w:rsidRDefault="00887CC2" w:rsidP="00887CC2">
            <w:pPr>
              <w:overflowPunct/>
              <w:autoSpaceDE/>
              <w:autoSpaceDN/>
              <w:adjustRightInd/>
              <w:ind w:right="-72"/>
              <w:textAlignment w:val="auto"/>
              <w:rPr>
                <w:rFonts w:ascii="Arial" w:eastAsia="Arial Unicode MS" w:hAnsi="Arial" w:cs="Arial"/>
                <w:b/>
                <w:bCs/>
                <w:spacing w:val="-2"/>
                <w:sz w:val="14"/>
                <w:szCs w:val="14"/>
                <w:lang w:eastAsia="zh-CN"/>
              </w:rPr>
            </w:pPr>
            <w:r w:rsidRPr="000C256A">
              <w:rPr>
                <w:rFonts w:ascii="Arial" w:eastAsia="Arial Unicode MS" w:hAnsi="Arial" w:cs="Arial"/>
                <w:spacing w:val="-2"/>
                <w:sz w:val="14"/>
                <w:szCs w:val="14"/>
                <w:lang w:eastAsia="zh-CN"/>
              </w:rPr>
              <w:t>Revenue from third parties</w:t>
            </w:r>
          </w:p>
        </w:tc>
        <w:tc>
          <w:tcPr>
            <w:tcW w:w="1100" w:type="dxa"/>
            <w:shd w:val="clear" w:color="auto" w:fill="FAFAFA"/>
            <w:vAlign w:val="bottom"/>
          </w:tcPr>
          <w:p w14:paraId="1CE6DC46" w14:textId="3294A49B"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473,573,393</w:t>
            </w:r>
          </w:p>
        </w:tc>
        <w:tc>
          <w:tcPr>
            <w:tcW w:w="1080" w:type="dxa"/>
            <w:shd w:val="clear" w:color="auto" w:fill="FAFAFA"/>
            <w:vAlign w:val="bottom"/>
          </w:tcPr>
          <w:p w14:paraId="5F9D3ABA" w14:textId="0B7B9CFD"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569</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258</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870</w:t>
            </w:r>
          </w:p>
        </w:tc>
        <w:tc>
          <w:tcPr>
            <w:tcW w:w="1134" w:type="dxa"/>
            <w:shd w:val="clear" w:color="auto" w:fill="FAFAFA"/>
            <w:vAlign w:val="bottom"/>
          </w:tcPr>
          <w:p w14:paraId="2DE2CE7C" w14:textId="0AE6DFBE"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55,411,209</w:t>
            </w:r>
          </w:p>
        </w:tc>
        <w:tc>
          <w:tcPr>
            <w:tcW w:w="992" w:type="dxa"/>
            <w:shd w:val="clear" w:color="auto" w:fill="FAFAFA"/>
            <w:vAlign w:val="bottom"/>
          </w:tcPr>
          <w:p w14:paraId="71182783" w14:textId="2BE0774D"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46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855</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708</w:t>
            </w:r>
          </w:p>
        </w:tc>
        <w:tc>
          <w:tcPr>
            <w:tcW w:w="992" w:type="dxa"/>
            <w:shd w:val="clear" w:color="auto" w:fill="FAFAFA"/>
            <w:vAlign w:val="bottom"/>
          </w:tcPr>
          <w:p w14:paraId="46B0BCD5" w14:textId="5D4D8290"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59</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202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277</w:t>
            </w:r>
          </w:p>
        </w:tc>
        <w:tc>
          <w:tcPr>
            <w:tcW w:w="1029" w:type="dxa"/>
            <w:shd w:val="clear" w:color="auto" w:fill="FAFAFA"/>
            <w:vAlign w:val="bottom"/>
          </w:tcPr>
          <w:p w14:paraId="0549151E" w14:textId="0196B3FF"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val="en-US" w:eastAsia="zh-CN"/>
              </w:rPr>
              <w:t>-</w:t>
            </w:r>
          </w:p>
        </w:tc>
        <w:tc>
          <w:tcPr>
            <w:tcW w:w="1080" w:type="dxa"/>
            <w:shd w:val="clear" w:color="auto" w:fill="FAFAFA"/>
            <w:vAlign w:val="bottom"/>
          </w:tcPr>
          <w:p w14:paraId="5FBBDC4A" w14:textId="5625C943"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4,204,301,457</w:t>
            </w:r>
          </w:p>
        </w:tc>
      </w:tr>
      <w:tr w:rsidR="00887CC2" w:rsidRPr="00D536FE" w14:paraId="4D80BD5F" w14:textId="77777777" w:rsidTr="002A7A4C">
        <w:tc>
          <w:tcPr>
            <w:tcW w:w="2160" w:type="dxa"/>
            <w:vAlign w:val="bottom"/>
          </w:tcPr>
          <w:p w14:paraId="34129B4C" w14:textId="5EEDCDBC"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r w:rsidRPr="000C256A">
              <w:rPr>
                <w:rFonts w:ascii="Arial" w:eastAsia="Arial Unicode MS" w:hAnsi="Arial" w:cs="Arial"/>
                <w:spacing w:val="-2"/>
                <w:sz w:val="14"/>
                <w:szCs w:val="14"/>
                <w:lang w:eastAsia="zh-CN"/>
              </w:rPr>
              <w:t xml:space="preserve">Revenue from inter-segment </w:t>
            </w:r>
          </w:p>
        </w:tc>
        <w:tc>
          <w:tcPr>
            <w:tcW w:w="1100" w:type="dxa"/>
            <w:tcBorders>
              <w:bottom w:val="single" w:sz="4" w:space="0" w:color="auto"/>
            </w:tcBorders>
            <w:shd w:val="clear" w:color="auto" w:fill="FAFAFA"/>
            <w:vAlign w:val="bottom"/>
          </w:tcPr>
          <w:p w14:paraId="48DC7D50" w14:textId="63FA9889"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21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743</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807</w:t>
            </w:r>
          </w:p>
        </w:tc>
        <w:tc>
          <w:tcPr>
            <w:tcW w:w="1080" w:type="dxa"/>
            <w:tcBorders>
              <w:bottom w:val="single" w:sz="4" w:space="0" w:color="auto"/>
            </w:tcBorders>
            <w:shd w:val="clear" w:color="auto" w:fill="FAFAFA"/>
            <w:vAlign w:val="bottom"/>
          </w:tcPr>
          <w:p w14:paraId="4DC04393" w14:textId="1FBAA78C"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val="en-US" w:eastAsia="zh-CN"/>
              </w:rPr>
              <w:t>-</w:t>
            </w:r>
          </w:p>
        </w:tc>
        <w:tc>
          <w:tcPr>
            <w:tcW w:w="1134" w:type="dxa"/>
            <w:tcBorders>
              <w:bottom w:val="single" w:sz="4" w:space="0" w:color="auto"/>
            </w:tcBorders>
            <w:shd w:val="clear" w:color="auto" w:fill="FAFAFA"/>
            <w:vAlign w:val="bottom"/>
          </w:tcPr>
          <w:p w14:paraId="63ED2C40" w14:textId="56BA6F4A"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210</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326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901</w:t>
            </w:r>
          </w:p>
        </w:tc>
        <w:tc>
          <w:tcPr>
            <w:tcW w:w="992" w:type="dxa"/>
            <w:tcBorders>
              <w:bottom w:val="single" w:sz="4" w:space="0" w:color="auto"/>
            </w:tcBorders>
            <w:shd w:val="clear" w:color="auto" w:fill="FAFAFA"/>
            <w:vAlign w:val="bottom"/>
          </w:tcPr>
          <w:p w14:paraId="1CC788E4" w14:textId="494C4405"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val="en-US" w:eastAsia="zh-CN"/>
              </w:rPr>
              <w:t>-</w:t>
            </w:r>
          </w:p>
        </w:tc>
        <w:tc>
          <w:tcPr>
            <w:tcW w:w="992" w:type="dxa"/>
            <w:tcBorders>
              <w:bottom w:val="single" w:sz="4" w:space="0" w:color="auto"/>
            </w:tcBorders>
            <w:shd w:val="clear" w:color="auto" w:fill="FAFAFA"/>
            <w:vAlign w:val="bottom"/>
          </w:tcPr>
          <w:p w14:paraId="2DDB4D0D" w14:textId="0DDA615D"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48</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304</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267</w:t>
            </w:r>
          </w:p>
        </w:tc>
        <w:tc>
          <w:tcPr>
            <w:tcW w:w="1029" w:type="dxa"/>
            <w:tcBorders>
              <w:bottom w:val="single" w:sz="4" w:space="0" w:color="auto"/>
            </w:tcBorders>
            <w:shd w:val="clear" w:color="auto" w:fill="FAFAFA"/>
            <w:vAlign w:val="bottom"/>
          </w:tcPr>
          <w:p w14:paraId="5127A45E" w14:textId="0DD5F5B2"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280</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374</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975</w:t>
            </w:r>
            <w:r w:rsidRPr="002A7A4C">
              <w:rPr>
                <w:rFonts w:ascii="Arial" w:eastAsia="SimSun" w:hAnsi="Arial" w:cs="Arial"/>
                <w:spacing w:val="-6"/>
                <w:sz w:val="14"/>
                <w:szCs w:val="14"/>
                <w:lang w:val="en-US" w:eastAsia="zh-CN"/>
              </w:rPr>
              <w:t>)</w:t>
            </w:r>
          </w:p>
        </w:tc>
        <w:tc>
          <w:tcPr>
            <w:tcW w:w="1080" w:type="dxa"/>
            <w:tcBorders>
              <w:bottom w:val="single" w:sz="4" w:space="0" w:color="auto"/>
            </w:tcBorders>
            <w:shd w:val="clear" w:color="auto" w:fill="FAFAFA"/>
            <w:vAlign w:val="bottom"/>
          </w:tcPr>
          <w:p w14:paraId="78D99046" w14:textId="643F5706"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val="en-US" w:eastAsia="zh-CN"/>
              </w:rPr>
              <w:t>-</w:t>
            </w:r>
          </w:p>
        </w:tc>
      </w:tr>
      <w:tr w:rsidR="00887CC2" w:rsidRPr="00D536FE" w14:paraId="11111D1A" w14:textId="77777777" w:rsidTr="002A7A4C">
        <w:tc>
          <w:tcPr>
            <w:tcW w:w="2160" w:type="dxa"/>
            <w:vAlign w:val="bottom"/>
          </w:tcPr>
          <w:p w14:paraId="5B8ACF88" w14:textId="77777777"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p>
        </w:tc>
        <w:tc>
          <w:tcPr>
            <w:tcW w:w="1100" w:type="dxa"/>
            <w:tcBorders>
              <w:top w:val="single" w:sz="4" w:space="0" w:color="auto"/>
            </w:tcBorders>
            <w:shd w:val="clear" w:color="auto" w:fill="FAFAFA"/>
            <w:vAlign w:val="bottom"/>
          </w:tcPr>
          <w:p w14:paraId="7748785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tcBorders>
              <w:top w:val="single" w:sz="4" w:space="0" w:color="auto"/>
            </w:tcBorders>
            <w:shd w:val="clear" w:color="auto" w:fill="FAFAFA"/>
            <w:vAlign w:val="bottom"/>
          </w:tcPr>
          <w:p w14:paraId="323E471A"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p>
        </w:tc>
        <w:tc>
          <w:tcPr>
            <w:tcW w:w="1134" w:type="dxa"/>
            <w:tcBorders>
              <w:top w:val="single" w:sz="4" w:space="0" w:color="auto"/>
            </w:tcBorders>
            <w:shd w:val="clear" w:color="auto" w:fill="FAFAFA"/>
            <w:vAlign w:val="bottom"/>
          </w:tcPr>
          <w:p w14:paraId="1A3A76A8"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tcBorders>
              <w:top w:val="single" w:sz="4" w:space="0" w:color="auto"/>
            </w:tcBorders>
            <w:shd w:val="clear" w:color="auto" w:fill="FAFAFA"/>
            <w:vAlign w:val="bottom"/>
          </w:tcPr>
          <w:p w14:paraId="4FE6C613"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p>
        </w:tc>
        <w:tc>
          <w:tcPr>
            <w:tcW w:w="992" w:type="dxa"/>
            <w:tcBorders>
              <w:top w:val="single" w:sz="4" w:space="0" w:color="auto"/>
            </w:tcBorders>
            <w:shd w:val="clear" w:color="auto" w:fill="FAFAFA"/>
            <w:vAlign w:val="bottom"/>
          </w:tcPr>
          <w:p w14:paraId="6349A5D6"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tcBorders>
              <w:top w:val="single" w:sz="4" w:space="0" w:color="auto"/>
            </w:tcBorders>
            <w:shd w:val="clear" w:color="auto" w:fill="FAFAFA"/>
            <w:vAlign w:val="bottom"/>
          </w:tcPr>
          <w:p w14:paraId="1B6BE1E7"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p>
        </w:tc>
        <w:tc>
          <w:tcPr>
            <w:tcW w:w="1080" w:type="dxa"/>
            <w:tcBorders>
              <w:top w:val="single" w:sz="4" w:space="0" w:color="auto"/>
            </w:tcBorders>
            <w:shd w:val="clear" w:color="auto" w:fill="FAFAFA"/>
            <w:vAlign w:val="bottom"/>
          </w:tcPr>
          <w:p w14:paraId="14C6289F"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p>
        </w:tc>
      </w:tr>
      <w:tr w:rsidR="00887CC2" w:rsidRPr="00D536FE" w14:paraId="777B5E4E" w14:textId="77777777" w:rsidTr="002A7A4C">
        <w:tc>
          <w:tcPr>
            <w:tcW w:w="2160" w:type="dxa"/>
            <w:vAlign w:val="bottom"/>
          </w:tcPr>
          <w:p w14:paraId="3C01119D" w14:textId="52DDD4D0"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r w:rsidRPr="000C256A">
              <w:rPr>
                <w:rFonts w:ascii="Arial" w:eastAsia="Arial Unicode MS" w:hAnsi="Arial" w:cs="Arial"/>
                <w:b/>
                <w:bCs/>
                <w:spacing w:val="-2"/>
                <w:sz w:val="14"/>
                <w:szCs w:val="14"/>
                <w:lang w:eastAsia="zh-CN"/>
              </w:rPr>
              <w:t>Total revenues</w:t>
            </w:r>
          </w:p>
        </w:tc>
        <w:tc>
          <w:tcPr>
            <w:tcW w:w="1100" w:type="dxa"/>
            <w:shd w:val="clear" w:color="auto" w:fill="FAFAFA"/>
            <w:vAlign w:val="bottom"/>
          </w:tcPr>
          <w:p w14:paraId="100D9B5D" w14:textId="233A20C8"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495,317,200</w:t>
            </w:r>
          </w:p>
        </w:tc>
        <w:tc>
          <w:tcPr>
            <w:tcW w:w="1080" w:type="dxa"/>
            <w:shd w:val="clear" w:color="auto" w:fill="FAFAFA"/>
            <w:vAlign w:val="bottom"/>
          </w:tcPr>
          <w:p w14:paraId="750E04C4" w14:textId="08085DBE"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eastAsia="zh-CN"/>
              </w:rPr>
              <w:t>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569</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258</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870</w:t>
            </w:r>
          </w:p>
        </w:tc>
        <w:tc>
          <w:tcPr>
            <w:tcW w:w="1134" w:type="dxa"/>
            <w:shd w:val="clear" w:color="auto" w:fill="FAFAFA"/>
            <w:vAlign w:val="bottom"/>
          </w:tcPr>
          <w:p w14:paraId="35D9C612" w14:textId="69ECC1DC"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265,738,110</w:t>
            </w:r>
          </w:p>
        </w:tc>
        <w:tc>
          <w:tcPr>
            <w:tcW w:w="992" w:type="dxa"/>
            <w:shd w:val="clear" w:color="auto" w:fill="FAFAFA"/>
            <w:vAlign w:val="bottom"/>
          </w:tcPr>
          <w:p w14:paraId="7E90658B" w14:textId="768EA1DF"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eastAsia="zh-CN"/>
              </w:rPr>
              <w:t>46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855</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708</w:t>
            </w:r>
          </w:p>
        </w:tc>
        <w:tc>
          <w:tcPr>
            <w:tcW w:w="992" w:type="dxa"/>
            <w:shd w:val="clear" w:color="auto" w:fill="FAFAFA"/>
            <w:vAlign w:val="bottom"/>
          </w:tcPr>
          <w:p w14:paraId="049490DE" w14:textId="58E4E7EA"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107</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506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544</w:t>
            </w:r>
          </w:p>
        </w:tc>
        <w:tc>
          <w:tcPr>
            <w:tcW w:w="1029" w:type="dxa"/>
            <w:shd w:val="clear" w:color="auto" w:fill="FAFAFA"/>
            <w:vAlign w:val="bottom"/>
          </w:tcPr>
          <w:p w14:paraId="5286426E" w14:textId="60A1D83E"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280</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374</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975</w:t>
            </w:r>
            <w:r w:rsidRPr="002A7A4C">
              <w:rPr>
                <w:rFonts w:ascii="Arial" w:eastAsia="SimSun" w:hAnsi="Arial" w:cs="Arial"/>
                <w:spacing w:val="-6"/>
                <w:sz w:val="14"/>
                <w:szCs w:val="14"/>
                <w:lang w:val="en-US" w:eastAsia="zh-CN"/>
              </w:rPr>
              <w:t>)</w:t>
            </w:r>
          </w:p>
        </w:tc>
        <w:tc>
          <w:tcPr>
            <w:tcW w:w="1080" w:type="dxa"/>
            <w:shd w:val="clear" w:color="auto" w:fill="FAFAFA"/>
            <w:vAlign w:val="bottom"/>
          </w:tcPr>
          <w:p w14:paraId="03AF4F21" w14:textId="344917F3"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ED4D2E">
              <w:rPr>
                <w:rFonts w:ascii="Arial" w:eastAsia="SimSun" w:hAnsi="Arial" w:cs="Arial"/>
                <w:spacing w:val="-6"/>
                <w:sz w:val="14"/>
                <w:szCs w:val="14"/>
                <w:lang w:eastAsia="zh-CN"/>
              </w:rPr>
              <w:t>4,204,301,457</w:t>
            </w:r>
          </w:p>
        </w:tc>
      </w:tr>
      <w:tr w:rsidR="00887CC2" w:rsidRPr="00D536FE" w14:paraId="73D38BA9" w14:textId="77777777" w:rsidTr="002A7A4C">
        <w:tc>
          <w:tcPr>
            <w:tcW w:w="2160" w:type="dxa"/>
            <w:vAlign w:val="bottom"/>
          </w:tcPr>
          <w:p w14:paraId="6DBDAE9B" w14:textId="77777777" w:rsidR="00887CC2" w:rsidRPr="000C256A" w:rsidRDefault="00887CC2" w:rsidP="00887CC2">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FAFAFA"/>
            <w:vAlign w:val="bottom"/>
          </w:tcPr>
          <w:p w14:paraId="20E0705D"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5D436398"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7D50A6D1"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1A1C8FA6"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54BF8030"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51A583B5"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p>
        </w:tc>
        <w:tc>
          <w:tcPr>
            <w:tcW w:w="1080" w:type="dxa"/>
            <w:shd w:val="clear" w:color="auto" w:fill="FAFAFA"/>
            <w:vAlign w:val="bottom"/>
          </w:tcPr>
          <w:p w14:paraId="55BAA187"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r>
      <w:tr w:rsidR="00887CC2" w:rsidRPr="00D536FE" w14:paraId="6853D5A0" w14:textId="77777777" w:rsidTr="002A7A4C">
        <w:tc>
          <w:tcPr>
            <w:tcW w:w="2160" w:type="dxa"/>
            <w:vAlign w:val="bottom"/>
          </w:tcPr>
          <w:p w14:paraId="1D7247B6" w14:textId="73373A35" w:rsidR="00887CC2" w:rsidRPr="000C256A" w:rsidRDefault="00887CC2" w:rsidP="00887CC2">
            <w:pPr>
              <w:overflowPunct/>
              <w:autoSpaceDE/>
              <w:autoSpaceDN/>
              <w:adjustRightInd/>
              <w:ind w:right="-72"/>
              <w:textAlignment w:val="auto"/>
              <w:rPr>
                <w:rFonts w:ascii="Arial" w:eastAsia="Arial Unicode MS" w:hAnsi="Arial" w:cs="Arial"/>
                <w:b/>
                <w:bCs/>
                <w:spacing w:val="-2"/>
                <w:sz w:val="14"/>
                <w:szCs w:val="14"/>
                <w:lang w:eastAsia="zh-CN"/>
              </w:rPr>
            </w:pPr>
            <w:r w:rsidRPr="000C256A">
              <w:rPr>
                <w:rFonts w:ascii="Arial" w:eastAsia="Arial Unicode MS" w:hAnsi="Arial" w:cs="Arial"/>
                <w:b/>
                <w:bCs/>
                <w:spacing w:val="-2"/>
                <w:sz w:val="14"/>
                <w:szCs w:val="14"/>
                <w:lang w:eastAsia="zh-CN"/>
              </w:rPr>
              <w:t>Cost of sales and services</w:t>
            </w:r>
          </w:p>
        </w:tc>
        <w:tc>
          <w:tcPr>
            <w:tcW w:w="1100" w:type="dxa"/>
            <w:tcBorders>
              <w:bottom w:val="single" w:sz="4" w:space="0" w:color="auto"/>
            </w:tcBorders>
            <w:shd w:val="clear" w:color="auto" w:fill="FAFAFA"/>
            <w:vAlign w:val="bottom"/>
          </w:tcPr>
          <w:p w14:paraId="4435DFDE" w14:textId="28C0F05A"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cs/>
                <w:lang w:val="en-US" w:eastAsia="zh-CN"/>
              </w:rPr>
              <w:t>(</w:t>
            </w:r>
            <w:r w:rsidRPr="002A7A4C">
              <w:rPr>
                <w:rFonts w:ascii="Arial" w:eastAsia="SimSun" w:hAnsi="Arial" w:cs="Arial"/>
                <w:spacing w:val="-6"/>
                <w:sz w:val="14"/>
                <w:szCs w:val="14"/>
                <w:lang w:eastAsia="zh-CN"/>
              </w:rPr>
              <w:t>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345</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654,891</w:t>
            </w:r>
            <w:r w:rsidRPr="002A7A4C">
              <w:rPr>
                <w:rFonts w:ascii="Arial" w:eastAsia="SimSun" w:hAnsi="Arial" w:cs="Arial"/>
                <w:spacing w:val="-6"/>
                <w:sz w:val="14"/>
                <w:szCs w:val="14"/>
                <w:cs/>
                <w:lang w:val="en-US" w:eastAsia="zh-CN"/>
              </w:rPr>
              <w:t>)</w:t>
            </w:r>
          </w:p>
        </w:tc>
        <w:tc>
          <w:tcPr>
            <w:tcW w:w="1080" w:type="dxa"/>
            <w:tcBorders>
              <w:bottom w:val="single" w:sz="4" w:space="0" w:color="auto"/>
            </w:tcBorders>
            <w:shd w:val="clear" w:color="auto" w:fill="FAFAFA"/>
            <w:vAlign w:val="bottom"/>
          </w:tcPr>
          <w:p w14:paraId="61DA1DD0" w14:textId="787480BC"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(1,131,758,006)</w:t>
            </w:r>
          </w:p>
        </w:tc>
        <w:tc>
          <w:tcPr>
            <w:tcW w:w="1134" w:type="dxa"/>
            <w:tcBorders>
              <w:bottom w:val="single" w:sz="4" w:space="0" w:color="auto"/>
            </w:tcBorders>
            <w:shd w:val="clear" w:color="auto" w:fill="FAFAFA"/>
            <w:vAlign w:val="bottom"/>
          </w:tcPr>
          <w:p w14:paraId="07B6B06C" w14:textId="5A152A9E"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cs/>
                <w:lang w:val="en-US" w:eastAsia="zh-CN"/>
              </w:rPr>
              <w:t>(</w:t>
            </w:r>
            <w:r w:rsidRPr="002A7A4C">
              <w:rPr>
                <w:rFonts w:ascii="Arial" w:eastAsia="SimSun" w:hAnsi="Arial" w:cs="Arial"/>
                <w:spacing w:val="-6"/>
                <w:sz w:val="14"/>
                <w:szCs w:val="14"/>
                <w:lang w:eastAsia="zh-CN"/>
              </w:rPr>
              <w:t>210</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642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002</w:t>
            </w:r>
            <w:r w:rsidRPr="002A7A4C">
              <w:rPr>
                <w:rFonts w:ascii="Arial" w:eastAsia="SimSun" w:hAnsi="Arial" w:cs="Arial"/>
                <w:spacing w:val="-6"/>
                <w:sz w:val="14"/>
                <w:szCs w:val="14"/>
                <w:cs/>
                <w:lang w:val="en-US" w:eastAsia="zh-CN"/>
              </w:rPr>
              <w:t>)</w:t>
            </w:r>
          </w:p>
        </w:tc>
        <w:tc>
          <w:tcPr>
            <w:tcW w:w="992" w:type="dxa"/>
            <w:tcBorders>
              <w:bottom w:val="single" w:sz="4" w:space="0" w:color="auto"/>
            </w:tcBorders>
            <w:shd w:val="clear" w:color="auto" w:fill="FAFAFA"/>
            <w:vAlign w:val="bottom"/>
          </w:tcPr>
          <w:p w14:paraId="069ADC61" w14:textId="7910D12D"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cs/>
                <w:lang w:val="en-US" w:eastAsia="zh-CN"/>
              </w:rPr>
              <w:t>(</w:t>
            </w:r>
            <w:r w:rsidRPr="002A7A4C">
              <w:rPr>
                <w:rFonts w:ascii="Arial" w:eastAsia="SimSun" w:hAnsi="Arial" w:cs="Arial"/>
                <w:spacing w:val="-6"/>
                <w:sz w:val="14"/>
                <w:szCs w:val="14"/>
                <w:lang w:eastAsia="zh-CN"/>
              </w:rPr>
              <w:t>49</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471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245</w:t>
            </w:r>
            <w:r w:rsidRPr="002A7A4C">
              <w:rPr>
                <w:rFonts w:ascii="Arial" w:eastAsia="SimSun" w:hAnsi="Arial" w:cs="Arial"/>
                <w:spacing w:val="-6"/>
                <w:sz w:val="14"/>
                <w:szCs w:val="14"/>
                <w:cs/>
                <w:lang w:val="en-US" w:eastAsia="zh-CN"/>
              </w:rPr>
              <w:t>)</w:t>
            </w:r>
          </w:p>
        </w:tc>
        <w:tc>
          <w:tcPr>
            <w:tcW w:w="992" w:type="dxa"/>
            <w:tcBorders>
              <w:bottom w:val="single" w:sz="4" w:space="0" w:color="auto"/>
            </w:tcBorders>
            <w:shd w:val="clear" w:color="auto" w:fill="FAFAFA"/>
            <w:vAlign w:val="bottom"/>
          </w:tcPr>
          <w:p w14:paraId="7E05311A" w14:textId="1535AD20"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cs/>
                <w:lang w:val="en-US" w:eastAsia="zh-CN"/>
              </w:rPr>
              <w:t>(</w:t>
            </w:r>
            <w:r w:rsidRPr="002A7A4C">
              <w:rPr>
                <w:rFonts w:ascii="Arial" w:eastAsia="SimSun" w:hAnsi="Arial" w:cs="Arial"/>
                <w:spacing w:val="-6"/>
                <w:sz w:val="14"/>
                <w:szCs w:val="14"/>
                <w:lang w:eastAsia="zh-CN"/>
              </w:rPr>
              <w:t>93,924,904</w:t>
            </w:r>
            <w:r w:rsidRPr="002A7A4C">
              <w:rPr>
                <w:rFonts w:ascii="Arial" w:eastAsia="SimSun" w:hAnsi="Arial" w:cs="Arial"/>
                <w:spacing w:val="-6"/>
                <w:sz w:val="14"/>
                <w:szCs w:val="14"/>
                <w:cs/>
                <w:lang w:val="en-US" w:eastAsia="zh-CN"/>
              </w:rPr>
              <w:t>)</w:t>
            </w:r>
          </w:p>
        </w:tc>
        <w:tc>
          <w:tcPr>
            <w:tcW w:w="1029" w:type="dxa"/>
            <w:tcBorders>
              <w:bottom w:val="single" w:sz="4" w:space="0" w:color="auto"/>
            </w:tcBorders>
            <w:shd w:val="clear" w:color="auto" w:fill="FAFAFA"/>
            <w:vAlign w:val="bottom"/>
          </w:tcPr>
          <w:p w14:paraId="2839B7AB" w14:textId="473F6F2E"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eastAsia="zh-CN"/>
              </w:rPr>
              <w:t>280</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374</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975</w:t>
            </w:r>
          </w:p>
        </w:tc>
        <w:tc>
          <w:tcPr>
            <w:tcW w:w="1080" w:type="dxa"/>
            <w:tcBorders>
              <w:bottom w:val="single" w:sz="4" w:space="0" w:color="auto"/>
            </w:tcBorders>
            <w:shd w:val="clear" w:color="auto" w:fill="FAFAFA"/>
            <w:vAlign w:val="bottom"/>
          </w:tcPr>
          <w:p w14:paraId="4947F376" w14:textId="27DCD637"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(2,551,076,073)</w:t>
            </w:r>
          </w:p>
        </w:tc>
      </w:tr>
      <w:tr w:rsidR="00887CC2" w:rsidRPr="00D536FE" w14:paraId="3926932E" w14:textId="77777777" w:rsidTr="002A7A4C">
        <w:tc>
          <w:tcPr>
            <w:tcW w:w="2160" w:type="dxa"/>
            <w:vAlign w:val="bottom"/>
          </w:tcPr>
          <w:p w14:paraId="48C28198" w14:textId="77777777" w:rsidR="00887CC2" w:rsidRPr="000C256A" w:rsidRDefault="00887CC2" w:rsidP="00887CC2">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tcBorders>
              <w:top w:val="single" w:sz="4" w:space="0" w:color="auto"/>
            </w:tcBorders>
            <w:shd w:val="clear" w:color="auto" w:fill="FAFAFA"/>
            <w:vAlign w:val="bottom"/>
          </w:tcPr>
          <w:p w14:paraId="68F28A32"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tcBorders>
              <w:top w:val="single" w:sz="4" w:space="0" w:color="auto"/>
            </w:tcBorders>
            <w:shd w:val="clear" w:color="auto" w:fill="FAFAFA"/>
            <w:vAlign w:val="bottom"/>
          </w:tcPr>
          <w:p w14:paraId="3BAC822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134" w:type="dxa"/>
            <w:tcBorders>
              <w:top w:val="single" w:sz="4" w:space="0" w:color="auto"/>
            </w:tcBorders>
            <w:shd w:val="clear" w:color="auto" w:fill="FAFAFA"/>
            <w:vAlign w:val="bottom"/>
          </w:tcPr>
          <w:p w14:paraId="640A9BF0"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tcBorders>
              <w:top w:val="single" w:sz="4" w:space="0" w:color="auto"/>
            </w:tcBorders>
            <w:shd w:val="clear" w:color="auto" w:fill="FAFAFA"/>
            <w:vAlign w:val="bottom"/>
          </w:tcPr>
          <w:p w14:paraId="060D2ABF"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tcBorders>
              <w:top w:val="single" w:sz="4" w:space="0" w:color="auto"/>
            </w:tcBorders>
            <w:shd w:val="clear" w:color="auto" w:fill="FAFAFA"/>
            <w:vAlign w:val="bottom"/>
          </w:tcPr>
          <w:p w14:paraId="422D8BB9"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29" w:type="dxa"/>
            <w:tcBorders>
              <w:top w:val="single" w:sz="4" w:space="0" w:color="auto"/>
            </w:tcBorders>
            <w:shd w:val="clear" w:color="auto" w:fill="FAFAFA"/>
            <w:vAlign w:val="bottom"/>
          </w:tcPr>
          <w:p w14:paraId="685603B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tcBorders>
              <w:top w:val="single" w:sz="4" w:space="0" w:color="auto"/>
            </w:tcBorders>
            <w:shd w:val="clear" w:color="auto" w:fill="FAFAFA"/>
            <w:vAlign w:val="bottom"/>
          </w:tcPr>
          <w:p w14:paraId="46DA20BB"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r>
      <w:tr w:rsidR="00887CC2" w:rsidRPr="00D536FE" w14:paraId="1D0BDF2D" w14:textId="77777777" w:rsidTr="002A7A4C">
        <w:tc>
          <w:tcPr>
            <w:tcW w:w="2160" w:type="dxa"/>
            <w:vAlign w:val="bottom"/>
          </w:tcPr>
          <w:p w14:paraId="2E6BD63A" w14:textId="6B7D762B" w:rsidR="00887CC2" w:rsidRPr="000C256A" w:rsidRDefault="00887CC2" w:rsidP="00887CC2">
            <w:pPr>
              <w:overflowPunct/>
              <w:autoSpaceDE/>
              <w:autoSpaceDN/>
              <w:adjustRightInd/>
              <w:ind w:right="-72"/>
              <w:textAlignment w:val="auto"/>
              <w:rPr>
                <w:rFonts w:ascii="Arial" w:eastAsia="Arial Unicode MS" w:hAnsi="Arial" w:cs="Arial"/>
                <w:b/>
                <w:bCs/>
                <w:spacing w:val="-2"/>
                <w:sz w:val="14"/>
                <w:szCs w:val="14"/>
                <w:lang w:eastAsia="zh-CN"/>
              </w:rPr>
            </w:pPr>
            <w:r w:rsidRPr="000C256A">
              <w:rPr>
                <w:rFonts w:ascii="Arial" w:eastAsia="Arial Unicode MS" w:hAnsi="Arial" w:cs="Arial"/>
                <w:spacing w:val="-2"/>
                <w:sz w:val="14"/>
                <w:szCs w:val="14"/>
                <w:lang w:eastAsia="zh-CN"/>
              </w:rPr>
              <w:t>Segment operating profit (loss)</w:t>
            </w:r>
          </w:p>
        </w:tc>
        <w:tc>
          <w:tcPr>
            <w:tcW w:w="1100" w:type="dxa"/>
            <w:tcBorders>
              <w:bottom w:val="single" w:sz="4" w:space="0" w:color="auto"/>
            </w:tcBorders>
            <w:shd w:val="clear" w:color="auto" w:fill="FAFAFA"/>
          </w:tcPr>
          <w:p w14:paraId="7A063786" w14:textId="472B51FF"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r w:rsidRPr="002A7A4C">
              <w:rPr>
                <w:rFonts w:ascii="Arial" w:eastAsia="SimSun" w:hAnsi="Arial" w:cs="Arial"/>
                <w:spacing w:val="-6"/>
                <w:sz w:val="14"/>
                <w:szCs w:val="14"/>
                <w:lang w:eastAsia="zh-CN"/>
              </w:rPr>
              <w:t>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149,662,309</w:t>
            </w:r>
          </w:p>
        </w:tc>
        <w:tc>
          <w:tcPr>
            <w:tcW w:w="1080" w:type="dxa"/>
            <w:tcBorders>
              <w:bottom w:val="single" w:sz="4" w:space="0" w:color="auto"/>
            </w:tcBorders>
            <w:shd w:val="clear" w:color="auto" w:fill="FAFAFA"/>
          </w:tcPr>
          <w:p w14:paraId="5B8D0252" w14:textId="585FB416"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cs/>
                <w:lang w:val="en-US" w:eastAsia="zh-CN"/>
              </w:rPr>
            </w:pPr>
            <w:r w:rsidRPr="00ED4D2E">
              <w:rPr>
                <w:rFonts w:ascii="Arial" w:eastAsia="SimSun" w:hAnsi="Arial" w:cs="Arial"/>
                <w:spacing w:val="-6"/>
                <w:sz w:val="14"/>
                <w:szCs w:val="14"/>
                <w:lang w:eastAsia="zh-CN"/>
              </w:rPr>
              <w:t>437,500,864</w:t>
            </w:r>
          </w:p>
        </w:tc>
        <w:tc>
          <w:tcPr>
            <w:tcW w:w="1134" w:type="dxa"/>
            <w:tcBorders>
              <w:bottom w:val="single" w:sz="4" w:space="0" w:color="auto"/>
            </w:tcBorders>
            <w:shd w:val="clear" w:color="auto" w:fill="FAFAFA"/>
          </w:tcPr>
          <w:p w14:paraId="4B9EDA55" w14:textId="4570662D" w:rsidR="00887CC2" w:rsidRPr="002A7A4C" w:rsidRDefault="00E64F10" w:rsidP="00887CC2">
            <w:pPr>
              <w:overflowPunct/>
              <w:autoSpaceDE/>
              <w:autoSpaceDN/>
              <w:adjustRightInd/>
              <w:ind w:right="-72"/>
              <w:jc w:val="right"/>
              <w:textAlignment w:val="auto"/>
              <w:rPr>
                <w:rFonts w:ascii="Arial" w:eastAsia="SimSun" w:hAnsi="Arial" w:cs="Arial"/>
                <w:spacing w:val="-6"/>
                <w:sz w:val="14"/>
                <w:szCs w:val="14"/>
                <w:cs/>
                <w:lang w:val="en-US" w:eastAsia="zh-CN"/>
              </w:rPr>
            </w:pPr>
            <w:r w:rsidRPr="00E64F10">
              <w:rPr>
                <w:rFonts w:ascii="Arial" w:eastAsia="SimSun" w:hAnsi="Arial" w:cs="Arial"/>
                <w:spacing w:val="-6"/>
                <w:sz w:val="14"/>
                <w:szCs w:val="14"/>
                <w:lang w:eastAsia="zh-CN"/>
              </w:rPr>
              <w:t>55,096,108</w:t>
            </w:r>
          </w:p>
        </w:tc>
        <w:tc>
          <w:tcPr>
            <w:tcW w:w="992" w:type="dxa"/>
            <w:tcBorders>
              <w:bottom w:val="single" w:sz="4" w:space="0" w:color="auto"/>
            </w:tcBorders>
            <w:shd w:val="clear" w:color="auto" w:fill="FAFAFA"/>
          </w:tcPr>
          <w:p w14:paraId="282AC0DA" w14:textId="1EF0B89B"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r w:rsidRPr="002A7A4C">
              <w:rPr>
                <w:rFonts w:ascii="Arial" w:eastAsia="SimSun" w:hAnsi="Arial" w:cs="Arial"/>
                <w:spacing w:val="-6"/>
                <w:sz w:val="14"/>
                <w:szCs w:val="14"/>
                <w:cs/>
                <w:lang w:val="en-US" w:eastAsia="zh-CN"/>
              </w:rPr>
              <w:t>(</w:t>
            </w:r>
            <w:r w:rsidRPr="002A7A4C">
              <w:rPr>
                <w:rFonts w:ascii="Arial" w:eastAsia="SimSun" w:hAnsi="Arial" w:cs="Arial"/>
                <w:spacing w:val="-6"/>
                <w:sz w:val="14"/>
                <w:szCs w:val="14"/>
                <w:lang w:eastAsia="zh-CN"/>
              </w:rPr>
              <w:t>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615</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537</w:t>
            </w:r>
            <w:r w:rsidRPr="002A7A4C">
              <w:rPr>
                <w:rFonts w:ascii="Arial" w:eastAsia="SimSun" w:hAnsi="Arial" w:cs="Arial"/>
                <w:spacing w:val="-6"/>
                <w:sz w:val="14"/>
                <w:szCs w:val="14"/>
                <w:cs/>
                <w:lang w:val="en-US" w:eastAsia="zh-CN"/>
              </w:rPr>
              <w:t>)</w:t>
            </w:r>
          </w:p>
        </w:tc>
        <w:tc>
          <w:tcPr>
            <w:tcW w:w="992" w:type="dxa"/>
            <w:tcBorders>
              <w:bottom w:val="single" w:sz="4" w:space="0" w:color="auto"/>
            </w:tcBorders>
            <w:shd w:val="clear" w:color="auto" w:fill="FAFAFA"/>
          </w:tcPr>
          <w:p w14:paraId="0B353A19" w14:textId="13E6C4AA"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r w:rsidRPr="002A7A4C">
              <w:rPr>
                <w:rFonts w:ascii="Arial" w:eastAsia="SimSun" w:hAnsi="Arial" w:cs="Arial"/>
                <w:spacing w:val="-6"/>
                <w:sz w:val="14"/>
                <w:szCs w:val="14"/>
                <w:lang w:eastAsia="zh-CN"/>
              </w:rPr>
              <w:t>13,581,640</w:t>
            </w:r>
          </w:p>
        </w:tc>
        <w:tc>
          <w:tcPr>
            <w:tcW w:w="1029" w:type="dxa"/>
            <w:tcBorders>
              <w:bottom w:val="single" w:sz="4" w:space="0" w:color="auto"/>
            </w:tcBorders>
            <w:shd w:val="clear" w:color="auto" w:fill="FAFAFA"/>
          </w:tcPr>
          <w:p w14:paraId="14028ED3" w14:textId="171363A2"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cs/>
                <w:lang w:val="en-US" w:eastAsia="zh-CN"/>
              </w:rPr>
              <w:t>-</w:t>
            </w:r>
          </w:p>
        </w:tc>
        <w:tc>
          <w:tcPr>
            <w:tcW w:w="1080" w:type="dxa"/>
            <w:tcBorders>
              <w:bottom w:val="single" w:sz="4" w:space="0" w:color="auto"/>
            </w:tcBorders>
            <w:shd w:val="clear" w:color="auto" w:fill="FAFAFA"/>
          </w:tcPr>
          <w:p w14:paraId="412E01E7" w14:textId="5DE20854"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r w:rsidRPr="002A7A4C">
              <w:rPr>
                <w:rFonts w:ascii="Arial" w:eastAsia="SimSun" w:hAnsi="Arial" w:cs="Arial"/>
                <w:spacing w:val="-6"/>
                <w:sz w:val="14"/>
                <w:szCs w:val="14"/>
                <w:lang w:eastAsia="zh-CN"/>
              </w:rPr>
              <w:t>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653,225,384</w:t>
            </w:r>
          </w:p>
        </w:tc>
      </w:tr>
      <w:tr w:rsidR="00887CC2" w:rsidRPr="00D536FE" w14:paraId="032DE1AC" w14:textId="77777777" w:rsidTr="002A7A4C">
        <w:tc>
          <w:tcPr>
            <w:tcW w:w="2160" w:type="dxa"/>
            <w:vAlign w:val="bottom"/>
          </w:tcPr>
          <w:p w14:paraId="4C2EEF61" w14:textId="77777777"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p>
        </w:tc>
        <w:tc>
          <w:tcPr>
            <w:tcW w:w="1100" w:type="dxa"/>
            <w:tcBorders>
              <w:top w:val="single" w:sz="4" w:space="0" w:color="auto"/>
            </w:tcBorders>
            <w:shd w:val="clear" w:color="auto" w:fill="FAFAFA"/>
            <w:vAlign w:val="bottom"/>
          </w:tcPr>
          <w:p w14:paraId="3FA24510"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tcBorders>
              <w:top w:val="single" w:sz="4" w:space="0" w:color="auto"/>
            </w:tcBorders>
            <w:shd w:val="clear" w:color="auto" w:fill="FAFAFA"/>
            <w:vAlign w:val="bottom"/>
          </w:tcPr>
          <w:p w14:paraId="4F405512"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tcBorders>
              <w:top w:val="single" w:sz="4" w:space="0" w:color="auto"/>
            </w:tcBorders>
            <w:shd w:val="clear" w:color="auto" w:fill="FAFAFA"/>
            <w:vAlign w:val="bottom"/>
          </w:tcPr>
          <w:p w14:paraId="720C80B5"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tcBorders>
              <w:top w:val="single" w:sz="4" w:space="0" w:color="auto"/>
            </w:tcBorders>
            <w:shd w:val="clear" w:color="auto" w:fill="FAFAFA"/>
            <w:vAlign w:val="bottom"/>
          </w:tcPr>
          <w:p w14:paraId="64B2928B"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tcBorders>
              <w:top w:val="single" w:sz="4" w:space="0" w:color="auto"/>
            </w:tcBorders>
            <w:shd w:val="clear" w:color="auto" w:fill="FAFAFA"/>
            <w:vAlign w:val="bottom"/>
          </w:tcPr>
          <w:p w14:paraId="31ACC2D4"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tcBorders>
              <w:top w:val="single" w:sz="4" w:space="0" w:color="auto"/>
            </w:tcBorders>
            <w:shd w:val="clear" w:color="auto" w:fill="FAFAFA"/>
            <w:vAlign w:val="bottom"/>
          </w:tcPr>
          <w:p w14:paraId="4BBAFACF"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tcBorders>
              <w:top w:val="single" w:sz="4" w:space="0" w:color="auto"/>
            </w:tcBorders>
            <w:shd w:val="clear" w:color="auto" w:fill="FAFAFA"/>
            <w:vAlign w:val="bottom"/>
          </w:tcPr>
          <w:p w14:paraId="5F34AF17"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r>
      <w:tr w:rsidR="00887CC2" w:rsidRPr="00D536FE" w14:paraId="12E659B0" w14:textId="77777777" w:rsidTr="002A7A4C">
        <w:tc>
          <w:tcPr>
            <w:tcW w:w="2160" w:type="dxa"/>
            <w:vAlign w:val="bottom"/>
          </w:tcPr>
          <w:p w14:paraId="3315767F" w14:textId="2A0B7D05" w:rsidR="00887CC2" w:rsidRPr="002A7A4C" w:rsidRDefault="00887CC2" w:rsidP="00887CC2">
            <w:pPr>
              <w:overflowPunct/>
              <w:autoSpaceDE/>
              <w:autoSpaceDN/>
              <w:adjustRightInd/>
              <w:ind w:right="-72"/>
              <w:textAlignment w:val="auto"/>
              <w:rPr>
                <w:rFonts w:ascii="Arial Bold" w:eastAsia="Arial Unicode MS" w:hAnsi="Arial Bold" w:cs="Arial" w:hint="eastAsia"/>
                <w:spacing w:val="-4"/>
                <w:sz w:val="14"/>
                <w:szCs w:val="14"/>
                <w:lang w:eastAsia="zh-CN"/>
              </w:rPr>
            </w:pPr>
            <w:r w:rsidRPr="002A7A4C">
              <w:rPr>
                <w:rFonts w:ascii="Arial Bold" w:eastAsia="Arial Unicode MS" w:hAnsi="Arial Bold" w:cs="Arial"/>
                <w:b/>
                <w:bCs/>
                <w:spacing w:val="-4"/>
                <w:sz w:val="14"/>
                <w:szCs w:val="14"/>
                <w:lang w:eastAsia="zh-CN"/>
              </w:rPr>
              <w:t>Unallocated income (expenses)</w:t>
            </w:r>
          </w:p>
        </w:tc>
        <w:tc>
          <w:tcPr>
            <w:tcW w:w="1100" w:type="dxa"/>
            <w:shd w:val="clear" w:color="auto" w:fill="FAFAFA"/>
            <w:vAlign w:val="bottom"/>
          </w:tcPr>
          <w:p w14:paraId="596FC7FE"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30583DA8"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44421C77"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374AD12E"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4C47A448"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73763E70"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shd w:val="clear" w:color="auto" w:fill="FAFAFA"/>
            <w:vAlign w:val="bottom"/>
          </w:tcPr>
          <w:p w14:paraId="1A463830"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r>
      <w:tr w:rsidR="00887CC2" w:rsidRPr="00D536FE" w14:paraId="4FD7411C" w14:textId="77777777" w:rsidTr="002A7A4C">
        <w:tc>
          <w:tcPr>
            <w:tcW w:w="2160" w:type="dxa"/>
            <w:vAlign w:val="bottom"/>
          </w:tcPr>
          <w:p w14:paraId="66DCC70A" w14:textId="0FE9BE72" w:rsidR="00887CC2" w:rsidRPr="000C256A" w:rsidRDefault="00887CC2" w:rsidP="00887CC2">
            <w:pPr>
              <w:overflowPunct/>
              <w:autoSpaceDE/>
              <w:autoSpaceDN/>
              <w:adjustRightInd/>
              <w:ind w:right="-72"/>
              <w:textAlignment w:val="auto"/>
              <w:rPr>
                <w:rFonts w:ascii="Arial" w:eastAsia="Arial Unicode MS" w:hAnsi="Arial" w:cs="Arial"/>
                <w:b/>
                <w:bCs/>
                <w:spacing w:val="-2"/>
                <w:sz w:val="14"/>
                <w:szCs w:val="14"/>
                <w:lang w:eastAsia="zh-CN"/>
              </w:rPr>
            </w:pPr>
            <w:r w:rsidRPr="000C256A">
              <w:rPr>
                <w:rFonts w:ascii="Arial" w:eastAsia="Arial Unicode MS" w:hAnsi="Arial" w:cs="Arial"/>
                <w:spacing w:val="-2"/>
                <w:sz w:val="14"/>
                <w:szCs w:val="14"/>
                <w:lang w:eastAsia="zh-CN"/>
              </w:rPr>
              <w:t>Other income</w:t>
            </w:r>
          </w:p>
        </w:tc>
        <w:tc>
          <w:tcPr>
            <w:tcW w:w="1100" w:type="dxa"/>
            <w:shd w:val="clear" w:color="auto" w:fill="FAFAFA"/>
            <w:vAlign w:val="bottom"/>
          </w:tcPr>
          <w:p w14:paraId="3ECCC2E5"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505D931F"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30E1F47D"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676D2C49"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6248D44B"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1F05310B"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shd w:val="clear" w:color="auto" w:fill="FAFAFA"/>
            <w:vAlign w:val="bottom"/>
          </w:tcPr>
          <w:p w14:paraId="253726C6"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r>
      <w:tr w:rsidR="00887CC2" w:rsidRPr="00D536FE" w14:paraId="761F51D1" w14:textId="77777777" w:rsidTr="002A7A4C">
        <w:tc>
          <w:tcPr>
            <w:tcW w:w="2160" w:type="dxa"/>
            <w:vAlign w:val="bottom"/>
          </w:tcPr>
          <w:p w14:paraId="6F7F131B" w14:textId="2A92AC3F"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r w:rsidRPr="000C256A">
              <w:rPr>
                <w:rFonts w:ascii="Arial" w:eastAsia="Arial Unicode MS" w:hAnsi="Arial" w:cs="Arial"/>
                <w:spacing w:val="-2"/>
                <w:sz w:val="14"/>
                <w:szCs w:val="14"/>
                <w:lang w:eastAsia="zh-CN"/>
              </w:rPr>
              <w:t>Selling expenses</w:t>
            </w:r>
          </w:p>
        </w:tc>
        <w:tc>
          <w:tcPr>
            <w:tcW w:w="1100" w:type="dxa"/>
            <w:shd w:val="clear" w:color="auto" w:fill="FAFAFA"/>
            <w:vAlign w:val="bottom"/>
          </w:tcPr>
          <w:p w14:paraId="790CE5D2"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7ED9A298"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7E3FA46A"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6A9378CE"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368E723E"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11C19496"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shd w:val="clear" w:color="auto" w:fill="FAFAFA"/>
            <w:vAlign w:val="bottom"/>
          </w:tcPr>
          <w:p w14:paraId="4A6DECB9" w14:textId="57E6C753"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43</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999</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775</w:t>
            </w:r>
          </w:p>
        </w:tc>
      </w:tr>
      <w:tr w:rsidR="00887CC2" w:rsidRPr="00D536FE" w14:paraId="66AD8A43" w14:textId="77777777" w:rsidTr="002A7A4C">
        <w:tc>
          <w:tcPr>
            <w:tcW w:w="2160" w:type="dxa"/>
            <w:vAlign w:val="bottom"/>
          </w:tcPr>
          <w:p w14:paraId="44C908AB" w14:textId="2A9E0F2C"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r w:rsidRPr="000C256A">
              <w:rPr>
                <w:rFonts w:ascii="Arial" w:eastAsia="Arial Unicode MS" w:hAnsi="Arial" w:cs="Arial"/>
                <w:spacing w:val="-2"/>
                <w:sz w:val="14"/>
                <w:szCs w:val="14"/>
                <w:lang w:eastAsia="zh-CN"/>
              </w:rPr>
              <w:t>Administrative expenses</w:t>
            </w:r>
          </w:p>
        </w:tc>
        <w:tc>
          <w:tcPr>
            <w:tcW w:w="1100" w:type="dxa"/>
            <w:shd w:val="clear" w:color="auto" w:fill="FAFAFA"/>
            <w:vAlign w:val="bottom"/>
          </w:tcPr>
          <w:p w14:paraId="6F5E6614"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137F04EE"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0AECD516"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3AB7706E"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2A60F1B9"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6425FDCD"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shd w:val="clear" w:color="auto" w:fill="FAFAFA"/>
            <w:vAlign w:val="bottom"/>
          </w:tcPr>
          <w:p w14:paraId="20869923" w14:textId="0CB8D4DE"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16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017</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650</w:t>
            </w:r>
            <w:r w:rsidRPr="002A7A4C">
              <w:rPr>
                <w:rFonts w:ascii="Arial" w:eastAsia="SimSun" w:hAnsi="Arial" w:cs="Arial"/>
                <w:spacing w:val="-6"/>
                <w:sz w:val="14"/>
                <w:szCs w:val="14"/>
                <w:lang w:val="en-US" w:eastAsia="zh-CN"/>
              </w:rPr>
              <w:t>)</w:t>
            </w:r>
          </w:p>
        </w:tc>
      </w:tr>
      <w:tr w:rsidR="00887CC2" w:rsidRPr="00D536FE" w14:paraId="3C063917" w14:textId="77777777" w:rsidTr="002A7A4C">
        <w:tc>
          <w:tcPr>
            <w:tcW w:w="2160" w:type="dxa"/>
            <w:vAlign w:val="bottom"/>
          </w:tcPr>
          <w:p w14:paraId="0D19795A" w14:textId="55C90670"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r w:rsidRPr="000C256A">
              <w:rPr>
                <w:rFonts w:ascii="Arial" w:eastAsia="Arial Unicode MS" w:hAnsi="Arial" w:cs="Arial"/>
                <w:spacing w:val="-2"/>
                <w:sz w:val="14"/>
                <w:szCs w:val="14"/>
                <w:lang w:eastAsia="zh-CN"/>
              </w:rPr>
              <w:t>Finance costs</w:t>
            </w:r>
          </w:p>
        </w:tc>
        <w:tc>
          <w:tcPr>
            <w:tcW w:w="1100" w:type="dxa"/>
            <w:shd w:val="clear" w:color="auto" w:fill="FAFAFA"/>
            <w:vAlign w:val="bottom"/>
          </w:tcPr>
          <w:p w14:paraId="2551203A"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344E2331"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34A8EBA3"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4F64A814"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6390D544"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46526EEA"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shd w:val="clear" w:color="auto" w:fill="FAFAFA"/>
            <w:vAlign w:val="bottom"/>
          </w:tcPr>
          <w:p w14:paraId="6375DF59" w14:textId="1C08E3C9"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526,372,954</w:t>
            </w:r>
            <w:r w:rsidRPr="002A7A4C">
              <w:rPr>
                <w:rFonts w:ascii="Arial" w:eastAsia="SimSun" w:hAnsi="Arial" w:cs="Arial"/>
                <w:spacing w:val="-6"/>
                <w:sz w:val="14"/>
                <w:szCs w:val="14"/>
                <w:lang w:val="en-US" w:eastAsia="zh-CN"/>
              </w:rPr>
              <w:t>)</w:t>
            </w:r>
          </w:p>
        </w:tc>
      </w:tr>
      <w:tr w:rsidR="00887CC2" w:rsidRPr="00D536FE" w14:paraId="5D5D4141" w14:textId="77777777" w:rsidTr="002A7A4C">
        <w:tc>
          <w:tcPr>
            <w:tcW w:w="2160" w:type="dxa"/>
            <w:vAlign w:val="bottom"/>
          </w:tcPr>
          <w:p w14:paraId="607E688E" w14:textId="5D9D50A0"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r w:rsidRPr="000C256A">
              <w:rPr>
                <w:rFonts w:ascii="Arial" w:eastAsia="Arial Unicode MS" w:hAnsi="Arial" w:cs="Arial"/>
                <w:spacing w:val="-2"/>
                <w:sz w:val="14"/>
                <w:szCs w:val="14"/>
                <w:lang w:eastAsia="zh-CN"/>
              </w:rPr>
              <w:t>Income tax</w:t>
            </w:r>
          </w:p>
        </w:tc>
        <w:tc>
          <w:tcPr>
            <w:tcW w:w="1100" w:type="dxa"/>
            <w:shd w:val="clear" w:color="auto" w:fill="FAFAFA"/>
            <w:vAlign w:val="bottom"/>
          </w:tcPr>
          <w:p w14:paraId="6C7DF230"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36C11D24"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2987B1BD"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55BA7A53"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6DF393BF"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3477FF2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shd w:val="clear" w:color="auto" w:fill="FAFAFA"/>
            <w:vAlign w:val="bottom"/>
          </w:tcPr>
          <w:p w14:paraId="7A850D54" w14:textId="772AE72F"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170</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526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944</w:t>
            </w:r>
            <w:r w:rsidRPr="002A7A4C">
              <w:rPr>
                <w:rFonts w:ascii="Arial" w:eastAsia="SimSun" w:hAnsi="Arial" w:cs="Arial"/>
                <w:spacing w:val="-6"/>
                <w:sz w:val="14"/>
                <w:szCs w:val="14"/>
                <w:lang w:val="en-US" w:eastAsia="zh-CN"/>
              </w:rPr>
              <w:t>)</w:t>
            </w:r>
          </w:p>
        </w:tc>
      </w:tr>
      <w:tr w:rsidR="00887CC2" w:rsidRPr="00D536FE" w14:paraId="1FA32ABF" w14:textId="77777777" w:rsidTr="002A7A4C">
        <w:tc>
          <w:tcPr>
            <w:tcW w:w="2160" w:type="dxa"/>
            <w:vAlign w:val="bottom"/>
          </w:tcPr>
          <w:p w14:paraId="6A4251A5" w14:textId="77777777"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p>
        </w:tc>
        <w:tc>
          <w:tcPr>
            <w:tcW w:w="1100" w:type="dxa"/>
            <w:shd w:val="clear" w:color="auto" w:fill="FAFAFA"/>
            <w:vAlign w:val="bottom"/>
          </w:tcPr>
          <w:p w14:paraId="0D431936"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622AE02B"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21E6AA43"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291EA19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172AAC46"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5B1FC1A9"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tcBorders>
              <w:bottom w:val="single" w:sz="4" w:space="0" w:color="auto"/>
            </w:tcBorders>
            <w:shd w:val="clear" w:color="auto" w:fill="FAFAFA"/>
            <w:vAlign w:val="bottom"/>
          </w:tcPr>
          <w:p w14:paraId="6C554E21" w14:textId="51ABA472"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207,876,497</w:t>
            </w:r>
            <w:r w:rsidRPr="002A7A4C">
              <w:rPr>
                <w:rFonts w:ascii="Arial" w:eastAsia="SimSun" w:hAnsi="Arial" w:cs="Arial"/>
                <w:spacing w:val="-6"/>
                <w:sz w:val="14"/>
                <w:szCs w:val="14"/>
                <w:lang w:val="en-US" w:eastAsia="zh-CN"/>
              </w:rPr>
              <w:t>)</w:t>
            </w:r>
          </w:p>
        </w:tc>
      </w:tr>
      <w:tr w:rsidR="002A7A4C" w:rsidRPr="00D536FE" w14:paraId="27566C96" w14:textId="77777777" w:rsidTr="002A7A4C">
        <w:tc>
          <w:tcPr>
            <w:tcW w:w="2160" w:type="dxa"/>
            <w:vAlign w:val="bottom"/>
          </w:tcPr>
          <w:p w14:paraId="4E58F69F" w14:textId="77777777" w:rsidR="002A7A4C" w:rsidRPr="000C256A" w:rsidRDefault="002A7A4C" w:rsidP="00887CC2">
            <w:pPr>
              <w:overflowPunct/>
              <w:autoSpaceDE/>
              <w:autoSpaceDN/>
              <w:adjustRightInd/>
              <w:ind w:right="-72"/>
              <w:textAlignment w:val="auto"/>
              <w:rPr>
                <w:rFonts w:ascii="Arial" w:eastAsia="Arial Unicode MS" w:hAnsi="Arial" w:cs="Arial"/>
                <w:spacing w:val="-2"/>
                <w:sz w:val="14"/>
                <w:szCs w:val="14"/>
                <w:lang w:eastAsia="zh-CN"/>
              </w:rPr>
            </w:pPr>
          </w:p>
        </w:tc>
        <w:tc>
          <w:tcPr>
            <w:tcW w:w="1100" w:type="dxa"/>
            <w:shd w:val="clear" w:color="auto" w:fill="FAFAFA"/>
            <w:vAlign w:val="bottom"/>
          </w:tcPr>
          <w:p w14:paraId="45FA1AA9" w14:textId="77777777" w:rsidR="002A7A4C" w:rsidRPr="002A7A4C" w:rsidRDefault="002A7A4C"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26DDAAA0" w14:textId="77777777" w:rsidR="002A7A4C" w:rsidRPr="002A7A4C" w:rsidRDefault="002A7A4C"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20E77ED0" w14:textId="77777777" w:rsidR="002A7A4C" w:rsidRPr="002A7A4C" w:rsidRDefault="002A7A4C"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6BF8BE5D" w14:textId="77777777" w:rsidR="002A7A4C" w:rsidRPr="002A7A4C" w:rsidRDefault="002A7A4C"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40ABD698" w14:textId="77777777" w:rsidR="002A7A4C" w:rsidRPr="002A7A4C" w:rsidRDefault="002A7A4C"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1B5452C6" w14:textId="77777777" w:rsidR="002A7A4C" w:rsidRPr="002A7A4C" w:rsidRDefault="002A7A4C"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tcBorders>
              <w:top w:val="single" w:sz="4" w:space="0" w:color="auto"/>
            </w:tcBorders>
            <w:shd w:val="clear" w:color="auto" w:fill="FAFAFA"/>
            <w:vAlign w:val="bottom"/>
          </w:tcPr>
          <w:p w14:paraId="0CF82955" w14:textId="77777777" w:rsidR="002A7A4C" w:rsidRPr="002A7A4C" w:rsidRDefault="002A7A4C" w:rsidP="00887CC2">
            <w:pPr>
              <w:overflowPunct/>
              <w:autoSpaceDE/>
              <w:autoSpaceDN/>
              <w:adjustRightInd/>
              <w:ind w:right="-72"/>
              <w:jc w:val="right"/>
              <w:textAlignment w:val="auto"/>
              <w:rPr>
                <w:rFonts w:ascii="Arial" w:eastAsia="SimSun" w:hAnsi="Arial" w:cs="Arial"/>
                <w:spacing w:val="-6"/>
                <w:sz w:val="14"/>
                <w:szCs w:val="14"/>
                <w:lang w:val="en-US" w:eastAsia="zh-CN"/>
              </w:rPr>
            </w:pPr>
          </w:p>
        </w:tc>
      </w:tr>
      <w:tr w:rsidR="00887CC2" w:rsidRPr="00D536FE" w14:paraId="67669CC6" w14:textId="77777777" w:rsidTr="002A7A4C">
        <w:tc>
          <w:tcPr>
            <w:tcW w:w="2160" w:type="dxa"/>
            <w:vAlign w:val="bottom"/>
          </w:tcPr>
          <w:p w14:paraId="58B716E1" w14:textId="669944A6" w:rsidR="00887CC2" w:rsidRPr="000C256A" w:rsidRDefault="00887CC2" w:rsidP="00887CC2">
            <w:pPr>
              <w:overflowPunct/>
              <w:autoSpaceDE/>
              <w:autoSpaceDN/>
              <w:adjustRightInd/>
              <w:ind w:right="-72"/>
              <w:textAlignment w:val="auto"/>
              <w:rPr>
                <w:rFonts w:ascii="Arial" w:eastAsia="Arial Unicode MS" w:hAnsi="Arial" w:cs="Arial"/>
                <w:spacing w:val="-2"/>
                <w:sz w:val="14"/>
                <w:szCs w:val="14"/>
                <w:lang w:eastAsia="zh-CN"/>
              </w:rPr>
            </w:pPr>
            <w:r w:rsidRPr="000C256A">
              <w:rPr>
                <w:rFonts w:ascii="Arial" w:eastAsia="Arial Unicode MS" w:hAnsi="Arial" w:cs="Arial"/>
                <w:b/>
                <w:bCs/>
                <w:spacing w:val="-2"/>
                <w:sz w:val="14"/>
                <w:szCs w:val="14"/>
                <w:lang w:eastAsia="zh-CN"/>
              </w:rPr>
              <w:t>Net profit</w:t>
            </w:r>
          </w:p>
        </w:tc>
        <w:tc>
          <w:tcPr>
            <w:tcW w:w="1100" w:type="dxa"/>
            <w:shd w:val="clear" w:color="auto" w:fill="FAFAFA"/>
            <w:vAlign w:val="bottom"/>
          </w:tcPr>
          <w:p w14:paraId="02F598C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22F38288"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72E36CA1"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19CB4970"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26CD055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225372B1"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tcBorders>
              <w:bottom w:val="single" w:sz="4" w:space="0" w:color="auto"/>
            </w:tcBorders>
            <w:shd w:val="clear" w:color="auto" w:fill="FAFAFA"/>
            <w:vAlign w:val="bottom"/>
          </w:tcPr>
          <w:p w14:paraId="7663A2B9" w14:textId="20EB83A6"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eastAsia="zh-CN"/>
              </w:rPr>
              <w:t>776,431,114</w:t>
            </w:r>
          </w:p>
        </w:tc>
      </w:tr>
      <w:tr w:rsidR="00887CC2" w:rsidRPr="00D536FE" w14:paraId="42B30D96" w14:textId="77777777" w:rsidTr="002A7A4C">
        <w:tc>
          <w:tcPr>
            <w:tcW w:w="2160" w:type="dxa"/>
            <w:vAlign w:val="bottom"/>
          </w:tcPr>
          <w:p w14:paraId="5586A163" w14:textId="77777777" w:rsidR="00887CC2" w:rsidRPr="000C256A" w:rsidRDefault="00887CC2" w:rsidP="00887CC2">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FAFAFA"/>
            <w:vAlign w:val="bottom"/>
          </w:tcPr>
          <w:p w14:paraId="28EA3725"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3C525AA9"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3E6CE587"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72AE479A"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22FDDDCD"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0032C8E2"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tcBorders>
              <w:top w:val="single" w:sz="4" w:space="0" w:color="auto"/>
            </w:tcBorders>
            <w:shd w:val="clear" w:color="auto" w:fill="FAFAFA"/>
            <w:vAlign w:val="bottom"/>
          </w:tcPr>
          <w:p w14:paraId="37513D8D"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r>
      <w:tr w:rsidR="00887CC2" w:rsidRPr="00D536FE" w14:paraId="4A4F8407" w14:textId="77777777" w:rsidTr="002A7A4C">
        <w:tc>
          <w:tcPr>
            <w:tcW w:w="2160" w:type="dxa"/>
            <w:vAlign w:val="bottom"/>
          </w:tcPr>
          <w:p w14:paraId="05C92B0D" w14:textId="6788DEF3" w:rsidR="00887CC2" w:rsidRPr="000C256A" w:rsidRDefault="00887CC2" w:rsidP="00887CC2">
            <w:pPr>
              <w:overflowPunct/>
              <w:autoSpaceDE/>
              <w:autoSpaceDN/>
              <w:adjustRightInd/>
              <w:ind w:right="-72"/>
              <w:textAlignment w:val="auto"/>
              <w:rPr>
                <w:rFonts w:ascii="Arial" w:eastAsia="Arial Unicode MS" w:hAnsi="Arial" w:cs="Arial"/>
                <w:b/>
                <w:bCs/>
                <w:spacing w:val="-2"/>
                <w:sz w:val="14"/>
                <w:szCs w:val="14"/>
                <w:lang w:eastAsia="zh-CN"/>
              </w:rPr>
            </w:pPr>
            <w:r w:rsidRPr="000C256A">
              <w:rPr>
                <w:rFonts w:ascii="Arial" w:eastAsia="Arial Unicode MS" w:hAnsi="Arial" w:cs="Arial"/>
                <w:b/>
                <w:bCs/>
                <w:spacing w:val="-6"/>
                <w:sz w:val="14"/>
                <w:szCs w:val="14"/>
              </w:rPr>
              <w:t>Timing of revenue recognition</w:t>
            </w:r>
          </w:p>
        </w:tc>
        <w:tc>
          <w:tcPr>
            <w:tcW w:w="1100" w:type="dxa"/>
            <w:shd w:val="clear" w:color="auto" w:fill="FAFAFA"/>
            <w:vAlign w:val="bottom"/>
          </w:tcPr>
          <w:p w14:paraId="118552D7"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80" w:type="dxa"/>
            <w:shd w:val="clear" w:color="auto" w:fill="FAFAFA"/>
            <w:vAlign w:val="bottom"/>
          </w:tcPr>
          <w:p w14:paraId="42C7AFA9"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shd w:val="clear" w:color="auto" w:fill="FAFAFA"/>
            <w:vAlign w:val="bottom"/>
          </w:tcPr>
          <w:p w14:paraId="01AAD106"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shd w:val="clear" w:color="auto" w:fill="FAFAFA"/>
            <w:vAlign w:val="bottom"/>
          </w:tcPr>
          <w:p w14:paraId="11217281"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992" w:type="dxa"/>
            <w:shd w:val="clear" w:color="auto" w:fill="FAFAFA"/>
            <w:vAlign w:val="bottom"/>
          </w:tcPr>
          <w:p w14:paraId="4B326F7E"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shd w:val="clear" w:color="auto" w:fill="FAFAFA"/>
            <w:vAlign w:val="bottom"/>
          </w:tcPr>
          <w:p w14:paraId="68EC2131"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p>
        </w:tc>
        <w:tc>
          <w:tcPr>
            <w:tcW w:w="1080" w:type="dxa"/>
            <w:shd w:val="clear" w:color="auto" w:fill="FAFAFA"/>
            <w:vAlign w:val="bottom"/>
          </w:tcPr>
          <w:p w14:paraId="45C24EA2"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r>
      <w:tr w:rsidR="00887CC2" w:rsidRPr="00D536FE" w14:paraId="4EC82CB9" w14:textId="77777777" w:rsidTr="002A7A4C">
        <w:tc>
          <w:tcPr>
            <w:tcW w:w="2160" w:type="dxa"/>
            <w:vAlign w:val="center"/>
          </w:tcPr>
          <w:p w14:paraId="09FD2FBC" w14:textId="70689B08" w:rsidR="00887CC2" w:rsidRPr="000C256A" w:rsidRDefault="00887CC2" w:rsidP="00887CC2">
            <w:pPr>
              <w:overflowPunct/>
              <w:autoSpaceDE/>
              <w:autoSpaceDN/>
              <w:adjustRightInd/>
              <w:ind w:right="-72"/>
              <w:textAlignment w:val="auto"/>
              <w:rPr>
                <w:rFonts w:ascii="Arial" w:eastAsia="Arial Unicode MS" w:hAnsi="Arial" w:cs="Arial"/>
                <w:b/>
                <w:bCs/>
                <w:spacing w:val="-6"/>
                <w:sz w:val="14"/>
                <w:szCs w:val="14"/>
              </w:rPr>
            </w:pPr>
            <w:r w:rsidRPr="000C256A">
              <w:rPr>
                <w:rFonts w:ascii="Arial" w:eastAsia="SimSun" w:hAnsi="Arial" w:cs="Arial"/>
                <w:spacing w:val="-6"/>
                <w:sz w:val="14"/>
                <w:szCs w:val="14"/>
                <w:lang w:val="en-US" w:eastAsia="zh-CN"/>
              </w:rPr>
              <w:t>- Point in time</w:t>
            </w:r>
          </w:p>
        </w:tc>
        <w:tc>
          <w:tcPr>
            <w:tcW w:w="1100" w:type="dxa"/>
            <w:shd w:val="clear" w:color="auto" w:fill="FAFAFA"/>
            <w:vAlign w:val="bottom"/>
          </w:tcPr>
          <w:p w14:paraId="511CEFC6" w14:textId="78107C56"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495,317,200</w:t>
            </w:r>
          </w:p>
        </w:tc>
        <w:tc>
          <w:tcPr>
            <w:tcW w:w="1080" w:type="dxa"/>
            <w:shd w:val="clear" w:color="auto" w:fill="FAFAFA"/>
            <w:vAlign w:val="bottom"/>
          </w:tcPr>
          <w:p w14:paraId="5E276CC6" w14:textId="2B7EE7F4"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467</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886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714</w:t>
            </w:r>
          </w:p>
        </w:tc>
        <w:tc>
          <w:tcPr>
            <w:tcW w:w="1134" w:type="dxa"/>
            <w:shd w:val="clear" w:color="auto" w:fill="FAFAFA"/>
            <w:vAlign w:val="bottom"/>
          </w:tcPr>
          <w:p w14:paraId="2984CCB6" w14:textId="4BC8E3C0"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229,975,373</w:t>
            </w:r>
          </w:p>
        </w:tc>
        <w:tc>
          <w:tcPr>
            <w:tcW w:w="992" w:type="dxa"/>
            <w:shd w:val="clear" w:color="auto" w:fill="FAFAFA"/>
            <w:vAlign w:val="bottom"/>
          </w:tcPr>
          <w:p w14:paraId="66AE215B" w14:textId="7FD53A2F"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r w:rsidRPr="002A7A4C">
              <w:rPr>
                <w:rFonts w:ascii="Arial" w:eastAsia="SimSun" w:hAnsi="Arial" w:cs="Arial"/>
                <w:spacing w:val="-6"/>
                <w:sz w:val="14"/>
                <w:szCs w:val="14"/>
                <w:lang w:val="en-US" w:eastAsia="zh-CN"/>
              </w:rPr>
              <w:t>-</w:t>
            </w:r>
          </w:p>
        </w:tc>
        <w:tc>
          <w:tcPr>
            <w:tcW w:w="992" w:type="dxa"/>
            <w:shd w:val="clear" w:color="auto" w:fill="FAFAFA"/>
            <w:vAlign w:val="bottom"/>
          </w:tcPr>
          <w:p w14:paraId="41428596" w14:textId="32260E71"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val="en-US" w:eastAsia="zh-CN"/>
              </w:rPr>
              <w:t>-</w:t>
            </w:r>
          </w:p>
        </w:tc>
        <w:tc>
          <w:tcPr>
            <w:tcW w:w="1029" w:type="dxa"/>
            <w:shd w:val="clear" w:color="auto" w:fill="FAFAFA"/>
            <w:vAlign w:val="bottom"/>
          </w:tcPr>
          <w:p w14:paraId="300BAA0E" w14:textId="7904D825"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cs/>
                <w:lang w:val="en-US"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743</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807</w:t>
            </w:r>
            <w:r w:rsidRPr="002A7A4C">
              <w:rPr>
                <w:rFonts w:ascii="Arial" w:eastAsia="SimSun" w:hAnsi="Arial" w:cs="Arial"/>
                <w:spacing w:val="-6"/>
                <w:sz w:val="14"/>
                <w:szCs w:val="14"/>
                <w:lang w:val="en-US" w:eastAsia="zh-CN"/>
              </w:rPr>
              <w:t>)</w:t>
            </w:r>
          </w:p>
        </w:tc>
        <w:tc>
          <w:tcPr>
            <w:tcW w:w="1080" w:type="dxa"/>
            <w:shd w:val="clear" w:color="auto" w:fill="FAFAFA"/>
            <w:vAlign w:val="bottom"/>
          </w:tcPr>
          <w:p w14:paraId="4A879767" w14:textId="5D3D13B2"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4,171,435,480</w:t>
            </w:r>
          </w:p>
        </w:tc>
      </w:tr>
      <w:tr w:rsidR="00887CC2" w:rsidRPr="00D536FE" w14:paraId="59D08A57" w14:textId="77777777" w:rsidTr="002A7A4C">
        <w:tc>
          <w:tcPr>
            <w:tcW w:w="2160" w:type="dxa"/>
            <w:vAlign w:val="center"/>
          </w:tcPr>
          <w:p w14:paraId="20B1581C" w14:textId="30580C6A" w:rsidR="00887CC2" w:rsidRPr="000C256A" w:rsidRDefault="00887CC2" w:rsidP="00887CC2">
            <w:pPr>
              <w:overflowPunct/>
              <w:autoSpaceDE/>
              <w:autoSpaceDN/>
              <w:adjustRightInd/>
              <w:ind w:right="-72"/>
              <w:textAlignment w:val="auto"/>
              <w:rPr>
                <w:rFonts w:ascii="Arial" w:eastAsia="SimSun" w:hAnsi="Arial" w:cs="Arial"/>
                <w:spacing w:val="-6"/>
                <w:sz w:val="14"/>
                <w:szCs w:val="14"/>
                <w:lang w:val="en-US" w:eastAsia="zh-CN"/>
              </w:rPr>
            </w:pPr>
            <w:r w:rsidRPr="000C256A">
              <w:rPr>
                <w:rFonts w:ascii="Arial" w:eastAsia="SimSun" w:hAnsi="Arial" w:cs="Arial"/>
                <w:spacing w:val="-6"/>
                <w:sz w:val="14"/>
                <w:szCs w:val="14"/>
                <w:lang w:val="en-US" w:eastAsia="zh-CN"/>
              </w:rPr>
              <w:t>- Over time</w:t>
            </w:r>
          </w:p>
        </w:tc>
        <w:tc>
          <w:tcPr>
            <w:tcW w:w="1100" w:type="dxa"/>
            <w:tcBorders>
              <w:bottom w:val="single" w:sz="4" w:space="0" w:color="auto"/>
            </w:tcBorders>
            <w:shd w:val="clear" w:color="auto" w:fill="FAFAFA"/>
            <w:vAlign w:val="bottom"/>
          </w:tcPr>
          <w:p w14:paraId="4E8DF998" w14:textId="3CE10C0F"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val="en-US" w:eastAsia="zh-CN"/>
              </w:rPr>
              <w:t>-</w:t>
            </w:r>
          </w:p>
        </w:tc>
        <w:tc>
          <w:tcPr>
            <w:tcW w:w="1080" w:type="dxa"/>
            <w:tcBorders>
              <w:bottom w:val="single" w:sz="4" w:space="0" w:color="auto"/>
            </w:tcBorders>
            <w:shd w:val="clear" w:color="auto" w:fill="FAFAFA"/>
            <w:vAlign w:val="bottom"/>
          </w:tcPr>
          <w:p w14:paraId="37AD2ABD" w14:textId="2098753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101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372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156</w:t>
            </w:r>
          </w:p>
        </w:tc>
        <w:tc>
          <w:tcPr>
            <w:tcW w:w="1134" w:type="dxa"/>
            <w:tcBorders>
              <w:bottom w:val="single" w:sz="4" w:space="0" w:color="auto"/>
            </w:tcBorders>
            <w:shd w:val="clear" w:color="auto" w:fill="FAFAFA"/>
            <w:vAlign w:val="bottom"/>
          </w:tcPr>
          <w:p w14:paraId="094D6B6E" w14:textId="13D589B0"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35</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762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737</w:t>
            </w:r>
          </w:p>
        </w:tc>
        <w:tc>
          <w:tcPr>
            <w:tcW w:w="992" w:type="dxa"/>
            <w:tcBorders>
              <w:bottom w:val="single" w:sz="4" w:space="0" w:color="auto"/>
            </w:tcBorders>
            <w:shd w:val="clear" w:color="auto" w:fill="FAFAFA"/>
            <w:vAlign w:val="bottom"/>
          </w:tcPr>
          <w:p w14:paraId="7A1F1B79" w14:textId="020FDC1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eastAsia="zh-CN"/>
              </w:rPr>
              <w:t>46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855</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708</w:t>
            </w:r>
          </w:p>
        </w:tc>
        <w:tc>
          <w:tcPr>
            <w:tcW w:w="992" w:type="dxa"/>
            <w:tcBorders>
              <w:bottom w:val="single" w:sz="4" w:space="0" w:color="auto"/>
            </w:tcBorders>
            <w:shd w:val="clear" w:color="auto" w:fill="FAFAFA"/>
            <w:vAlign w:val="bottom"/>
          </w:tcPr>
          <w:p w14:paraId="166DD9DC" w14:textId="357B05D8"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eastAsia="zh-CN"/>
              </w:rPr>
              <w:t>107</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506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544</w:t>
            </w:r>
          </w:p>
        </w:tc>
        <w:tc>
          <w:tcPr>
            <w:tcW w:w="1029" w:type="dxa"/>
            <w:tcBorders>
              <w:bottom w:val="single" w:sz="4" w:space="0" w:color="auto"/>
            </w:tcBorders>
            <w:shd w:val="clear" w:color="auto" w:fill="FAFAFA"/>
            <w:vAlign w:val="bottom"/>
          </w:tcPr>
          <w:p w14:paraId="0F4B8BCA" w14:textId="4B9BFEBF"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258</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631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168</w:t>
            </w:r>
            <w:r w:rsidRPr="002A7A4C">
              <w:rPr>
                <w:rFonts w:ascii="Arial" w:eastAsia="SimSun" w:hAnsi="Arial" w:cs="Arial"/>
                <w:spacing w:val="-6"/>
                <w:sz w:val="14"/>
                <w:szCs w:val="14"/>
                <w:lang w:val="en-US" w:eastAsia="zh-CN"/>
              </w:rPr>
              <w:t>)</w:t>
            </w:r>
          </w:p>
        </w:tc>
        <w:tc>
          <w:tcPr>
            <w:tcW w:w="1080" w:type="dxa"/>
            <w:tcBorders>
              <w:bottom w:val="single" w:sz="4" w:space="0" w:color="auto"/>
            </w:tcBorders>
            <w:shd w:val="clear" w:color="auto" w:fill="FAFAFA"/>
            <w:vAlign w:val="bottom"/>
          </w:tcPr>
          <w:p w14:paraId="603E8711" w14:textId="3A88B69C"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32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865</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977</w:t>
            </w:r>
          </w:p>
        </w:tc>
      </w:tr>
      <w:tr w:rsidR="00887CC2" w:rsidRPr="00D536FE" w14:paraId="422AD865" w14:textId="77777777" w:rsidTr="002A7A4C">
        <w:tc>
          <w:tcPr>
            <w:tcW w:w="2160" w:type="dxa"/>
            <w:vAlign w:val="center"/>
          </w:tcPr>
          <w:p w14:paraId="65AF4952" w14:textId="77777777" w:rsidR="00887CC2" w:rsidRPr="000C256A" w:rsidRDefault="00887CC2" w:rsidP="00887CC2">
            <w:pPr>
              <w:overflowPunct/>
              <w:autoSpaceDE/>
              <w:autoSpaceDN/>
              <w:adjustRightInd/>
              <w:ind w:right="-72"/>
              <w:textAlignment w:val="auto"/>
              <w:rPr>
                <w:rFonts w:ascii="Arial" w:eastAsia="SimSun" w:hAnsi="Arial" w:cs="Arial"/>
                <w:spacing w:val="-6"/>
                <w:sz w:val="14"/>
                <w:szCs w:val="14"/>
                <w:lang w:val="en-US" w:eastAsia="zh-CN"/>
              </w:rPr>
            </w:pPr>
          </w:p>
        </w:tc>
        <w:tc>
          <w:tcPr>
            <w:tcW w:w="1100" w:type="dxa"/>
            <w:tcBorders>
              <w:top w:val="single" w:sz="4" w:space="0" w:color="auto"/>
            </w:tcBorders>
            <w:shd w:val="clear" w:color="auto" w:fill="FAFAFA"/>
            <w:vAlign w:val="bottom"/>
          </w:tcPr>
          <w:p w14:paraId="109CCBE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p>
        </w:tc>
        <w:tc>
          <w:tcPr>
            <w:tcW w:w="1080" w:type="dxa"/>
            <w:tcBorders>
              <w:top w:val="single" w:sz="4" w:space="0" w:color="auto"/>
            </w:tcBorders>
            <w:shd w:val="clear" w:color="auto" w:fill="FAFAFA"/>
            <w:vAlign w:val="bottom"/>
          </w:tcPr>
          <w:p w14:paraId="6A47DD3F"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134" w:type="dxa"/>
            <w:tcBorders>
              <w:top w:val="single" w:sz="4" w:space="0" w:color="auto"/>
            </w:tcBorders>
            <w:shd w:val="clear" w:color="auto" w:fill="FAFAFA"/>
            <w:vAlign w:val="bottom"/>
          </w:tcPr>
          <w:p w14:paraId="61FFA2C9"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tcBorders>
              <w:top w:val="single" w:sz="4" w:space="0" w:color="auto"/>
            </w:tcBorders>
            <w:shd w:val="clear" w:color="auto" w:fill="FAFAFA"/>
            <w:vAlign w:val="bottom"/>
          </w:tcPr>
          <w:p w14:paraId="2714DE40"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992" w:type="dxa"/>
            <w:tcBorders>
              <w:top w:val="single" w:sz="4" w:space="0" w:color="auto"/>
            </w:tcBorders>
            <w:shd w:val="clear" w:color="auto" w:fill="FAFAFA"/>
            <w:vAlign w:val="bottom"/>
          </w:tcPr>
          <w:p w14:paraId="669EFFEF"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c>
          <w:tcPr>
            <w:tcW w:w="1029" w:type="dxa"/>
            <w:tcBorders>
              <w:top w:val="single" w:sz="4" w:space="0" w:color="auto"/>
            </w:tcBorders>
            <w:shd w:val="clear" w:color="auto" w:fill="FAFAFA"/>
            <w:vAlign w:val="bottom"/>
          </w:tcPr>
          <w:p w14:paraId="7CCD66FC"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p>
        </w:tc>
        <w:tc>
          <w:tcPr>
            <w:tcW w:w="1080" w:type="dxa"/>
            <w:tcBorders>
              <w:top w:val="single" w:sz="4" w:space="0" w:color="auto"/>
            </w:tcBorders>
            <w:shd w:val="clear" w:color="auto" w:fill="FAFAFA"/>
            <w:vAlign w:val="bottom"/>
          </w:tcPr>
          <w:p w14:paraId="6EF4D8B7" w14:textId="77777777"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p>
        </w:tc>
      </w:tr>
      <w:tr w:rsidR="00887CC2" w:rsidRPr="00D536FE" w14:paraId="3B2E4E43" w14:textId="77777777" w:rsidTr="002A7A4C">
        <w:tc>
          <w:tcPr>
            <w:tcW w:w="2160" w:type="dxa"/>
            <w:vAlign w:val="center"/>
          </w:tcPr>
          <w:p w14:paraId="468148E5" w14:textId="7A7D366E" w:rsidR="00887CC2" w:rsidRPr="000C256A" w:rsidRDefault="00887CC2" w:rsidP="00887CC2">
            <w:pPr>
              <w:overflowPunct/>
              <w:autoSpaceDE/>
              <w:autoSpaceDN/>
              <w:adjustRightInd/>
              <w:ind w:right="-72"/>
              <w:textAlignment w:val="auto"/>
              <w:rPr>
                <w:rFonts w:ascii="Arial" w:eastAsia="SimSun" w:hAnsi="Arial" w:cs="Arial"/>
                <w:spacing w:val="-6"/>
                <w:sz w:val="14"/>
                <w:szCs w:val="14"/>
                <w:lang w:val="en-US" w:eastAsia="zh-CN"/>
              </w:rPr>
            </w:pPr>
            <w:r w:rsidRPr="000C256A">
              <w:rPr>
                <w:rFonts w:ascii="Arial" w:eastAsia="Arial Unicode MS" w:hAnsi="Arial" w:cs="Arial"/>
                <w:b/>
                <w:bCs/>
                <w:spacing w:val="-6"/>
                <w:sz w:val="14"/>
                <w:szCs w:val="14"/>
              </w:rPr>
              <w:t>Total revenue</w:t>
            </w:r>
          </w:p>
        </w:tc>
        <w:tc>
          <w:tcPr>
            <w:tcW w:w="1100" w:type="dxa"/>
            <w:tcBorders>
              <w:bottom w:val="single" w:sz="4" w:space="0" w:color="auto"/>
            </w:tcBorders>
            <w:shd w:val="clear" w:color="auto" w:fill="FAFAFA"/>
            <w:vAlign w:val="bottom"/>
          </w:tcPr>
          <w:p w14:paraId="68D659C6" w14:textId="309E0EDA"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eastAsia="zh-CN"/>
              </w:rPr>
              <w:t>2</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495,317,200</w:t>
            </w:r>
          </w:p>
        </w:tc>
        <w:tc>
          <w:tcPr>
            <w:tcW w:w="1080" w:type="dxa"/>
            <w:tcBorders>
              <w:bottom w:val="single" w:sz="4" w:space="0" w:color="auto"/>
            </w:tcBorders>
            <w:shd w:val="clear" w:color="auto" w:fill="FAFAFA"/>
            <w:vAlign w:val="bottom"/>
          </w:tcPr>
          <w:p w14:paraId="023EDFF1" w14:textId="3AAC8275"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1</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569</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258</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870</w:t>
            </w:r>
          </w:p>
        </w:tc>
        <w:tc>
          <w:tcPr>
            <w:tcW w:w="1134" w:type="dxa"/>
            <w:tcBorders>
              <w:bottom w:val="single" w:sz="4" w:space="0" w:color="auto"/>
            </w:tcBorders>
            <w:shd w:val="clear" w:color="auto" w:fill="FAFAFA"/>
            <w:vAlign w:val="bottom"/>
          </w:tcPr>
          <w:p w14:paraId="4121E051" w14:textId="68B2EF50"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265,738,110</w:t>
            </w:r>
          </w:p>
        </w:tc>
        <w:tc>
          <w:tcPr>
            <w:tcW w:w="992" w:type="dxa"/>
            <w:tcBorders>
              <w:bottom w:val="single" w:sz="4" w:space="0" w:color="auto"/>
            </w:tcBorders>
            <w:shd w:val="clear" w:color="auto" w:fill="FAFAFA"/>
            <w:vAlign w:val="bottom"/>
          </w:tcPr>
          <w:p w14:paraId="4BA74D02" w14:textId="644F3FCD"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46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855</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708</w:t>
            </w:r>
          </w:p>
        </w:tc>
        <w:tc>
          <w:tcPr>
            <w:tcW w:w="992" w:type="dxa"/>
            <w:tcBorders>
              <w:bottom w:val="single" w:sz="4" w:space="0" w:color="auto"/>
            </w:tcBorders>
            <w:shd w:val="clear" w:color="auto" w:fill="FAFAFA"/>
            <w:vAlign w:val="bottom"/>
          </w:tcPr>
          <w:p w14:paraId="6C421E70" w14:textId="4F4F8845"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eastAsia="zh-CN"/>
              </w:rPr>
            </w:pPr>
            <w:r w:rsidRPr="002A7A4C">
              <w:rPr>
                <w:rFonts w:ascii="Arial" w:eastAsia="SimSun" w:hAnsi="Arial" w:cs="Arial"/>
                <w:spacing w:val="-6"/>
                <w:sz w:val="14"/>
                <w:szCs w:val="14"/>
                <w:lang w:eastAsia="zh-CN"/>
              </w:rPr>
              <w:t>107</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506</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544</w:t>
            </w:r>
          </w:p>
        </w:tc>
        <w:tc>
          <w:tcPr>
            <w:tcW w:w="1029" w:type="dxa"/>
            <w:tcBorders>
              <w:bottom w:val="single" w:sz="4" w:space="0" w:color="auto"/>
            </w:tcBorders>
            <w:shd w:val="clear" w:color="auto" w:fill="FAFAFA"/>
            <w:vAlign w:val="bottom"/>
          </w:tcPr>
          <w:p w14:paraId="3F96B14A" w14:textId="392B8F04" w:rsidR="00887CC2" w:rsidRPr="002A7A4C" w:rsidRDefault="00887CC2" w:rsidP="00887CC2">
            <w:pPr>
              <w:overflowPunct/>
              <w:autoSpaceDE/>
              <w:autoSpaceDN/>
              <w:adjustRightInd/>
              <w:ind w:right="-72"/>
              <w:jc w:val="right"/>
              <w:textAlignment w:val="auto"/>
              <w:rPr>
                <w:rFonts w:ascii="Arial" w:eastAsia="SimSun" w:hAnsi="Arial" w:cs="Arial"/>
                <w:spacing w:val="-6"/>
                <w:sz w:val="14"/>
                <w:szCs w:val="14"/>
                <w:lang w:val="en-US" w:eastAsia="zh-CN"/>
              </w:rPr>
            </w:pP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280</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374</w:t>
            </w:r>
            <w:r w:rsidRPr="002A7A4C">
              <w:rPr>
                <w:rFonts w:ascii="Arial" w:eastAsia="SimSun" w:hAnsi="Arial" w:cs="Arial"/>
                <w:spacing w:val="-6"/>
                <w:sz w:val="14"/>
                <w:szCs w:val="14"/>
                <w:lang w:val="en-US" w:eastAsia="zh-CN"/>
              </w:rPr>
              <w:t>,</w:t>
            </w:r>
            <w:r w:rsidRPr="002A7A4C">
              <w:rPr>
                <w:rFonts w:ascii="Arial" w:eastAsia="SimSun" w:hAnsi="Arial" w:cs="Arial"/>
                <w:spacing w:val="-6"/>
                <w:sz w:val="14"/>
                <w:szCs w:val="14"/>
                <w:lang w:eastAsia="zh-CN"/>
              </w:rPr>
              <w:t>975</w:t>
            </w:r>
            <w:r w:rsidRPr="002A7A4C">
              <w:rPr>
                <w:rFonts w:ascii="Arial" w:eastAsia="SimSun" w:hAnsi="Arial" w:cs="Arial"/>
                <w:spacing w:val="-6"/>
                <w:sz w:val="14"/>
                <w:szCs w:val="14"/>
                <w:lang w:val="en-US" w:eastAsia="zh-CN"/>
              </w:rPr>
              <w:t>)</w:t>
            </w:r>
          </w:p>
        </w:tc>
        <w:tc>
          <w:tcPr>
            <w:tcW w:w="1080" w:type="dxa"/>
            <w:tcBorders>
              <w:bottom w:val="single" w:sz="4" w:space="0" w:color="auto"/>
            </w:tcBorders>
            <w:shd w:val="clear" w:color="auto" w:fill="FAFAFA"/>
            <w:vAlign w:val="bottom"/>
          </w:tcPr>
          <w:p w14:paraId="131C2E71" w14:textId="767E11EB" w:rsidR="00887CC2" w:rsidRPr="002A7A4C" w:rsidRDefault="00ED4D2E" w:rsidP="00887CC2">
            <w:pPr>
              <w:overflowPunct/>
              <w:autoSpaceDE/>
              <w:autoSpaceDN/>
              <w:adjustRightInd/>
              <w:ind w:right="-72"/>
              <w:jc w:val="right"/>
              <w:textAlignment w:val="auto"/>
              <w:rPr>
                <w:rFonts w:ascii="Arial" w:eastAsia="SimSun" w:hAnsi="Arial" w:cs="Arial"/>
                <w:spacing w:val="-6"/>
                <w:sz w:val="14"/>
                <w:szCs w:val="14"/>
                <w:lang w:eastAsia="zh-CN"/>
              </w:rPr>
            </w:pPr>
            <w:r w:rsidRPr="00ED4D2E">
              <w:rPr>
                <w:rFonts w:ascii="Arial" w:eastAsia="SimSun" w:hAnsi="Arial" w:cs="Arial"/>
                <w:spacing w:val="-6"/>
                <w:sz w:val="14"/>
                <w:szCs w:val="14"/>
                <w:lang w:eastAsia="zh-CN"/>
              </w:rPr>
              <w:t>4,204,301,457</w:t>
            </w:r>
          </w:p>
        </w:tc>
      </w:tr>
    </w:tbl>
    <w:p w14:paraId="31B5CEEE" w14:textId="77777777" w:rsidR="00887CC2" w:rsidRPr="000C256A" w:rsidRDefault="00887CC2" w:rsidP="00F0516A">
      <w:pPr>
        <w:overflowPunct/>
        <w:autoSpaceDE/>
        <w:autoSpaceDN/>
        <w:adjustRightInd/>
        <w:jc w:val="both"/>
        <w:textAlignment w:val="auto"/>
        <w:rPr>
          <w:rFonts w:ascii="Arial" w:eastAsia="Arial Unicode MS" w:hAnsi="Arial" w:cs="Arial"/>
          <w:sz w:val="18"/>
          <w:szCs w:val="18"/>
          <w:lang w:eastAsia="zh-CN"/>
        </w:rPr>
      </w:pPr>
    </w:p>
    <w:p w14:paraId="702907A6" w14:textId="77777777" w:rsidR="008E0789" w:rsidRPr="000C256A" w:rsidRDefault="008E0789" w:rsidP="00131A80">
      <w:pPr>
        <w:overflowPunct/>
        <w:autoSpaceDE/>
        <w:autoSpaceDN/>
        <w:adjustRightInd/>
        <w:jc w:val="both"/>
        <w:textAlignment w:val="auto"/>
        <w:rPr>
          <w:rFonts w:ascii="Arial" w:eastAsia="Arial Unicode MS" w:hAnsi="Arial" w:cs="Arial"/>
          <w:spacing w:val="-4"/>
          <w:sz w:val="18"/>
          <w:szCs w:val="18"/>
          <w:lang w:eastAsia="zh-CN"/>
        </w:rPr>
      </w:pPr>
    </w:p>
    <w:tbl>
      <w:tblPr>
        <w:tblW w:w="9567" w:type="dxa"/>
        <w:tblInd w:w="18" w:type="dxa"/>
        <w:tblLayout w:type="fixed"/>
        <w:tblLook w:val="01E0" w:firstRow="1" w:lastRow="1" w:firstColumn="1" w:lastColumn="1" w:noHBand="0" w:noVBand="0"/>
      </w:tblPr>
      <w:tblGrid>
        <w:gridCol w:w="2160"/>
        <w:gridCol w:w="1100"/>
        <w:gridCol w:w="1080"/>
        <w:gridCol w:w="1134"/>
        <w:gridCol w:w="992"/>
        <w:gridCol w:w="992"/>
        <w:gridCol w:w="1029"/>
        <w:gridCol w:w="1080"/>
      </w:tblGrid>
      <w:tr w:rsidR="00FD5E0F" w:rsidRPr="00D536FE" w14:paraId="7A1ED409" w14:textId="77777777" w:rsidTr="001815A4">
        <w:tc>
          <w:tcPr>
            <w:tcW w:w="2160" w:type="dxa"/>
            <w:vAlign w:val="bottom"/>
          </w:tcPr>
          <w:p w14:paraId="3E8859F4" w14:textId="77777777" w:rsidR="00FD5E0F" w:rsidRPr="000C256A" w:rsidRDefault="00FD5E0F" w:rsidP="009147C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shd w:val="clear" w:color="auto" w:fill="auto"/>
            <w:vAlign w:val="bottom"/>
          </w:tcPr>
          <w:p w14:paraId="0FEFB5D1"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0C256A">
              <w:rPr>
                <w:rFonts w:ascii="Arial" w:eastAsia="Arial Unicode MS" w:hAnsi="Arial" w:cs="Arial"/>
                <w:b/>
                <w:bCs/>
                <w:sz w:val="14"/>
                <w:szCs w:val="14"/>
                <w:lang w:eastAsia="zh-CN"/>
              </w:rPr>
              <w:t>(Unit: Baht)</w:t>
            </w:r>
          </w:p>
        </w:tc>
      </w:tr>
      <w:tr w:rsidR="00FD5E0F" w:rsidRPr="00D536FE" w14:paraId="76ED9883" w14:textId="77777777" w:rsidTr="001815A4">
        <w:tc>
          <w:tcPr>
            <w:tcW w:w="2160" w:type="dxa"/>
            <w:vAlign w:val="bottom"/>
          </w:tcPr>
          <w:p w14:paraId="0BB9578E" w14:textId="77777777" w:rsidR="00FD5E0F" w:rsidRPr="00D536FE" w:rsidRDefault="00FD5E0F" w:rsidP="009147C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vAlign w:val="bottom"/>
          </w:tcPr>
          <w:p w14:paraId="6060A6D8" w14:textId="77777777" w:rsidR="00FD5E0F" w:rsidRPr="00D536FE" w:rsidRDefault="00FD5E0F" w:rsidP="009147CA">
            <w:pPr>
              <w:overflowPunct/>
              <w:autoSpaceDE/>
              <w:autoSpaceDN/>
              <w:adjustRightInd/>
              <w:ind w:right="-72"/>
              <w:jc w:val="center"/>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Consolidated financial statements</w:t>
            </w:r>
          </w:p>
        </w:tc>
      </w:tr>
      <w:tr w:rsidR="00FD5E0F" w:rsidRPr="00D536FE" w14:paraId="424E9449" w14:textId="77777777" w:rsidTr="001815A4">
        <w:tc>
          <w:tcPr>
            <w:tcW w:w="2160" w:type="dxa"/>
            <w:vAlign w:val="bottom"/>
          </w:tcPr>
          <w:p w14:paraId="1400D6F3" w14:textId="77777777" w:rsidR="00FD5E0F" w:rsidRPr="00D536FE" w:rsidRDefault="00FD5E0F" w:rsidP="009147C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7407" w:type="dxa"/>
            <w:gridSpan w:val="7"/>
            <w:tcBorders>
              <w:top w:val="single" w:sz="4" w:space="0" w:color="auto"/>
              <w:bottom w:val="single" w:sz="4" w:space="0" w:color="auto"/>
            </w:tcBorders>
            <w:vAlign w:val="bottom"/>
          </w:tcPr>
          <w:p w14:paraId="7F42D767" w14:textId="77777777" w:rsidR="00FD5E0F" w:rsidRPr="00D536FE" w:rsidRDefault="00FD5E0F" w:rsidP="009147CA">
            <w:pPr>
              <w:overflowPunct/>
              <w:autoSpaceDE/>
              <w:autoSpaceDN/>
              <w:adjustRightInd/>
              <w:ind w:right="-72"/>
              <w:jc w:val="center"/>
              <w:textAlignment w:val="auto"/>
              <w:rPr>
                <w:rFonts w:ascii="Arial" w:eastAsia="SimSun" w:hAnsi="Arial" w:cs="Arial"/>
                <w:b/>
                <w:bCs/>
                <w:sz w:val="14"/>
                <w:szCs w:val="14"/>
                <w:lang w:eastAsia="zh-CN"/>
              </w:rPr>
            </w:pPr>
            <w:r w:rsidRPr="00D536FE">
              <w:rPr>
                <w:rFonts w:ascii="Arial" w:eastAsia="Arial Unicode MS" w:hAnsi="Arial" w:cs="Arial"/>
                <w:b/>
                <w:bCs/>
                <w:sz w:val="14"/>
                <w:szCs w:val="14"/>
                <w:lang w:eastAsia="zh-CN"/>
              </w:rPr>
              <w:t>2019</w:t>
            </w:r>
          </w:p>
        </w:tc>
      </w:tr>
      <w:tr w:rsidR="00FD5E0F" w:rsidRPr="00D536FE" w14:paraId="007BA502" w14:textId="77777777" w:rsidTr="009147CA">
        <w:tc>
          <w:tcPr>
            <w:tcW w:w="2160" w:type="dxa"/>
            <w:vAlign w:val="bottom"/>
          </w:tcPr>
          <w:p w14:paraId="5B9B96C0" w14:textId="77777777" w:rsidR="00FD5E0F" w:rsidRPr="00D536FE" w:rsidRDefault="00FD5E0F" w:rsidP="009147C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2180" w:type="dxa"/>
            <w:gridSpan w:val="2"/>
            <w:tcBorders>
              <w:top w:val="single" w:sz="4" w:space="0" w:color="auto"/>
              <w:bottom w:val="single" w:sz="4" w:space="0" w:color="auto"/>
            </w:tcBorders>
            <w:vAlign w:val="bottom"/>
          </w:tcPr>
          <w:p w14:paraId="7AF3229B" w14:textId="77777777" w:rsidR="00FD5E0F" w:rsidRPr="00D536FE" w:rsidRDefault="00FD5E0F" w:rsidP="009147CA">
            <w:pPr>
              <w:overflowPunct/>
              <w:autoSpaceDE/>
              <w:autoSpaceDN/>
              <w:adjustRightInd/>
              <w:ind w:right="-72"/>
              <w:jc w:val="center"/>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Sales</w:t>
            </w:r>
          </w:p>
        </w:tc>
        <w:tc>
          <w:tcPr>
            <w:tcW w:w="3118" w:type="dxa"/>
            <w:gridSpan w:val="3"/>
            <w:tcBorders>
              <w:top w:val="single" w:sz="4" w:space="0" w:color="auto"/>
              <w:bottom w:val="single" w:sz="4" w:space="0" w:color="auto"/>
            </w:tcBorders>
            <w:vAlign w:val="bottom"/>
          </w:tcPr>
          <w:p w14:paraId="5C8392DC" w14:textId="77777777" w:rsidR="00FD5E0F" w:rsidRPr="00D536FE" w:rsidRDefault="00FD5E0F" w:rsidP="009147CA">
            <w:pPr>
              <w:overflowPunct/>
              <w:autoSpaceDE/>
              <w:autoSpaceDN/>
              <w:adjustRightInd/>
              <w:ind w:right="-72"/>
              <w:jc w:val="center"/>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Service income</w:t>
            </w:r>
          </w:p>
        </w:tc>
        <w:tc>
          <w:tcPr>
            <w:tcW w:w="2109" w:type="dxa"/>
            <w:gridSpan w:val="2"/>
            <w:tcBorders>
              <w:top w:val="single" w:sz="4" w:space="0" w:color="auto"/>
            </w:tcBorders>
            <w:vAlign w:val="bottom"/>
          </w:tcPr>
          <w:p w14:paraId="3EA5FA2F" w14:textId="77777777" w:rsidR="00FD5E0F" w:rsidRPr="00D536FE" w:rsidRDefault="00FD5E0F" w:rsidP="009147CA">
            <w:pPr>
              <w:overflowPunct/>
              <w:autoSpaceDE/>
              <w:autoSpaceDN/>
              <w:adjustRightInd/>
              <w:ind w:right="-72"/>
              <w:jc w:val="right"/>
              <w:textAlignment w:val="auto"/>
              <w:rPr>
                <w:rFonts w:ascii="Arial" w:eastAsia="SimSun" w:hAnsi="Arial" w:cs="Arial"/>
                <w:b/>
                <w:bCs/>
                <w:sz w:val="14"/>
                <w:szCs w:val="14"/>
                <w:lang w:eastAsia="zh-CN"/>
              </w:rPr>
            </w:pPr>
          </w:p>
        </w:tc>
      </w:tr>
      <w:tr w:rsidR="00FD5E0F" w:rsidRPr="00D536FE" w14:paraId="0985D073" w14:textId="77777777" w:rsidTr="009147CA">
        <w:tc>
          <w:tcPr>
            <w:tcW w:w="2160" w:type="dxa"/>
            <w:vAlign w:val="bottom"/>
          </w:tcPr>
          <w:p w14:paraId="2275FF97" w14:textId="77777777" w:rsidR="00FD5E0F" w:rsidRPr="00D536FE" w:rsidRDefault="00FD5E0F" w:rsidP="009147CA">
            <w:pPr>
              <w:tabs>
                <w:tab w:val="left" w:pos="900"/>
                <w:tab w:val="left" w:pos="1440"/>
              </w:tabs>
              <w:overflowPunct/>
              <w:autoSpaceDE/>
              <w:autoSpaceDN/>
              <w:adjustRightInd/>
              <w:ind w:right="-72"/>
              <w:textAlignment w:val="auto"/>
              <w:rPr>
                <w:rFonts w:ascii="Arial" w:eastAsia="SimSun" w:hAnsi="Arial" w:cs="Arial"/>
                <w:spacing w:val="-2"/>
                <w:sz w:val="14"/>
                <w:szCs w:val="14"/>
                <w:lang w:eastAsia="zh-CN"/>
              </w:rPr>
            </w:pPr>
          </w:p>
        </w:tc>
        <w:tc>
          <w:tcPr>
            <w:tcW w:w="1100" w:type="dxa"/>
            <w:tcBorders>
              <w:top w:val="single" w:sz="4" w:space="0" w:color="auto"/>
            </w:tcBorders>
            <w:vAlign w:val="bottom"/>
          </w:tcPr>
          <w:p w14:paraId="23DB10BC"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 xml:space="preserve">Supply of </w:t>
            </w:r>
          </w:p>
          <w:p w14:paraId="261DC936" w14:textId="77777777" w:rsidR="00FD5E0F" w:rsidRPr="00D536FE" w:rsidRDefault="00FD5E0F" w:rsidP="009147CA">
            <w:pPr>
              <w:overflowPunct/>
              <w:autoSpaceDE/>
              <w:autoSpaceDN/>
              <w:adjustRightInd/>
              <w:ind w:right="-72"/>
              <w:jc w:val="right"/>
              <w:textAlignment w:val="auto"/>
              <w:rPr>
                <w:rFonts w:ascii="Arial" w:eastAsia="SimSun" w:hAnsi="Arial" w:cs="Arial"/>
                <w:b/>
                <w:bCs/>
                <w:sz w:val="14"/>
                <w:szCs w:val="14"/>
                <w:lang w:eastAsia="zh-CN"/>
              </w:rPr>
            </w:pPr>
            <w:r w:rsidRPr="00D536FE">
              <w:rPr>
                <w:rFonts w:ascii="Arial" w:eastAsia="Arial Unicode MS" w:hAnsi="Arial" w:cs="Arial"/>
                <w:b/>
                <w:bCs/>
                <w:sz w:val="14"/>
                <w:szCs w:val="14"/>
                <w:lang w:eastAsia="zh-CN"/>
              </w:rPr>
              <w:t xml:space="preserve">raw water </w:t>
            </w:r>
          </w:p>
        </w:tc>
        <w:tc>
          <w:tcPr>
            <w:tcW w:w="1080" w:type="dxa"/>
            <w:tcBorders>
              <w:top w:val="single" w:sz="4" w:space="0" w:color="auto"/>
            </w:tcBorders>
            <w:vAlign w:val="bottom"/>
          </w:tcPr>
          <w:p w14:paraId="5FBCF4B2"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 xml:space="preserve">Production and supply of </w:t>
            </w:r>
          </w:p>
          <w:p w14:paraId="6F042B36"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tap water</w:t>
            </w:r>
          </w:p>
        </w:tc>
        <w:tc>
          <w:tcPr>
            <w:tcW w:w="1134" w:type="dxa"/>
            <w:tcBorders>
              <w:top w:val="single" w:sz="4" w:space="0" w:color="auto"/>
            </w:tcBorders>
            <w:vAlign w:val="bottom"/>
          </w:tcPr>
          <w:p w14:paraId="0DFAB759"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 xml:space="preserve">Waterworks management </w:t>
            </w:r>
          </w:p>
        </w:tc>
        <w:tc>
          <w:tcPr>
            <w:tcW w:w="992" w:type="dxa"/>
            <w:tcBorders>
              <w:top w:val="single" w:sz="4" w:space="0" w:color="auto"/>
            </w:tcBorders>
            <w:vAlign w:val="bottom"/>
          </w:tcPr>
          <w:p w14:paraId="66588734"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 xml:space="preserve">Engineering </w:t>
            </w:r>
          </w:p>
        </w:tc>
        <w:tc>
          <w:tcPr>
            <w:tcW w:w="992" w:type="dxa"/>
            <w:tcBorders>
              <w:top w:val="single" w:sz="4" w:space="0" w:color="auto"/>
            </w:tcBorders>
            <w:vAlign w:val="bottom"/>
          </w:tcPr>
          <w:p w14:paraId="6D47C6BB"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p>
        </w:tc>
        <w:tc>
          <w:tcPr>
            <w:tcW w:w="1029" w:type="dxa"/>
            <w:vAlign w:val="bottom"/>
          </w:tcPr>
          <w:p w14:paraId="759FE2E6"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p>
        </w:tc>
        <w:tc>
          <w:tcPr>
            <w:tcW w:w="1080" w:type="dxa"/>
            <w:vAlign w:val="bottom"/>
          </w:tcPr>
          <w:p w14:paraId="11D09236"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p>
        </w:tc>
      </w:tr>
      <w:tr w:rsidR="00FD5E0F" w:rsidRPr="00D536FE" w14:paraId="68DEDC12" w14:textId="77777777" w:rsidTr="009147CA">
        <w:trPr>
          <w:trHeight w:val="70"/>
        </w:trPr>
        <w:tc>
          <w:tcPr>
            <w:tcW w:w="2160" w:type="dxa"/>
            <w:vAlign w:val="bottom"/>
          </w:tcPr>
          <w:p w14:paraId="6D9A9368" w14:textId="77777777" w:rsidR="00FD5E0F" w:rsidRPr="00D536FE" w:rsidRDefault="00FD5E0F" w:rsidP="009147CA">
            <w:pPr>
              <w:overflowPunct/>
              <w:autoSpaceDE/>
              <w:autoSpaceDN/>
              <w:adjustRightInd/>
              <w:ind w:right="-72"/>
              <w:textAlignment w:val="auto"/>
              <w:rPr>
                <w:rFonts w:ascii="Arial" w:eastAsia="SimSun" w:hAnsi="Arial" w:cs="Arial"/>
                <w:b/>
                <w:bCs/>
                <w:spacing w:val="-2"/>
                <w:sz w:val="14"/>
                <w:szCs w:val="14"/>
                <w:cs/>
                <w:lang w:eastAsia="zh-CN"/>
              </w:rPr>
            </w:pPr>
          </w:p>
        </w:tc>
        <w:tc>
          <w:tcPr>
            <w:tcW w:w="1100" w:type="dxa"/>
            <w:tcBorders>
              <w:bottom w:val="single" w:sz="4" w:space="0" w:color="auto"/>
            </w:tcBorders>
            <w:vAlign w:val="bottom"/>
          </w:tcPr>
          <w:p w14:paraId="5E15EF7F"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business</w:t>
            </w:r>
          </w:p>
        </w:tc>
        <w:tc>
          <w:tcPr>
            <w:tcW w:w="1080" w:type="dxa"/>
            <w:tcBorders>
              <w:bottom w:val="single" w:sz="4" w:space="0" w:color="auto"/>
            </w:tcBorders>
            <w:vAlign w:val="bottom"/>
          </w:tcPr>
          <w:p w14:paraId="0A91B893"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business</w:t>
            </w:r>
          </w:p>
        </w:tc>
        <w:tc>
          <w:tcPr>
            <w:tcW w:w="1134" w:type="dxa"/>
            <w:tcBorders>
              <w:bottom w:val="single" w:sz="4" w:space="0" w:color="auto"/>
            </w:tcBorders>
            <w:vAlign w:val="bottom"/>
          </w:tcPr>
          <w:p w14:paraId="1362A64A"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business</w:t>
            </w:r>
          </w:p>
        </w:tc>
        <w:tc>
          <w:tcPr>
            <w:tcW w:w="992" w:type="dxa"/>
            <w:tcBorders>
              <w:bottom w:val="single" w:sz="4" w:space="0" w:color="auto"/>
            </w:tcBorders>
            <w:vAlign w:val="bottom"/>
          </w:tcPr>
          <w:p w14:paraId="4A9211EA"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services</w:t>
            </w:r>
          </w:p>
        </w:tc>
        <w:tc>
          <w:tcPr>
            <w:tcW w:w="992" w:type="dxa"/>
            <w:tcBorders>
              <w:bottom w:val="single" w:sz="4" w:space="0" w:color="auto"/>
            </w:tcBorders>
            <w:vAlign w:val="bottom"/>
          </w:tcPr>
          <w:p w14:paraId="60C61E37"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Others</w:t>
            </w:r>
          </w:p>
        </w:tc>
        <w:tc>
          <w:tcPr>
            <w:tcW w:w="1029" w:type="dxa"/>
            <w:tcBorders>
              <w:bottom w:val="single" w:sz="4" w:space="0" w:color="auto"/>
            </w:tcBorders>
            <w:vAlign w:val="bottom"/>
          </w:tcPr>
          <w:p w14:paraId="2B820683"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Elimination</w:t>
            </w:r>
          </w:p>
        </w:tc>
        <w:tc>
          <w:tcPr>
            <w:tcW w:w="1080" w:type="dxa"/>
            <w:tcBorders>
              <w:bottom w:val="single" w:sz="4" w:space="0" w:color="auto"/>
            </w:tcBorders>
            <w:vAlign w:val="bottom"/>
          </w:tcPr>
          <w:p w14:paraId="3640A3F6" w14:textId="77777777" w:rsidR="00FD5E0F" w:rsidRPr="00D536FE" w:rsidRDefault="00FD5E0F" w:rsidP="009147CA">
            <w:pPr>
              <w:overflowPunct/>
              <w:autoSpaceDE/>
              <w:autoSpaceDN/>
              <w:adjustRightInd/>
              <w:ind w:right="-72"/>
              <w:jc w:val="right"/>
              <w:textAlignment w:val="auto"/>
              <w:rPr>
                <w:rFonts w:ascii="Arial" w:eastAsia="Arial Unicode MS" w:hAnsi="Arial" w:cs="Arial"/>
                <w:b/>
                <w:bCs/>
                <w:sz w:val="14"/>
                <w:szCs w:val="14"/>
                <w:lang w:eastAsia="zh-CN"/>
              </w:rPr>
            </w:pPr>
            <w:r w:rsidRPr="00D536FE">
              <w:rPr>
                <w:rFonts w:ascii="Arial" w:eastAsia="Arial Unicode MS" w:hAnsi="Arial" w:cs="Arial"/>
                <w:b/>
                <w:bCs/>
                <w:sz w:val="14"/>
                <w:szCs w:val="14"/>
                <w:lang w:eastAsia="zh-CN"/>
              </w:rPr>
              <w:t>Total</w:t>
            </w:r>
          </w:p>
        </w:tc>
      </w:tr>
      <w:tr w:rsidR="00FD5E0F" w:rsidRPr="00D536FE" w14:paraId="0BA7D182" w14:textId="77777777" w:rsidTr="009147CA">
        <w:tc>
          <w:tcPr>
            <w:tcW w:w="2160" w:type="dxa"/>
            <w:vAlign w:val="bottom"/>
          </w:tcPr>
          <w:p w14:paraId="48AD9839" w14:textId="77777777" w:rsidR="00FD5E0F" w:rsidRPr="00D536FE" w:rsidRDefault="00FD5E0F" w:rsidP="009147CA">
            <w:pPr>
              <w:overflowPunct/>
              <w:autoSpaceDE/>
              <w:autoSpaceDN/>
              <w:adjustRightInd/>
              <w:ind w:right="-72"/>
              <w:textAlignment w:val="auto"/>
              <w:rPr>
                <w:rFonts w:ascii="Arial" w:eastAsia="Arial Unicode MS" w:hAnsi="Arial" w:cs="Arial"/>
                <w:spacing w:val="-2"/>
                <w:sz w:val="14"/>
                <w:szCs w:val="14"/>
                <w:lang w:eastAsia="zh-CN"/>
              </w:rPr>
            </w:pPr>
            <w:r w:rsidRPr="00D536FE">
              <w:rPr>
                <w:rFonts w:ascii="Arial" w:eastAsia="Arial Unicode MS" w:hAnsi="Arial" w:cs="Arial"/>
                <w:spacing w:val="-2"/>
                <w:sz w:val="14"/>
                <w:szCs w:val="14"/>
                <w:lang w:eastAsia="zh-CN"/>
              </w:rPr>
              <w:t xml:space="preserve"> </w:t>
            </w:r>
          </w:p>
        </w:tc>
        <w:tc>
          <w:tcPr>
            <w:tcW w:w="1100" w:type="dxa"/>
            <w:tcBorders>
              <w:top w:val="single" w:sz="4" w:space="0" w:color="auto"/>
            </w:tcBorders>
            <w:shd w:val="clear" w:color="auto" w:fill="auto"/>
            <w:vAlign w:val="bottom"/>
          </w:tcPr>
          <w:p w14:paraId="46B59BF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1080" w:type="dxa"/>
            <w:tcBorders>
              <w:top w:val="single" w:sz="4" w:space="0" w:color="auto"/>
            </w:tcBorders>
            <w:shd w:val="clear" w:color="auto" w:fill="auto"/>
            <w:vAlign w:val="bottom"/>
          </w:tcPr>
          <w:p w14:paraId="402C799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1134" w:type="dxa"/>
            <w:tcBorders>
              <w:top w:val="single" w:sz="4" w:space="0" w:color="auto"/>
            </w:tcBorders>
            <w:shd w:val="clear" w:color="auto" w:fill="auto"/>
            <w:vAlign w:val="bottom"/>
          </w:tcPr>
          <w:p w14:paraId="054083A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992" w:type="dxa"/>
            <w:tcBorders>
              <w:top w:val="single" w:sz="4" w:space="0" w:color="auto"/>
            </w:tcBorders>
            <w:shd w:val="clear" w:color="auto" w:fill="auto"/>
            <w:vAlign w:val="bottom"/>
          </w:tcPr>
          <w:p w14:paraId="170828B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992" w:type="dxa"/>
            <w:tcBorders>
              <w:top w:val="single" w:sz="4" w:space="0" w:color="auto"/>
            </w:tcBorders>
            <w:shd w:val="clear" w:color="auto" w:fill="auto"/>
            <w:vAlign w:val="bottom"/>
          </w:tcPr>
          <w:p w14:paraId="2F0EB60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1029" w:type="dxa"/>
            <w:tcBorders>
              <w:top w:val="single" w:sz="4" w:space="0" w:color="auto"/>
            </w:tcBorders>
            <w:shd w:val="clear" w:color="auto" w:fill="auto"/>
            <w:vAlign w:val="bottom"/>
          </w:tcPr>
          <w:p w14:paraId="626A9B5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1080" w:type="dxa"/>
            <w:tcBorders>
              <w:top w:val="single" w:sz="4" w:space="0" w:color="auto"/>
            </w:tcBorders>
            <w:shd w:val="clear" w:color="auto" w:fill="auto"/>
            <w:vAlign w:val="bottom"/>
          </w:tcPr>
          <w:p w14:paraId="2ED710AF"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r>
      <w:tr w:rsidR="00FD5E0F" w:rsidRPr="00D536FE" w14:paraId="02FC49AF" w14:textId="77777777" w:rsidTr="00FD5E0F">
        <w:tc>
          <w:tcPr>
            <w:tcW w:w="2160" w:type="dxa"/>
            <w:vAlign w:val="bottom"/>
          </w:tcPr>
          <w:p w14:paraId="401D2A17"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r w:rsidRPr="00D536FE">
              <w:rPr>
                <w:rFonts w:ascii="Arial" w:eastAsia="Arial Unicode MS" w:hAnsi="Arial" w:cs="Arial"/>
                <w:b/>
                <w:bCs/>
                <w:spacing w:val="-2"/>
                <w:sz w:val="14"/>
                <w:szCs w:val="14"/>
                <w:lang w:eastAsia="zh-CN"/>
              </w:rPr>
              <w:t>Revenues</w:t>
            </w:r>
          </w:p>
        </w:tc>
        <w:tc>
          <w:tcPr>
            <w:tcW w:w="1100" w:type="dxa"/>
            <w:shd w:val="clear" w:color="auto" w:fill="auto"/>
            <w:vAlign w:val="bottom"/>
          </w:tcPr>
          <w:p w14:paraId="39E4813C" w14:textId="77777777" w:rsidR="00FD5E0F" w:rsidRPr="00D536FE" w:rsidRDefault="00FD5E0F" w:rsidP="009147CA">
            <w:pPr>
              <w:overflowPunct/>
              <w:autoSpaceDE/>
              <w:autoSpaceDN/>
              <w:adjustRightInd/>
              <w:ind w:right="-72"/>
              <w:textAlignment w:val="auto"/>
              <w:rPr>
                <w:rFonts w:ascii="Arial" w:eastAsia="SimSun" w:hAnsi="Arial" w:cs="Arial"/>
                <w:sz w:val="14"/>
                <w:szCs w:val="14"/>
                <w:lang w:eastAsia="zh-CN"/>
              </w:rPr>
            </w:pPr>
          </w:p>
        </w:tc>
        <w:tc>
          <w:tcPr>
            <w:tcW w:w="1080" w:type="dxa"/>
            <w:shd w:val="clear" w:color="auto" w:fill="auto"/>
            <w:vAlign w:val="bottom"/>
          </w:tcPr>
          <w:p w14:paraId="0E3E9C36" w14:textId="77777777" w:rsidR="00FD5E0F" w:rsidRPr="00D536FE" w:rsidRDefault="00FD5E0F" w:rsidP="009147CA">
            <w:pPr>
              <w:overflowPunct/>
              <w:autoSpaceDE/>
              <w:autoSpaceDN/>
              <w:adjustRightInd/>
              <w:ind w:right="-72"/>
              <w:textAlignment w:val="auto"/>
              <w:rPr>
                <w:rFonts w:ascii="Arial" w:eastAsia="SimSun" w:hAnsi="Arial" w:cs="Arial"/>
                <w:sz w:val="14"/>
                <w:szCs w:val="14"/>
                <w:lang w:eastAsia="zh-CN"/>
              </w:rPr>
            </w:pPr>
          </w:p>
        </w:tc>
        <w:tc>
          <w:tcPr>
            <w:tcW w:w="1134" w:type="dxa"/>
            <w:shd w:val="clear" w:color="auto" w:fill="auto"/>
            <w:vAlign w:val="bottom"/>
          </w:tcPr>
          <w:p w14:paraId="12FB8D0D" w14:textId="77777777" w:rsidR="00FD5E0F" w:rsidRPr="00D536FE" w:rsidRDefault="00FD5E0F" w:rsidP="009147CA">
            <w:pPr>
              <w:overflowPunct/>
              <w:autoSpaceDE/>
              <w:autoSpaceDN/>
              <w:adjustRightInd/>
              <w:ind w:right="-72"/>
              <w:textAlignment w:val="auto"/>
              <w:rPr>
                <w:rFonts w:ascii="Arial" w:eastAsia="SimSun" w:hAnsi="Arial" w:cs="Arial"/>
                <w:sz w:val="14"/>
                <w:szCs w:val="14"/>
                <w:lang w:eastAsia="zh-CN"/>
              </w:rPr>
            </w:pPr>
          </w:p>
        </w:tc>
        <w:tc>
          <w:tcPr>
            <w:tcW w:w="992" w:type="dxa"/>
            <w:shd w:val="clear" w:color="auto" w:fill="auto"/>
            <w:vAlign w:val="bottom"/>
          </w:tcPr>
          <w:p w14:paraId="575EDF7F" w14:textId="77777777" w:rsidR="00FD5E0F" w:rsidRPr="00D536FE" w:rsidRDefault="00FD5E0F" w:rsidP="009147CA">
            <w:pPr>
              <w:overflowPunct/>
              <w:autoSpaceDE/>
              <w:autoSpaceDN/>
              <w:adjustRightInd/>
              <w:ind w:right="-72"/>
              <w:textAlignment w:val="auto"/>
              <w:rPr>
                <w:rFonts w:ascii="Arial" w:eastAsia="SimSun" w:hAnsi="Arial" w:cs="Arial"/>
                <w:sz w:val="14"/>
                <w:szCs w:val="14"/>
                <w:lang w:eastAsia="zh-CN"/>
              </w:rPr>
            </w:pPr>
          </w:p>
        </w:tc>
        <w:tc>
          <w:tcPr>
            <w:tcW w:w="992" w:type="dxa"/>
            <w:shd w:val="clear" w:color="auto" w:fill="auto"/>
            <w:vAlign w:val="bottom"/>
          </w:tcPr>
          <w:p w14:paraId="6DB0F8AE" w14:textId="77777777" w:rsidR="00FD5E0F" w:rsidRPr="00D536FE" w:rsidRDefault="00FD5E0F" w:rsidP="009147CA">
            <w:pPr>
              <w:overflowPunct/>
              <w:autoSpaceDE/>
              <w:autoSpaceDN/>
              <w:adjustRightInd/>
              <w:ind w:right="-72"/>
              <w:textAlignment w:val="auto"/>
              <w:rPr>
                <w:rFonts w:ascii="Arial" w:eastAsia="SimSun" w:hAnsi="Arial" w:cs="Arial"/>
                <w:sz w:val="14"/>
                <w:szCs w:val="14"/>
                <w:lang w:eastAsia="zh-CN"/>
              </w:rPr>
            </w:pPr>
          </w:p>
        </w:tc>
        <w:tc>
          <w:tcPr>
            <w:tcW w:w="1029" w:type="dxa"/>
            <w:shd w:val="clear" w:color="auto" w:fill="auto"/>
            <w:vAlign w:val="bottom"/>
          </w:tcPr>
          <w:p w14:paraId="39411A7B" w14:textId="77777777" w:rsidR="00FD5E0F" w:rsidRPr="00D536FE" w:rsidRDefault="00FD5E0F" w:rsidP="009147CA">
            <w:pPr>
              <w:overflowPunct/>
              <w:autoSpaceDE/>
              <w:autoSpaceDN/>
              <w:adjustRightInd/>
              <w:ind w:right="-72"/>
              <w:textAlignment w:val="auto"/>
              <w:rPr>
                <w:rFonts w:ascii="Arial" w:eastAsia="SimSun" w:hAnsi="Arial" w:cs="Arial"/>
                <w:sz w:val="14"/>
                <w:szCs w:val="14"/>
                <w:lang w:eastAsia="zh-CN"/>
              </w:rPr>
            </w:pPr>
          </w:p>
        </w:tc>
        <w:tc>
          <w:tcPr>
            <w:tcW w:w="1080" w:type="dxa"/>
            <w:shd w:val="clear" w:color="auto" w:fill="auto"/>
            <w:vAlign w:val="bottom"/>
          </w:tcPr>
          <w:p w14:paraId="11A1B07C" w14:textId="77777777" w:rsidR="00FD5E0F" w:rsidRPr="00D536FE" w:rsidRDefault="00FD5E0F" w:rsidP="009147CA">
            <w:pPr>
              <w:overflowPunct/>
              <w:autoSpaceDE/>
              <w:autoSpaceDN/>
              <w:adjustRightInd/>
              <w:ind w:right="-72"/>
              <w:textAlignment w:val="auto"/>
              <w:rPr>
                <w:rFonts w:ascii="Arial" w:eastAsia="SimSun" w:hAnsi="Arial" w:cs="Arial"/>
                <w:sz w:val="14"/>
                <w:szCs w:val="14"/>
                <w:lang w:eastAsia="zh-CN"/>
              </w:rPr>
            </w:pPr>
          </w:p>
        </w:tc>
      </w:tr>
      <w:tr w:rsidR="00FD5E0F" w:rsidRPr="00D536FE" w14:paraId="3A97D665" w14:textId="77777777" w:rsidTr="009147CA">
        <w:tc>
          <w:tcPr>
            <w:tcW w:w="2160" w:type="dxa"/>
            <w:vAlign w:val="bottom"/>
          </w:tcPr>
          <w:p w14:paraId="23A380BD" w14:textId="77777777" w:rsidR="00FD5E0F" w:rsidRPr="00D536FE" w:rsidRDefault="00FD5E0F" w:rsidP="009147CA">
            <w:pPr>
              <w:overflowPunct/>
              <w:autoSpaceDE/>
              <w:autoSpaceDN/>
              <w:adjustRightInd/>
              <w:ind w:right="-72"/>
              <w:textAlignment w:val="auto"/>
              <w:rPr>
                <w:rFonts w:ascii="Arial" w:eastAsia="Arial Unicode MS" w:hAnsi="Arial" w:cs="Arial"/>
                <w:spacing w:val="-2"/>
                <w:sz w:val="14"/>
                <w:szCs w:val="14"/>
                <w:lang w:eastAsia="zh-CN"/>
              </w:rPr>
            </w:pPr>
            <w:r w:rsidRPr="00D536FE">
              <w:rPr>
                <w:rFonts w:ascii="Arial" w:eastAsia="Arial Unicode MS" w:hAnsi="Arial" w:cs="Arial"/>
                <w:spacing w:val="-2"/>
                <w:sz w:val="14"/>
                <w:szCs w:val="14"/>
                <w:lang w:eastAsia="zh-CN"/>
              </w:rPr>
              <w:t>Revenue from third parties</w:t>
            </w:r>
          </w:p>
        </w:tc>
        <w:tc>
          <w:tcPr>
            <w:tcW w:w="1100" w:type="dxa"/>
            <w:shd w:val="clear" w:color="auto" w:fill="auto"/>
            <w:vAlign w:val="bottom"/>
          </w:tcPr>
          <w:p w14:paraId="528E950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2,844,696,384</w:t>
            </w:r>
          </w:p>
        </w:tc>
        <w:tc>
          <w:tcPr>
            <w:tcW w:w="1080" w:type="dxa"/>
            <w:shd w:val="clear" w:color="auto" w:fill="auto"/>
            <w:vAlign w:val="bottom"/>
          </w:tcPr>
          <w:p w14:paraId="42F8DBA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1,692,752,261</w:t>
            </w:r>
          </w:p>
        </w:tc>
        <w:tc>
          <w:tcPr>
            <w:tcW w:w="1134" w:type="dxa"/>
            <w:shd w:val="clear" w:color="auto" w:fill="auto"/>
            <w:vAlign w:val="bottom"/>
          </w:tcPr>
          <w:p w14:paraId="600F7DE4" w14:textId="77777777" w:rsidR="00FD5E0F" w:rsidRPr="00D536FE" w:rsidRDefault="00FD5E0F" w:rsidP="009147CA">
            <w:pPr>
              <w:overflowPunct/>
              <w:autoSpaceDE/>
              <w:adjustRightInd/>
              <w:ind w:right="-72"/>
              <w:jc w:val="right"/>
              <w:rPr>
                <w:rFonts w:ascii="Arial" w:eastAsia="SimSun" w:hAnsi="Arial" w:cs="Arial"/>
                <w:sz w:val="14"/>
                <w:szCs w:val="14"/>
                <w:lang w:val="en-US" w:eastAsia="zh-CN"/>
              </w:rPr>
            </w:pPr>
            <w:r w:rsidRPr="00D536FE">
              <w:rPr>
                <w:rFonts w:ascii="Arial" w:eastAsia="SimSun" w:hAnsi="Arial" w:cs="Arial"/>
                <w:sz w:val="14"/>
                <w:szCs w:val="14"/>
                <w:lang w:val="en-US" w:eastAsia="zh-CN"/>
              </w:rPr>
              <w:t>26,949,280</w:t>
            </w:r>
          </w:p>
        </w:tc>
        <w:tc>
          <w:tcPr>
            <w:tcW w:w="992" w:type="dxa"/>
            <w:shd w:val="clear" w:color="auto" w:fill="auto"/>
            <w:vAlign w:val="bottom"/>
          </w:tcPr>
          <w:p w14:paraId="4D5D871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57,096,011</w:t>
            </w:r>
          </w:p>
        </w:tc>
        <w:tc>
          <w:tcPr>
            <w:tcW w:w="992" w:type="dxa"/>
            <w:shd w:val="clear" w:color="auto" w:fill="auto"/>
            <w:vAlign w:val="bottom"/>
          </w:tcPr>
          <w:p w14:paraId="18137EF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58,584,423</w:t>
            </w:r>
          </w:p>
        </w:tc>
        <w:tc>
          <w:tcPr>
            <w:tcW w:w="1029" w:type="dxa"/>
            <w:shd w:val="clear" w:color="auto" w:fill="auto"/>
            <w:vAlign w:val="bottom"/>
          </w:tcPr>
          <w:p w14:paraId="3EFA201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p>
        </w:tc>
        <w:tc>
          <w:tcPr>
            <w:tcW w:w="1080" w:type="dxa"/>
            <w:shd w:val="clear" w:color="auto" w:fill="auto"/>
            <w:vAlign w:val="bottom"/>
          </w:tcPr>
          <w:p w14:paraId="1CAD2CA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4,680,078,359</w:t>
            </w:r>
          </w:p>
        </w:tc>
      </w:tr>
      <w:tr w:rsidR="00FD5E0F" w:rsidRPr="00D536FE" w14:paraId="7AE75BF8" w14:textId="77777777" w:rsidTr="009147CA">
        <w:tc>
          <w:tcPr>
            <w:tcW w:w="2160" w:type="dxa"/>
            <w:vAlign w:val="bottom"/>
          </w:tcPr>
          <w:p w14:paraId="6E08A998" w14:textId="77777777" w:rsidR="00FD5E0F" w:rsidRPr="00D536FE" w:rsidRDefault="00FD5E0F" w:rsidP="009147CA">
            <w:pPr>
              <w:overflowPunct/>
              <w:autoSpaceDE/>
              <w:autoSpaceDN/>
              <w:adjustRightInd/>
              <w:ind w:right="-72"/>
              <w:textAlignment w:val="auto"/>
              <w:rPr>
                <w:rFonts w:ascii="Arial" w:eastAsia="Arial Unicode MS" w:hAnsi="Arial" w:cs="Arial"/>
                <w:spacing w:val="-2"/>
                <w:sz w:val="14"/>
                <w:szCs w:val="14"/>
                <w:lang w:eastAsia="zh-CN"/>
              </w:rPr>
            </w:pPr>
            <w:r w:rsidRPr="00D536FE">
              <w:rPr>
                <w:rFonts w:ascii="Arial" w:eastAsia="Arial Unicode MS" w:hAnsi="Arial" w:cs="Arial"/>
                <w:spacing w:val="-2"/>
                <w:sz w:val="14"/>
                <w:szCs w:val="14"/>
                <w:lang w:eastAsia="zh-CN"/>
              </w:rPr>
              <w:t xml:space="preserve">Revenue from inter-segment </w:t>
            </w:r>
          </w:p>
        </w:tc>
        <w:tc>
          <w:tcPr>
            <w:tcW w:w="1100" w:type="dxa"/>
            <w:tcBorders>
              <w:bottom w:val="single" w:sz="4" w:space="0" w:color="auto"/>
            </w:tcBorders>
            <w:shd w:val="clear" w:color="auto" w:fill="auto"/>
            <w:vAlign w:val="bottom"/>
          </w:tcPr>
          <w:p w14:paraId="5D5F224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40,173,762</w:t>
            </w:r>
          </w:p>
        </w:tc>
        <w:tc>
          <w:tcPr>
            <w:tcW w:w="1080" w:type="dxa"/>
            <w:tcBorders>
              <w:bottom w:val="single" w:sz="4" w:space="0" w:color="auto"/>
            </w:tcBorders>
            <w:shd w:val="clear" w:color="auto" w:fill="auto"/>
            <w:vAlign w:val="bottom"/>
          </w:tcPr>
          <w:p w14:paraId="25B3EE5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p>
        </w:tc>
        <w:tc>
          <w:tcPr>
            <w:tcW w:w="1134" w:type="dxa"/>
            <w:tcBorders>
              <w:bottom w:val="single" w:sz="4" w:space="0" w:color="auto"/>
            </w:tcBorders>
            <w:shd w:val="clear" w:color="auto" w:fill="auto"/>
            <w:vAlign w:val="bottom"/>
          </w:tcPr>
          <w:p w14:paraId="02CC526F" w14:textId="77777777" w:rsidR="00FD5E0F" w:rsidRPr="00D536FE" w:rsidRDefault="00FD5E0F" w:rsidP="009147CA">
            <w:pPr>
              <w:overflowPunct/>
              <w:autoSpaceDE/>
              <w:adjustRightInd/>
              <w:ind w:right="-72"/>
              <w:jc w:val="right"/>
              <w:rPr>
                <w:rFonts w:ascii="Arial" w:eastAsia="SimSun" w:hAnsi="Arial" w:cs="Arial"/>
                <w:sz w:val="14"/>
                <w:szCs w:val="14"/>
                <w:lang w:val="en-US" w:eastAsia="zh-CN"/>
              </w:rPr>
            </w:pPr>
            <w:r w:rsidRPr="00D536FE">
              <w:rPr>
                <w:rFonts w:ascii="Arial" w:eastAsia="SimSun" w:hAnsi="Arial" w:cs="Arial"/>
                <w:sz w:val="14"/>
                <w:szCs w:val="14"/>
                <w:lang w:val="en-US" w:eastAsia="zh-CN"/>
              </w:rPr>
              <w:t>238,100,424</w:t>
            </w:r>
          </w:p>
        </w:tc>
        <w:tc>
          <w:tcPr>
            <w:tcW w:w="992" w:type="dxa"/>
            <w:tcBorders>
              <w:bottom w:val="single" w:sz="4" w:space="0" w:color="auto"/>
            </w:tcBorders>
            <w:shd w:val="clear" w:color="auto" w:fill="auto"/>
            <w:vAlign w:val="bottom"/>
          </w:tcPr>
          <w:p w14:paraId="73832E5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p>
        </w:tc>
        <w:tc>
          <w:tcPr>
            <w:tcW w:w="992" w:type="dxa"/>
            <w:tcBorders>
              <w:bottom w:val="single" w:sz="4" w:space="0" w:color="auto"/>
            </w:tcBorders>
            <w:shd w:val="clear" w:color="auto" w:fill="auto"/>
            <w:vAlign w:val="bottom"/>
          </w:tcPr>
          <w:p w14:paraId="0A957410"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55,385,298</w:t>
            </w:r>
          </w:p>
        </w:tc>
        <w:tc>
          <w:tcPr>
            <w:tcW w:w="1029" w:type="dxa"/>
            <w:tcBorders>
              <w:bottom w:val="single" w:sz="4" w:space="0" w:color="auto"/>
            </w:tcBorders>
            <w:shd w:val="clear" w:color="auto" w:fill="auto"/>
            <w:vAlign w:val="bottom"/>
          </w:tcPr>
          <w:p w14:paraId="229233B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pacing w:val="-2"/>
                <w:sz w:val="14"/>
                <w:szCs w:val="14"/>
                <w:lang w:val="en-US" w:eastAsia="zh-CN"/>
              </w:rPr>
              <w:t>(333,659,484)</w:t>
            </w:r>
          </w:p>
        </w:tc>
        <w:tc>
          <w:tcPr>
            <w:tcW w:w="1080" w:type="dxa"/>
            <w:tcBorders>
              <w:bottom w:val="single" w:sz="4" w:space="0" w:color="auto"/>
            </w:tcBorders>
            <w:shd w:val="clear" w:color="auto" w:fill="auto"/>
            <w:vAlign w:val="bottom"/>
          </w:tcPr>
          <w:p w14:paraId="5DD6221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p>
        </w:tc>
      </w:tr>
      <w:tr w:rsidR="00FD5E0F" w:rsidRPr="00D536FE" w14:paraId="548512AF" w14:textId="77777777" w:rsidTr="009147CA">
        <w:tc>
          <w:tcPr>
            <w:tcW w:w="2160" w:type="dxa"/>
            <w:vAlign w:val="bottom"/>
          </w:tcPr>
          <w:p w14:paraId="18C02418"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tcBorders>
              <w:top w:val="single" w:sz="4" w:space="0" w:color="auto"/>
            </w:tcBorders>
            <w:shd w:val="clear" w:color="auto" w:fill="auto"/>
            <w:vAlign w:val="bottom"/>
          </w:tcPr>
          <w:p w14:paraId="1E356EE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top w:val="single" w:sz="4" w:space="0" w:color="auto"/>
            </w:tcBorders>
            <w:shd w:val="clear" w:color="auto" w:fill="auto"/>
            <w:vAlign w:val="bottom"/>
          </w:tcPr>
          <w:p w14:paraId="02EB967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tcBorders>
              <w:top w:val="single" w:sz="4" w:space="0" w:color="auto"/>
            </w:tcBorders>
            <w:shd w:val="clear" w:color="auto" w:fill="auto"/>
            <w:vAlign w:val="bottom"/>
          </w:tcPr>
          <w:p w14:paraId="22F910B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tcBorders>
              <w:top w:val="single" w:sz="4" w:space="0" w:color="auto"/>
            </w:tcBorders>
            <w:shd w:val="clear" w:color="auto" w:fill="auto"/>
            <w:vAlign w:val="bottom"/>
          </w:tcPr>
          <w:p w14:paraId="4802945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tcBorders>
              <w:top w:val="single" w:sz="4" w:space="0" w:color="auto"/>
            </w:tcBorders>
            <w:shd w:val="clear" w:color="auto" w:fill="auto"/>
            <w:vAlign w:val="bottom"/>
          </w:tcPr>
          <w:p w14:paraId="2600F0D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tcBorders>
              <w:top w:val="single" w:sz="4" w:space="0" w:color="auto"/>
            </w:tcBorders>
            <w:shd w:val="clear" w:color="auto" w:fill="auto"/>
            <w:vAlign w:val="bottom"/>
          </w:tcPr>
          <w:p w14:paraId="0D246D4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top w:val="single" w:sz="4" w:space="0" w:color="auto"/>
            </w:tcBorders>
            <w:shd w:val="clear" w:color="auto" w:fill="auto"/>
            <w:vAlign w:val="bottom"/>
          </w:tcPr>
          <w:p w14:paraId="498027D6"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r>
      <w:tr w:rsidR="00FD5E0F" w:rsidRPr="00D536FE" w14:paraId="45044AB5" w14:textId="77777777" w:rsidTr="00FD5E0F">
        <w:tc>
          <w:tcPr>
            <w:tcW w:w="2160" w:type="dxa"/>
            <w:vAlign w:val="bottom"/>
          </w:tcPr>
          <w:p w14:paraId="102AAA87"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r w:rsidRPr="00D536FE">
              <w:rPr>
                <w:rFonts w:ascii="Arial" w:eastAsia="Arial Unicode MS" w:hAnsi="Arial" w:cs="Arial"/>
                <w:b/>
                <w:bCs/>
                <w:spacing w:val="-2"/>
                <w:sz w:val="14"/>
                <w:szCs w:val="14"/>
                <w:lang w:eastAsia="zh-CN"/>
              </w:rPr>
              <w:t>Total revenues</w:t>
            </w:r>
          </w:p>
        </w:tc>
        <w:tc>
          <w:tcPr>
            <w:tcW w:w="1100" w:type="dxa"/>
            <w:shd w:val="clear" w:color="auto" w:fill="auto"/>
            <w:vAlign w:val="bottom"/>
          </w:tcPr>
          <w:p w14:paraId="4FDCC68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2,884,870,146</w:t>
            </w:r>
          </w:p>
        </w:tc>
        <w:tc>
          <w:tcPr>
            <w:tcW w:w="1080" w:type="dxa"/>
            <w:shd w:val="clear" w:color="auto" w:fill="auto"/>
            <w:vAlign w:val="bottom"/>
          </w:tcPr>
          <w:p w14:paraId="63B9C9F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1,692,752,261</w:t>
            </w:r>
          </w:p>
        </w:tc>
        <w:tc>
          <w:tcPr>
            <w:tcW w:w="1134" w:type="dxa"/>
            <w:shd w:val="clear" w:color="auto" w:fill="auto"/>
            <w:vAlign w:val="bottom"/>
          </w:tcPr>
          <w:p w14:paraId="6985F22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265,049,704</w:t>
            </w:r>
          </w:p>
        </w:tc>
        <w:tc>
          <w:tcPr>
            <w:tcW w:w="992" w:type="dxa"/>
            <w:shd w:val="clear" w:color="auto" w:fill="auto"/>
            <w:vAlign w:val="bottom"/>
          </w:tcPr>
          <w:p w14:paraId="52A7B1CF"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57,096,011</w:t>
            </w:r>
          </w:p>
        </w:tc>
        <w:tc>
          <w:tcPr>
            <w:tcW w:w="992" w:type="dxa"/>
            <w:shd w:val="clear" w:color="auto" w:fill="auto"/>
            <w:vAlign w:val="bottom"/>
          </w:tcPr>
          <w:p w14:paraId="065D44C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113,969,721</w:t>
            </w:r>
          </w:p>
        </w:tc>
        <w:tc>
          <w:tcPr>
            <w:tcW w:w="1029" w:type="dxa"/>
            <w:shd w:val="clear" w:color="auto" w:fill="auto"/>
            <w:vAlign w:val="bottom"/>
          </w:tcPr>
          <w:p w14:paraId="4323E2A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pacing w:val="-2"/>
                <w:sz w:val="14"/>
                <w:szCs w:val="14"/>
                <w:lang w:val="en-US" w:eastAsia="zh-CN"/>
              </w:rPr>
              <w:t>(333,659,484)</w:t>
            </w:r>
          </w:p>
        </w:tc>
        <w:tc>
          <w:tcPr>
            <w:tcW w:w="1080" w:type="dxa"/>
            <w:shd w:val="clear" w:color="auto" w:fill="auto"/>
            <w:vAlign w:val="bottom"/>
          </w:tcPr>
          <w:p w14:paraId="52BA02A5" w14:textId="77777777" w:rsidR="00FD5E0F" w:rsidRPr="00D536FE" w:rsidRDefault="00FD5E0F" w:rsidP="009147CA">
            <w:pPr>
              <w:overflowPunct/>
              <w:autoSpaceDE/>
              <w:autoSpaceDN/>
              <w:adjustRightInd/>
              <w:ind w:left="-108"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4,680,078,359</w:t>
            </w:r>
          </w:p>
        </w:tc>
      </w:tr>
      <w:tr w:rsidR="00FD5E0F" w:rsidRPr="00D536FE" w14:paraId="6225E262" w14:textId="77777777" w:rsidTr="009147CA">
        <w:tc>
          <w:tcPr>
            <w:tcW w:w="2160" w:type="dxa"/>
            <w:vAlign w:val="bottom"/>
          </w:tcPr>
          <w:p w14:paraId="50B2E8A1"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auto"/>
            <w:vAlign w:val="bottom"/>
          </w:tcPr>
          <w:p w14:paraId="7A93516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00A6283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0160C8E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7908FFD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694CCFD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42CE0A5A"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756FEEB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r>
      <w:tr w:rsidR="00FD5E0F" w:rsidRPr="00D536FE" w14:paraId="4B7B5A1D" w14:textId="77777777" w:rsidTr="009147CA">
        <w:tc>
          <w:tcPr>
            <w:tcW w:w="2160" w:type="dxa"/>
            <w:vAlign w:val="bottom"/>
          </w:tcPr>
          <w:p w14:paraId="626AA5D6"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r w:rsidRPr="00D536FE">
              <w:rPr>
                <w:rFonts w:ascii="Arial" w:eastAsia="Arial Unicode MS" w:hAnsi="Arial" w:cs="Arial"/>
                <w:b/>
                <w:bCs/>
                <w:spacing w:val="-2"/>
                <w:sz w:val="14"/>
                <w:szCs w:val="14"/>
                <w:lang w:eastAsia="zh-CN"/>
              </w:rPr>
              <w:t>Cost of sales and services</w:t>
            </w:r>
          </w:p>
        </w:tc>
        <w:tc>
          <w:tcPr>
            <w:tcW w:w="1100" w:type="dxa"/>
            <w:tcBorders>
              <w:bottom w:val="single" w:sz="4" w:space="0" w:color="auto"/>
            </w:tcBorders>
            <w:shd w:val="clear" w:color="auto" w:fill="auto"/>
            <w:vAlign w:val="bottom"/>
          </w:tcPr>
          <w:p w14:paraId="3068F396" w14:textId="77777777" w:rsidR="00FD5E0F" w:rsidRPr="00D536FE" w:rsidRDefault="00FD5E0F" w:rsidP="009147CA">
            <w:pPr>
              <w:overflowPunct/>
              <w:autoSpaceDE/>
              <w:autoSpaceDN/>
              <w:adjustRightInd/>
              <w:ind w:left="-127" w:right="-72" w:firstLine="127"/>
              <w:jc w:val="right"/>
              <w:textAlignment w:val="auto"/>
              <w:rPr>
                <w:rFonts w:ascii="Arial" w:eastAsia="SimSun" w:hAnsi="Arial" w:cs="Arial"/>
                <w:spacing w:val="-4"/>
                <w:sz w:val="14"/>
                <w:szCs w:val="14"/>
                <w:lang w:val="en-US" w:eastAsia="zh-CN"/>
              </w:rPr>
            </w:pPr>
            <w:r w:rsidRPr="00D536FE">
              <w:rPr>
                <w:rFonts w:ascii="Arial" w:eastAsia="SimSun" w:hAnsi="Arial" w:cs="Arial"/>
                <w:spacing w:val="-4"/>
                <w:sz w:val="14"/>
                <w:szCs w:val="14"/>
                <w:lang w:val="en-US" w:eastAsia="zh-CN"/>
              </w:rPr>
              <w:t>(1,429,281,441)</w:t>
            </w:r>
          </w:p>
        </w:tc>
        <w:tc>
          <w:tcPr>
            <w:tcW w:w="1080" w:type="dxa"/>
            <w:tcBorders>
              <w:bottom w:val="single" w:sz="4" w:space="0" w:color="auto"/>
            </w:tcBorders>
            <w:shd w:val="clear" w:color="auto" w:fill="auto"/>
            <w:vAlign w:val="bottom"/>
          </w:tcPr>
          <w:p w14:paraId="45558A1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pacing w:val="-4"/>
                <w:sz w:val="14"/>
                <w:szCs w:val="14"/>
                <w:lang w:val="en-US" w:eastAsia="zh-CN"/>
              </w:rPr>
              <w:t>(1,234,867,363)</w:t>
            </w:r>
          </w:p>
        </w:tc>
        <w:tc>
          <w:tcPr>
            <w:tcW w:w="1134" w:type="dxa"/>
            <w:tcBorders>
              <w:bottom w:val="single" w:sz="4" w:space="0" w:color="auto"/>
            </w:tcBorders>
            <w:shd w:val="clear" w:color="auto" w:fill="auto"/>
            <w:vAlign w:val="bottom"/>
          </w:tcPr>
          <w:p w14:paraId="7D9FBB4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pacing w:val="-2"/>
                <w:sz w:val="14"/>
                <w:szCs w:val="14"/>
                <w:lang w:val="en-US" w:eastAsia="zh-CN"/>
              </w:rPr>
              <w:t>(207,422,003)</w:t>
            </w:r>
          </w:p>
        </w:tc>
        <w:tc>
          <w:tcPr>
            <w:tcW w:w="992" w:type="dxa"/>
            <w:tcBorders>
              <w:bottom w:val="single" w:sz="4" w:space="0" w:color="auto"/>
            </w:tcBorders>
            <w:shd w:val="clear" w:color="auto" w:fill="auto"/>
            <w:vAlign w:val="bottom"/>
          </w:tcPr>
          <w:p w14:paraId="73E120C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pacing w:val="-2"/>
                <w:sz w:val="14"/>
                <w:szCs w:val="14"/>
                <w:lang w:val="en-US" w:eastAsia="zh-CN"/>
              </w:rPr>
              <w:t>(60,225,281)</w:t>
            </w:r>
          </w:p>
        </w:tc>
        <w:tc>
          <w:tcPr>
            <w:tcW w:w="992" w:type="dxa"/>
            <w:tcBorders>
              <w:bottom w:val="single" w:sz="4" w:space="0" w:color="auto"/>
            </w:tcBorders>
            <w:shd w:val="clear" w:color="auto" w:fill="auto"/>
            <w:vAlign w:val="bottom"/>
          </w:tcPr>
          <w:p w14:paraId="1EB29DB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pacing w:val="-2"/>
                <w:sz w:val="14"/>
                <w:szCs w:val="14"/>
                <w:lang w:val="en-US" w:eastAsia="zh-CN"/>
              </w:rPr>
              <w:t>(108,298,619)</w:t>
            </w:r>
          </w:p>
        </w:tc>
        <w:tc>
          <w:tcPr>
            <w:tcW w:w="1029" w:type="dxa"/>
            <w:tcBorders>
              <w:bottom w:val="single" w:sz="4" w:space="0" w:color="auto"/>
            </w:tcBorders>
            <w:shd w:val="clear" w:color="auto" w:fill="auto"/>
            <w:vAlign w:val="bottom"/>
          </w:tcPr>
          <w:p w14:paraId="4558B32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pacing w:val="-2"/>
                <w:sz w:val="14"/>
                <w:szCs w:val="14"/>
                <w:lang w:val="en-US" w:eastAsia="zh-CN"/>
              </w:rPr>
              <w:t>333,659,484</w:t>
            </w:r>
          </w:p>
        </w:tc>
        <w:tc>
          <w:tcPr>
            <w:tcW w:w="1080" w:type="dxa"/>
            <w:tcBorders>
              <w:bottom w:val="single" w:sz="4" w:space="0" w:color="auto"/>
            </w:tcBorders>
            <w:shd w:val="clear" w:color="auto" w:fill="auto"/>
            <w:vAlign w:val="bottom"/>
          </w:tcPr>
          <w:p w14:paraId="76DE5BF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pacing w:val="-4"/>
                <w:sz w:val="14"/>
                <w:szCs w:val="14"/>
                <w:lang w:val="en-US" w:eastAsia="zh-CN"/>
              </w:rPr>
              <w:t>(2,706,435,223)</w:t>
            </w:r>
          </w:p>
        </w:tc>
      </w:tr>
      <w:tr w:rsidR="00FD5E0F" w:rsidRPr="00D536FE" w14:paraId="50064716" w14:textId="77777777" w:rsidTr="009147CA">
        <w:tc>
          <w:tcPr>
            <w:tcW w:w="2160" w:type="dxa"/>
            <w:vAlign w:val="bottom"/>
          </w:tcPr>
          <w:p w14:paraId="563CF1B6"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tcBorders>
              <w:top w:val="single" w:sz="4" w:space="0" w:color="auto"/>
            </w:tcBorders>
            <w:shd w:val="clear" w:color="auto" w:fill="auto"/>
            <w:vAlign w:val="bottom"/>
          </w:tcPr>
          <w:p w14:paraId="7B11B186"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top w:val="single" w:sz="4" w:space="0" w:color="auto"/>
            </w:tcBorders>
            <w:shd w:val="clear" w:color="auto" w:fill="auto"/>
            <w:vAlign w:val="bottom"/>
          </w:tcPr>
          <w:p w14:paraId="70D45CC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tcBorders>
              <w:top w:val="single" w:sz="4" w:space="0" w:color="auto"/>
            </w:tcBorders>
            <w:shd w:val="clear" w:color="auto" w:fill="auto"/>
            <w:vAlign w:val="bottom"/>
          </w:tcPr>
          <w:p w14:paraId="1DF875A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tcBorders>
              <w:top w:val="single" w:sz="4" w:space="0" w:color="auto"/>
            </w:tcBorders>
            <w:shd w:val="clear" w:color="auto" w:fill="auto"/>
            <w:vAlign w:val="bottom"/>
          </w:tcPr>
          <w:p w14:paraId="5FC600B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tcBorders>
              <w:top w:val="single" w:sz="4" w:space="0" w:color="auto"/>
            </w:tcBorders>
            <w:shd w:val="clear" w:color="auto" w:fill="auto"/>
            <w:vAlign w:val="bottom"/>
          </w:tcPr>
          <w:p w14:paraId="4A15B0F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tcBorders>
              <w:top w:val="single" w:sz="4" w:space="0" w:color="auto"/>
            </w:tcBorders>
            <w:shd w:val="clear" w:color="auto" w:fill="auto"/>
            <w:vAlign w:val="bottom"/>
          </w:tcPr>
          <w:p w14:paraId="3D33AB3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top w:val="single" w:sz="4" w:space="0" w:color="auto"/>
            </w:tcBorders>
            <w:shd w:val="clear" w:color="auto" w:fill="auto"/>
            <w:vAlign w:val="bottom"/>
          </w:tcPr>
          <w:p w14:paraId="023BED2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r>
      <w:tr w:rsidR="00FD5E0F" w:rsidRPr="00D536FE" w14:paraId="0943716C" w14:textId="77777777" w:rsidTr="009147CA">
        <w:tc>
          <w:tcPr>
            <w:tcW w:w="2160" w:type="dxa"/>
            <w:vAlign w:val="bottom"/>
          </w:tcPr>
          <w:p w14:paraId="1BE2073D"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r w:rsidRPr="00D536FE">
              <w:rPr>
                <w:rFonts w:ascii="Arial" w:eastAsia="Arial Unicode MS" w:hAnsi="Arial" w:cs="Arial"/>
                <w:spacing w:val="-2"/>
                <w:sz w:val="14"/>
                <w:szCs w:val="14"/>
                <w:lang w:eastAsia="zh-CN"/>
              </w:rPr>
              <w:t>Segment operating profit (loss)</w:t>
            </w:r>
          </w:p>
        </w:tc>
        <w:tc>
          <w:tcPr>
            <w:tcW w:w="1100" w:type="dxa"/>
            <w:tcBorders>
              <w:bottom w:val="single" w:sz="4" w:space="0" w:color="auto"/>
            </w:tcBorders>
            <w:shd w:val="clear" w:color="auto" w:fill="auto"/>
          </w:tcPr>
          <w:p w14:paraId="493C7D6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1,455,588,705</w:t>
            </w:r>
          </w:p>
        </w:tc>
        <w:tc>
          <w:tcPr>
            <w:tcW w:w="1080" w:type="dxa"/>
            <w:tcBorders>
              <w:bottom w:val="single" w:sz="4" w:space="0" w:color="auto"/>
            </w:tcBorders>
            <w:shd w:val="clear" w:color="auto" w:fill="auto"/>
          </w:tcPr>
          <w:p w14:paraId="30A30AB8"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457,884,898</w:t>
            </w:r>
          </w:p>
        </w:tc>
        <w:tc>
          <w:tcPr>
            <w:tcW w:w="1134" w:type="dxa"/>
            <w:tcBorders>
              <w:bottom w:val="single" w:sz="4" w:space="0" w:color="auto"/>
            </w:tcBorders>
            <w:shd w:val="clear" w:color="auto" w:fill="auto"/>
          </w:tcPr>
          <w:p w14:paraId="79DF00D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57,627,701</w:t>
            </w:r>
          </w:p>
        </w:tc>
        <w:tc>
          <w:tcPr>
            <w:tcW w:w="992" w:type="dxa"/>
            <w:tcBorders>
              <w:bottom w:val="single" w:sz="4" w:space="0" w:color="auto"/>
            </w:tcBorders>
            <w:shd w:val="clear" w:color="auto" w:fill="auto"/>
          </w:tcPr>
          <w:p w14:paraId="7B2F592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(3,129,270)</w:t>
            </w:r>
          </w:p>
        </w:tc>
        <w:tc>
          <w:tcPr>
            <w:tcW w:w="992" w:type="dxa"/>
            <w:tcBorders>
              <w:bottom w:val="single" w:sz="4" w:space="0" w:color="auto"/>
            </w:tcBorders>
            <w:shd w:val="clear" w:color="auto" w:fill="auto"/>
          </w:tcPr>
          <w:p w14:paraId="627CC19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5,671,102</w:t>
            </w:r>
          </w:p>
        </w:tc>
        <w:tc>
          <w:tcPr>
            <w:tcW w:w="1029" w:type="dxa"/>
            <w:tcBorders>
              <w:bottom w:val="single" w:sz="4" w:space="0" w:color="auto"/>
            </w:tcBorders>
            <w:shd w:val="clear" w:color="auto" w:fill="auto"/>
          </w:tcPr>
          <w:p w14:paraId="671B277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p>
        </w:tc>
        <w:tc>
          <w:tcPr>
            <w:tcW w:w="1080" w:type="dxa"/>
            <w:shd w:val="clear" w:color="auto" w:fill="auto"/>
          </w:tcPr>
          <w:p w14:paraId="17C55B1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1,973,643,136</w:t>
            </w:r>
          </w:p>
        </w:tc>
      </w:tr>
      <w:tr w:rsidR="00FD5E0F" w:rsidRPr="00D536FE" w14:paraId="319340F7" w14:textId="77777777" w:rsidTr="009147CA">
        <w:tc>
          <w:tcPr>
            <w:tcW w:w="2160" w:type="dxa"/>
            <w:vAlign w:val="bottom"/>
          </w:tcPr>
          <w:p w14:paraId="7B62F254"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tcBorders>
              <w:top w:val="single" w:sz="4" w:space="0" w:color="auto"/>
            </w:tcBorders>
            <w:shd w:val="clear" w:color="auto" w:fill="auto"/>
            <w:vAlign w:val="bottom"/>
          </w:tcPr>
          <w:p w14:paraId="1DF7864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top w:val="single" w:sz="4" w:space="0" w:color="auto"/>
            </w:tcBorders>
            <w:shd w:val="clear" w:color="auto" w:fill="auto"/>
            <w:vAlign w:val="bottom"/>
          </w:tcPr>
          <w:p w14:paraId="3BE69B0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tcBorders>
              <w:top w:val="single" w:sz="4" w:space="0" w:color="auto"/>
            </w:tcBorders>
            <w:shd w:val="clear" w:color="auto" w:fill="auto"/>
            <w:vAlign w:val="bottom"/>
          </w:tcPr>
          <w:p w14:paraId="18D5F120"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tcBorders>
              <w:top w:val="single" w:sz="4" w:space="0" w:color="auto"/>
            </w:tcBorders>
            <w:shd w:val="clear" w:color="auto" w:fill="auto"/>
            <w:vAlign w:val="bottom"/>
          </w:tcPr>
          <w:p w14:paraId="62901816"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tcBorders>
              <w:top w:val="single" w:sz="4" w:space="0" w:color="auto"/>
            </w:tcBorders>
            <w:shd w:val="clear" w:color="auto" w:fill="auto"/>
            <w:vAlign w:val="bottom"/>
          </w:tcPr>
          <w:p w14:paraId="4CF8FE6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tcBorders>
              <w:top w:val="single" w:sz="4" w:space="0" w:color="auto"/>
            </w:tcBorders>
            <w:shd w:val="clear" w:color="auto" w:fill="auto"/>
            <w:vAlign w:val="bottom"/>
          </w:tcPr>
          <w:p w14:paraId="07456DC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0D91E88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r>
      <w:tr w:rsidR="00FD5E0F" w:rsidRPr="00D536FE" w14:paraId="1F91F655" w14:textId="77777777" w:rsidTr="00FD5E0F">
        <w:tc>
          <w:tcPr>
            <w:tcW w:w="2160" w:type="dxa"/>
            <w:vAlign w:val="bottom"/>
          </w:tcPr>
          <w:p w14:paraId="7930121A"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r w:rsidRPr="00D536FE">
              <w:rPr>
                <w:rFonts w:ascii="Arial" w:eastAsia="Arial Unicode MS" w:hAnsi="Arial" w:cs="Arial"/>
                <w:b/>
                <w:bCs/>
                <w:spacing w:val="-2"/>
                <w:sz w:val="14"/>
                <w:szCs w:val="14"/>
                <w:lang w:eastAsia="zh-CN"/>
              </w:rPr>
              <w:t>Unallocated income (expenses)</w:t>
            </w:r>
          </w:p>
        </w:tc>
        <w:tc>
          <w:tcPr>
            <w:tcW w:w="1100" w:type="dxa"/>
            <w:shd w:val="clear" w:color="auto" w:fill="auto"/>
            <w:vAlign w:val="bottom"/>
          </w:tcPr>
          <w:p w14:paraId="44336F7F"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04494550"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09F4D04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0FE7E35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4E08E0AF"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45A08B3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3B0A920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r>
      <w:tr w:rsidR="00FD5E0F" w:rsidRPr="00D536FE" w14:paraId="50BD011A" w14:textId="77777777" w:rsidTr="00FD5E0F">
        <w:tc>
          <w:tcPr>
            <w:tcW w:w="2160" w:type="dxa"/>
            <w:vAlign w:val="bottom"/>
          </w:tcPr>
          <w:p w14:paraId="3DA3ED27" w14:textId="77777777" w:rsidR="00FD5E0F" w:rsidRPr="00D536FE" w:rsidRDefault="00FD5E0F" w:rsidP="009147CA">
            <w:pPr>
              <w:overflowPunct/>
              <w:autoSpaceDE/>
              <w:autoSpaceDN/>
              <w:adjustRightInd/>
              <w:ind w:right="-72"/>
              <w:textAlignment w:val="auto"/>
              <w:rPr>
                <w:rFonts w:ascii="Arial" w:eastAsia="Arial Unicode MS" w:hAnsi="Arial" w:cs="Arial"/>
                <w:spacing w:val="-2"/>
                <w:sz w:val="14"/>
                <w:szCs w:val="14"/>
                <w:lang w:eastAsia="zh-CN"/>
              </w:rPr>
            </w:pPr>
            <w:r w:rsidRPr="00D536FE">
              <w:rPr>
                <w:rFonts w:ascii="Arial" w:eastAsia="Arial Unicode MS" w:hAnsi="Arial" w:cs="Arial"/>
                <w:spacing w:val="-2"/>
                <w:sz w:val="14"/>
                <w:szCs w:val="14"/>
                <w:lang w:eastAsia="zh-CN"/>
              </w:rPr>
              <w:t>Other income</w:t>
            </w:r>
          </w:p>
        </w:tc>
        <w:tc>
          <w:tcPr>
            <w:tcW w:w="1100" w:type="dxa"/>
            <w:shd w:val="clear" w:color="auto" w:fill="auto"/>
            <w:vAlign w:val="bottom"/>
          </w:tcPr>
          <w:p w14:paraId="54CDB59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72BBC26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281D1EB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003028BA"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52971DA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0A5A088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3B052DD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49,192,818</w:t>
            </w:r>
          </w:p>
        </w:tc>
      </w:tr>
      <w:tr w:rsidR="00FD5E0F" w:rsidRPr="00D536FE" w14:paraId="5935A5B7" w14:textId="77777777" w:rsidTr="00FD5E0F">
        <w:tc>
          <w:tcPr>
            <w:tcW w:w="2160" w:type="dxa"/>
            <w:vAlign w:val="bottom"/>
          </w:tcPr>
          <w:p w14:paraId="7DE0146A" w14:textId="77777777" w:rsidR="00FD5E0F" w:rsidRPr="00D536FE" w:rsidRDefault="00FD5E0F" w:rsidP="009147CA">
            <w:pPr>
              <w:overflowPunct/>
              <w:autoSpaceDE/>
              <w:autoSpaceDN/>
              <w:adjustRightInd/>
              <w:ind w:right="-72"/>
              <w:textAlignment w:val="auto"/>
              <w:rPr>
                <w:rFonts w:ascii="Arial" w:eastAsia="Arial Unicode MS" w:hAnsi="Arial" w:cs="Arial"/>
                <w:spacing w:val="-2"/>
                <w:sz w:val="14"/>
                <w:szCs w:val="14"/>
                <w:lang w:eastAsia="zh-CN"/>
              </w:rPr>
            </w:pPr>
            <w:r w:rsidRPr="00D536FE">
              <w:rPr>
                <w:rFonts w:ascii="Arial" w:eastAsia="Arial Unicode MS" w:hAnsi="Arial" w:cs="Arial"/>
                <w:spacing w:val="-2"/>
                <w:sz w:val="14"/>
                <w:szCs w:val="14"/>
                <w:lang w:eastAsia="zh-CN"/>
              </w:rPr>
              <w:t>Selling expenses</w:t>
            </w:r>
          </w:p>
        </w:tc>
        <w:tc>
          <w:tcPr>
            <w:tcW w:w="1100" w:type="dxa"/>
            <w:shd w:val="clear" w:color="auto" w:fill="auto"/>
            <w:vAlign w:val="bottom"/>
          </w:tcPr>
          <w:p w14:paraId="187C1BC6"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6C4238B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4387CB9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4B9AD97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0E949F9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76BC2286"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2A855C60"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(15,374,124)</w:t>
            </w:r>
          </w:p>
        </w:tc>
      </w:tr>
      <w:tr w:rsidR="00FD5E0F" w:rsidRPr="00D536FE" w14:paraId="02582B2C" w14:textId="77777777" w:rsidTr="00FD5E0F">
        <w:tc>
          <w:tcPr>
            <w:tcW w:w="2160" w:type="dxa"/>
            <w:vAlign w:val="bottom"/>
          </w:tcPr>
          <w:p w14:paraId="7A234B52" w14:textId="77777777" w:rsidR="00FD5E0F" w:rsidRPr="00D536FE" w:rsidRDefault="00FD5E0F" w:rsidP="009147CA">
            <w:pPr>
              <w:overflowPunct/>
              <w:autoSpaceDE/>
              <w:autoSpaceDN/>
              <w:adjustRightInd/>
              <w:ind w:right="-72"/>
              <w:textAlignment w:val="auto"/>
              <w:rPr>
                <w:rFonts w:ascii="Arial" w:eastAsia="Arial Unicode MS" w:hAnsi="Arial" w:cs="Arial"/>
                <w:spacing w:val="-2"/>
                <w:sz w:val="14"/>
                <w:szCs w:val="14"/>
                <w:lang w:eastAsia="zh-CN"/>
              </w:rPr>
            </w:pPr>
            <w:r w:rsidRPr="00D536FE">
              <w:rPr>
                <w:rFonts w:ascii="Arial" w:eastAsia="Arial Unicode MS" w:hAnsi="Arial" w:cs="Arial"/>
                <w:spacing w:val="-2"/>
                <w:sz w:val="14"/>
                <w:szCs w:val="14"/>
                <w:lang w:eastAsia="zh-CN"/>
              </w:rPr>
              <w:t>Administrative expenses</w:t>
            </w:r>
          </w:p>
        </w:tc>
        <w:tc>
          <w:tcPr>
            <w:tcW w:w="1100" w:type="dxa"/>
            <w:shd w:val="clear" w:color="auto" w:fill="auto"/>
            <w:vAlign w:val="bottom"/>
          </w:tcPr>
          <w:p w14:paraId="370D93EF"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1EF0F72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1D45E63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1D9D800F"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3E467C2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31154FD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19A5A28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(523,146,042)</w:t>
            </w:r>
          </w:p>
        </w:tc>
      </w:tr>
      <w:tr w:rsidR="00FD5E0F" w:rsidRPr="00D536FE" w14:paraId="514E5D90" w14:textId="77777777" w:rsidTr="009147CA">
        <w:tc>
          <w:tcPr>
            <w:tcW w:w="2160" w:type="dxa"/>
            <w:vAlign w:val="bottom"/>
          </w:tcPr>
          <w:p w14:paraId="0B7CF793" w14:textId="77777777" w:rsidR="00FD5E0F" w:rsidRPr="00D536FE" w:rsidRDefault="00FD5E0F" w:rsidP="009147CA">
            <w:pPr>
              <w:overflowPunct/>
              <w:autoSpaceDE/>
              <w:autoSpaceDN/>
              <w:adjustRightInd/>
              <w:ind w:right="-72"/>
              <w:textAlignment w:val="auto"/>
              <w:rPr>
                <w:rFonts w:ascii="Arial" w:eastAsia="Arial Unicode MS" w:hAnsi="Arial" w:cs="Arial"/>
                <w:spacing w:val="-2"/>
                <w:sz w:val="14"/>
                <w:szCs w:val="14"/>
                <w:lang w:eastAsia="zh-CN"/>
              </w:rPr>
            </w:pPr>
            <w:r w:rsidRPr="00D536FE">
              <w:rPr>
                <w:rFonts w:ascii="Arial" w:eastAsia="Arial Unicode MS" w:hAnsi="Arial" w:cs="Arial"/>
                <w:spacing w:val="-2"/>
                <w:sz w:val="14"/>
                <w:szCs w:val="14"/>
                <w:lang w:eastAsia="zh-CN"/>
              </w:rPr>
              <w:t>Finance costs</w:t>
            </w:r>
          </w:p>
        </w:tc>
        <w:tc>
          <w:tcPr>
            <w:tcW w:w="1100" w:type="dxa"/>
            <w:shd w:val="clear" w:color="auto" w:fill="auto"/>
            <w:vAlign w:val="bottom"/>
          </w:tcPr>
          <w:p w14:paraId="54328BE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322E3B6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32A8EFA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15FF87D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070BA56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64D4B61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4F5A2BC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(166,052,431)</w:t>
            </w:r>
          </w:p>
        </w:tc>
      </w:tr>
      <w:tr w:rsidR="00FD5E0F" w:rsidRPr="00D536FE" w14:paraId="7921B13A" w14:textId="77777777" w:rsidTr="009147CA">
        <w:trPr>
          <w:trHeight w:val="74"/>
        </w:trPr>
        <w:tc>
          <w:tcPr>
            <w:tcW w:w="2160" w:type="dxa"/>
            <w:vAlign w:val="bottom"/>
          </w:tcPr>
          <w:p w14:paraId="46684936"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r w:rsidRPr="00D536FE">
              <w:rPr>
                <w:rFonts w:ascii="Arial" w:eastAsia="Arial Unicode MS" w:hAnsi="Arial" w:cs="Arial"/>
                <w:spacing w:val="-2"/>
                <w:sz w:val="14"/>
                <w:szCs w:val="14"/>
                <w:lang w:eastAsia="zh-CN"/>
              </w:rPr>
              <w:t>Income tax</w:t>
            </w:r>
          </w:p>
        </w:tc>
        <w:tc>
          <w:tcPr>
            <w:tcW w:w="1100" w:type="dxa"/>
            <w:shd w:val="clear" w:color="auto" w:fill="auto"/>
            <w:vAlign w:val="bottom"/>
          </w:tcPr>
          <w:p w14:paraId="29CD65A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47C2552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0549483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6764C67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201EA49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529C004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bottom w:val="single" w:sz="4" w:space="0" w:color="auto"/>
            </w:tcBorders>
            <w:shd w:val="clear" w:color="auto" w:fill="auto"/>
            <w:vAlign w:val="bottom"/>
          </w:tcPr>
          <w:p w14:paraId="45C3871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(262,357,904)</w:t>
            </w:r>
          </w:p>
        </w:tc>
      </w:tr>
      <w:tr w:rsidR="00FD5E0F" w:rsidRPr="00D536FE" w14:paraId="069813FC" w14:textId="77777777" w:rsidTr="009147CA">
        <w:trPr>
          <w:trHeight w:val="74"/>
        </w:trPr>
        <w:tc>
          <w:tcPr>
            <w:tcW w:w="2160" w:type="dxa"/>
            <w:vAlign w:val="bottom"/>
          </w:tcPr>
          <w:p w14:paraId="1C98E94C" w14:textId="77777777" w:rsidR="00FD5E0F" w:rsidRPr="00D536FE" w:rsidRDefault="00FD5E0F" w:rsidP="009147CA">
            <w:pPr>
              <w:overflowPunct/>
              <w:autoSpaceDE/>
              <w:autoSpaceDN/>
              <w:adjustRightInd/>
              <w:ind w:right="-72"/>
              <w:textAlignment w:val="auto"/>
              <w:rPr>
                <w:rFonts w:ascii="Arial" w:eastAsia="Arial Unicode MS" w:hAnsi="Arial" w:cs="Arial"/>
                <w:spacing w:val="-2"/>
                <w:sz w:val="14"/>
                <w:szCs w:val="14"/>
                <w:lang w:eastAsia="zh-CN"/>
              </w:rPr>
            </w:pPr>
          </w:p>
        </w:tc>
        <w:tc>
          <w:tcPr>
            <w:tcW w:w="1100" w:type="dxa"/>
            <w:shd w:val="clear" w:color="auto" w:fill="auto"/>
            <w:vAlign w:val="bottom"/>
          </w:tcPr>
          <w:p w14:paraId="313AB96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34E6EE5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1A519416"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46AAD0B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22166D6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516ED4B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top w:val="single" w:sz="4" w:space="0" w:color="auto"/>
            </w:tcBorders>
            <w:shd w:val="clear" w:color="auto" w:fill="auto"/>
            <w:vAlign w:val="bottom"/>
          </w:tcPr>
          <w:p w14:paraId="23E440D6"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r>
      <w:tr w:rsidR="00FD5E0F" w:rsidRPr="00D536FE" w14:paraId="5CFE7AAD" w14:textId="77777777" w:rsidTr="009147CA">
        <w:tc>
          <w:tcPr>
            <w:tcW w:w="2160" w:type="dxa"/>
            <w:vAlign w:val="bottom"/>
          </w:tcPr>
          <w:p w14:paraId="13434D8B"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r w:rsidRPr="00D536FE">
              <w:rPr>
                <w:rFonts w:ascii="Arial" w:eastAsia="Arial Unicode MS" w:hAnsi="Arial" w:cs="Arial"/>
                <w:b/>
                <w:bCs/>
                <w:spacing w:val="-2"/>
                <w:sz w:val="14"/>
                <w:szCs w:val="14"/>
                <w:lang w:eastAsia="zh-CN"/>
              </w:rPr>
              <w:t>Net profit</w:t>
            </w:r>
          </w:p>
        </w:tc>
        <w:tc>
          <w:tcPr>
            <w:tcW w:w="1100" w:type="dxa"/>
            <w:shd w:val="clear" w:color="auto" w:fill="auto"/>
            <w:vAlign w:val="bottom"/>
          </w:tcPr>
          <w:p w14:paraId="18027A4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321ACDA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494FD51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16AF666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61F8E924"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2514F4DA"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bottom w:val="single" w:sz="4" w:space="0" w:color="auto"/>
            </w:tcBorders>
            <w:shd w:val="clear" w:color="auto" w:fill="auto"/>
            <w:vAlign w:val="bottom"/>
          </w:tcPr>
          <w:p w14:paraId="300222D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1,055,905,453</w:t>
            </w:r>
          </w:p>
        </w:tc>
      </w:tr>
      <w:tr w:rsidR="00FD5E0F" w:rsidRPr="00D536FE" w14:paraId="312BCF05" w14:textId="77777777" w:rsidTr="009147CA">
        <w:tc>
          <w:tcPr>
            <w:tcW w:w="2160" w:type="dxa"/>
            <w:vAlign w:val="bottom"/>
          </w:tcPr>
          <w:p w14:paraId="29B51504"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p>
        </w:tc>
        <w:tc>
          <w:tcPr>
            <w:tcW w:w="1100" w:type="dxa"/>
            <w:shd w:val="clear" w:color="auto" w:fill="auto"/>
            <w:vAlign w:val="bottom"/>
          </w:tcPr>
          <w:p w14:paraId="22F40FF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08149A6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1974DD1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33530D4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14324188"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6708A9D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top w:val="single" w:sz="4" w:space="0" w:color="auto"/>
            </w:tcBorders>
            <w:shd w:val="clear" w:color="auto" w:fill="auto"/>
            <w:vAlign w:val="bottom"/>
          </w:tcPr>
          <w:p w14:paraId="52696A9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r>
      <w:tr w:rsidR="00FD5E0F" w:rsidRPr="00D536FE" w14:paraId="685A7211" w14:textId="77777777" w:rsidTr="00FD5E0F">
        <w:tc>
          <w:tcPr>
            <w:tcW w:w="2160" w:type="dxa"/>
            <w:vAlign w:val="bottom"/>
          </w:tcPr>
          <w:p w14:paraId="78B1BF51"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2"/>
                <w:sz w:val="14"/>
                <w:szCs w:val="14"/>
                <w:lang w:eastAsia="zh-CN"/>
              </w:rPr>
            </w:pPr>
            <w:r w:rsidRPr="00D536FE">
              <w:rPr>
                <w:rFonts w:ascii="Arial" w:eastAsia="Arial Unicode MS" w:hAnsi="Arial" w:cs="Arial"/>
                <w:b/>
                <w:bCs/>
                <w:spacing w:val="-6"/>
                <w:sz w:val="14"/>
                <w:szCs w:val="14"/>
              </w:rPr>
              <w:t>Timing of revenue recognition</w:t>
            </w:r>
          </w:p>
        </w:tc>
        <w:tc>
          <w:tcPr>
            <w:tcW w:w="1100" w:type="dxa"/>
            <w:shd w:val="clear" w:color="auto" w:fill="auto"/>
            <w:vAlign w:val="bottom"/>
          </w:tcPr>
          <w:p w14:paraId="560571B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29E8A43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134" w:type="dxa"/>
            <w:shd w:val="clear" w:color="auto" w:fill="auto"/>
            <w:vAlign w:val="bottom"/>
          </w:tcPr>
          <w:p w14:paraId="5CF1B6CA"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3FFE3C2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992" w:type="dxa"/>
            <w:shd w:val="clear" w:color="auto" w:fill="auto"/>
            <w:vAlign w:val="bottom"/>
          </w:tcPr>
          <w:p w14:paraId="1757473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29" w:type="dxa"/>
            <w:shd w:val="clear" w:color="auto" w:fill="auto"/>
            <w:vAlign w:val="bottom"/>
          </w:tcPr>
          <w:p w14:paraId="0A52E92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shd w:val="clear" w:color="auto" w:fill="auto"/>
            <w:vAlign w:val="bottom"/>
          </w:tcPr>
          <w:p w14:paraId="29C792E0"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r>
      <w:tr w:rsidR="00FD5E0F" w:rsidRPr="00D536FE" w14:paraId="6AEAAFB3" w14:textId="77777777" w:rsidTr="009147CA">
        <w:tc>
          <w:tcPr>
            <w:tcW w:w="2160" w:type="dxa"/>
            <w:vAlign w:val="center"/>
          </w:tcPr>
          <w:p w14:paraId="70D6D615"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6"/>
                <w:sz w:val="14"/>
                <w:szCs w:val="14"/>
                <w:cs/>
                <w:lang w:val="en-US"/>
              </w:rPr>
            </w:pPr>
            <w:r w:rsidRPr="00D536FE">
              <w:rPr>
                <w:rFonts w:ascii="Arial" w:eastAsia="SimSun" w:hAnsi="Arial" w:cs="Arial"/>
                <w:spacing w:val="-6"/>
                <w:sz w:val="14"/>
                <w:szCs w:val="14"/>
                <w:lang w:val="en-US" w:eastAsia="zh-CN"/>
              </w:rPr>
              <w:t>- Point in time</w:t>
            </w:r>
          </w:p>
        </w:tc>
        <w:tc>
          <w:tcPr>
            <w:tcW w:w="1100" w:type="dxa"/>
            <w:shd w:val="clear" w:color="auto" w:fill="auto"/>
            <w:vAlign w:val="bottom"/>
          </w:tcPr>
          <w:p w14:paraId="7CDFD0A5"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eastAsia="zh-CN"/>
              </w:rPr>
              <w:t>2</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884</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870</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146</w:t>
            </w:r>
          </w:p>
        </w:tc>
        <w:tc>
          <w:tcPr>
            <w:tcW w:w="1080" w:type="dxa"/>
            <w:shd w:val="clear" w:color="auto" w:fill="auto"/>
            <w:vAlign w:val="bottom"/>
          </w:tcPr>
          <w:p w14:paraId="3154553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eastAsia="zh-CN"/>
              </w:rPr>
              <w:t>1</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503</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160</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203</w:t>
            </w:r>
          </w:p>
        </w:tc>
        <w:tc>
          <w:tcPr>
            <w:tcW w:w="1134" w:type="dxa"/>
            <w:shd w:val="clear" w:color="auto" w:fill="auto"/>
            <w:vAlign w:val="bottom"/>
          </w:tcPr>
          <w:p w14:paraId="0B56AC0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eastAsia="zh-CN"/>
              </w:rPr>
              <w:t>251</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516</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388</w:t>
            </w:r>
          </w:p>
        </w:tc>
        <w:tc>
          <w:tcPr>
            <w:tcW w:w="992" w:type="dxa"/>
            <w:shd w:val="clear" w:color="auto" w:fill="auto"/>
            <w:vAlign w:val="bottom"/>
          </w:tcPr>
          <w:p w14:paraId="17132C9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p>
        </w:tc>
        <w:tc>
          <w:tcPr>
            <w:tcW w:w="992" w:type="dxa"/>
            <w:shd w:val="clear" w:color="auto" w:fill="auto"/>
            <w:vAlign w:val="bottom"/>
          </w:tcPr>
          <w:p w14:paraId="55A35E3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p>
        </w:tc>
        <w:tc>
          <w:tcPr>
            <w:tcW w:w="1029" w:type="dxa"/>
            <w:shd w:val="clear" w:color="auto" w:fill="auto"/>
            <w:vAlign w:val="bottom"/>
          </w:tcPr>
          <w:p w14:paraId="77628CB7"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40</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173</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762</w:t>
            </w:r>
            <w:r w:rsidRPr="00D536FE">
              <w:rPr>
                <w:rFonts w:ascii="Arial" w:eastAsia="SimSun" w:hAnsi="Arial" w:cs="Arial"/>
                <w:sz w:val="14"/>
                <w:szCs w:val="14"/>
                <w:lang w:val="en-US" w:eastAsia="zh-CN"/>
              </w:rPr>
              <w:t>)</w:t>
            </w:r>
          </w:p>
        </w:tc>
        <w:tc>
          <w:tcPr>
            <w:tcW w:w="1080" w:type="dxa"/>
            <w:shd w:val="clear" w:color="auto" w:fill="auto"/>
            <w:vAlign w:val="bottom"/>
          </w:tcPr>
          <w:p w14:paraId="1ABD4AC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4,599,372,975</w:t>
            </w:r>
          </w:p>
        </w:tc>
      </w:tr>
      <w:tr w:rsidR="00FD5E0F" w:rsidRPr="00D536FE" w14:paraId="44C51A2F" w14:textId="77777777" w:rsidTr="009147CA">
        <w:tc>
          <w:tcPr>
            <w:tcW w:w="2160" w:type="dxa"/>
            <w:vAlign w:val="center"/>
          </w:tcPr>
          <w:p w14:paraId="48634616" w14:textId="77777777" w:rsidR="00FD5E0F" w:rsidRPr="00D536FE" w:rsidRDefault="00FD5E0F" w:rsidP="009147CA">
            <w:pPr>
              <w:overflowPunct/>
              <w:autoSpaceDE/>
              <w:autoSpaceDN/>
              <w:adjustRightInd/>
              <w:ind w:right="-72"/>
              <w:textAlignment w:val="auto"/>
              <w:rPr>
                <w:rFonts w:ascii="Arial" w:eastAsia="SimSun" w:hAnsi="Arial" w:cs="Arial"/>
                <w:spacing w:val="-6"/>
                <w:sz w:val="14"/>
                <w:szCs w:val="14"/>
                <w:lang w:val="en-US" w:eastAsia="zh-CN"/>
              </w:rPr>
            </w:pPr>
            <w:r w:rsidRPr="00D536FE">
              <w:rPr>
                <w:rFonts w:ascii="Arial" w:eastAsia="SimSun" w:hAnsi="Arial" w:cs="Arial"/>
                <w:spacing w:val="-6"/>
                <w:sz w:val="14"/>
                <w:szCs w:val="14"/>
                <w:lang w:val="en-US" w:eastAsia="zh-CN"/>
              </w:rPr>
              <w:t>- Over time</w:t>
            </w:r>
          </w:p>
        </w:tc>
        <w:tc>
          <w:tcPr>
            <w:tcW w:w="1100" w:type="dxa"/>
            <w:tcBorders>
              <w:bottom w:val="single" w:sz="4" w:space="0" w:color="auto"/>
            </w:tcBorders>
            <w:shd w:val="clear" w:color="auto" w:fill="auto"/>
            <w:vAlign w:val="bottom"/>
          </w:tcPr>
          <w:p w14:paraId="23848EBD"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cs/>
                <w:lang w:val="en-US" w:eastAsia="zh-CN"/>
              </w:rPr>
              <w:t>-</w:t>
            </w:r>
          </w:p>
        </w:tc>
        <w:tc>
          <w:tcPr>
            <w:tcW w:w="1080" w:type="dxa"/>
            <w:tcBorders>
              <w:bottom w:val="single" w:sz="4" w:space="0" w:color="auto"/>
            </w:tcBorders>
            <w:shd w:val="clear" w:color="auto" w:fill="auto"/>
            <w:vAlign w:val="bottom"/>
          </w:tcPr>
          <w:p w14:paraId="2F64ACD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189</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592</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058</w:t>
            </w:r>
          </w:p>
        </w:tc>
        <w:tc>
          <w:tcPr>
            <w:tcW w:w="1134" w:type="dxa"/>
            <w:tcBorders>
              <w:bottom w:val="single" w:sz="4" w:space="0" w:color="auto"/>
            </w:tcBorders>
            <w:shd w:val="clear" w:color="auto" w:fill="auto"/>
            <w:vAlign w:val="bottom"/>
          </w:tcPr>
          <w:p w14:paraId="4447BF8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13</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533</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316</w:t>
            </w:r>
          </w:p>
        </w:tc>
        <w:tc>
          <w:tcPr>
            <w:tcW w:w="992" w:type="dxa"/>
            <w:tcBorders>
              <w:bottom w:val="single" w:sz="4" w:space="0" w:color="auto"/>
            </w:tcBorders>
            <w:shd w:val="clear" w:color="auto" w:fill="auto"/>
            <w:vAlign w:val="bottom"/>
          </w:tcPr>
          <w:p w14:paraId="0F8C38FA"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eastAsia="zh-CN"/>
              </w:rPr>
              <w:t>57</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096</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011</w:t>
            </w:r>
          </w:p>
        </w:tc>
        <w:tc>
          <w:tcPr>
            <w:tcW w:w="992" w:type="dxa"/>
            <w:tcBorders>
              <w:bottom w:val="single" w:sz="4" w:space="0" w:color="auto"/>
            </w:tcBorders>
            <w:shd w:val="clear" w:color="auto" w:fill="auto"/>
            <w:vAlign w:val="bottom"/>
          </w:tcPr>
          <w:p w14:paraId="11727D8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eastAsia="zh-CN"/>
              </w:rPr>
              <w:t>113</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969</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721</w:t>
            </w:r>
          </w:p>
        </w:tc>
        <w:tc>
          <w:tcPr>
            <w:tcW w:w="1029" w:type="dxa"/>
            <w:tcBorders>
              <w:bottom w:val="single" w:sz="4" w:space="0" w:color="auto"/>
            </w:tcBorders>
            <w:shd w:val="clear" w:color="auto" w:fill="auto"/>
            <w:vAlign w:val="bottom"/>
          </w:tcPr>
          <w:p w14:paraId="7045778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293</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485</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722</w:t>
            </w:r>
            <w:r w:rsidRPr="00D536FE">
              <w:rPr>
                <w:rFonts w:ascii="Arial" w:eastAsia="SimSun" w:hAnsi="Arial" w:cs="Arial"/>
                <w:sz w:val="14"/>
                <w:szCs w:val="14"/>
                <w:lang w:val="en-US" w:eastAsia="zh-CN"/>
              </w:rPr>
              <w:t>)</w:t>
            </w:r>
          </w:p>
        </w:tc>
        <w:tc>
          <w:tcPr>
            <w:tcW w:w="1080" w:type="dxa"/>
            <w:tcBorders>
              <w:bottom w:val="single" w:sz="4" w:space="0" w:color="auto"/>
            </w:tcBorders>
            <w:shd w:val="clear" w:color="auto" w:fill="auto"/>
            <w:vAlign w:val="bottom"/>
          </w:tcPr>
          <w:p w14:paraId="34087D8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80</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705</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384</w:t>
            </w:r>
          </w:p>
        </w:tc>
      </w:tr>
      <w:tr w:rsidR="00FD5E0F" w:rsidRPr="00D536FE" w14:paraId="420DE37A" w14:textId="77777777" w:rsidTr="009147CA">
        <w:tc>
          <w:tcPr>
            <w:tcW w:w="2160" w:type="dxa"/>
            <w:vAlign w:val="center"/>
          </w:tcPr>
          <w:p w14:paraId="588A4B00" w14:textId="77777777" w:rsidR="00FD5E0F" w:rsidRPr="00D536FE" w:rsidRDefault="00FD5E0F" w:rsidP="009147CA">
            <w:pPr>
              <w:overflowPunct/>
              <w:autoSpaceDE/>
              <w:autoSpaceDN/>
              <w:adjustRightInd/>
              <w:ind w:right="-72"/>
              <w:textAlignment w:val="auto"/>
              <w:rPr>
                <w:rFonts w:ascii="Arial" w:eastAsia="SimSun" w:hAnsi="Arial" w:cs="Arial"/>
                <w:spacing w:val="-6"/>
                <w:sz w:val="14"/>
                <w:szCs w:val="14"/>
                <w:lang w:val="en-US" w:eastAsia="zh-CN"/>
              </w:rPr>
            </w:pPr>
          </w:p>
        </w:tc>
        <w:tc>
          <w:tcPr>
            <w:tcW w:w="1100" w:type="dxa"/>
            <w:tcBorders>
              <w:top w:val="single" w:sz="4" w:space="0" w:color="auto"/>
            </w:tcBorders>
            <w:shd w:val="clear" w:color="auto" w:fill="auto"/>
            <w:vAlign w:val="bottom"/>
          </w:tcPr>
          <w:p w14:paraId="4C6C153E"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cs/>
                <w:lang w:val="en-US" w:eastAsia="zh-CN"/>
              </w:rPr>
            </w:pPr>
          </w:p>
        </w:tc>
        <w:tc>
          <w:tcPr>
            <w:tcW w:w="1080" w:type="dxa"/>
            <w:tcBorders>
              <w:top w:val="single" w:sz="4" w:space="0" w:color="auto"/>
            </w:tcBorders>
            <w:shd w:val="clear" w:color="auto" w:fill="auto"/>
            <w:vAlign w:val="bottom"/>
          </w:tcPr>
          <w:p w14:paraId="6977C7F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1134" w:type="dxa"/>
            <w:tcBorders>
              <w:top w:val="single" w:sz="4" w:space="0" w:color="auto"/>
            </w:tcBorders>
            <w:shd w:val="clear" w:color="auto" w:fill="auto"/>
            <w:vAlign w:val="bottom"/>
          </w:tcPr>
          <w:p w14:paraId="333FEDEF"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992" w:type="dxa"/>
            <w:tcBorders>
              <w:top w:val="single" w:sz="4" w:space="0" w:color="auto"/>
            </w:tcBorders>
            <w:shd w:val="clear" w:color="auto" w:fill="auto"/>
            <w:vAlign w:val="bottom"/>
          </w:tcPr>
          <w:p w14:paraId="3697A61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992" w:type="dxa"/>
            <w:tcBorders>
              <w:top w:val="single" w:sz="4" w:space="0" w:color="auto"/>
            </w:tcBorders>
            <w:shd w:val="clear" w:color="auto" w:fill="auto"/>
            <w:vAlign w:val="bottom"/>
          </w:tcPr>
          <w:p w14:paraId="72CAB583"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c>
          <w:tcPr>
            <w:tcW w:w="1029" w:type="dxa"/>
            <w:tcBorders>
              <w:top w:val="single" w:sz="4" w:space="0" w:color="auto"/>
            </w:tcBorders>
            <w:shd w:val="clear" w:color="auto" w:fill="auto"/>
            <w:vAlign w:val="bottom"/>
          </w:tcPr>
          <w:p w14:paraId="65A24C89"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p>
        </w:tc>
        <w:tc>
          <w:tcPr>
            <w:tcW w:w="1080" w:type="dxa"/>
            <w:tcBorders>
              <w:top w:val="single" w:sz="4" w:space="0" w:color="auto"/>
            </w:tcBorders>
            <w:shd w:val="clear" w:color="auto" w:fill="auto"/>
            <w:vAlign w:val="bottom"/>
          </w:tcPr>
          <w:p w14:paraId="1E5F1DFB"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p>
        </w:tc>
      </w:tr>
      <w:tr w:rsidR="00FD5E0F" w:rsidRPr="00D536FE" w14:paraId="48DC4536" w14:textId="77777777" w:rsidTr="009147CA">
        <w:tc>
          <w:tcPr>
            <w:tcW w:w="2160" w:type="dxa"/>
            <w:vAlign w:val="center"/>
          </w:tcPr>
          <w:p w14:paraId="29DC8920" w14:textId="77777777" w:rsidR="00FD5E0F" w:rsidRPr="00D536FE" w:rsidRDefault="00FD5E0F" w:rsidP="009147CA">
            <w:pPr>
              <w:overflowPunct/>
              <w:autoSpaceDE/>
              <w:autoSpaceDN/>
              <w:adjustRightInd/>
              <w:ind w:right="-72"/>
              <w:textAlignment w:val="auto"/>
              <w:rPr>
                <w:rFonts w:ascii="Arial" w:eastAsia="Arial Unicode MS" w:hAnsi="Arial" w:cs="Arial"/>
                <w:b/>
                <w:bCs/>
                <w:spacing w:val="-6"/>
                <w:sz w:val="14"/>
                <w:szCs w:val="14"/>
              </w:rPr>
            </w:pPr>
            <w:r w:rsidRPr="00D536FE">
              <w:rPr>
                <w:rFonts w:ascii="Arial" w:eastAsia="Arial Unicode MS" w:hAnsi="Arial" w:cs="Arial"/>
                <w:b/>
                <w:bCs/>
                <w:spacing w:val="-6"/>
                <w:sz w:val="14"/>
                <w:szCs w:val="14"/>
              </w:rPr>
              <w:t>Total revenue</w:t>
            </w:r>
          </w:p>
        </w:tc>
        <w:tc>
          <w:tcPr>
            <w:tcW w:w="1100" w:type="dxa"/>
            <w:tcBorders>
              <w:bottom w:val="single" w:sz="4" w:space="0" w:color="auto"/>
            </w:tcBorders>
            <w:shd w:val="clear" w:color="auto" w:fill="auto"/>
            <w:vAlign w:val="bottom"/>
          </w:tcPr>
          <w:p w14:paraId="0C85673F"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2</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884</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870</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146</w:t>
            </w:r>
          </w:p>
        </w:tc>
        <w:tc>
          <w:tcPr>
            <w:tcW w:w="1080" w:type="dxa"/>
            <w:tcBorders>
              <w:bottom w:val="single" w:sz="4" w:space="0" w:color="auto"/>
            </w:tcBorders>
            <w:shd w:val="clear" w:color="auto" w:fill="auto"/>
            <w:vAlign w:val="bottom"/>
          </w:tcPr>
          <w:p w14:paraId="74D68E76"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1</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692</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752</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261</w:t>
            </w:r>
          </w:p>
        </w:tc>
        <w:tc>
          <w:tcPr>
            <w:tcW w:w="1134" w:type="dxa"/>
            <w:tcBorders>
              <w:bottom w:val="single" w:sz="4" w:space="0" w:color="auto"/>
            </w:tcBorders>
            <w:shd w:val="clear" w:color="auto" w:fill="auto"/>
            <w:vAlign w:val="bottom"/>
          </w:tcPr>
          <w:p w14:paraId="66243602"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265</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049</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704</w:t>
            </w:r>
          </w:p>
        </w:tc>
        <w:tc>
          <w:tcPr>
            <w:tcW w:w="992" w:type="dxa"/>
            <w:tcBorders>
              <w:bottom w:val="single" w:sz="4" w:space="0" w:color="auto"/>
            </w:tcBorders>
            <w:shd w:val="clear" w:color="auto" w:fill="auto"/>
            <w:vAlign w:val="bottom"/>
          </w:tcPr>
          <w:p w14:paraId="1638CF5C"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57</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096</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011</w:t>
            </w:r>
          </w:p>
        </w:tc>
        <w:tc>
          <w:tcPr>
            <w:tcW w:w="992" w:type="dxa"/>
            <w:tcBorders>
              <w:bottom w:val="single" w:sz="4" w:space="0" w:color="auto"/>
            </w:tcBorders>
            <w:shd w:val="clear" w:color="auto" w:fill="auto"/>
            <w:vAlign w:val="bottom"/>
          </w:tcPr>
          <w:p w14:paraId="1C77ADBA"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113</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969</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721</w:t>
            </w:r>
          </w:p>
        </w:tc>
        <w:tc>
          <w:tcPr>
            <w:tcW w:w="1029" w:type="dxa"/>
            <w:tcBorders>
              <w:bottom w:val="single" w:sz="4" w:space="0" w:color="auto"/>
            </w:tcBorders>
            <w:shd w:val="clear" w:color="auto" w:fill="auto"/>
            <w:vAlign w:val="bottom"/>
          </w:tcPr>
          <w:p w14:paraId="36507FFA"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val="en-US" w:eastAsia="zh-CN"/>
              </w:rPr>
            </w:pP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333</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659</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484</w:t>
            </w:r>
            <w:r w:rsidRPr="00D536FE">
              <w:rPr>
                <w:rFonts w:ascii="Arial" w:eastAsia="SimSun" w:hAnsi="Arial" w:cs="Arial"/>
                <w:sz w:val="14"/>
                <w:szCs w:val="14"/>
                <w:lang w:val="en-US" w:eastAsia="zh-CN"/>
              </w:rPr>
              <w:t>)</w:t>
            </w:r>
          </w:p>
        </w:tc>
        <w:tc>
          <w:tcPr>
            <w:tcW w:w="1080" w:type="dxa"/>
            <w:tcBorders>
              <w:bottom w:val="single" w:sz="4" w:space="0" w:color="auto"/>
            </w:tcBorders>
            <w:shd w:val="clear" w:color="auto" w:fill="auto"/>
            <w:vAlign w:val="bottom"/>
          </w:tcPr>
          <w:p w14:paraId="494A77A1" w14:textId="77777777" w:rsidR="00FD5E0F" w:rsidRPr="00D536FE" w:rsidRDefault="00FD5E0F" w:rsidP="009147CA">
            <w:pPr>
              <w:overflowPunct/>
              <w:autoSpaceDE/>
              <w:autoSpaceDN/>
              <w:adjustRightInd/>
              <w:ind w:right="-72"/>
              <w:jc w:val="right"/>
              <w:textAlignment w:val="auto"/>
              <w:rPr>
                <w:rFonts w:ascii="Arial" w:eastAsia="SimSun" w:hAnsi="Arial" w:cs="Arial"/>
                <w:sz w:val="14"/>
                <w:szCs w:val="14"/>
                <w:lang w:eastAsia="zh-CN"/>
              </w:rPr>
            </w:pPr>
            <w:r w:rsidRPr="00D536FE">
              <w:rPr>
                <w:rFonts w:ascii="Arial" w:eastAsia="SimSun" w:hAnsi="Arial" w:cs="Arial"/>
                <w:sz w:val="14"/>
                <w:szCs w:val="14"/>
                <w:lang w:eastAsia="zh-CN"/>
              </w:rPr>
              <w:t>4</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680</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078</w:t>
            </w:r>
            <w:r w:rsidRPr="00D536FE">
              <w:rPr>
                <w:rFonts w:ascii="Arial" w:eastAsia="SimSun" w:hAnsi="Arial" w:cs="Arial"/>
                <w:sz w:val="14"/>
                <w:szCs w:val="14"/>
                <w:lang w:val="en-US" w:eastAsia="zh-CN"/>
              </w:rPr>
              <w:t>,</w:t>
            </w:r>
            <w:r w:rsidRPr="00D536FE">
              <w:rPr>
                <w:rFonts w:ascii="Arial" w:eastAsia="SimSun" w:hAnsi="Arial" w:cs="Arial"/>
                <w:sz w:val="14"/>
                <w:szCs w:val="14"/>
                <w:lang w:eastAsia="zh-CN"/>
              </w:rPr>
              <w:t>359</w:t>
            </w:r>
          </w:p>
        </w:tc>
      </w:tr>
    </w:tbl>
    <w:p w14:paraId="29CDC0ED" w14:textId="556F02A9" w:rsidR="00FD5E0F" w:rsidRPr="00D536FE" w:rsidRDefault="00FD5E0F" w:rsidP="00131A80">
      <w:pPr>
        <w:overflowPunct/>
        <w:autoSpaceDE/>
        <w:autoSpaceDN/>
        <w:adjustRightInd/>
        <w:jc w:val="both"/>
        <w:textAlignment w:val="auto"/>
        <w:rPr>
          <w:rFonts w:ascii="Arial" w:eastAsia="Arial Unicode MS" w:hAnsi="Arial" w:cs="Arial"/>
          <w:spacing w:val="-4"/>
          <w:sz w:val="18"/>
          <w:szCs w:val="18"/>
          <w:lang w:eastAsia="zh-CN"/>
        </w:rPr>
      </w:pPr>
    </w:p>
    <w:p w14:paraId="33C9F3BD" w14:textId="77777777" w:rsidR="00B76E9D" w:rsidRPr="00D536FE" w:rsidRDefault="001A0A24" w:rsidP="00733019">
      <w:pPr>
        <w:tabs>
          <w:tab w:val="left" w:pos="540"/>
        </w:tabs>
        <w:overflowPunct/>
        <w:autoSpaceDE/>
        <w:autoSpaceDN/>
        <w:adjustRightInd/>
        <w:textAlignment w:val="auto"/>
        <w:rPr>
          <w:rFonts w:ascii="Arial" w:eastAsia="SimSun" w:hAnsi="Arial" w:cs="Arial"/>
          <w:b/>
          <w:bCs/>
          <w:sz w:val="18"/>
          <w:szCs w:val="18"/>
          <w:lang w:eastAsia="zh-CN"/>
        </w:rPr>
      </w:pPr>
      <w:r w:rsidRPr="00D536FE">
        <w:rPr>
          <w:rFonts w:ascii="Arial" w:eastAsia="SimSun" w:hAnsi="Arial" w:cs="Arial"/>
          <w:b/>
          <w:bCs/>
          <w:sz w:val="18"/>
          <w:szCs w:val="18"/>
          <w:lang w:eastAsia="zh-CN"/>
        </w:rPr>
        <w:t>Information about major customer</w:t>
      </w:r>
      <w:r w:rsidR="00D23175" w:rsidRPr="00D536FE">
        <w:rPr>
          <w:rFonts w:ascii="Arial" w:eastAsia="SimSun" w:hAnsi="Arial" w:cs="Arial"/>
          <w:b/>
          <w:bCs/>
          <w:sz w:val="18"/>
          <w:szCs w:val="18"/>
          <w:lang w:eastAsia="zh-CN"/>
        </w:rPr>
        <w:t>s</w:t>
      </w:r>
    </w:p>
    <w:p w14:paraId="77AF947F" w14:textId="77777777" w:rsidR="001A0A24" w:rsidRPr="00D536FE" w:rsidRDefault="001A0A24" w:rsidP="00733019">
      <w:pPr>
        <w:tabs>
          <w:tab w:val="left" w:pos="540"/>
        </w:tabs>
        <w:overflowPunct/>
        <w:autoSpaceDE/>
        <w:autoSpaceDN/>
        <w:adjustRightInd/>
        <w:jc w:val="both"/>
        <w:textAlignment w:val="auto"/>
        <w:rPr>
          <w:rFonts w:ascii="Arial" w:eastAsia="SimSun" w:hAnsi="Arial" w:cs="Arial"/>
          <w:sz w:val="18"/>
          <w:szCs w:val="18"/>
          <w:lang w:eastAsia="zh-CN"/>
        </w:rPr>
      </w:pPr>
    </w:p>
    <w:p w14:paraId="1462A8B4" w14:textId="41FA8A2D" w:rsidR="001A0A24" w:rsidRPr="00D536FE" w:rsidRDefault="008C4BC3" w:rsidP="00733019">
      <w:pPr>
        <w:overflowPunct/>
        <w:autoSpaceDE/>
        <w:autoSpaceDN/>
        <w:adjustRightInd/>
        <w:jc w:val="both"/>
        <w:textAlignment w:val="auto"/>
        <w:rPr>
          <w:rFonts w:ascii="Arial" w:eastAsia="SimSun" w:hAnsi="Arial" w:cs="Arial"/>
          <w:spacing w:val="-4"/>
          <w:sz w:val="18"/>
          <w:szCs w:val="18"/>
          <w:lang w:eastAsia="zh-CN"/>
        </w:rPr>
      </w:pPr>
      <w:r w:rsidRPr="00D536FE">
        <w:rPr>
          <w:rFonts w:ascii="Arial" w:eastAsia="SimSun" w:hAnsi="Arial" w:cs="Arial"/>
          <w:spacing w:val="-4"/>
          <w:sz w:val="18"/>
          <w:szCs w:val="18"/>
          <w:lang w:eastAsia="zh-CN"/>
        </w:rPr>
        <w:t>The Group ha</w:t>
      </w:r>
      <w:r w:rsidR="00AC6E1D" w:rsidRPr="00D536FE">
        <w:rPr>
          <w:rFonts w:ascii="Arial" w:eastAsia="SimSun" w:hAnsi="Arial" w:cs="Arial"/>
          <w:spacing w:val="-4"/>
          <w:sz w:val="18"/>
          <w:szCs w:val="18"/>
          <w:lang w:eastAsia="zh-CN"/>
        </w:rPr>
        <w:t>s</w:t>
      </w:r>
      <w:r w:rsidRPr="00D536FE">
        <w:rPr>
          <w:rFonts w:ascii="Arial" w:eastAsia="SimSun" w:hAnsi="Arial" w:cs="Arial"/>
          <w:spacing w:val="-4"/>
          <w:sz w:val="18"/>
          <w:szCs w:val="18"/>
          <w:lang w:eastAsia="zh-CN"/>
        </w:rPr>
        <w:t xml:space="preserve"> major revenues from </w:t>
      </w:r>
      <w:r w:rsidR="00F3610D" w:rsidRPr="00D536FE">
        <w:rPr>
          <w:rFonts w:ascii="Arial" w:eastAsia="SimSun" w:hAnsi="Arial" w:cs="Arial"/>
          <w:spacing w:val="-4"/>
          <w:sz w:val="18"/>
          <w:szCs w:val="18"/>
          <w:lang w:eastAsia="zh-CN"/>
        </w:rPr>
        <w:t xml:space="preserve">entities under the control of a government </w:t>
      </w:r>
      <w:r w:rsidR="00D23175" w:rsidRPr="00D536FE">
        <w:rPr>
          <w:rFonts w:ascii="Arial" w:eastAsia="SimSun" w:hAnsi="Arial" w:cs="Arial"/>
          <w:spacing w:val="-4"/>
          <w:sz w:val="18"/>
          <w:szCs w:val="18"/>
          <w:lang w:eastAsia="zh-CN"/>
        </w:rPr>
        <w:t>such as</w:t>
      </w:r>
      <w:r w:rsidR="00CE55A5" w:rsidRPr="00D536FE">
        <w:rPr>
          <w:rFonts w:ascii="Arial" w:eastAsia="SimSun" w:hAnsi="Arial" w:cs="Arial"/>
          <w:spacing w:val="-4"/>
          <w:sz w:val="18"/>
          <w:szCs w:val="18"/>
          <w:lang w:eastAsia="zh-CN"/>
        </w:rPr>
        <w:t xml:space="preserve"> </w:t>
      </w:r>
      <w:r w:rsidR="00CE55A5" w:rsidRPr="00D536FE">
        <w:rPr>
          <w:rFonts w:ascii="Arial" w:eastAsia="Arial Unicode MS" w:hAnsi="Arial" w:cs="Arial"/>
          <w:spacing w:val="-4"/>
          <w:sz w:val="18"/>
          <w:szCs w:val="18"/>
        </w:rPr>
        <w:t>Provincial Waterworks Authority</w:t>
      </w:r>
      <w:r w:rsidR="00CE55A5" w:rsidRPr="00D536FE">
        <w:rPr>
          <w:rFonts w:ascii="Arial" w:eastAsia="Arial Unicode MS" w:hAnsi="Arial" w:cs="Arial"/>
          <w:sz w:val="18"/>
          <w:szCs w:val="18"/>
        </w:rPr>
        <w:t>,</w:t>
      </w:r>
      <w:r w:rsidR="00CE55A5" w:rsidRPr="00D536FE">
        <w:rPr>
          <w:rFonts w:ascii="Arial" w:eastAsia="SimSun" w:hAnsi="Arial" w:cs="Arial"/>
          <w:sz w:val="18"/>
          <w:szCs w:val="18"/>
          <w:lang w:eastAsia="zh-CN"/>
        </w:rPr>
        <w:t xml:space="preserve"> </w:t>
      </w:r>
      <w:r w:rsidR="00CE55A5" w:rsidRPr="00D536FE">
        <w:rPr>
          <w:rFonts w:ascii="Arial" w:eastAsia="Arial Unicode MS" w:hAnsi="Arial" w:cs="Arial"/>
          <w:spacing w:val="-4"/>
          <w:sz w:val="18"/>
          <w:szCs w:val="18"/>
        </w:rPr>
        <w:t>Industrial Estate Authority of Thailand</w:t>
      </w:r>
      <w:r w:rsidR="00CE55A5" w:rsidRPr="00D536FE">
        <w:rPr>
          <w:rFonts w:ascii="Arial" w:eastAsia="SimSun" w:hAnsi="Arial" w:cs="Arial"/>
          <w:spacing w:val="-4"/>
          <w:sz w:val="18"/>
          <w:szCs w:val="18"/>
          <w:lang w:eastAsia="zh-CN"/>
        </w:rPr>
        <w:t xml:space="preserve"> </w:t>
      </w:r>
      <w:r w:rsidR="00AC6E1D" w:rsidRPr="00D536FE">
        <w:rPr>
          <w:rFonts w:ascii="Arial" w:eastAsia="SimSun" w:hAnsi="Arial" w:cs="Arial"/>
          <w:spacing w:val="-4"/>
          <w:sz w:val="18"/>
          <w:szCs w:val="18"/>
          <w:lang w:eastAsia="zh-CN"/>
        </w:rPr>
        <w:t>in segment of</w:t>
      </w:r>
      <w:r w:rsidR="00F3610D" w:rsidRPr="00D536FE">
        <w:rPr>
          <w:rFonts w:ascii="Arial" w:eastAsia="SimSun" w:hAnsi="Arial" w:cs="Arial"/>
          <w:spacing w:val="-4"/>
          <w:sz w:val="18"/>
          <w:szCs w:val="18"/>
          <w:lang w:eastAsia="zh-CN"/>
        </w:rPr>
        <w:t xml:space="preserve"> </w:t>
      </w:r>
      <w:r w:rsidR="00CC2FCA" w:rsidRPr="00D536FE">
        <w:rPr>
          <w:rFonts w:ascii="Arial" w:eastAsia="SimSun" w:hAnsi="Arial" w:cs="Arial"/>
          <w:spacing w:val="-4"/>
          <w:sz w:val="18"/>
          <w:szCs w:val="18"/>
          <w:lang w:eastAsia="zh-CN"/>
        </w:rPr>
        <w:t xml:space="preserve">supply of </w:t>
      </w:r>
      <w:r w:rsidR="001A0A24" w:rsidRPr="00D536FE">
        <w:rPr>
          <w:rFonts w:ascii="Arial" w:eastAsia="SimSun" w:hAnsi="Arial" w:cs="Arial"/>
          <w:spacing w:val="-4"/>
          <w:sz w:val="18"/>
          <w:szCs w:val="18"/>
          <w:lang w:eastAsia="zh-CN"/>
        </w:rPr>
        <w:t>raw water,</w:t>
      </w:r>
      <w:r w:rsidR="00AC6E1D" w:rsidRPr="00D536FE">
        <w:rPr>
          <w:rFonts w:ascii="Arial" w:eastAsia="SimSun" w:hAnsi="Arial" w:cs="Arial"/>
          <w:spacing w:val="-4"/>
          <w:sz w:val="18"/>
          <w:szCs w:val="18"/>
          <w:lang w:eastAsia="zh-CN"/>
        </w:rPr>
        <w:t xml:space="preserve"> production and</w:t>
      </w:r>
      <w:r w:rsidR="001A0A24" w:rsidRPr="00D536FE">
        <w:rPr>
          <w:rFonts w:ascii="Arial" w:eastAsia="SimSun" w:hAnsi="Arial" w:cs="Arial"/>
          <w:spacing w:val="-4"/>
          <w:sz w:val="18"/>
          <w:szCs w:val="18"/>
          <w:lang w:eastAsia="zh-CN"/>
        </w:rPr>
        <w:t xml:space="preserve"> </w:t>
      </w:r>
      <w:r w:rsidR="00CC2FCA" w:rsidRPr="00D536FE">
        <w:rPr>
          <w:rFonts w:ascii="Arial" w:eastAsia="SimSun" w:hAnsi="Arial" w:cs="Arial"/>
          <w:spacing w:val="-4"/>
          <w:sz w:val="18"/>
          <w:szCs w:val="18"/>
          <w:lang w:eastAsia="zh-CN"/>
        </w:rPr>
        <w:t xml:space="preserve">supply of </w:t>
      </w:r>
      <w:r w:rsidR="001A0A24" w:rsidRPr="00D536FE">
        <w:rPr>
          <w:rFonts w:ascii="Arial" w:eastAsia="SimSun" w:hAnsi="Arial" w:cs="Arial"/>
          <w:spacing w:val="-4"/>
          <w:sz w:val="18"/>
          <w:szCs w:val="18"/>
          <w:lang w:eastAsia="zh-CN"/>
        </w:rPr>
        <w:t>tap water and engineering service</w:t>
      </w:r>
      <w:r w:rsidR="00AC6E1D" w:rsidRPr="00D536FE">
        <w:rPr>
          <w:rFonts w:ascii="Arial" w:eastAsia="SimSun" w:hAnsi="Arial" w:cs="Arial"/>
          <w:spacing w:val="-4"/>
          <w:sz w:val="18"/>
          <w:szCs w:val="18"/>
          <w:lang w:eastAsia="zh-CN"/>
        </w:rPr>
        <w:t>s</w:t>
      </w:r>
      <w:r w:rsidR="00F3610D" w:rsidRPr="00D536FE">
        <w:rPr>
          <w:rFonts w:ascii="Arial" w:eastAsia="SimSun" w:hAnsi="Arial" w:cs="Arial"/>
          <w:spacing w:val="-4"/>
          <w:sz w:val="18"/>
          <w:szCs w:val="18"/>
          <w:lang w:eastAsia="zh-CN"/>
        </w:rPr>
        <w:t>. The revenues for the year en</w:t>
      </w:r>
      <w:r w:rsidR="00C953FE" w:rsidRPr="00D536FE">
        <w:rPr>
          <w:rFonts w:ascii="Arial" w:eastAsia="SimSun" w:hAnsi="Arial" w:cs="Arial"/>
          <w:spacing w:val="-4"/>
          <w:sz w:val="18"/>
          <w:szCs w:val="18"/>
          <w:lang w:eastAsia="zh-CN"/>
        </w:rPr>
        <w:t>ded</w:t>
      </w:r>
      <w:r w:rsidR="00F3610D" w:rsidRPr="00D536FE">
        <w:rPr>
          <w:rFonts w:ascii="Arial" w:eastAsia="SimSun" w:hAnsi="Arial" w:cs="Arial"/>
          <w:spacing w:val="-4"/>
          <w:sz w:val="18"/>
          <w:szCs w:val="18"/>
          <w:lang w:eastAsia="zh-CN"/>
        </w:rPr>
        <w:t xml:space="preserve"> </w:t>
      </w:r>
      <w:r w:rsidR="009A5F51" w:rsidRPr="00D536FE">
        <w:rPr>
          <w:rFonts w:ascii="Arial" w:eastAsia="SimSun" w:hAnsi="Arial" w:cs="Arial"/>
          <w:spacing w:val="-4"/>
          <w:sz w:val="18"/>
          <w:szCs w:val="18"/>
          <w:lang w:eastAsia="zh-CN"/>
        </w:rPr>
        <w:t>31</w:t>
      </w:r>
      <w:r w:rsidR="001A0A24" w:rsidRPr="00D536FE">
        <w:rPr>
          <w:rFonts w:ascii="Arial" w:eastAsia="SimSun" w:hAnsi="Arial" w:cs="Arial"/>
          <w:spacing w:val="-4"/>
          <w:sz w:val="18"/>
          <w:szCs w:val="18"/>
          <w:lang w:eastAsia="zh-CN"/>
        </w:rPr>
        <w:t xml:space="preserve"> December </w:t>
      </w:r>
      <w:r w:rsidR="009A5F51" w:rsidRPr="00D536FE">
        <w:rPr>
          <w:rFonts w:ascii="Arial" w:eastAsia="SimSun" w:hAnsi="Arial" w:cs="Arial"/>
          <w:spacing w:val="-4"/>
          <w:sz w:val="18"/>
          <w:szCs w:val="18"/>
          <w:lang w:eastAsia="zh-CN"/>
        </w:rPr>
        <w:t>20</w:t>
      </w:r>
      <w:r w:rsidR="00FD5E0F" w:rsidRPr="00D536FE">
        <w:rPr>
          <w:rFonts w:ascii="Arial" w:eastAsia="SimSun" w:hAnsi="Arial" w:cs="Arial"/>
          <w:spacing w:val="-4"/>
          <w:sz w:val="18"/>
          <w:szCs w:val="18"/>
          <w:lang w:eastAsia="zh-CN"/>
        </w:rPr>
        <w:t>20</w:t>
      </w:r>
      <w:r w:rsidR="001A0A24" w:rsidRPr="00D536FE">
        <w:rPr>
          <w:rFonts w:ascii="Arial" w:eastAsia="SimSun" w:hAnsi="Arial" w:cs="Arial"/>
          <w:spacing w:val="-4"/>
          <w:sz w:val="18"/>
          <w:szCs w:val="18"/>
          <w:lang w:eastAsia="zh-CN"/>
        </w:rPr>
        <w:t xml:space="preserve"> </w:t>
      </w:r>
      <w:r w:rsidR="00481477" w:rsidRPr="00D536FE">
        <w:rPr>
          <w:rFonts w:ascii="Arial" w:eastAsia="SimSun" w:hAnsi="Arial" w:cs="Arial"/>
          <w:spacing w:val="-4"/>
          <w:sz w:val="18"/>
          <w:szCs w:val="18"/>
          <w:lang w:eastAsia="zh-CN"/>
        </w:rPr>
        <w:t>are</w:t>
      </w:r>
      <w:r w:rsidR="001A0A24" w:rsidRPr="00D536FE">
        <w:rPr>
          <w:rFonts w:ascii="Arial" w:eastAsia="SimSun" w:hAnsi="Arial" w:cs="Arial"/>
          <w:spacing w:val="-4"/>
          <w:sz w:val="18"/>
          <w:szCs w:val="18"/>
          <w:lang w:eastAsia="zh-CN"/>
        </w:rPr>
        <w:t xml:space="preserve"> Baht </w:t>
      </w:r>
      <w:r w:rsidR="001A06D1">
        <w:rPr>
          <w:rFonts w:ascii="Arial" w:eastAsia="SimSun" w:hAnsi="Arial" w:cs="Arial"/>
          <w:spacing w:val="-4"/>
          <w:sz w:val="18"/>
          <w:szCs w:val="18"/>
          <w:lang w:eastAsia="zh-CN"/>
        </w:rPr>
        <w:t>2,795</w:t>
      </w:r>
      <w:r w:rsidR="00FD4A09" w:rsidRPr="00D536FE">
        <w:rPr>
          <w:rFonts w:ascii="Arial" w:hAnsi="Arial" w:cs="Arial"/>
          <w:spacing w:val="-4"/>
          <w:sz w:val="18"/>
          <w:szCs w:val="18"/>
        </w:rPr>
        <w:t xml:space="preserve"> </w:t>
      </w:r>
      <w:r w:rsidR="001A0A24" w:rsidRPr="00D536FE">
        <w:rPr>
          <w:rFonts w:ascii="Arial" w:eastAsia="SimSun" w:hAnsi="Arial" w:cs="Arial"/>
          <w:spacing w:val="-4"/>
          <w:sz w:val="18"/>
          <w:szCs w:val="18"/>
          <w:lang w:eastAsia="zh-CN"/>
        </w:rPr>
        <w:t>million (</w:t>
      </w:r>
      <w:r w:rsidR="009A5F51" w:rsidRPr="00D536FE">
        <w:rPr>
          <w:rFonts w:ascii="Arial" w:eastAsia="SimSun" w:hAnsi="Arial" w:cs="Arial"/>
          <w:spacing w:val="-4"/>
          <w:sz w:val="18"/>
          <w:szCs w:val="18"/>
          <w:lang w:eastAsia="zh-CN"/>
        </w:rPr>
        <w:t>201</w:t>
      </w:r>
      <w:r w:rsidR="00FD5E0F" w:rsidRPr="00D536FE">
        <w:rPr>
          <w:rFonts w:ascii="Arial" w:eastAsia="SimSun" w:hAnsi="Arial" w:cs="Arial"/>
          <w:spacing w:val="-4"/>
          <w:sz w:val="18"/>
          <w:szCs w:val="18"/>
          <w:lang w:eastAsia="zh-CN"/>
        </w:rPr>
        <w:t>9</w:t>
      </w:r>
      <w:r w:rsidR="001A0A24" w:rsidRPr="00D536FE">
        <w:rPr>
          <w:rFonts w:ascii="Arial" w:eastAsia="SimSun" w:hAnsi="Arial" w:cs="Arial"/>
          <w:spacing w:val="-4"/>
          <w:sz w:val="18"/>
          <w:szCs w:val="18"/>
          <w:lang w:eastAsia="zh-CN"/>
        </w:rPr>
        <w:t xml:space="preserve">: Baht </w:t>
      </w:r>
      <w:r w:rsidR="00FD5E0F" w:rsidRPr="00D536FE">
        <w:rPr>
          <w:rFonts w:ascii="Arial" w:eastAsia="SimSun" w:hAnsi="Arial" w:cs="Arial"/>
          <w:spacing w:val="-4"/>
          <w:sz w:val="18"/>
          <w:szCs w:val="18"/>
          <w:lang w:eastAsia="zh-CN"/>
        </w:rPr>
        <w:t>3,114</w:t>
      </w:r>
      <w:r w:rsidR="00C73D02" w:rsidRPr="00D536FE">
        <w:rPr>
          <w:rFonts w:ascii="Arial" w:eastAsia="SimSun" w:hAnsi="Arial" w:cs="Arial"/>
          <w:spacing w:val="-4"/>
          <w:sz w:val="18"/>
          <w:szCs w:val="18"/>
          <w:lang w:eastAsia="zh-CN"/>
        </w:rPr>
        <w:t xml:space="preserve"> </w:t>
      </w:r>
      <w:r w:rsidR="00CB0916" w:rsidRPr="00D536FE">
        <w:rPr>
          <w:rFonts w:ascii="Arial" w:eastAsia="SimSun" w:hAnsi="Arial" w:cs="Arial"/>
          <w:spacing w:val="-4"/>
          <w:sz w:val="18"/>
          <w:szCs w:val="18"/>
          <w:lang w:eastAsia="zh-CN"/>
        </w:rPr>
        <w:t>million</w:t>
      </w:r>
      <w:r w:rsidR="001A0A24" w:rsidRPr="00D536FE">
        <w:rPr>
          <w:rFonts w:ascii="Arial" w:eastAsia="SimSun" w:hAnsi="Arial" w:cs="Arial"/>
          <w:spacing w:val="-4"/>
          <w:sz w:val="18"/>
          <w:szCs w:val="18"/>
          <w:lang w:eastAsia="zh-CN"/>
        </w:rPr>
        <w:t>)</w:t>
      </w:r>
      <w:r w:rsidR="00F3610D" w:rsidRPr="00D536FE">
        <w:rPr>
          <w:rFonts w:ascii="Arial" w:eastAsia="SimSun" w:hAnsi="Arial" w:cs="Arial"/>
          <w:spacing w:val="-4"/>
          <w:sz w:val="18"/>
          <w:szCs w:val="18"/>
          <w:lang w:eastAsia="zh-CN"/>
        </w:rPr>
        <w:t>.</w:t>
      </w:r>
    </w:p>
    <w:p w14:paraId="38ECD459" w14:textId="77777777" w:rsidR="009E1A22" w:rsidRPr="00D536FE" w:rsidRDefault="009E1A22" w:rsidP="00733019">
      <w:pPr>
        <w:overflowPunct/>
        <w:autoSpaceDE/>
        <w:autoSpaceDN/>
        <w:adjustRightInd/>
        <w:jc w:val="both"/>
        <w:textAlignment w:val="auto"/>
        <w:rPr>
          <w:rFonts w:ascii="Arial" w:eastAsia="SimSun" w:hAnsi="Arial" w:cs="Arial"/>
          <w:spacing w:val="-4"/>
          <w:sz w:val="18"/>
          <w:szCs w:val="18"/>
          <w:lang w:eastAsia="zh-CN"/>
        </w:rPr>
      </w:pPr>
    </w:p>
    <w:p w14:paraId="6EC59BF1" w14:textId="77777777" w:rsidR="009E1A22" w:rsidRPr="00D536FE" w:rsidRDefault="009E1A22" w:rsidP="00733019">
      <w:pPr>
        <w:overflowPunct/>
        <w:autoSpaceDE/>
        <w:autoSpaceDN/>
        <w:adjustRightInd/>
        <w:jc w:val="both"/>
        <w:textAlignment w:val="auto"/>
        <w:rPr>
          <w:rFonts w:ascii="Arial" w:eastAsia="SimSun" w:hAnsi="Arial" w:cs="Arial"/>
          <w:spacing w:val="-4"/>
          <w:sz w:val="18"/>
          <w:szCs w:val="18"/>
          <w:lang w:eastAsia="zh-CN"/>
        </w:rPr>
      </w:pPr>
    </w:p>
    <w:p w14:paraId="5A643D08" w14:textId="77777777" w:rsidR="00DC3DB1" w:rsidRPr="00D536FE" w:rsidRDefault="00DC3DB1" w:rsidP="00BA18A5">
      <w:pPr>
        <w:tabs>
          <w:tab w:val="left" w:pos="432"/>
        </w:tabs>
        <w:ind w:left="432" w:hanging="432"/>
        <w:jc w:val="both"/>
        <w:rPr>
          <w:rFonts w:ascii="Arial" w:eastAsia="SimSun" w:hAnsi="Arial" w:cs="Arial"/>
          <w:sz w:val="18"/>
          <w:szCs w:val="18"/>
          <w:lang w:eastAsia="zh-CN"/>
        </w:rPr>
        <w:sectPr w:rsidR="00DC3DB1" w:rsidRPr="00D536FE" w:rsidSect="0011286F">
          <w:headerReference w:type="default" r:id="rId8"/>
          <w:footerReference w:type="default" r:id="rId9"/>
          <w:pgSz w:w="11909" w:h="16834" w:code="9"/>
          <w:pgMar w:top="1440" w:right="720" w:bottom="720" w:left="1728" w:header="706" w:footer="706" w:gutter="0"/>
          <w:pgNumType w:start="14"/>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3676A" w:rsidRPr="00D536FE" w14:paraId="09852018" w14:textId="77777777" w:rsidTr="00BA18A5">
        <w:trPr>
          <w:cantSplit/>
          <w:trHeight w:val="389"/>
        </w:trPr>
        <w:tc>
          <w:tcPr>
            <w:tcW w:w="9475" w:type="dxa"/>
            <w:shd w:val="clear" w:color="auto" w:fill="FFA543"/>
            <w:vAlign w:val="center"/>
          </w:tcPr>
          <w:p w14:paraId="74167E01" w14:textId="70C0DF5A" w:rsidR="00B3676A" w:rsidRPr="00D536FE" w:rsidRDefault="00733019" w:rsidP="00BA18A5">
            <w:pPr>
              <w:tabs>
                <w:tab w:val="left" w:pos="432"/>
              </w:tabs>
              <w:ind w:left="432" w:hanging="432"/>
              <w:jc w:val="both"/>
              <w:rPr>
                <w:rFonts w:ascii="Arial" w:eastAsia="Arial Unicode MS" w:hAnsi="Arial" w:cs="Arial"/>
                <w:b/>
                <w:bCs/>
                <w:color w:val="FFFFFF"/>
                <w:sz w:val="18"/>
                <w:szCs w:val="18"/>
              </w:rPr>
            </w:pPr>
            <w:r w:rsidRPr="00D536FE">
              <w:rPr>
                <w:rFonts w:ascii="Arial" w:eastAsia="SimSun" w:hAnsi="Arial" w:cs="Arial"/>
                <w:sz w:val="18"/>
                <w:szCs w:val="18"/>
                <w:lang w:eastAsia="zh-CN"/>
              </w:rPr>
              <w:lastRenderedPageBreak/>
              <w:br w:type="page"/>
            </w:r>
            <w:bookmarkStart w:id="9" w:name="_Hlk29991683"/>
            <w:r w:rsidR="00923D33" w:rsidRPr="008E0789">
              <w:rPr>
                <w:rFonts w:ascii="Arial" w:eastAsia="SimSun" w:hAnsi="Arial" w:cs="Arial"/>
                <w:b/>
                <w:bCs/>
                <w:color w:val="FFFFFF"/>
                <w:sz w:val="18"/>
                <w:szCs w:val="18"/>
              </w:rPr>
              <w:t>11</w:t>
            </w:r>
            <w:r w:rsidR="00B3676A" w:rsidRPr="002A317E">
              <w:rPr>
                <w:rFonts w:ascii="Arial" w:eastAsia="Arial Unicode MS" w:hAnsi="Arial" w:cs="Arial"/>
                <w:b/>
                <w:bCs/>
                <w:color w:val="FFFFFF"/>
                <w:sz w:val="18"/>
                <w:szCs w:val="18"/>
              </w:rPr>
              <w:tab/>
            </w:r>
            <w:r w:rsidR="00B3676A" w:rsidRPr="00D536FE">
              <w:rPr>
                <w:rFonts w:ascii="Arial" w:eastAsia="Arial Unicode MS" w:hAnsi="Arial" w:cs="Arial"/>
                <w:b/>
                <w:bCs/>
                <w:color w:val="FFFFFF"/>
                <w:sz w:val="18"/>
                <w:szCs w:val="18"/>
              </w:rPr>
              <w:t>Cash and cash equivalents</w:t>
            </w:r>
          </w:p>
        </w:tc>
      </w:tr>
      <w:bookmarkEnd w:id="9"/>
    </w:tbl>
    <w:p w14:paraId="66962885" w14:textId="77777777" w:rsidR="009878A5" w:rsidRPr="00D536FE" w:rsidRDefault="009878A5" w:rsidP="00733019">
      <w:pPr>
        <w:overflowPunct/>
        <w:autoSpaceDE/>
        <w:autoSpaceDN/>
        <w:adjustRightInd/>
        <w:jc w:val="both"/>
        <w:textAlignment w:val="auto"/>
        <w:rPr>
          <w:rFonts w:ascii="Arial" w:eastAsia="SimSun" w:hAnsi="Arial" w:cs="Arial"/>
          <w:sz w:val="18"/>
          <w:szCs w:val="18"/>
          <w:lang w:eastAsia="zh-CN"/>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291E12" w:rsidRPr="00D536FE" w14:paraId="4B058950" w14:textId="77777777" w:rsidTr="009E1A22">
        <w:trPr>
          <w:cantSplit/>
        </w:trPr>
        <w:tc>
          <w:tcPr>
            <w:tcW w:w="3690" w:type="dxa"/>
          </w:tcPr>
          <w:p w14:paraId="569D64D9" w14:textId="77777777" w:rsidR="00291E12" w:rsidRPr="00D536FE" w:rsidRDefault="00291E12" w:rsidP="006C7847">
            <w:pPr>
              <w:snapToGrid w:val="0"/>
              <w:ind w:left="-18"/>
              <w:rPr>
                <w:rFonts w:ascii="Arial" w:eastAsia="Arial Unicode MS" w:hAnsi="Arial" w:cs="Arial"/>
                <w:sz w:val="18"/>
                <w:szCs w:val="18"/>
              </w:rPr>
            </w:pPr>
          </w:p>
        </w:tc>
        <w:tc>
          <w:tcPr>
            <w:tcW w:w="2925" w:type="dxa"/>
            <w:gridSpan w:val="2"/>
            <w:tcBorders>
              <w:top w:val="single" w:sz="4" w:space="0" w:color="auto"/>
              <w:bottom w:val="single" w:sz="4" w:space="0" w:color="auto"/>
            </w:tcBorders>
            <w:shd w:val="clear" w:color="auto" w:fill="auto"/>
            <w:vAlign w:val="bottom"/>
          </w:tcPr>
          <w:p w14:paraId="39E0584D" w14:textId="77777777" w:rsidR="00291E12" w:rsidRPr="00D536FE" w:rsidRDefault="00291E12" w:rsidP="00B3676A">
            <w:pPr>
              <w:ind w:right="-72"/>
              <w:jc w:val="center"/>
              <w:rPr>
                <w:rFonts w:ascii="Arial" w:eastAsia="Arial Unicode MS" w:hAnsi="Arial" w:cs="Arial"/>
                <w:b/>
                <w:bCs/>
                <w:sz w:val="18"/>
                <w:szCs w:val="18"/>
              </w:rPr>
            </w:pPr>
          </w:p>
        </w:tc>
        <w:tc>
          <w:tcPr>
            <w:tcW w:w="2925" w:type="dxa"/>
            <w:gridSpan w:val="2"/>
            <w:tcBorders>
              <w:top w:val="single" w:sz="4" w:space="0" w:color="auto"/>
              <w:bottom w:val="single" w:sz="4" w:space="0" w:color="auto"/>
            </w:tcBorders>
            <w:shd w:val="clear" w:color="auto" w:fill="auto"/>
            <w:vAlign w:val="bottom"/>
          </w:tcPr>
          <w:p w14:paraId="055A71A1" w14:textId="77777777" w:rsidR="00291E12" w:rsidRPr="00D536FE" w:rsidRDefault="00291E12" w:rsidP="00B3676A">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91E12" w:rsidRPr="00D536FE" w14:paraId="2892F826" w14:textId="77777777" w:rsidTr="009E1A22">
        <w:trPr>
          <w:cantSplit/>
        </w:trPr>
        <w:tc>
          <w:tcPr>
            <w:tcW w:w="3690" w:type="dxa"/>
          </w:tcPr>
          <w:p w14:paraId="0BB1A27E" w14:textId="77777777" w:rsidR="00291E12" w:rsidRPr="00D536FE" w:rsidRDefault="00291E12" w:rsidP="006C7847">
            <w:pPr>
              <w:snapToGrid w:val="0"/>
              <w:ind w:left="-18"/>
              <w:rPr>
                <w:rFonts w:ascii="Arial" w:eastAsia="Arial Unicode MS" w:hAnsi="Arial" w:cs="Arial"/>
                <w:sz w:val="18"/>
                <w:szCs w:val="18"/>
              </w:rPr>
            </w:pPr>
          </w:p>
        </w:tc>
        <w:tc>
          <w:tcPr>
            <w:tcW w:w="2925" w:type="dxa"/>
            <w:gridSpan w:val="2"/>
            <w:tcBorders>
              <w:top w:val="single" w:sz="4" w:space="0" w:color="auto"/>
              <w:bottom w:val="single" w:sz="4" w:space="0" w:color="auto"/>
            </w:tcBorders>
            <w:vAlign w:val="bottom"/>
          </w:tcPr>
          <w:p w14:paraId="22502148" w14:textId="77777777" w:rsidR="00221194" w:rsidRPr="00D536FE" w:rsidRDefault="00291E12" w:rsidP="00B3676A">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4574B39E" w14:textId="77777777" w:rsidR="00291E12" w:rsidRPr="00D536FE" w:rsidRDefault="00221194" w:rsidP="00B3676A">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925" w:type="dxa"/>
            <w:gridSpan w:val="2"/>
            <w:tcBorders>
              <w:top w:val="single" w:sz="4" w:space="0" w:color="auto"/>
              <w:bottom w:val="single" w:sz="4" w:space="0" w:color="auto"/>
            </w:tcBorders>
            <w:vAlign w:val="bottom"/>
          </w:tcPr>
          <w:p w14:paraId="183D0B71" w14:textId="77777777" w:rsidR="00B3676A" w:rsidRPr="00D536FE" w:rsidRDefault="00CF6B1F" w:rsidP="00B3676A">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w:t>
            </w:r>
          </w:p>
          <w:p w14:paraId="11E0F5C2" w14:textId="77777777" w:rsidR="00291E12" w:rsidRPr="00D536FE" w:rsidRDefault="00CF6B1F" w:rsidP="00B3676A">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FD5E0F" w:rsidRPr="00D536FE" w14:paraId="7EF32AA0" w14:textId="77777777" w:rsidTr="009E1A22">
        <w:trPr>
          <w:cantSplit/>
        </w:trPr>
        <w:tc>
          <w:tcPr>
            <w:tcW w:w="3690" w:type="dxa"/>
          </w:tcPr>
          <w:p w14:paraId="0F8B125C" w14:textId="77777777" w:rsidR="00FD5E0F" w:rsidRPr="00D536FE" w:rsidRDefault="00FD5E0F" w:rsidP="00FD5E0F">
            <w:pPr>
              <w:snapToGrid w:val="0"/>
              <w:ind w:left="-18"/>
              <w:rPr>
                <w:rFonts w:ascii="Arial" w:eastAsia="Arial Unicode MS" w:hAnsi="Arial" w:cs="Arial"/>
                <w:sz w:val="18"/>
                <w:szCs w:val="18"/>
              </w:rPr>
            </w:pPr>
          </w:p>
        </w:tc>
        <w:tc>
          <w:tcPr>
            <w:tcW w:w="1462" w:type="dxa"/>
            <w:tcBorders>
              <w:top w:val="single" w:sz="4" w:space="0" w:color="auto"/>
              <w:bottom w:val="single" w:sz="4" w:space="0" w:color="auto"/>
            </w:tcBorders>
            <w:vAlign w:val="bottom"/>
          </w:tcPr>
          <w:p w14:paraId="59DEC491" w14:textId="2282B9F2"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463" w:type="dxa"/>
            <w:tcBorders>
              <w:top w:val="single" w:sz="4" w:space="0" w:color="auto"/>
              <w:bottom w:val="single" w:sz="4" w:space="0" w:color="auto"/>
            </w:tcBorders>
            <w:vAlign w:val="bottom"/>
          </w:tcPr>
          <w:p w14:paraId="46C0E60D" w14:textId="0A1C39E1"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462" w:type="dxa"/>
            <w:tcBorders>
              <w:top w:val="single" w:sz="4" w:space="0" w:color="auto"/>
              <w:bottom w:val="single" w:sz="4" w:space="0" w:color="auto"/>
            </w:tcBorders>
            <w:vAlign w:val="bottom"/>
          </w:tcPr>
          <w:p w14:paraId="112EA8C5" w14:textId="12B780DB"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463" w:type="dxa"/>
            <w:tcBorders>
              <w:top w:val="single" w:sz="4" w:space="0" w:color="auto"/>
              <w:bottom w:val="single" w:sz="4" w:space="0" w:color="auto"/>
            </w:tcBorders>
            <w:vAlign w:val="bottom"/>
          </w:tcPr>
          <w:p w14:paraId="4BB158A6" w14:textId="7B5D93B0"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FD5E0F" w:rsidRPr="00D536FE" w14:paraId="41C60458" w14:textId="77777777" w:rsidTr="009E1A22">
        <w:trPr>
          <w:cantSplit/>
        </w:trPr>
        <w:tc>
          <w:tcPr>
            <w:tcW w:w="3690" w:type="dxa"/>
          </w:tcPr>
          <w:p w14:paraId="4267F419" w14:textId="77777777" w:rsidR="00FD5E0F" w:rsidRPr="00D536FE" w:rsidRDefault="00FD5E0F" w:rsidP="00FD5E0F">
            <w:pPr>
              <w:snapToGrid w:val="0"/>
              <w:rPr>
                <w:rFonts w:ascii="Arial" w:eastAsia="Arial Unicode MS" w:hAnsi="Arial" w:cs="Arial"/>
                <w:sz w:val="18"/>
                <w:szCs w:val="18"/>
              </w:rPr>
            </w:pPr>
          </w:p>
        </w:tc>
        <w:tc>
          <w:tcPr>
            <w:tcW w:w="1462" w:type="dxa"/>
            <w:tcBorders>
              <w:top w:val="single" w:sz="4" w:space="0" w:color="auto"/>
            </w:tcBorders>
            <w:shd w:val="clear" w:color="auto" w:fill="FAFAFA"/>
            <w:vAlign w:val="bottom"/>
          </w:tcPr>
          <w:p w14:paraId="2307325F"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463" w:type="dxa"/>
            <w:tcBorders>
              <w:top w:val="single" w:sz="4" w:space="0" w:color="auto"/>
            </w:tcBorders>
            <w:vAlign w:val="bottom"/>
          </w:tcPr>
          <w:p w14:paraId="313AE7F5"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462" w:type="dxa"/>
            <w:tcBorders>
              <w:top w:val="single" w:sz="4" w:space="0" w:color="auto"/>
            </w:tcBorders>
            <w:shd w:val="clear" w:color="auto" w:fill="FAFAFA"/>
            <w:vAlign w:val="bottom"/>
          </w:tcPr>
          <w:p w14:paraId="168F65D8"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463" w:type="dxa"/>
            <w:tcBorders>
              <w:top w:val="single" w:sz="4" w:space="0" w:color="auto"/>
            </w:tcBorders>
            <w:vAlign w:val="bottom"/>
          </w:tcPr>
          <w:p w14:paraId="460FA7C8" w14:textId="77777777" w:rsidR="00FD5E0F" w:rsidRPr="00D536FE" w:rsidRDefault="00FD5E0F" w:rsidP="00FD5E0F">
            <w:pPr>
              <w:tabs>
                <w:tab w:val="decimal" w:pos="1062"/>
              </w:tabs>
              <w:ind w:right="-72"/>
              <w:jc w:val="right"/>
              <w:rPr>
                <w:rFonts w:ascii="Arial" w:eastAsia="Arial Unicode MS" w:hAnsi="Arial" w:cs="Arial"/>
                <w:sz w:val="18"/>
                <w:szCs w:val="18"/>
              </w:rPr>
            </w:pPr>
          </w:p>
        </w:tc>
      </w:tr>
      <w:tr w:rsidR="00FD5E0F" w:rsidRPr="00D536FE" w14:paraId="50E2AF9E" w14:textId="77777777" w:rsidTr="009E1A22">
        <w:trPr>
          <w:cantSplit/>
        </w:trPr>
        <w:tc>
          <w:tcPr>
            <w:tcW w:w="3690" w:type="dxa"/>
          </w:tcPr>
          <w:p w14:paraId="3504EDC4" w14:textId="77777777" w:rsidR="00FD5E0F" w:rsidRPr="00D536FE" w:rsidRDefault="00FD5E0F" w:rsidP="00FD5E0F">
            <w:pPr>
              <w:snapToGrid w:val="0"/>
              <w:rPr>
                <w:rFonts w:ascii="Arial" w:eastAsia="Arial Unicode MS" w:hAnsi="Arial" w:cs="Arial"/>
                <w:sz w:val="18"/>
                <w:szCs w:val="18"/>
              </w:rPr>
            </w:pPr>
            <w:r w:rsidRPr="00D536FE">
              <w:rPr>
                <w:rFonts w:ascii="Arial" w:eastAsia="Arial Unicode MS" w:hAnsi="Arial" w:cs="Arial"/>
                <w:sz w:val="18"/>
                <w:szCs w:val="18"/>
              </w:rPr>
              <w:t>Cash on hand</w:t>
            </w:r>
          </w:p>
        </w:tc>
        <w:tc>
          <w:tcPr>
            <w:tcW w:w="1462" w:type="dxa"/>
            <w:shd w:val="clear" w:color="auto" w:fill="FAFAFA"/>
            <w:vAlign w:val="bottom"/>
          </w:tcPr>
          <w:p w14:paraId="76A5953D" w14:textId="0840580C" w:rsidR="00FD5E0F" w:rsidRPr="00D536FE" w:rsidRDefault="001A06D1" w:rsidP="00FD5E0F">
            <w:pPr>
              <w:tabs>
                <w:tab w:val="decimal" w:pos="792"/>
              </w:tabs>
              <w:ind w:right="-72"/>
              <w:jc w:val="right"/>
              <w:rPr>
                <w:rFonts w:ascii="Arial" w:hAnsi="Arial" w:cs="Arial"/>
                <w:sz w:val="18"/>
                <w:szCs w:val="18"/>
                <w:lang w:val="en-US"/>
              </w:rPr>
            </w:pPr>
            <w:r>
              <w:rPr>
                <w:rFonts w:ascii="Arial" w:hAnsi="Arial" w:cs="Arial"/>
                <w:sz w:val="18"/>
                <w:szCs w:val="18"/>
                <w:lang w:val="en-US"/>
              </w:rPr>
              <w:t>891,400</w:t>
            </w:r>
          </w:p>
        </w:tc>
        <w:tc>
          <w:tcPr>
            <w:tcW w:w="1463" w:type="dxa"/>
            <w:vAlign w:val="bottom"/>
          </w:tcPr>
          <w:p w14:paraId="456BEB35" w14:textId="2C11AFA7"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836,000</w:t>
            </w:r>
          </w:p>
        </w:tc>
        <w:tc>
          <w:tcPr>
            <w:tcW w:w="1462" w:type="dxa"/>
            <w:shd w:val="clear" w:color="auto" w:fill="FAFAFA"/>
            <w:vAlign w:val="bottom"/>
          </w:tcPr>
          <w:p w14:paraId="3C07BD89" w14:textId="3DA0B73E" w:rsidR="00FD5E0F" w:rsidRPr="00D536FE" w:rsidRDefault="00DD16AA" w:rsidP="00FD5E0F">
            <w:pPr>
              <w:tabs>
                <w:tab w:val="decimal" w:pos="792"/>
              </w:tabs>
              <w:ind w:right="-72"/>
              <w:jc w:val="right"/>
              <w:rPr>
                <w:rFonts w:ascii="Arial" w:hAnsi="Arial" w:cs="Arial"/>
                <w:sz w:val="18"/>
                <w:szCs w:val="18"/>
                <w:lang w:val="en-US"/>
              </w:rPr>
            </w:pPr>
            <w:r>
              <w:rPr>
                <w:rFonts w:ascii="Arial" w:hAnsi="Arial" w:cs="Arial"/>
                <w:sz w:val="18"/>
                <w:szCs w:val="18"/>
                <w:lang w:val="en-US"/>
              </w:rPr>
              <w:t>332,400</w:t>
            </w:r>
          </w:p>
        </w:tc>
        <w:tc>
          <w:tcPr>
            <w:tcW w:w="1463" w:type="dxa"/>
            <w:vAlign w:val="bottom"/>
          </w:tcPr>
          <w:p w14:paraId="2A9EE13A" w14:textId="6E0D13EE"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277,000</w:t>
            </w:r>
          </w:p>
        </w:tc>
      </w:tr>
      <w:tr w:rsidR="00FD5E0F" w:rsidRPr="00D536FE" w14:paraId="015739DA" w14:textId="77777777" w:rsidTr="009E1A22">
        <w:trPr>
          <w:cantSplit/>
          <w:trHeight w:val="70"/>
        </w:trPr>
        <w:tc>
          <w:tcPr>
            <w:tcW w:w="3690" w:type="dxa"/>
          </w:tcPr>
          <w:p w14:paraId="00A63CD9" w14:textId="77777777" w:rsidR="00FD5E0F" w:rsidRPr="00D536FE" w:rsidRDefault="00FD5E0F" w:rsidP="00FD5E0F">
            <w:pPr>
              <w:tabs>
                <w:tab w:val="left" w:pos="1509"/>
              </w:tabs>
              <w:snapToGrid w:val="0"/>
              <w:rPr>
                <w:rFonts w:ascii="Arial" w:eastAsia="Arial Unicode MS" w:hAnsi="Arial" w:cs="Arial"/>
                <w:sz w:val="18"/>
                <w:szCs w:val="18"/>
              </w:rPr>
            </w:pPr>
            <w:r w:rsidRPr="00D536FE">
              <w:rPr>
                <w:rFonts w:ascii="Arial" w:eastAsia="Arial Unicode MS" w:hAnsi="Arial" w:cs="Arial"/>
                <w:sz w:val="18"/>
                <w:szCs w:val="18"/>
              </w:rPr>
              <w:t>Deposits at banks</w:t>
            </w:r>
            <w:r w:rsidRPr="00D536FE">
              <w:rPr>
                <w:rFonts w:ascii="Arial" w:eastAsia="Arial Unicode MS" w:hAnsi="Arial" w:cs="Arial"/>
                <w:sz w:val="18"/>
                <w:szCs w:val="18"/>
              </w:rPr>
              <w:tab/>
              <w:t>- current accounts</w:t>
            </w:r>
          </w:p>
        </w:tc>
        <w:tc>
          <w:tcPr>
            <w:tcW w:w="1462" w:type="dxa"/>
            <w:shd w:val="clear" w:color="auto" w:fill="FAFAFA"/>
            <w:vAlign w:val="bottom"/>
          </w:tcPr>
          <w:p w14:paraId="63FE3489" w14:textId="0D26D24B" w:rsidR="00FD5E0F" w:rsidRPr="00D536FE" w:rsidRDefault="001A06D1" w:rsidP="00FD5E0F">
            <w:pPr>
              <w:tabs>
                <w:tab w:val="decimal" w:pos="792"/>
              </w:tabs>
              <w:ind w:right="-72"/>
              <w:jc w:val="right"/>
              <w:rPr>
                <w:rFonts w:ascii="Arial" w:hAnsi="Arial" w:cs="Arial"/>
                <w:sz w:val="18"/>
                <w:szCs w:val="18"/>
                <w:lang w:val="en-US"/>
              </w:rPr>
            </w:pPr>
            <w:r>
              <w:rPr>
                <w:rFonts w:ascii="Arial" w:hAnsi="Arial" w:cs="Arial"/>
                <w:sz w:val="18"/>
                <w:szCs w:val="18"/>
                <w:lang w:val="en-US"/>
              </w:rPr>
              <w:t>1,347,658</w:t>
            </w:r>
          </w:p>
        </w:tc>
        <w:tc>
          <w:tcPr>
            <w:tcW w:w="1463" w:type="dxa"/>
            <w:vAlign w:val="bottom"/>
          </w:tcPr>
          <w:p w14:paraId="5BFB3CBF" w14:textId="502C946A"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3,430,820</w:t>
            </w:r>
          </w:p>
        </w:tc>
        <w:tc>
          <w:tcPr>
            <w:tcW w:w="1462" w:type="dxa"/>
            <w:shd w:val="clear" w:color="auto" w:fill="FAFAFA"/>
            <w:vAlign w:val="bottom"/>
          </w:tcPr>
          <w:p w14:paraId="52B8818E" w14:textId="7583A0F5" w:rsidR="00FD5E0F" w:rsidRPr="00D536FE" w:rsidRDefault="00DD16AA" w:rsidP="00FD5E0F">
            <w:pPr>
              <w:tabs>
                <w:tab w:val="decimal" w:pos="792"/>
              </w:tabs>
              <w:ind w:right="-72"/>
              <w:jc w:val="right"/>
              <w:rPr>
                <w:rFonts w:ascii="Arial" w:hAnsi="Arial" w:cs="Arial"/>
                <w:sz w:val="18"/>
                <w:szCs w:val="18"/>
                <w:lang w:val="en-US"/>
              </w:rPr>
            </w:pPr>
            <w:r>
              <w:rPr>
                <w:rFonts w:ascii="Arial" w:hAnsi="Arial" w:cs="Arial"/>
                <w:sz w:val="18"/>
                <w:szCs w:val="18"/>
                <w:lang w:val="en-US"/>
              </w:rPr>
              <w:t>1,316,546</w:t>
            </w:r>
          </w:p>
        </w:tc>
        <w:tc>
          <w:tcPr>
            <w:tcW w:w="1463" w:type="dxa"/>
            <w:vAlign w:val="bottom"/>
          </w:tcPr>
          <w:p w14:paraId="73115D33" w14:textId="6CCECCF4"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3,399,708</w:t>
            </w:r>
          </w:p>
        </w:tc>
      </w:tr>
      <w:tr w:rsidR="00FD5E0F" w:rsidRPr="00D536FE" w14:paraId="56FCF5A7" w14:textId="77777777" w:rsidTr="009E1A22">
        <w:trPr>
          <w:cantSplit/>
          <w:trHeight w:val="180"/>
        </w:trPr>
        <w:tc>
          <w:tcPr>
            <w:tcW w:w="3690" w:type="dxa"/>
            <w:vAlign w:val="bottom"/>
          </w:tcPr>
          <w:p w14:paraId="6C51C31E" w14:textId="77777777" w:rsidR="00FD5E0F" w:rsidRPr="00D536FE" w:rsidRDefault="00FD5E0F" w:rsidP="00FD5E0F">
            <w:pPr>
              <w:tabs>
                <w:tab w:val="left" w:pos="1509"/>
              </w:tabs>
              <w:snapToGrid w:val="0"/>
              <w:rPr>
                <w:rFonts w:ascii="Arial" w:eastAsia="Arial Unicode MS" w:hAnsi="Arial" w:cs="Arial"/>
                <w:sz w:val="18"/>
                <w:szCs w:val="18"/>
              </w:rPr>
            </w:pPr>
            <w:r w:rsidRPr="00D536FE">
              <w:rPr>
                <w:rFonts w:ascii="Arial" w:eastAsia="Arial Unicode MS" w:hAnsi="Arial" w:cs="Arial"/>
                <w:sz w:val="18"/>
                <w:szCs w:val="18"/>
              </w:rPr>
              <w:tab/>
              <w:t>- savings accounts</w:t>
            </w:r>
          </w:p>
        </w:tc>
        <w:tc>
          <w:tcPr>
            <w:tcW w:w="1462" w:type="dxa"/>
            <w:shd w:val="clear" w:color="auto" w:fill="FAFAFA"/>
            <w:vAlign w:val="bottom"/>
          </w:tcPr>
          <w:p w14:paraId="2A3FBCD1" w14:textId="76A50A7F" w:rsidR="00FD5E0F" w:rsidRPr="00D536FE" w:rsidRDefault="001A06D1" w:rsidP="00FD5E0F">
            <w:pPr>
              <w:tabs>
                <w:tab w:val="decimal" w:pos="792"/>
              </w:tabs>
              <w:ind w:right="-72"/>
              <w:jc w:val="right"/>
              <w:rPr>
                <w:rFonts w:ascii="Arial" w:hAnsi="Arial" w:cs="Arial"/>
                <w:sz w:val="18"/>
                <w:szCs w:val="18"/>
                <w:lang w:val="en-US"/>
              </w:rPr>
            </w:pPr>
            <w:r>
              <w:rPr>
                <w:rFonts w:ascii="Arial" w:hAnsi="Arial" w:cs="Arial"/>
                <w:sz w:val="18"/>
                <w:szCs w:val="18"/>
                <w:lang w:val="en-US"/>
              </w:rPr>
              <w:t>63,426,346</w:t>
            </w:r>
          </w:p>
        </w:tc>
        <w:tc>
          <w:tcPr>
            <w:tcW w:w="1463" w:type="dxa"/>
            <w:vAlign w:val="bottom"/>
          </w:tcPr>
          <w:p w14:paraId="5AFEF36B" w14:textId="031DCC55"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53,922,997</w:t>
            </w:r>
          </w:p>
        </w:tc>
        <w:tc>
          <w:tcPr>
            <w:tcW w:w="1462" w:type="dxa"/>
            <w:shd w:val="clear" w:color="auto" w:fill="FAFAFA"/>
            <w:vAlign w:val="bottom"/>
          </w:tcPr>
          <w:p w14:paraId="7EB1873D" w14:textId="0F95D9B5" w:rsidR="00FD5E0F" w:rsidRPr="00D536FE" w:rsidRDefault="00DD16AA" w:rsidP="00FD5E0F">
            <w:pPr>
              <w:tabs>
                <w:tab w:val="decimal" w:pos="792"/>
              </w:tabs>
              <w:ind w:right="-72"/>
              <w:jc w:val="right"/>
              <w:rPr>
                <w:rFonts w:ascii="Arial" w:hAnsi="Arial" w:cs="Arial"/>
                <w:sz w:val="18"/>
                <w:szCs w:val="18"/>
                <w:lang w:val="en-US"/>
              </w:rPr>
            </w:pPr>
            <w:r>
              <w:rPr>
                <w:rFonts w:ascii="Arial" w:hAnsi="Arial" w:cs="Arial"/>
                <w:sz w:val="18"/>
                <w:szCs w:val="18"/>
                <w:lang w:val="en-US"/>
              </w:rPr>
              <w:t>9,594,324</w:t>
            </w:r>
          </w:p>
        </w:tc>
        <w:tc>
          <w:tcPr>
            <w:tcW w:w="1463" w:type="dxa"/>
            <w:vAlign w:val="bottom"/>
          </w:tcPr>
          <w:p w14:paraId="512CA333" w14:textId="25B6D5BC"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12,030,757</w:t>
            </w:r>
          </w:p>
        </w:tc>
      </w:tr>
      <w:tr w:rsidR="00FD5E0F" w:rsidRPr="00D536FE" w14:paraId="7F75E838" w14:textId="77777777" w:rsidTr="009E1A22">
        <w:trPr>
          <w:cantSplit/>
        </w:trPr>
        <w:tc>
          <w:tcPr>
            <w:tcW w:w="3690" w:type="dxa"/>
          </w:tcPr>
          <w:p w14:paraId="7BAF3243" w14:textId="77777777" w:rsidR="00FD5E0F" w:rsidRPr="00D536FE" w:rsidRDefault="00FD5E0F" w:rsidP="00FD5E0F">
            <w:pPr>
              <w:tabs>
                <w:tab w:val="left" w:pos="1509"/>
              </w:tabs>
              <w:snapToGrid w:val="0"/>
              <w:rPr>
                <w:rFonts w:ascii="Arial" w:eastAsia="Arial Unicode MS" w:hAnsi="Arial" w:cs="Arial"/>
                <w:sz w:val="18"/>
                <w:szCs w:val="18"/>
              </w:rPr>
            </w:pPr>
            <w:r w:rsidRPr="00D536FE">
              <w:rPr>
                <w:rFonts w:ascii="Arial" w:eastAsia="Arial Unicode MS" w:hAnsi="Arial" w:cs="Arial"/>
                <w:sz w:val="18"/>
                <w:szCs w:val="18"/>
              </w:rPr>
              <w:tab/>
              <w:t>- fixed accounts</w:t>
            </w:r>
          </w:p>
        </w:tc>
        <w:tc>
          <w:tcPr>
            <w:tcW w:w="1462" w:type="dxa"/>
            <w:tcBorders>
              <w:bottom w:val="single" w:sz="4" w:space="0" w:color="auto"/>
            </w:tcBorders>
            <w:shd w:val="clear" w:color="auto" w:fill="FAFAFA"/>
            <w:vAlign w:val="bottom"/>
          </w:tcPr>
          <w:p w14:paraId="4A4A9837" w14:textId="3C8865D3" w:rsidR="00FD5E0F" w:rsidRPr="00D536FE" w:rsidRDefault="001A06D1" w:rsidP="00FD5E0F">
            <w:pPr>
              <w:tabs>
                <w:tab w:val="decimal" w:pos="792"/>
              </w:tabs>
              <w:ind w:right="-72"/>
              <w:jc w:val="right"/>
              <w:rPr>
                <w:rFonts w:ascii="Arial" w:hAnsi="Arial" w:cs="Arial"/>
                <w:sz w:val="18"/>
                <w:szCs w:val="18"/>
                <w:lang w:val="en-US"/>
              </w:rPr>
            </w:pPr>
            <w:r>
              <w:rPr>
                <w:rFonts w:ascii="Arial" w:hAnsi="Arial" w:cs="Arial"/>
                <w:sz w:val="18"/>
                <w:szCs w:val="18"/>
                <w:lang w:val="en-US"/>
              </w:rPr>
              <w:t>21,525</w:t>
            </w:r>
          </w:p>
        </w:tc>
        <w:tc>
          <w:tcPr>
            <w:tcW w:w="1463" w:type="dxa"/>
            <w:tcBorders>
              <w:bottom w:val="single" w:sz="4" w:space="0" w:color="auto"/>
            </w:tcBorders>
            <w:vAlign w:val="bottom"/>
          </w:tcPr>
          <w:p w14:paraId="030BF44A" w14:textId="5FF950BB"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21,447</w:t>
            </w:r>
          </w:p>
        </w:tc>
        <w:tc>
          <w:tcPr>
            <w:tcW w:w="1462" w:type="dxa"/>
            <w:tcBorders>
              <w:bottom w:val="single" w:sz="4" w:space="0" w:color="auto"/>
            </w:tcBorders>
            <w:shd w:val="clear" w:color="auto" w:fill="FAFAFA"/>
            <w:vAlign w:val="bottom"/>
          </w:tcPr>
          <w:p w14:paraId="5624F43B" w14:textId="7FD37B30" w:rsidR="00FD5E0F" w:rsidRPr="00D536FE" w:rsidRDefault="00DD16AA" w:rsidP="00FD5E0F">
            <w:pPr>
              <w:tabs>
                <w:tab w:val="decimal" w:pos="792"/>
              </w:tabs>
              <w:ind w:right="-72"/>
              <w:jc w:val="right"/>
              <w:rPr>
                <w:rFonts w:ascii="Arial" w:hAnsi="Arial" w:cs="Arial"/>
                <w:sz w:val="18"/>
                <w:szCs w:val="18"/>
                <w:lang w:val="en-US"/>
              </w:rPr>
            </w:pPr>
            <w:r>
              <w:rPr>
                <w:rFonts w:ascii="Arial" w:hAnsi="Arial" w:cs="Arial"/>
                <w:sz w:val="18"/>
                <w:szCs w:val="18"/>
                <w:lang w:val="en-US"/>
              </w:rPr>
              <w:t>2,914</w:t>
            </w:r>
          </w:p>
        </w:tc>
        <w:tc>
          <w:tcPr>
            <w:tcW w:w="1463" w:type="dxa"/>
            <w:tcBorders>
              <w:bottom w:val="single" w:sz="4" w:space="0" w:color="auto"/>
            </w:tcBorders>
            <w:vAlign w:val="bottom"/>
          </w:tcPr>
          <w:p w14:paraId="1D0842F8" w14:textId="0E0850CD"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2,902</w:t>
            </w:r>
          </w:p>
        </w:tc>
      </w:tr>
      <w:tr w:rsidR="00FD5E0F" w:rsidRPr="00D536FE" w14:paraId="2A9F3CD3" w14:textId="77777777" w:rsidTr="009E1A22">
        <w:trPr>
          <w:cantSplit/>
        </w:trPr>
        <w:tc>
          <w:tcPr>
            <w:tcW w:w="3690" w:type="dxa"/>
          </w:tcPr>
          <w:p w14:paraId="6C71870F" w14:textId="77777777" w:rsidR="00FD5E0F" w:rsidRPr="00D536FE" w:rsidRDefault="00FD5E0F" w:rsidP="00FD5E0F">
            <w:pPr>
              <w:snapToGrid w:val="0"/>
              <w:rPr>
                <w:rFonts w:ascii="Arial" w:eastAsia="Arial Unicode MS" w:hAnsi="Arial" w:cs="Arial"/>
                <w:sz w:val="18"/>
                <w:szCs w:val="18"/>
              </w:rPr>
            </w:pPr>
          </w:p>
        </w:tc>
        <w:tc>
          <w:tcPr>
            <w:tcW w:w="1462" w:type="dxa"/>
            <w:tcBorders>
              <w:top w:val="single" w:sz="4" w:space="0" w:color="auto"/>
            </w:tcBorders>
            <w:shd w:val="clear" w:color="auto" w:fill="FAFAFA"/>
            <w:vAlign w:val="bottom"/>
          </w:tcPr>
          <w:p w14:paraId="7C11E962" w14:textId="77777777" w:rsidR="00FD5E0F" w:rsidRPr="00D536FE" w:rsidRDefault="00FD5E0F" w:rsidP="00FD5E0F">
            <w:pPr>
              <w:tabs>
                <w:tab w:val="decimal" w:pos="792"/>
              </w:tabs>
              <w:ind w:right="-72"/>
              <w:jc w:val="right"/>
              <w:rPr>
                <w:rFonts w:ascii="Arial" w:eastAsia="Arial Unicode MS" w:hAnsi="Arial" w:cs="Arial"/>
                <w:sz w:val="18"/>
                <w:szCs w:val="18"/>
                <w:lang w:val="en-US"/>
              </w:rPr>
            </w:pPr>
          </w:p>
        </w:tc>
        <w:tc>
          <w:tcPr>
            <w:tcW w:w="1463" w:type="dxa"/>
            <w:tcBorders>
              <w:top w:val="single" w:sz="4" w:space="0" w:color="auto"/>
            </w:tcBorders>
            <w:vAlign w:val="bottom"/>
          </w:tcPr>
          <w:p w14:paraId="575AB783" w14:textId="77777777" w:rsidR="00FD5E0F" w:rsidRPr="00D536FE" w:rsidRDefault="00FD5E0F" w:rsidP="00FD5E0F">
            <w:pPr>
              <w:tabs>
                <w:tab w:val="decimal" w:pos="792"/>
              </w:tabs>
              <w:ind w:right="-72"/>
              <w:jc w:val="right"/>
              <w:rPr>
                <w:rFonts w:ascii="Arial" w:eastAsia="Arial Unicode MS" w:hAnsi="Arial" w:cs="Arial"/>
                <w:sz w:val="18"/>
                <w:szCs w:val="18"/>
                <w:lang w:val="en-US"/>
              </w:rPr>
            </w:pPr>
          </w:p>
        </w:tc>
        <w:tc>
          <w:tcPr>
            <w:tcW w:w="1462" w:type="dxa"/>
            <w:tcBorders>
              <w:top w:val="single" w:sz="4" w:space="0" w:color="auto"/>
            </w:tcBorders>
            <w:shd w:val="clear" w:color="auto" w:fill="FAFAFA"/>
            <w:vAlign w:val="bottom"/>
          </w:tcPr>
          <w:p w14:paraId="246C2908" w14:textId="77777777" w:rsidR="00FD5E0F" w:rsidRPr="00D536FE" w:rsidRDefault="00FD5E0F" w:rsidP="00FD5E0F">
            <w:pPr>
              <w:tabs>
                <w:tab w:val="decimal" w:pos="792"/>
              </w:tabs>
              <w:ind w:right="-72"/>
              <w:jc w:val="right"/>
              <w:rPr>
                <w:rFonts w:ascii="Arial" w:eastAsia="Arial Unicode MS" w:hAnsi="Arial" w:cs="Arial"/>
                <w:sz w:val="18"/>
                <w:szCs w:val="18"/>
                <w:lang w:val="en-US"/>
              </w:rPr>
            </w:pPr>
          </w:p>
        </w:tc>
        <w:tc>
          <w:tcPr>
            <w:tcW w:w="1463" w:type="dxa"/>
            <w:tcBorders>
              <w:top w:val="single" w:sz="4" w:space="0" w:color="auto"/>
            </w:tcBorders>
            <w:vAlign w:val="bottom"/>
          </w:tcPr>
          <w:p w14:paraId="1AA19132" w14:textId="77777777" w:rsidR="00FD5E0F" w:rsidRPr="00D536FE" w:rsidRDefault="00FD5E0F" w:rsidP="00FD5E0F">
            <w:pPr>
              <w:tabs>
                <w:tab w:val="decimal" w:pos="792"/>
              </w:tabs>
              <w:ind w:right="-72"/>
              <w:jc w:val="right"/>
              <w:rPr>
                <w:rFonts w:ascii="Arial" w:eastAsia="Arial Unicode MS" w:hAnsi="Arial" w:cs="Arial"/>
                <w:sz w:val="18"/>
                <w:szCs w:val="18"/>
                <w:lang w:val="en-US"/>
              </w:rPr>
            </w:pPr>
          </w:p>
        </w:tc>
      </w:tr>
      <w:tr w:rsidR="00FD5E0F" w:rsidRPr="00D536FE" w14:paraId="6B79B637" w14:textId="77777777" w:rsidTr="009E1A22">
        <w:trPr>
          <w:cantSplit/>
        </w:trPr>
        <w:tc>
          <w:tcPr>
            <w:tcW w:w="3690" w:type="dxa"/>
          </w:tcPr>
          <w:p w14:paraId="5BC88503" w14:textId="77777777" w:rsidR="00FD5E0F" w:rsidRPr="00D536FE" w:rsidRDefault="00FD5E0F" w:rsidP="00FD5E0F">
            <w:pPr>
              <w:snapToGrid w:val="0"/>
              <w:rPr>
                <w:rFonts w:ascii="Arial" w:eastAsia="Arial Unicode MS" w:hAnsi="Arial" w:cs="Arial"/>
                <w:sz w:val="18"/>
                <w:szCs w:val="18"/>
                <w:cs/>
              </w:rPr>
            </w:pPr>
          </w:p>
        </w:tc>
        <w:tc>
          <w:tcPr>
            <w:tcW w:w="1462" w:type="dxa"/>
            <w:tcBorders>
              <w:bottom w:val="single" w:sz="4" w:space="0" w:color="auto"/>
            </w:tcBorders>
            <w:shd w:val="clear" w:color="auto" w:fill="FAFAFA"/>
            <w:vAlign w:val="bottom"/>
          </w:tcPr>
          <w:p w14:paraId="5775F54F" w14:textId="1C46C1AF" w:rsidR="00FD5E0F" w:rsidRPr="00D536FE" w:rsidRDefault="001A06D1" w:rsidP="00FD5E0F">
            <w:pPr>
              <w:tabs>
                <w:tab w:val="decimal" w:pos="792"/>
              </w:tabs>
              <w:ind w:right="-72"/>
              <w:jc w:val="right"/>
              <w:rPr>
                <w:rFonts w:ascii="Arial" w:hAnsi="Arial" w:cs="Arial"/>
                <w:sz w:val="18"/>
                <w:szCs w:val="18"/>
                <w:lang w:val="en-US"/>
              </w:rPr>
            </w:pPr>
            <w:r>
              <w:rPr>
                <w:rFonts w:ascii="Arial" w:hAnsi="Arial" w:cs="Arial"/>
                <w:sz w:val="18"/>
                <w:szCs w:val="18"/>
                <w:lang w:val="en-US"/>
              </w:rPr>
              <w:t>65,686,929</w:t>
            </w:r>
          </w:p>
        </w:tc>
        <w:tc>
          <w:tcPr>
            <w:tcW w:w="1463" w:type="dxa"/>
            <w:tcBorders>
              <w:bottom w:val="single" w:sz="4" w:space="0" w:color="auto"/>
            </w:tcBorders>
            <w:vAlign w:val="bottom"/>
          </w:tcPr>
          <w:p w14:paraId="1BFA12CD" w14:textId="284E89AD"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58,211,264</w:t>
            </w:r>
          </w:p>
        </w:tc>
        <w:tc>
          <w:tcPr>
            <w:tcW w:w="1462" w:type="dxa"/>
            <w:tcBorders>
              <w:bottom w:val="single" w:sz="4" w:space="0" w:color="auto"/>
            </w:tcBorders>
            <w:shd w:val="clear" w:color="auto" w:fill="FAFAFA"/>
            <w:vAlign w:val="bottom"/>
          </w:tcPr>
          <w:p w14:paraId="6F6C9D5F" w14:textId="22FFDA37" w:rsidR="00FD5E0F" w:rsidRPr="00D536FE" w:rsidRDefault="00DD16AA" w:rsidP="00FD5E0F">
            <w:pPr>
              <w:tabs>
                <w:tab w:val="decimal" w:pos="792"/>
              </w:tabs>
              <w:ind w:right="-72"/>
              <w:jc w:val="right"/>
              <w:rPr>
                <w:rFonts w:ascii="Arial" w:hAnsi="Arial" w:cs="Arial"/>
                <w:sz w:val="18"/>
                <w:szCs w:val="18"/>
                <w:lang w:val="en-US"/>
              </w:rPr>
            </w:pPr>
            <w:r>
              <w:rPr>
                <w:rFonts w:ascii="Arial" w:hAnsi="Arial" w:cs="Arial"/>
                <w:sz w:val="18"/>
                <w:szCs w:val="18"/>
                <w:lang w:val="en-US"/>
              </w:rPr>
              <w:t>11,246,184</w:t>
            </w:r>
          </w:p>
        </w:tc>
        <w:tc>
          <w:tcPr>
            <w:tcW w:w="1463" w:type="dxa"/>
            <w:tcBorders>
              <w:bottom w:val="single" w:sz="4" w:space="0" w:color="auto"/>
            </w:tcBorders>
            <w:vAlign w:val="bottom"/>
          </w:tcPr>
          <w:p w14:paraId="6B5F2B61" w14:textId="457B1369" w:rsidR="00FD5E0F" w:rsidRPr="00D536FE" w:rsidRDefault="00FD5E0F" w:rsidP="00FD5E0F">
            <w:pPr>
              <w:tabs>
                <w:tab w:val="decimal" w:pos="792"/>
              </w:tabs>
              <w:ind w:right="-72"/>
              <w:jc w:val="right"/>
              <w:rPr>
                <w:rFonts w:ascii="Arial" w:hAnsi="Arial" w:cs="Arial"/>
                <w:sz w:val="18"/>
                <w:szCs w:val="18"/>
                <w:lang w:val="en-US"/>
              </w:rPr>
            </w:pPr>
            <w:r w:rsidRPr="00D536FE">
              <w:rPr>
                <w:rFonts w:ascii="Arial" w:hAnsi="Arial" w:cs="Arial"/>
                <w:sz w:val="18"/>
                <w:szCs w:val="18"/>
                <w:lang w:val="en-US"/>
              </w:rPr>
              <w:t>15,710,367</w:t>
            </w:r>
          </w:p>
        </w:tc>
      </w:tr>
    </w:tbl>
    <w:p w14:paraId="3A3644DA" w14:textId="77777777" w:rsidR="00097449" w:rsidRPr="00D536FE" w:rsidRDefault="00097449" w:rsidP="00B3676A">
      <w:pPr>
        <w:tabs>
          <w:tab w:val="left" w:pos="2160"/>
          <w:tab w:val="right" w:pos="7200"/>
          <w:tab w:val="right" w:pos="8540"/>
        </w:tabs>
        <w:jc w:val="both"/>
        <w:rPr>
          <w:rFonts w:ascii="Arial" w:eastAsia="Arial Unicode MS" w:hAnsi="Arial" w:cs="Arial"/>
          <w:sz w:val="18"/>
          <w:szCs w:val="18"/>
        </w:rPr>
      </w:pPr>
    </w:p>
    <w:p w14:paraId="4C9DF79F" w14:textId="6E8AFAC1" w:rsidR="00BA19A7" w:rsidRDefault="00BA19A7" w:rsidP="00B3676A">
      <w:pPr>
        <w:tabs>
          <w:tab w:val="left" w:pos="2160"/>
          <w:tab w:val="right" w:pos="7200"/>
          <w:tab w:val="right" w:pos="8540"/>
        </w:tabs>
        <w:jc w:val="both"/>
        <w:rPr>
          <w:rFonts w:ascii="Arial" w:eastAsia="Arial Unicode MS" w:hAnsi="Arial" w:cs="Arial"/>
          <w:sz w:val="18"/>
          <w:szCs w:val="18"/>
        </w:rPr>
      </w:pPr>
      <w:r w:rsidRPr="00D536FE">
        <w:rPr>
          <w:rFonts w:ascii="Arial" w:eastAsia="Arial Unicode MS" w:hAnsi="Arial" w:cs="Arial"/>
          <w:sz w:val="18"/>
          <w:szCs w:val="18"/>
        </w:rPr>
        <w:t xml:space="preserve">As at </w:t>
      </w:r>
      <w:r w:rsidR="009A5F51" w:rsidRPr="00D536FE">
        <w:rPr>
          <w:rFonts w:ascii="Arial" w:eastAsia="Arial Unicode MS" w:hAnsi="Arial" w:cs="Arial"/>
          <w:sz w:val="18"/>
          <w:szCs w:val="18"/>
        </w:rPr>
        <w:t>31</w:t>
      </w:r>
      <w:r w:rsidRPr="00D536FE">
        <w:rPr>
          <w:rFonts w:ascii="Arial" w:eastAsia="Arial Unicode MS" w:hAnsi="Arial" w:cs="Arial"/>
          <w:sz w:val="18"/>
          <w:szCs w:val="18"/>
        </w:rPr>
        <w:t xml:space="preserve"> December </w:t>
      </w:r>
      <w:r w:rsidR="009A5F51" w:rsidRPr="00D536FE">
        <w:rPr>
          <w:rFonts w:ascii="Arial" w:eastAsia="Arial Unicode MS" w:hAnsi="Arial" w:cs="Arial"/>
          <w:sz w:val="18"/>
          <w:szCs w:val="18"/>
        </w:rPr>
        <w:t>20</w:t>
      </w:r>
      <w:r w:rsidR="00FD5E0F" w:rsidRPr="00D536FE">
        <w:rPr>
          <w:rFonts w:ascii="Arial" w:eastAsia="Arial Unicode MS" w:hAnsi="Arial" w:cs="Arial"/>
          <w:sz w:val="18"/>
          <w:szCs w:val="18"/>
        </w:rPr>
        <w:t>20</w:t>
      </w:r>
      <w:r w:rsidRPr="00D536FE">
        <w:rPr>
          <w:rFonts w:ascii="Arial" w:eastAsia="Arial Unicode MS" w:hAnsi="Arial" w:cs="Arial"/>
          <w:sz w:val="18"/>
          <w:szCs w:val="18"/>
        </w:rPr>
        <w:t>, the interest rate</w:t>
      </w:r>
      <w:r w:rsidR="00AC6E1D" w:rsidRPr="00D536FE">
        <w:rPr>
          <w:rFonts w:ascii="Arial" w:eastAsia="Arial Unicode MS" w:hAnsi="Arial" w:cs="Arial"/>
          <w:sz w:val="18"/>
          <w:szCs w:val="18"/>
        </w:rPr>
        <w:t>s</w:t>
      </w:r>
      <w:r w:rsidRPr="00D536FE">
        <w:rPr>
          <w:rFonts w:ascii="Arial" w:eastAsia="Arial Unicode MS" w:hAnsi="Arial" w:cs="Arial"/>
          <w:sz w:val="18"/>
          <w:szCs w:val="18"/>
        </w:rPr>
        <w:t xml:space="preserve"> o</w:t>
      </w:r>
      <w:r w:rsidR="00BC732C" w:rsidRPr="00D536FE">
        <w:rPr>
          <w:rFonts w:ascii="Arial" w:eastAsia="Arial Unicode MS" w:hAnsi="Arial" w:cs="Arial"/>
          <w:sz w:val="18"/>
          <w:szCs w:val="18"/>
        </w:rPr>
        <w:t>f</w:t>
      </w:r>
      <w:r w:rsidRPr="00D536FE">
        <w:rPr>
          <w:rFonts w:ascii="Arial" w:eastAsia="Arial Unicode MS" w:hAnsi="Arial" w:cs="Arial"/>
          <w:sz w:val="18"/>
          <w:szCs w:val="18"/>
        </w:rPr>
        <w:t xml:space="preserve"> sa</w:t>
      </w:r>
      <w:r w:rsidR="00A44F79" w:rsidRPr="00D536FE">
        <w:rPr>
          <w:rFonts w:ascii="Arial" w:eastAsia="Arial Unicode MS" w:hAnsi="Arial" w:cs="Arial"/>
          <w:sz w:val="18"/>
          <w:szCs w:val="18"/>
        </w:rPr>
        <w:t>ving</w:t>
      </w:r>
      <w:r w:rsidR="00CC2FCA" w:rsidRPr="00D536FE">
        <w:rPr>
          <w:rFonts w:ascii="Arial" w:eastAsia="Arial Unicode MS" w:hAnsi="Arial" w:cs="Arial"/>
          <w:sz w:val="18"/>
          <w:szCs w:val="18"/>
        </w:rPr>
        <w:t>s</w:t>
      </w:r>
      <w:r w:rsidR="00A44F79" w:rsidRPr="00D536FE">
        <w:rPr>
          <w:rFonts w:ascii="Arial" w:eastAsia="Arial Unicode MS" w:hAnsi="Arial" w:cs="Arial"/>
          <w:sz w:val="18"/>
          <w:szCs w:val="18"/>
        </w:rPr>
        <w:t xml:space="preserve"> deposits </w:t>
      </w:r>
      <w:r w:rsidR="009371AB" w:rsidRPr="00D536FE">
        <w:rPr>
          <w:rFonts w:ascii="Arial" w:eastAsia="Arial Unicode MS" w:hAnsi="Arial" w:cs="Arial"/>
          <w:sz w:val="18"/>
          <w:szCs w:val="18"/>
        </w:rPr>
        <w:t>of</w:t>
      </w:r>
      <w:r w:rsidR="00A44F79" w:rsidRPr="00D536FE">
        <w:rPr>
          <w:rFonts w:ascii="Arial" w:eastAsia="Arial Unicode MS" w:hAnsi="Arial" w:cs="Arial"/>
          <w:sz w:val="18"/>
          <w:szCs w:val="18"/>
        </w:rPr>
        <w:t xml:space="preserve"> banks a</w:t>
      </w:r>
      <w:r w:rsidR="00AC6E1D" w:rsidRPr="00D536FE">
        <w:rPr>
          <w:rFonts w:ascii="Arial" w:eastAsia="Arial Unicode MS" w:hAnsi="Arial" w:cs="Arial"/>
          <w:sz w:val="18"/>
          <w:szCs w:val="18"/>
        </w:rPr>
        <w:t>re</w:t>
      </w:r>
      <w:r w:rsidR="00CB7641" w:rsidRPr="00D536FE">
        <w:rPr>
          <w:rFonts w:ascii="Arial" w:eastAsia="Arial Unicode MS" w:hAnsi="Arial" w:cs="Arial"/>
          <w:sz w:val="18"/>
          <w:szCs w:val="18"/>
        </w:rPr>
        <w:t xml:space="preserve"> </w:t>
      </w:r>
      <w:r w:rsidR="00DD16AA">
        <w:rPr>
          <w:rFonts w:ascii="Arial" w:eastAsia="Arial Unicode MS" w:hAnsi="Arial" w:cs="Arial"/>
          <w:sz w:val="18"/>
          <w:szCs w:val="18"/>
        </w:rPr>
        <w:t>0.05</w:t>
      </w:r>
      <w:r w:rsidR="00CB7641" w:rsidRPr="00D536FE">
        <w:rPr>
          <w:rFonts w:ascii="Arial" w:eastAsia="Arial Unicode MS" w:hAnsi="Arial" w:cs="Arial"/>
          <w:sz w:val="18"/>
          <w:szCs w:val="18"/>
        </w:rPr>
        <w:t xml:space="preserve">% - </w:t>
      </w:r>
      <w:r w:rsidR="00DD16AA">
        <w:rPr>
          <w:rFonts w:ascii="Arial" w:eastAsia="Arial Unicode MS" w:hAnsi="Arial" w:cs="Arial"/>
          <w:sz w:val="18"/>
          <w:szCs w:val="18"/>
        </w:rPr>
        <w:t>1.20</w:t>
      </w:r>
      <w:r w:rsidR="00CB7641" w:rsidRPr="00D536FE">
        <w:rPr>
          <w:rFonts w:ascii="Arial" w:eastAsia="Arial Unicode MS" w:hAnsi="Arial" w:cs="Arial"/>
          <w:sz w:val="18"/>
          <w:szCs w:val="18"/>
        </w:rPr>
        <w:t xml:space="preserve">% </w:t>
      </w:r>
      <w:r w:rsidRPr="00D536FE">
        <w:rPr>
          <w:rFonts w:ascii="Arial" w:eastAsia="Arial Unicode MS" w:hAnsi="Arial" w:cs="Arial"/>
          <w:sz w:val="18"/>
          <w:szCs w:val="18"/>
        </w:rPr>
        <w:t>per annum (</w:t>
      </w:r>
      <w:r w:rsidR="009A5F51" w:rsidRPr="00D536FE">
        <w:rPr>
          <w:rFonts w:ascii="Arial" w:eastAsia="Arial Unicode MS" w:hAnsi="Arial" w:cs="Arial"/>
          <w:sz w:val="18"/>
          <w:szCs w:val="18"/>
        </w:rPr>
        <w:t>201</w:t>
      </w:r>
      <w:r w:rsidR="00FD5E0F" w:rsidRPr="00D536FE">
        <w:rPr>
          <w:rFonts w:ascii="Arial" w:eastAsia="Arial Unicode MS" w:hAnsi="Arial" w:cs="Arial"/>
          <w:sz w:val="18"/>
          <w:szCs w:val="18"/>
        </w:rPr>
        <w:t>9</w:t>
      </w:r>
      <w:r w:rsidRPr="00D536FE">
        <w:rPr>
          <w:rFonts w:ascii="Arial" w:eastAsia="Arial Unicode MS" w:hAnsi="Arial" w:cs="Arial"/>
          <w:sz w:val="18"/>
          <w:szCs w:val="18"/>
        </w:rPr>
        <w:t xml:space="preserve">: </w:t>
      </w:r>
      <w:r w:rsidR="003D3057" w:rsidRPr="00D536FE">
        <w:rPr>
          <w:rFonts w:ascii="Arial" w:eastAsia="Arial Unicode MS" w:hAnsi="Arial" w:cs="Arial"/>
          <w:sz w:val="18"/>
          <w:szCs w:val="18"/>
          <w:cs/>
        </w:rPr>
        <w:t>0.</w:t>
      </w:r>
      <w:r w:rsidR="003D3057" w:rsidRPr="00D536FE">
        <w:rPr>
          <w:rFonts w:ascii="Arial" w:eastAsia="Arial Unicode MS" w:hAnsi="Arial" w:cs="Arial"/>
          <w:sz w:val="18"/>
          <w:szCs w:val="18"/>
        </w:rPr>
        <w:t xml:space="preserve">38% - </w:t>
      </w:r>
      <w:r w:rsidR="00B3676A" w:rsidRPr="00D536FE">
        <w:rPr>
          <w:rFonts w:ascii="Arial" w:eastAsia="Arial Unicode MS" w:hAnsi="Arial" w:cs="Arial"/>
          <w:sz w:val="18"/>
          <w:szCs w:val="18"/>
          <w:cs/>
        </w:rPr>
        <w:br/>
      </w:r>
      <w:r w:rsidR="003D3057" w:rsidRPr="00D536FE">
        <w:rPr>
          <w:rFonts w:ascii="Arial" w:eastAsia="Arial Unicode MS" w:hAnsi="Arial" w:cs="Arial"/>
          <w:sz w:val="18"/>
          <w:szCs w:val="18"/>
          <w:cs/>
        </w:rPr>
        <w:t>1.20</w:t>
      </w:r>
      <w:r w:rsidR="003D3057" w:rsidRPr="00D536FE">
        <w:rPr>
          <w:rFonts w:ascii="Arial" w:eastAsia="Arial Unicode MS" w:hAnsi="Arial" w:cs="Arial"/>
          <w:sz w:val="18"/>
          <w:szCs w:val="18"/>
        </w:rPr>
        <w:t xml:space="preserve">% </w:t>
      </w:r>
      <w:r w:rsidRPr="00D536FE">
        <w:rPr>
          <w:rFonts w:ascii="Arial" w:eastAsia="Arial Unicode MS" w:hAnsi="Arial" w:cs="Arial"/>
          <w:sz w:val="18"/>
          <w:szCs w:val="18"/>
        </w:rPr>
        <w:t xml:space="preserve">per annum). The fixed deposits with banks have maturity date within </w:t>
      </w:r>
      <w:r w:rsidR="00CC2FCA" w:rsidRPr="00D536FE">
        <w:rPr>
          <w:rFonts w:ascii="Arial" w:eastAsia="Arial Unicode MS" w:hAnsi="Arial" w:cs="Arial"/>
          <w:sz w:val="18"/>
          <w:szCs w:val="18"/>
        </w:rPr>
        <w:t>three</w:t>
      </w:r>
      <w:r w:rsidRPr="00D536FE">
        <w:rPr>
          <w:rFonts w:ascii="Arial" w:eastAsia="Arial Unicode MS" w:hAnsi="Arial" w:cs="Arial"/>
          <w:sz w:val="18"/>
          <w:szCs w:val="18"/>
        </w:rPr>
        <w:t xml:space="preserve"> months </w:t>
      </w:r>
      <w:r w:rsidR="00481477" w:rsidRPr="00D536FE">
        <w:rPr>
          <w:rFonts w:ascii="Arial" w:eastAsia="Arial Unicode MS" w:hAnsi="Arial" w:cs="Arial"/>
          <w:sz w:val="18"/>
          <w:szCs w:val="18"/>
        </w:rPr>
        <w:t>with</w:t>
      </w:r>
      <w:r w:rsidRPr="00D536FE">
        <w:rPr>
          <w:rFonts w:ascii="Arial" w:eastAsia="Arial Unicode MS" w:hAnsi="Arial" w:cs="Arial"/>
          <w:sz w:val="18"/>
          <w:szCs w:val="18"/>
        </w:rPr>
        <w:t xml:space="preserve"> interest rate at </w:t>
      </w:r>
      <w:r w:rsidR="001948F6">
        <w:rPr>
          <w:rFonts w:ascii="Arial" w:eastAsia="Arial Unicode MS" w:hAnsi="Arial" w:cs="Arial"/>
          <w:sz w:val="18"/>
          <w:szCs w:val="18"/>
        </w:rPr>
        <w:t>0.</w:t>
      </w:r>
      <w:r w:rsidR="00A81401">
        <w:rPr>
          <w:rFonts w:ascii="Arial" w:eastAsia="Arial Unicode MS" w:hAnsi="Arial" w:cs="Arial"/>
          <w:sz w:val="18"/>
          <w:szCs w:val="18"/>
        </w:rPr>
        <w:t>10</w:t>
      </w:r>
      <w:r w:rsidR="00B36537" w:rsidRPr="00D536FE">
        <w:rPr>
          <w:rFonts w:ascii="Arial" w:eastAsia="Arial Unicode MS" w:hAnsi="Arial" w:cs="Arial"/>
          <w:sz w:val="18"/>
          <w:szCs w:val="18"/>
        </w:rPr>
        <w:t>% -</w:t>
      </w:r>
      <w:r w:rsidR="00B3676A" w:rsidRPr="00D536FE">
        <w:rPr>
          <w:rFonts w:ascii="Arial" w:eastAsia="Arial Unicode MS" w:hAnsi="Arial" w:cs="Arial"/>
          <w:sz w:val="18"/>
          <w:szCs w:val="18"/>
          <w:cs/>
        </w:rPr>
        <w:br/>
      </w:r>
      <w:r w:rsidR="001948F6">
        <w:rPr>
          <w:rFonts w:ascii="Arial" w:eastAsia="Arial Unicode MS" w:hAnsi="Arial" w:cs="Arial"/>
          <w:sz w:val="18"/>
          <w:szCs w:val="18"/>
        </w:rPr>
        <w:t>0.</w:t>
      </w:r>
      <w:r w:rsidR="00A81401">
        <w:rPr>
          <w:rFonts w:ascii="Arial" w:eastAsia="Arial Unicode MS" w:hAnsi="Arial" w:cs="Arial"/>
          <w:sz w:val="18"/>
          <w:szCs w:val="18"/>
        </w:rPr>
        <w:t>15</w:t>
      </w:r>
      <w:r w:rsidR="00CB7641" w:rsidRPr="00D536FE">
        <w:rPr>
          <w:rFonts w:ascii="Arial" w:eastAsia="Arial Unicode MS" w:hAnsi="Arial" w:cs="Arial"/>
          <w:sz w:val="18"/>
          <w:szCs w:val="18"/>
        </w:rPr>
        <w:t xml:space="preserve">% </w:t>
      </w:r>
      <w:r w:rsidRPr="00D536FE">
        <w:rPr>
          <w:rFonts w:ascii="Arial" w:eastAsia="Arial Unicode MS" w:hAnsi="Arial" w:cs="Arial"/>
          <w:sz w:val="18"/>
          <w:szCs w:val="18"/>
        </w:rPr>
        <w:t>per annum (</w:t>
      </w:r>
      <w:r w:rsidR="009A5F51" w:rsidRPr="00D536FE">
        <w:rPr>
          <w:rFonts w:ascii="Arial" w:eastAsia="Arial Unicode MS" w:hAnsi="Arial" w:cs="Arial"/>
          <w:sz w:val="18"/>
          <w:szCs w:val="18"/>
        </w:rPr>
        <w:t>201</w:t>
      </w:r>
      <w:r w:rsidR="00FD5E0F" w:rsidRPr="00D536FE">
        <w:rPr>
          <w:rFonts w:ascii="Arial" w:eastAsia="Arial Unicode MS" w:hAnsi="Arial" w:cs="Arial"/>
          <w:sz w:val="18"/>
          <w:szCs w:val="18"/>
        </w:rPr>
        <w:t>9</w:t>
      </w:r>
      <w:r w:rsidRPr="00D536FE">
        <w:rPr>
          <w:rFonts w:ascii="Arial" w:eastAsia="Arial Unicode MS" w:hAnsi="Arial" w:cs="Arial"/>
          <w:sz w:val="18"/>
          <w:szCs w:val="18"/>
        </w:rPr>
        <w:t xml:space="preserve">: </w:t>
      </w:r>
      <w:r w:rsidR="003D3057" w:rsidRPr="00D536FE">
        <w:rPr>
          <w:rFonts w:ascii="Arial" w:eastAsia="Arial Unicode MS" w:hAnsi="Arial" w:cs="Arial"/>
          <w:sz w:val="18"/>
          <w:szCs w:val="18"/>
          <w:cs/>
        </w:rPr>
        <w:t>0.</w:t>
      </w:r>
      <w:r w:rsidR="00FD5E0F" w:rsidRPr="00D536FE">
        <w:rPr>
          <w:rFonts w:ascii="Arial" w:eastAsia="Arial Unicode MS" w:hAnsi="Arial" w:cs="Arial"/>
          <w:sz w:val="18"/>
          <w:szCs w:val="18"/>
        </w:rPr>
        <w:t>75</w:t>
      </w:r>
      <w:r w:rsidR="003D3057" w:rsidRPr="00D536FE">
        <w:rPr>
          <w:rFonts w:ascii="Arial" w:eastAsia="Arial Unicode MS" w:hAnsi="Arial" w:cs="Arial"/>
          <w:sz w:val="18"/>
          <w:szCs w:val="18"/>
        </w:rPr>
        <w:t xml:space="preserve">% - </w:t>
      </w:r>
      <w:r w:rsidR="00FD5E0F" w:rsidRPr="00D536FE">
        <w:rPr>
          <w:rFonts w:ascii="Arial" w:eastAsia="Arial Unicode MS" w:hAnsi="Arial" w:cs="Arial"/>
          <w:sz w:val="18"/>
          <w:szCs w:val="18"/>
        </w:rPr>
        <w:t>0.80</w:t>
      </w:r>
      <w:r w:rsidR="003D3057" w:rsidRPr="00D536FE">
        <w:rPr>
          <w:rFonts w:ascii="Arial" w:eastAsia="Arial Unicode MS" w:hAnsi="Arial" w:cs="Arial"/>
          <w:sz w:val="18"/>
          <w:szCs w:val="18"/>
        </w:rPr>
        <w:t xml:space="preserve">% </w:t>
      </w:r>
      <w:r w:rsidR="00591276" w:rsidRPr="00D536FE">
        <w:rPr>
          <w:rFonts w:ascii="Arial" w:eastAsia="Arial Unicode MS" w:hAnsi="Arial" w:cs="Arial"/>
          <w:sz w:val="18"/>
          <w:szCs w:val="18"/>
        </w:rPr>
        <w:t>per annum).</w:t>
      </w:r>
    </w:p>
    <w:p w14:paraId="66389C3B" w14:textId="6195B446" w:rsidR="00D60107" w:rsidRDefault="00D60107" w:rsidP="00B3676A">
      <w:pPr>
        <w:tabs>
          <w:tab w:val="left" w:pos="2160"/>
          <w:tab w:val="right" w:pos="7200"/>
          <w:tab w:val="right" w:pos="8540"/>
        </w:tabs>
        <w:jc w:val="both"/>
        <w:rPr>
          <w:rFonts w:ascii="Arial" w:eastAsia="Arial Unicode MS" w:hAnsi="Arial" w:cs="Arial"/>
          <w:sz w:val="18"/>
          <w:szCs w:val="18"/>
          <w:lang w:val="en-US"/>
        </w:rPr>
      </w:pPr>
    </w:p>
    <w:p w14:paraId="4731C29D" w14:textId="77777777" w:rsidR="005C0D03" w:rsidRDefault="005C0D03" w:rsidP="00B3676A">
      <w:pPr>
        <w:tabs>
          <w:tab w:val="left" w:pos="2160"/>
          <w:tab w:val="right" w:pos="7200"/>
          <w:tab w:val="right" w:pos="8540"/>
        </w:tabs>
        <w:jc w:val="both"/>
        <w:rPr>
          <w:rFonts w:ascii="Arial" w:eastAsia="Arial Unicode MS"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700C17" w:rsidRPr="00700C17" w14:paraId="57C77B84" w14:textId="77777777" w:rsidTr="00F209B5">
        <w:trPr>
          <w:trHeight w:val="386"/>
        </w:trPr>
        <w:tc>
          <w:tcPr>
            <w:tcW w:w="9461" w:type="dxa"/>
            <w:shd w:val="clear" w:color="auto" w:fill="FFA543"/>
            <w:vAlign w:val="center"/>
          </w:tcPr>
          <w:p w14:paraId="47425BC5" w14:textId="594AD617" w:rsidR="00700C17" w:rsidRPr="00700C17" w:rsidRDefault="00700C17" w:rsidP="00F209B5">
            <w:pPr>
              <w:tabs>
                <w:tab w:val="left" w:pos="432"/>
              </w:tabs>
              <w:ind w:left="432" w:hanging="432"/>
              <w:rPr>
                <w:rFonts w:ascii="Arial" w:eastAsia="Arial Unicode MS" w:hAnsi="Arial" w:cs="Arial"/>
                <w:b/>
                <w:bCs/>
                <w:color w:val="FFFFFF"/>
                <w:sz w:val="18"/>
                <w:szCs w:val="18"/>
              </w:rPr>
            </w:pPr>
            <w:r w:rsidRPr="00700C17">
              <w:rPr>
                <w:rFonts w:ascii="Arial" w:hAnsi="Arial" w:cs="Arial"/>
                <w:color w:val="000000"/>
                <w:sz w:val="18"/>
                <w:szCs w:val="18"/>
              </w:rPr>
              <w:br w:type="page"/>
            </w:r>
            <w:r w:rsidR="008E0789">
              <w:rPr>
                <w:rFonts w:ascii="Arial" w:eastAsia="Arial Unicode MS" w:hAnsi="Arial" w:cs="Arial"/>
                <w:b/>
                <w:bCs/>
                <w:color w:val="FFFFFF"/>
                <w:sz w:val="18"/>
                <w:szCs w:val="18"/>
              </w:rPr>
              <w:t>12</w:t>
            </w:r>
            <w:r w:rsidRPr="00700C17">
              <w:rPr>
                <w:rFonts w:ascii="Arial" w:eastAsia="Arial Unicode MS" w:hAnsi="Arial" w:cs="Arial"/>
                <w:b/>
                <w:bCs/>
                <w:color w:val="FFFFFF"/>
                <w:sz w:val="18"/>
                <w:szCs w:val="18"/>
              </w:rPr>
              <w:tab/>
              <w:t>Financial assets measured at amortised cost</w:t>
            </w:r>
            <w:r>
              <w:rPr>
                <w:rFonts w:ascii="Arial" w:eastAsia="Arial Unicode MS" w:hAnsi="Arial" w:cs="Arial"/>
                <w:b/>
                <w:bCs/>
                <w:color w:val="FFFFFF"/>
                <w:sz w:val="18"/>
                <w:szCs w:val="18"/>
              </w:rPr>
              <w:t xml:space="preserve"> </w:t>
            </w:r>
            <w:r w:rsidRPr="005F4032">
              <w:rPr>
                <w:rFonts w:ascii="Browallia New" w:hAnsi="Browallia New" w:cs="Browallia New"/>
                <w:b/>
                <w:bCs/>
                <w:color w:val="FFFFFF"/>
                <w:sz w:val="26"/>
                <w:szCs w:val="26"/>
              </w:rPr>
              <w:t>(</w:t>
            </w:r>
            <w:r w:rsidR="0068781D" w:rsidRPr="005F4032">
              <w:rPr>
                <w:rFonts w:ascii="Browallia New" w:hAnsi="Browallia New" w:cs="Browallia New"/>
                <w:b/>
                <w:bCs/>
                <w:color w:val="FFFFFF"/>
                <w:sz w:val="26"/>
                <w:szCs w:val="26"/>
              </w:rPr>
              <w:t>Previously present</w:t>
            </w:r>
            <w:r w:rsidR="00E82B22">
              <w:rPr>
                <w:rFonts w:ascii="Browallia New" w:hAnsi="Browallia New" w:cs="Browallia New"/>
                <w:b/>
                <w:bCs/>
                <w:color w:val="FFFFFF"/>
                <w:sz w:val="26"/>
                <w:szCs w:val="26"/>
              </w:rPr>
              <w:t>ed</w:t>
            </w:r>
            <w:r w:rsidR="0068781D" w:rsidRPr="005F4032">
              <w:rPr>
                <w:rFonts w:ascii="Browallia New" w:hAnsi="Browallia New" w:cs="Browallia New"/>
                <w:b/>
                <w:bCs/>
                <w:color w:val="FFFFFF"/>
                <w:sz w:val="26"/>
                <w:szCs w:val="26"/>
              </w:rPr>
              <w:t xml:space="preserve"> as </w:t>
            </w:r>
            <w:r w:rsidR="00E82B22">
              <w:rPr>
                <w:rFonts w:ascii="Browallia New" w:hAnsi="Browallia New" w:cs="Browallia New"/>
                <w:b/>
                <w:bCs/>
                <w:color w:val="FFFFFF"/>
                <w:sz w:val="26"/>
                <w:szCs w:val="26"/>
              </w:rPr>
              <w:t>s</w:t>
            </w:r>
            <w:r w:rsidR="0068781D" w:rsidRPr="005F4032">
              <w:rPr>
                <w:rFonts w:ascii="Browallia New" w:hAnsi="Browallia New" w:cs="Browallia New"/>
                <w:b/>
                <w:bCs/>
                <w:color w:val="FFFFFF"/>
                <w:sz w:val="26"/>
                <w:szCs w:val="26"/>
              </w:rPr>
              <w:t>hort-term investments)</w:t>
            </w:r>
          </w:p>
        </w:tc>
      </w:tr>
    </w:tbl>
    <w:p w14:paraId="1ADA66D3" w14:textId="7278B834" w:rsidR="00700C17" w:rsidRDefault="00700C17" w:rsidP="00700C17">
      <w:pPr>
        <w:ind w:left="547" w:hanging="547"/>
        <w:jc w:val="both"/>
        <w:rPr>
          <w:rFonts w:ascii="Arial" w:hAnsi="Arial" w:cs="Arial"/>
          <w:color w:val="000000"/>
          <w:sz w:val="18"/>
          <w:szCs w:val="18"/>
        </w:rPr>
      </w:pPr>
    </w:p>
    <w:p w14:paraId="1C3FA0C6" w14:textId="2F50830D" w:rsidR="00700C17" w:rsidRDefault="00700C17" w:rsidP="00700C17">
      <w:pPr>
        <w:ind w:left="547" w:hanging="547"/>
        <w:jc w:val="both"/>
        <w:rPr>
          <w:rFonts w:ascii="Arial" w:eastAsia="Arial Unicode MS" w:hAnsi="Arial" w:cs="Arial"/>
          <w:sz w:val="18"/>
          <w:szCs w:val="18"/>
        </w:rPr>
      </w:pPr>
      <w:r w:rsidRPr="00700C17">
        <w:rPr>
          <w:rFonts w:ascii="Arial" w:eastAsia="Arial Unicode MS" w:hAnsi="Arial" w:cs="Arial"/>
          <w:sz w:val="18"/>
          <w:szCs w:val="18"/>
        </w:rPr>
        <w:t>Financial assets measured at amortised cost</w:t>
      </w:r>
      <w:r>
        <w:rPr>
          <w:rFonts w:ascii="Arial" w:eastAsia="Arial Unicode MS" w:hAnsi="Arial" w:cs="Arial"/>
          <w:sz w:val="18"/>
          <w:szCs w:val="18"/>
        </w:rPr>
        <w:t xml:space="preserve"> is as follows:</w:t>
      </w:r>
    </w:p>
    <w:p w14:paraId="1B9705E9" w14:textId="77777777" w:rsidR="00700C17" w:rsidRPr="00700C17" w:rsidRDefault="00700C17" w:rsidP="00700C17">
      <w:pPr>
        <w:ind w:left="547" w:hanging="547"/>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700C17" w:rsidRPr="00700C17" w14:paraId="5084832D" w14:textId="77777777" w:rsidTr="00F209B5">
        <w:tc>
          <w:tcPr>
            <w:tcW w:w="3690" w:type="dxa"/>
            <w:vAlign w:val="bottom"/>
          </w:tcPr>
          <w:p w14:paraId="47A76765" w14:textId="77777777" w:rsidR="00700C17" w:rsidRPr="00700C17" w:rsidRDefault="00700C17" w:rsidP="00F209B5">
            <w:pPr>
              <w:tabs>
                <w:tab w:val="right" w:pos="10890"/>
              </w:tabs>
              <w:jc w:val="both"/>
              <w:rPr>
                <w:rFonts w:ascii="Arial" w:eastAsia="Cordia New" w:hAnsi="Arial" w:cs="Arial"/>
                <w:sz w:val="18"/>
                <w:szCs w:val="18"/>
                <w:u w:val="single"/>
              </w:rPr>
            </w:pPr>
          </w:p>
        </w:tc>
        <w:tc>
          <w:tcPr>
            <w:tcW w:w="5850" w:type="dxa"/>
            <w:gridSpan w:val="4"/>
            <w:tcBorders>
              <w:top w:val="single" w:sz="4" w:space="0" w:color="auto"/>
              <w:bottom w:val="single" w:sz="4" w:space="0" w:color="auto"/>
            </w:tcBorders>
            <w:shd w:val="clear" w:color="auto" w:fill="auto"/>
            <w:vAlign w:val="bottom"/>
          </w:tcPr>
          <w:p w14:paraId="7C36771D" w14:textId="032E1D97" w:rsidR="00700C17" w:rsidRPr="00700C17" w:rsidRDefault="00700C17" w:rsidP="00F209B5">
            <w:pPr>
              <w:ind w:right="-72"/>
              <w:jc w:val="right"/>
              <w:rPr>
                <w:rFonts w:ascii="Arial" w:eastAsia="Cordia New" w:hAnsi="Arial" w:cs="Arial"/>
                <w:b/>
                <w:bCs/>
                <w:sz w:val="18"/>
                <w:szCs w:val="18"/>
              </w:rPr>
            </w:pPr>
            <w:r w:rsidRPr="00700C17">
              <w:rPr>
                <w:rFonts w:ascii="Arial" w:eastAsia="Arial Unicode MS" w:hAnsi="Arial" w:cs="Arial"/>
                <w:b/>
                <w:bCs/>
                <w:sz w:val="18"/>
                <w:szCs w:val="18"/>
                <w:cs/>
              </w:rPr>
              <w:t>(Unit: Baht)</w:t>
            </w:r>
          </w:p>
        </w:tc>
      </w:tr>
      <w:tr w:rsidR="0068781D" w:rsidRPr="00700C17" w14:paraId="6DE2A961" w14:textId="77777777" w:rsidTr="00F209B5">
        <w:tc>
          <w:tcPr>
            <w:tcW w:w="3690" w:type="dxa"/>
            <w:vAlign w:val="bottom"/>
          </w:tcPr>
          <w:p w14:paraId="06A94811" w14:textId="77777777" w:rsidR="0068781D" w:rsidRPr="00700C17" w:rsidRDefault="0068781D" w:rsidP="0068781D">
            <w:pPr>
              <w:tabs>
                <w:tab w:val="right" w:pos="10890"/>
              </w:tabs>
              <w:jc w:val="both"/>
              <w:rPr>
                <w:rFonts w:ascii="Arial" w:eastAsia="Cordia New" w:hAnsi="Arial" w:cs="Arial"/>
                <w:sz w:val="18"/>
                <w:szCs w:val="18"/>
                <w:u w:val="single"/>
              </w:rPr>
            </w:pPr>
          </w:p>
        </w:tc>
        <w:tc>
          <w:tcPr>
            <w:tcW w:w="2925" w:type="dxa"/>
            <w:gridSpan w:val="2"/>
            <w:tcBorders>
              <w:top w:val="single" w:sz="4" w:space="0" w:color="auto"/>
              <w:bottom w:val="single" w:sz="4" w:space="0" w:color="auto"/>
            </w:tcBorders>
            <w:vAlign w:val="bottom"/>
          </w:tcPr>
          <w:p w14:paraId="57DC818E" w14:textId="77777777" w:rsidR="0068781D" w:rsidRPr="00D536FE" w:rsidRDefault="0068781D" w:rsidP="0068781D">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20A25D44" w14:textId="4162F848" w:rsidR="0068781D" w:rsidRPr="00700C17" w:rsidRDefault="0068781D" w:rsidP="0068781D">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925" w:type="dxa"/>
            <w:gridSpan w:val="2"/>
            <w:tcBorders>
              <w:top w:val="single" w:sz="4" w:space="0" w:color="auto"/>
              <w:bottom w:val="single" w:sz="4" w:space="0" w:color="auto"/>
            </w:tcBorders>
            <w:vAlign w:val="bottom"/>
          </w:tcPr>
          <w:p w14:paraId="6429DE6B" w14:textId="77777777" w:rsidR="0068781D" w:rsidRPr="00D536FE" w:rsidRDefault="0068781D" w:rsidP="0068781D">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w:t>
            </w:r>
          </w:p>
          <w:p w14:paraId="39077365" w14:textId="3546AB1A" w:rsidR="0068781D" w:rsidRPr="00700C17" w:rsidRDefault="0068781D" w:rsidP="0068781D">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700C17" w:rsidRPr="00700C17" w14:paraId="3155B5AF" w14:textId="77777777" w:rsidTr="00F209B5">
        <w:tc>
          <w:tcPr>
            <w:tcW w:w="3690" w:type="dxa"/>
            <w:vAlign w:val="bottom"/>
          </w:tcPr>
          <w:p w14:paraId="2B88D737" w14:textId="77777777" w:rsidR="00700C17" w:rsidRPr="00700C17" w:rsidRDefault="00700C17" w:rsidP="00F209B5">
            <w:pPr>
              <w:tabs>
                <w:tab w:val="right" w:pos="10890"/>
              </w:tabs>
              <w:jc w:val="both"/>
              <w:rPr>
                <w:rFonts w:ascii="Arial" w:eastAsia="Cordia New" w:hAnsi="Arial" w:cs="Arial"/>
                <w:sz w:val="18"/>
                <w:szCs w:val="18"/>
                <w:u w:val="single"/>
              </w:rPr>
            </w:pPr>
          </w:p>
        </w:tc>
        <w:tc>
          <w:tcPr>
            <w:tcW w:w="1462" w:type="dxa"/>
            <w:tcBorders>
              <w:top w:val="single" w:sz="4" w:space="0" w:color="auto"/>
              <w:bottom w:val="single" w:sz="4" w:space="0" w:color="auto"/>
            </w:tcBorders>
            <w:vAlign w:val="bottom"/>
          </w:tcPr>
          <w:p w14:paraId="2E6ED65D" w14:textId="6CBCABDA" w:rsidR="00700C17" w:rsidRPr="00700C17" w:rsidRDefault="0068781D" w:rsidP="00F209B5">
            <w:pPr>
              <w:ind w:right="-72"/>
              <w:jc w:val="right"/>
              <w:rPr>
                <w:rFonts w:ascii="Arial" w:eastAsia="Arial Unicode MS" w:hAnsi="Arial" w:cs="Arial"/>
                <w:b/>
                <w:bCs/>
                <w:sz w:val="18"/>
                <w:szCs w:val="18"/>
              </w:rPr>
            </w:pPr>
            <w:r>
              <w:rPr>
                <w:rFonts w:ascii="Arial" w:eastAsia="Cordia New" w:hAnsi="Arial" w:cs="Arial"/>
                <w:b/>
                <w:bCs/>
                <w:sz w:val="18"/>
                <w:szCs w:val="18"/>
              </w:rPr>
              <w:t>31</w:t>
            </w:r>
            <w:r w:rsidR="00700C17" w:rsidRPr="00700C17">
              <w:rPr>
                <w:rFonts w:ascii="Arial" w:eastAsia="Arial Unicode MS" w:hAnsi="Arial" w:cs="Arial"/>
                <w:b/>
                <w:bCs/>
                <w:sz w:val="18"/>
                <w:szCs w:val="18"/>
              </w:rPr>
              <w:t xml:space="preserve"> </w:t>
            </w:r>
            <w:r>
              <w:rPr>
                <w:rFonts w:ascii="Arial" w:eastAsia="Arial Unicode MS" w:hAnsi="Arial" w:cs="Arial"/>
                <w:b/>
                <w:bCs/>
                <w:sz w:val="18"/>
                <w:szCs w:val="18"/>
              </w:rPr>
              <w:t>Decem</w:t>
            </w:r>
            <w:r w:rsidR="00700C17" w:rsidRPr="00700C17">
              <w:rPr>
                <w:rFonts w:ascii="Arial" w:eastAsia="Arial Unicode MS" w:hAnsi="Arial" w:cs="Arial"/>
                <w:b/>
                <w:bCs/>
                <w:sz w:val="18"/>
                <w:szCs w:val="18"/>
              </w:rPr>
              <w:t>ber</w:t>
            </w:r>
          </w:p>
          <w:p w14:paraId="6D2276D6" w14:textId="77777777" w:rsidR="00700C17" w:rsidRPr="00700C17" w:rsidRDefault="00700C17" w:rsidP="00F209B5">
            <w:pPr>
              <w:ind w:right="-72"/>
              <w:jc w:val="right"/>
              <w:rPr>
                <w:rFonts w:ascii="Arial" w:eastAsia="Arial Unicode MS" w:hAnsi="Arial" w:cs="Arial"/>
                <w:b/>
                <w:bCs/>
                <w:sz w:val="18"/>
                <w:szCs w:val="18"/>
              </w:rPr>
            </w:pPr>
            <w:r w:rsidRPr="00700C17">
              <w:rPr>
                <w:rFonts w:ascii="Arial" w:eastAsia="Arial Unicode MS" w:hAnsi="Arial" w:cs="Arial"/>
                <w:b/>
                <w:bCs/>
                <w:sz w:val="18"/>
                <w:szCs w:val="18"/>
              </w:rPr>
              <w:t>2020</w:t>
            </w:r>
          </w:p>
        </w:tc>
        <w:tc>
          <w:tcPr>
            <w:tcW w:w="1463" w:type="dxa"/>
            <w:tcBorders>
              <w:top w:val="single" w:sz="4" w:space="0" w:color="auto"/>
              <w:bottom w:val="single" w:sz="4" w:space="0" w:color="auto"/>
            </w:tcBorders>
            <w:vAlign w:val="bottom"/>
          </w:tcPr>
          <w:p w14:paraId="56D58224" w14:textId="77777777" w:rsidR="00700C17" w:rsidRPr="00700C17" w:rsidRDefault="00700C17" w:rsidP="00F209B5">
            <w:pPr>
              <w:ind w:right="-72"/>
              <w:jc w:val="right"/>
              <w:rPr>
                <w:rFonts w:ascii="Arial" w:eastAsia="Arial Unicode MS" w:hAnsi="Arial" w:cs="Arial"/>
                <w:b/>
                <w:bCs/>
                <w:sz w:val="18"/>
                <w:szCs w:val="18"/>
              </w:rPr>
            </w:pPr>
            <w:r w:rsidRPr="00700C17">
              <w:rPr>
                <w:rFonts w:ascii="Arial" w:eastAsia="Arial Unicode MS" w:hAnsi="Arial" w:cs="Arial"/>
                <w:b/>
                <w:bCs/>
                <w:sz w:val="18"/>
                <w:szCs w:val="18"/>
              </w:rPr>
              <w:t>1 January</w:t>
            </w:r>
          </w:p>
          <w:p w14:paraId="57EE740C" w14:textId="77777777" w:rsidR="00700C17" w:rsidRPr="00700C17" w:rsidRDefault="00700C17" w:rsidP="00F209B5">
            <w:pPr>
              <w:ind w:right="-72"/>
              <w:jc w:val="right"/>
              <w:rPr>
                <w:rFonts w:ascii="Arial" w:eastAsia="Arial Unicode MS" w:hAnsi="Arial" w:cs="Arial"/>
                <w:b/>
                <w:bCs/>
                <w:sz w:val="18"/>
                <w:szCs w:val="18"/>
              </w:rPr>
            </w:pPr>
            <w:r w:rsidRPr="00700C17">
              <w:rPr>
                <w:rFonts w:ascii="Arial" w:eastAsia="Arial Unicode MS" w:hAnsi="Arial" w:cs="Arial"/>
                <w:b/>
                <w:bCs/>
                <w:sz w:val="18"/>
                <w:szCs w:val="18"/>
              </w:rPr>
              <w:t>2020*</w:t>
            </w:r>
          </w:p>
        </w:tc>
        <w:tc>
          <w:tcPr>
            <w:tcW w:w="1462" w:type="dxa"/>
            <w:tcBorders>
              <w:top w:val="single" w:sz="4" w:space="0" w:color="auto"/>
              <w:bottom w:val="single" w:sz="4" w:space="0" w:color="auto"/>
            </w:tcBorders>
            <w:vAlign w:val="bottom"/>
          </w:tcPr>
          <w:p w14:paraId="3DCB197E" w14:textId="271D6249" w:rsidR="00700C17" w:rsidRPr="00700C17" w:rsidRDefault="0068781D" w:rsidP="00F209B5">
            <w:pPr>
              <w:ind w:right="-72"/>
              <w:jc w:val="right"/>
              <w:rPr>
                <w:rFonts w:ascii="Arial" w:eastAsia="Arial Unicode MS" w:hAnsi="Arial" w:cs="Arial"/>
                <w:b/>
                <w:bCs/>
                <w:sz w:val="18"/>
                <w:szCs w:val="18"/>
              </w:rPr>
            </w:pPr>
            <w:r>
              <w:rPr>
                <w:rFonts w:ascii="Arial" w:eastAsia="Cordia New" w:hAnsi="Arial" w:cs="Arial"/>
                <w:b/>
                <w:bCs/>
                <w:sz w:val="18"/>
                <w:szCs w:val="18"/>
              </w:rPr>
              <w:t>31</w:t>
            </w:r>
            <w:r w:rsidR="00700C17" w:rsidRPr="00700C17">
              <w:rPr>
                <w:rFonts w:ascii="Arial" w:eastAsia="Arial Unicode MS" w:hAnsi="Arial" w:cs="Arial"/>
                <w:b/>
                <w:bCs/>
                <w:sz w:val="18"/>
                <w:szCs w:val="18"/>
              </w:rPr>
              <w:t xml:space="preserve"> </w:t>
            </w:r>
            <w:r>
              <w:rPr>
                <w:rFonts w:ascii="Arial" w:eastAsia="Arial Unicode MS" w:hAnsi="Arial" w:cs="Arial"/>
                <w:b/>
                <w:bCs/>
                <w:sz w:val="18"/>
                <w:szCs w:val="18"/>
              </w:rPr>
              <w:t>Decem</w:t>
            </w:r>
            <w:r w:rsidR="00700C17" w:rsidRPr="00700C17">
              <w:rPr>
                <w:rFonts w:ascii="Arial" w:eastAsia="Arial Unicode MS" w:hAnsi="Arial" w:cs="Arial"/>
                <w:b/>
                <w:bCs/>
                <w:sz w:val="18"/>
                <w:szCs w:val="18"/>
              </w:rPr>
              <w:t>ber</w:t>
            </w:r>
          </w:p>
          <w:p w14:paraId="339DD303" w14:textId="77777777" w:rsidR="00700C17" w:rsidRPr="00700C17" w:rsidRDefault="00700C17" w:rsidP="00F209B5">
            <w:pPr>
              <w:ind w:right="-72"/>
              <w:jc w:val="right"/>
              <w:rPr>
                <w:rFonts w:ascii="Arial" w:eastAsia="Arial Unicode MS" w:hAnsi="Arial" w:cs="Arial"/>
                <w:b/>
                <w:bCs/>
                <w:sz w:val="18"/>
                <w:szCs w:val="18"/>
              </w:rPr>
            </w:pPr>
            <w:r w:rsidRPr="00700C17">
              <w:rPr>
                <w:rFonts w:ascii="Arial" w:eastAsia="Arial Unicode MS" w:hAnsi="Arial" w:cs="Arial"/>
                <w:b/>
                <w:bCs/>
                <w:sz w:val="18"/>
                <w:szCs w:val="18"/>
              </w:rPr>
              <w:t>2020</w:t>
            </w:r>
          </w:p>
        </w:tc>
        <w:tc>
          <w:tcPr>
            <w:tcW w:w="1463" w:type="dxa"/>
            <w:tcBorders>
              <w:top w:val="single" w:sz="4" w:space="0" w:color="auto"/>
              <w:bottom w:val="single" w:sz="4" w:space="0" w:color="auto"/>
            </w:tcBorders>
            <w:vAlign w:val="bottom"/>
          </w:tcPr>
          <w:p w14:paraId="5EB17DA5" w14:textId="77777777" w:rsidR="00700C17" w:rsidRPr="00700C17" w:rsidRDefault="00700C17" w:rsidP="00F209B5">
            <w:pPr>
              <w:ind w:right="-72"/>
              <w:jc w:val="right"/>
              <w:rPr>
                <w:rFonts w:ascii="Arial" w:eastAsia="Arial Unicode MS" w:hAnsi="Arial" w:cs="Arial"/>
                <w:b/>
                <w:bCs/>
                <w:sz w:val="18"/>
                <w:szCs w:val="18"/>
              </w:rPr>
            </w:pPr>
            <w:r w:rsidRPr="00700C17">
              <w:rPr>
                <w:rFonts w:ascii="Arial" w:eastAsia="Arial Unicode MS" w:hAnsi="Arial" w:cs="Arial"/>
                <w:b/>
                <w:bCs/>
                <w:sz w:val="18"/>
                <w:szCs w:val="18"/>
              </w:rPr>
              <w:t>1 January</w:t>
            </w:r>
          </w:p>
          <w:p w14:paraId="5A2DFD27" w14:textId="77777777" w:rsidR="00700C17" w:rsidRPr="00700C17" w:rsidRDefault="00700C17" w:rsidP="00F209B5">
            <w:pPr>
              <w:ind w:right="-72"/>
              <w:jc w:val="right"/>
              <w:rPr>
                <w:rFonts w:ascii="Arial" w:eastAsia="Arial Unicode MS" w:hAnsi="Arial" w:cs="Arial"/>
                <w:b/>
                <w:bCs/>
                <w:sz w:val="18"/>
                <w:szCs w:val="18"/>
              </w:rPr>
            </w:pPr>
            <w:r w:rsidRPr="00700C17">
              <w:rPr>
                <w:rFonts w:ascii="Arial" w:eastAsia="Arial Unicode MS" w:hAnsi="Arial" w:cs="Arial"/>
                <w:b/>
                <w:bCs/>
                <w:sz w:val="18"/>
                <w:szCs w:val="18"/>
              </w:rPr>
              <w:t>2020*</w:t>
            </w:r>
          </w:p>
        </w:tc>
      </w:tr>
      <w:tr w:rsidR="00700C17" w:rsidRPr="00700C17" w14:paraId="5406026D" w14:textId="77777777" w:rsidTr="00F209B5">
        <w:tc>
          <w:tcPr>
            <w:tcW w:w="3690" w:type="dxa"/>
            <w:vAlign w:val="bottom"/>
          </w:tcPr>
          <w:p w14:paraId="4027BF5C" w14:textId="77777777" w:rsidR="00700C17" w:rsidRPr="00700C17" w:rsidRDefault="00700C17" w:rsidP="00F209B5">
            <w:pPr>
              <w:jc w:val="both"/>
              <w:rPr>
                <w:rFonts w:ascii="Arial" w:hAnsi="Arial" w:cs="Arial"/>
                <w:b/>
                <w:bCs/>
                <w:sz w:val="18"/>
                <w:szCs w:val="18"/>
              </w:rPr>
            </w:pPr>
          </w:p>
        </w:tc>
        <w:tc>
          <w:tcPr>
            <w:tcW w:w="1462" w:type="dxa"/>
            <w:tcBorders>
              <w:top w:val="single" w:sz="4" w:space="0" w:color="auto"/>
            </w:tcBorders>
            <w:shd w:val="clear" w:color="auto" w:fill="FAFAFA"/>
          </w:tcPr>
          <w:p w14:paraId="4FE4FC85" w14:textId="77777777" w:rsidR="00700C17" w:rsidRPr="00700C17" w:rsidRDefault="00700C17" w:rsidP="00F209B5">
            <w:pPr>
              <w:ind w:right="-72"/>
              <w:jc w:val="right"/>
              <w:rPr>
                <w:rFonts w:ascii="Arial" w:eastAsia="Cordia New" w:hAnsi="Arial" w:cs="Arial"/>
                <w:sz w:val="18"/>
                <w:szCs w:val="18"/>
                <w:u w:val="single"/>
              </w:rPr>
            </w:pPr>
          </w:p>
        </w:tc>
        <w:tc>
          <w:tcPr>
            <w:tcW w:w="1463" w:type="dxa"/>
            <w:tcBorders>
              <w:top w:val="single" w:sz="4" w:space="0" w:color="auto"/>
            </w:tcBorders>
          </w:tcPr>
          <w:p w14:paraId="1EB85AD4" w14:textId="77777777" w:rsidR="00700C17" w:rsidRPr="00700C17" w:rsidRDefault="00700C17" w:rsidP="00F209B5">
            <w:pPr>
              <w:ind w:right="-72"/>
              <w:jc w:val="right"/>
              <w:rPr>
                <w:rFonts w:ascii="Arial" w:eastAsia="Cordia New" w:hAnsi="Arial" w:cs="Arial"/>
                <w:sz w:val="18"/>
                <w:szCs w:val="18"/>
                <w:u w:val="single"/>
              </w:rPr>
            </w:pPr>
          </w:p>
        </w:tc>
        <w:tc>
          <w:tcPr>
            <w:tcW w:w="1462" w:type="dxa"/>
            <w:tcBorders>
              <w:top w:val="single" w:sz="4" w:space="0" w:color="auto"/>
            </w:tcBorders>
            <w:shd w:val="clear" w:color="auto" w:fill="FAFAFA"/>
            <w:vAlign w:val="bottom"/>
          </w:tcPr>
          <w:p w14:paraId="218128B2" w14:textId="77777777" w:rsidR="00700C17" w:rsidRPr="00700C17" w:rsidRDefault="00700C17" w:rsidP="00F209B5">
            <w:pPr>
              <w:ind w:right="-72"/>
              <w:jc w:val="right"/>
              <w:rPr>
                <w:rFonts w:ascii="Arial" w:eastAsia="Cordia New" w:hAnsi="Arial" w:cs="Arial"/>
                <w:sz w:val="18"/>
                <w:szCs w:val="18"/>
                <w:u w:val="single"/>
              </w:rPr>
            </w:pPr>
          </w:p>
        </w:tc>
        <w:tc>
          <w:tcPr>
            <w:tcW w:w="1463" w:type="dxa"/>
            <w:tcBorders>
              <w:top w:val="single" w:sz="4" w:space="0" w:color="auto"/>
            </w:tcBorders>
            <w:vAlign w:val="bottom"/>
          </w:tcPr>
          <w:p w14:paraId="7302F88C" w14:textId="77777777" w:rsidR="00700C17" w:rsidRPr="00700C17" w:rsidRDefault="00700C17" w:rsidP="00F209B5">
            <w:pPr>
              <w:ind w:right="-72"/>
              <w:jc w:val="right"/>
              <w:rPr>
                <w:rFonts w:ascii="Arial" w:eastAsia="Cordia New" w:hAnsi="Arial" w:cs="Arial"/>
                <w:sz w:val="18"/>
                <w:szCs w:val="18"/>
                <w:u w:val="single"/>
              </w:rPr>
            </w:pPr>
          </w:p>
        </w:tc>
      </w:tr>
      <w:tr w:rsidR="0068781D" w:rsidRPr="00700C17" w14:paraId="039F856E" w14:textId="77777777" w:rsidTr="00F209B5">
        <w:tc>
          <w:tcPr>
            <w:tcW w:w="3690" w:type="dxa"/>
            <w:vAlign w:val="bottom"/>
          </w:tcPr>
          <w:p w14:paraId="0597FB46" w14:textId="7B33EE85" w:rsidR="0068781D" w:rsidRPr="00700C17" w:rsidRDefault="0068781D" w:rsidP="0068781D">
            <w:pPr>
              <w:jc w:val="both"/>
              <w:rPr>
                <w:rFonts w:ascii="Arial" w:hAnsi="Arial" w:cs="Arial"/>
                <w:sz w:val="18"/>
                <w:szCs w:val="18"/>
              </w:rPr>
            </w:pPr>
            <w:r w:rsidRPr="00700C17">
              <w:rPr>
                <w:rFonts w:ascii="Arial" w:hAnsi="Arial" w:cs="Arial"/>
                <w:sz w:val="18"/>
                <w:szCs w:val="18"/>
              </w:rPr>
              <w:t>Fixed deposits</w:t>
            </w:r>
            <w:r>
              <w:rPr>
                <w:rFonts w:ascii="Arial" w:hAnsi="Arial" w:cs="Arial"/>
                <w:sz w:val="18"/>
                <w:szCs w:val="18"/>
              </w:rPr>
              <w:t xml:space="preserve"> </w:t>
            </w:r>
            <w:r w:rsidRPr="0068781D">
              <w:rPr>
                <w:rFonts w:ascii="Arial" w:eastAsia="Arial Unicode MS" w:hAnsi="Arial" w:cs="Arial"/>
                <w:sz w:val="18"/>
                <w:szCs w:val="18"/>
              </w:rPr>
              <w:t>with financial institutions</w:t>
            </w:r>
          </w:p>
        </w:tc>
        <w:tc>
          <w:tcPr>
            <w:tcW w:w="1462" w:type="dxa"/>
            <w:shd w:val="clear" w:color="auto" w:fill="FAFAFA"/>
            <w:vAlign w:val="bottom"/>
          </w:tcPr>
          <w:p w14:paraId="328F6095" w14:textId="6DF4AF78" w:rsidR="0068781D" w:rsidRPr="0068781D" w:rsidRDefault="009E53D2" w:rsidP="0068781D">
            <w:pPr>
              <w:tabs>
                <w:tab w:val="center" w:pos="5670"/>
                <w:tab w:val="center" w:pos="6804"/>
                <w:tab w:val="right" w:pos="7655"/>
              </w:tabs>
              <w:ind w:right="-72"/>
              <w:jc w:val="right"/>
              <w:rPr>
                <w:rFonts w:ascii="Arial" w:hAnsi="Arial" w:cs="Arial"/>
                <w:sz w:val="18"/>
                <w:szCs w:val="18"/>
              </w:rPr>
            </w:pPr>
            <w:r>
              <w:rPr>
                <w:rFonts w:ascii="Arial" w:hAnsi="Arial" w:cs="Arial"/>
                <w:sz w:val="18"/>
                <w:szCs w:val="18"/>
              </w:rPr>
              <w:t>119,062,554</w:t>
            </w:r>
          </w:p>
        </w:tc>
        <w:tc>
          <w:tcPr>
            <w:tcW w:w="1463" w:type="dxa"/>
            <w:vAlign w:val="bottom"/>
          </w:tcPr>
          <w:p w14:paraId="4178F7CA" w14:textId="28640777" w:rsidR="0068781D" w:rsidRPr="0068781D" w:rsidRDefault="0068781D" w:rsidP="0068781D">
            <w:pPr>
              <w:tabs>
                <w:tab w:val="center" w:pos="5670"/>
                <w:tab w:val="center" w:pos="6804"/>
                <w:tab w:val="right" w:pos="7655"/>
              </w:tabs>
              <w:ind w:right="-72"/>
              <w:jc w:val="right"/>
              <w:rPr>
                <w:rFonts w:ascii="Arial" w:hAnsi="Arial" w:cs="Arial"/>
                <w:sz w:val="18"/>
                <w:szCs w:val="18"/>
              </w:rPr>
            </w:pPr>
            <w:r w:rsidRPr="0068781D">
              <w:rPr>
                <w:rFonts w:ascii="Arial" w:hAnsi="Arial" w:cs="Arial"/>
                <w:sz w:val="18"/>
                <w:szCs w:val="18"/>
              </w:rPr>
              <w:t>110,202,786</w:t>
            </w:r>
          </w:p>
        </w:tc>
        <w:tc>
          <w:tcPr>
            <w:tcW w:w="1462" w:type="dxa"/>
            <w:shd w:val="clear" w:color="auto" w:fill="FAFAFA"/>
            <w:vAlign w:val="bottom"/>
          </w:tcPr>
          <w:p w14:paraId="58C6DB0B" w14:textId="4ACCC2C1" w:rsidR="0068781D" w:rsidRPr="0068781D" w:rsidRDefault="0068781D" w:rsidP="0068781D">
            <w:pPr>
              <w:tabs>
                <w:tab w:val="center" w:pos="5670"/>
                <w:tab w:val="center" w:pos="6804"/>
                <w:tab w:val="right" w:pos="7655"/>
              </w:tabs>
              <w:ind w:right="-72"/>
              <w:jc w:val="right"/>
              <w:rPr>
                <w:rFonts w:ascii="Arial" w:hAnsi="Arial" w:cs="Arial"/>
                <w:sz w:val="18"/>
                <w:szCs w:val="18"/>
              </w:rPr>
            </w:pPr>
            <w:r w:rsidRPr="0068781D">
              <w:rPr>
                <w:rFonts w:ascii="Arial" w:hAnsi="Arial" w:cs="Arial"/>
                <w:sz w:val="18"/>
                <w:szCs w:val="18"/>
              </w:rPr>
              <w:t>4</w:t>
            </w:r>
            <w:r w:rsidRPr="0068781D">
              <w:rPr>
                <w:rFonts w:ascii="Arial" w:hAnsi="Arial" w:cs="Arial"/>
                <w:sz w:val="18"/>
                <w:szCs w:val="18"/>
                <w:lang w:val="en-US"/>
              </w:rPr>
              <w:t>,</w:t>
            </w:r>
            <w:r w:rsidRPr="0068781D">
              <w:rPr>
                <w:rFonts w:ascii="Arial" w:hAnsi="Arial" w:cs="Arial"/>
                <w:sz w:val="18"/>
                <w:szCs w:val="18"/>
              </w:rPr>
              <w:t>319</w:t>
            </w:r>
            <w:r w:rsidRPr="0068781D">
              <w:rPr>
                <w:rFonts w:ascii="Arial" w:hAnsi="Arial" w:cs="Arial"/>
                <w:sz w:val="18"/>
                <w:szCs w:val="18"/>
                <w:lang w:val="en-US"/>
              </w:rPr>
              <w:t>,</w:t>
            </w:r>
            <w:r w:rsidRPr="0068781D">
              <w:rPr>
                <w:rFonts w:ascii="Arial" w:hAnsi="Arial" w:cs="Arial"/>
                <w:sz w:val="18"/>
                <w:szCs w:val="18"/>
              </w:rPr>
              <w:t>932</w:t>
            </w:r>
          </w:p>
        </w:tc>
        <w:tc>
          <w:tcPr>
            <w:tcW w:w="1463" w:type="dxa"/>
            <w:vAlign w:val="bottom"/>
          </w:tcPr>
          <w:p w14:paraId="5FCE2CF4" w14:textId="52F30A48" w:rsidR="0068781D" w:rsidRPr="0068781D" w:rsidRDefault="0068781D" w:rsidP="0068781D">
            <w:pPr>
              <w:ind w:right="-72"/>
              <w:jc w:val="right"/>
              <w:rPr>
                <w:rFonts w:ascii="Arial" w:hAnsi="Arial" w:cs="Arial"/>
                <w:sz w:val="18"/>
                <w:szCs w:val="18"/>
              </w:rPr>
            </w:pPr>
            <w:r w:rsidRPr="0068781D">
              <w:rPr>
                <w:rFonts w:ascii="Arial" w:hAnsi="Arial" w:cs="Arial"/>
                <w:sz w:val="18"/>
                <w:szCs w:val="18"/>
              </w:rPr>
              <w:t>-</w:t>
            </w:r>
          </w:p>
        </w:tc>
      </w:tr>
      <w:tr w:rsidR="00700C17" w:rsidRPr="00700C17" w14:paraId="5C08FA1F" w14:textId="77777777" w:rsidTr="00F209B5">
        <w:tc>
          <w:tcPr>
            <w:tcW w:w="3690" w:type="dxa"/>
            <w:vAlign w:val="bottom"/>
          </w:tcPr>
          <w:p w14:paraId="19CE78F2" w14:textId="77777777" w:rsidR="00700C17" w:rsidRPr="00700C17" w:rsidRDefault="00700C17" w:rsidP="00F209B5">
            <w:pPr>
              <w:jc w:val="both"/>
              <w:rPr>
                <w:rFonts w:ascii="Arial" w:hAnsi="Arial" w:cs="Arial"/>
                <w:sz w:val="18"/>
                <w:szCs w:val="18"/>
              </w:rPr>
            </w:pPr>
            <w:r w:rsidRPr="00700C17">
              <w:rPr>
                <w:rFonts w:ascii="Arial" w:hAnsi="Arial" w:cs="Arial"/>
                <w:sz w:val="18"/>
                <w:szCs w:val="18"/>
              </w:rPr>
              <w:t>Fixed deposits under the requirement</w:t>
            </w:r>
          </w:p>
        </w:tc>
        <w:tc>
          <w:tcPr>
            <w:tcW w:w="1462" w:type="dxa"/>
            <w:shd w:val="clear" w:color="auto" w:fill="FAFAFA"/>
            <w:vAlign w:val="bottom"/>
          </w:tcPr>
          <w:p w14:paraId="2102A74B" w14:textId="77777777" w:rsidR="00700C17" w:rsidRPr="0068781D" w:rsidRDefault="00700C17" w:rsidP="00F209B5">
            <w:pPr>
              <w:tabs>
                <w:tab w:val="center" w:pos="5670"/>
                <w:tab w:val="center" w:pos="6804"/>
                <w:tab w:val="right" w:pos="7655"/>
              </w:tabs>
              <w:ind w:right="-72"/>
              <w:jc w:val="right"/>
              <w:rPr>
                <w:rFonts w:ascii="Arial" w:hAnsi="Arial" w:cs="Arial"/>
                <w:sz w:val="18"/>
                <w:szCs w:val="18"/>
              </w:rPr>
            </w:pPr>
          </w:p>
        </w:tc>
        <w:tc>
          <w:tcPr>
            <w:tcW w:w="1463" w:type="dxa"/>
          </w:tcPr>
          <w:p w14:paraId="7DD8B7BE" w14:textId="77777777" w:rsidR="00700C17" w:rsidRPr="0068781D" w:rsidRDefault="00700C17" w:rsidP="00F209B5">
            <w:pPr>
              <w:tabs>
                <w:tab w:val="center" w:pos="5670"/>
                <w:tab w:val="center" w:pos="6804"/>
                <w:tab w:val="right" w:pos="7655"/>
              </w:tabs>
              <w:ind w:right="-72"/>
              <w:jc w:val="right"/>
              <w:rPr>
                <w:rFonts w:ascii="Arial" w:hAnsi="Arial" w:cs="Arial"/>
                <w:sz w:val="18"/>
                <w:szCs w:val="18"/>
              </w:rPr>
            </w:pPr>
          </w:p>
        </w:tc>
        <w:tc>
          <w:tcPr>
            <w:tcW w:w="1462" w:type="dxa"/>
            <w:shd w:val="clear" w:color="auto" w:fill="FAFAFA"/>
            <w:vAlign w:val="bottom"/>
          </w:tcPr>
          <w:p w14:paraId="7E0DE982" w14:textId="77777777" w:rsidR="00700C17" w:rsidRPr="0068781D" w:rsidRDefault="00700C17" w:rsidP="00F209B5">
            <w:pPr>
              <w:tabs>
                <w:tab w:val="center" w:pos="5670"/>
                <w:tab w:val="center" w:pos="6804"/>
                <w:tab w:val="right" w:pos="7655"/>
              </w:tabs>
              <w:ind w:right="-72"/>
              <w:jc w:val="right"/>
              <w:rPr>
                <w:rFonts w:ascii="Arial" w:hAnsi="Arial" w:cs="Arial"/>
                <w:sz w:val="18"/>
                <w:szCs w:val="18"/>
              </w:rPr>
            </w:pPr>
          </w:p>
        </w:tc>
        <w:tc>
          <w:tcPr>
            <w:tcW w:w="1463" w:type="dxa"/>
          </w:tcPr>
          <w:p w14:paraId="76C4193C" w14:textId="77777777" w:rsidR="00700C17" w:rsidRPr="0068781D" w:rsidRDefault="00700C17" w:rsidP="00F209B5">
            <w:pPr>
              <w:tabs>
                <w:tab w:val="center" w:pos="5670"/>
                <w:tab w:val="center" w:pos="6804"/>
                <w:tab w:val="right" w:pos="7655"/>
              </w:tabs>
              <w:ind w:right="-72"/>
              <w:jc w:val="right"/>
              <w:rPr>
                <w:rFonts w:ascii="Arial" w:hAnsi="Arial" w:cs="Arial"/>
                <w:sz w:val="18"/>
                <w:szCs w:val="18"/>
              </w:rPr>
            </w:pPr>
          </w:p>
        </w:tc>
      </w:tr>
      <w:tr w:rsidR="0068781D" w:rsidRPr="00700C17" w14:paraId="7EE95CC2" w14:textId="77777777" w:rsidTr="00F209B5">
        <w:tc>
          <w:tcPr>
            <w:tcW w:w="3690" w:type="dxa"/>
            <w:vAlign w:val="bottom"/>
          </w:tcPr>
          <w:p w14:paraId="5F7063AE" w14:textId="77777777" w:rsidR="0068781D" w:rsidRPr="00700C17" w:rsidRDefault="0068781D" w:rsidP="0068781D">
            <w:pPr>
              <w:jc w:val="both"/>
              <w:rPr>
                <w:rFonts w:ascii="Arial" w:hAnsi="Arial" w:cs="Arial"/>
                <w:sz w:val="18"/>
                <w:szCs w:val="18"/>
              </w:rPr>
            </w:pPr>
            <w:r w:rsidRPr="00700C17">
              <w:rPr>
                <w:rFonts w:ascii="Arial" w:hAnsi="Arial" w:cs="Arial"/>
                <w:sz w:val="18"/>
                <w:szCs w:val="18"/>
              </w:rPr>
              <w:t xml:space="preserve">   of concession agreement</w:t>
            </w:r>
          </w:p>
        </w:tc>
        <w:tc>
          <w:tcPr>
            <w:tcW w:w="1462" w:type="dxa"/>
            <w:tcBorders>
              <w:bottom w:val="single" w:sz="4" w:space="0" w:color="auto"/>
            </w:tcBorders>
            <w:shd w:val="clear" w:color="auto" w:fill="FAFAFA"/>
            <w:vAlign w:val="bottom"/>
          </w:tcPr>
          <w:p w14:paraId="75AD040B" w14:textId="7D5FF18F" w:rsidR="0068781D" w:rsidRPr="0068781D" w:rsidRDefault="0068781D" w:rsidP="0068781D">
            <w:pPr>
              <w:tabs>
                <w:tab w:val="center" w:pos="5670"/>
                <w:tab w:val="center" w:pos="6804"/>
                <w:tab w:val="right" w:pos="7655"/>
              </w:tabs>
              <w:ind w:right="-72"/>
              <w:jc w:val="right"/>
              <w:rPr>
                <w:rFonts w:ascii="Arial" w:hAnsi="Arial" w:cs="Arial"/>
                <w:sz w:val="18"/>
                <w:szCs w:val="18"/>
              </w:rPr>
            </w:pPr>
            <w:r w:rsidRPr="0068781D">
              <w:rPr>
                <w:rFonts w:ascii="Arial" w:hAnsi="Arial" w:cs="Arial"/>
                <w:sz w:val="18"/>
                <w:szCs w:val="18"/>
              </w:rPr>
              <w:t>4</w:t>
            </w:r>
            <w:r w:rsidR="009E53D2">
              <w:rPr>
                <w:rFonts w:ascii="Arial" w:hAnsi="Arial" w:cs="Arial"/>
                <w:sz w:val="18"/>
                <w:szCs w:val="18"/>
              </w:rPr>
              <w:t>23,972,981</w:t>
            </w:r>
          </w:p>
        </w:tc>
        <w:tc>
          <w:tcPr>
            <w:tcW w:w="1463" w:type="dxa"/>
            <w:tcBorders>
              <w:bottom w:val="single" w:sz="4" w:space="0" w:color="auto"/>
            </w:tcBorders>
            <w:vAlign w:val="bottom"/>
          </w:tcPr>
          <w:p w14:paraId="0981012D" w14:textId="1D67D3BF" w:rsidR="0068781D" w:rsidRPr="0068781D" w:rsidRDefault="0068781D" w:rsidP="0068781D">
            <w:pPr>
              <w:tabs>
                <w:tab w:val="center" w:pos="5670"/>
                <w:tab w:val="center" w:pos="6804"/>
                <w:tab w:val="right" w:pos="7655"/>
              </w:tabs>
              <w:ind w:right="-72"/>
              <w:jc w:val="right"/>
              <w:rPr>
                <w:rFonts w:ascii="Arial" w:hAnsi="Arial" w:cs="Arial"/>
                <w:sz w:val="18"/>
                <w:szCs w:val="18"/>
              </w:rPr>
            </w:pPr>
            <w:r w:rsidRPr="0068781D">
              <w:rPr>
                <w:rFonts w:ascii="Arial" w:hAnsi="Arial" w:cs="Arial"/>
                <w:sz w:val="18"/>
                <w:szCs w:val="18"/>
              </w:rPr>
              <w:t>400,480,753</w:t>
            </w:r>
          </w:p>
        </w:tc>
        <w:tc>
          <w:tcPr>
            <w:tcW w:w="1462" w:type="dxa"/>
            <w:tcBorders>
              <w:bottom w:val="single" w:sz="4" w:space="0" w:color="auto"/>
            </w:tcBorders>
            <w:shd w:val="clear" w:color="auto" w:fill="FAFAFA"/>
            <w:vAlign w:val="bottom"/>
          </w:tcPr>
          <w:p w14:paraId="3516D378" w14:textId="47CD6C41" w:rsidR="0068781D" w:rsidRPr="0068781D" w:rsidRDefault="0068781D" w:rsidP="0068781D">
            <w:pPr>
              <w:tabs>
                <w:tab w:val="center" w:pos="5670"/>
                <w:tab w:val="center" w:pos="6804"/>
                <w:tab w:val="right" w:pos="7655"/>
              </w:tabs>
              <w:ind w:right="-72"/>
              <w:jc w:val="right"/>
              <w:rPr>
                <w:rFonts w:ascii="Arial" w:hAnsi="Arial" w:cs="Arial"/>
                <w:sz w:val="18"/>
                <w:szCs w:val="18"/>
              </w:rPr>
            </w:pPr>
            <w:r w:rsidRPr="0068781D">
              <w:rPr>
                <w:rFonts w:ascii="Arial" w:hAnsi="Arial" w:cs="Arial"/>
                <w:sz w:val="18"/>
                <w:szCs w:val="18"/>
              </w:rPr>
              <w:t>55</w:t>
            </w:r>
            <w:r w:rsidRPr="0068781D">
              <w:rPr>
                <w:rFonts w:ascii="Arial" w:hAnsi="Arial" w:cs="Arial"/>
                <w:sz w:val="18"/>
                <w:szCs w:val="18"/>
                <w:lang w:val="en-US"/>
              </w:rPr>
              <w:t>,</w:t>
            </w:r>
            <w:r w:rsidRPr="0068781D">
              <w:rPr>
                <w:rFonts w:ascii="Arial" w:hAnsi="Arial" w:cs="Arial"/>
                <w:sz w:val="18"/>
                <w:szCs w:val="18"/>
              </w:rPr>
              <w:t>072</w:t>
            </w:r>
            <w:r w:rsidRPr="0068781D">
              <w:rPr>
                <w:rFonts w:ascii="Arial" w:hAnsi="Arial" w:cs="Arial"/>
                <w:sz w:val="18"/>
                <w:szCs w:val="18"/>
                <w:lang w:val="en-US"/>
              </w:rPr>
              <w:t>,</w:t>
            </w:r>
            <w:r w:rsidRPr="0068781D">
              <w:rPr>
                <w:rFonts w:ascii="Arial" w:hAnsi="Arial" w:cs="Arial"/>
                <w:sz w:val="18"/>
                <w:szCs w:val="18"/>
              </w:rPr>
              <w:t>769</w:t>
            </w:r>
          </w:p>
        </w:tc>
        <w:tc>
          <w:tcPr>
            <w:tcW w:w="1463" w:type="dxa"/>
            <w:tcBorders>
              <w:bottom w:val="single" w:sz="4" w:space="0" w:color="auto"/>
            </w:tcBorders>
            <w:vAlign w:val="bottom"/>
          </w:tcPr>
          <w:p w14:paraId="47BB7E4E" w14:textId="6C779BA4" w:rsidR="0068781D" w:rsidRPr="0068781D" w:rsidRDefault="0068781D" w:rsidP="0068781D">
            <w:pPr>
              <w:ind w:right="-72"/>
              <w:jc w:val="right"/>
              <w:rPr>
                <w:rFonts w:ascii="Arial" w:hAnsi="Arial" w:cs="Arial"/>
                <w:sz w:val="18"/>
                <w:szCs w:val="18"/>
              </w:rPr>
            </w:pPr>
            <w:r w:rsidRPr="0068781D">
              <w:rPr>
                <w:rFonts w:ascii="Arial" w:hAnsi="Arial" w:cs="Arial"/>
                <w:sz w:val="18"/>
                <w:szCs w:val="18"/>
              </w:rPr>
              <w:t>64,151,866</w:t>
            </w:r>
          </w:p>
        </w:tc>
      </w:tr>
      <w:tr w:rsidR="00700C17" w:rsidRPr="00700C17" w14:paraId="78041532" w14:textId="77777777" w:rsidTr="00F209B5">
        <w:tc>
          <w:tcPr>
            <w:tcW w:w="3690" w:type="dxa"/>
            <w:vAlign w:val="bottom"/>
          </w:tcPr>
          <w:p w14:paraId="59988A4B" w14:textId="77777777" w:rsidR="00700C17" w:rsidRPr="00700C17" w:rsidRDefault="00700C17" w:rsidP="00F209B5">
            <w:pPr>
              <w:jc w:val="both"/>
              <w:rPr>
                <w:rFonts w:ascii="Arial" w:hAnsi="Arial" w:cs="Arial"/>
                <w:sz w:val="18"/>
                <w:szCs w:val="18"/>
              </w:rPr>
            </w:pPr>
          </w:p>
        </w:tc>
        <w:tc>
          <w:tcPr>
            <w:tcW w:w="1462" w:type="dxa"/>
            <w:tcBorders>
              <w:top w:val="single" w:sz="4" w:space="0" w:color="auto"/>
            </w:tcBorders>
            <w:shd w:val="clear" w:color="auto" w:fill="FAFAFA"/>
            <w:vAlign w:val="bottom"/>
          </w:tcPr>
          <w:p w14:paraId="4BFE36FD" w14:textId="77777777" w:rsidR="00700C17" w:rsidRPr="0068781D" w:rsidRDefault="00700C17" w:rsidP="00F209B5">
            <w:pPr>
              <w:tabs>
                <w:tab w:val="center" w:pos="5670"/>
                <w:tab w:val="center" w:pos="6804"/>
                <w:tab w:val="right" w:pos="7655"/>
              </w:tabs>
              <w:ind w:right="-72"/>
              <w:jc w:val="right"/>
              <w:rPr>
                <w:rFonts w:ascii="Arial" w:hAnsi="Arial" w:cs="Arial"/>
                <w:sz w:val="18"/>
                <w:szCs w:val="18"/>
              </w:rPr>
            </w:pPr>
          </w:p>
        </w:tc>
        <w:tc>
          <w:tcPr>
            <w:tcW w:w="1463" w:type="dxa"/>
            <w:tcBorders>
              <w:top w:val="single" w:sz="4" w:space="0" w:color="auto"/>
            </w:tcBorders>
            <w:vAlign w:val="bottom"/>
          </w:tcPr>
          <w:p w14:paraId="72905648" w14:textId="77777777" w:rsidR="00700C17" w:rsidRPr="0068781D" w:rsidRDefault="00700C17" w:rsidP="00F209B5">
            <w:pPr>
              <w:tabs>
                <w:tab w:val="center" w:pos="5670"/>
                <w:tab w:val="center" w:pos="6804"/>
                <w:tab w:val="right" w:pos="7655"/>
              </w:tabs>
              <w:ind w:right="-72"/>
              <w:jc w:val="right"/>
              <w:rPr>
                <w:rFonts w:ascii="Arial" w:hAnsi="Arial" w:cs="Arial"/>
                <w:sz w:val="18"/>
                <w:szCs w:val="18"/>
                <w:cs/>
              </w:rPr>
            </w:pPr>
          </w:p>
        </w:tc>
        <w:tc>
          <w:tcPr>
            <w:tcW w:w="1462" w:type="dxa"/>
            <w:tcBorders>
              <w:top w:val="single" w:sz="4" w:space="0" w:color="auto"/>
            </w:tcBorders>
            <w:shd w:val="clear" w:color="auto" w:fill="FAFAFA"/>
            <w:vAlign w:val="bottom"/>
          </w:tcPr>
          <w:p w14:paraId="264B0836" w14:textId="77777777" w:rsidR="00700C17" w:rsidRPr="0068781D" w:rsidRDefault="00700C17" w:rsidP="00F209B5">
            <w:pPr>
              <w:tabs>
                <w:tab w:val="center" w:pos="5670"/>
                <w:tab w:val="center" w:pos="6804"/>
                <w:tab w:val="right" w:pos="7655"/>
              </w:tabs>
              <w:ind w:right="-72"/>
              <w:jc w:val="right"/>
              <w:rPr>
                <w:rFonts w:ascii="Arial" w:hAnsi="Arial" w:cs="Arial"/>
                <w:sz w:val="18"/>
                <w:szCs w:val="18"/>
              </w:rPr>
            </w:pPr>
          </w:p>
        </w:tc>
        <w:tc>
          <w:tcPr>
            <w:tcW w:w="1463" w:type="dxa"/>
            <w:tcBorders>
              <w:top w:val="single" w:sz="4" w:space="0" w:color="auto"/>
            </w:tcBorders>
            <w:vAlign w:val="bottom"/>
          </w:tcPr>
          <w:p w14:paraId="2786C36E" w14:textId="77777777" w:rsidR="00700C17" w:rsidRPr="0068781D" w:rsidRDefault="00700C17" w:rsidP="00F209B5">
            <w:pPr>
              <w:ind w:right="-72"/>
              <w:jc w:val="right"/>
              <w:rPr>
                <w:rFonts w:ascii="Arial" w:hAnsi="Arial" w:cs="Arial"/>
                <w:sz w:val="18"/>
                <w:szCs w:val="18"/>
                <w:cs/>
              </w:rPr>
            </w:pPr>
          </w:p>
        </w:tc>
      </w:tr>
      <w:tr w:rsidR="0068781D" w:rsidRPr="00700C17" w14:paraId="7F3E3ED9" w14:textId="77777777" w:rsidTr="00F209B5">
        <w:tc>
          <w:tcPr>
            <w:tcW w:w="3690" w:type="dxa"/>
            <w:vAlign w:val="bottom"/>
          </w:tcPr>
          <w:p w14:paraId="4FAE0EE2" w14:textId="77777777" w:rsidR="0068781D" w:rsidRPr="00700C17" w:rsidRDefault="0068781D" w:rsidP="0068781D">
            <w:pPr>
              <w:jc w:val="both"/>
              <w:rPr>
                <w:rFonts w:ascii="Arial" w:hAnsi="Arial" w:cs="Arial"/>
                <w:sz w:val="18"/>
                <w:szCs w:val="18"/>
              </w:rPr>
            </w:pPr>
          </w:p>
        </w:tc>
        <w:tc>
          <w:tcPr>
            <w:tcW w:w="1462" w:type="dxa"/>
            <w:tcBorders>
              <w:bottom w:val="single" w:sz="4" w:space="0" w:color="auto"/>
            </w:tcBorders>
            <w:shd w:val="clear" w:color="auto" w:fill="FAFAFA"/>
            <w:vAlign w:val="bottom"/>
          </w:tcPr>
          <w:p w14:paraId="637DC758" w14:textId="0B86DA5C" w:rsidR="0068781D" w:rsidRPr="0068781D" w:rsidRDefault="0068781D" w:rsidP="0068781D">
            <w:pPr>
              <w:tabs>
                <w:tab w:val="center" w:pos="5670"/>
                <w:tab w:val="center" w:pos="6804"/>
                <w:tab w:val="right" w:pos="7655"/>
              </w:tabs>
              <w:ind w:right="-72"/>
              <w:jc w:val="right"/>
              <w:rPr>
                <w:rFonts w:ascii="Arial" w:hAnsi="Arial" w:cs="Arial"/>
                <w:sz w:val="18"/>
                <w:szCs w:val="18"/>
              </w:rPr>
            </w:pPr>
            <w:r w:rsidRPr="0068781D">
              <w:rPr>
                <w:rFonts w:ascii="Arial" w:hAnsi="Arial" w:cs="Arial"/>
                <w:sz w:val="18"/>
                <w:szCs w:val="18"/>
              </w:rPr>
              <w:t>543,035,535</w:t>
            </w:r>
          </w:p>
        </w:tc>
        <w:tc>
          <w:tcPr>
            <w:tcW w:w="1463" w:type="dxa"/>
            <w:tcBorders>
              <w:bottom w:val="single" w:sz="4" w:space="0" w:color="auto"/>
            </w:tcBorders>
            <w:vAlign w:val="bottom"/>
          </w:tcPr>
          <w:p w14:paraId="6B55739A" w14:textId="2551307C" w:rsidR="0068781D" w:rsidRPr="0068781D" w:rsidRDefault="0068781D" w:rsidP="0068781D">
            <w:pPr>
              <w:tabs>
                <w:tab w:val="center" w:pos="5670"/>
                <w:tab w:val="center" w:pos="6804"/>
                <w:tab w:val="right" w:pos="7655"/>
              </w:tabs>
              <w:ind w:right="-72"/>
              <w:jc w:val="right"/>
              <w:rPr>
                <w:rFonts w:ascii="Arial" w:hAnsi="Arial" w:cs="Arial"/>
                <w:sz w:val="18"/>
                <w:szCs w:val="18"/>
                <w:rtl/>
                <w:cs/>
              </w:rPr>
            </w:pPr>
            <w:r w:rsidRPr="0068781D">
              <w:rPr>
                <w:rFonts w:ascii="Arial" w:hAnsi="Arial" w:cs="Arial"/>
                <w:sz w:val="18"/>
                <w:szCs w:val="18"/>
              </w:rPr>
              <w:t>510,683,539</w:t>
            </w:r>
          </w:p>
        </w:tc>
        <w:tc>
          <w:tcPr>
            <w:tcW w:w="1462" w:type="dxa"/>
            <w:tcBorders>
              <w:bottom w:val="single" w:sz="4" w:space="0" w:color="auto"/>
            </w:tcBorders>
            <w:shd w:val="clear" w:color="auto" w:fill="FAFAFA"/>
            <w:vAlign w:val="bottom"/>
          </w:tcPr>
          <w:p w14:paraId="4840C5B8" w14:textId="2BA10D36" w:rsidR="0068781D" w:rsidRPr="0068781D" w:rsidRDefault="0068781D" w:rsidP="0068781D">
            <w:pPr>
              <w:tabs>
                <w:tab w:val="center" w:pos="5670"/>
                <w:tab w:val="center" w:pos="6804"/>
                <w:tab w:val="right" w:pos="7655"/>
              </w:tabs>
              <w:ind w:right="-72"/>
              <w:jc w:val="right"/>
              <w:rPr>
                <w:rFonts w:ascii="Arial" w:hAnsi="Arial" w:cs="Arial"/>
                <w:sz w:val="18"/>
                <w:szCs w:val="18"/>
                <w:rtl/>
                <w:cs/>
              </w:rPr>
            </w:pPr>
            <w:r w:rsidRPr="0068781D">
              <w:rPr>
                <w:rFonts w:ascii="Arial" w:hAnsi="Arial" w:cs="Arial"/>
                <w:sz w:val="18"/>
                <w:szCs w:val="18"/>
                <w:lang w:bidi="ar-SA"/>
              </w:rPr>
              <w:t>59,392,701</w:t>
            </w:r>
          </w:p>
        </w:tc>
        <w:tc>
          <w:tcPr>
            <w:tcW w:w="1463" w:type="dxa"/>
            <w:tcBorders>
              <w:bottom w:val="single" w:sz="4" w:space="0" w:color="auto"/>
            </w:tcBorders>
            <w:vAlign w:val="bottom"/>
          </w:tcPr>
          <w:p w14:paraId="77EDF789" w14:textId="63C39344" w:rsidR="0068781D" w:rsidRPr="0068781D" w:rsidRDefault="0068781D" w:rsidP="0068781D">
            <w:pPr>
              <w:ind w:right="-72"/>
              <w:jc w:val="right"/>
              <w:rPr>
                <w:rFonts w:ascii="Arial" w:hAnsi="Arial" w:cs="Arial"/>
                <w:sz w:val="18"/>
                <w:szCs w:val="18"/>
                <w:rtl/>
                <w:cs/>
              </w:rPr>
            </w:pPr>
            <w:r w:rsidRPr="0068781D">
              <w:rPr>
                <w:rFonts w:ascii="Arial" w:hAnsi="Arial" w:cs="Arial"/>
                <w:sz w:val="18"/>
                <w:szCs w:val="18"/>
                <w:lang w:bidi="ar-SA"/>
              </w:rPr>
              <w:t>64,151,866</w:t>
            </w:r>
          </w:p>
        </w:tc>
      </w:tr>
    </w:tbl>
    <w:p w14:paraId="11FE033F" w14:textId="77777777" w:rsidR="00700C17" w:rsidRPr="005C0D03" w:rsidRDefault="00700C17" w:rsidP="00700C17">
      <w:pPr>
        <w:tabs>
          <w:tab w:val="left" w:pos="2160"/>
          <w:tab w:val="right" w:pos="7200"/>
          <w:tab w:val="right" w:pos="8540"/>
        </w:tabs>
        <w:ind w:right="-43"/>
        <w:jc w:val="both"/>
        <w:rPr>
          <w:rFonts w:ascii="Arial" w:eastAsia="Arial Unicode MS" w:hAnsi="Arial" w:cs="Arial"/>
          <w:color w:val="000000"/>
          <w:spacing w:val="-6"/>
          <w:sz w:val="18"/>
          <w:szCs w:val="18"/>
        </w:rPr>
      </w:pPr>
    </w:p>
    <w:p w14:paraId="400E8805" w14:textId="1B3562A4" w:rsidR="0068781D" w:rsidRPr="005C0D03" w:rsidRDefault="0068781D" w:rsidP="0068781D">
      <w:pPr>
        <w:tabs>
          <w:tab w:val="left" w:pos="2160"/>
          <w:tab w:val="right" w:pos="7200"/>
          <w:tab w:val="right" w:pos="8540"/>
        </w:tabs>
        <w:jc w:val="both"/>
        <w:rPr>
          <w:rFonts w:ascii="Arial" w:eastAsia="Arial Unicode MS" w:hAnsi="Arial" w:cs="Arial"/>
          <w:spacing w:val="-6"/>
          <w:sz w:val="18"/>
          <w:szCs w:val="18"/>
        </w:rPr>
      </w:pPr>
      <w:r w:rsidRPr="005C0D03">
        <w:rPr>
          <w:rFonts w:ascii="Arial" w:eastAsia="Arial Unicode MS" w:hAnsi="Arial" w:cs="Arial"/>
          <w:spacing w:val="-6"/>
          <w:sz w:val="18"/>
          <w:szCs w:val="18"/>
        </w:rPr>
        <w:t>As at 31 December 2020, the interest rates of fixed deposits are 0.75% - 1.55% per annum (2019: 1.37% - 1.70% per annum).</w:t>
      </w:r>
    </w:p>
    <w:p w14:paraId="3D8ACA07" w14:textId="77777777" w:rsidR="0068781D" w:rsidRPr="0068781D" w:rsidRDefault="0068781D" w:rsidP="0068781D">
      <w:pPr>
        <w:tabs>
          <w:tab w:val="left" w:pos="2160"/>
          <w:tab w:val="right" w:pos="7200"/>
          <w:tab w:val="right" w:pos="8540"/>
        </w:tabs>
        <w:jc w:val="both"/>
        <w:rPr>
          <w:rFonts w:ascii="Arial" w:eastAsia="Arial Unicode MS" w:hAnsi="Arial" w:cs="Arial"/>
          <w:sz w:val="18"/>
          <w:szCs w:val="18"/>
        </w:rPr>
      </w:pPr>
    </w:p>
    <w:p w14:paraId="6F7294A9" w14:textId="4EF96731" w:rsidR="0068781D" w:rsidRPr="0068781D" w:rsidRDefault="0068781D" w:rsidP="0068781D">
      <w:pPr>
        <w:tabs>
          <w:tab w:val="left" w:pos="2160"/>
          <w:tab w:val="right" w:pos="7200"/>
          <w:tab w:val="right" w:pos="8540"/>
        </w:tabs>
        <w:jc w:val="both"/>
        <w:rPr>
          <w:rFonts w:ascii="Arial" w:eastAsia="Arial Unicode MS" w:hAnsi="Arial" w:cs="Arial"/>
          <w:sz w:val="18"/>
          <w:szCs w:val="18"/>
        </w:rPr>
      </w:pPr>
      <w:r w:rsidRPr="0068781D">
        <w:rPr>
          <w:rFonts w:ascii="Arial" w:eastAsia="Arial Unicode MS" w:hAnsi="Arial" w:cs="Arial"/>
          <w:sz w:val="18"/>
          <w:szCs w:val="18"/>
        </w:rPr>
        <w:t>Fixed deposits under the requirement of concession agreement are deposits for a reserve under the requirement of tap</w:t>
      </w:r>
      <w:r w:rsidR="005C0D03">
        <w:rPr>
          <w:rFonts w:ascii="Arial" w:eastAsia="Arial Unicode MS" w:hAnsi="Arial" w:cs="Arial"/>
          <w:sz w:val="18"/>
          <w:szCs w:val="18"/>
        </w:rPr>
        <w:t xml:space="preserve"> </w:t>
      </w:r>
      <w:r w:rsidRPr="0068781D">
        <w:rPr>
          <w:rFonts w:ascii="Arial" w:eastAsia="Arial Unicode MS" w:hAnsi="Arial" w:cs="Arial"/>
          <w:sz w:val="18"/>
          <w:szCs w:val="18"/>
        </w:rPr>
        <w:t xml:space="preserve">water concession agreement (Note </w:t>
      </w:r>
      <w:r>
        <w:rPr>
          <w:rFonts w:ascii="Arial" w:eastAsia="Arial Unicode MS" w:hAnsi="Arial" w:cs="Arial"/>
          <w:sz w:val="18"/>
          <w:szCs w:val="18"/>
        </w:rPr>
        <w:t>32</w:t>
      </w:r>
      <w:r w:rsidRPr="0068781D">
        <w:rPr>
          <w:rFonts w:ascii="Arial" w:eastAsia="Arial Unicode MS" w:hAnsi="Arial" w:cs="Arial"/>
          <w:sz w:val="18"/>
          <w:szCs w:val="18"/>
        </w:rPr>
        <w:t>).</w:t>
      </w:r>
    </w:p>
    <w:p w14:paraId="789A46DE" w14:textId="50F89CCA" w:rsidR="00A81401" w:rsidRDefault="00A81401" w:rsidP="00B3676A">
      <w:pPr>
        <w:tabs>
          <w:tab w:val="left" w:pos="2160"/>
          <w:tab w:val="right" w:pos="7200"/>
          <w:tab w:val="right" w:pos="8540"/>
        </w:tabs>
        <w:jc w:val="both"/>
        <w:rPr>
          <w:rFonts w:ascii="Arial" w:eastAsia="Arial Unicode MS" w:hAnsi="Arial" w:cs="Arial"/>
          <w:sz w:val="18"/>
          <w:szCs w:val="18"/>
        </w:rPr>
      </w:pPr>
    </w:p>
    <w:p w14:paraId="6CA3D0FD" w14:textId="77777777" w:rsidR="005C0D03" w:rsidRPr="00A81401" w:rsidRDefault="005C0D03" w:rsidP="00B3676A">
      <w:pPr>
        <w:tabs>
          <w:tab w:val="left" w:pos="2160"/>
          <w:tab w:val="right" w:pos="7200"/>
          <w:tab w:val="right" w:pos="854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D536FE" w14:paraId="24287614" w14:textId="77777777" w:rsidTr="00BA18A5">
        <w:trPr>
          <w:cantSplit/>
          <w:trHeight w:val="389"/>
        </w:trPr>
        <w:tc>
          <w:tcPr>
            <w:tcW w:w="9475" w:type="dxa"/>
            <w:shd w:val="clear" w:color="auto" w:fill="FFA543"/>
            <w:vAlign w:val="center"/>
          </w:tcPr>
          <w:p w14:paraId="7B8E92EA" w14:textId="6924A471" w:rsidR="008F36C1" w:rsidRPr="00D536FE" w:rsidRDefault="00C22A52" w:rsidP="00BA18A5">
            <w:pPr>
              <w:tabs>
                <w:tab w:val="left" w:pos="432"/>
              </w:tabs>
              <w:ind w:left="432" w:hanging="432"/>
              <w:jc w:val="both"/>
              <w:rPr>
                <w:rFonts w:ascii="Arial" w:eastAsia="Arial Unicode MS" w:hAnsi="Arial" w:cs="Arial"/>
                <w:b/>
                <w:bCs/>
                <w:color w:val="FFFFFF"/>
                <w:sz w:val="18"/>
                <w:szCs w:val="18"/>
              </w:rPr>
            </w:pPr>
            <w:bookmarkStart w:id="10" w:name="OLE_LINK4"/>
            <w:r w:rsidRPr="00D536FE">
              <w:rPr>
                <w:rFonts w:ascii="Arial" w:eastAsia="Arial Unicode MS" w:hAnsi="Arial" w:cs="Arial"/>
                <w:b/>
                <w:bCs/>
                <w:sz w:val="18"/>
                <w:szCs w:val="18"/>
              </w:rPr>
              <w:br w:type="page"/>
            </w:r>
            <w:r w:rsidR="008F36C1" w:rsidRPr="00D536FE">
              <w:rPr>
                <w:rFonts w:ascii="Arial" w:eastAsia="Arial Unicode MS" w:hAnsi="Arial" w:cs="Arial"/>
                <w:b/>
                <w:bCs/>
                <w:sz w:val="18"/>
                <w:szCs w:val="18"/>
                <w:cs/>
              </w:rPr>
              <w:br w:type="page"/>
            </w:r>
            <w:r w:rsidR="00923D33" w:rsidRPr="002A317E">
              <w:rPr>
                <w:rFonts w:ascii="Arial" w:eastAsia="Arial Unicode MS" w:hAnsi="Arial" w:cs="Arial"/>
                <w:b/>
                <w:bCs/>
                <w:color w:val="FFFFFF"/>
                <w:sz w:val="18"/>
                <w:szCs w:val="18"/>
              </w:rPr>
              <w:t>1</w:t>
            </w:r>
            <w:r w:rsidR="008E0789">
              <w:rPr>
                <w:rFonts w:ascii="Arial" w:eastAsia="Arial Unicode MS" w:hAnsi="Arial" w:cs="Arial"/>
                <w:b/>
                <w:bCs/>
                <w:color w:val="FFFFFF"/>
                <w:sz w:val="18"/>
                <w:szCs w:val="18"/>
              </w:rPr>
              <w:t>3</w:t>
            </w:r>
            <w:r w:rsidR="008F36C1" w:rsidRPr="002A317E">
              <w:rPr>
                <w:rFonts w:ascii="Arial" w:eastAsia="Arial Unicode MS" w:hAnsi="Arial" w:cs="Arial"/>
                <w:b/>
                <w:bCs/>
                <w:color w:val="FFFFFF"/>
                <w:sz w:val="18"/>
                <w:szCs w:val="18"/>
              </w:rPr>
              <w:tab/>
            </w:r>
            <w:r w:rsidR="008F36C1" w:rsidRPr="00D536FE">
              <w:rPr>
                <w:rFonts w:ascii="Arial" w:eastAsia="Arial Unicode MS" w:hAnsi="Arial" w:cs="Arial"/>
                <w:b/>
                <w:bCs/>
                <w:color w:val="FFFFFF"/>
                <w:sz w:val="18"/>
                <w:szCs w:val="18"/>
              </w:rPr>
              <w:t>Trade and other receivables</w:t>
            </w:r>
            <w:r w:rsidR="001A06D1">
              <w:rPr>
                <w:rFonts w:ascii="Arial" w:eastAsia="Arial Unicode MS" w:hAnsi="Arial" w:cs="Arial"/>
                <w:b/>
                <w:bCs/>
                <w:color w:val="FFFFFF"/>
                <w:sz w:val="18"/>
                <w:szCs w:val="18"/>
              </w:rPr>
              <w:t xml:space="preserve"> </w:t>
            </w:r>
            <w:r w:rsidR="0068781D">
              <w:rPr>
                <w:rFonts w:ascii="Arial" w:eastAsia="Arial Unicode MS" w:hAnsi="Arial" w:cs="Arial"/>
                <w:b/>
                <w:bCs/>
                <w:color w:val="FFFFFF"/>
                <w:sz w:val="18"/>
                <w:szCs w:val="18"/>
              </w:rPr>
              <w:t>-</w:t>
            </w:r>
            <w:r w:rsidR="001A06D1">
              <w:rPr>
                <w:rFonts w:ascii="Arial" w:eastAsia="Arial Unicode MS" w:hAnsi="Arial" w:cs="Arial"/>
                <w:b/>
                <w:bCs/>
                <w:color w:val="FFFFFF"/>
                <w:sz w:val="18"/>
                <w:szCs w:val="18"/>
              </w:rPr>
              <w:t xml:space="preserve"> net</w:t>
            </w:r>
          </w:p>
        </w:tc>
      </w:tr>
    </w:tbl>
    <w:p w14:paraId="66FCFE07" w14:textId="3A07D6E5" w:rsidR="008F36C1" w:rsidRPr="00D536FE" w:rsidRDefault="008F36C1" w:rsidP="00403705">
      <w:pPr>
        <w:tabs>
          <w:tab w:val="left" w:pos="2160"/>
        </w:tabs>
        <w:ind w:left="540" w:right="-43" w:hanging="540"/>
        <w:jc w:val="thaiDistribute"/>
        <w:rPr>
          <w:rFonts w:ascii="Arial" w:eastAsia="Arial Unicode MS" w:hAnsi="Arial" w:cs="Arial"/>
          <w:color w:val="C45911"/>
          <w:sz w:val="18"/>
          <w:szCs w:val="18"/>
        </w:rPr>
      </w:pPr>
    </w:p>
    <w:bookmarkEnd w:id="10"/>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C067AA" w:rsidRPr="00D536FE" w14:paraId="311E6939" w14:textId="77777777" w:rsidTr="0002197F">
        <w:tc>
          <w:tcPr>
            <w:tcW w:w="4363" w:type="dxa"/>
          </w:tcPr>
          <w:p w14:paraId="0CE5CD97" w14:textId="77777777" w:rsidR="00C067AA" w:rsidRPr="00D536FE" w:rsidRDefault="00C067AA" w:rsidP="006E4647">
            <w:pPr>
              <w:ind w:right="-36"/>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tcPr>
          <w:p w14:paraId="500346F1" w14:textId="77777777" w:rsidR="00C067AA" w:rsidRPr="00D536FE" w:rsidRDefault="00C067AA" w:rsidP="00EE630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21194" w:rsidRPr="00D536FE" w14:paraId="76148D5E" w14:textId="77777777" w:rsidTr="0002197F">
        <w:tc>
          <w:tcPr>
            <w:tcW w:w="4363" w:type="dxa"/>
          </w:tcPr>
          <w:p w14:paraId="33A0AE41" w14:textId="77777777" w:rsidR="00221194" w:rsidRPr="00D536FE" w:rsidRDefault="00221194" w:rsidP="006E4647">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71410068"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217523CD"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25EAD62A" w14:textId="5943B52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w:t>
            </w:r>
          </w:p>
          <w:p w14:paraId="0726BE04"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FD5E0F" w:rsidRPr="00D536FE" w14:paraId="1D93123D" w14:textId="77777777" w:rsidTr="00EE6303">
        <w:tc>
          <w:tcPr>
            <w:tcW w:w="4363" w:type="dxa"/>
          </w:tcPr>
          <w:p w14:paraId="061FEB43" w14:textId="77777777" w:rsidR="00FD5E0F" w:rsidRPr="00D536FE" w:rsidRDefault="00FD5E0F" w:rsidP="006E4647">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7E3775D7" w14:textId="637D54CE"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2FF816D5" w14:textId="1CE4B4D9"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17F44751" w14:textId="5E0870F3"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16796B94" w14:textId="53FF1B55"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FD5E0F" w:rsidRPr="00D536FE" w14:paraId="188425CC" w14:textId="77777777" w:rsidTr="00EE6303">
        <w:tc>
          <w:tcPr>
            <w:tcW w:w="4363" w:type="dxa"/>
          </w:tcPr>
          <w:p w14:paraId="30563357" w14:textId="77777777" w:rsidR="00FD5E0F" w:rsidRPr="00D536FE" w:rsidRDefault="00FD5E0F" w:rsidP="006E4647">
            <w:pPr>
              <w:ind w:right="-36"/>
              <w:rPr>
                <w:rFonts w:ascii="Arial" w:hAnsi="Arial" w:cs="Arial"/>
                <w:sz w:val="18"/>
                <w:szCs w:val="18"/>
                <w:u w:val="single"/>
              </w:rPr>
            </w:pPr>
          </w:p>
        </w:tc>
        <w:tc>
          <w:tcPr>
            <w:tcW w:w="1296" w:type="dxa"/>
            <w:tcBorders>
              <w:top w:val="single" w:sz="4" w:space="0" w:color="auto"/>
            </w:tcBorders>
            <w:shd w:val="clear" w:color="auto" w:fill="FAFAFA"/>
          </w:tcPr>
          <w:p w14:paraId="43F804A0"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tcPr>
          <w:p w14:paraId="4200D767"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tcPr>
          <w:p w14:paraId="496217B0"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tcPr>
          <w:p w14:paraId="66C82AA8" w14:textId="77777777" w:rsidR="00FD5E0F" w:rsidRPr="00D536FE" w:rsidRDefault="00FD5E0F" w:rsidP="00FD5E0F">
            <w:pPr>
              <w:ind w:right="-72"/>
              <w:jc w:val="right"/>
              <w:rPr>
                <w:rFonts w:ascii="Arial" w:hAnsi="Arial" w:cs="Arial"/>
                <w:sz w:val="18"/>
                <w:szCs w:val="18"/>
              </w:rPr>
            </w:pPr>
          </w:p>
        </w:tc>
      </w:tr>
      <w:tr w:rsidR="008E0789" w:rsidRPr="00D536FE" w14:paraId="51EDFAB7" w14:textId="77777777" w:rsidTr="00923D33">
        <w:tc>
          <w:tcPr>
            <w:tcW w:w="4363" w:type="dxa"/>
          </w:tcPr>
          <w:p w14:paraId="4DE5B2B0" w14:textId="77777777" w:rsidR="008E0789" w:rsidRPr="00D536FE" w:rsidRDefault="008E0789" w:rsidP="008E0789">
            <w:pPr>
              <w:ind w:right="-36"/>
              <w:rPr>
                <w:rFonts w:ascii="Arial" w:hAnsi="Arial" w:cs="Arial"/>
                <w:sz w:val="18"/>
                <w:szCs w:val="18"/>
              </w:rPr>
            </w:pPr>
            <w:r w:rsidRPr="00D536FE">
              <w:rPr>
                <w:rFonts w:ascii="Arial" w:hAnsi="Arial" w:cs="Arial"/>
                <w:sz w:val="18"/>
                <w:szCs w:val="18"/>
              </w:rPr>
              <w:t>Trade receivables</w:t>
            </w:r>
          </w:p>
        </w:tc>
        <w:tc>
          <w:tcPr>
            <w:tcW w:w="1296" w:type="dxa"/>
            <w:shd w:val="clear" w:color="auto" w:fill="FAFAFA"/>
            <w:vAlign w:val="bottom"/>
          </w:tcPr>
          <w:p w14:paraId="4631F88E" w14:textId="3B8C182D"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422,437,457</w:t>
            </w:r>
          </w:p>
        </w:tc>
        <w:tc>
          <w:tcPr>
            <w:tcW w:w="1296" w:type="dxa"/>
            <w:vAlign w:val="bottom"/>
          </w:tcPr>
          <w:p w14:paraId="4ACD71B1" w14:textId="6CE13C7E"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475,961,040</w:t>
            </w:r>
          </w:p>
        </w:tc>
        <w:tc>
          <w:tcPr>
            <w:tcW w:w="1296" w:type="dxa"/>
            <w:shd w:val="clear" w:color="auto" w:fill="FAFAFA"/>
            <w:vAlign w:val="bottom"/>
          </w:tcPr>
          <w:p w14:paraId="4AF909B0" w14:textId="37A80BBA"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279,531,085</w:t>
            </w:r>
          </w:p>
        </w:tc>
        <w:tc>
          <w:tcPr>
            <w:tcW w:w="1296" w:type="dxa"/>
            <w:vAlign w:val="bottom"/>
          </w:tcPr>
          <w:p w14:paraId="402E9426" w14:textId="7D843945"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327,946,366</w:t>
            </w:r>
          </w:p>
        </w:tc>
      </w:tr>
      <w:tr w:rsidR="00923D33" w:rsidRPr="00D536FE" w14:paraId="0CD3E0AC" w14:textId="77777777" w:rsidTr="00923D33">
        <w:tc>
          <w:tcPr>
            <w:tcW w:w="4363" w:type="dxa"/>
          </w:tcPr>
          <w:p w14:paraId="22D3FF83" w14:textId="62E9C07C" w:rsidR="00923D33" w:rsidRPr="00D536FE" w:rsidRDefault="00923D33" w:rsidP="006E4647">
            <w:pPr>
              <w:ind w:right="-36"/>
              <w:rPr>
                <w:rFonts w:ascii="Arial" w:hAnsi="Arial" w:cs="Arial"/>
                <w:sz w:val="18"/>
                <w:szCs w:val="18"/>
              </w:rPr>
            </w:pPr>
            <w:r w:rsidRPr="008E0789">
              <w:rPr>
                <w:rFonts w:ascii="Arial" w:hAnsi="Arial" w:cs="Arial"/>
                <w:sz w:val="18"/>
                <w:szCs w:val="18"/>
                <w:u w:val="single"/>
              </w:rPr>
              <w:t>Less</w:t>
            </w:r>
            <w:r w:rsidRPr="00D536FE">
              <w:rPr>
                <w:rFonts w:ascii="Arial" w:hAnsi="Arial" w:cs="Arial"/>
                <w:sz w:val="18"/>
                <w:szCs w:val="18"/>
              </w:rPr>
              <w:t xml:space="preserve"> </w:t>
            </w:r>
            <w:r w:rsidR="00822850">
              <w:rPr>
                <w:rFonts w:ascii="Arial" w:hAnsi="Arial" w:cs="Arial"/>
                <w:sz w:val="18"/>
                <w:szCs w:val="18"/>
              </w:rPr>
              <w:t>Expected credit loss</w:t>
            </w:r>
          </w:p>
        </w:tc>
        <w:tc>
          <w:tcPr>
            <w:tcW w:w="1296" w:type="dxa"/>
            <w:tcBorders>
              <w:bottom w:val="single" w:sz="4" w:space="0" w:color="auto"/>
            </w:tcBorders>
            <w:shd w:val="clear" w:color="auto" w:fill="FAFAFA"/>
            <w:vAlign w:val="bottom"/>
          </w:tcPr>
          <w:p w14:paraId="39FDFD29" w14:textId="797BA99A" w:rsidR="00923D33" w:rsidRPr="00D536FE" w:rsidRDefault="001948F6" w:rsidP="00FD5E0F">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5FE5ED0D" w14:textId="36AA1F1A" w:rsidR="00923D33" w:rsidRPr="00D536FE" w:rsidRDefault="001948F6" w:rsidP="00FD5E0F">
            <w:pPr>
              <w:ind w:right="-72"/>
              <w:jc w:val="right"/>
              <w:rPr>
                <w:rFonts w:ascii="Arial" w:hAnsi="Arial" w:cs="Arial"/>
                <w:sz w:val="18"/>
                <w:szCs w:val="18"/>
              </w:rPr>
            </w:pPr>
            <w:r>
              <w:rPr>
                <w:rFonts w:ascii="Arial" w:hAnsi="Arial" w:cs="Arial"/>
                <w:sz w:val="18"/>
                <w:szCs w:val="18"/>
              </w:rPr>
              <w:t>(615,153)</w:t>
            </w:r>
          </w:p>
        </w:tc>
        <w:tc>
          <w:tcPr>
            <w:tcW w:w="1296" w:type="dxa"/>
            <w:tcBorders>
              <w:bottom w:val="single" w:sz="4" w:space="0" w:color="auto"/>
            </w:tcBorders>
            <w:shd w:val="clear" w:color="auto" w:fill="FAFAFA"/>
            <w:vAlign w:val="bottom"/>
          </w:tcPr>
          <w:p w14:paraId="12C3FFCA" w14:textId="2F179165" w:rsidR="00923D33" w:rsidRPr="00D536FE" w:rsidRDefault="001948F6" w:rsidP="00FD5E0F">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0438A9B9" w14:textId="7C8CFB94" w:rsidR="00923D33" w:rsidRPr="00D536FE" w:rsidRDefault="001948F6" w:rsidP="00FD5E0F">
            <w:pPr>
              <w:ind w:right="-72"/>
              <w:jc w:val="right"/>
              <w:rPr>
                <w:rFonts w:ascii="Arial" w:hAnsi="Arial" w:cs="Arial"/>
                <w:sz w:val="18"/>
                <w:szCs w:val="18"/>
              </w:rPr>
            </w:pPr>
            <w:r>
              <w:rPr>
                <w:rFonts w:ascii="Arial" w:hAnsi="Arial" w:cs="Arial"/>
                <w:sz w:val="18"/>
                <w:szCs w:val="18"/>
              </w:rPr>
              <w:t>(615,153)</w:t>
            </w:r>
          </w:p>
        </w:tc>
      </w:tr>
      <w:tr w:rsidR="008E0789" w:rsidRPr="00D536FE" w14:paraId="5FC3954E" w14:textId="77777777" w:rsidTr="00923D33">
        <w:tc>
          <w:tcPr>
            <w:tcW w:w="4363" w:type="dxa"/>
          </w:tcPr>
          <w:p w14:paraId="6B8F508F" w14:textId="3B1E9F3D" w:rsidR="008E0789" w:rsidRPr="00D536FE" w:rsidRDefault="008E0789" w:rsidP="008E0789">
            <w:pPr>
              <w:ind w:right="-36"/>
              <w:rPr>
                <w:rFonts w:ascii="Arial" w:hAnsi="Arial" w:cs="Arial"/>
                <w:sz w:val="18"/>
                <w:szCs w:val="18"/>
              </w:rPr>
            </w:pPr>
            <w:r w:rsidRPr="00D536FE">
              <w:rPr>
                <w:rFonts w:ascii="Arial" w:hAnsi="Arial" w:cs="Arial"/>
                <w:sz w:val="18"/>
                <w:szCs w:val="18"/>
              </w:rPr>
              <w:t>Total trade receivables</w:t>
            </w:r>
          </w:p>
        </w:tc>
        <w:tc>
          <w:tcPr>
            <w:tcW w:w="1296" w:type="dxa"/>
            <w:tcBorders>
              <w:top w:val="single" w:sz="4" w:space="0" w:color="auto"/>
            </w:tcBorders>
            <w:shd w:val="clear" w:color="auto" w:fill="FAFAFA"/>
            <w:vAlign w:val="bottom"/>
          </w:tcPr>
          <w:p w14:paraId="741275C2" w14:textId="546A75F4" w:rsidR="008E0789" w:rsidRPr="00D536FE" w:rsidRDefault="008E0789" w:rsidP="008E0789">
            <w:pPr>
              <w:ind w:right="-72"/>
              <w:jc w:val="right"/>
              <w:rPr>
                <w:rFonts w:ascii="Arial" w:hAnsi="Arial" w:cs="Arial"/>
                <w:sz w:val="18"/>
                <w:szCs w:val="18"/>
                <w:cs/>
              </w:rPr>
            </w:pPr>
            <w:r w:rsidRPr="008E0789">
              <w:rPr>
                <w:rFonts w:ascii="Arial" w:hAnsi="Arial" w:cs="Arial"/>
                <w:sz w:val="18"/>
                <w:szCs w:val="18"/>
              </w:rPr>
              <w:t>422,437,457</w:t>
            </w:r>
          </w:p>
        </w:tc>
        <w:tc>
          <w:tcPr>
            <w:tcW w:w="1296" w:type="dxa"/>
            <w:tcBorders>
              <w:top w:val="single" w:sz="4" w:space="0" w:color="auto"/>
            </w:tcBorders>
            <w:vAlign w:val="bottom"/>
          </w:tcPr>
          <w:p w14:paraId="033C7E67" w14:textId="1916B73C" w:rsidR="008E0789" w:rsidRPr="00D536FE" w:rsidRDefault="008E0789" w:rsidP="008E0789">
            <w:pPr>
              <w:ind w:right="-72"/>
              <w:jc w:val="right"/>
              <w:rPr>
                <w:rFonts w:ascii="Arial" w:hAnsi="Arial" w:cs="Arial"/>
                <w:sz w:val="18"/>
                <w:szCs w:val="18"/>
              </w:rPr>
            </w:pPr>
            <w:r w:rsidRPr="00D536FE">
              <w:rPr>
                <w:rFonts w:ascii="Arial" w:hAnsi="Arial" w:cs="Arial"/>
                <w:sz w:val="18"/>
                <w:szCs w:val="18"/>
              </w:rPr>
              <w:t>475,345,887</w:t>
            </w:r>
          </w:p>
        </w:tc>
        <w:tc>
          <w:tcPr>
            <w:tcW w:w="1296" w:type="dxa"/>
            <w:tcBorders>
              <w:top w:val="single" w:sz="4" w:space="0" w:color="auto"/>
            </w:tcBorders>
            <w:shd w:val="clear" w:color="auto" w:fill="FAFAFA"/>
            <w:vAlign w:val="bottom"/>
          </w:tcPr>
          <w:p w14:paraId="42C9F0B0" w14:textId="02A1FF04" w:rsidR="008E0789" w:rsidRPr="00D536FE" w:rsidRDefault="008E0789" w:rsidP="008E0789">
            <w:pPr>
              <w:ind w:right="-72"/>
              <w:jc w:val="right"/>
              <w:rPr>
                <w:rFonts w:ascii="Arial" w:hAnsi="Arial" w:cs="Arial"/>
                <w:sz w:val="18"/>
                <w:szCs w:val="18"/>
                <w:cs/>
              </w:rPr>
            </w:pPr>
            <w:r w:rsidRPr="008E0789">
              <w:rPr>
                <w:rFonts w:ascii="Arial" w:hAnsi="Arial" w:cs="Arial"/>
                <w:sz w:val="18"/>
                <w:szCs w:val="18"/>
              </w:rPr>
              <w:t>279,531,085</w:t>
            </w:r>
          </w:p>
        </w:tc>
        <w:tc>
          <w:tcPr>
            <w:tcW w:w="1296" w:type="dxa"/>
            <w:tcBorders>
              <w:top w:val="single" w:sz="4" w:space="0" w:color="auto"/>
            </w:tcBorders>
            <w:vAlign w:val="bottom"/>
          </w:tcPr>
          <w:p w14:paraId="58235D6A" w14:textId="17804274" w:rsidR="008E0789" w:rsidRPr="00D536FE" w:rsidRDefault="008E0789" w:rsidP="008E0789">
            <w:pPr>
              <w:ind w:right="-72"/>
              <w:jc w:val="right"/>
              <w:rPr>
                <w:rFonts w:ascii="Arial" w:hAnsi="Arial" w:cs="Arial"/>
                <w:sz w:val="18"/>
                <w:szCs w:val="18"/>
              </w:rPr>
            </w:pPr>
            <w:r w:rsidRPr="00D536FE">
              <w:rPr>
                <w:rFonts w:ascii="Arial" w:hAnsi="Arial" w:cs="Arial"/>
                <w:sz w:val="18"/>
                <w:szCs w:val="18"/>
              </w:rPr>
              <w:t>327,331,213</w:t>
            </w:r>
          </w:p>
        </w:tc>
      </w:tr>
      <w:tr w:rsidR="008E0789" w:rsidRPr="00D536FE" w14:paraId="0F84CCD3" w14:textId="77777777" w:rsidTr="00EE6303">
        <w:tc>
          <w:tcPr>
            <w:tcW w:w="4363" w:type="dxa"/>
          </w:tcPr>
          <w:p w14:paraId="57AA07A4" w14:textId="77777777" w:rsidR="008E0789" w:rsidRPr="00D536FE" w:rsidRDefault="008E0789" w:rsidP="008E0789">
            <w:pPr>
              <w:ind w:right="-36"/>
              <w:rPr>
                <w:rFonts w:ascii="Arial" w:hAnsi="Arial" w:cs="Arial"/>
                <w:sz w:val="18"/>
                <w:szCs w:val="18"/>
              </w:rPr>
            </w:pPr>
            <w:r w:rsidRPr="00D536FE">
              <w:rPr>
                <w:rFonts w:ascii="Arial" w:hAnsi="Arial" w:cs="Arial"/>
                <w:sz w:val="18"/>
                <w:szCs w:val="18"/>
              </w:rPr>
              <w:t>Other receivables</w:t>
            </w:r>
          </w:p>
        </w:tc>
        <w:tc>
          <w:tcPr>
            <w:tcW w:w="1296" w:type="dxa"/>
            <w:shd w:val="clear" w:color="auto" w:fill="FAFAFA"/>
            <w:vAlign w:val="bottom"/>
          </w:tcPr>
          <w:p w14:paraId="4885100A" w14:textId="77777777" w:rsidR="008E0789" w:rsidRPr="00D536FE" w:rsidRDefault="008E0789" w:rsidP="008E0789">
            <w:pPr>
              <w:ind w:right="-72"/>
              <w:jc w:val="right"/>
              <w:rPr>
                <w:rFonts w:ascii="Arial" w:hAnsi="Arial" w:cs="Arial"/>
                <w:sz w:val="18"/>
                <w:szCs w:val="18"/>
              </w:rPr>
            </w:pPr>
          </w:p>
        </w:tc>
        <w:tc>
          <w:tcPr>
            <w:tcW w:w="1296" w:type="dxa"/>
            <w:vAlign w:val="bottom"/>
          </w:tcPr>
          <w:p w14:paraId="3D7CEA7F" w14:textId="77777777" w:rsidR="008E0789" w:rsidRPr="00D536FE" w:rsidRDefault="008E0789" w:rsidP="008E0789">
            <w:pPr>
              <w:ind w:right="-72"/>
              <w:jc w:val="right"/>
              <w:rPr>
                <w:rFonts w:ascii="Arial" w:hAnsi="Arial" w:cs="Arial"/>
                <w:sz w:val="18"/>
                <w:szCs w:val="18"/>
              </w:rPr>
            </w:pPr>
          </w:p>
        </w:tc>
        <w:tc>
          <w:tcPr>
            <w:tcW w:w="1296" w:type="dxa"/>
            <w:shd w:val="clear" w:color="auto" w:fill="FAFAFA"/>
            <w:vAlign w:val="bottom"/>
          </w:tcPr>
          <w:p w14:paraId="6DF670E6" w14:textId="77777777" w:rsidR="008E0789" w:rsidRPr="00D536FE" w:rsidRDefault="008E0789" w:rsidP="008E0789">
            <w:pPr>
              <w:ind w:right="-72"/>
              <w:jc w:val="right"/>
              <w:rPr>
                <w:rFonts w:ascii="Arial" w:hAnsi="Arial" w:cs="Arial"/>
                <w:sz w:val="18"/>
                <w:szCs w:val="18"/>
              </w:rPr>
            </w:pPr>
          </w:p>
        </w:tc>
        <w:tc>
          <w:tcPr>
            <w:tcW w:w="1296" w:type="dxa"/>
            <w:vAlign w:val="bottom"/>
          </w:tcPr>
          <w:p w14:paraId="66597038" w14:textId="77777777" w:rsidR="008E0789" w:rsidRPr="00D536FE" w:rsidRDefault="008E0789" w:rsidP="008E0789">
            <w:pPr>
              <w:ind w:right="-72"/>
              <w:jc w:val="right"/>
              <w:rPr>
                <w:rFonts w:ascii="Arial" w:hAnsi="Arial" w:cs="Arial"/>
                <w:sz w:val="18"/>
                <w:szCs w:val="18"/>
              </w:rPr>
            </w:pPr>
          </w:p>
        </w:tc>
      </w:tr>
      <w:tr w:rsidR="008E0789" w:rsidRPr="00D536FE" w14:paraId="44054498" w14:textId="77777777" w:rsidTr="00EE6303">
        <w:tc>
          <w:tcPr>
            <w:tcW w:w="4363" w:type="dxa"/>
          </w:tcPr>
          <w:p w14:paraId="5B4BCDC2" w14:textId="77777777" w:rsidR="008E0789" w:rsidRPr="00D536FE" w:rsidRDefault="008E0789" w:rsidP="008E0789">
            <w:pPr>
              <w:ind w:right="-36"/>
              <w:rPr>
                <w:rFonts w:ascii="Arial" w:hAnsi="Arial" w:cs="Arial"/>
                <w:sz w:val="18"/>
                <w:szCs w:val="18"/>
              </w:rPr>
            </w:pPr>
            <w:r w:rsidRPr="00D536FE">
              <w:rPr>
                <w:rFonts w:ascii="Arial" w:hAnsi="Arial" w:cs="Arial"/>
                <w:sz w:val="18"/>
                <w:szCs w:val="18"/>
              </w:rPr>
              <w:t xml:space="preserve">  - Third parties</w:t>
            </w:r>
          </w:p>
        </w:tc>
        <w:tc>
          <w:tcPr>
            <w:tcW w:w="1296" w:type="dxa"/>
            <w:shd w:val="clear" w:color="auto" w:fill="FAFAFA"/>
            <w:vAlign w:val="bottom"/>
          </w:tcPr>
          <w:p w14:paraId="017458F3" w14:textId="468E9B36"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11,098,587</w:t>
            </w:r>
          </w:p>
        </w:tc>
        <w:tc>
          <w:tcPr>
            <w:tcW w:w="1296" w:type="dxa"/>
            <w:vAlign w:val="bottom"/>
          </w:tcPr>
          <w:p w14:paraId="37783B56" w14:textId="5E659704"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1,252,674</w:t>
            </w:r>
          </w:p>
        </w:tc>
        <w:tc>
          <w:tcPr>
            <w:tcW w:w="1296" w:type="dxa"/>
            <w:shd w:val="clear" w:color="auto" w:fill="FAFAFA"/>
            <w:vAlign w:val="bottom"/>
          </w:tcPr>
          <w:p w14:paraId="60086500" w14:textId="34F808AB"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11,097,644</w:t>
            </w:r>
          </w:p>
        </w:tc>
        <w:tc>
          <w:tcPr>
            <w:tcW w:w="1296" w:type="dxa"/>
            <w:vAlign w:val="bottom"/>
          </w:tcPr>
          <w:p w14:paraId="4CABEEE5" w14:textId="5B63250E"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w:t>
            </w:r>
            <w:r w:rsidRPr="008E0789">
              <w:rPr>
                <w:rFonts w:ascii="Arial" w:hAnsi="Arial" w:cs="Arial"/>
                <w:sz w:val="18"/>
                <w:szCs w:val="18"/>
                <w:lang w:val="en-US"/>
              </w:rPr>
              <w:t>,</w:t>
            </w:r>
            <w:r w:rsidRPr="008E0789">
              <w:rPr>
                <w:rFonts w:ascii="Arial" w:hAnsi="Arial" w:cs="Arial"/>
                <w:sz w:val="18"/>
                <w:szCs w:val="18"/>
              </w:rPr>
              <w:t>251</w:t>
            </w:r>
            <w:r w:rsidRPr="008E0789">
              <w:rPr>
                <w:rFonts w:ascii="Arial" w:hAnsi="Arial" w:cs="Arial"/>
                <w:sz w:val="18"/>
                <w:szCs w:val="18"/>
                <w:lang w:val="en-US"/>
              </w:rPr>
              <w:t>,</w:t>
            </w:r>
            <w:r w:rsidRPr="008E0789">
              <w:rPr>
                <w:rFonts w:ascii="Arial" w:hAnsi="Arial" w:cs="Arial"/>
                <w:sz w:val="18"/>
                <w:szCs w:val="18"/>
              </w:rPr>
              <w:t>963</w:t>
            </w:r>
          </w:p>
        </w:tc>
      </w:tr>
      <w:tr w:rsidR="008E0789" w:rsidRPr="00D536FE" w14:paraId="3E900874" w14:textId="77777777" w:rsidTr="00EE6303">
        <w:tc>
          <w:tcPr>
            <w:tcW w:w="4363" w:type="dxa"/>
          </w:tcPr>
          <w:p w14:paraId="140BD1D4" w14:textId="2E0672FB" w:rsidR="008E0789" w:rsidRPr="00D536FE" w:rsidRDefault="008E0789" w:rsidP="008E0789">
            <w:pPr>
              <w:ind w:right="-36"/>
              <w:rPr>
                <w:rFonts w:ascii="Arial" w:hAnsi="Arial" w:cs="Arial"/>
                <w:sz w:val="18"/>
                <w:szCs w:val="18"/>
              </w:rPr>
            </w:pPr>
            <w:r w:rsidRPr="00D536FE">
              <w:rPr>
                <w:rFonts w:ascii="Arial" w:hAnsi="Arial" w:cs="Arial"/>
                <w:sz w:val="18"/>
                <w:szCs w:val="18"/>
              </w:rPr>
              <w:t xml:space="preserve">  - Related parties (Note </w:t>
            </w:r>
            <w:r>
              <w:rPr>
                <w:rFonts w:ascii="Arial" w:hAnsi="Arial" w:cs="Browallia New"/>
                <w:sz w:val="18"/>
                <w:szCs w:val="22"/>
              </w:rPr>
              <w:t>41.2</w:t>
            </w:r>
            <w:r w:rsidRPr="00D536FE">
              <w:rPr>
                <w:rFonts w:ascii="Arial" w:hAnsi="Arial" w:cs="Arial"/>
                <w:sz w:val="18"/>
                <w:szCs w:val="18"/>
              </w:rPr>
              <w:t>)</w:t>
            </w:r>
          </w:p>
        </w:tc>
        <w:tc>
          <w:tcPr>
            <w:tcW w:w="1296" w:type="dxa"/>
            <w:shd w:val="clear" w:color="auto" w:fill="FAFAFA"/>
            <w:vAlign w:val="bottom"/>
          </w:tcPr>
          <w:p w14:paraId="6A9BAC8F" w14:textId="36C7405B"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3,929,627</w:t>
            </w:r>
          </w:p>
        </w:tc>
        <w:tc>
          <w:tcPr>
            <w:tcW w:w="1296" w:type="dxa"/>
            <w:vAlign w:val="bottom"/>
          </w:tcPr>
          <w:p w14:paraId="2A05C60B" w14:textId="3D0A6AB2"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19</w:t>
            </w:r>
            <w:r w:rsidRPr="008E0789">
              <w:rPr>
                <w:rFonts w:ascii="Arial" w:hAnsi="Arial" w:cs="Arial"/>
                <w:sz w:val="18"/>
                <w:szCs w:val="18"/>
                <w:lang w:val="en-US"/>
              </w:rPr>
              <w:t>,</w:t>
            </w:r>
            <w:r w:rsidRPr="008E0789">
              <w:rPr>
                <w:rFonts w:ascii="Arial" w:hAnsi="Arial" w:cs="Arial"/>
                <w:sz w:val="18"/>
                <w:szCs w:val="18"/>
              </w:rPr>
              <w:t>449</w:t>
            </w:r>
          </w:p>
        </w:tc>
        <w:tc>
          <w:tcPr>
            <w:tcW w:w="1296" w:type="dxa"/>
            <w:shd w:val="clear" w:color="auto" w:fill="FAFAFA"/>
            <w:vAlign w:val="bottom"/>
          </w:tcPr>
          <w:p w14:paraId="2C28ACFC" w14:textId="08C69A70"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17,841,561</w:t>
            </w:r>
          </w:p>
        </w:tc>
        <w:tc>
          <w:tcPr>
            <w:tcW w:w="1296" w:type="dxa"/>
            <w:vAlign w:val="bottom"/>
          </w:tcPr>
          <w:p w14:paraId="4B6874A3" w14:textId="3E145B77"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10</w:t>
            </w:r>
            <w:r w:rsidRPr="008E0789">
              <w:rPr>
                <w:rFonts w:ascii="Arial" w:hAnsi="Arial" w:cs="Arial"/>
                <w:sz w:val="18"/>
                <w:szCs w:val="18"/>
                <w:lang w:val="en-US"/>
              </w:rPr>
              <w:t>,</w:t>
            </w:r>
            <w:r w:rsidRPr="008E0789">
              <w:rPr>
                <w:rFonts w:ascii="Arial" w:hAnsi="Arial" w:cs="Arial"/>
                <w:sz w:val="18"/>
                <w:szCs w:val="18"/>
              </w:rPr>
              <w:t>483</w:t>
            </w:r>
            <w:r w:rsidRPr="008E0789">
              <w:rPr>
                <w:rFonts w:ascii="Arial" w:hAnsi="Arial" w:cs="Arial"/>
                <w:sz w:val="18"/>
                <w:szCs w:val="18"/>
                <w:lang w:val="en-US"/>
              </w:rPr>
              <w:t>,</w:t>
            </w:r>
            <w:r w:rsidRPr="008E0789">
              <w:rPr>
                <w:rFonts w:ascii="Arial" w:hAnsi="Arial" w:cs="Arial"/>
                <w:sz w:val="18"/>
                <w:szCs w:val="18"/>
              </w:rPr>
              <w:t>261</w:t>
            </w:r>
          </w:p>
        </w:tc>
      </w:tr>
      <w:tr w:rsidR="008E0789" w:rsidRPr="00D536FE" w14:paraId="2A66A752" w14:textId="77777777" w:rsidTr="00EE6303">
        <w:tc>
          <w:tcPr>
            <w:tcW w:w="4363" w:type="dxa"/>
          </w:tcPr>
          <w:p w14:paraId="64553C54" w14:textId="77777777" w:rsidR="008E0789" w:rsidRPr="00D536FE" w:rsidRDefault="008E0789" w:rsidP="008E0789">
            <w:pPr>
              <w:ind w:right="-36"/>
              <w:rPr>
                <w:rFonts w:ascii="Arial" w:hAnsi="Arial" w:cs="Arial"/>
                <w:sz w:val="18"/>
                <w:szCs w:val="18"/>
              </w:rPr>
            </w:pPr>
            <w:r w:rsidRPr="00D536FE">
              <w:rPr>
                <w:rFonts w:ascii="Arial" w:hAnsi="Arial" w:cs="Arial"/>
                <w:sz w:val="18"/>
                <w:szCs w:val="18"/>
              </w:rPr>
              <w:t>Prepayments</w:t>
            </w:r>
          </w:p>
        </w:tc>
        <w:tc>
          <w:tcPr>
            <w:tcW w:w="1296" w:type="dxa"/>
            <w:shd w:val="clear" w:color="auto" w:fill="FAFAFA"/>
            <w:vAlign w:val="bottom"/>
          </w:tcPr>
          <w:p w14:paraId="67525D00" w14:textId="2DCC850A"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16,540,168</w:t>
            </w:r>
          </w:p>
        </w:tc>
        <w:tc>
          <w:tcPr>
            <w:tcW w:w="1296" w:type="dxa"/>
            <w:vAlign w:val="bottom"/>
          </w:tcPr>
          <w:p w14:paraId="3FCD320A" w14:textId="3D8A8A10"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25,063,688</w:t>
            </w:r>
          </w:p>
        </w:tc>
        <w:tc>
          <w:tcPr>
            <w:tcW w:w="1296" w:type="dxa"/>
            <w:shd w:val="clear" w:color="auto" w:fill="FAFAFA"/>
            <w:vAlign w:val="bottom"/>
          </w:tcPr>
          <w:p w14:paraId="02A3EDED" w14:textId="427897ED"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14,291,612</w:t>
            </w:r>
          </w:p>
        </w:tc>
        <w:tc>
          <w:tcPr>
            <w:tcW w:w="1296" w:type="dxa"/>
            <w:vAlign w:val="bottom"/>
          </w:tcPr>
          <w:p w14:paraId="2513AC7E" w14:textId="0B8357CF"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19,077,191</w:t>
            </w:r>
          </w:p>
        </w:tc>
      </w:tr>
      <w:tr w:rsidR="008E0789" w:rsidRPr="00D536FE" w14:paraId="45738958" w14:textId="77777777" w:rsidTr="00EE6303">
        <w:tc>
          <w:tcPr>
            <w:tcW w:w="4363" w:type="dxa"/>
          </w:tcPr>
          <w:p w14:paraId="6907655C" w14:textId="77777777" w:rsidR="008E0789" w:rsidRPr="00D536FE" w:rsidRDefault="008E0789" w:rsidP="008E0789">
            <w:pPr>
              <w:ind w:right="-36"/>
              <w:rPr>
                <w:rFonts w:ascii="Arial" w:hAnsi="Arial" w:cs="Arial"/>
                <w:sz w:val="18"/>
                <w:szCs w:val="18"/>
              </w:rPr>
            </w:pPr>
            <w:r w:rsidRPr="00D536FE">
              <w:rPr>
                <w:rFonts w:ascii="Arial" w:hAnsi="Arial" w:cs="Arial"/>
                <w:sz w:val="18"/>
                <w:szCs w:val="18"/>
              </w:rPr>
              <w:t>Others</w:t>
            </w:r>
          </w:p>
        </w:tc>
        <w:tc>
          <w:tcPr>
            <w:tcW w:w="1296" w:type="dxa"/>
            <w:tcBorders>
              <w:bottom w:val="single" w:sz="4" w:space="0" w:color="auto"/>
            </w:tcBorders>
            <w:shd w:val="clear" w:color="auto" w:fill="FAFAFA"/>
            <w:vAlign w:val="bottom"/>
          </w:tcPr>
          <w:p w14:paraId="63B496E2" w14:textId="6464C67B"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505,319</w:t>
            </w:r>
          </w:p>
        </w:tc>
        <w:tc>
          <w:tcPr>
            <w:tcW w:w="1296" w:type="dxa"/>
            <w:tcBorders>
              <w:bottom w:val="single" w:sz="4" w:space="0" w:color="auto"/>
            </w:tcBorders>
            <w:vAlign w:val="bottom"/>
          </w:tcPr>
          <w:p w14:paraId="2E1CAB63" w14:textId="0EAC36A5"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520,167</w:t>
            </w:r>
          </w:p>
        </w:tc>
        <w:tc>
          <w:tcPr>
            <w:tcW w:w="1296" w:type="dxa"/>
            <w:tcBorders>
              <w:bottom w:val="single" w:sz="4" w:space="0" w:color="auto"/>
            </w:tcBorders>
            <w:shd w:val="clear" w:color="auto" w:fill="FAFAFA"/>
            <w:vAlign w:val="bottom"/>
          </w:tcPr>
          <w:p w14:paraId="3A871899" w14:textId="7C6D31B5"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505,319</w:t>
            </w:r>
          </w:p>
        </w:tc>
        <w:tc>
          <w:tcPr>
            <w:tcW w:w="1296" w:type="dxa"/>
            <w:tcBorders>
              <w:bottom w:val="single" w:sz="4" w:space="0" w:color="auto"/>
            </w:tcBorders>
            <w:vAlign w:val="bottom"/>
          </w:tcPr>
          <w:p w14:paraId="444237BA" w14:textId="4ABD4AF5"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520,167</w:t>
            </w:r>
          </w:p>
        </w:tc>
      </w:tr>
      <w:tr w:rsidR="008E0789" w:rsidRPr="00D536FE" w14:paraId="2F6D4EFB" w14:textId="77777777" w:rsidTr="00EE6303">
        <w:tc>
          <w:tcPr>
            <w:tcW w:w="4363" w:type="dxa"/>
          </w:tcPr>
          <w:p w14:paraId="035A956E" w14:textId="77777777" w:rsidR="008E0789" w:rsidRPr="00D536FE" w:rsidRDefault="008E0789" w:rsidP="008E0789">
            <w:pPr>
              <w:ind w:right="-36"/>
              <w:rPr>
                <w:rFonts w:ascii="Arial" w:hAnsi="Arial" w:cs="Arial"/>
                <w:sz w:val="18"/>
                <w:szCs w:val="18"/>
                <w:u w:val="single"/>
              </w:rPr>
            </w:pPr>
          </w:p>
        </w:tc>
        <w:tc>
          <w:tcPr>
            <w:tcW w:w="1296" w:type="dxa"/>
            <w:tcBorders>
              <w:top w:val="single" w:sz="4" w:space="0" w:color="auto"/>
            </w:tcBorders>
            <w:shd w:val="clear" w:color="auto" w:fill="FAFAFA"/>
          </w:tcPr>
          <w:p w14:paraId="7BC35E71" w14:textId="77777777" w:rsidR="008E0789" w:rsidRPr="00D536FE" w:rsidRDefault="008E0789" w:rsidP="008E0789">
            <w:pPr>
              <w:ind w:right="-72"/>
              <w:jc w:val="right"/>
              <w:rPr>
                <w:rFonts w:ascii="Arial" w:hAnsi="Arial" w:cs="Arial"/>
                <w:sz w:val="18"/>
                <w:szCs w:val="18"/>
              </w:rPr>
            </w:pPr>
          </w:p>
        </w:tc>
        <w:tc>
          <w:tcPr>
            <w:tcW w:w="1296" w:type="dxa"/>
            <w:tcBorders>
              <w:top w:val="single" w:sz="4" w:space="0" w:color="auto"/>
            </w:tcBorders>
          </w:tcPr>
          <w:p w14:paraId="264C1A0E" w14:textId="77777777" w:rsidR="008E0789" w:rsidRPr="00D536FE" w:rsidRDefault="008E0789" w:rsidP="008E0789">
            <w:pPr>
              <w:ind w:right="-72"/>
              <w:jc w:val="right"/>
              <w:rPr>
                <w:rFonts w:ascii="Arial" w:hAnsi="Arial" w:cs="Arial"/>
                <w:sz w:val="18"/>
                <w:szCs w:val="18"/>
              </w:rPr>
            </w:pPr>
          </w:p>
        </w:tc>
        <w:tc>
          <w:tcPr>
            <w:tcW w:w="1296" w:type="dxa"/>
            <w:tcBorders>
              <w:top w:val="single" w:sz="4" w:space="0" w:color="auto"/>
            </w:tcBorders>
            <w:shd w:val="clear" w:color="auto" w:fill="FAFAFA"/>
          </w:tcPr>
          <w:p w14:paraId="3DC20B7F" w14:textId="77777777" w:rsidR="008E0789" w:rsidRPr="00D536FE" w:rsidRDefault="008E0789" w:rsidP="008E0789">
            <w:pPr>
              <w:ind w:right="-72"/>
              <w:jc w:val="right"/>
              <w:rPr>
                <w:rFonts w:ascii="Arial" w:hAnsi="Arial" w:cs="Arial"/>
                <w:sz w:val="18"/>
                <w:szCs w:val="18"/>
              </w:rPr>
            </w:pPr>
          </w:p>
        </w:tc>
        <w:tc>
          <w:tcPr>
            <w:tcW w:w="1296" w:type="dxa"/>
            <w:tcBorders>
              <w:top w:val="single" w:sz="4" w:space="0" w:color="auto"/>
            </w:tcBorders>
          </w:tcPr>
          <w:p w14:paraId="222C0D7E" w14:textId="77777777" w:rsidR="008E0789" w:rsidRPr="00D536FE" w:rsidRDefault="008E0789" w:rsidP="008E0789">
            <w:pPr>
              <w:ind w:right="-72"/>
              <w:jc w:val="right"/>
              <w:rPr>
                <w:rFonts w:ascii="Arial" w:hAnsi="Arial" w:cs="Arial"/>
                <w:sz w:val="18"/>
                <w:szCs w:val="18"/>
              </w:rPr>
            </w:pPr>
          </w:p>
        </w:tc>
      </w:tr>
      <w:tr w:rsidR="008E0789" w:rsidRPr="00D536FE" w14:paraId="3C4305FD" w14:textId="77777777" w:rsidTr="00EE6303">
        <w:tc>
          <w:tcPr>
            <w:tcW w:w="4363" w:type="dxa"/>
          </w:tcPr>
          <w:p w14:paraId="2DE00C70" w14:textId="77777777" w:rsidR="008E0789" w:rsidRPr="00D536FE" w:rsidRDefault="008E0789" w:rsidP="008E0789">
            <w:pPr>
              <w:ind w:right="-36"/>
              <w:rPr>
                <w:rFonts w:ascii="Arial" w:hAnsi="Arial" w:cs="Arial"/>
                <w:sz w:val="18"/>
                <w:szCs w:val="18"/>
                <w:u w:val="single"/>
              </w:rPr>
            </w:pPr>
          </w:p>
        </w:tc>
        <w:tc>
          <w:tcPr>
            <w:tcW w:w="1296" w:type="dxa"/>
            <w:tcBorders>
              <w:bottom w:val="single" w:sz="4" w:space="0" w:color="auto"/>
            </w:tcBorders>
            <w:shd w:val="clear" w:color="auto" w:fill="FAFAFA"/>
            <w:vAlign w:val="bottom"/>
          </w:tcPr>
          <w:p w14:paraId="0828AFE0" w14:textId="700EAF93"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454,511,158</w:t>
            </w:r>
          </w:p>
        </w:tc>
        <w:tc>
          <w:tcPr>
            <w:tcW w:w="1296" w:type="dxa"/>
            <w:tcBorders>
              <w:bottom w:val="single" w:sz="4" w:space="0" w:color="auto"/>
            </w:tcBorders>
            <w:vAlign w:val="bottom"/>
          </w:tcPr>
          <w:p w14:paraId="46FB461C" w14:textId="0CFB458F"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502,201,865</w:t>
            </w:r>
          </w:p>
        </w:tc>
        <w:tc>
          <w:tcPr>
            <w:tcW w:w="1296" w:type="dxa"/>
            <w:tcBorders>
              <w:bottom w:val="single" w:sz="4" w:space="0" w:color="auto"/>
            </w:tcBorders>
            <w:shd w:val="clear" w:color="auto" w:fill="FAFAFA"/>
            <w:vAlign w:val="bottom"/>
          </w:tcPr>
          <w:p w14:paraId="7BBBDB27" w14:textId="37F376A1"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323,267,221</w:t>
            </w:r>
          </w:p>
        </w:tc>
        <w:tc>
          <w:tcPr>
            <w:tcW w:w="1296" w:type="dxa"/>
            <w:tcBorders>
              <w:bottom w:val="single" w:sz="4" w:space="0" w:color="auto"/>
            </w:tcBorders>
            <w:vAlign w:val="bottom"/>
          </w:tcPr>
          <w:p w14:paraId="4FB176B0" w14:textId="2A1AE980"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358,663,795</w:t>
            </w:r>
          </w:p>
        </w:tc>
      </w:tr>
    </w:tbl>
    <w:p w14:paraId="68285AC0" w14:textId="77777777" w:rsidR="00221194" w:rsidRPr="00D536FE" w:rsidRDefault="00221194" w:rsidP="00AF6F43">
      <w:pPr>
        <w:tabs>
          <w:tab w:val="left" w:pos="2160"/>
        </w:tabs>
        <w:ind w:left="540" w:right="-43"/>
        <w:jc w:val="thaiDistribute"/>
        <w:rPr>
          <w:rFonts w:ascii="Arial" w:eastAsia="Arial Unicode MS" w:hAnsi="Arial" w:cs="Arial"/>
          <w:sz w:val="18"/>
          <w:szCs w:val="18"/>
        </w:rPr>
      </w:pPr>
    </w:p>
    <w:p w14:paraId="4874A8FE" w14:textId="77777777" w:rsidR="008E0789" w:rsidRDefault="008E0789" w:rsidP="006E4647">
      <w:pPr>
        <w:tabs>
          <w:tab w:val="left" w:pos="2160"/>
          <w:tab w:val="right" w:pos="7200"/>
          <w:tab w:val="right" w:pos="8540"/>
        </w:tabs>
        <w:ind w:right="-43"/>
        <w:jc w:val="both"/>
        <w:rPr>
          <w:rFonts w:ascii="Arial" w:eastAsia="Arial Unicode MS" w:hAnsi="Arial" w:cs="Arial"/>
          <w:sz w:val="18"/>
          <w:szCs w:val="18"/>
        </w:rPr>
      </w:pPr>
    </w:p>
    <w:p w14:paraId="65960398" w14:textId="77777777" w:rsidR="008E0789" w:rsidRDefault="008E0789" w:rsidP="006E4647">
      <w:pPr>
        <w:tabs>
          <w:tab w:val="left" w:pos="2160"/>
          <w:tab w:val="right" w:pos="7200"/>
          <w:tab w:val="right" w:pos="8540"/>
        </w:tabs>
        <w:ind w:right="-43"/>
        <w:jc w:val="both"/>
        <w:rPr>
          <w:rFonts w:ascii="Arial" w:eastAsia="Arial Unicode MS" w:hAnsi="Arial" w:cs="Arial"/>
          <w:sz w:val="18"/>
          <w:szCs w:val="18"/>
        </w:rPr>
      </w:pPr>
    </w:p>
    <w:p w14:paraId="0555560B" w14:textId="77777777" w:rsidR="008E0789" w:rsidRDefault="008E0789" w:rsidP="006E4647">
      <w:pPr>
        <w:tabs>
          <w:tab w:val="left" w:pos="2160"/>
          <w:tab w:val="right" w:pos="7200"/>
          <w:tab w:val="right" w:pos="8540"/>
        </w:tabs>
        <w:ind w:right="-43"/>
        <w:jc w:val="both"/>
        <w:rPr>
          <w:rFonts w:ascii="Arial" w:eastAsia="Arial Unicode MS" w:hAnsi="Arial" w:cs="Arial"/>
          <w:sz w:val="18"/>
          <w:szCs w:val="18"/>
        </w:rPr>
      </w:pPr>
    </w:p>
    <w:p w14:paraId="11835BF6" w14:textId="3C8A4B8C" w:rsidR="00EC6C74" w:rsidRPr="00D536FE" w:rsidRDefault="00822850" w:rsidP="006E4647">
      <w:pPr>
        <w:tabs>
          <w:tab w:val="left" w:pos="2160"/>
          <w:tab w:val="right" w:pos="7200"/>
          <w:tab w:val="right" w:pos="8540"/>
        </w:tabs>
        <w:ind w:right="-43"/>
        <w:jc w:val="both"/>
        <w:rPr>
          <w:rFonts w:ascii="Arial" w:eastAsia="Arial Unicode MS" w:hAnsi="Arial" w:cs="Arial"/>
          <w:sz w:val="18"/>
          <w:szCs w:val="18"/>
        </w:rPr>
      </w:pPr>
      <w:r>
        <w:rPr>
          <w:rFonts w:ascii="Arial" w:eastAsia="Arial Unicode MS" w:hAnsi="Arial" w:cs="Arial"/>
          <w:sz w:val="18"/>
          <w:szCs w:val="18"/>
        </w:rPr>
        <w:br w:type="page"/>
      </w:r>
      <w:r w:rsidR="002E33E8" w:rsidRPr="00D536FE">
        <w:rPr>
          <w:rFonts w:ascii="Arial" w:eastAsia="Arial Unicode MS" w:hAnsi="Arial" w:cs="Arial"/>
          <w:sz w:val="18"/>
          <w:szCs w:val="18"/>
        </w:rPr>
        <w:lastRenderedPageBreak/>
        <w:t>The detail of trade</w:t>
      </w:r>
      <w:r w:rsidR="00EC6C74" w:rsidRPr="00D536FE">
        <w:rPr>
          <w:rFonts w:ascii="Arial" w:eastAsia="Arial Unicode MS" w:hAnsi="Arial" w:cs="Arial"/>
          <w:sz w:val="18"/>
          <w:szCs w:val="18"/>
        </w:rPr>
        <w:t xml:space="preserve"> receivables </w:t>
      </w:r>
      <w:r w:rsidR="00481477" w:rsidRPr="00D536FE">
        <w:rPr>
          <w:rFonts w:ascii="Arial" w:eastAsia="Arial Unicode MS" w:hAnsi="Arial" w:cs="Arial"/>
          <w:sz w:val="18"/>
          <w:szCs w:val="18"/>
        </w:rPr>
        <w:t xml:space="preserve">is </w:t>
      </w:r>
      <w:r w:rsidR="00EC6C74" w:rsidRPr="00D536FE">
        <w:rPr>
          <w:rFonts w:ascii="Arial" w:eastAsia="Arial Unicode MS" w:hAnsi="Arial" w:cs="Arial"/>
          <w:sz w:val="18"/>
          <w:szCs w:val="18"/>
        </w:rPr>
        <w:t>as follows:</w:t>
      </w:r>
    </w:p>
    <w:p w14:paraId="63ED297C" w14:textId="77777777" w:rsidR="00EC6C74" w:rsidRPr="00D536FE" w:rsidRDefault="00EC6C74" w:rsidP="00AF6F43">
      <w:pPr>
        <w:tabs>
          <w:tab w:val="left" w:pos="2160"/>
          <w:tab w:val="right" w:pos="7200"/>
          <w:tab w:val="right" w:pos="8540"/>
        </w:tabs>
        <w:ind w:left="540" w:right="-43"/>
        <w:jc w:val="both"/>
        <w:rPr>
          <w:rFonts w:ascii="Arial" w:eastAsia="Arial Unicode MS"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C6C74" w:rsidRPr="00D536FE" w14:paraId="7E6482B9" w14:textId="77777777" w:rsidTr="00EE6303">
        <w:tc>
          <w:tcPr>
            <w:tcW w:w="4363" w:type="dxa"/>
            <w:vAlign w:val="bottom"/>
          </w:tcPr>
          <w:p w14:paraId="700A880C" w14:textId="77777777" w:rsidR="00EC6C74" w:rsidRPr="00D536FE" w:rsidRDefault="00EC6C74" w:rsidP="006E4647">
            <w:pPr>
              <w:ind w:left="1425" w:right="-36" w:hanging="1447"/>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5464EC63" w14:textId="77777777" w:rsidR="00EC6C74" w:rsidRPr="00D536FE" w:rsidRDefault="00EC6C74" w:rsidP="00EE630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21194" w:rsidRPr="00D536FE" w14:paraId="4E25F8CE" w14:textId="77777777" w:rsidTr="00EE6303">
        <w:tc>
          <w:tcPr>
            <w:tcW w:w="4363" w:type="dxa"/>
            <w:vAlign w:val="bottom"/>
          </w:tcPr>
          <w:p w14:paraId="7D962636" w14:textId="77777777" w:rsidR="00221194" w:rsidRPr="00D536FE" w:rsidRDefault="00221194" w:rsidP="006E4647">
            <w:pPr>
              <w:ind w:left="1425" w:right="-36" w:hanging="1447"/>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5126D321"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0644613A"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D51CFDB"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0FB6C545"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FD5E0F" w:rsidRPr="00D536FE" w14:paraId="5FEF5202" w14:textId="77777777" w:rsidTr="00EE6303">
        <w:tc>
          <w:tcPr>
            <w:tcW w:w="4363" w:type="dxa"/>
            <w:vAlign w:val="bottom"/>
          </w:tcPr>
          <w:p w14:paraId="2A552BBE" w14:textId="77777777" w:rsidR="00FD5E0F" w:rsidRPr="00D536FE" w:rsidRDefault="00FD5E0F" w:rsidP="006E4647">
            <w:pPr>
              <w:ind w:left="1425" w:right="-36" w:hanging="1447"/>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48204E32" w14:textId="7F2075C7"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460DFA31" w14:textId="77513981"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0FA3F15A" w14:textId="1FDC0A98"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54E14F88" w14:textId="05EA2816"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FD5E0F" w:rsidRPr="00D536FE" w14:paraId="41558D7E" w14:textId="77777777" w:rsidTr="00EE6303">
        <w:tc>
          <w:tcPr>
            <w:tcW w:w="4363" w:type="dxa"/>
            <w:vAlign w:val="bottom"/>
          </w:tcPr>
          <w:p w14:paraId="791C0BC8" w14:textId="77777777" w:rsidR="00FD5E0F" w:rsidRPr="00D536FE" w:rsidRDefault="00FD5E0F" w:rsidP="006E4647">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109F0E2"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39C05CC7"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F533CB"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22E2EB0F" w14:textId="77777777" w:rsidR="00FD5E0F" w:rsidRPr="00D536FE" w:rsidRDefault="00FD5E0F" w:rsidP="00FD5E0F">
            <w:pPr>
              <w:ind w:right="-72"/>
              <w:jc w:val="right"/>
              <w:rPr>
                <w:rFonts w:ascii="Arial" w:hAnsi="Arial" w:cs="Arial"/>
                <w:sz w:val="18"/>
                <w:szCs w:val="18"/>
              </w:rPr>
            </w:pPr>
          </w:p>
        </w:tc>
      </w:tr>
      <w:tr w:rsidR="00FD5E0F" w:rsidRPr="00D536FE" w14:paraId="4F68B910" w14:textId="77777777" w:rsidTr="00EE6303">
        <w:tc>
          <w:tcPr>
            <w:tcW w:w="4363" w:type="dxa"/>
            <w:vAlign w:val="bottom"/>
          </w:tcPr>
          <w:p w14:paraId="0CF44918" w14:textId="4D58FE44" w:rsidR="00FD5E0F" w:rsidRPr="00D536FE" w:rsidRDefault="00FD5E0F" w:rsidP="006E4647">
            <w:pPr>
              <w:ind w:left="1425" w:right="-36" w:hanging="1447"/>
              <w:rPr>
                <w:rFonts w:ascii="Arial" w:hAnsi="Arial" w:cs="Arial"/>
                <w:sz w:val="18"/>
                <w:szCs w:val="18"/>
              </w:rPr>
            </w:pPr>
            <w:r w:rsidRPr="00D536FE">
              <w:rPr>
                <w:rFonts w:ascii="Arial" w:hAnsi="Arial" w:cs="Arial"/>
                <w:sz w:val="18"/>
                <w:szCs w:val="18"/>
              </w:rPr>
              <w:t xml:space="preserve">Trade receivables </w:t>
            </w:r>
            <w:r w:rsidR="006E4647">
              <w:rPr>
                <w:rFonts w:ascii="Arial" w:hAnsi="Arial" w:cs="Arial"/>
                <w:sz w:val="18"/>
                <w:szCs w:val="18"/>
              </w:rPr>
              <w:t>-</w:t>
            </w:r>
            <w:r w:rsidRPr="00D536FE">
              <w:rPr>
                <w:rFonts w:ascii="Arial" w:hAnsi="Arial" w:cs="Arial"/>
                <w:sz w:val="18"/>
                <w:szCs w:val="18"/>
              </w:rPr>
              <w:t xml:space="preserve"> billed</w:t>
            </w:r>
          </w:p>
        </w:tc>
        <w:tc>
          <w:tcPr>
            <w:tcW w:w="1296" w:type="dxa"/>
            <w:shd w:val="clear" w:color="auto" w:fill="FAFAFA"/>
            <w:vAlign w:val="bottom"/>
          </w:tcPr>
          <w:p w14:paraId="5F1A1ADB" w14:textId="77777777" w:rsidR="00FD5E0F" w:rsidRPr="00D536FE" w:rsidRDefault="00FD5E0F" w:rsidP="00FD5E0F">
            <w:pPr>
              <w:ind w:right="-72"/>
              <w:jc w:val="right"/>
              <w:rPr>
                <w:rFonts w:ascii="Arial" w:hAnsi="Arial" w:cs="Arial"/>
                <w:sz w:val="18"/>
                <w:szCs w:val="18"/>
              </w:rPr>
            </w:pPr>
          </w:p>
        </w:tc>
        <w:tc>
          <w:tcPr>
            <w:tcW w:w="1296" w:type="dxa"/>
            <w:vAlign w:val="bottom"/>
          </w:tcPr>
          <w:p w14:paraId="6D013848" w14:textId="77777777" w:rsidR="00FD5E0F" w:rsidRPr="00D536FE" w:rsidRDefault="00FD5E0F" w:rsidP="00FD5E0F">
            <w:pPr>
              <w:ind w:right="-72"/>
              <w:jc w:val="right"/>
              <w:rPr>
                <w:rFonts w:ascii="Arial" w:hAnsi="Arial" w:cs="Arial"/>
                <w:sz w:val="18"/>
                <w:szCs w:val="18"/>
              </w:rPr>
            </w:pPr>
          </w:p>
        </w:tc>
        <w:tc>
          <w:tcPr>
            <w:tcW w:w="1296" w:type="dxa"/>
            <w:shd w:val="clear" w:color="auto" w:fill="FAFAFA"/>
            <w:vAlign w:val="bottom"/>
          </w:tcPr>
          <w:p w14:paraId="104D497C" w14:textId="77777777" w:rsidR="00FD5E0F" w:rsidRPr="00D536FE" w:rsidRDefault="00FD5E0F" w:rsidP="00FD5E0F">
            <w:pPr>
              <w:ind w:right="-72"/>
              <w:jc w:val="right"/>
              <w:rPr>
                <w:rFonts w:ascii="Arial" w:hAnsi="Arial" w:cs="Arial"/>
                <w:sz w:val="18"/>
                <w:szCs w:val="18"/>
              </w:rPr>
            </w:pPr>
          </w:p>
        </w:tc>
        <w:tc>
          <w:tcPr>
            <w:tcW w:w="1296" w:type="dxa"/>
            <w:vAlign w:val="bottom"/>
          </w:tcPr>
          <w:p w14:paraId="2C344184" w14:textId="77777777" w:rsidR="00FD5E0F" w:rsidRPr="00D536FE" w:rsidRDefault="00FD5E0F" w:rsidP="00FD5E0F">
            <w:pPr>
              <w:ind w:right="-72"/>
              <w:jc w:val="right"/>
              <w:rPr>
                <w:rFonts w:ascii="Arial" w:hAnsi="Arial" w:cs="Arial"/>
                <w:sz w:val="18"/>
                <w:szCs w:val="18"/>
              </w:rPr>
            </w:pPr>
          </w:p>
        </w:tc>
      </w:tr>
      <w:tr w:rsidR="008E0789" w:rsidRPr="00D536FE" w14:paraId="2D4186BF" w14:textId="77777777" w:rsidTr="00EE6303">
        <w:tc>
          <w:tcPr>
            <w:tcW w:w="4363" w:type="dxa"/>
            <w:vAlign w:val="bottom"/>
          </w:tcPr>
          <w:p w14:paraId="707CDF03" w14:textId="77777777" w:rsidR="008E0789" w:rsidRPr="00D536FE" w:rsidRDefault="008E0789" w:rsidP="008E0789">
            <w:pPr>
              <w:ind w:left="1425" w:right="-36" w:hanging="1447"/>
              <w:rPr>
                <w:rFonts w:ascii="Arial" w:hAnsi="Arial" w:cs="Arial"/>
                <w:sz w:val="18"/>
                <w:szCs w:val="18"/>
              </w:rPr>
            </w:pPr>
            <w:r w:rsidRPr="00D536FE">
              <w:rPr>
                <w:rFonts w:ascii="Arial" w:hAnsi="Arial" w:cs="Arial"/>
                <w:sz w:val="18"/>
                <w:szCs w:val="18"/>
              </w:rPr>
              <w:t>- Third parties</w:t>
            </w:r>
          </w:p>
        </w:tc>
        <w:tc>
          <w:tcPr>
            <w:tcW w:w="1296" w:type="dxa"/>
            <w:shd w:val="clear" w:color="auto" w:fill="FAFAFA"/>
            <w:vAlign w:val="bottom"/>
          </w:tcPr>
          <w:p w14:paraId="13AA0B87" w14:textId="634B7492"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106,382,795</w:t>
            </w:r>
          </w:p>
        </w:tc>
        <w:tc>
          <w:tcPr>
            <w:tcW w:w="1296" w:type="dxa"/>
            <w:shd w:val="clear" w:color="auto" w:fill="auto"/>
            <w:vAlign w:val="bottom"/>
          </w:tcPr>
          <w:p w14:paraId="50BFA4C4" w14:textId="591E634F"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131</w:t>
            </w:r>
            <w:r w:rsidRPr="008E0789">
              <w:rPr>
                <w:rFonts w:ascii="Arial" w:hAnsi="Arial" w:cs="Arial"/>
                <w:sz w:val="18"/>
                <w:szCs w:val="18"/>
                <w:lang w:val="en-US"/>
              </w:rPr>
              <w:t>,</w:t>
            </w:r>
            <w:r w:rsidRPr="008E0789">
              <w:rPr>
                <w:rFonts w:ascii="Arial" w:hAnsi="Arial" w:cs="Arial"/>
                <w:sz w:val="18"/>
                <w:szCs w:val="18"/>
              </w:rPr>
              <w:t>579</w:t>
            </w:r>
            <w:r w:rsidRPr="008E0789">
              <w:rPr>
                <w:rFonts w:ascii="Arial" w:hAnsi="Arial" w:cs="Arial"/>
                <w:sz w:val="18"/>
                <w:szCs w:val="18"/>
                <w:lang w:val="en-US"/>
              </w:rPr>
              <w:t>,</w:t>
            </w:r>
            <w:r w:rsidRPr="008E0789">
              <w:rPr>
                <w:rFonts w:ascii="Arial" w:hAnsi="Arial" w:cs="Arial"/>
                <w:sz w:val="18"/>
                <w:szCs w:val="18"/>
              </w:rPr>
              <w:t>074</w:t>
            </w:r>
          </w:p>
        </w:tc>
        <w:tc>
          <w:tcPr>
            <w:tcW w:w="1296" w:type="dxa"/>
            <w:shd w:val="clear" w:color="auto" w:fill="FAFAFA"/>
            <w:vAlign w:val="bottom"/>
          </w:tcPr>
          <w:p w14:paraId="0E474E68" w14:textId="643A3323"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102,517,936</w:t>
            </w:r>
          </w:p>
        </w:tc>
        <w:tc>
          <w:tcPr>
            <w:tcW w:w="1296" w:type="dxa"/>
            <w:vAlign w:val="bottom"/>
          </w:tcPr>
          <w:p w14:paraId="53BB7308" w14:textId="58868645"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130</w:t>
            </w:r>
            <w:r w:rsidRPr="008E0789">
              <w:rPr>
                <w:rFonts w:ascii="Arial" w:hAnsi="Arial" w:cs="Arial"/>
                <w:sz w:val="18"/>
                <w:szCs w:val="18"/>
                <w:lang w:val="en-US"/>
              </w:rPr>
              <w:t>,</w:t>
            </w:r>
            <w:r w:rsidRPr="008E0789">
              <w:rPr>
                <w:rFonts w:ascii="Arial" w:hAnsi="Arial" w:cs="Arial"/>
                <w:sz w:val="18"/>
                <w:szCs w:val="18"/>
              </w:rPr>
              <w:t>378</w:t>
            </w:r>
            <w:r w:rsidRPr="008E0789">
              <w:rPr>
                <w:rFonts w:ascii="Arial" w:hAnsi="Arial" w:cs="Arial"/>
                <w:sz w:val="18"/>
                <w:szCs w:val="18"/>
                <w:lang w:val="en-US"/>
              </w:rPr>
              <w:t>,</w:t>
            </w:r>
            <w:r w:rsidRPr="008E0789">
              <w:rPr>
                <w:rFonts w:ascii="Arial" w:hAnsi="Arial" w:cs="Arial"/>
                <w:sz w:val="18"/>
                <w:szCs w:val="18"/>
              </w:rPr>
              <w:t>661</w:t>
            </w:r>
          </w:p>
        </w:tc>
      </w:tr>
      <w:tr w:rsidR="008E0789" w:rsidRPr="00D536FE" w14:paraId="6A61F13A" w14:textId="77777777" w:rsidTr="00EE6303">
        <w:tc>
          <w:tcPr>
            <w:tcW w:w="4363" w:type="dxa"/>
            <w:vAlign w:val="bottom"/>
          </w:tcPr>
          <w:p w14:paraId="4BA46FE1" w14:textId="57710F3F" w:rsidR="008E0789" w:rsidRPr="00D536FE" w:rsidRDefault="008E0789" w:rsidP="008E0789">
            <w:pPr>
              <w:ind w:left="1425" w:right="-36" w:hanging="1447"/>
              <w:rPr>
                <w:rFonts w:ascii="Arial" w:hAnsi="Arial" w:cs="Arial"/>
                <w:sz w:val="18"/>
                <w:szCs w:val="18"/>
              </w:rPr>
            </w:pPr>
            <w:r w:rsidRPr="00D536FE">
              <w:rPr>
                <w:rFonts w:ascii="Arial" w:hAnsi="Arial" w:cs="Arial"/>
                <w:sz w:val="18"/>
                <w:szCs w:val="18"/>
              </w:rPr>
              <w:t xml:space="preserve">- Related parties (Note </w:t>
            </w:r>
            <w:r>
              <w:rPr>
                <w:rFonts w:ascii="Arial" w:hAnsi="Arial" w:cs="Arial"/>
                <w:sz w:val="18"/>
                <w:szCs w:val="18"/>
              </w:rPr>
              <w:t>41</w:t>
            </w:r>
            <w:r w:rsidRPr="00D536FE">
              <w:rPr>
                <w:rFonts w:ascii="Arial" w:hAnsi="Arial" w:cs="Arial"/>
                <w:sz w:val="18"/>
                <w:szCs w:val="18"/>
                <w:lang w:val="en-US"/>
              </w:rPr>
              <w:t>.2</w:t>
            </w: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50DF6546" w14:textId="34768BD8"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172,204,296</w:t>
            </w:r>
          </w:p>
        </w:tc>
        <w:tc>
          <w:tcPr>
            <w:tcW w:w="1296" w:type="dxa"/>
            <w:tcBorders>
              <w:bottom w:val="single" w:sz="4" w:space="0" w:color="auto"/>
            </w:tcBorders>
            <w:shd w:val="clear" w:color="auto" w:fill="auto"/>
            <w:vAlign w:val="bottom"/>
          </w:tcPr>
          <w:p w14:paraId="6738950F" w14:textId="1BB06190"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202,705,116</w:t>
            </w:r>
          </w:p>
        </w:tc>
        <w:tc>
          <w:tcPr>
            <w:tcW w:w="1296" w:type="dxa"/>
            <w:tcBorders>
              <w:bottom w:val="single" w:sz="4" w:space="0" w:color="auto"/>
            </w:tcBorders>
            <w:shd w:val="clear" w:color="auto" w:fill="FAFAFA"/>
            <w:vAlign w:val="bottom"/>
          </w:tcPr>
          <w:p w14:paraId="740FBA26" w14:textId="640AEAFB"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164,144,762</w:t>
            </w:r>
          </w:p>
        </w:tc>
        <w:tc>
          <w:tcPr>
            <w:tcW w:w="1296" w:type="dxa"/>
            <w:tcBorders>
              <w:bottom w:val="single" w:sz="4" w:space="0" w:color="auto"/>
            </w:tcBorders>
            <w:vAlign w:val="bottom"/>
          </w:tcPr>
          <w:p w14:paraId="1890246C" w14:textId="2D6055D5"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194,395,775</w:t>
            </w:r>
          </w:p>
        </w:tc>
      </w:tr>
      <w:tr w:rsidR="00FD5E0F" w:rsidRPr="00D536FE" w14:paraId="025E7F4C" w14:textId="77777777" w:rsidTr="00EE6303">
        <w:tc>
          <w:tcPr>
            <w:tcW w:w="4363" w:type="dxa"/>
            <w:vAlign w:val="bottom"/>
          </w:tcPr>
          <w:p w14:paraId="526139AB" w14:textId="77777777" w:rsidR="00FD5E0F" w:rsidRPr="00D536FE" w:rsidRDefault="00FD5E0F" w:rsidP="006E4647">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0A5ECF6"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7B15200"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E2721"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5AE6D6BE" w14:textId="77777777" w:rsidR="00FD5E0F" w:rsidRPr="008E0789" w:rsidRDefault="00FD5E0F" w:rsidP="00FD5E0F">
            <w:pPr>
              <w:ind w:right="-72"/>
              <w:jc w:val="right"/>
              <w:rPr>
                <w:rFonts w:ascii="Arial" w:hAnsi="Arial" w:cs="Arial"/>
                <w:sz w:val="18"/>
                <w:szCs w:val="18"/>
              </w:rPr>
            </w:pPr>
          </w:p>
        </w:tc>
      </w:tr>
      <w:tr w:rsidR="008E0789" w:rsidRPr="00D536FE" w14:paraId="1D0ECBE4" w14:textId="77777777" w:rsidTr="00EE6303">
        <w:tc>
          <w:tcPr>
            <w:tcW w:w="4363" w:type="dxa"/>
            <w:vAlign w:val="bottom"/>
          </w:tcPr>
          <w:p w14:paraId="204BDD73" w14:textId="4D92BF7B" w:rsidR="008E0789" w:rsidRPr="00D536FE" w:rsidRDefault="008E0789" w:rsidP="008E0789">
            <w:pPr>
              <w:ind w:left="1425" w:right="-36" w:hanging="1447"/>
              <w:rPr>
                <w:rFonts w:ascii="Arial" w:hAnsi="Arial" w:cs="Arial"/>
                <w:sz w:val="18"/>
                <w:szCs w:val="18"/>
              </w:rPr>
            </w:pPr>
            <w:r w:rsidRPr="00D536FE">
              <w:rPr>
                <w:rFonts w:ascii="Arial" w:hAnsi="Arial" w:cs="Arial"/>
                <w:sz w:val="18"/>
                <w:szCs w:val="18"/>
              </w:rPr>
              <w:t xml:space="preserve">Total trade receivables </w:t>
            </w:r>
            <w:r>
              <w:rPr>
                <w:rFonts w:ascii="Arial" w:hAnsi="Arial" w:cs="Arial"/>
                <w:sz w:val="18"/>
                <w:szCs w:val="18"/>
              </w:rPr>
              <w:t>-</w:t>
            </w:r>
            <w:r w:rsidRPr="00D536FE">
              <w:rPr>
                <w:rFonts w:ascii="Arial" w:hAnsi="Arial" w:cs="Arial"/>
                <w:sz w:val="18"/>
                <w:szCs w:val="18"/>
              </w:rPr>
              <w:t xml:space="preserve"> billed</w:t>
            </w:r>
          </w:p>
        </w:tc>
        <w:tc>
          <w:tcPr>
            <w:tcW w:w="1296" w:type="dxa"/>
            <w:tcBorders>
              <w:bottom w:val="single" w:sz="4" w:space="0" w:color="auto"/>
            </w:tcBorders>
            <w:shd w:val="clear" w:color="auto" w:fill="FAFAFA"/>
            <w:vAlign w:val="bottom"/>
          </w:tcPr>
          <w:p w14:paraId="064791A8" w14:textId="00ADA79E"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278,587,091</w:t>
            </w:r>
          </w:p>
        </w:tc>
        <w:tc>
          <w:tcPr>
            <w:tcW w:w="1296" w:type="dxa"/>
            <w:tcBorders>
              <w:bottom w:val="single" w:sz="4" w:space="0" w:color="auto"/>
            </w:tcBorders>
            <w:shd w:val="clear" w:color="auto" w:fill="auto"/>
            <w:vAlign w:val="bottom"/>
          </w:tcPr>
          <w:p w14:paraId="6209B900" w14:textId="30B356CA"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334,284,190</w:t>
            </w:r>
          </w:p>
        </w:tc>
        <w:tc>
          <w:tcPr>
            <w:tcW w:w="1296" w:type="dxa"/>
            <w:tcBorders>
              <w:bottom w:val="single" w:sz="4" w:space="0" w:color="auto"/>
            </w:tcBorders>
            <w:shd w:val="clear" w:color="auto" w:fill="FAFAFA"/>
            <w:vAlign w:val="bottom"/>
          </w:tcPr>
          <w:p w14:paraId="4BF6756B" w14:textId="2D6B3808"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266,662,698</w:t>
            </w:r>
          </w:p>
        </w:tc>
        <w:tc>
          <w:tcPr>
            <w:tcW w:w="1296" w:type="dxa"/>
            <w:tcBorders>
              <w:bottom w:val="single" w:sz="4" w:space="0" w:color="auto"/>
            </w:tcBorders>
            <w:vAlign w:val="bottom"/>
          </w:tcPr>
          <w:p w14:paraId="22E2401F" w14:textId="1CCC997F"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324,774,436</w:t>
            </w:r>
          </w:p>
        </w:tc>
      </w:tr>
      <w:tr w:rsidR="00FD5E0F" w:rsidRPr="00D536FE" w14:paraId="587D3BE7" w14:textId="77777777" w:rsidTr="00EE6303">
        <w:tc>
          <w:tcPr>
            <w:tcW w:w="4363" w:type="dxa"/>
            <w:vAlign w:val="bottom"/>
          </w:tcPr>
          <w:p w14:paraId="683DC078" w14:textId="77777777" w:rsidR="00FD5E0F" w:rsidRPr="00D536FE" w:rsidRDefault="00FD5E0F" w:rsidP="006E4647">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9678E1F" w14:textId="77777777" w:rsidR="00FD5E0F" w:rsidRPr="008E0789" w:rsidRDefault="00FD5E0F" w:rsidP="00FD5E0F">
            <w:pPr>
              <w:ind w:left="252" w:right="-36" w:hanging="252"/>
              <w:rPr>
                <w:rFonts w:ascii="Arial" w:hAnsi="Arial" w:cs="Arial"/>
                <w:sz w:val="18"/>
                <w:szCs w:val="18"/>
                <w:u w:val="single"/>
              </w:rPr>
            </w:pPr>
          </w:p>
        </w:tc>
        <w:tc>
          <w:tcPr>
            <w:tcW w:w="1296" w:type="dxa"/>
            <w:tcBorders>
              <w:top w:val="single" w:sz="4" w:space="0" w:color="auto"/>
            </w:tcBorders>
            <w:shd w:val="clear" w:color="auto" w:fill="auto"/>
            <w:vAlign w:val="bottom"/>
          </w:tcPr>
          <w:p w14:paraId="08C1FDAD" w14:textId="77777777" w:rsidR="00FD5E0F" w:rsidRPr="008E0789" w:rsidRDefault="00FD5E0F" w:rsidP="00FD5E0F">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084E6F5" w14:textId="77777777" w:rsidR="00FD5E0F" w:rsidRPr="008E0789" w:rsidRDefault="00FD5E0F" w:rsidP="00FD5E0F">
            <w:pPr>
              <w:ind w:left="252" w:right="-36" w:hanging="252"/>
              <w:rPr>
                <w:rFonts w:ascii="Arial" w:hAnsi="Arial" w:cs="Arial"/>
                <w:sz w:val="18"/>
                <w:szCs w:val="18"/>
                <w:u w:val="single"/>
              </w:rPr>
            </w:pPr>
          </w:p>
        </w:tc>
        <w:tc>
          <w:tcPr>
            <w:tcW w:w="1296" w:type="dxa"/>
            <w:tcBorders>
              <w:top w:val="single" w:sz="4" w:space="0" w:color="auto"/>
            </w:tcBorders>
            <w:vAlign w:val="bottom"/>
          </w:tcPr>
          <w:p w14:paraId="364B0712" w14:textId="77777777" w:rsidR="00FD5E0F" w:rsidRPr="008E0789" w:rsidRDefault="00FD5E0F" w:rsidP="00FD5E0F">
            <w:pPr>
              <w:ind w:left="252" w:right="-36" w:hanging="252"/>
              <w:rPr>
                <w:rFonts w:ascii="Arial" w:hAnsi="Arial" w:cs="Arial"/>
                <w:sz w:val="18"/>
                <w:szCs w:val="18"/>
                <w:u w:val="single"/>
              </w:rPr>
            </w:pPr>
          </w:p>
        </w:tc>
      </w:tr>
      <w:tr w:rsidR="00FD5E0F" w:rsidRPr="00D536FE" w14:paraId="270071CE" w14:textId="77777777" w:rsidTr="00EE6303">
        <w:tc>
          <w:tcPr>
            <w:tcW w:w="4363" w:type="dxa"/>
            <w:vAlign w:val="bottom"/>
          </w:tcPr>
          <w:p w14:paraId="2024035F" w14:textId="58D0D7B7" w:rsidR="00FD5E0F" w:rsidRPr="00D536FE" w:rsidRDefault="00FD5E0F" w:rsidP="006E4647">
            <w:pPr>
              <w:ind w:left="1425" w:right="-36" w:hanging="1447"/>
              <w:rPr>
                <w:rFonts w:ascii="Arial" w:hAnsi="Arial" w:cs="Arial"/>
                <w:sz w:val="18"/>
                <w:szCs w:val="18"/>
              </w:rPr>
            </w:pPr>
            <w:bookmarkStart w:id="11" w:name="OLE_LINK9"/>
            <w:r w:rsidRPr="00D536FE">
              <w:rPr>
                <w:rFonts w:ascii="Arial" w:hAnsi="Arial" w:cs="Arial"/>
                <w:sz w:val="18"/>
                <w:szCs w:val="18"/>
              </w:rPr>
              <w:t>Trade receivables</w:t>
            </w:r>
            <w:bookmarkEnd w:id="11"/>
            <w:r w:rsidRPr="00D536FE">
              <w:rPr>
                <w:rFonts w:ascii="Arial" w:hAnsi="Arial" w:cs="Arial"/>
                <w:sz w:val="18"/>
                <w:szCs w:val="18"/>
              </w:rPr>
              <w:t xml:space="preserve"> </w:t>
            </w:r>
            <w:r w:rsidR="006E4647">
              <w:rPr>
                <w:rFonts w:ascii="Arial" w:hAnsi="Arial" w:cs="Arial"/>
                <w:sz w:val="18"/>
                <w:szCs w:val="18"/>
              </w:rPr>
              <w:t>-</w:t>
            </w:r>
            <w:r w:rsidRPr="00D536FE">
              <w:rPr>
                <w:rFonts w:ascii="Arial" w:hAnsi="Arial" w:cs="Arial"/>
                <w:sz w:val="18"/>
                <w:szCs w:val="18"/>
              </w:rPr>
              <w:t xml:space="preserve"> unbilled</w:t>
            </w:r>
          </w:p>
        </w:tc>
        <w:tc>
          <w:tcPr>
            <w:tcW w:w="1296" w:type="dxa"/>
            <w:shd w:val="clear" w:color="auto" w:fill="FAFAFA"/>
            <w:vAlign w:val="bottom"/>
          </w:tcPr>
          <w:p w14:paraId="38A4CB42" w14:textId="77777777" w:rsidR="00FD5E0F" w:rsidRPr="008E0789" w:rsidRDefault="00FD5E0F" w:rsidP="00FD5E0F">
            <w:pPr>
              <w:ind w:right="-72"/>
              <w:jc w:val="right"/>
              <w:rPr>
                <w:rFonts w:ascii="Arial" w:hAnsi="Arial" w:cs="Arial"/>
                <w:sz w:val="18"/>
                <w:szCs w:val="18"/>
              </w:rPr>
            </w:pPr>
          </w:p>
        </w:tc>
        <w:tc>
          <w:tcPr>
            <w:tcW w:w="1296" w:type="dxa"/>
            <w:shd w:val="clear" w:color="auto" w:fill="auto"/>
            <w:vAlign w:val="bottom"/>
          </w:tcPr>
          <w:p w14:paraId="46F391E9" w14:textId="77777777" w:rsidR="00FD5E0F" w:rsidRPr="008E0789" w:rsidRDefault="00FD5E0F" w:rsidP="00FD5E0F">
            <w:pPr>
              <w:ind w:right="-72"/>
              <w:jc w:val="right"/>
              <w:rPr>
                <w:rFonts w:ascii="Arial" w:hAnsi="Arial" w:cs="Arial"/>
                <w:sz w:val="18"/>
                <w:szCs w:val="18"/>
              </w:rPr>
            </w:pPr>
          </w:p>
        </w:tc>
        <w:tc>
          <w:tcPr>
            <w:tcW w:w="1296" w:type="dxa"/>
            <w:shd w:val="clear" w:color="auto" w:fill="FAFAFA"/>
            <w:vAlign w:val="bottom"/>
          </w:tcPr>
          <w:p w14:paraId="28AC1B28" w14:textId="77777777" w:rsidR="00FD5E0F" w:rsidRPr="008E0789" w:rsidRDefault="00FD5E0F" w:rsidP="00FD5E0F">
            <w:pPr>
              <w:ind w:right="-72"/>
              <w:jc w:val="right"/>
              <w:rPr>
                <w:rFonts w:ascii="Arial" w:hAnsi="Arial" w:cs="Arial"/>
                <w:sz w:val="18"/>
                <w:szCs w:val="18"/>
              </w:rPr>
            </w:pPr>
          </w:p>
        </w:tc>
        <w:tc>
          <w:tcPr>
            <w:tcW w:w="1296" w:type="dxa"/>
            <w:vAlign w:val="bottom"/>
          </w:tcPr>
          <w:p w14:paraId="59DE7374" w14:textId="77777777" w:rsidR="00FD5E0F" w:rsidRPr="008E0789" w:rsidRDefault="00FD5E0F" w:rsidP="00FD5E0F">
            <w:pPr>
              <w:ind w:right="-72"/>
              <w:jc w:val="right"/>
              <w:rPr>
                <w:rFonts w:ascii="Arial" w:hAnsi="Arial" w:cs="Arial"/>
                <w:sz w:val="18"/>
                <w:szCs w:val="18"/>
              </w:rPr>
            </w:pPr>
          </w:p>
        </w:tc>
      </w:tr>
      <w:tr w:rsidR="008E0789" w:rsidRPr="00D536FE" w14:paraId="4FCF5CDF" w14:textId="77777777" w:rsidTr="00EE6303">
        <w:tc>
          <w:tcPr>
            <w:tcW w:w="4363" w:type="dxa"/>
            <w:vAlign w:val="bottom"/>
          </w:tcPr>
          <w:p w14:paraId="08739600" w14:textId="77777777" w:rsidR="008E0789" w:rsidRPr="00D536FE" w:rsidRDefault="008E0789" w:rsidP="008E0789">
            <w:pPr>
              <w:ind w:left="1425" w:right="-36" w:hanging="1447"/>
              <w:rPr>
                <w:rFonts w:ascii="Arial" w:hAnsi="Arial" w:cs="Arial"/>
                <w:sz w:val="18"/>
                <w:szCs w:val="18"/>
              </w:rPr>
            </w:pPr>
            <w:r w:rsidRPr="00D536FE">
              <w:rPr>
                <w:rFonts w:ascii="Arial" w:hAnsi="Arial" w:cs="Arial"/>
                <w:sz w:val="18"/>
                <w:szCs w:val="18"/>
              </w:rPr>
              <w:t>- Third parties</w:t>
            </w:r>
          </w:p>
        </w:tc>
        <w:tc>
          <w:tcPr>
            <w:tcW w:w="1296" w:type="dxa"/>
            <w:shd w:val="clear" w:color="auto" w:fill="FAFAFA"/>
            <w:vAlign w:val="bottom"/>
          </w:tcPr>
          <w:p w14:paraId="7CB7E4D9" w14:textId="44F0C7B6"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14,009,424</w:t>
            </w:r>
          </w:p>
        </w:tc>
        <w:tc>
          <w:tcPr>
            <w:tcW w:w="1296" w:type="dxa"/>
            <w:shd w:val="clear" w:color="auto" w:fill="auto"/>
            <w:vAlign w:val="bottom"/>
          </w:tcPr>
          <w:p w14:paraId="2C56AB86" w14:textId="498713FD"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1,081,173</w:t>
            </w:r>
          </w:p>
        </w:tc>
        <w:tc>
          <w:tcPr>
            <w:tcW w:w="1296" w:type="dxa"/>
            <w:shd w:val="clear" w:color="auto" w:fill="FAFAFA"/>
            <w:vAlign w:val="bottom"/>
          </w:tcPr>
          <w:p w14:paraId="7E62752A" w14:textId="25092BCA"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12</w:t>
            </w:r>
            <w:r w:rsidRPr="008E0789">
              <w:rPr>
                <w:rFonts w:ascii="Arial" w:hAnsi="Arial" w:cs="Arial"/>
                <w:sz w:val="18"/>
                <w:szCs w:val="18"/>
                <w:lang w:val="en-US"/>
              </w:rPr>
              <w:t>,</w:t>
            </w:r>
            <w:r w:rsidRPr="008E0789">
              <w:rPr>
                <w:rFonts w:ascii="Arial" w:hAnsi="Arial" w:cs="Arial"/>
                <w:sz w:val="18"/>
                <w:szCs w:val="18"/>
              </w:rPr>
              <w:t>868</w:t>
            </w:r>
            <w:r w:rsidRPr="008E0789">
              <w:rPr>
                <w:rFonts w:ascii="Arial" w:hAnsi="Arial" w:cs="Arial"/>
                <w:sz w:val="18"/>
                <w:szCs w:val="18"/>
                <w:lang w:val="en-US"/>
              </w:rPr>
              <w:t>,</w:t>
            </w:r>
            <w:r w:rsidRPr="008E0789">
              <w:rPr>
                <w:rFonts w:ascii="Arial" w:hAnsi="Arial" w:cs="Arial"/>
                <w:sz w:val="18"/>
                <w:szCs w:val="18"/>
              </w:rPr>
              <w:t>387</w:t>
            </w:r>
          </w:p>
        </w:tc>
        <w:tc>
          <w:tcPr>
            <w:tcW w:w="1296" w:type="dxa"/>
            <w:vAlign w:val="bottom"/>
          </w:tcPr>
          <w:p w14:paraId="3AD8BB85" w14:textId="49F0148F" w:rsidR="008E0789" w:rsidRPr="008E0789" w:rsidRDefault="008E0789" w:rsidP="008E0789">
            <w:pPr>
              <w:ind w:right="-72"/>
              <w:jc w:val="right"/>
              <w:rPr>
                <w:rFonts w:ascii="Arial" w:hAnsi="Arial" w:cs="Arial"/>
                <w:sz w:val="18"/>
                <w:szCs w:val="18"/>
              </w:rPr>
            </w:pPr>
            <w:r w:rsidRPr="008E0789">
              <w:rPr>
                <w:rFonts w:ascii="Arial" w:hAnsi="Arial" w:cs="Arial"/>
                <w:sz w:val="18"/>
                <w:szCs w:val="18"/>
                <w:lang w:val="en-US"/>
              </w:rPr>
              <w:t>-</w:t>
            </w:r>
          </w:p>
        </w:tc>
      </w:tr>
      <w:tr w:rsidR="008E0789" w:rsidRPr="00D536FE" w14:paraId="7CBE7692" w14:textId="77777777" w:rsidTr="00EE6303">
        <w:tc>
          <w:tcPr>
            <w:tcW w:w="4363" w:type="dxa"/>
            <w:vAlign w:val="bottom"/>
          </w:tcPr>
          <w:p w14:paraId="050907A0" w14:textId="0F52BCE8" w:rsidR="008E0789" w:rsidRPr="00D536FE" w:rsidRDefault="008E0789" w:rsidP="008E0789">
            <w:pPr>
              <w:ind w:left="1425" w:right="-36" w:hanging="1447"/>
              <w:rPr>
                <w:rFonts w:ascii="Arial" w:hAnsi="Arial" w:cs="Arial"/>
                <w:sz w:val="18"/>
                <w:szCs w:val="18"/>
              </w:rPr>
            </w:pPr>
            <w:r w:rsidRPr="00D536FE">
              <w:rPr>
                <w:rFonts w:ascii="Arial" w:hAnsi="Arial" w:cs="Arial"/>
                <w:sz w:val="18"/>
                <w:szCs w:val="18"/>
              </w:rPr>
              <w:t xml:space="preserve">- Related parties (Note </w:t>
            </w:r>
            <w:r>
              <w:rPr>
                <w:rFonts w:ascii="Arial" w:hAnsi="Arial" w:cs="Arial"/>
                <w:sz w:val="18"/>
                <w:szCs w:val="18"/>
              </w:rPr>
              <w:t>41</w:t>
            </w:r>
            <w:r w:rsidRPr="00D536FE">
              <w:rPr>
                <w:rFonts w:ascii="Arial" w:hAnsi="Arial" w:cs="Arial"/>
                <w:sz w:val="18"/>
                <w:szCs w:val="18"/>
              </w:rPr>
              <w:t>.2)</w:t>
            </w:r>
          </w:p>
        </w:tc>
        <w:tc>
          <w:tcPr>
            <w:tcW w:w="1296" w:type="dxa"/>
            <w:tcBorders>
              <w:bottom w:val="single" w:sz="4" w:space="0" w:color="auto"/>
            </w:tcBorders>
            <w:shd w:val="clear" w:color="auto" w:fill="FAFAFA"/>
            <w:vAlign w:val="bottom"/>
          </w:tcPr>
          <w:p w14:paraId="5822CD19" w14:textId="4389ABC8"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129,840,942</w:t>
            </w:r>
          </w:p>
        </w:tc>
        <w:tc>
          <w:tcPr>
            <w:tcW w:w="1296" w:type="dxa"/>
            <w:tcBorders>
              <w:bottom w:val="single" w:sz="4" w:space="0" w:color="auto"/>
            </w:tcBorders>
            <w:shd w:val="clear" w:color="auto" w:fill="auto"/>
            <w:vAlign w:val="bottom"/>
          </w:tcPr>
          <w:p w14:paraId="1299CAA4" w14:textId="1464247C"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139,980,524</w:t>
            </w:r>
          </w:p>
        </w:tc>
        <w:tc>
          <w:tcPr>
            <w:tcW w:w="1296" w:type="dxa"/>
            <w:tcBorders>
              <w:bottom w:val="single" w:sz="4" w:space="0" w:color="auto"/>
            </w:tcBorders>
            <w:shd w:val="clear" w:color="auto" w:fill="FAFAFA"/>
            <w:vAlign w:val="bottom"/>
          </w:tcPr>
          <w:p w14:paraId="6D47760A" w14:textId="67B2CEBA"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w:t>
            </w:r>
          </w:p>
        </w:tc>
        <w:tc>
          <w:tcPr>
            <w:tcW w:w="1296" w:type="dxa"/>
            <w:tcBorders>
              <w:bottom w:val="single" w:sz="4" w:space="0" w:color="auto"/>
            </w:tcBorders>
            <w:vAlign w:val="bottom"/>
          </w:tcPr>
          <w:p w14:paraId="7523E8C1" w14:textId="297A7FE6"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2,556,777</w:t>
            </w:r>
          </w:p>
        </w:tc>
      </w:tr>
      <w:tr w:rsidR="00FD5E0F" w:rsidRPr="00D536FE" w14:paraId="46541FEE" w14:textId="77777777" w:rsidTr="00EE6303">
        <w:tc>
          <w:tcPr>
            <w:tcW w:w="4363" w:type="dxa"/>
            <w:vAlign w:val="bottom"/>
          </w:tcPr>
          <w:p w14:paraId="3D0A7634" w14:textId="77777777" w:rsidR="00FD5E0F" w:rsidRPr="00D536FE" w:rsidRDefault="00FD5E0F" w:rsidP="006E4647">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480AAAE3" w14:textId="77777777" w:rsidR="00FD5E0F" w:rsidRPr="008E0789" w:rsidRDefault="00FD5E0F" w:rsidP="00FD5E0F">
            <w:pPr>
              <w:ind w:left="252" w:right="-36" w:hanging="252"/>
              <w:rPr>
                <w:rFonts w:ascii="Arial" w:hAnsi="Arial" w:cs="Arial"/>
                <w:sz w:val="18"/>
                <w:szCs w:val="18"/>
                <w:u w:val="single"/>
              </w:rPr>
            </w:pPr>
          </w:p>
        </w:tc>
        <w:tc>
          <w:tcPr>
            <w:tcW w:w="1296" w:type="dxa"/>
            <w:tcBorders>
              <w:top w:val="single" w:sz="4" w:space="0" w:color="auto"/>
            </w:tcBorders>
            <w:vAlign w:val="bottom"/>
          </w:tcPr>
          <w:p w14:paraId="615D263B" w14:textId="77777777" w:rsidR="00FD5E0F" w:rsidRPr="008E0789" w:rsidRDefault="00FD5E0F" w:rsidP="00FD5E0F">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5FE46C25" w14:textId="77777777" w:rsidR="00FD5E0F" w:rsidRPr="008E0789" w:rsidRDefault="00FD5E0F" w:rsidP="00FD5E0F">
            <w:pPr>
              <w:ind w:left="252" w:right="-36" w:hanging="252"/>
              <w:rPr>
                <w:rFonts w:ascii="Arial" w:hAnsi="Arial" w:cs="Arial"/>
                <w:sz w:val="18"/>
                <w:szCs w:val="18"/>
                <w:u w:val="single"/>
              </w:rPr>
            </w:pPr>
          </w:p>
        </w:tc>
        <w:tc>
          <w:tcPr>
            <w:tcW w:w="1296" w:type="dxa"/>
            <w:tcBorders>
              <w:top w:val="single" w:sz="4" w:space="0" w:color="auto"/>
            </w:tcBorders>
            <w:vAlign w:val="bottom"/>
          </w:tcPr>
          <w:p w14:paraId="662E2991" w14:textId="77777777" w:rsidR="00FD5E0F" w:rsidRPr="008E0789" w:rsidRDefault="00FD5E0F" w:rsidP="00FD5E0F">
            <w:pPr>
              <w:ind w:left="252" w:right="-36" w:hanging="252"/>
              <w:rPr>
                <w:rFonts w:ascii="Arial" w:hAnsi="Arial" w:cs="Arial"/>
                <w:sz w:val="18"/>
                <w:szCs w:val="18"/>
                <w:u w:val="single"/>
              </w:rPr>
            </w:pPr>
          </w:p>
        </w:tc>
      </w:tr>
      <w:tr w:rsidR="008E0789" w:rsidRPr="00D536FE" w14:paraId="043E3D86" w14:textId="77777777" w:rsidTr="00EE6303">
        <w:tc>
          <w:tcPr>
            <w:tcW w:w="4363" w:type="dxa"/>
            <w:vAlign w:val="bottom"/>
          </w:tcPr>
          <w:p w14:paraId="57079D5F" w14:textId="4836C86D" w:rsidR="008E0789" w:rsidRPr="00D536FE" w:rsidRDefault="008E0789" w:rsidP="008E0789">
            <w:pPr>
              <w:ind w:left="1425" w:right="-36" w:hanging="1447"/>
              <w:rPr>
                <w:rFonts w:ascii="Arial" w:hAnsi="Arial" w:cs="Arial"/>
                <w:sz w:val="18"/>
                <w:szCs w:val="18"/>
                <w:u w:val="single"/>
              </w:rPr>
            </w:pPr>
            <w:r w:rsidRPr="00D536FE">
              <w:rPr>
                <w:rFonts w:ascii="Arial" w:hAnsi="Arial" w:cs="Arial"/>
                <w:sz w:val="18"/>
                <w:szCs w:val="18"/>
              </w:rPr>
              <w:t xml:space="preserve">Total trade receivables </w:t>
            </w:r>
            <w:r>
              <w:rPr>
                <w:rFonts w:ascii="Arial" w:hAnsi="Arial" w:cs="Arial"/>
                <w:sz w:val="18"/>
                <w:szCs w:val="18"/>
              </w:rPr>
              <w:t>-</w:t>
            </w:r>
            <w:r w:rsidRPr="00D536FE">
              <w:rPr>
                <w:rFonts w:ascii="Arial" w:hAnsi="Arial" w:cs="Arial"/>
                <w:sz w:val="18"/>
                <w:szCs w:val="18"/>
              </w:rPr>
              <w:t xml:space="preserve"> unbilled</w:t>
            </w:r>
          </w:p>
        </w:tc>
        <w:tc>
          <w:tcPr>
            <w:tcW w:w="1296" w:type="dxa"/>
            <w:tcBorders>
              <w:bottom w:val="single" w:sz="4" w:space="0" w:color="auto"/>
            </w:tcBorders>
            <w:shd w:val="clear" w:color="auto" w:fill="FAFAFA"/>
            <w:vAlign w:val="bottom"/>
          </w:tcPr>
          <w:p w14:paraId="6F6DCEE7" w14:textId="2D98BFDE"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143,850,366</w:t>
            </w:r>
          </w:p>
        </w:tc>
        <w:tc>
          <w:tcPr>
            <w:tcW w:w="1296" w:type="dxa"/>
            <w:tcBorders>
              <w:bottom w:val="single" w:sz="4" w:space="0" w:color="auto"/>
            </w:tcBorders>
            <w:vAlign w:val="bottom"/>
          </w:tcPr>
          <w:p w14:paraId="7A87CDE1" w14:textId="666DA845"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141,061,697</w:t>
            </w:r>
          </w:p>
        </w:tc>
        <w:tc>
          <w:tcPr>
            <w:tcW w:w="1296" w:type="dxa"/>
            <w:tcBorders>
              <w:bottom w:val="single" w:sz="4" w:space="0" w:color="auto"/>
            </w:tcBorders>
            <w:shd w:val="clear" w:color="auto" w:fill="FAFAFA"/>
            <w:vAlign w:val="bottom"/>
          </w:tcPr>
          <w:p w14:paraId="738F6CFE" w14:textId="1FA5CDE2"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12,868,387</w:t>
            </w:r>
          </w:p>
        </w:tc>
        <w:tc>
          <w:tcPr>
            <w:tcW w:w="1296" w:type="dxa"/>
            <w:tcBorders>
              <w:bottom w:val="single" w:sz="4" w:space="0" w:color="auto"/>
            </w:tcBorders>
            <w:vAlign w:val="bottom"/>
          </w:tcPr>
          <w:p w14:paraId="39DB759C" w14:textId="1B1A4A6C"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2,556,777</w:t>
            </w:r>
          </w:p>
        </w:tc>
      </w:tr>
      <w:tr w:rsidR="00FD5E0F" w:rsidRPr="00D536FE" w14:paraId="0E3612C3" w14:textId="77777777" w:rsidTr="00EE6303">
        <w:tc>
          <w:tcPr>
            <w:tcW w:w="4363" w:type="dxa"/>
            <w:vAlign w:val="bottom"/>
          </w:tcPr>
          <w:p w14:paraId="1428F0A7" w14:textId="77777777" w:rsidR="00FD5E0F" w:rsidRPr="00D536FE" w:rsidRDefault="00FD5E0F" w:rsidP="006E4647">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2050BD55"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6A22A52B"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C09875"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6CDC65EB" w14:textId="77777777" w:rsidR="00FD5E0F" w:rsidRPr="008E0789" w:rsidRDefault="00FD5E0F" w:rsidP="00FD5E0F">
            <w:pPr>
              <w:ind w:right="-72"/>
              <w:jc w:val="right"/>
              <w:rPr>
                <w:rFonts w:ascii="Arial" w:hAnsi="Arial" w:cs="Arial"/>
                <w:sz w:val="18"/>
                <w:szCs w:val="18"/>
              </w:rPr>
            </w:pPr>
          </w:p>
        </w:tc>
      </w:tr>
      <w:tr w:rsidR="008E0789" w:rsidRPr="00D536FE" w14:paraId="3EFA70B8" w14:textId="77777777" w:rsidTr="00EE6303">
        <w:tc>
          <w:tcPr>
            <w:tcW w:w="4363" w:type="dxa"/>
            <w:vAlign w:val="bottom"/>
          </w:tcPr>
          <w:p w14:paraId="2D50532D" w14:textId="77777777" w:rsidR="008E0789" w:rsidRPr="00D536FE" w:rsidRDefault="008E0789" w:rsidP="008E0789">
            <w:pPr>
              <w:ind w:left="1425" w:right="-36" w:hanging="1447"/>
              <w:rPr>
                <w:rFonts w:ascii="Arial" w:hAnsi="Arial" w:cs="Arial"/>
                <w:sz w:val="18"/>
                <w:szCs w:val="18"/>
              </w:rPr>
            </w:pPr>
          </w:p>
        </w:tc>
        <w:tc>
          <w:tcPr>
            <w:tcW w:w="1296" w:type="dxa"/>
            <w:tcBorders>
              <w:bottom w:val="single" w:sz="4" w:space="0" w:color="auto"/>
            </w:tcBorders>
            <w:shd w:val="clear" w:color="auto" w:fill="FAFAFA"/>
            <w:vAlign w:val="bottom"/>
          </w:tcPr>
          <w:p w14:paraId="26746B7D" w14:textId="2DE24261"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422,437,457</w:t>
            </w:r>
          </w:p>
        </w:tc>
        <w:tc>
          <w:tcPr>
            <w:tcW w:w="1296" w:type="dxa"/>
            <w:tcBorders>
              <w:bottom w:val="single" w:sz="4" w:space="0" w:color="auto"/>
            </w:tcBorders>
            <w:vAlign w:val="bottom"/>
          </w:tcPr>
          <w:p w14:paraId="19E453E8" w14:textId="52DB4808"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475,345,887</w:t>
            </w:r>
          </w:p>
        </w:tc>
        <w:tc>
          <w:tcPr>
            <w:tcW w:w="1296" w:type="dxa"/>
            <w:tcBorders>
              <w:bottom w:val="single" w:sz="4" w:space="0" w:color="auto"/>
            </w:tcBorders>
            <w:shd w:val="clear" w:color="auto" w:fill="FAFAFA"/>
            <w:vAlign w:val="bottom"/>
          </w:tcPr>
          <w:p w14:paraId="418800B0" w14:textId="336186E4"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279,531,085</w:t>
            </w:r>
          </w:p>
        </w:tc>
        <w:tc>
          <w:tcPr>
            <w:tcW w:w="1296" w:type="dxa"/>
            <w:tcBorders>
              <w:bottom w:val="single" w:sz="4" w:space="0" w:color="auto"/>
            </w:tcBorders>
            <w:vAlign w:val="bottom"/>
          </w:tcPr>
          <w:p w14:paraId="7DDCD2DE" w14:textId="453F53B8"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327,331,213</w:t>
            </w:r>
          </w:p>
        </w:tc>
      </w:tr>
    </w:tbl>
    <w:p w14:paraId="31465E4D" w14:textId="77777777" w:rsidR="001948F6" w:rsidRPr="00D536FE" w:rsidRDefault="001948F6" w:rsidP="00AF6F43">
      <w:pPr>
        <w:tabs>
          <w:tab w:val="left" w:pos="2160"/>
          <w:tab w:val="right" w:pos="7200"/>
          <w:tab w:val="right" w:pos="8540"/>
        </w:tabs>
        <w:ind w:left="540" w:right="-43"/>
        <w:jc w:val="both"/>
        <w:rPr>
          <w:rFonts w:ascii="Arial" w:hAnsi="Arial" w:cs="Arial"/>
          <w:sz w:val="18"/>
          <w:szCs w:val="18"/>
        </w:rPr>
      </w:pPr>
      <w:bookmarkStart w:id="12" w:name="_Toc48736073"/>
      <w:bookmarkStart w:id="13" w:name="OLE_LINK14"/>
    </w:p>
    <w:p w14:paraId="5BC3FEC3" w14:textId="1181BB5A" w:rsidR="00923D33" w:rsidRPr="004F1C04" w:rsidRDefault="00923D33" w:rsidP="008E0789">
      <w:pPr>
        <w:tabs>
          <w:tab w:val="left" w:pos="1440"/>
          <w:tab w:val="left" w:pos="2160"/>
        </w:tabs>
        <w:ind w:left="540" w:right="-43" w:hanging="540"/>
        <w:jc w:val="thaiDistribute"/>
        <w:rPr>
          <w:rFonts w:ascii="Arial" w:eastAsia="Arial Unicode MS" w:hAnsi="Arial" w:cs="Arial"/>
          <w:b/>
          <w:color w:val="C45911"/>
          <w:sz w:val="18"/>
          <w:szCs w:val="18"/>
          <w:lang w:val="en-US"/>
        </w:rPr>
      </w:pPr>
      <w:r w:rsidRPr="004F1C04">
        <w:rPr>
          <w:rFonts w:ascii="Arial" w:eastAsia="Arial Unicode MS" w:hAnsi="Arial" w:cs="Arial"/>
          <w:b/>
          <w:color w:val="C45911"/>
          <w:sz w:val="18"/>
          <w:szCs w:val="18"/>
          <w:lang w:val="en-US"/>
        </w:rPr>
        <w:t>Impairments of trade receivables</w:t>
      </w:r>
      <w:bookmarkEnd w:id="12"/>
    </w:p>
    <w:p w14:paraId="779235AB" w14:textId="77777777" w:rsidR="00923D33" w:rsidRPr="00D536FE" w:rsidRDefault="00923D33" w:rsidP="00AF6F43">
      <w:pPr>
        <w:tabs>
          <w:tab w:val="left" w:pos="2160"/>
          <w:tab w:val="right" w:pos="7200"/>
          <w:tab w:val="right" w:pos="8540"/>
        </w:tabs>
        <w:ind w:left="540" w:right="-43"/>
        <w:rPr>
          <w:rFonts w:ascii="Arial" w:hAnsi="Arial" w:cs="Arial"/>
          <w:sz w:val="18"/>
          <w:szCs w:val="18"/>
        </w:rPr>
      </w:pPr>
    </w:p>
    <w:p w14:paraId="02222ED4" w14:textId="44727C31" w:rsidR="00C067AA" w:rsidRPr="00D536FE" w:rsidRDefault="00B259C1" w:rsidP="006E4647">
      <w:pPr>
        <w:tabs>
          <w:tab w:val="left" w:pos="2160"/>
          <w:tab w:val="right" w:pos="7200"/>
          <w:tab w:val="right" w:pos="8540"/>
        </w:tabs>
        <w:ind w:right="-43"/>
        <w:rPr>
          <w:rFonts w:ascii="Arial" w:hAnsi="Arial" w:cs="Arial"/>
          <w:sz w:val="18"/>
          <w:szCs w:val="18"/>
        </w:rPr>
      </w:pPr>
      <w:r w:rsidRPr="00D536FE">
        <w:rPr>
          <w:rFonts w:ascii="Arial" w:hAnsi="Arial" w:cs="Arial"/>
          <w:sz w:val="18"/>
          <w:szCs w:val="18"/>
        </w:rPr>
        <w:t>The aging</w:t>
      </w:r>
      <w:r w:rsidR="00C067AA" w:rsidRPr="00D536FE">
        <w:rPr>
          <w:rFonts w:ascii="Arial" w:hAnsi="Arial" w:cs="Arial"/>
          <w:sz w:val="18"/>
          <w:szCs w:val="18"/>
        </w:rPr>
        <w:t xml:space="preserve"> analysis of</w:t>
      </w:r>
      <w:r w:rsidR="00AC6E1D" w:rsidRPr="00D536FE">
        <w:rPr>
          <w:rFonts w:ascii="Arial" w:hAnsi="Arial" w:cs="Arial"/>
          <w:sz w:val="18"/>
          <w:szCs w:val="18"/>
        </w:rPr>
        <w:t xml:space="preserve"> </w:t>
      </w:r>
      <w:r w:rsidR="00C067AA" w:rsidRPr="00D536FE">
        <w:rPr>
          <w:rFonts w:ascii="Arial" w:hAnsi="Arial" w:cs="Arial"/>
          <w:sz w:val="18"/>
          <w:szCs w:val="18"/>
        </w:rPr>
        <w:t>trade receivable</w:t>
      </w:r>
      <w:r w:rsidR="002E33E8" w:rsidRPr="00D536FE">
        <w:rPr>
          <w:rFonts w:ascii="Arial" w:hAnsi="Arial" w:cs="Arial"/>
          <w:sz w:val="18"/>
          <w:szCs w:val="18"/>
        </w:rPr>
        <w:t>s</w:t>
      </w:r>
      <w:r w:rsidR="00AC6E1D" w:rsidRPr="00D536FE">
        <w:rPr>
          <w:rFonts w:ascii="Arial" w:hAnsi="Arial" w:cs="Arial"/>
          <w:sz w:val="18"/>
          <w:szCs w:val="18"/>
        </w:rPr>
        <w:t xml:space="preserve"> </w:t>
      </w:r>
      <w:r w:rsidR="009E53D2">
        <w:rPr>
          <w:rFonts w:ascii="Arial" w:hAnsi="Arial" w:cs="Arial"/>
          <w:sz w:val="18"/>
          <w:szCs w:val="18"/>
        </w:rPr>
        <w:t>-</w:t>
      </w:r>
      <w:r w:rsidR="00AC6E1D" w:rsidRPr="00D536FE">
        <w:rPr>
          <w:rFonts w:ascii="Arial" w:hAnsi="Arial" w:cs="Arial"/>
          <w:sz w:val="18"/>
          <w:szCs w:val="18"/>
        </w:rPr>
        <w:t xml:space="preserve"> </w:t>
      </w:r>
      <w:r w:rsidR="00C067AA" w:rsidRPr="00D536FE">
        <w:rPr>
          <w:rFonts w:ascii="Arial" w:hAnsi="Arial" w:cs="Arial"/>
          <w:sz w:val="18"/>
          <w:szCs w:val="18"/>
        </w:rPr>
        <w:t>billed is as follows:</w:t>
      </w:r>
    </w:p>
    <w:p w14:paraId="7E7AB69A" w14:textId="77777777" w:rsidR="00221194" w:rsidRPr="00D536FE" w:rsidRDefault="00221194" w:rsidP="00AF6F43">
      <w:pPr>
        <w:tabs>
          <w:tab w:val="left" w:pos="2160"/>
          <w:tab w:val="right" w:pos="7200"/>
          <w:tab w:val="right" w:pos="8540"/>
        </w:tabs>
        <w:ind w:left="540" w:right="-43"/>
        <w:rPr>
          <w:rFonts w:ascii="Arial" w:hAnsi="Arial" w:cs="Arial"/>
          <w:sz w:val="18"/>
          <w:szCs w:val="18"/>
        </w:rPr>
      </w:pPr>
    </w:p>
    <w:bookmarkEnd w:id="13"/>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C067AA" w:rsidRPr="00D536FE" w14:paraId="305E05C3" w14:textId="77777777" w:rsidTr="00B50894">
        <w:tc>
          <w:tcPr>
            <w:tcW w:w="4363" w:type="dxa"/>
          </w:tcPr>
          <w:p w14:paraId="38775929" w14:textId="77777777" w:rsidR="00C067AA" w:rsidRPr="00D536FE" w:rsidRDefault="00C067AA" w:rsidP="006E4647">
            <w:pPr>
              <w:ind w:right="-36"/>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tcPr>
          <w:p w14:paraId="5EF647DE" w14:textId="77777777" w:rsidR="00C067AA" w:rsidRPr="00D536FE" w:rsidRDefault="00C067AA" w:rsidP="00EE630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21194" w:rsidRPr="00D536FE" w14:paraId="3A78610A" w14:textId="77777777" w:rsidTr="00B50894">
        <w:tc>
          <w:tcPr>
            <w:tcW w:w="4363" w:type="dxa"/>
          </w:tcPr>
          <w:p w14:paraId="0E0ED9E8" w14:textId="77777777" w:rsidR="00221194" w:rsidRPr="00D536FE" w:rsidRDefault="00221194" w:rsidP="006E4647">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11944847"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7F6563FA"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EE51418"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60513295"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FD5E0F" w:rsidRPr="00D536FE" w14:paraId="1B654D21" w14:textId="77777777" w:rsidTr="00B50894">
        <w:tc>
          <w:tcPr>
            <w:tcW w:w="4363" w:type="dxa"/>
          </w:tcPr>
          <w:p w14:paraId="5A4345F3" w14:textId="77777777" w:rsidR="00FD5E0F" w:rsidRPr="00D536FE" w:rsidRDefault="00FD5E0F" w:rsidP="006E4647">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15E7DDED" w14:textId="03059C7C"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6A191E0A" w14:textId="77142895"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6ED5B285" w14:textId="7928ABBF"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2C0578B4" w14:textId="0671C291"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FD5E0F" w:rsidRPr="00D536FE" w14:paraId="472CC082" w14:textId="77777777" w:rsidTr="00B50894">
        <w:tc>
          <w:tcPr>
            <w:tcW w:w="4363" w:type="dxa"/>
          </w:tcPr>
          <w:p w14:paraId="3675C73A" w14:textId="77777777" w:rsidR="00FD5E0F" w:rsidRPr="00D536FE" w:rsidRDefault="00FD5E0F" w:rsidP="006E4647">
            <w:pPr>
              <w:ind w:right="-36"/>
              <w:rPr>
                <w:rFonts w:ascii="Arial" w:hAnsi="Arial" w:cs="Arial"/>
                <w:sz w:val="18"/>
                <w:szCs w:val="18"/>
                <w:u w:val="single"/>
              </w:rPr>
            </w:pPr>
          </w:p>
        </w:tc>
        <w:tc>
          <w:tcPr>
            <w:tcW w:w="1296" w:type="dxa"/>
            <w:tcBorders>
              <w:top w:val="single" w:sz="4" w:space="0" w:color="auto"/>
            </w:tcBorders>
            <w:shd w:val="clear" w:color="auto" w:fill="FAFAFA"/>
          </w:tcPr>
          <w:p w14:paraId="7277ECC7"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tcPr>
          <w:p w14:paraId="71AE6454"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tcPr>
          <w:p w14:paraId="43136B93"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tcPr>
          <w:p w14:paraId="2135056F" w14:textId="77777777" w:rsidR="00FD5E0F" w:rsidRPr="00D536FE" w:rsidRDefault="00FD5E0F" w:rsidP="00FD5E0F">
            <w:pPr>
              <w:ind w:right="-72"/>
              <w:jc w:val="right"/>
              <w:rPr>
                <w:rFonts w:ascii="Arial" w:hAnsi="Arial" w:cs="Arial"/>
                <w:sz w:val="18"/>
                <w:szCs w:val="18"/>
              </w:rPr>
            </w:pPr>
          </w:p>
        </w:tc>
      </w:tr>
      <w:tr w:rsidR="008E0789" w:rsidRPr="00D536FE" w14:paraId="6C478114" w14:textId="77777777" w:rsidTr="00B50894">
        <w:tc>
          <w:tcPr>
            <w:tcW w:w="4363" w:type="dxa"/>
          </w:tcPr>
          <w:p w14:paraId="17809A9C" w14:textId="77777777" w:rsidR="008E0789" w:rsidRPr="00D536FE" w:rsidRDefault="008E0789" w:rsidP="008E0789">
            <w:pPr>
              <w:jc w:val="both"/>
              <w:rPr>
                <w:rFonts w:ascii="Arial" w:hAnsi="Arial" w:cs="Arial"/>
                <w:sz w:val="18"/>
                <w:szCs w:val="18"/>
              </w:rPr>
            </w:pPr>
            <w:r w:rsidRPr="00D536FE">
              <w:rPr>
                <w:rFonts w:ascii="Arial" w:hAnsi="Arial" w:cs="Arial"/>
                <w:sz w:val="18"/>
                <w:szCs w:val="18"/>
              </w:rPr>
              <w:t>Within credit term</w:t>
            </w:r>
          </w:p>
        </w:tc>
        <w:tc>
          <w:tcPr>
            <w:tcW w:w="1296" w:type="dxa"/>
            <w:shd w:val="clear" w:color="auto" w:fill="FAFAFA"/>
            <w:vAlign w:val="bottom"/>
          </w:tcPr>
          <w:p w14:paraId="00ECADE2" w14:textId="2B960182"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277,097,273</w:t>
            </w:r>
          </w:p>
        </w:tc>
        <w:tc>
          <w:tcPr>
            <w:tcW w:w="1296" w:type="dxa"/>
            <w:vAlign w:val="bottom"/>
          </w:tcPr>
          <w:p w14:paraId="787AF221" w14:textId="789F8B77"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329,235,686</w:t>
            </w:r>
          </w:p>
        </w:tc>
        <w:tc>
          <w:tcPr>
            <w:tcW w:w="1296" w:type="dxa"/>
            <w:shd w:val="clear" w:color="auto" w:fill="FAFAFA"/>
            <w:vAlign w:val="bottom"/>
          </w:tcPr>
          <w:p w14:paraId="60461305" w14:textId="3CCC3855"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266,405,326</w:t>
            </w:r>
          </w:p>
        </w:tc>
        <w:tc>
          <w:tcPr>
            <w:tcW w:w="1296" w:type="dxa"/>
            <w:vAlign w:val="bottom"/>
          </w:tcPr>
          <w:p w14:paraId="59115459" w14:textId="05DE6342"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319,800,051</w:t>
            </w:r>
          </w:p>
        </w:tc>
      </w:tr>
      <w:tr w:rsidR="008E0789" w:rsidRPr="00D536FE" w14:paraId="65421BEF" w14:textId="77777777" w:rsidTr="00B50894">
        <w:tc>
          <w:tcPr>
            <w:tcW w:w="4363" w:type="dxa"/>
            <w:vAlign w:val="bottom"/>
          </w:tcPr>
          <w:p w14:paraId="42290DFF" w14:textId="77777777" w:rsidR="008E0789" w:rsidRPr="00D536FE" w:rsidRDefault="008E0789" w:rsidP="008E0789">
            <w:pPr>
              <w:jc w:val="both"/>
              <w:rPr>
                <w:rFonts w:ascii="Arial" w:hAnsi="Arial" w:cs="Arial"/>
                <w:sz w:val="18"/>
                <w:szCs w:val="18"/>
              </w:rPr>
            </w:pPr>
            <w:r w:rsidRPr="00D536FE">
              <w:rPr>
                <w:rFonts w:ascii="Arial" w:hAnsi="Arial" w:cs="Arial"/>
                <w:sz w:val="18"/>
                <w:szCs w:val="18"/>
              </w:rPr>
              <w:t>Overdue below 3 months</w:t>
            </w:r>
          </w:p>
        </w:tc>
        <w:tc>
          <w:tcPr>
            <w:tcW w:w="1296" w:type="dxa"/>
            <w:shd w:val="clear" w:color="auto" w:fill="FAFAFA"/>
            <w:vAlign w:val="bottom"/>
          </w:tcPr>
          <w:p w14:paraId="570A21AC" w14:textId="737000D1"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w:t>
            </w:r>
            <w:r w:rsidRPr="008E0789">
              <w:rPr>
                <w:rFonts w:ascii="Arial" w:hAnsi="Arial" w:cs="Arial"/>
                <w:sz w:val="18"/>
                <w:szCs w:val="18"/>
                <w:lang w:val="en-US"/>
              </w:rPr>
              <w:t>,</w:t>
            </w:r>
            <w:r w:rsidRPr="008E0789">
              <w:rPr>
                <w:rFonts w:ascii="Arial" w:hAnsi="Arial" w:cs="Arial"/>
                <w:sz w:val="18"/>
                <w:szCs w:val="18"/>
              </w:rPr>
              <w:t>457</w:t>
            </w:r>
            <w:r w:rsidRPr="008E0789">
              <w:rPr>
                <w:rFonts w:ascii="Arial" w:hAnsi="Arial" w:cs="Arial"/>
                <w:sz w:val="18"/>
                <w:szCs w:val="18"/>
                <w:lang w:val="en-US"/>
              </w:rPr>
              <w:t>,</w:t>
            </w:r>
            <w:r w:rsidRPr="008E0789">
              <w:rPr>
                <w:rFonts w:ascii="Arial" w:hAnsi="Arial" w:cs="Arial"/>
                <w:sz w:val="18"/>
                <w:szCs w:val="18"/>
              </w:rPr>
              <w:t>191</w:t>
            </w:r>
          </w:p>
        </w:tc>
        <w:tc>
          <w:tcPr>
            <w:tcW w:w="1296" w:type="dxa"/>
            <w:vAlign w:val="bottom"/>
          </w:tcPr>
          <w:p w14:paraId="52987875" w14:textId="5FBDBF87"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777</w:t>
            </w:r>
            <w:r w:rsidRPr="008E0789">
              <w:rPr>
                <w:rFonts w:ascii="Arial" w:hAnsi="Arial" w:cs="Arial"/>
                <w:sz w:val="18"/>
                <w:szCs w:val="18"/>
                <w:lang w:val="en-US"/>
              </w:rPr>
              <w:t>,</w:t>
            </w:r>
            <w:r w:rsidRPr="008E0789">
              <w:rPr>
                <w:rFonts w:ascii="Arial" w:hAnsi="Arial" w:cs="Arial"/>
                <w:sz w:val="18"/>
                <w:szCs w:val="18"/>
              </w:rPr>
              <w:t>296</w:t>
            </w:r>
          </w:p>
        </w:tc>
        <w:tc>
          <w:tcPr>
            <w:tcW w:w="1296" w:type="dxa"/>
            <w:shd w:val="clear" w:color="auto" w:fill="FAFAFA"/>
            <w:vAlign w:val="bottom"/>
          </w:tcPr>
          <w:p w14:paraId="6E52D402" w14:textId="228D8640"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257</w:t>
            </w:r>
            <w:r w:rsidRPr="008E0789">
              <w:rPr>
                <w:rFonts w:ascii="Arial" w:hAnsi="Arial" w:cs="Arial"/>
                <w:sz w:val="18"/>
                <w:szCs w:val="18"/>
                <w:lang w:val="en-US"/>
              </w:rPr>
              <w:t>,</w:t>
            </w:r>
            <w:r w:rsidRPr="008E0789">
              <w:rPr>
                <w:rFonts w:ascii="Arial" w:hAnsi="Arial" w:cs="Arial"/>
                <w:sz w:val="18"/>
                <w:szCs w:val="18"/>
              </w:rPr>
              <w:t>372</w:t>
            </w:r>
          </w:p>
        </w:tc>
        <w:tc>
          <w:tcPr>
            <w:tcW w:w="1296" w:type="dxa"/>
            <w:vAlign w:val="bottom"/>
          </w:tcPr>
          <w:p w14:paraId="4FC3F32C" w14:textId="599A1A1C"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706</w:t>
            </w:r>
            <w:r w:rsidRPr="008E0789">
              <w:rPr>
                <w:rFonts w:ascii="Arial" w:hAnsi="Arial" w:cs="Arial"/>
                <w:sz w:val="18"/>
                <w:szCs w:val="18"/>
                <w:lang w:val="en-US"/>
              </w:rPr>
              <w:t>,</w:t>
            </w:r>
            <w:r w:rsidRPr="008E0789">
              <w:rPr>
                <w:rFonts w:ascii="Arial" w:hAnsi="Arial" w:cs="Arial"/>
                <w:sz w:val="18"/>
                <w:szCs w:val="18"/>
              </w:rPr>
              <w:t>432</w:t>
            </w:r>
          </w:p>
        </w:tc>
      </w:tr>
      <w:tr w:rsidR="008E0789" w:rsidRPr="00D536FE" w14:paraId="44BD1FBE" w14:textId="77777777" w:rsidTr="00B50894">
        <w:tc>
          <w:tcPr>
            <w:tcW w:w="4363" w:type="dxa"/>
            <w:vAlign w:val="bottom"/>
          </w:tcPr>
          <w:p w14:paraId="5192D936" w14:textId="4EDAE646" w:rsidR="008E0789" w:rsidRPr="00D536FE" w:rsidRDefault="008E0789" w:rsidP="008E0789">
            <w:pPr>
              <w:jc w:val="both"/>
              <w:rPr>
                <w:rFonts w:ascii="Arial" w:hAnsi="Arial" w:cs="Arial"/>
                <w:sz w:val="18"/>
                <w:szCs w:val="18"/>
              </w:rPr>
            </w:pPr>
            <w:r w:rsidRPr="00D536FE">
              <w:rPr>
                <w:rFonts w:ascii="Arial" w:hAnsi="Arial" w:cs="Arial"/>
                <w:sz w:val="18"/>
                <w:szCs w:val="18"/>
              </w:rPr>
              <w:t xml:space="preserve">Overdue 3 </w:t>
            </w:r>
            <w:r>
              <w:rPr>
                <w:rFonts w:ascii="Arial" w:hAnsi="Arial" w:cs="Arial"/>
                <w:sz w:val="18"/>
                <w:szCs w:val="18"/>
              </w:rPr>
              <w:t>-</w:t>
            </w:r>
            <w:r w:rsidRPr="00D536FE">
              <w:rPr>
                <w:rFonts w:ascii="Arial" w:hAnsi="Arial" w:cs="Arial"/>
                <w:sz w:val="18"/>
                <w:szCs w:val="18"/>
              </w:rPr>
              <w:t xml:space="preserve"> 6 months</w:t>
            </w:r>
          </w:p>
        </w:tc>
        <w:tc>
          <w:tcPr>
            <w:tcW w:w="1296" w:type="dxa"/>
            <w:shd w:val="clear" w:color="auto" w:fill="FAFAFA"/>
            <w:vAlign w:val="bottom"/>
          </w:tcPr>
          <w:p w14:paraId="0F516707" w14:textId="7FA10EF4"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2,309</w:t>
            </w:r>
          </w:p>
        </w:tc>
        <w:tc>
          <w:tcPr>
            <w:tcW w:w="1296" w:type="dxa"/>
            <w:vAlign w:val="bottom"/>
          </w:tcPr>
          <w:p w14:paraId="4005BD1C" w14:textId="65BA6540"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925,225</w:t>
            </w:r>
          </w:p>
        </w:tc>
        <w:tc>
          <w:tcPr>
            <w:tcW w:w="1296" w:type="dxa"/>
            <w:shd w:val="clear" w:color="auto" w:fill="FAFAFA"/>
            <w:vAlign w:val="bottom"/>
          </w:tcPr>
          <w:p w14:paraId="6313D4C8" w14:textId="230F02AB"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w:t>
            </w:r>
          </w:p>
        </w:tc>
        <w:tc>
          <w:tcPr>
            <w:tcW w:w="1296" w:type="dxa"/>
            <w:vAlign w:val="bottom"/>
          </w:tcPr>
          <w:p w14:paraId="7038E53B" w14:textId="458FAB1E"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925,161</w:t>
            </w:r>
          </w:p>
        </w:tc>
      </w:tr>
      <w:tr w:rsidR="008E0789" w:rsidRPr="00D536FE" w14:paraId="10F8A5CA" w14:textId="77777777" w:rsidTr="00B50894">
        <w:tc>
          <w:tcPr>
            <w:tcW w:w="4363" w:type="dxa"/>
            <w:vAlign w:val="bottom"/>
          </w:tcPr>
          <w:p w14:paraId="2B3A91B4" w14:textId="0BE5BA30" w:rsidR="008E0789" w:rsidRPr="00D536FE" w:rsidRDefault="008E0789" w:rsidP="008E0789">
            <w:pPr>
              <w:jc w:val="both"/>
              <w:rPr>
                <w:rFonts w:ascii="Arial" w:hAnsi="Arial" w:cs="Arial"/>
                <w:sz w:val="18"/>
                <w:szCs w:val="18"/>
              </w:rPr>
            </w:pPr>
            <w:r w:rsidRPr="00D536FE">
              <w:rPr>
                <w:rFonts w:ascii="Arial" w:hAnsi="Arial" w:cs="Arial"/>
                <w:sz w:val="18"/>
                <w:szCs w:val="18"/>
              </w:rPr>
              <w:t xml:space="preserve">Overdue 6 </w:t>
            </w:r>
            <w:r>
              <w:rPr>
                <w:rFonts w:ascii="Arial" w:hAnsi="Arial" w:cs="Arial"/>
                <w:sz w:val="18"/>
                <w:szCs w:val="18"/>
              </w:rPr>
              <w:t>-</w:t>
            </w:r>
            <w:r w:rsidRPr="00D536FE">
              <w:rPr>
                <w:rFonts w:ascii="Arial" w:hAnsi="Arial" w:cs="Arial"/>
                <w:sz w:val="18"/>
                <w:szCs w:val="18"/>
              </w:rPr>
              <w:t xml:space="preserve"> 12 months</w:t>
            </w:r>
          </w:p>
        </w:tc>
        <w:tc>
          <w:tcPr>
            <w:tcW w:w="1296" w:type="dxa"/>
            <w:shd w:val="clear" w:color="auto" w:fill="FAFAFA"/>
            <w:vAlign w:val="bottom"/>
          </w:tcPr>
          <w:p w14:paraId="183D9767" w14:textId="4A6F5E5B"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30,318</w:t>
            </w:r>
          </w:p>
        </w:tc>
        <w:tc>
          <w:tcPr>
            <w:tcW w:w="1296" w:type="dxa"/>
            <w:vAlign w:val="bottom"/>
          </w:tcPr>
          <w:p w14:paraId="3CCE06E6" w14:textId="2BBA1E00"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1,525,638</w:t>
            </w:r>
          </w:p>
        </w:tc>
        <w:tc>
          <w:tcPr>
            <w:tcW w:w="1296" w:type="dxa"/>
            <w:shd w:val="clear" w:color="auto" w:fill="FAFAFA"/>
            <w:vAlign w:val="bottom"/>
          </w:tcPr>
          <w:p w14:paraId="2C821F3A" w14:textId="71E0401E"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w:t>
            </w:r>
          </w:p>
        </w:tc>
        <w:tc>
          <w:tcPr>
            <w:tcW w:w="1296" w:type="dxa"/>
            <w:vAlign w:val="bottom"/>
          </w:tcPr>
          <w:p w14:paraId="0D6371DB" w14:textId="3F7E924D"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1,522,447</w:t>
            </w:r>
          </w:p>
        </w:tc>
      </w:tr>
      <w:tr w:rsidR="008E0789" w:rsidRPr="00D536FE" w14:paraId="140190F5" w14:textId="77777777" w:rsidTr="00B50894">
        <w:tc>
          <w:tcPr>
            <w:tcW w:w="4363" w:type="dxa"/>
            <w:vAlign w:val="bottom"/>
          </w:tcPr>
          <w:p w14:paraId="3BC2AE87" w14:textId="77777777" w:rsidR="008E0789" w:rsidRPr="00D536FE" w:rsidRDefault="008E0789" w:rsidP="008E0789">
            <w:pPr>
              <w:jc w:val="both"/>
              <w:rPr>
                <w:rFonts w:ascii="Arial" w:hAnsi="Arial" w:cs="Arial"/>
                <w:sz w:val="18"/>
                <w:szCs w:val="18"/>
              </w:rPr>
            </w:pPr>
            <w:r w:rsidRPr="00D536FE">
              <w:rPr>
                <w:rFonts w:ascii="Arial" w:hAnsi="Arial" w:cs="Arial"/>
                <w:sz w:val="18"/>
                <w:szCs w:val="18"/>
              </w:rPr>
              <w:t>Overdue more than 12 months</w:t>
            </w:r>
          </w:p>
        </w:tc>
        <w:tc>
          <w:tcPr>
            <w:tcW w:w="1296" w:type="dxa"/>
            <w:tcBorders>
              <w:bottom w:val="single" w:sz="4" w:space="0" w:color="auto"/>
            </w:tcBorders>
            <w:shd w:val="clear" w:color="auto" w:fill="FAFAFA"/>
            <w:vAlign w:val="bottom"/>
          </w:tcPr>
          <w:p w14:paraId="118136F6" w14:textId="4C54B131"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w:t>
            </w:r>
          </w:p>
        </w:tc>
        <w:tc>
          <w:tcPr>
            <w:tcW w:w="1296" w:type="dxa"/>
            <w:tcBorders>
              <w:bottom w:val="single" w:sz="4" w:space="0" w:color="auto"/>
            </w:tcBorders>
            <w:vAlign w:val="bottom"/>
          </w:tcPr>
          <w:p w14:paraId="3557F573" w14:textId="73C7F870"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2,435,498</w:t>
            </w:r>
          </w:p>
        </w:tc>
        <w:tc>
          <w:tcPr>
            <w:tcW w:w="1296" w:type="dxa"/>
            <w:tcBorders>
              <w:bottom w:val="single" w:sz="4" w:space="0" w:color="auto"/>
            </w:tcBorders>
            <w:shd w:val="clear" w:color="auto" w:fill="FAFAFA"/>
            <w:vAlign w:val="bottom"/>
          </w:tcPr>
          <w:p w14:paraId="3A6CA74B" w14:textId="7279E031"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w:t>
            </w:r>
          </w:p>
        </w:tc>
        <w:tc>
          <w:tcPr>
            <w:tcW w:w="1296" w:type="dxa"/>
            <w:tcBorders>
              <w:bottom w:val="single" w:sz="4" w:space="0" w:color="auto"/>
            </w:tcBorders>
            <w:vAlign w:val="bottom"/>
          </w:tcPr>
          <w:p w14:paraId="7960DCE3" w14:textId="7397646A"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2,435,498</w:t>
            </w:r>
          </w:p>
        </w:tc>
      </w:tr>
      <w:tr w:rsidR="00FD5E0F" w:rsidRPr="00D536FE" w14:paraId="46FE412C" w14:textId="77777777" w:rsidTr="001815A4">
        <w:tc>
          <w:tcPr>
            <w:tcW w:w="4363" w:type="dxa"/>
          </w:tcPr>
          <w:p w14:paraId="76F7E902" w14:textId="77777777" w:rsidR="00FD5E0F" w:rsidRPr="00D536FE" w:rsidRDefault="00FD5E0F" w:rsidP="006E4647">
            <w:pPr>
              <w:ind w:right="-36"/>
              <w:rPr>
                <w:rFonts w:ascii="Arial" w:hAnsi="Arial" w:cs="Arial"/>
                <w:sz w:val="18"/>
                <w:szCs w:val="18"/>
                <w:u w:val="single"/>
              </w:rPr>
            </w:pPr>
          </w:p>
        </w:tc>
        <w:tc>
          <w:tcPr>
            <w:tcW w:w="1296" w:type="dxa"/>
            <w:tcBorders>
              <w:top w:val="single" w:sz="4" w:space="0" w:color="auto"/>
            </w:tcBorders>
            <w:shd w:val="clear" w:color="auto" w:fill="FAFAFA"/>
            <w:vAlign w:val="bottom"/>
          </w:tcPr>
          <w:p w14:paraId="1A64B853"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670EA63D"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tcPr>
          <w:p w14:paraId="22C5B2D8"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tcPr>
          <w:p w14:paraId="7829CC3B" w14:textId="77777777" w:rsidR="00FD5E0F" w:rsidRPr="008E0789" w:rsidRDefault="00FD5E0F" w:rsidP="00FD5E0F">
            <w:pPr>
              <w:ind w:right="-72"/>
              <w:jc w:val="right"/>
              <w:rPr>
                <w:rFonts w:ascii="Arial" w:hAnsi="Arial" w:cs="Arial"/>
                <w:sz w:val="18"/>
                <w:szCs w:val="18"/>
              </w:rPr>
            </w:pPr>
          </w:p>
        </w:tc>
      </w:tr>
      <w:tr w:rsidR="008E0789" w:rsidRPr="00D536FE" w14:paraId="641D5950" w14:textId="77777777" w:rsidTr="00B50894">
        <w:trPr>
          <w:trHeight w:val="205"/>
        </w:trPr>
        <w:tc>
          <w:tcPr>
            <w:tcW w:w="4363" w:type="dxa"/>
            <w:vAlign w:val="bottom"/>
          </w:tcPr>
          <w:p w14:paraId="1E0D2375" w14:textId="77777777" w:rsidR="008E0789" w:rsidRPr="00D536FE" w:rsidRDefault="008E0789" w:rsidP="008E0789">
            <w:pPr>
              <w:jc w:val="both"/>
              <w:rPr>
                <w:rFonts w:ascii="Arial" w:hAnsi="Arial" w:cs="Arial"/>
                <w:sz w:val="18"/>
                <w:szCs w:val="18"/>
              </w:rPr>
            </w:pPr>
          </w:p>
        </w:tc>
        <w:tc>
          <w:tcPr>
            <w:tcW w:w="1296" w:type="dxa"/>
            <w:shd w:val="clear" w:color="auto" w:fill="FAFAFA"/>
            <w:vAlign w:val="bottom"/>
          </w:tcPr>
          <w:p w14:paraId="16BD86AF" w14:textId="012DCCBD"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278,587,091</w:t>
            </w:r>
          </w:p>
        </w:tc>
        <w:tc>
          <w:tcPr>
            <w:tcW w:w="1296" w:type="dxa"/>
            <w:vAlign w:val="bottom"/>
          </w:tcPr>
          <w:p w14:paraId="0A22946D" w14:textId="7F1859C6"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334</w:t>
            </w:r>
            <w:r w:rsidRPr="008E0789">
              <w:rPr>
                <w:rFonts w:ascii="Arial" w:hAnsi="Arial" w:cs="Arial"/>
                <w:sz w:val="18"/>
                <w:szCs w:val="18"/>
                <w:lang w:val="en-US"/>
              </w:rPr>
              <w:t>,</w:t>
            </w:r>
            <w:r w:rsidRPr="008E0789">
              <w:rPr>
                <w:rFonts w:ascii="Arial" w:hAnsi="Arial" w:cs="Arial"/>
                <w:sz w:val="18"/>
                <w:szCs w:val="18"/>
              </w:rPr>
              <w:t>899</w:t>
            </w:r>
            <w:r w:rsidRPr="008E0789">
              <w:rPr>
                <w:rFonts w:ascii="Arial" w:hAnsi="Arial" w:cs="Arial"/>
                <w:sz w:val="18"/>
                <w:szCs w:val="18"/>
                <w:lang w:val="en-US"/>
              </w:rPr>
              <w:t>,</w:t>
            </w:r>
            <w:r w:rsidRPr="008E0789">
              <w:rPr>
                <w:rFonts w:ascii="Arial" w:hAnsi="Arial" w:cs="Arial"/>
                <w:sz w:val="18"/>
                <w:szCs w:val="18"/>
              </w:rPr>
              <w:t>343</w:t>
            </w:r>
          </w:p>
        </w:tc>
        <w:tc>
          <w:tcPr>
            <w:tcW w:w="1296" w:type="dxa"/>
            <w:shd w:val="clear" w:color="auto" w:fill="FAFAFA"/>
            <w:vAlign w:val="bottom"/>
          </w:tcPr>
          <w:p w14:paraId="692CE51E" w14:textId="7A54C270"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266,662,698</w:t>
            </w:r>
          </w:p>
        </w:tc>
        <w:tc>
          <w:tcPr>
            <w:tcW w:w="1296" w:type="dxa"/>
            <w:vAlign w:val="bottom"/>
          </w:tcPr>
          <w:p w14:paraId="3ED95A7E" w14:textId="4034829B" w:rsidR="008E0789" w:rsidRPr="008E0789" w:rsidRDefault="008E0789" w:rsidP="008E0789">
            <w:pPr>
              <w:ind w:right="-72"/>
              <w:jc w:val="right"/>
              <w:rPr>
                <w:rFonts w:ascii="Arial" w:hAnsi="Arial" w:cs="Arial"/>
                <w:sz w:val="18"/>
                <w:szCs w:val="18"/>
                <w:cs/>
              </w:rPr>
            </w:pPr>
            <w:r w:rsidRPr="008E0789">
              <w:rPr>
                <w:rFonts w:ascii="Arial" w:hAnsi="Arial" w:cs="Arial"/>
                <w:sz w:val="18"/>
                <w:szCs w:val="18"/>
              </w:rPr>
              <w:t>325</w:t>
            </w:r>
            <w:r w:rsidRPr="008E0789">
              <w:rPr>
                <w:rFonts w:ascii="Arial" w:hAnsi="Arial" w:cs="Arial"/>
                <w:sz w:val="18"/>
                <w:szCs w:val="18"/>
                <w:lang w:val="en-US"/>
              </w:rPr>
              <w:t>,</w:t>
            </w:r>
            <w:r w:rsidRPr="008E0789">
              <w:rPr>
                <w:rFonts w:ascii="Arial" w:hAnsi="Arial" w:cs="Arial"/>
                <w:sz w:val="18"/>
                <w:szCs w:val="18"/>
              </w:rPr>
              <w:t>389</w:t>
            </w:r>
            <w:r w:rsidRPr="008E0789">
              <w:rPr>
                <w:rFonts w:ascii="Arial" w:hAnsi="Arial" w:cs="Arial"/>
                <w:sz w:val="18"/>
                <w:szCs w:val="18"/>
                <w:lang w:val="en-US"/>
              </w:rPr>
              <w:t>,</w:t>
            </w:r>
            <w:r w:rsidRPr="008E0789">
              <w:rPr>
                <w:rFonts w:ascii="Arial" w:hAnsi="Arial" w:cs="Arial"/>
                <w:sz w:val="18"/>
                <w:szCs w:val="18"/>
              </w:rPr>
              <w:t>589</w:t>
            </w:r>
          </w:p>
        </w:tc>
      </w:tr>
      <w:tr w:rsidR="008E0789" w:rsidRPr="00D536FE" w14:paraId="07F4EFD3" w14:textId="77777777" w:rsidTr="00B50894">
        <w:trPr>
          <w:trHeight w:val="205"/>
        </w:trPr>
        <w:tc>
          <w:tcPr>
            <w:tcW w:w="4363" w:type="dxa"/>
          </w:tcPr>
          <w:p w14:paraId="17FFA76A" w14:textId="5C039992" w:rsidR="008E0789" w:rsidRPr="00D536FE" w:rsidRDefault="008E0789" w:rsidP="008E0789">
            <w:pPr>
              <w:jc w:val="both"/>
              <w:rPr>
                <w:rFonts w:ascii="Arial" w:hAnsi="Arial" w:cs="Arial"/>
                <w:sz w:val="18"/>
                <w:szCs w:val="18"/>
              </w:rPr>
            </w:pPr>
            <w:r w:rsidRPr="00AF6F43">
              <w:rPr>
                <w:rFonts w:ascii="Arial" w:hAnsi="Arial" w:cs="Arial"/>
                <w:sz w:val="18"/>
                <w:szCs w:val="18"/>
                <w:u w:val="single"/>
              </w:rPr>
              <w:t>Less</w:t>
            </w:r>
            <w:r w:rsidRPr="00D536FE">
              <w:rPr>
                <w:rFonts w:ascii="Arial" w:hAnsi="Arial" w:cs="Arial"/>
                <w:sz w:val="18"/>
                <w:szCs w:val="18"/>
              </w:rPr>
              <w:t xml:space="preserve">  </w:t>
            </w:r>
            <w:r w:rsidR="009E53D2">
              <w:rPr>
                <w:rFonts w:ascii="Arial" w:hAnsi="Arial" w:cs="Arial"/>
                <w:sz w:val="18"/>
                <w:szCs w:val="18"/>
              </w:rPr>
              <w:t>Loss allowance</w:t>
            </w:r>
            <w:r w:rsidRPr="00D536FE">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45C3DCF2" w14:textId="7BA20D43"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w:t>
            </w:r>
          </w:p>
        </w:tc>
        <w:tc>
          <w:tcPr>
            <w:tcW w:w="1296" w:type="dxa"/>
            <w:tcBorders>
              <w:bottom w:val="single" w:sz="4" w:space="0" w:color="auto"/>
            </w:tcBorders>
            <w:vAlign w:val="bottom"/>
          </w:tcPr>
          <w:p w14:paraId="735A8ED8" w14:textId="43818352"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(615,153)</w:t>
            </w:r>
          </w:p>
        </w:tc>
        <w:tc>
          <w:tcPr>
            <w:tcW w:w="1296" w:type="dxa"/>
            <w:tcBorders>
              <w:bottom w:val="single" w:sz="4" w:space="0" w:color="auto"/>
            </w:tcBorders>
            <w:shd w:val="clear" w:color="auto" w:fill="FAFAFA"/>
            <w:vAlign w:val="bottom"/>
          </w:tcPr>
          <w:p w14:paraId="762D34F9" w14:textId="08053981"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w:t>
            </w:r>
          </w:p>
        </w:tc>
        <w:tc>
          <w:tcPr>
            <w:tcW w:w="1296" w:type="dxa"/>
            <w:tcBorders>
              <w:bottom w:val="single" w:sz="4" w:space="0" w:color="auto"/>
            </w:tcBorders>
            <w:vAlign w:val="bottom"/>
          </w:tcPr>
          <w:p w14:paraId="646640D9" w14:textId="6374F749"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(615,153)</w:t>
            </w:r>
          </w:p>
        </w:tc>
      </w:tr>
      <w:tr w:rsidR="00FD5E0F" w:rsidRPr="00D536FE" w14:paraId="6A270B90" w14:textId="77777777" w:rsidTr="008E0789">
        <w:tc>
          <w:tcPr>
            <w:tcW w:w="4363" w:type="dxa"/>
          </w:tcPr>
          <w:p w14:paraId="1F6C9E98" w14:textId="77777777" w:rsidR="00FD5E0F" w:rsidRPr="00D536FE" w:rsidRDefault="00FD5E0F" w:rsidP="006E4647">
            <w:pPr>
              <w:ind w:right="-36"/>
              <w:rPr>
                <w:rFonts w:ascii="Arial" w:hAnsi="Arial" w:cs="Arial"/>
                <w:sz w:val="18"/>
                <w:szCs w:val="18"/>
                <w:u w:val="single"/>
              </w:rPr>
            </w:pPr>
          </w:p>
        </w:tc>
        <w:tc>
          <w:tcPr>
            <w:tcW w:w="1296" w:type="dxa"/>
            <w:tcBorders>
              <w:top w:val="single" w:sz="4" w:space="0" w:color="auto"/>
            </w:tcBorders>
            <w:shd w:val="clear" w:color="auto" w:fill="FAFAFA"/>
            <w:vAlign w:val="bottom"/>
          </w:tcPr>
          <w:p w14:paraId="115C1B2A"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6D05CB64"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D07051" w14:textId="77777777" w:rsidR="00FD5E0F" w:rsidRPr="008E0789"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3621239F" w14:textId="77777777" w:rsidR="00FD5E0F" w:rsidRPr="008E0789" w:rsidRDefault="00FD5E0F" w:rsidP="00FD5E0F">
            <w:pPr>
              <w:ind w:right="-72"/>
              <w:jc w:val="right"/>
              <w:rPr>
                <w:rFonts w:ascii="Arial" w:hAnsi="Arial" w:cs="Arial"/>
                <w:sz w:val="18"/>
                <w:szCs w:val="18"/>
              </w:rPr>
            </w:pPr>
          </w:p>
        </w:tc>
      </w:tr>
      <w:tr w:rsidR="008E0789" w:rsidRPr="00D536FE" w14:paraId="37215DAF" w14:textId="77777777" w:rsidTr="008E0789">
        <w:tc>
          <w:tcPr>
            <w:tcW w:w="4363" w:type="dxa"/>
          </w:tcPr>
          <w:p w14:paraId="1FD5FA50" w14:textId="77777777" w:rsidR="008E0789" w:rsidRPr="00D536FE" w:rsidRDefault="008E0789" w:rsidP="008E0789">
            <w:pPr>
              <w:jc w:val="both"/>
              <w:rPr>
                <w:rFonts w:ascii="Arial" w:hAnsi="Arial" w:cs="Arial"/>
                <w:sz w:val="18"/>
                <w:szCs w:val="18"/>
              </w:rPr>
            </w:pPr>
          </w:p>
        </w:tc>
        <w:tc>
          <w:tcPr>
            <w:tcW w:w="1296" w:type="dxa"/>
            <w:tcBorders>
              <w:bottom w:val="single" w:sz="4" w:space="0" w:color="auto"/>
            </w:tcBorders>
            <w:shd w:val="clear" w:color="auto" w:fill="FAFAFA"/>
            <w:vAlign w:val="bottom"/>
          </w:tcPr>
          <w:p w14:paraId="217B0238" w14:textId="60137F04"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278,587,091</w:t>
            </w:r>
          </w:p>
        </w:tc>
        <w:tc>
          <w:tcPr>
            <w:tcW w:w="1296" w:type="dxa"/>
            <w:tcBorders>
              <w:bottom w:val="single" w:sz="4" w:space="0" w:color="auto"/>
            </w:tcBorders>
            <w:vAlign w:val="bottom"/>
          </w:tcPr>
          <w:p w14:paraId="1877D171" w14:textId="0806B468"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334,284,190</w:t>
            </w:r>
          </w:p>
        </w:tc>
        <w:tc>
          <w:tcPr>
            <w:tcW w:w="1296" w:type="dxa"/>
            <w:tcBorders>
              <w:bottom w:val="single" w:sz="4" w:space="0" w:color="auto"/>
            </w:tcBorders>
            <w:shd w:val="clear" w:color="auto" w:fill="FAFAFA"/>
            <w:vAlign w:val="bottom"/>
          </w:tcPr>
          <w:p w14:paraId="202FEFD9" w14:textId="339CABAD"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266,662,698</w:t>
            </w:r>
          </w:p>
        </w:tc>
        <w:tc>
          <w:tcPr>
            <w:tcW w:w="1296" w:type="dxa"/>
            <w:tcBorders>
              <w:bottom w:val="single" w:sz="4" w:space="0" w:color="auto"/>
            </w:tcBorders>
            <w:vAlign w:val="bottom"/>
          </w:tcPr>
          <w:p w14:paraId="3018D57D" w14:textId="7C1C628D" w:rsidR="008E0789" w:rsidRPr="008E0789" w:rsidRDefault="008E0789" w:rsidP="008E0789">
            <w:pPr>
              <w:ind w:right="-72"/>
              <w:jc w:val="right"/>
              <w:rPr>
                <w:rFonts w:ascii="Arial" w:hAnsi="Arial" w:cs="Arial"/>
                <w:sz w:val="18"/>
                <w:szCs w:val="18"/>
              </w:rPr>
            </w:pPr>
            <w:r w:rsidRPr="008E0789">
              <w:rPr>
                <w:rFonts w:ascii="Arial" w:hAnsi="Arial" w:cs="Arial"/>
                <w:sz w:val="18"/>
                <w:szCs w:val="18"/>
              </w:rPr>
              <w:t>324,774,436</w:t>
            </w:r>
          </w:p>
        </w:tc>
      </w:tr>
    </w:tbl>
    <w:p w14:paraId="12D1234C" w14:textId="1040C503" w:rsidR="00923D33" w:rsidRDefault="00923D33" w:rsidP="00BA18A5">
      <w:pPr>
        <w:tabs>
          <w:tab w:val="left" w:pos="432"/>
        </w:tabs>
        <w:ind w:left="432" w:hanging="432"/>
        <w:jc w:val="both"/>
        <w:rPr>
          <w:rFonts w:ascii="Arial" w:eastAsia="Arial Unicode MS" w:hAnsi="Arial" w:cs="Arial"/>
          <w:sz w:val="18"/>
          <w:szCs w:val="18"/>
        </w:rPr>
      </w:pPr>
    </w:p>
    <w:p w14:paraId="0B213015" w14:textId="4590A067" w:rsidR="001A06D1" w:rsidRPr="00D500D9" w:rsidRDefault="001A06D1" w:rsidP="006E4647">
      <w:pPr>
        <w:jc w:val="both"/>
        <w:rPr>
          <w:rFonts w:ascii="Arial" w:hAnsi="Arial" w:cs="Arial"/>
          <w:sz w:val="18"/>
          <w:szCs w:val="18"/>
        </w:rPr>
      </w:pPr>
      <w:r w:rsidRPr="00D500D9">
        <w:rPr>
          <w:rFonts w:ascii="Arial" w:hAnsi="Arial" w:cs="Arial"/>
          <w:sz w:val="18"/>
          <w:szCs w:val="18"/>
        </w:rPr>
        <w:t xml:space="preserve">The reconciliation of loss allowance for trade receivables for the year ended 31 December 2020 </w:t>
      </w:r>
      <w:r w:rsidR="00822850">
        <w:rPr>
          <w:rFonts w:ascii="Arial" w:hAnsi="Arial" w:cs="Arial"/>
          <w:sz w:val="18"/>
          <w:szCs w:val="18"/>
        </w:rPr>
        <w:t>is</w:t>
      </w:r>
      <w:r w:rsidRPr="00D500D9">
        <w:rPr>
          <w:rFonts w:ascii="Arial" w:hAnsi="Arial" w:cs="Arial"/>
          <w:sz w:val="18"/>
          <w:szCs w:val="18"/>
        </w:rPr>
        <w:t xml:space="preserve"> as follow:</w:t>
      </w:r>
    </w:p>
    <w:p w14:paraId="133E4C68" w14:textId="52EC28F8" w:rsidR="001A06D1" w:rsidRPr="00D500D9" w:rsidRDefault="001A06D1" w:rsidP="005C0D03">
      <w:pPr>
        <w:jc w:val="both"/>
        <w:rPr>
          <w:rFonts w:ascii="Arial" w:hAnsi="Arial" w:cs="Arial"/>
          <w:sz w:val="18"/>
          <w:szCs w:val="18"/>
        </w:rPr>
      </w:pPr>
    </w:p>
    <w:tbl>
      <w:tblPr>
        <w:tblW w:w="9642" w:type="dxa"/>
        <w:tblInd w:w="-72" w:type="dxa"/>
        <w:tblLook w:val="04A0" w:firstRow="1" w:lastRow="0" w:firstColumn="1" w:lastColumn="0" w:noHBand="0" w:noVBand="1"/>
      </w:tblPr>
      <w:tblGrid>
        <w:gridCol w:w="4860"/>
        <w:gridCol w:w="1134"/>
        <w:gridCol w:w="1237"/>
        <w:gridCol w:w="1216"/>
        <w:gridCol w:w="1195"/>
      </w:tblGrid>
      <w:tr w:rsidR="008E0789" w:rsidRPr="00D500D9" w14:paraId="5C13A420" w14:textId="77777777" w:rsidTr="00F209B5">
        <w:tc>
          <w:tcPr>
            <w:tcW w:w="4860" w:type="dxa"/>
            <w:shd w:val="clear" w:color="auto" w:fill="auto"/>
          </w:tcPr>
          <w:p w14:paraId="421CDEFA" w14:textId="77777777" w:rsidR="008E0789" w:rsidRPr="00D500D9" w:rsidRDefault="008E0789" w:rsidP="008E0789">
            <w:pPr>
              <w:ind w:left="68"/>
              <w:jc w:val="both"/>
              <w:rPr>
                <w:rFonts w:ascii="Arial" w:hAnsi="Arial" w:cs="Arial"/>
                <w:sz w:val="18"/>
                <w:szCs w:val="18"/>
              </w:rPr>
            </w:pPr>
          </w:p>
        </w:tc>
        <w:tc>
          <w:tcPr>
            <w:tcW w:w="4782" w:type="dxa"/>
            <w:gridSpan w:val="4"/>
            <w:tcBorders>
              <w:top w:val="single" w:sz="4" w:space="0" w:color="auto"/>
              <w:left w:val="nil"/>
              <w:bottom w:val="single" w:sz="4" w:space="0" w:color="auto"/>
              <w:right w:val="nil"/>
            </w:tcBorders>
            <w:shd w:val="clear" w:color="auto" w:fill="auto"/>
            <w:hideMark/>
          </w:tcPr>
          <w:p w14:paraId="4EE9028C" w14:textId="4938D7E7" w:rsidR="008E0789" w:rsidRPr="00D500D9" w:rsidRDefault="008E0789" w:rsidP="008E0789">
            <w:pPr>
              <w:jc w:val="right"/>
              <w:rPr>
                <w:rFonts w:ascii="Arial" w:hAnsi="Arial" w:cs="Arial"/>
                <w:b/>
                <w:bCs/>
                <w:sz w:val="18"/>
                <w:szCs w:val="18"/>
              </w:rPr>
            </w:pPr>
            <w:r w:rsidRPr="00D536FE">
              <w:rPr>
                <w:rFonts w:ascii="Arial" w:eastAsia="Arial Unicode MS" w:hAnsi="Arial" w:cs="Arial"/>
                <w:b/>
                <w:bCs/>
                <w:sz w:val="18"/>
                <w:szCs w:val="18"/>
              </w:rPr>
              <w:t>(Unit: Baht)</w:t>
            </w:r>
          </w:p>
        </w:tc>
      </w:tr>
      <w:tr w:rsidR="008E0789" w:rsidRPr="00D500D9" w14:paraId="2ECE27A8" w14:textId="77777777" w:rsidTr="00F209B5">
        <w:tc>
          <w:tcPr>
            <w:tcW w:w="4860" w:type="dxa"/>
            <w:shd w:val="clear" w:color="auto" w:fill="auto"/>
          </w:tcPr>
          <w:p w14:paraId="51B2D03F" w14:textId="77777777" w:rsidR="008E0789" w:rsidRPr="00D500D9" w:rsidRDefault="008E0789" w:rsidP="008E0789">
            <w:pPr>
              <w:ind w:left="68"/>
              <w:jc w:val="both"/>
              <w:rPr>
                <w:rFonts w:ascii="Arial" w:hAnsi="Arial" w:cs="Arial"/>
                <w:sz w:val="18"/>
                <w:szCs w:val="18"/>
              </w:rPr>
            </w:pPr>
          </w:p>
        </w:tc>
        <w:tc>
          <w:tcPr>
            <w:tcW w:w="2371" w:type="dxa"/>
            <w:gridSpan w:val="2"/>
            <w:tcBorders>
              <w:top w:val="single" w:sz="4" w:space="0" w:color="auto"/>
              <w:left w:val="nil"/>
              <w:bottom w:val="single" w:sz="4" w:space="0" w:color="auto"/>
              <w:right w:val="nil"/>
            </w:tcBorders>
            <w:shd w:val="clear" w:color="auto" w:fill="auto"/>
            <w:vAlign w:val="bottom"/>
          </w:tcPr>
          <w:p w14:paraId="269E25EE" w14:textId="77777777" w:rsidR="008E0789" w:rsidRPr="00D536FE" w:rsidRDefault="008E0789" w:rsidP="008E078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53EBEC09" w14:textId="1C21D7EE" w:rsidR="008E0789" w:rsidRPr="00D536FE" w:rsidRDefault="008E0789" w:rsidP="008E078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411" w:type="dxa"/>
            <w:gridSpan w:val="2"/>
            <w:tcBorders>
              <w:top w:val="single" w:sz="4" w:space="0" w:color="auto"/>
              <w:left w:val="nil"/>
              <w:bottom w:val="single" w:sz="4" w:space="0" w:color="auto"/>
              <w:right w:val="nil"/>
            </w:tcBorders>
            <w:shd w:val="clear" w:color="auto" w:fill="auto"/>
            <w:vAlign w:val="bottom"/>
          </w:tcPr>
          <w:p w14:paraId="6F84C7BC" w14:textId="77777777" w:rsidR="009D2A29" w:rsidRPr="00D536FE" w:rsidRDefault="009D2A29" w:rsidP="009D2A2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1CCAE55F" w14:textId="53EF593B" w:rsidR="008E0789" w:rsidRPr="00D536FE" w:rsidRDefault="009D2A29" w:rsidP="009D2A2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1A06D1" w:rsidRPr="00D500D9" w14:paraId="76D1D7EE" w14:textId="77777777" w:rsidTr="007621E2">
        <w:tc>
          <w:tcPr>
            <w:tcW w:w="4860" w:type="dxa"/>
            <w:shd w:val="clear" w:color="auto" w:fill="auto"/>
          </w:tcPr>
          <w:p w14:paraId="788C55B5" w14:textId="77777777" w:rsidR="001A06D1" w:rsidRPr="00D500D9" w:rsidRDefault="001A06D1" w:rsidP="006E4647">
            <w:pPr>
              <w:ind w:left="68"/>
              <w:jc w:val="both"/>
              <w:rPr>
                <w:rFonts w:ascii="Arial" w:hAnsi="Arial" w:cs="Arial"/>
                <w:sz w:val="18"/>
                <w:szCs w:val="18"/>
              </w:rPr>
            </w:pPr>
          </w:p>
        </w:tc>
        <w:tc>
          <w:tcPr>
            <w:tcW w:w="1134" w:type="dxa"/>
            <w:tcBorders>
              <w:top w:val="single" w:sz="4" w:space="0" w:color="auto"/>
              <w:left w:val="nil"/>
              <w:bottom w:val="single" w:sz="4" w:space="0" w:color="auto"/>
              <w:right w:val="nil"/>
            </w:tcBorders>
            <w:shd w:val="clear" w:color="auto" w:fill="auto"/>
            <w:vAlign w:val="bottom"/>
            <w:hideMark/>
          </w:tcPr>
          <w:p w14:paraId="1AD5772A" w14:textId="749D5074" w:rsidR="001A06D1" w:rsidRPr="00D500D9" w:rsidRDefault="001A06D1" w:rsidP="008E0789">
            <w:pPr>
              <w:jc w:val="right"/>
              <w:rPr>
                <w:rFonts w:ascii="Arial" w:hAnsi="Arial" w:cs="Arial"/>
                <w:b/>
                <w:bCs/>
                <w:sz w:val="18"/>
                <w:szCs w:val="18"/>
              </w:rPr>
            </w:pPr>
            <w:r w:rsidRPr="00D500D9">
              <w:rPr>
                <w:rFonts w:ascii="Arial" w:hAnsi="Arial" w:cs="Arial"/>
                <w:b/>
                <w:bCs/>
                <w:sz w:val="18"/>
                <w:szCs w:val="18"/>
              </w:rPr>
              <w:t>2020</w:t>
            </w:r>
          </w:p>
        </w:tc>
        <w:tc>
          <w:tcPr>
            <w:tcW w:w="1237" w:type="dxa"/>
            <w:tcBorders>
              <w:top w:val="single" w:sz="4" w:space="0" w:color="auto"/>
              <w:left w:val="nil"/>
              <w:bottom w:val="single" w:sz="4" w:space="0" w:color="auto"/>
              <w:right w:val="nil"/>
            </w:tcBorders>
            <w:shd w:val="clear" w:color="auto" w:fill="auto"/>
            <w:vAlign w:val="bottom"/>
            <w:hideMark/>
          </w:tcPr>
          <w:p w14:paraId="3971ADDA" w14:textId="03F4F100" w:rsidR="001A06D1" w:rsidRPr="00D500D9" w:rsidRDefault="001A06D1" w:rsidP="008E0789">
            <w:pPr>
              <w:jc w:val="right"/>
              <w:rPr>
                <w:rFonts w:ascii="Arial" w:hAnsi="Arial" w:cs="Arial"/>
                <w:b/>
                <w:bCs/>
                <w:sz w:val="18"/>
                <w:szCs w:val="18"/>
              </w:rPr>
            </w:pPr>
            <w:r w:rsidRPr="00D500D9">
              <w:rPr>
                <w:rFonts w:ascii="Arial" w:hAnsi="Arial" w:cs="Arial"/>
                <w:b/>
                <w:bCs/>
                <w:sz w:val="18"/>
                <w:szCs w:val="18"/>
              </w:rPr>
              <w:t>2019</w:t>
            </w:r>
          </w:p>
        </w:tc>
        <w:tc>
          <w:tcPr>
            <w:tcW w:w="1216" w:type="dxa"/>
            <w:tcBorders>
              <w:top w:val="single" w:sz="4" w:space="0" w:color="auto"/>
              <w:left w:val="nil"/>
              <w:bottom w:val="single" w:sz="4" w:space="0" w:color="auto"/>
              <w:right w:val="nil"/>
            </w:tcBorders>
            <w:shd w:val="clear" w:color="auto" w:fill="auto"/>
            <w:vAlign w:val="bottom"/>
            <w:hideMark/>
          </w:tcPr>
          <w:p w14:paraId="57382677" w14:textId="13DC7F5B" w:rsidR="001A06D1" w:rsidRPr="00D500D9" w:rsidRDefault="001A06D1" w:rsidP="008E0789">
            <w:pPr>
              <w:jc w:val="right"/>
              <w:rPr>
                <w:rFonts w:ascii="Arial" w:hAnsi="Arial" w:cs="Arial"/>
                <w:b/>
                <w:bCs/>
                <w:sz w:val="18"/>
                <w:szCs w:val="18"/>
              </w:rPr>
            </w:pPr>
            <w:r w:rsidRPr="00D500D9">
              <w:rPr>
                <w:rFonts w:ascii="Arial" w:hAnsi="Arial" w:cs="Arial"/>
                <w:b/>
                <w:bCs/>
                <w:sz w:val="18"/>
                <w:szCs w:val="18"/>
              </w:rPr>
              <w:t>2020</w:t>
            </w:r>
          </w:p>
        </w:tc>
        <w:tc>
          <w:tcPr>
            <w:tcW w:w="1195" w:type="dxa"/>
            <w:tcBorders>
              <w:top w:val="single" w:sz="4" w:space="0" w:color="auto"/>
              <w:left w:val="nil"/>
              <w:bottom w:val="single" w:sz="4" w:space="0" w:color="auto"/>
              <w:right w:val="nil"/>
            </w:tcBorders>
            <w:vAlign w:val="bottom"/>
            <w:hideMark/>
          </w:tcPr>
          <w:p w14:paraId="4DF97A33" w14:textId="0C71F3DA" w:rsidR="001A06D1" w:rsidRPr="00D500D9" w:rsidRDefault="001A06D1" w:rsidP="008E0789">
            <w:pPr>
              <w:jc w:val="right"/>
              <w:rPr>
                <w:rFonts w:ascii="Arial" w:hAnsi="Arial" w:cs="Arial"/>
                <w:b/>
                <w:bCs/>
                <w:sz w:val="18"/>
                <w:szCs w:val="18"/>
              </w:rPr>
            </w:pPr>
            <w:r w:rsidRPr="00D500D9">
              <w:rPr>
                <w:rFonts w:ascii="Arial" w:hAnsi="Arial" w:cs="Arial"/>
                <w:b/>
                <w:bCs/>
                <w:sz w:val="18"/>
                <w:szCs w:val="18"/>
              </w:rPr>
              <w:t>2019</w:t>
            </w:r>
          </w:p>
        </w:tc>
      </w:tr>
      <w:tr w:rsidR="00D500D9" w:rsidRPr="00D500D9" w14:paraId="018FB89A" w14:textId="77777777" w:rsidTr="007621E2">
        <w:tc>
          <w:tcPr>
            <w:tcW w:w="4860" w:type="dxa"/>
            <w:hideMark/>
          </w:tcPr>
          <w:p w14:paraId="6B55CAC2" w14:textId="20108A7B" w:rsidR="00D500D9" w:rsidRPr="00D500D9" w:rsidRDefault="008E0789" w:rsidP="006E4647">
            <w:pPr>
              <w:ind w:left="68"/>
              <w:rPr>
                <w:rFonts w:ascii="Arial" w:hAnsi="Arial" w:cs="Arial"/>
                <w:b/>
                <w:bCs/>
                <w:sz w:val="18"/>
                <w:szCs w:val="18"/>
              </w:rPr>
            </w:pPr>
            <w:r>
              <w:rPr>
                <w:rFonts w:ascii="Arial" w:hAnsi="Arial" w:cs="Arial"/>
                <w:b/>
                <w:bCs/>
                <w:sz w:val="18"/>
                <w:szCs w:val="18"/>
              </w:rPr>
              <w:t xml:space="preserve">As of </w:t>
            </w:r>
            <w:r w:rsidR="00D500D9" w:rsidRPr="00D500D9">
              <w:rPr>
                <w:rFonts w:ascii="Arial" w:hAnsi="Arial" w:cs="Arial"/>
                <w:b/>
                <w:bCs/>
                <w:sz w:val="18"/>
                <w:szCs w:val="18"/>
              </w:rPr>
              <w:t xml:space="preserve">31 December </w:t>
            </w:r>
          </w:p>
        </w:tc>
        <w:tc>
          <w:tcPr>
            <w:tcW w:w="1134" w:type="dxa"/>
            <w:tcBorders>
              <w:top w:val="single" w:sz="4" w:space="0" w:color="auto"/>
              <w:left w:val="nil"/>
              <w:bottom w:val="single" w:sz="4" w:space="0" w:color="auto"/>
              <w:right w:val="nil"/>
            </w:tcBorders>
            <w:shd w:val="clear" w:color="auto" w:fill="FAFAFA"/>
            <w:hideMark/>
          </w:tcPr>
          <w:p w14:paraId="555053B6" w14:textId="2482A364" w:rsidR="00D500D9" w:rsidRPr="00D500D9" w:rsidRDefault="00D500D9" w:rsidP="00D500D9">
            <w:pPr>
              <w:jc w:val="right"/>
              <w:rPr>
                <w:rFonts w:ascii="Arial" w:hAnsi="Arial" w:cs="Arial"/>
                <w:b/>
                <w:bCs/>
                <w:sz w:val="18"/>
                <w:szCs w:val="18"/>
              </w:rPr>
            </w:pPr>
            <w:r w:rsidRPr="00D500D9">
              <w:rPr>
                <w:rFonts w:ascii="Arial" w:hAnsi="Arial" w:cs="Arial"/>
                <w:b/>
                <w:bCs/>
                <w:sz w:val="18"/>
                <w:szCs w:val="18"/>
              </w:rPr>
              <w:t>-</w:t>
            </w:r>
          </w:p>
        </w:tc>
        <w:tc>
          <w:tcPr>
            <w:tcW w:w="1237" w:type="dxa"/>
            <w:tcBorders>
              <w:top w:val="single" w:sz="4" w:space="0" w:color="auto"/>
              <w:left w:val="nil"/>
              <w:bottom w:val="single" w:sz="4" w:space="0" w:color="auto"/>
              <w:right w:val="nil"/>
            </w:tcBorders>
            <w:hideMark/>
          </w:tcPr>
          <w:p w14:paraId="05A841DD" w14:textId="217A3B15" w:rsidR="00D500D9" w:rsidRPr="00D500D9" w:rsidRDefault="00D500D9" w:rsidP="00D500D9">
            <w:pPr>
              <w:jc w:val="right"/>
              <w:rPr>
                <w:rFonts w:ascii="Arial" w:hAnsi="Arial" w:cs="Arial"/>
                <w:sz w:val="18"/>
                <w:szCs w:val="18"/>
              </w:rPr>
            </w:pPr>
            <w:r w:rsidRPr="00D500D9">
              <w:rPr>
                <w:rFonts w:ascii="Arial" w:hAnsi="Arial" w:cs="Arial"/>
                <w:sz w:val="18"/>
                <w:szCs w:val="18"/>
              </w:rPr>
              <w:t>615,153</w:t>
            </w:r>
          </w:p>
        </w:tc>
        <w:tc>
          <w:tcPr>
            <w:tcW w:w="1216" w:type="dxa"/>
            <w:tcBorders>
              <w:top w:val="single" w:sz="4" w:space="0" w:color="auto"/>
              <w:left w:val="nil"/>
              <w:bottom w:val="single" w:sz="4" w:space="0" w:color="auto"/>
              <w:right w:val="nil"/>
            </w:tcBorders>
            <w:shd w:val="clear" w:color="auto" w:fill="FAFAFA"/>
            <w:hideMark/>
          </w:tcPr>
          <w:p w14:paraId="22F37F79" w14:textId="1D501E11" w:rsidR="00D500D9" w:rsidRPr="00D500D9" w:rsidRDefault="00D500D9" w:rsidP="00D500D9">
            <w:pPr>
              <w:jc w:val="right"/>
              <w:rPr>
                <w:rFonts w:ascii="Arial" w:hAnsi="Arial" w:cs="Arial"/>
                <w:b/>
                <w:bCs/>
                <w:sz w:val="18"/>
                <w:szCs w:val="18"/>
              </w:rPr>
            </w:pPr>
            <w:r w:rsidRPr="00D500D9">
              <w:rPr>
                <w:rFonts w:ascii="Arial" w:hAnsi="Arial" w:cs="Arial"/>
                <w:b/>
                <w:bCs/>
                <w:sz w:val="18"/>
                <w:szCs w:val="18"/>
              </w:rPr>
              <w:t>-</w:t>
            </w:r>
          </w:p>
        </w:tc>
        <w:tc>
          <w:tcPr>
            <w:tcW w:w="1195" w:type="dxa"/>
            <w:tcBorders>
              <w:top w:val="single" w:sz="4" w:space="0" w:color="auto"/>
              <w:left w:val="nil"/>
              <w:bottom w:val="single" w:sz="4" w:space="0" w:color="auto"/>
              <w:right w:val="nil"/>
            </w:tcBorders>
            <w:hideMark/>
          </w:tcPr>
          <w:p w14:paraId="726E03AB" w14:textId="50196A04" w:rsidR="00D500D9" w:rsidRPr="00D500D9" w:rsidRDefault="00D500D9" w:rsidP="00D500D9">
            <w:pPr>
              <w:jc w:val="right"/>
              <w:rPr>
                <w:rFonts w:ascii="Arial" w:hAnsi="Arial" w:cs="Arial"/>
                <w:b/>
                <w:bCs/>
                <w:sz w:val="18"/>
                <w:szCs w:val="18"/>
              </w:rPr>
            </w:pPr>
            <w:r w:rsidRPr="00D500D9">
              <w:rPr>
                <w:rFonts w:ascii="Arial" w:hAnsi="Arial" w:cs="Arial"/>
                <w:sz w:val="18"/>
                <w:szCs w:val="18"/>
              </w:rPr>
              <w:t>615,153</w:t>
            </w:r>
          </w:p>
        </w:tc>
      </w:tr>
      <w:tr w:rsidR="00D500D9" w:rsidRPr="00D500D9" w14:paraId="41090A81" w14:textId="77777777" w:rsidTr="007621E2">
        <w:tc>
          <w:tcPr>
            <w:tcW w:w="4860" w:type="dxa"/>
          </w:tcPr>
          <w:p w14:paraId="0B6A6CFB" w14:textId="77777777" w:rsidR="00D500D9" w:rsidRPr="00D500D9" w:rsidRDefault="00D500D9" w:rsidP="006E4647">
            <w:pPr>
              <w:ind w:left="68"/>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0CE37D9A" w14:textId="77777777" w:rsidR="00D500D9" w:rsidRPr="00D500D9" w:rsidRDefault="00D500D9" w:rsidP="00D500D9">
            <w:pPr>
              <w:jc w:val="right"/>
              <w:rPr>
                <w:rFonts w:ascii="Arial" w:hAnsi="Arial" w:cs="Arial"/>
                <w:sz w:val="18"/>
                <w:szCs w:val="18"/>
              </w:rPr>
            </w:pPr>
          </w:p>
        </w:tc>
        <w:tc>
          <w:tcPr>
            <w:tcW w:w="1237" w:type="dxa"/>
            <w:tcBorders>
              <w:top w:val="single" w:sz="4" w:space="0" w:color="auto"/>
              <w:left w:val="nil"/>
              <w:right w:val="nil"/>
            </w:tcBorders>
            <w:vAlign w:val="bottom"/>
          </w:tcPr>
          <w:p w14:paraId="0E563B10" w14:textId="77777777" w:rsidR="00D500D9" w:rsidRPr="00D500D9" w:rsidRDefault="00D500D9" w:rsidP="00D500D9">
            <w:pPr>
              <w:jc w:val="right"/>
              <w:rPr>
                <w:rFonts w:ascii="Arial" w:hAnsi="Arial" w:cs="Arial"/>
                <w:sz w:val="18"/>
                <w:szCs w:val="18"/>
              </w:rPr>
            </w:pPr>
          </w:p>
        </w:tc>
        <w:tc>
          <w:tcPr>
            <w:tcW w:w="1216" w:type="dxa"/>
            <w:tcBorders>
              <w:top w:val="single" w:sz="4" w:space="0" w:color="auto"/>
              <w:left w:val="nil"/>
              <w:right w:val="nil"/>
            </w:tcBorders>
            <w:shd w:val="clear" w:color="auto" w:fill="FAFAFA"/>
            <w:vAlign w:val="bottom"/>
          </w:tcPr>
          <w:p w14:paraId="1D249E8B" w14:textId="77777777" w:rsidR="00D500D9" w:rsidRPr="00D500D9" w:rsidRDefault="00D500D9" w:rsidP="00D500D9">
            <w:pPr>
              <w:jc w:val="right"/>
              <w:rPr>
                <w:rFonts w:ascii="Arial" w:hAnsi="Arial" w:cs="Arial"/>
                <w:sz w:val="18"/>
                <w:szCs w:val="18"/>
              </w:rPr>
            </w:pPr>
          </w:p>
        </w:tc>
        <w:tc>
          <w:tcPr>
            <w:tcW w:w="1195" w:type="dxa"/>
            <w:tcBorders>
              <w:top w:val="single" w:sz="4" w:space="0" w:color="auto"/>
              <w:left w:val="nil"/>
              <w:right w:val="nil"/>
            </w:tcBorders>
            <w:vAlign w:val="bottom"/>
          </w:tcPr>
          <w:p w14:paraId="20E30A26" w14:textId="77777777" w:rsidR="00D500D9" w:rsidRPr="00D500D9" w:rsidRDefault="00D500D9" w:rsidP="00D500D9">
            <w:pPr>
              <w:jc w:val="right"/>
              <w:rPr>
                <w:rFonts w:ascii="Arial" w:hAnsi="Arial" w:cs="Arial"/>
                <w:sz w:val="18"/>
                <w:szCs w:val="18"/>
              </w:rPr>
            </w:pPr>
          </w:p>
        </w:tc>
      </w:tr>
      <w:tr w:rsidR="00D500D9" w:rsidRPr="00D500D9" w14:paraId="1EC9EED0" w14:textId="77777777" w:rsidTr="007621E2">
        <w:tc>
          <w:tcPr>
            <w:tcW w:w="4860" w:type="dxa"/>
            <w:hideMark/>
          </w:tcPr>
          <w:p w14:paraId="4B4C605B" w14:textId="77777777" w:rsidR="006E4647" w:rsidRDefault="00D500D9" w:rsidP="006E4647">
            <w:pPr>
              <w:ind w:left="68"/>
              <w:rPr>
                <w:rFonts w:ascii="Arial" w:hAnsi="Arial" w:cs="Arial"/>
                <w:sz w:val="18"/>
                <w:szCs w:val="18"/>
              </w:rPr>
            </w:pPr>
            <w:r w:rsidRPr="00D500D9">
              <w:rPr>
                <w:rFonts w:ascii="Arial" w:hAnsi="Arial" w:cs="Arial"/>
                <w:sz w:val="18"/>
                <w:szCs w:val="18"/>
              </w:rPr>
              <w:t xml:space="preserve">Opening loss allowance as at 1 January 2020 </w:t>
            </w:r>
          </w:p>
          <w:p w14:paraId="12E4C145" w14:textId="71B097FF" w:rsidR="00D500D9" w:rsidRPr="00D500D9" w:rsidRDefault="006E4647" w:rsidP="006E4647">
            <w:pPr>
              <w:ind w:left="68"/>
              <w:rPr>
                <w:rFonts w:ascii="Arial" w:hAnsi="Arial" w:cs="Arial"/>
                <w:sz w:val="18"/>
                <w:szCs w:val="18"/>
              </w:rPr>
            </w:pPr>
            <w:r>
              <w:rPr>
                <w:rFonts w:ascii="Arial" w:hAnsi="Arial" w:cs="Arial"/>
                <w:sz w:val="18"/>
                <w:szCs w:val="18"/>
              </w:rPr>
              <w:t xml:space="preserve">   </w:t>
            </w:r>
            <w:r w:rsidR="00D500D9" w:rsidRPr="00D500D9">
              <w:rPr>
                <w:rFonts w:ascii="Arial" w:hAnsi="Arial" w:cs="Arial"/>
                <w:sz w:val="18"/>
                <w:szCs w:val="18"/>
              </w:rPr>
              <w:t>- calculated under TFRS 9</w:t>
            </w:r>
          </w:p>
        </w:tc>
        <w:tc>
          <w:tcPr>
            <w:tcW w:w="1134" w:type="dxa"/>
            <w:tcBorders>
              <w:left w:val="nil"/>
              <w:bottom w:val="nil"/>
              <w:right w:val="nil"/>
            </w:tcBorders>
            <w:shd w:val="clear" w:color="auto" w:fill="FAFAFA"/>
            <w:vAlign w:val="bottom"/>
            <w:hideMark/>
          </w:tcPr>
          <w:p w14:paraId="6CD735B4" w14:textId="199D7A6B" w:rsidR="00D500D9" w:rsidRPr="00D500D9" w:rsidRDefault="00D500D9" w:rsidP="00D500D9">
            <w:pPr>
              <w:jc w:val="right"/>
              <w:rPr>
                <w:rFonts w:ascii="Arial" w:hAnsi="Arial" w:cs="Arial"/>
                <w:sz w:val="18"/>
                <w:szCs w:val="18"/>
              </w:rPr>
            </w:pPr>
            <w:r w:rsidRPr="00D500D9">
              <w:rPr>
                <w:rFonts w:ascii="Arial" w:hAnsi="Arial" w:cs="Arial"/>
                <w:sz w:val="18"/>
                <w:szCs w:val="18"/>
              </w:rPr>
              <w:t>615,153</w:t>
            </w:r>
          </w:p>
        </w:tc>
        <w:tc>
          <w:tcPr>
            <w:tcW w:w="1237" w:type="dxa"/>
            <w:tcBorders>
              <w:left w:val="nil"/>
              <w:bottom w:val="nil"/>
              <w:right w:val="nil"/>
            </w:tcBorders>
            <w:vAlign w:val="bottom"/>
            <w:hideMark/>
          </w:tcPr>
          <w:p w14:paraId="173418BA" w14:textId="30EB5ADE" w:rsidR="00D500D9" w:rsidRPr="00D500D9" w:rsidRDefault="00D500D9" w:rsidP="00D500D9">
            <w:pPr>
              <w:jc w:val="right"/>
              <w:rPr>
                <w:rFonts w:ascii="Arial" w:hAnsi="Arial" w:cs="Arial"/>
                <w:sz w:val="18"/>
                <w:szCs w:val="18"/>
              </w:rPr>
            </w:pPr>
            <w:r w:rsidRPr="00D500D9">
              <w:rPr>
                <w:rFonts w:ascii="Arial" w:hAnsi="Arial" w:cs="Arial"/>
                <w:sz w:val="18"/>
                <w:szCs w:val="18"/>
              </w:rPr>
              <w:t>615,153</w:t>
            </w:r>
          </w:p>
        </w:tc>
        <w:tc>
          <w:tcPr>
            <w:tcW w:w="1216" w:type="dxa"/>
            <w:tcBorders>
              <w:left w:val="nil"/>
              <w:bottom w:val="nil"/>
              <w:right w:val="nil"/>
            </w:tcBorders>
            <w:shd w:val="clear" w:color="auto" w:fill="FAFAFA"/>
            <w:vAlign w:val="bottom"/>
            <w:hideMark/>
          </w:tcPr>
          <w:p w14:paraId="44A5656C" w14:textId="43197B2C" w:rsidR="00D500D9" w:rsidRPr="00D500D9" w:rsidRDefault="00D500D9" w:rsidP="00D500D9">
            <w:pPr>
              <w:jc w:val="right"/>
              <w:rPr>
                <w:rFonts w:ascii="Arial" w:hAnsi="Arial" w:cs="Arial"/>
                <w:sz w:val="18"/>
                <w:szCs w:val="18"/>
              </w:rPr>
            </w:pPr>
            <w:r w:rsidRPr="00D500D9">
              <w:rPr>
                <w:rFonts w:ascii="Arial" w:hAnsi="Arial" w:cs="Arial"/>
                <w:sz w:val="18"/>
                <w:szCs w:val="18"/>
              </w:rPr>
              <w:t>615,153</w:t>
            </w:r>
          </w:p>
        </w:tc>
        <w:tc>
          <w:tcPr>
            <w:tcW w:w="1195" w:type="dxa"/>
            <w:tcBorders>
              <w:left w:val="nil"/>
              <w:bottom w:val="nil"/>
              <w:right w:val="nil"/>
            </w:tcBorders>
            <w:vAlign w:val="bottom"/>
            <w:hideMark/>
          </w:tcPr>
          <w:p w14:paraId="1830AF83" w14:textId="2B4E8F67" w:rsidR="00D500D9" w:rsidRPr="00D500D9" w:rsidRDefault="00D500D9" w:rsidP="00D500D9">
            <w:pPr>
              <w:jc w:val="right"/>
              <w:rPr>
                <w:rFonts w:ascii="Arial" w:hAnsi="Arial" w:cs="Arial"/>
                <w:sz w:val="18"/>
                <w:szCs w:val="18"/>
              </w:rPr>
            </w:pPr>
            <w:r w:rsidRPr="00D500D9">
              <w:rPr>
                <w:rFonts w:ascii="Arial" w:hAnsi="Arial" w:cs="Arial"/>
                <w:sz w:val="18"/>
                <w:szCs w:val="18"/>
              </w:rPr>
              <w:t>615,153</w:t>
            </w:r>
          </w:p>
        </w:tc>
      </w:tr>
      <w:tr w:rsidR="00D500D9" w:rsidRPr="00D500D9" w14:paraId="04D97DB2" w14:textId="77777777" w:rsidTr="007621E2">
        <w:tc>
          <w:tcPr>
            <w:tcW w:w="4860" w:type="dxa"/>
            <w:hideMark/>
          </w:tcPr>
          <w:p w14:paraId="542040E1" w14:textId="77777777" w:rsidR="00D500D9" w:rsidRPr="00D500D9" w:rsidRDefault="00D500D9" w:rsidP="006E4647">
            <w:pPr>
              <w:ind w:left="68"/>
              <w:rPr>
                <w:rFonts w:ascii="Arial" w:hAnsi="Arial" w:cs="Arial"/>
                <w:sz w:val="18"/>
                <w:szCs w:val="18"/>
              </w:rPr>
            </w:pPr>
            <w:r w:rsidRPr="00D500D9">
              <w:rPr>
                <w:rFonts w:ascii="Arial" w:hAnsi="Arial" w:cs="Arial"/>
                <w:sz w:val="18"/>
                <w:szCs w:val="18"/>
              </w:rPr>
              <w:t>Receivable written off during the year as uncollectible</w:t>
            </w:r>
          </w:p>
        </w:tc>
        <w:tc>
          <w:tcPr>
            <w:tcW w:w="1134" w:type="dxa"/>
            <w:shd w:val="clear" w:color="auto" w:fill="FAFAFA"/>
            <w:vAlign w:val="bottom"/>
            <w:hideMark/>
          </w:tcPr>
          <w:p w14:paraId="7465D8EB" w14:textId="3A646E44" w:rsidR="00D500D9" w:rsidRPr="00D500D9" w:rsidRDefault="00D500D9" w:rsidP="00D500D9">
            <w:pPr>
              <w:jc w:val="right"/>
              <w:rPr>
                <w:rFonts w:ascii="Arial" w:hAnsi="Arial" w:cs="Arial"/>
                <w:sz w:val="18"/>
                <w:szCs w:val="18"/>
              </w:rPr>
            </w:pPr>
            <w:r w:rsidRPr="00D500D9">
              <w:rPr>
                <w:rFonts w:ascii="Arial" w:hAnsi="Arial" w:cs="Arial"/>
                <w:sz w:val="18"/>
                <w:szCs w:val="18"/>
              </w:rPr>
              <w:t>(615,153)</w:t>
            </w:r>
          </w:p>
        </w:tc>
        <w:tc>
          <w:tcPr>
            <w:tcW w:w="1237" w:type="dxa"/>
            <w:vAlign w:val="bottom"/>
            <w:hideMark/>
          </w:tcPr>
          <w:p w14:paraId="023F9FC5" w14:textId="24847217" w:rsidR="00D500D9" w:rsidRPr="00D500D9" w:rsidRDefault="00D500D9" w:rsidP="00D500D9">
            <w:pPr>
              <w:jc w:val="right"/>
              <w:rPr>
                <w:rFonts w:ascii="Arial" w:hAnsi="Arial" w:cs="Arial"/>
                <w:sz w:val="18"/>
                <w:szCs w:val="18"/>
              </w:rPr>
            </w:pPr>
            <w:r w:rsidRPr="00D500D9">
              <w:rPr>
                <w:rFonts w:ascii="Arial" w:hAnsi="Arial" w:cs="Arial"/>
                <w:sz w:val="18"/>
                <w:szCs w:val="18"/>
              </w:rPr>
              <w:t>-</w:t>
            </w:r>
          </w:p>
        </w:tc>
        <w:tc>
          <w:tcPr>
            <w:tcW w:w="1216" w:type="dxa"/>
            <w:shd w:val="clear" w:color="auto" w:fill="FAFAFA"/>
            <w:vAlign w:val="bottom"/>
            <w:hideMark/>
          </w:tcPr>
          <w:p w14:paraId="5DE0E75C" w14:textId="15BF4841" w:rsidR="00D500D9" w:rsidRPr="00D500D9" w:rsidRDefault="00D500D9" w:rsidP="00D500D9">
            <w:pPr>
              <w:jc w:val="right"/>
              <w:rPr>
                <w:rFonts w:ascii="Arial" w:hAnsi="Arial" w:cs="Arial"/>
                <w:sz w:val="18"/>
                <w:szCs w:val="18"/>
              </w:rPr>
            </w:pPr>
            <w:r w:rsidRPr="00D500D9">
              <w:rPr>
                <w:rFonts w:ascii="Arial" w:hAnsi="Arial" w:cs="Arial"/>
                <w:sz w:val="18"/>
                <w:szCs w:val="18"/>
              </w:rPr>
              <w:t>(615,153)</w:t>
            </w:r>
          </w:p>
        </w:tc>
        <w:tc>
          <w:tcPr>
            <w:tcW w:w="1195" w:type="dxa"/>
            <w:vAlign w:val="bottom"/>
            <w:hideMark/>
          </w:tcPr>
          <w:p w14:paraId="1818A75E" w14:textId="55F09E9E" w:rsidR="00D500D9" w:rsidRPr="00D500D9" w:rsidRDefault="00D500D9" w:rsidP="00D500D9">
            <w:pPr>
              <w:jc w:val="right"/>
              <w:rPr>
                <w:rFonts w:ascii="Arial" w:hAnsi="Arial" w:cs="Arial"/>
                <w:sz w:val="18"/>
                <w:szCs w:val="18"/>
              </w:rPr>
            </w:pPr>
            <w:r w:rsidRPr="00D500D9">
              <w:rPr>
                <w:rFonts w:ascii="Arial" w:hAnsi="Arial" w:cs="Arial"/>
                <w:sz w:val="18"/>
                <w:szCs w:val="18"/>
              </w:rPr>
              <w:t>-</w:t>
            </w:r>
          </w:p>
        </w:tc>
      </w:tr>
      <w:tr w:rsidR="00D500D9" w:rsidRPr="00D500D9" w14:paraId="11867918" w14:textId="77777777" w:rsidTr="007621E2">
        <w:tc>
          <w:tcPr>
            <w:tcW w:w="4860" w:type="dxa"/>
          </w:tcPr>
          <w:p w14:paraId="4A326694" w14:textId="77777777" w:rsidR="00D500D9" w:rsidRPr="00D500D9" w:rsidRDefault="00D500D9" w:rsidP="006E4647">
            <w:pPr>
              <w:ind w:left="68"/>
              <w:rPr>
                <w:rFonts w:ascii="Arial" w:hAnsi="Arial" w:cs="Arial"/>
                <w:b/>
                <w:bCs/>
                <w:sz w:val="18"/>
                <w:szCs w:val="18"/>
              </w:rPr>
            </w:pPr>
          </w:p>
        </w:tc>
        <w:tc>
          <w:tcPr>
            <w:tcW w:w="1134" w:type="dxa"/>
            <w:tcBorders>
              <w:top w:val="single" w:sz="4" w:space="0" w:color="auto"/>
              <w:left w:val="nil"/>
              <w:right w:val="nil"/>
            </w:tcBorders>
            <w:shd w:val="clear" w:color="auto" w:fill="FAFAFA"/>
          </w:tcPr>
          <w:p w14:paraId="0A96102D" w14:textId="77777777" w:rsidR="00D500D9" w:rsidRPr="00D500D9" w:rsidRDefault="00D500D9" w:rsidP="00D500D9">
            <w:pPr>
              <w:jc w:val="right"/>
              <w:rPr>
                <w:rFonts w:ascii="Arial" w:hAnsi="Arial" w:cs="Arial"/>
                <w:b/>
                <w:bCs/>
                <w:sz w:val="18"/>
                <w:szCs w:val="18"/>
              </w:rPr>
            </w:pPr>
          </w:p>
        </w:tc>
        <w:tc>
          <w:tcPr>
            <w:tcW w:w="1237" w:type="dxa"/>
            <w:tcBorders>
              <w:top w:val="single" w:sz="4" w:space="0" w:color="auto"/>
              <w:left w:val="nil"/>
              <w:right w:val="nil"/>
            </w:tcBorders>
          </w:tcPr>
          <w:p w14:paraId="39F74665" w14:textId="77777777" w:rsidR="00D500D9" w:rsidRPr="00D500D9" w:rsidRDefault="00D500D9" w:rsidP="00D500D9">
            <w:pPr>
              <w:jc w:val="right"/>
              <w:rPr>
                <w:rFonts w:ascii="Arial" w:hAnsi="Arial" w:cs="Arial"/>
                <w:sz w:val="18"/>
                <w:szCs w:val="18"/>
              </w:rPr>
            </w:pPr>
          </w:p>
        </w:tc>
        <w:tc>
          <w:tcPr>
            <w:tcW w:w="1216" w:type="dxa"/>
            <w:tcBorders>
              <w:top w:val="single" w:sz="4" w:space="0" w:color="auto"/>
              <w:left w:val="nil"/>
              <w:right w:val="nil"/>
            </w:tcBorders>
            <w:shd w:val="clear" w:color="auto" w:fill="FAFAFA"/>
          </w:tcPr>
          <w:p w14:paraId="5E54656F" w14:textId="77777777" w:rsidR="00D500D9" w:rsidRPr="00D500D9" w:rsidRDefault="00D500D9" w:rsidP="00D500D9">
            <w:pPr>
              <w:jc w:val="right"/>
              <w:rPr>
                <w:rFonts w:ascii="Arial" w:hAnsi="Arial" w:cs="Arial"/>
                <w:b/>
                <w:bCs/>
                <w:sz w:val="18"/>
                <w:szCs w:val="18"/>
              </w:rPr>
            </w:pPr>
          </w:p>
        </w:tc>
        <w:tc>
          <w:tcPr>
            <w:tcW w:w="1195" w:type="dxa"/>
            <w:tcBorders>
              <w:top w:val="single" w:sz="4" w:space="0" w:color="auto"/>
              <w:left w:val="nil"/>
              <w:right w:val="nil"/>
            </w:tcBorders>
          </w:tcPr>
          <w:p w14:paraId="66C43DDF" w14:textId="77777777" w:rsidR="00D500D9" w:rsidRPr="00D500D9" w:rsidRDefault="00D500D9" w:rsidP="00D500D9">
            <w:pPr>
              <w:jc w:val="right"/>
              <w:rPr>
                <w:rFonts w:ascii="Arial" w:hAnsi="Arial" w:cs="Arial"/>
                <w:b/>
                <w:bCs/>
                <w:sz w:val="18"/>
                <w:szCs w:val="18"/>
              </w:rPr>
            </w:pPr>
          </w:p>
        </w:tc>
      </w:tr>
      <w:tr w:rsidR="00D500D9" w:rsidRPr="00D500D9" w14:paraId="0042F29E" w14:textId="77777777" w:rsidTr="007621E2">
        <w:tc>
          <w:tcPr>
            <w:tcW w:w="4860" w:type="dxa"/>
            <w:hideMark/>
          </w:tcPr>
          <w:p w14:paraId="6EE04277" w14:textId="6E2669D8" w:rsidR="00D500D9" w:rsidRPr="00D500D9" w:rsidRDefault="00D500D9" w:rsidP="008E0789">
            <w:pPr>
              <w:ind w:left="68"/>
              <w:rPr>
                <w:rFonts w:ascii="Arial" w:hAnsi="Arial" w:cs="Arial"/>
                <w:b/>
                <w:bCs/>
                <w:sz w:val="18"/>
                <w:szCs w:val="18"/>
              </w:rPr>
            </w:pPr>
            <w:r w:rsidRPr="00D500D9">
              <w:rPr>
                <w:rFonts w:ascii="Arial" w:hAnsi="Arial" w:cs="Arial"/>
                <w:b/>
                <w:bCs/>
                <w:sz w:val="18"/>
                <w:szCs w:val="18"/>
              </w:rPr>
              <w:t xml:space="preserve">As of 31 December </w:t>
            </w:r>
          </w:p>
        </w:tc>
        <w:tc>
          <w:tcPr>
            <w:tcW w:w="1134" w:type="dxa"/>
            <w:tcBorders>
              <w:left w:val="nil"/>
              <w:bottom w:val="single" w:sz="4" w:space="0" w:color="auto"/>
              <w:right w:val="nil"/>
            </w:tcBorders>
            <w:shd w:val="clear" w:color="auto" w:fill="FAFAFA"/>
            <w:hideMark/>
          </w:tcPr>
          <w:p w14:paraId="6504AF59" w14:textId="6EC3DA3B" w:rsidR="00D500D9" w:rsidRPr="00D500D9" w:rsidRDefault="00D500D9" w:rsidP="008E0789">
            <w:pPr>
              <w:jc w:val="right"/>
              <w:rPr>
                <w:rFonts w:ascii="Arial" w:hAnsi="Arial" w:cs="Arial"/>
                <w:b/>
                <w:bCs/>
                <w:sz w:val="18"/>
                <w:szCs w:val="18"/>
              </w:rPr>
            </w:pPr>
            <w:r w:rsidRPr="00D500D9">
              <w:rPr>
                <w:rFonts w:ascii="Arial" w:hAnsi="Arial" w:cs="Arial"/>
                <w:b/>
                <w:bCs/>
                <w:sz w:val="18"/>
                <w:szCs w:val="18"/>
              </w:rPr>
              <w:t>-</w:t>
            </w:r>
          </w:p>
        </w:tc>
        <w:tc>
          <w:tcPr>
            <w:tcW w:w="1237" w:type="dxa"/>
            <w:tcBorders>
              <w:left w:val="nil"/>
              <w:bottom w:val="single" w:sz="4" w:space="0" w:color="auto"/>
              <w:right w:val="nil"/>
            </w:tcBorders>
            <w:hideMark/>
          </w:tcPr>
          <w:p w14:paraId="2DD95DAF" w14:textId="51E6D382" w:rsidR="00D500D9" w:rsidRPr="00D500D9" w:rsidRDefault="008E0789" w:rsidP="008E0789">
            <w:pPr>
              <w:jc w:val="right"/>
              <w:rPr>
                <w:rFonts w:ascii="Arial" w:hAnsi="Arial" w:cs="Arial"/>
                <w:sz w:val="18"/>
                <w:szCs w:val="18"/>
              </w:rPr>
            </w:pPr>
            <w:r w:rsidRPr="00D500D9">
              <w:rPr>
                <w:rFonts w:ascii="Arial" w:hAnsi="Arial" w:cs="Arial"/>
                <w:sz w:val="18"/>
                <w:szCs w:val="18"/>
              </w:rPr>
              <w:t>615,153</w:t>
            </w:r>
          </w:p>
        </w:tc>
        <w:tc>
          <w:tcPr>
            <w:tcW w:w="1216" w:type="dxa"/>
            <w:tcBorders>
              <w:left w:val="nil"/>
              <w:bottom w:val="single" w:sz="4" w:space="0" w:color="auto"/>
              <w:right w:val="nil"/>
            </w:tcBorders>
            <w:shd w:val="clear" w:color="auto" w:fill="FAFAFA"/>
            <w:hideMark/>
          </w:tcPr>
          <w:p w14:paraId="1EB07FFF" w14:textId="51E58B86" w:rsidR="00D500D9" w:rsidRPr="00D500D9" w:rsidRDefault="008E0789" w:rsidP="008E0789">
            <w:pPr>
              <w:jc w:val="right"/>
              <w:rPr>
                <w:rFonts w:ascii="Arial" w:hAnsi="Arial" w:cs="Arial"/>
                <w:b/>
                <w:bCs/>
                <w:sz w:val="18"/>
                <w:szCs w:val="18"/>
              </w:rPr>
            </w:pPr>
            <w:r>
              <w:rPr>
                <w:rFonts w:ascii="Arial" w:hAnsi="Arial" w:cs="Arial"/>
                <w:b/>
                <w:bCs/>
                <w:sz w:val="18"/>
                <w:szCs w:val="18"/>
              </w:rPr>
              <w:t>-</w:t>
            </w:r>
          </w:p>
        </w:tc>
        <w:tc>
          <w:tcPr>
            <w:tcW w:w="1195" w:type="dxa"/>
            <w:tcBorders>
              <w:left w:val="nil"/>
              <w:bottom w:val="single" w:sz="4" w:space="0" w:color="auto"/>
              <w:right w:val="nil"/>
            </w:tcBorders>
            <w:hideMark/>
          </w:tcPr>
          <w:p w14:paraId="350447CA" w14:textId="4EDDF76B" w:rsidR="00D500D9" w:rsidRPr="008E0789" w:rsidRDefault="008E0789" w:rsidP="008E0789">
            <w:pPr>
              <w:jc w:val="right"/>
              <w:rPr>
                <w:rFonts w:ascii="Arial" w:hAnsi="Arial" w:cs="Arial"/>
                <w:sz w:val="18"/>
                <w:szCs w:val="18"/>
              </w:rPr>
            </w:pPr>
            <w:r w:rsidRPr="00D500D9">
              <w:rPr>
                <w:rFonts w:ascii="Arial" w:hAnsi="Arial" w:cs="Arial"/>
                <w:sz w:val="18"/>
                <w:szCs w:val="18"/>
              </w:rPr>
              <w:t>615,153</w:t>
            </w:r>
          </w:p>
        </w:tc>
      </w:tr>
    </w:tbl>
    <w:p w14:paraId="2CE63CD8" w14:textId="0B9D58B4" w:rsidR="009D2A29" w:rsidRDefault="009D2A29" w:rsidP="00BA18A5">
      <w:pPr>
        <w:tabs>
          <w:tab w:val="left" w:pos="432"/>
        </w:tabs>
        <w:ind w:left="432" w:hanging="432"/>
        <w:jc w:val="both"/>
        <w:rPr>
          <w:rFonts w:ascii="Arial" w:eastAsia="Arial Unicode MS" w:hAnsi="Arial" w:cs="Arial"/>
          <w:sz w:val="18"/>
          <w:szCs w:val="18"/>
        </w:rPr>
      </w:pPr>
    </w:p>
    <w:p w14:paraId="2E609E6D" w14:textId="08D43536" w:rsidR="00822850" w:rsidRDefault="00822850" w:rsidP="00BA18A5">
      <w:pPr>
        <w:tabs>
          <w:tab w:val="left" w:pos="432"/>
        </w:tabs>
        <w:ind w:left="432" w:hanging="432"/>
        <w:jc w:val="both"/>
        <w:rPr>
          <w:rFonts w:ascii="Arial" w:eastAsia="Arial Unicode MS" w:hAnsi="Arial" w:cs="Arial"/>
          <w:sz w:val="18"/>
          <w:szCs w:val="18"/>
        </w:rPr>
      </w:pPr>
      <w:r>
        <w:rPr>
          <w:rFonts w:ascii="Arial" w:eastAsia="Arial Unicode MS" w:hAnsi="Arial" w:cs="Arial"/>
          <w:sz w:val="18"/>
          <w:szCs w:val="18"/>
        </w:rPr>
        <w:t>Trade receivable</w:t>
      </w:r>
      <w:r w:rsidR="00221B74">
        <w:rPr>
          <w:rFonts w:ascii="Arial" w:eastAsia="Arial Unicode MS" w:hAnsi="Arial" w:cs="Arial"/>
          <w:sz w:val="18"/>
          <w:szCs w:val="18"/>
        </w:rPr>
        <w:t>s</w:t>
      </w:r>
      <w:r w:rsidR="00B2095F">
        <w:rPr>
          <w:rFonts w:ascii="Arial" w:eastAsia="Arial Unicode MS" w:hAnsi="Arial" w:cs="Arial"/>
          <w:sz w:val="18"/>
          <w:szCs w:val="18"/>
        </w:rPr>
        <w:t xml:space="preserve"> </w:t>
      </w:r>
      <w:r>
        <w:rPr>
          <w:rFonts w:ascii="Arial" w:eastAsia="Arial Unicode MS" w:hAnsi="Arial" w:cs="Arial"/>
          <w:sz w:val="18"/>
          <w:szCs w:val="18"/>
        </w:rPr>
        <w:t>-</w:t>
      </w:r>
      <w:r w:rsidR="00B2095F">
        <w:rPr>
          <w:rFonts w:ascii="Arial" w:eastAsia="Arial Unicode MS" w:hAnsi="Arial" w:cs="Arial"/>
          <w:sz w:val="18"/>
          <w:szCs w:val="18"/>
        </w:rPr>
        <w:t xml:space="preserve"> u</w:t>
      </w:r>
      <w:r>
        <w:rPr>
          <w:rFonts w:ascii="Arial" w:eastAsia="Arial Unicode MS" w:hAnsi="Arial" w:cs="Arial"/>
          <w:sz w:val="18"/>
          <w:szCs w:val="18"/>
        </w:rPr>
        <w:t xml:space="preserve">nbilled will be billed within </w:t>
      </w:r>
      <w:r w:rsidR="00C26774">
        <w:rPr>
          <w:rFonts w:ascii="Arial" w:eastAsia="Arial Unicode MS" w:hAnsi="Arial" w:cs="Arial"/>
          <w:sz w:val="18"/>
          <w:szCs w:val="18"/>
        </w:rPr>
        <w:t>15</w:t>
      </w:r>
      <w:r>
        <w:rPr>
          <w:rFonts w:ascii="Arial" w:eastAsia="Arial Unicode MS" w:hAnsi="Arial" w:cs="Arial"/>
          <w:sz w:val="18"/>
          <w:szCs w:val="18"/>
        </w:rPr>
        <w:t xml:space="preserve"> days.</w:t>
      </w:r>
    </w:p>
    <w:p w14:paraId="2E99AB60" w14:textId="58504695" w:rsidR="009D2A29" w:rsidRDefault="009D2A29" w:rsidP="00BA18A5">
      <w:pPr>
        <w:tabs>
          <w:tab w:val="left" w:pos="432"/>
        </w:tabs>
        <w:ind w:left="432" w:hanging="432"/>
        <w:jc w:val="both"/>
        <w:rPr>
          <w:rFonts w:ascii="Arial" w:eastAsia="Arial Unicode MS" w:hAnsi="Arial" w:cs="Arial"/>
          <w:sz w:val="18"/>
          <w:szCs w:val="18"/>
        </w:rPr>
      </w:pPr>
    </w:p>
    <w:p w14:paraId="1AB0B1A0" w14:textId="079B0565" w:rsidR="009D2A29" w:rsidRDefault="009D2A29" w:rsidP="00BA18A5">
      <w:pPr>
        <w:tabs>
          <w:tab w:val="left" w:pos="432"/>
        </w:tabs>
        <w:ind w:left="432" w:hanging="432"/>
        <w:jc w:val="both"/>
        <w:rPr>
          <w:rFonts w:ascii="Arial" w:eastAsia="Arial Unicode MS" w:hAnsi="Arial" w:cs="Arial"/>
          <w:sz w:val="18"/>
          <w:szCs w:val="18"/>
        </w:rPr>
      </w:pPr>
    </w:p>
    <w:p w14:paraId="612AA4FE" w14:textId="3C08920B" w:rsidR="009D2A29" w:rsidRDefault="009D2A29" w:rsidP="00BA18A5">
      <w:pPr>
        <w:tabs>
          <w:tab w:val="left" w:pos="432"/>
        </w:tabs>
        <w:ind w:left="432" w:hanging="432"/>
        <w:jc w:val="both"/>
        <w:rPr>
          <w:rFonts w:ascii="Arial" w:eastAsia="Arial Unicode MS" w:hAnsi="Arial" w:cs="Arial"/>
          <w:sz w:val="18"/>
          <w:szCs w:val="18"/>
        </w:rPr>
      </w:pPr>
    </w:p>
    <w:p w14:paraId="2FD78DCF" w14:textId="7B68018E" w:rsidR="009D2A29" w:rsidRDefault="009D2A29" w:rsidP="00BA18A5">
      <w:pPr>
        <w:tabs>
          <w:tab w:val="left" w:pos="432"/>
        </w:tabs>
        <w:ind w:left="432" w:hanging="432"/>
        <w:jc w:val="both"/>
        <w:rPr>
          <w:rFonts w:ascii="Arial" w:eastAsia="Arial Unicode MS" w:hAnsi="Arial" w:cs="Arial"/>
          <w:sz w:val="18"/>
          <w:szCs w:val="18"/>
        </w:rPr>
      </w:pPr>
    </w:p>
    <w:p w14:paraId="6010B01A" w14:textId="7B40B7AC" w:rsidR="009D2A29" w:rsidRDefault="009D2A29" w:rsidP="00BA18A5">
      <w:pPr>
        <w:tabs>
          <w:tab w:val="left" w:pos="432"/>
        </w:tabs>
        <w:ind w:left="432" w:hanging="432"/>
        <w:jc w:val="both"/>
        <w:rPr>
          <w:rFonts w:ascii="Arial" w:eastAsia="Arial Unicode MS" w:hAnsi="Arial" w:cs="Arial"/>
          <w:sz w:val="18"/>
          <w:szCs w:val="18"/>
        </w:rPr>
      </w:pPr>
    </w:p>
    <w:p w14:paraId="7CD346B4" w14:textId="504C6618" w:rsidR="009D2A29" w:rsidRDefault="009D2A29" w:rsidP="00BA18A5">
      <w:pPr>
        <w:tabs>
          <w:tab w:val="left" w:pos="432"/>
        </w:tabs>
        <w:ind w:left="432" w:hanging="432"/>
        <w:jc w:val="both"/>
        <w:rPr>
          <w:rFonts w:ascii="Arial" w:eastAsia="Arial Unicode MS" w:hAnsi="Arial" w:cs="Arial"/>
          <w:sz w:val="18"/>
          <w:szCs w:val="18"/>
        </w:rPr>
      </w:pPr>
    </w:p>
    <w:p w14:paraId="1DF5868E" w14:textId="6F37B546" w:rsidR="009D2A29" w:rsidRDefault="009D2A29" w:rsidP="00BA18A5">
      <w:pPr>
        <w:tabs>
          <w:tab w:val="left" w:pos="432"/>
        </w:tabs>
        <w:ind w:left="432" w:hanging="432"/>
        <w:jc w:val="both"/>
        <w:rPr>
          <w:rFonts w:ascii="Arial" w:eastAsia="Arial Unicode MS" w:hAnsi="Arial" w:cs="Arial"/>
          <w:sz w:val="18"/>
          <w:szCs w:val="18"/>
        </w:rPr>
      </w:pPr>
    </w:p>
    <w:p w14:paraId="47322767" w14:textId="6A1E86B0" w:rsidR="009D2A29" w:rsidRDefault="009D2A29" w:rsidP="00BA18A5">
      <w:pPr>
        <w:tabs>
          <w:tab w:val="left" w:pos="432"/>
        </w:tabs>
        <w:ind w:left="432" w:hanging="432"/>
        <w:jc w:val="both"/>
        <w:rPr>
          <w:rFonts w:ascii="Arial" w:eastAsia="Arial Unicode MS" w:hAnsi="Arial" w:cs="Arial"/>
          <w:sz w:val="18"/>
          <w:szCs w:val="18"/>
        </w:rPr>
      </w:pPr>
    </w:p>
    <w:p w14:paraId="3021F9D6" w14:textId="77777777" w:rsidR="009D2A29" w:rsidRDefault="009D2A29" w:rsidP="00BA18A5">
      <w:pPr>
        <w:tabs>
          <w:tab w:val="left" w:pos="432"/>
        </w:tabs>
        <w:ind w:left="432" w:hanging="432"/>
        <w:jc w:val="both"/>
        <w:rPr>
          <w:rFonts w:ascii="Arial" w:eastAsia="Arial Unicode MS" w:hAnsi="Arial" w:cs="Arial"/>
          <w:sz w:val="18"/>
          <w:szCs w:val="18"/>
        </w:rPr>
      </w:pPr>
    </w:p>
    <w:p w14:paraId="2A2DF298" w14:textId="6395716B" w:rsidR="005C0D03" w:rsidRDefault="005C0D03">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23D33" w:rsidRPr="004F1C04" w14:paraId="5142E848" w14:textId="77777777" w:rsidTr="00656EB0">
        <w:trPr>
          <w:cantSplit/>
          <w:trHeight w:val="389"/>
        </w:trPr>
        <w:tc>
          <w:tcPr>
            <w:tcW w:w="9475" w:type="dxa"/>
            <w:shd w:val="clear" w:color="auto" w:fill="FFA543"/>
            <w:vAlign w:val="center"/>
          </w:tcPr>
          <w:p w14:paraId="7C43D4AD" w14:textId="3EF29212" w:rsidR="00923D33" w:rsidRPr="004F1C04" w:rsidRDefault="00923D33" w:rsidP="00656EB0">
            <w:pPr>
              <w:tabs>
                <w:tab w:val="left" w:pos="432"/>
              </w:tabs>
              <w:ind w:left="432" w:hanging="432"/>
              <w:jc w:val="both"/>
              <w:rPr>
                <w:rFonts w:ascii="Arial" w:eastAsia="Arial Unicode MS" w:hAnsi="Arial" w:cs="Arial"/>
                <w:b/>
                <w:bCs/>
                <w:color w:val="FFFFFF"/>
                <w:sz w:val="18"/>
                <w:szCs w:val="18"/>
              </w:rPr>
            </w:pPr>
            <w:r w:rsidRPr="004F1C04">
              <w:rPr>
                <w:rFonts w:ascii="Arial" w:eastAsia="Arial Unicode MS" w:hAnsi="Arial" w:cs="Arial"/>
                <w:sz w:val="18"/>
                <w:szCs w:val="18"/>
              </w:rPr>
              <w:lastRenderedPageBreak/>
              <w:br w:type="page"/>
            </w:r>
            <w:r w:rsidRPr="004F1C04">
              <w:rPr>
                <w:rFonts w:ascii="Arial" w:eastAsia="Arial Unicode MS" w:hAnsi="Arial" w:cs="Arial"/>
                <w:b/>
                <w:bCs/>
                <w:sz w:val="18"/>
                <w:szCs w:val="18"/>
                <w:cs/>
              </w:rPr>
              <w:br w:type="page"/>
            </w:r>
            <w:r w:rsidRPr="004F1C04">
              <w:rPr>
                <w:rFonts w:ascii="Arial" w:eastAsia="Arial Unicode MS" w:hAnsi="Arial" w:cs="Arial"/>
                <w:b/>
                <w:bCs/>
                <w:color w:val="FFFFFF"/>
                <w:sz w:val="18"/>
                <w:szCs w:val="18"/>
              </w:rPr>
              <w:t>1</w:t>
            </w:r>
            <w:r w:rsidR="00B17FD6">
              <w:rPr>
                <w:rFonts w:ascii="Arial" w:eastAsia="Arial Unicode MS" w:hAnsi="Arial" w:cs="Arial"/>
                <w:b/>
                <w:bCs/>
                <w:color w:val="FFFFFF"/>
                <w:sz w:val="18"/>
                <w:szCs w:val="18"/>
              </w:rPr>
              <w:t>4</w:t>
            </w:r>
            <w:r w:rsidRPr="004F1C04">
              <w:rPr>
                <w:rFonts w:ascii="Arial" w:eastAsia="Arial Unicode MS" w:hAnsi="Arial" w:cs="Arial"/>
                <w:b/>
                <w:bCs/>
                <w:color w:val="FFFFFF"/>
                <w:sz w:val="18"/>
                <w:szCs w:val="18"/>
              </w:rPr>
              <w:tab/>
              <w:t>Financial assets</w:t>
            </w:r>
            <w:r w:rsidR="001A06D1">
              <w:rPr>
                <w:rFonts w:ascii="Arial" w:eastAsia="Arial Unicode MS" w:hAnsi="Arial" w:cs="Arial"/>
                <w:b/>
                <w:bCs/>
                <w:color w:val="FFFFFF"/>
                <w:sz w:val="18"/>
                <w:szCs w:val="18"/>
              </w:rPr>
              <w:t xml:space="preserve"> and </w:t>
            </w:r>
            <w:r w:rsidR="00B17FD6">
              <w:rPr>
                <w:rFonts w:ascii="Arial" w:eastAsia="Arial Unicode MS" w:hAnsi="Arial" w:cs="Arial"/>
                <w:b/>
                <w:bCs/>
                <w:color w:val="FFFFFF"/>
                <w:sz w:val="18"/>
                <w:szCs w:val="18"/>
              </w:rPr>
              <w:t xml:space="preserve">financial </w:t>
            </w:r>
            <w:r w:rsidR="001A06D1">
              <w:rPr>
                <w:rFonts w:ascii="Arial" w:eastAsia="Arial Unicode MS" w:hAnsi="Arial" w:cs="Arial"/>
                <w:b/>
                <w:bCs/>
                <w:color w:val="FFFFFF"/>
                <w:sz w:val="18"/>
                <w:szCs w:val="18"/>
              </w:rPr>
              <w:t>liabilities</w:t>
            </w:r>
          </w:p>
        </w:tc>
      </w:tr>
    </w:tbl>
    <w:p w14:paraId="53483FE5" w14:textId="77777777" w:rsidR="00923D33" w:rsidRPr="004F1C04" w:rsidRDefault="00923D33" w:rsidP="00BA18A5">
      <w:pPr>
        <w:tabs>
          <w:tab w:val="left" w:pos="432"/>
        </w:tabs>
        <w:ind w:left="432" w:hanging="432"/>
        <w:jc w:val="both"/>
        <w:rPr>
          <w:rFonts w:ascii="Arial" w:eastAsia="Arial Unicode MS" w:hAnsi="Arial" w:cs="Arial"/>
          <w:sz w:val="18"/>
          <w:szCs w:val="18"/>
        </w:rPr>
      </w:pPr>
    </w:p>
    <w:p w14:paraId="0D83C29F" w14:textId="2B679CF5" w:rsidR="009D2A29" w:rsidRPr="009D2A29" w:rsidRDefault="00923D33" w:rsidP="009D2A29">
      <w:pPr>
        <w:overflowPunct/>
        <w:autoSpaceDE/>
        <w:autoSpaceDN/>
        <w:adjustRightInd/>
        <w:jc w:val="thaiDistribute"/>
        <w:textAlignment w:val="auto"/>
        <w:rPr>
          <w:rFonts w:ascii="Arial" w:eastAsia="Arial" w:hAnsi="Arial" w:cs="Arial"/>
          <w:sz w:val="18"/>
          <w:szCs w:val="18"/>
          <w:lang w:eastAsia="en-GB"/>
        </w:rPr>
      </w:pPr>
      <w:r w:rsidRPr="004F1C04">
        <w:rPr>
          <w:rFonts w:ascii="Arial" w:hAnsi="Arial" w:cs="Arial"/>
          <w:sz w:val="18"/>
          <w:szCs w:val="18"/>
        </w:rPr>
        <w:t>As at 31 December 2020</w:t>
      </w:r>
      <w:r w:rsidRPr="009D2A29">
        <w:rPr>
          <w:rFonts w:ascii="Arial" w:hAnsi="Arial" w:cs="Arial"/>
          <w:sz w:val="18"/>
          <w:szCs w:val="18"/>
        </w:rPr>
        <w:t xml:space="preserve">, </w:t>
      </w:r>
      <w:r w:rsidR="009D2A29" w:rsidRPr="009D2A29">
        <w:rPr>
          <w:rFonts w:ascii="Arial" w:eastAsia="Arial" w:hAnsi="Arial" w:cs="Arial"/>
          <w:sz w:val="18"/>
          <w:szCs w:val="18"/>
          <w:lang w:eastAsia="en-GB"/>
        </w:rPr>
        <w:t xml:space="preserve">classification of the Group’s financial assets and financial liabilities </w:t>
      </w:r>
      <w:r w:rsidR="00822850">
        <w:rPr>
          <w:rFonts w:ascii="Arial" w:eastAsia="Arial" w:hAnsi="Arial" w:cs="Arial"/>
          <w:sz w:val="18"/>
          <w:szCs w:val="18"/>
          <w:lang w:eastAsia="en-GB"/>
        </w:rPr>
        <w:t>is</w:t>
      </w:r>
      <w:r w:rsidR="009D2A29" w:rsidRPr="009D2A29">
        <w:rPr>
          <w:rFonts w:ascii="Arial" w:eastAsia="Arial" w:hAnsi="Arial" w:cs="Arial"/>
          <w:sz w:val="18"/>
          <w:szCs w:val="18"/>
          <w:lang w:eastAsia="en-GB"/>
        </w:rPr>
        <w:t xml:space="preserve"> as follows:</w:t>
      </w:r>
    </w:p>
    <w:p w14:paraId="51955676" w14:textId="77777777" w:rsidR="00923D33" w:rsidRPr="004F1C04" w:rsidRDefault="00923D33" w:rsidP="00923D33">
      <w:pPr>
        <w:jc w:val="thaiDistribute"/>
        <w:rPr>
          <w:rFonts w:ascii="Arial" w:hAnsi="Arial" w:cs="Arial"/>
          <w:sz w:val="18"/>
          <w:szCs w:val="18"/>
        </w:rPr>
      </w:pPr>
    </w:p>
    <w:tbl>
      <w:tblPr>
        <w:tblW w:w="9579" w:type="dxa"/>
        <w:tblLayout w:type="fixed"/>
        <w:tblLook w:val="0600" w:firstRow="0" w:lastRow="0" w:firstColumn="0" w:lastColumn="0" w:noHBand="1" w:noVBand="1"/>
      </w:tblPr>
      <w:tblGrid>
        <w:gridCol w:w="4334"/>
        <w:gridCol w:w="1311"/>
        <w:gridCol w:w="1311"/>
        <w:gridCol w:w="1311"/>
        <w:gridCol w:w="1312"/>
      </w:tblGrid>
      <w:tr w:rsidR="00B17FD6" w:rsidRPr="004F1C04" w14:paraId="3963AC8A" w14:textId="77777777" w:rsidTr="005C0D03">
        <w:tc>
          <w:tcPr>
            <w:tcW w:w="4334" w:type="dxa"/>
          </w:tcPr>
          <w:p w14:paraId="3245C4C3" w14:textId="77777777" w:rsidR="00B17FD6" w:rsidRPr="004F1C04" w:rsidRDefault="00B17FD6" w:rsidP="00656EB0">
            <w:pPr>
              <w:spacing w:line="256" w:lineRule="auto"/>
              <w:rPr>
                <w:rFonts w:ascii="Arial" w:hAnsi="Arial" w:cs="Arial"/>
                <w:sz w:val="18"/>
                <w:szCs w:val="18"/>
              </w:rPr>
            </w:pPr>
          </w:p>
        </w:tc>
        <w:tc>
          <w:tcPr>
            <w:tcW w:w="1311" w:type="dxa"/>
            <w:tcBorders>
              <w:top w:val="single" w:sz="4" w:space="0" w:color="auto"/>
              <w:left w:val="nil"/>
              <w:bottom w:val="single" w:sz="4" w:space="0" w:color="auto"/>
              <w:right w:val="nil"/>
            </w:tcBorders>
          </w:tcPr>
          <w:p w14:paraId="399A48B4" w14:textId="77777777" w:rsidR="00B17FD6" w:rsidRPr="004F1C04" w:rsidRDefault="00B17FD6" w:rsidP="00656EB0">
            <w:pPr>
              <w:spacing w:line="256" w:lineRule="auto"/>
              <w:jc w:val="center"/>
              <w:rPr>
                <w:rFonts w:ascii="Arial" w:hAnsi="Arial" w:cs="Arial"/>
                <w:b/>
                <w:bCs/>
                <w:sz w:val="18"/>
                <w:szCs w:val="18"/>
              </w:rPr>
            </w:pPr>
          </w:p>
        </w:tc>
        <w:tc>
          <w:tcPr>
            <w:tcW w:w="1311" w:type="dxa"/>
            <w:tcBorders>
              <w:top w:val="single" w:sz="4" w:space="0" w:color="auto"/>
              <w:left w:val="nil"/>
              <w:bottom w:val="single" w:sz="4" w:space="0" w:color="auto"/>
              <w:right w:val="nil"/>
            </w:tcBorders>
          </w:tcPr>
          <w:p w14:paraId="62AED839" w14:textId="77777777" w:rsidR="00B17FD6" w:rsidRDefault="00B17FD6" w:rsidP="00A73CCE">
            <w:pPr>
              <w:spacing w:line="256" w:lineRule="auto"/>
              <w:jc w:val="right"/>
              <w:rPr>
                <w:rFonts w:ascii="Arial" w:hAnsi="Arial" w:cs="Arial"/>
                <w:b/>
                <w:bCs/>
                <w:sz w:val="18"/>
                <w:szCs w:val="18"/>
              </w:rPr>
            </w:pPr>
          </w:p>
        </w:tc>
        <w:tc>
          <w:tcPr>
            <w:tcW w:w="1311" w:type="dxa"/>
            <w:tcBorders>
              <w:top w:val="single" w:sz="4" w:space="0" w:color="auto"/>
              <w:left w:val="nil"/>
              <w:bottom w:val="single" w:sz="4" w:space="0" w:color="auto"/>
              <w:right w:val="nil"/>
            </w:tcBorders>
          </w:tcPr>
          <w:p w14:paraId="4F8B58BA" w14:textId="03D6CE23" w:rsidR="00B17FD6" w:rsidRDefault="00B17FD6" w:rsidP="00A73CCE">
            <w:pPr>
              <w:spacing w:line="256" w:lineRule="auto"/>
              <w:jc w:val="right"/>
              <w:rPr>
                <w:rFonts w:ascii="Arial" w:hAnsi="Arial" w:cs="Arial"/>
                <w:b/>
                <w:bCs/>
                <w:sz w:val="18"/>
                <w:szCs w:val="18"/>
              </w:rPr>
            </w:pPr>
          </w:p>
        </w:tc>
        <w:tc>
          <w:tcPr>
            <w:tcW w:w="1312" w:type="dxa"/>
            <w:tcBorders>
              <w:top w:val="single" w:sz="4" w:space="0" w:color="auto"/>
              <w:left w:val="nil"/>
              <w:bottom w:val="single" w:sz="4" w:space="0" w:color="auto"/>
              <w:right w:val="nil"/>
            </w:tcBorders>
          </w:tcPr>
          <w:p w14:paraId="6EE3EF63" w14:textId="5B43F9AF" w:rsidR="00B17FD6" w:rsidRPr="004F1C04" w:rsidRDefault="00B17FD6" w:rsidP="00A73CCE">
            <w:pPr>
              <w:spacing w:line="256" w:lineRule="auto"/>
              <w:jc w:val="right"/>
              <w:rPr>
                <w:rFonts w:ascii="Arial" w:hAnsi="Arial" w:cs="Arial"/>
                <w:b/>
                <w:bCs/>
                <w:sz w:val="18"/>
                <w:szCs w:val="18"/>
              </w:rPr>
            </w:pPr>
            <w:r>
              <w:rPr>
                <w:rFonts w:ascii="Arial" w:hAnsi="Arial" w:cs="Arial"/>
                <w:b/>
                <w:bCs/>
                <w:sz w:val="18"/>
                <w:szCs w:val="18"/>
              </w:rPr>
              <w:t>(Unit: Baht)</w:t>
            </w:r>
          </w:p>
        </w:tc>
      </w:tr>
      <w:tr w:rsidR="00B17FD6" w:rsidRPr="004F1C04" w14:paraId="6979FAA9" w14:textId="77777777" w:rsidTr="005C0D03">
        <w:tc>
          <w:tcPr>
            <w:tcW w:w="4334" w:type="dxa"/>
          </w:tcPr>
          <w:p w14:paraId="4DADE00C" w14:textId="77777777" w:rsidR="00B17FD6" w:rsidRPr="004F1C04" w:rsidRDefault="00B17FD6" w:rsidP="00B17FD6">
            <w:pPr>
              <w:spacing w:line="256" w:lineRule="auto"/>
              <w:rPr>
                <w:rFonts w:ascii="Arial" w:hAnsi="Arial" w:cs="Arial"/>
                <w:sz w:val="18"/>
                <w:szCs w:val="18"/>
              </w:rPr>
            </w:pPr>
          </w:p>
        </w:tc>
        <w:tc>
          <w:tcPr>
            <w:tcW w:w="2622" w:type="dxa"/>
            <w:gridSpan w:val="2"/>
            <w:tcBorders>
              <w:left w:val="nil"/>
              <w:bottom w:val="single" w:sz="4" w:space="0" w:color="auto"/>
              <w:right w:val="nil"/>
            </w:tcBorders>
            <w:vAlign w:val="bottom"/>
          </w:tcPr>
          <w:p w14:paraId="28558277" w14:textId="77777777" w:rsidR="00B17FD6" w:rsidRPr="00D536FE" w:rsidRDefault="00B17FD6" w:rsidP="00B17FD6">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5B476CF2" w14:textId="737ACC85" w:rsidR="00B17FD6" w:rsidRPr="00D500D9" w:rsidRDefault="00B17FD6" w:rsidP="00B17FD6">
            <w:pPr>
              <w:spacing w:line="256" w:lineRule="auto"/>
              <w:jc w:val="center"/>
              <w:rPr>
                <w:rFonts w:ascii="Arial" w:hAnsi="Arial" w:cs="Arial"/>
                <w:b/>
                <w:bCs/>
                <w:sz w:val="18"/>
                <w:szCs w:val="18"/>
              </w:rPr>
            </w:pPr>
            <w:r w:rsidRPr="00D536FE">
              <w:rPr>
                <w:rFonts w:ascii="Arial" w:eastAsia="Arial Unicode MS" w:hAnsi="Arial" w:cs="Arial"/>
                <w:b/>
                <w:bCs/>
                <w:sz w:val="18"/>
                <w:szCs w:val="18"/>
              </w:rPr>
              <w:t>financial statements</w:t>
            </w:r>
          </w:p>
        </w:tc>
        <w:tc>
          <w:tcPr>
            <w:tcW w:w="2623" w:type="dxa"/>
            <w:gridSpan w:val="2"/>
            <w:tcBorders>
              <w:left w:val="nil"/>
              <w:bottom w:val="single" w:sz="4" w:space="0" w:color="auto"/>
              <w:right w:val="nil"/>
            </w:tcBorders>
            <w:vAlign w:val="bottom"/>
          </w:tcPr>
          <w:p w14:paraId="311347ED" w14:textId="77777777" w:rsidR="00B17FD6" w:rsidRPr="00A30D9D" w:rsidRDefault="00B17FD6" w:rsidP="00B17FD6">
            <w:pPr>
              <w:ind w:right="-72"/>
              <w:jc w:val="center"/>
              <w:rPr>
                <w:rFonts w:ascii="Arial" w:hAnsi="Arial" w:cs="Arial"/>
                <w:b/>
                <w:bCs/>
                <w:sz w:val="18"/>
                <w:szCs w:val="18"/>
              </w:rPr>
            </w:pPr>
            <w:r w:rsidRPr="00A30D9D">
              <w:rPr>
                <w:rFonts w:ascii="Arial" w:hAnsi="Arial" w:cs="Arial"/>
                <w:b/>
                <w:bCs/>
                <w:sz w:val="18"/>
                <w:szCs w:val="18"/>
              </w:rPr>
              <w:t>Separate</w:t>
            </w:r>
          </w:p>
          <w:p w14:paraId="1709AE8C" w14:textId="4BBB2E42" w:rsidR="00B17FD6" w:rsidRPr="004F1C04" w:rsidRDefault="00B17FD6" w:rsidP="00B17FD6">
            <w:pPr>
              <w:spacing w:line="256" w:lineRule="auto"/>
              <w:jc w:val="center"/>
              <w:rPr>
                <w:rFonts w:ascii="Arial" w:hAnsi="Arial" w:cs="Arial"/>
                <w:b/>
                <w:bCs/>
                <w:sz w:val="18"/>
                <w:szCs w:val="18"/>
              </w:rPr>
            </w:pPr>
            <w:r w:rsidRPr="00A30D9D">
              <w:rPr>
                <w:rFonts w:ascii="Arial" w:hAnsi="Arial" w:cs="Arial"/>
                <w:b/>
                <w:bCs/>
                <w:sz w:val="18"/>
                <w:szCs w:val="18"/>
              </w:rPr>
              <w:t>financial statements</w:t>
            </w:r>
          </w:p>
        </w:tc>
      </w:tr>
      <w:tr w:rsidR="00B17FD6" w:rsidRPr="004F1C04" w14:paraId="67D2626A" w14:textId="77777777" w:rsidTr="005C0D03">
        <w:tc>
          <w:tcPr>
            <w:tcW w:w="4334" w:type="dxa"/>
          </w:tcPr>
          <w:p w14:paraId="2E3505D6" w14:textId="77777777" w:rsidR="00B17FD6" w:rsidRPr="004F1C04" w:rsidRDefault="00B17FD6" w:rsidP="00B17FD6">
            <w:pPr>
              <w:spacing w:line="256" w:lineRule="auto"/>
              <w:rPr>
                <w:rFonts w:ascii="Arial" w:hAnsi="Arial" w:cs="Arial"/>
                <w:sz w:val="18"/>
                <w:szCs w:val="18"/>
              </w:rPr>
            </w:pPr>
          </w:p>
        </w:tc>
        <w:tc>
          <w:tcPr>
            <w:tcW w:w="1311" w:type="dxa"/>
            <w:tcBorders>
              <w:left w:val="nil"/>
              <w:bottom w:val="single" w:sz="4" w:space="0" w:color="auto"/>
              <w:right w:val="nil"/>
            </w:tcBorders>
            <w:vAlign w:val="bottom"/>
          </w:tcPr>
          <w:p w14:paraId="572C8E9B" w14:textId="77777777" w:rsidR="00B17FD6" w:rsidRPr="00D536FE" w:rsidRDefault="00B17FD6" w:rsidP="00B17FD6">
            <w:pPr>
              <w:ind w:right="-72"/>
              <w:jc w:val="right"/>
              <w:rPr>
                <w:rFonts w:ascii="Arial" w:eastAsia="Arial Unicode MS" w:hAnsi="Arial" w:cs="Arial"/>
                <w:b/>
                <w:bCs/>
                <w:sz w:val="18"/>
                <w:szCs w:val="18"/>
              </w:rPr>
            </w:pPr>
            <w:r>
              <w:rPr>
                <w:rFonts w:ascii="Arial" w:eastAsia="Arial Unicode MS" w:hAnsi="Arial" w:cs="Arial"/>
                <w:b/>
                <w:bCs/>
                <w:sz w:val="18"/>
                <w:szCs w:val="18"/>
              </w:rPr>
              <w:t>31 December 2020</w:t>
            </w:r>
          </w:p>
        </w:tc>
        <w:tc>
          <w:tcPr>
            <w:tcW w:w="1311" w:type="dxa"/>
            <w:tcBorders>
              <w:left w:val="nil"/>
              <w:bottom w:val="single" w:sz="4" w:space="0" w:color="auto"/>
              <w:right w:val="nil"/>
            </w:tcBorders>
            <w:vAlign w:val="bottom"/>
          </w:tcPr>
          <w:p w14:paraId="432DA9B3" w14:textId="3DD9A008" w:rsidR="00B17FD6" w:rsidRPr="00D536FE" w:rsidRDefault="00B17FD6" w:rsidP="00B17FD6">
            <w:pPr>
              <w:ind w:right="-72"/>
              <w:jc w:val="right"/>
              <w:rPr>
                <w:rFonts w:ascii="Arial" w:eastAsia="Arial Unicode MS" w:hAnsi="Arial" w:cs="Arial"/>
                <w:b/>
                <w:bCs/>
                <w:sz w:val="18"/>
                <w:szCs w:val="18"/>
              </w:rPr>
            </w:pPr>
            <w:r>
              <w:rPr>
                <w:rFonts w:ascii="Arial" w:eastAsia="Arial Unicode MS" w:hAnsi="Arial" w:cs="Arial"/>
                <w:b/>
                <w:bCs/>
                <w:sz w:val="18"/>
                <w:szCs w:val="18"/>
              </w:rPr>
              <w:t>1 January 2020</w:t>
            </w:r>
          </w:p>
        </w:tc>
        <w:tc>
          <w:tcPr>
            <w:tcW w:w="1311" w:type="dxa"/>
            <w:tcBorders>
              <w:left w:val="nil"/>
              <w:bottom w:val="single" w:sz="4" w:space="0" w:color="auto"/>
              <w:right w:val="nil"/>
            </w:tcBorders>
            <w:vAlign w:val="bottom"/>
          </w:tcPr>
          <w:p w14:paraId="289EF829" w14:textId="36247118" w:rsidR="00B17FD6" w:rsidRPr="00A30D9D" w:rsidRDefault="00B17FD6" w:rsidP="00B17FD6">
            <w:pPr>
              <w:ind w:right="-72"/>
              <w:jc w:val="right"/>
              <w:rPr>
                <w:rFonts w:ascii="Arial" w:hAnsi="Arial" w:cs="Arial"/>
                <w:b/>
                <w:bCs/>
                <w:sz w:val="18"/>
                <w:szCs w:val="18"/>
              </w:rPr>
            </w:pPr>
            <w:r>
              <w:rPr>
                <w:rFonts w:ascii="Arial" w:eastAsia="Arial Unicode MS" w:hAnsi="Arial" w:cs="Arial"/>
                <w:b/>
                <w:bCs/>
                <w:sz w:val="18"/>
                <w:szCs w:val="18"/>
              </w:rPr>
              <w:t>31 December 2020</w:t>
            </w:r>
          </w:p>
        </w:tc>
        <w:tc>
          <w:tcPr>
            <w:tcW w:w="1312" w:type="dxa"/>
            <w:tcBorders>
              <w:left w:val="nil"/>
              <w:bottom w:val="single" w:sz="4" w:space="0" w:color="auto"/>
              <w:right w:val="nil"/>
            </w:tcBorders>
            <w:vAlign w:val="bottom"/>
          </w:tcPr>
          <w:p w14:paraId="49D41264" w14:textId="2F136ABB" w:rsidR="00B17FD6" w:rsidRPr="00A30D9D" w:rsidRDefault="00B17FD6" w:rsidP="00B17FD6">
            <w:pPr>
              <w:ind w:right="-72"/>
              <w:jc w:val="right"/>
              <w:rPr>
                <w:rFonts w:ascii="Arial" w:hAnsi="Arial" w:cs="Arial"/>
                <w:b/>
                <w:bCs/>
                <w:sz w:val="18"/>
                <w:szCs w:val="18"/>
              </w:rPr>
            </w:pPr>
            <w:r>
              <w:rPr>
                <w:rFonts w:ascii="Arial" w:eastAsia="Arial Unicode MS" w:hAnsi="Arial" w:cs="Arial"/>
                <w:b/>
                <w:bCs/>
                <w:sz w:val="18"/>
                <w:szCs w:val="18"/>
              </w:rPr>
              <w:t>1 January 2020</w:t>
            </w:r>
          </w:p>
        </w:tc>
      </w:tr>
      <w:tr w:rsidR="00B17FD6" w:rsidRPr="004F1C04" w14:paraId="0382E1B1" w14:textId="77777777" w:rsidTr="005C0D03">
        <w:tc>
          <w:tcPr>
            <w:tcW w:w="4334" w:type="dxa"/>
            <w:vAlign w:val="bottom"/>
          </w:tcPr>
          <w:p w14:paraId="7703F6AF" w14:textId="77777777" w:rsidR="00B17FD6" w:rsidRPr="004F1C04" w:rsidRDefault="00B17FD6" w:rsidP="00A73CCE">
            <w:pPr>
              <w:spacing w:line="256" w:lineRule="auto"/>
              <w:rPr>
                <w:rFonts w:ascii="Arial" w:hAnsi="Arial" w:cs="Arial"/>
                <w:sz w:val="18"/>
                <w:szCs w:val="18"/>
              </w:rPr>
            </w:pPr>
          </w:p>
        </w:tc>
        <w:tc>
          <w:tcPr>
            <w:tcW w:w="1311" w:type="dxa"/>
            <w:vAlign w:val="bottom"/>
            <w:hideMark/>
          </w:tcPr>
          <w:p w14:paraId="6B113FA5" w14:textId="77777777" w:rsidR="00B17FD6" w:rsidRPr="004F1C04" w:rsidRDefault="00B17FD6" w:rsidP="00B17FD6">
            <w:pPr>
              <w:ind w:right="-72"/>
              <w:jc w:val="right"/>
              <w:rPr>
                <w:rFonts w:ascii="Arial" w:hAnsi="Arial" w:cs="Arial"/>
                <w:b/>
                <w:bCs/>
                <w:sz w:val="18"/>
                <w:szCs w:val="18"/>
              </w:rPr>
            </w:pPr>
            <w:r w:rsidRPr="004F1C04">
              <w:rPr>
                <w:rFonts w:ascii="Arial" w:hAnsi="Arial" w:cs="Arial"/>
                <w:b/>
                <w:bCs/>
                <w:sz w:val="18"/>
                <w:szCs w:val="18"/>
              </w:rPr>
              <w:t>Amortised cost</w:t>
            </w:r>
          </w:p>
        </w:tc>
        <w:tc>
          <w:tcPr>
            <w:tcW w:w="1311" w:type="dxa"/>
          </w:tcPr>
          <w:p w14:paraId="44A57EAB" w14:textId="678A498B" w:rsidR="00B17FD6" w:rsidRPr="004F1C04" w:rsidRDefault="00B17FD6" w:rsidP="00B17FD6">
            <w:pPr>
              <w:ind w:right="-72"/>
              <w:jc w:val="right"/>
              <w:rPr>
                <w:rFonts w:ascii="Arial" w:hAnsi="Arial" w:cs="Arial"/>
                <w:b/>
                <w:bCs/>
                <w:sz w:val="18"/>
                <w:szCs w:val="18"/>
              </w:rPr>
            </w:pPr>
            <w:r w:rsidRPr="004F1C04">
              <w:rPr>
                <w:rFonts w:ascii="Arial" w:hAnsi="Arial" w:cs="Arial"/>
                <w:b/>
                <w:bCs/>
                <w:sz w:val="18"/>
                <w:szCs w:val="18"/>
              </w:rPr>
              <w:t>Amortised cost</w:t>
            </w:r>
          </w:p>
        </w:tc>
        <w:tc>
          <w:tcPr>
            <w:tcW w:w="1311" w:type="dxa"/>
          </w:tcPr>
          <w:p w14:paraId="3BE4CEF3" w14:textId="3F345906" w:rsidR="00B17FD6" w:rsidRPr="004F1C04" w:rsidRDefault="00B17FD6" w:rsidP="00B17FD6">
            <w:pPr>
              <w:ind w:right="-72"/>
              <w:jc w:val="right"/>
              <w:rPr>
                <w:rFonts w:ascii="Arial" w:hAnsi="Arial" w:cs="Arial"/>
                <w:b/>
                <w:bCs/>
                <w:sz w:val="18"/>
                <w:szCs w:val="18"/>
              </w:rPr>
            </w:pPr>
            <w:r w:rsidRPr="004F1C04">
              <w:rPr>
                <w:rFonts w:ascii="Arial" w:hAnsi="Arial" w:cs="Arial"/>
                <w:b/>
                <w:bCs/>
                <w:sz w:val="18"/>
                <w:szCs w:val="18"/>
              </w:rPr>
              <w:t>Amortised cost</w:t>
            </w:r>
          </w:p>
        </w:tc>
        <w:tc>
          <w:tcPr>
            <w:tcW w:w="1312" w:type="dxa"/>
            <w:vAlign w:val="bottom"/>
          </w:tcPr>
          <w:p w14:paraId="5DA44F4B" w14:textId="5BA7954D" w:rsidR="00B17FD6" w:rsidRPr="004F1C04" w:rsidRDefault="00B17FD6" w:rsidP="00B17FD6">
            <w:pPr>
              <w:ind w:right="-72"/>
              <w:jc w:val="right"/>
              <w:rPr>
                <w:rFonts w:ascii="Arial" w:hAnsi="Arial" w:cs="Arial"/>
                <w:b/>
                <w:bCs/>
                <w:sz w:val="18"/>
                <w:szCs w:val="18"/>
              </w:rPr>
            </w:pPr>
            <w:r w:rsidRPr="004F1C04">
              <w:rPr>
                <w:rFonts w:ascii="Arial" w:hAnsi="Arial" w:cs="Arial"/>
                <w:b/>
                <w:bCs/>
                <w:sz w:val="18"/>
                <w:szCs w:val="18"/>
              </w:rPr>
              <w:t>Amortised cost</w:t>
            </w:r>
          </w:p>
        </w:tc>
      </w:tr>
      <w:tr w:rsidR="00B17FD6" w:rsidRPr="004F1C04" w14:paraId="4D093135" w14:textId="77777777" w:rsidTr="005C0D03">
        <w:tc>
          <w:tcPr>
            <w:tcW w:w="4334" w:type="dxa"/>
          </w:tcPr>
          <w:p w14:paraId="63C32E93" w14:textId="77777777" w:rsidR="00B17FD6" w:rsidRPr="004F1C04" w:rsidRDefault="00B17FD6" w:rsidP="00656EB0">
            <w:pPr>
              <w:spacing w:line="256" w:lineRule="auto"/>
              <w:rPr>
                <w:rFonts w:ascii="Arial" w:hAnsi="Arial" w:cs="Arial"/>
                <w:sz w:val="18"/>
                <w:szCs w:val="18"/>
              </w:rPr>
            </w:pPr>
            <w:r w:rsidRPr="004F1C04">
              <w:rPr>
                <w:rFonts w:ascii="Arial" w:hAnsi="Arial" w:cs="Arial"/>
                <w:b/>
                <w:bCs/>
                <w:sz w:val="18"/>
                <w:szCs w:val="18"/>
              </w:rPr>
              <w:t>Financial assets</w:t>
            </w:r>
          </w:p>
        </w:tc>
        <w:tc>
          <w:tcPr>
            <w:tcW w:w="1311" w:type="dxa"/>
            <w:tcBorders>
              <w:top w:val="single" w:sz="4" w:space="0" w:color="auto"/>
              <w:left w:val="nil"/>
              <w:bottom w:val="nil"/>
              <w:right w:val="nil"/>
            </w:tcBorders>
            <w:shd w:val="clear" w:color="auto" w:fill="FAFAFA"/>
            <w:hideMark/>
          </w:tcPr>
          <w:p w14:paraId="723AED40" w14:textId="77777777" w:rsidR="00B17FD6" w:rsidRPr="004F1C04" w:rsidRDefault="00B17FD6" w:rsidP="004F1C04">
            <w:pPr>
              <w:ind w:right="-72"/>
              <w:jc w:val="right"/>
              <w:rPr>
                <w:rFonts w:ascii="Arial" w:hAnsi="Arial" w:cs="Arial"/>
                <w:sz w:val="18"/>
                <w:szCs w:val="18"/>
              </w:rPr>
            </w:pPr>
            <w:r w:rsidRPr="004F1C04">
              <w:rPr>
                <w:rFonts w:ascii="Arial" w:hAnsi="Arial" w:cs="Arial"/>
                <w:sz w:val="18"/>
                <w:szCs w:val="18"/>
              </w:rPr>
              <w:t xml:space="preserve"> </w:t>
            </w:r>
          </w:p>
        </w:tc>
        <w:tc>
          <w:tcPr>
            <w:tcW w:w="1311" w:type="dxa"/>
            <w:tcBorders>
              <w:top w:val="single" w:sz="4" w:space="0" w:color="auto"/>
              <w:left w:val="nil"/>
              <w:bottom w:val="nil"/>
              <w:right w:val="nil"/>
            </w:tcBorders>
            <w:shd w:val="clear" w:color="auto" w:fill="auto"/>
          </w:tcPr>
          <w:p w14:paraId="425A0616" w14:textId="77777777" w:rsidR="00B17FD6" w:rsidRPr="004F1C04" w:rsidRDefault="00B17FD6" w:rsidP="004F1C04">
            <w:pPr>
              <w:ind w:right="-72"/>
              <w:jc w:val="right"/>
              <w:rPr>
                <w:rFonts w:ascii="Arial" w:hAnsi="Arial" w:cs="Arial"/>
                <w:sz w:val="18"/>
                <w:szCs w:val="18"/>
              </w:rPr>
            </w:pPr>
          </w:p>
        </w:tc>
        <w:tc>
          <w:tcPr>
            <w:tcW w:w="1311" w:type="dxa"/>
            <w:tcBorders>
              <w:top w:val="single" w:sz="4" w:space="0" w:color="auto"/>
              <w:left w:val="nil"/>
              <w:bottom w:val="nil"/>
              <w:right w:val="nil"/>
            </w:tcBorders>
            <w:shd w:val="clear" w:color="auto" w:fill="FAFAFA"/>
          </w:tcPr>
          <w:p w14:paraId="6FA58FC2" w14:textId="1BF93459" w:rsidR="00B17FD6" w:rsidRPr="004F1C04" w:rsidRDefault="00B17FD6" w:rsidP="004F1C04">
            <w:pPr>
              <w:ind w:right="-72"/>
              <w:jc w:val="right"/>
              <w:rPr>
                <w:rFonts w:ascii="Arial" w:hAnsi="Arial" w:cs="Arial"/>
                <w:sz w:val="18"/>
                <w:szCs w:val="18"/>
              </w:rPr>
            </w:pPr>
          </w:p>
        </w:tc>
        <w:tc>
          <w:tcPr>
            <w:tcW w:w="1312" w:type="dxa"/>
            <w:tcBorders>
              <w:top w:val="single" w:sz="4" w:space="0" w:color="auto"/>
              <w:left w:val="nil"/>
              <w:bottom w:val="nil"/>
              <w:right w:val="nil"/>
            </w:tcBorders>
            <w:shd w:val="clear" w:color="auto" w:fill="auto"/>
            <w:hideMark/>
          </w:tcPr>
          <w:p w14:paraId="59AC9627" w14:textId="6E1ADC8A" w:rsidR="00B17FD6" w:rsidRPr="004F1C04" w:rsidRDefault="00B17FD6" w:rsidP="004F1C04">
            <w:pPr>
              <w:ind w:right="-72"/>
              <w:jc w:val="right"/>
              <w:rPr>
                <w:rFonts w:ascii="Arial" w:hAnsi="Arial" w:cs="Arial"/>
                <w:sz w:val="18"/>
                <w:szCs w:val="18"/>
              </w:rPr>
            </w:pPr>
            <w:r w:rsidRPr="004F1C04">
              <w:rPr>
                <w:rFonts w:ascii="Arial" w:hAnsi="Arial" w:cs="Arial"/>
                <w:sz w:val="18"/>
                <w:szCs w:val="18"/>
              </w:rPr>
              <w:t xml:space="preserve"> </w:t>
            </w:r>
          </w:p>
        </w:tc>
      </w:tr>
      <w:tr w:rsidR="00B17FD6" w:rsidRPr="004F1C04" w14:paraId="665CAB1D" w14:textId="77777777" w:rsidTr="005C0D03">
        <w:tc>
          <w:tcPr>
            <w:tcW w:w="4334" w:type="dxa"/>
            <w:vAlign w:val="bottom"/>
            <w:hideMark/>
          </w:tcPr>
          <w:p w14:paraId="74B18C54" w14:textId="77777777" w:rsidR="00B17FD6" w:rsidRPr="004F1C04" w:rsidRDefault="00B17FD6" w:rsidP="00B17FD6">
            <w:pPr>
              <w:spacing w:line="256" w:lineRule="auto"/>
              <w:rPr>
                <w:rFonts w:ascii="Arial" w:hAnsi="Arial" w:cs="Arial"/>
                <w:sz w:val="18"/>
                <w:szCs w:val="18"/>
              </w:rPr>
            </w:pPr>
            <w:r w:rsidRPr="004F1C04">
              <w:rPr>
                <w:rFonts w:ascii="Arial" w:hAnsi="Arial" w:cs="Arial"/>
                <w:sz w:val="18"/>
                <w:szCs w:val="18"/>
              </w:rPr>
              <w:t>Cash and cash equivalents</w:t>
            </w:r>
          </w:p>
        </w:tc>
        <w:tc>
          <w:tcPr>
            <w:tcW w:w="1311" w:type="dxa"/>
            <w:shd w:val="clear" w:color="auto" w:fill="FAFAFA"/>
            <w:vAlign w:val="bottom"/>
          </w:tcPr>
          <w:p w14:paraId="5275A41B" w14:textId="2DAED7F8" w:rsidR="00B17FD6" w:rsidRPr="00B17FD6" w:rsidRDefault="00B17FD6" w:rsidP="00B17FD6">
            <w:pPr>
              <w:ind w:right="-72"/>
              <w:jc w:val="right"/>
              <w:rPr>
                <w:rFonts w:ascii="Arial" w:hAnsi="Arial" w:cs="Arial"/>
                <w:sz w:val="18"/>
                <w:szCs w:val="18"/>
                <w:cs/>
              </w:rPr>
            </w:pPr>
            <w:r w:rsidRPr="00B17FD6">
              <w:rPr>
                <w:rFonts w:ascii="Arial" w:hAnsi="Arial" w:cs="Arial"/>
                <w:sz w:val="18"/>
                <w:szCs w:val="18"/>
              </w:rPr>
              <w:t>65,686,929</w:t>
            </w:r>
          </w:p>
        </w:tc>
        <w:tc>
          <w:tcPr>
            <w:tcW w:w="1311" w:type="dxa"/>
            <w:shd w:val="clear" w:color="auto" w:fill="auto"/>
            <w:vAlign w:val="bottom"/>
          </w:tcPr>
          <w:p w14:paraId="5C911BFA" w14:textId="3E20B553" w:rsidR="00B17FD6" w:rsidRPr="00B17FD6" w:rsidRDefault="00B17FD6" w:rsidP="00B17FD6">
            <w:pPr>
              <w:ind w:right="-72"/>
              <w:jc w:val="right"/>
              <w:rPr>
                <w:rFonts w:ascii="Arial" w:hAnsi="Arial" w:cs="Arial"/>
                <w:sz w:val="18"/>
                <w:szCs w:val="18"/>
              </w:rPr>
            </w:pPr>
            <w:r>
              <w:rPr>
                <w:rFonts w:ascii="Arial" w:hAnsi="Arial" w:cs="Arial"/>
                <w:sz w:val="18"/>
                <w:szCs w:val="18"/>
              </w:rPr>
              <w:t>58,211,264</w:t>
            </w:r>
          </w:p>
        </w:tc>
        <w:tc>
          <w:tcPr>
            <w:tcW w:w="1311" w:type="dxa"/>
            <w:shd w:val="clear" w:color="auto" w:fill="FAFAFA"/>
            <w:vAlign w:val="bottom"/>
          </w:tcPr>
          <w:p w14:paraId="4C5B3994" w14:textId="4162CFF1"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11,246,184</w:t>
            </w:r>
          </w:p>
        </w:tc>
        <w:tc>
          <w:tcPr>
            <w:tcW w:w="1312" w:type="dxa"/>
            <w:shd w:val="clear" w:color="auto" w:fill="auto"/>
            <w:vAlign w:val="bottom"/>
          </w:tcPr>
          <w:p w14:paraId="06257741" w14:textId="798A006C"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15,710,367</w:t>
            </w:r>
          </w:p>
        </w:tc>
      </w:tr>
      <w:tr w:rsidR="00B17FD6" w:rsidRPr="004F1C04" w14:paraId="729D8439" w14:textId="77777777" w:rsidTr="005C0D03">
        <w:tc>
          <w:tcPr>
            <w:tcW w:w="4334" w:type="dxa"/>
            <w:vAlign w:val="bottom"/>
            <w:hideMark/>
          </w:tcPr>
          <w:p w14:paraId="0C1D61B6" w14:textId="273B6867" w:rsidR="00B17FD6" w:rsidRPr="004F1C04" w:rsidRDefault="00B17FD6" w:rsidP="00B17FD6">
            <w:pPr>
              <w:spacing w:line="256" w:lineRule="auto"/>
              <w:rPr>
                <w:rFonts w:ascii="Arial" w:hAnsi="Arial" w:cs="Arial"/>
                <w:sz w:val="18"/>
                <w:szCs w:val="18"/>
              </w:rPr>
            </w:pPr>
            <w:r>
              <w:rPr>
                <w:rFonts w:ascii="Arial" w:hAnsi="Arial" w:cs="Arial"/>
                <w:sz w:val="18"/>
                <w:szCs w:val="18"/>
              </w:rPr>
              <w:t>Financial assets measured at amortised cost</w:t>
            </w:r>
          </w:p>
        </w:tc>
        <w:tc>
          <w:tcPr>
            <w:tcW w:w="1311" w:type="dxa"/>
            <w:shd w:val="clear" w:color="auto" w:fill="FAFAFA"/>
          </w:tcPr>
          <w:p w14:paraId="5B6F1EAD" w14:textId="2D766B36"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543,035,535</w:t>
            </w:r>
          </w:p>
        </w:tc>
        <w:tc>
          <w:tcPr>
            <w:tcW w:w="1311" w:type="dxa"/>
            <w:shd w:val="clear" w:color="auto" w:fill="auto"/>
          </w:tcPr>
          <w:p w14:paraId="675E513F" w14:textId="3E7ADDA7"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5</w:t>
            </w:r>
            <w:r>
              <w:rPr>
                <w:rFonts w:ascii="Arial" w:hAnsi="Arial" w:cs="Arial"/>
                <w:sz w:val="18"/>
                <w:szCs w:val="18"/>
              </w:rPr>
              <w:t>10,683,539</w:t>
            </w:r>
          </w:p>
        </w:tc>
        <w:tc>
          <w:tcPr>
            <w:tcW w:w="1311" w:type="dxa"/>
            <w:shd w:val="clear" w:color="auto" w:fill="FAFAFA"/>
          </w:tcPr>
          <w:p w14:paraId="7EA1EC35" w14:textId="3D710C7C"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59,392,701</w:t>
            </w:r>
          </w:p>
        </w:tc>
        <w:tc>
          <w:tcPr>
            <w:tcW w:w="1312" w:type="dxa"/>
            <w:shd w:val="clear" w:color="auto" w:fill="auto"/>
          </w:tcPr>
          <w:p w14:paraId="50F8C4AA" w14:textId="41B7B161"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64,151,866</w:t>
            </w:r>
          </w:p>
        </w:tc>
      </w:tr>
      <w:tr w:rsidR="00B17FD6" w:rsidRPr="004F1C04" w14:paraId="6518C94A" w14:textId="77777777" w:rsidTr="005C0D03">
        <w:trPr>
          <w:trHeight w:val="87"/>
        </w:trPr>
        <w:tc>
          <w:tcPr>
            <w:tcW w:w="4334" w:type="dxa"/>
            <w:vAlign w:val="bottom"/>
          </w:tcPr>
          <w:p w14:paraId="4F683E34" w14:textId="28E220F1" w:rsidR="00B17FD6" w:rsidRPr="004F1C04" w:rsidRDefault="00B17FD6" w:rsidP="00B17FD6">
            <w:pPr>
              <w:spacing w:line="256" w:lineRule="auto"/>
              <w:ind w:right="-102"/>
              <w:rPr>
                <w:rFonts w:ascii="Arial" w:hAnsi="Arial" w:cs="Arial"/>
                <w:sz w:val="18"/>
                <w:szCs w:val="18"/>
                <w:cs/>
              </w:rPr>
            </w:pPr>
            <w:r>
              <w:rPr>
                <w:rFonts w:ascii="Arial" w:hAnsi="Arial" w:cs="Arial"/>
                <w:sz w:val="18"/>
                <w:szCs w:val="18"/>
              </w:rPr>
              <w:t>Trade and other receivables - net</w:t>
            </w:r>
          </w:p>
        </w:tc>
        <w:tc>
          <w:tcPr>
            <w:tcW w:w="1311" w:type="dxa"/>
            <w:shd w:val="clear" w:color="auto" w:fill="FAFAFA"/>
            <w:vAlign w:val="bottom"/>
          </w:tcPr>
          <w:p w14:paraId="6D272795" w14:textId="61D871E3"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454,511,158</w:t>
            </w:r>
          </w:p>
        </w:tc>
        <w:tc>
          <w:tcPr>
            <w:tcW w:w="1311" w:type="dxa"/>
            <w:shd w:val="clear" w:color="auto" w:fill="auto"/>
            <w:vAlign w:val="bottom"/>
          </w:tcPr>
          <w:p w14:paraId="3925F7BB" w14:textId="1957DDAF" w:rsidR="00B17FD6" w:rsidRPr="00B17FD6" w:rsidRDefault="00B17FD6" w:rsidP="00B17FD6">
            <w:pPr>
              <w:ind w:right="-72"/>
              <w:jc w:val="right"/>
              <w:rPr>
                <w:rFonts w:ascii="Arial" w:hAnsi="Arial" w:cs="Arial"/>
                <w:sz w:val="18"/>
                <w:szCs w:val="18"/>
              </w:rPr>
            </w:pPr>
            <w:r>
              <w:rPr>
                <w:rFonts w:ascii="Arial" w:hAnsi="Arial" w:cs="Arial"/>
                <w:sz w:val="18"/>
                <w:szCs w:val="18"/>
              </w:rPr>
              <w:t>502,201,865</w:t>
            </w:r>
          </w:p>
        </w:tc>
        <w:tc>
          <w:tcPr>
            <w:tcW w:w="1311" w:type="dxa"/>
            <w:shd w:val="clear" w:color="auto" w:fill="FAFAFA"/>
            <w:vAlign w:val="bottom"/>
          </w:tcPr>
          <w:p w14:paraId="00B4D2FF" w14:textId="60C0DADB"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323,267,221</w:t>
            </w:r>
          </w:p>
        </w:tc>
        <w:tc>
          <w:tcPr>
            <w:tcW w:w="1312" w:type="dxa"/>
            <w:shd w:val="clear" w:color="auto" w:fill="auto"/>
            <w:vAlign w:val="bottom"/>
          </w:tcPr>
          <w:p w14:paraId="12265F0A" w14:textId="422A2FF1"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358,663,795</w:t>
            </w:r>
          </w:p>
        </w:tc>
      </w:tr>
      <w:tr w:rsidR="00B17FD6" w:rsidRPr="004F1C04" w14:paraId="50639435" w14:textId="77777777" w:rsidTr="005C0D03">
        <w:trPr>
          <w:trHeight w:val="87"/>
        </w:trPr>
        <w:tc>
          <w:tcPr>
            <w:tcW w:w="4334" w:type="dxa"/>
            <w:vAlign w:val="bottom"/>
          </w:tcPr>
          <w:p w14:paraId="181D9112" w14:textId="1830DA70" w:rsidR="00B17FD6" w:rsidRPr="004F1C04" w:rsidRDefault="00B17FD6" w:rsidP="00B17FD6">
            <w:pPr>
              <w:spacing w:line="256" w:lineRule="auto"/>
              <w:ind w:right="-102"/>
              <w:rPr>
                <w:rFonts w:ascii="Arial" w:hAnsi="Arial" w:cs="Arial"/>
                <w:sz w:val="18"/>
                <w:szCs w:val="18"/>
                <w:cs/>
              </w:rPr>
            </w:pPr>
            <w:r>
              <w:rPr>
                <w:rFonts w:ascii="Arial" w:hAnsi="Arial" w:cs="Arial"/>
                <w:sz w:val="18"/>
                <w:szCs w:val="18"/>
              </w:rPr>
              <w:t>Other current assets</w:t>
            </w:r>
          </w:p>
        </w:tc>
        <w:tc>
          <w:tcPr>
            <w:tcW w:w="1311" w:type="dxa"/>
            <w:shd w:val="clear" w:color="auto" w:fill="FAFAFA"/>
            <w:vAlign w:val="bottom"/>
          </w:tcPr>
          <w:p w14:paraId="41531FE7" w14:textId="66CF2D9D"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4,867,377</w:t>
            </w:r>
          </w:p>
        </w:tc>
        <w:tc>
          <w:tcPr>
            <w:tcW w:w="1311" w:type="dxa"/>
            <w:shd w:val="clear" w:color="auto" w:fill="auto"/>
            <w:vAlign w:val="bottom"/>
          </w:tcPr>
          <w:p w14:paraId="36C66C71" w14:textId="3AE5C0F1" w:rsidR="00B17FD6" w:rsidRPr="00B17FD6" w:rsidRDefault="00B17FD6" w:rsidP="00B17FD6">
            <w:pPr>
              <w:ind w:right="-72"/>
              <w:jc w:val="right"/>
              <w:rPr>
                <w:rFonts w:ascii="Arial" w:hAnsi="Arial" w:cs="Arial"/>
                <w:sz w:val="18"/>
                <w:szCs w:val="18"/>
              </w:rPr>
            </w:pPr>
            <w:r>
              <w:rPr>
                <w:rFonts w:ascii="Arial" w:hAnsi="Arial" w:cs="Arial"/>
                <w:sz w:val="18"/>
                <w:szCs w:val="18"/>
              </w:rPr>
              <w:t>8,360,796</w:t>
            </w:r>
          </w:p>
        </w:tc>
        <w:tc>
          <w:tcPr>
            <w:tcW w:w="1311" w:type="dxa"/>
            <w:shd w:val="clear" w:color="auto" w:fill="FAFAFA"/>
            <w:vAlign w:val="bottom"/>
          </w:tcPr>
          <w:p w14:paraId="489973D3" w14:textId="20E9D11F"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1,784,958</w:t>
            </w:r>
          </w:p>
        </w:tc>
        <w:tc>
          <w:tcPr>
            <w:tcW w:w="1312" w:type="dxa"/>
            <w:shd w:val="clear" w:color="auto" w:fill="auto"/>
            <w:vAlign w:val="bottom"/>
          </w:tcPr>
          <w:p w14:paraId="2CFBBBE2" w14:textId="6D2B2A01"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4,257,669</w:t>
            </w:r>
          </w:p>
        </w:tc>
      </w:tr>
      <w:tr w:rsidR="00B17FD6" w:rsidRPr="004F1C04" w14:paraId="50056E75" w14:textId="77777777" w:rsidTr="005C0D03">
        <w:tc>
          <w:tcPr>
            <w:tcW w:w="4334" w:type="dxa"/>
            <w:hideMark/>
          </w:tcPr>
          <w:p w14:paraId="164A774C" w14:textId="5A00FFBF" w:rsidR="00B17FD6" w:rsidRPr="004F1C04" w:rsidRDefault="00B17FD6" w:rsidP="00B17FD6">
            <w:pPr>
              <w:spacing w:line="256" w:lineRule="auto"/>
              <w:rPr>
                <w:rFonts w:ascii="Arial" w:hAnsi="Arial" w:cs="Arial"/>
                <w:sz w:val="18"/>
                <w:szCs w:val="18"/>
              </w:rPr>
            </w:pPr>
            <w:r w:rsidRPr="004F1C04">
              <w:rPr>
                <w:rFonts w:ascii="Arial" w:hAnsi="Arial" w:cs="Arial"/>
                <w:sz w:val="18"/>
                <w:szCs w:val="18"/>
              </w:rPr>
              <w:t>Long-term loan</w:t>
            </w:r>
            <w:r>
              <w:rPr>
                <w:rFonts w:ascii="Arial" w:hAnsi="Arial" w:cs="Arial"/>
                <w:sz w:val="18"/>
                <w:szCs w:val="18"/>
              </w:rPr>
              <w:t xml:space="preserve"> to a subsidiary</w:t>
            </w:r>
          </w:p>
        </w:tc>
        <w:tc>
          <w:tcPr>
            <w:tcW w:w="1311" w:type="dxa"/>
            <w:shd w:val="clear" w:color="auto" w:fill="FAFAFA"/>
            <w:vAlign w:val="bottom"/>
          </w:tcPr>
          <w:p w14:paraId="64A2F847" w14:textId="4D763438" w:rsidR="00B17FD6" w:rsidRPr="00B17FD6" w:rsidRDefault="00B17FD6" w:rsidP="00B17FD6">
            <w:pPr>
              <w:ind w:right="-72"/>
              <w:jc w:val="right"/>
              <w:rPr>
                <w:rFonts w:ascii="Arial" w:hAnsi="Arial" w:cs="Arial"/>
                <w:sz w:val="18"/>
                <w:szCs w:val="18"/>
              </w:rPr>
            </w:pPr>
            <w:r w:rsidRPr="00B17FD6">
              <w:rPr>
                <w:rFonts w:ascii="Arial" w:hAnsi="Arial" w:cs="Arial"/>
                <w:sz w:val="18"/>
                <w:szCs w:val="18"/>
                <w:lang w:val="en-US"/>
              </w:rPr>
              <w:t>-</w:t>
            </w:r>
          </w:p>
        </w:tc>
        <w:tc>
          <w:tcPr>
            <w:tcW w:w="1311" w:type="dxa"/>
            <w:shd w:val="clear" w:color="auto" w:fill="auto"/>
            <w:vAlign w:val="bottom"/>
          </w:tcPr>
          <w:p w14:paraId="7C886742" w14:textId="30F23606" w:rsidR="00B17FD6" w:rsidRPr="00B17FD6" w:rsidRDefault="00B17FD6" w:rsidP="00B17FD6">
            <w:pPr>
              <w:ind w:right="-72"/>
              <w:jc w:val="right"/>
              <w:rPr>
                <w:rFonts w:ascii="Arial" w:hAnsi="Arial" w:cs="Arial"/>
                <w:sz w:val="18"/>
                <w:szCs w:val="18"/>
              </w:rPr>
            </w:pPr>
            <w:r w:rsidRPr="00B17FD6">
              <w:rPr>
                <w:rFonts w:ascii="Arial" w:hAnsi="Arial" w:cs="Arial"/>
                <w:sz w:val="18"/>
                <w:szCs w:val="18"/>
                <w:lang w:val="en-US"/>
              </w:rPr>
              <w:t>-</w:t>
            </w:r>
          </w:p>
        </w:tc>
        <w:tc>
          <w:tcPr>
            <w:tcW w:w="1311" w:type="dxa"/>
            <w:shd w:val="clear" w:color="auto" w:fill="FAFAFA"/>
            <w:vAlign w:val="bottom"/>
          </w:tcPr>
          <w:p w14:paraId="254D1CD7" w14:textId="7A82DEA2"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1,600,000,000</w:t>
            </w:r>
          </w:p>
        </w:tc>
        <w:tc>
          <w:tcPr>
            <w:tcW w:w="1312" w:type="dxa"/>
            <w:shd w:val="clear" w:color="auto" w:fill="auto"/>
            <w:vAlign w:val="bottom"/>
          </w:tcPr>
          <w:p w14:paraId="5B1BAE95" w14:textId="6E268226"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1,600,000,000</w:t>
            </w:r>
          </w:p>
        </w:tc>
      </w:tr>
      <w:tr w:rsidR="00B17FD6" w:rsidRPr="004F1C04" w14:paraId="4010B15E" w14:textId="77777777" w:rsidTr="005C0D03">
        <w:tc>
          <w:tcPr>
            <w:tcW w:w="4334" w:type="dxa"/>
            <w:hideMark/>
          </w:tcPr>
          <w:p w14:paraId="7B6B60A8" w14:textId="10694E1D" w:rsidR="00B17FD6" w:rsidRPr="004F1C04" w:rsidRDefault="00B17FD6" w:rsidP="00B17FD6">
            <w:pPr>
              <w:spacing w:line="256" w:lineRule="auto"/>
              <w:rPr>
                <w:rFonts w:ascii="Arial" w:hAnsi="Arial" w:cs="Arial"/>
                <w:sz w:val="18"/>
                <w:szCs w:val="18"/>
              </w:rPr>
            </w:pPr>
            <w:r w:rsidRPr="004F1C04">
              <w:rPr>
                <w:rFonts w:ascii="Arial" w:hAnsi="Arial" w:cs="Arial"/>
                <w:sz w:val="18"/>
                <w:szCs w:val="18"/>
              </w:rPr>
              <w:t xml:space="preserve">Other </w:t>
            </w:r>
            <w:r>
              <w:rPr>
                <w:rFonts w:ascii="Arial" w:hAnsi="Arial" w:cs="Arial"/>
                <w:sz w:val="18"/>
                <w:szCs w:val="18"/>
              </w:rPr>
              <w:t>non-current assets</w:t>
            </w:r>
          </w:p>
        </w:tc>
        <w:tc>
          <w:tcPr>
            <w:tcW w:w="1311" w:type="dxa"/>
            <w:shd w:val="clear" w:color="auto" w:fill="FAFAFA"/>
            <w:vAlign w:val="bottom"/>
          </w:tcPr>
          <w:p w14:paraId="7AEC5BB2" w14:textId="1B102D60"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13,912,138</w:t>
            </w:r>
          </w:p>
        </w:tc>
        <w:tc>
          <w:tcPr>
            <w:tcW w:w="1311" w:type="dxa"/>
            <w:shd w:val="clear" w:color="auto" w:fill="auto"/>
            <w:vAlign w:val="bottom"/>
          </w:tcPr>
          <w:p w14:paraId="2AF919B3" w14:textId="0C90AB62"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13,</w:t>
            </w:r>
            <w:r>
              <w:rPr>
                <w:rFonts w:ascii="Arial" w:hAnsi="Arial" w:cs="Arial"/>
                <w:sz w:val="18"/>
                <w:szCs w:val="18"/>
              </w:rPr>
              <w:t>158,437</w:t>
            </w:r>
          </w:p>
        </w:tc>
        <w:tc>
          <w:tcPr>
            <w:tcW w:w="1311" w:type="dxa"/>
            <w:shd w:val="clear" w:color="auto" w:fill="FAFAFA"/>
            <w:vAlign w:val="bottom"/>
          </w:tcPr>
          <w:p w14:paraId="40E97CAA" w14:textId="40661BBC"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11,539,477</w:t>
            </w:r>
          </w:p>
        </w:tc>
        <w:tc>
          <w:tcPr>
            <w:tcW w:w="1312" w:type="dxa"/>
            <w:shd w:val="clear" w:color="auto" w:fill="auto"/>
            <w:vAlign w:val="bottom"/>
          </w:tcPr>
          <w:p w14:paraId="5886A264" w14:textId="2567E35D"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10,801,826</w:t>
            </w:r>
          </w:p>
        </w:tc>
      </w:tr>
      <w:tr w:rsidR="005C0D03" w:rsidRPr="004F1C04" w14:paraId="135E5D36" w14:textId="77777777" w:rsidTr="005C0D03">
        <w:tc>
          <w:tcPr>
            <w:tcW w:w="4334" w:type="dxa"/>
          </w:tcPr>
          <w:p w14:paraId="4ACE6F33" w14:textId="77777777" w:rsidR="005C0D03" w:rsidRPr="004F1C04" w:rsidRDefault="005C0D03" w:rsidP="00B17FD6">
            <w:pPr>
              <w:spacing w:line="256" w:lineRule="auto"/>
              <w:rPr>
                <w:rFonts w:ascii="Arial" w:hAnsi="Arial" w:cs="Arial"/>
                <w:sz w:val="18"/>
                <w:szCs w:val="18"/>
              </w:rPr>
            </w:pPr>
          </w:p>
        </w:tc>
        <w:tc>
          <w:tcPr>
            <w:tcW w:w="1311" w:type="dxa"/>
            <w:shd w:val="clear" w:color="auto" w:fill="FAFAFA"/>
            <w:vAlign w:val="bottom"/>
          </w:tcPr>
          <w:p w14:paraId="6C8CDD5A" w14:textId="77777777" w:rsidR="005C0D03" w:rsidRPr="00B17FD6" w:rsidRDefault="005C0D03" w:rsidP="00B17FD6">
            <w:pPr>
              <w:ind w:right="-72"/>
              <w:jc w:val="right"/>
              <w:rPr>
                <w:rFonts w:ascii="Arial" w:hAnsi="Arial" w:cs="Arial"/>
                <w:sz w:val="18"/>
                <w:szCs w:val="18"/>
              </w:rPr>
            </w:pPr>
          </w:p>
        </w:tc>
        <w:tc>
          <w:tcPr>
            <w:tcW w:w="1311" w:type="dxa"/>
            <w:shd w:val="clear" w:color="auto" w:fill="auto"/>
            <w:vAlign w:val="bottom"/>
          </w:tcPr>
          <w:p w14:paraId="7314C020" w14:textId="77777777" w:rsidR="005C0D03" w:rsidRPr="00B17FD6" w:rsidRDefault="005C0D03" w:rsidP="00B17FD6">
            <w:pPr>
              <w:ind w:right="-72"/>
              <w:jc w:val="right"/>
              <w:rPr>
                <w:rFonts w:ascii="Arial" w:hAnsi="Arial" w:cs="Arial"/>
                <w:sz w:val="18"/>
                <w:szCs w:val="18"/>
              </w:rPr>
            </w:pPr>
          </w:p>
        </w:tc>
        <w:tc>
          <w:tcPr>
            <w:tcW w:w="1311" w:type="dxa"/>
            <w:shd w:val="clear" w:color="auto" w:fill="FAFAFA"/>
            <w:vAlign w:val="bottom"/>
          </w:tcPr>
          <w:p w14:paraId="7E1B8455" w14:textId="77777777" w:rsidR="005C0D03" w:rsidRPr="00B17FD6" w:rsidRDefault="005C0D03" w:rsidP="00B17FD6">
            <w:pPr>
              <w:ind w:right="-72"/>
              <w:jc w:val="right"/>
              <w:rPr>
                <w:rFonts w:ascii="Arial" w:hAnsi="Arial" w:cs="Arial"/>
                <w:sz w:val="18"/>
                <w:szCs w:val="18"/>
              </w:rPr>
            </w:pPr>
          </w:p>
        </w:tc>
        <w:tc>
          <w:tcPr>
            <w:tcW w:w="1312" w:type="dxa"/>
            <w:shd w:val="clear" w:color="auto" w:fill="auto"/>
            <w:vAlign w:val="bottom"/>
          </w:tcPr>
          <w:p w14:paraId="00B0A2B3" w14:textId="77777777" w:rsidR="005C0D03" w:rsidRPr="00B17FD6" w:rsidRDefault="005C0D03" w:rsidP="00B17FD6">
            <w:pPr>
              <w:ind w:right="-72"/>
              <w:jc w:val="right"/>
              <w:rPr>
                <w:rFonts w:ascii="Arial" w:hAnsi="Arial" w:cs="Arial"/>
                <w:sz w:val="18"/>
                <w:szCs w:val="18"/>
              </w:rPr>
            </w:pPr>
          </w:p>
        </w:tc>
      </w:tr>
      <w:tr w:rsidR="00B17FD6" w:rsidRPr="004F1C04" w14:paraId="2819619C" w14:textId="77777777" w:rsidTr="005C0D03">
        <w:tc>
          <w:tcPr>
            <w:tcW w:w="4334" w:type="dxa"/>
          </w:tcPr>
          <w:p w14:paraId="228626A3" w14:textId="27409070" w:rsidR="00B17FD6" w:rsidRPr="004F1C04" w:rsidRDefault="00B17FD6" w:rsidP="00B17FD6">
            <w:pPr>
              <w:spacing w:line="256" w:lineRule="auto"/>
              <w:rPr>
                <w:rFonts w:ascii="Arial" w:hAnsi="Arial" w:cs="Arial"/>
                <w:sz w:val="18"/>
                <w:szCs w:val="18"/>
              </w:rPr>
            </w:pPr>
            <w:r w:rsidRPr="004F1C04">
              <w:rPr>
                <w:rFonts w:ascii="Arial" w:hAnsi="Arial" w:cs="Arial"/>
                <w:b/>
                <w:bCs/>
                <w:sz w:val="18"/>
                <w:szCs w:val="18"/>
              </w:rPr>
              <w:t>Financial</w:t>
            </w:r>
            <w:r>
              <w:rPr>
                <w:rFonts w:ascii="Arial" w:hAnsi="Arial" w:cs="Arial"/>
                <w:b/>
                <w:bCs/>
                <w:sz w:val="18"/>
                <w:szCs w:val="18"/>
              </w:rPr>
              <w:t xml:space="preserve"> liabilities</w:t>
            </w:r>
          </w:p>
        </w:tc>
        <w:tc>
          <w:tcPr>
            <w:tcW w:w="1311" w:type="dxa"/>
            <w:tcBorders>
              <w:left w:val="nil"/>
              <w:bottom w:val="nil"/>
              <w:right w:val="nil"/>
            </w:tcBorders>
            <w:shd w:val="clear" w:color="auto" w:fill="FAFAFA"/>
            <w:hideMark/>
          </w:tcPr>
          <w:p w14:paraId="0F850579" w14:textId="77777777"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 xml:space="preserve"> </w:t>
            </w:r>
          </w:p>
        </w:tc>
        <w:tc>
          <w:tcPr>
            <w:tcW w:w="1311" w:type="dxa"/>
            <w:tcBorders>
              <w:left w:val="nil"/>
              <w:bottom w:val="nil"/>
              <w:right w:val="nil"/>
            </w:tcBorders>
            <w:shd w:val="clear" w:color="auto" w:fill="auto"/>
          </w:tcPr>
          <w:p w14:paraId="26E461F0" w14:textId="387597F8"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 xml:space="preserve"> </w:t>
            </w:r>
          </w:p>
        </w:tc>
        <w:tc>
          <w:tcPr>
            <w:tcW w:w="1311" w:type="dxa"/>
            <w:tcBorders>
              <w:left w:val="nil"/>
              <w:bottom w:val="nil"/>
              <w:right w:val="nil"/>
            </w:tcBorders>
            <w:shd w:val="clear" w:color="auto" w:fill="FAFAFA"/>
          </w:tcPr>
          <w:p w14:paraId="01AB2001" w14:textId="315BB967" w:rsidR="00B17FD6" w:rsidRPr="00B17FD6" w:rsidRDefault="00B17FD6" w:rsidP="00B17FD6">
            <w:pPr>
              <w:ind w:right="-72"/>
              <w:jc w:val="right"/>
              <w:rPr>
                <w:rFonts w:ascii="Arial" w:hAnsi="Arial" w:cs="Arial"/>
                <w:sz w:val="18"/>
                <w:szCs w:val="18"/>
              </w:rPr>
            </w:pPr>
          </w:p>
        </w:tc>
        <w:tc>
          <w:tcPr>
            <w:tcW w:w="1312" w:type="dxa"/>
            <w:tcBorders>
              <w:left w:val="nil"/>
              <w:bottom w:val="nil"/>
              <w:right w:val="nil"/>
            </w:tcBorders>
            <w:shd w:val="clear" w:color="auto" w:fill="auto"/>
            <w:hideMark/>
          </w:tcPr>
          <w:p w14:paraId="7D2FA6A7" w14:textId="29ECDD69"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 xml:space="preserve"> </w:t>
            </w:r>
          </w:p>
        </w:tc>
      </w:tr>
      <w:tr w:rsidR="00B17FD6" w:rsidRPr="004F1C04" w14:paraId="6BA3A6C3" w14:textId="77777777" w:rsidTr="005C0D03">
        <w:tc>
          <w:tcPr>
            <w:tcW w:w="4334" w:type="dxa"/>
            <w:vAlign w:val="bottom"/>
            <w:hideMark/>
          </w:tcPr>
          <w:p w14:paraId="70C26AC5" w14:textId="23C0356B" w:rsidR="00B17FD6" w:rsidRPr="004F1C04" w:rsidRDefault="00B17FD6" w:rsidP="00B17FD6">
            <w:pPr>
              <w:spacing w:line="256" w:lineRule="auto"/>
              <w:rPr>
                <w:rFonts w:ascii="Arial" w:hAnsi="Arial" w:cs="Arial"/>
                <w:sz w:val="18"/>
                <w:szCs w:val="18"/>
              </w:rPr>
            </w:pPr>
            <w:r>
              <w:rPr>
                <w:rFonts w:ascii="Arial" w:hAnsi="Arial" w:cs="Arial"/>
                <w:sz w:val="18"/>
                <w:szCs w:val="18"/>
              </w:rPr>
              <w:t>Short-term borrowings from financial institutions</w:t>
            </w:r>
          </w:p>
        </w:tc>
        <w:tc>
          <w:tcPr>
            <w:tcW w:w="1311" w:type="dxa"/>
            <w:shd w:val="clear" w:color="auto" w:fill="FAFAFA"/>
            <w:vAlign w:val="bottom"/>
          </w:tcPr>
          <w:p w14:paraId="6D87043F" w14:textId="16ADA8AD" w:rsidR="00B17FD6" w:rsidRPr="00B17FD6" w:rsidRDefault="00B17FD6" w:rsidP="00B17FD6">
            <w:pPr>
              <w:ind w:right="-72"/>
              <w:jc w:val="right"/>
              <w:rPr>
                <w:rFonts w:ascii="Arial" w:hAnsi="Arial" w:cs="Arial"/>
                <w:sz w:val="18"/>
                <w:szCs w:val="18"/>
                <w:cs/>
              </w:rPr>
            </w:pPr>
            <w:r w:rsidRPr="00B17FD6">
              <w:rPr>
                <w:rFonts w:ascii="Arial" w:hAnsi="Arial" w:cs="Arial"/>
                <w:sz w:val="18"/>
                <w:szCs w:val="18"/>
              </w:rPr>
              <w:t>385,000,000</w:t>
            </w:r>
          </w:p>
        </w:tc>
        <w:tc>
          <w:tcPr>
            <w:tcW w:w="1311" w:type="dxa"/>
            <w:shd w:val="clear" w:color="auto" w:fill="auto"/>
            <w:vAlign w:val="bottom"/>
          </w:tcPr>
          <w:p w14:paraId="39B80E06" w14:textId="3565ED78"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385,000,000</w:t>
            </w:r>
          </w:p>
        </w:tc>
        <w:tc>
          <w:tcPr>
            <w:tcW w:w="1311" w:type="dxa"/>
            <w:shd w:val="clear" w:color="auto" w:fill="FAFAFA"/>
            <w:vAlign w:val="bottom"/>
          </w:tcPr>
          <w:p w14:paraId="5B4992F4" w14:textId="11D1AC57"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95,000,000</w:t>
            </w:r>
          </w:p>
        </w:tc>
        <w:tc>
          <w:tcPr>
            <w:tcW w:w="1312" w:type="dxa"/>
            <w:shd w:val="clear" w:color="auto" w:fill="auto"/>
            <w:vAlign w:val="bottom"/>
          </w:tcPr>
          <w:p w14:paraId="6FBAC850" w14:textId="65EDCB73"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w:t>
            </w:r>
          </w:p>
        </w:tc>
      </w:tr>
      <w:tr w:rsidR="00B17FD6" w:rsidRPr="004F1C04" w14:paraId="009EF0D8" w14:textId="77777777" w:rsidTr="005C0D03">
        <w:trPr>
          <w:trHeight w:val="87"/>
        </w:trPr>
        <w:tc>
          <w:tcPr>
            <w:tcW w:w="4334" w:type="dxa"/>
            <w:vAlign w:val="bottom"/>
          </w:tcPr>
          <w:p w14:paraId="5D5B6B37" w14:textId="4A19EB61" w:rsidR="00B17FD6" w:rsidRPr="004F1C04" w:rsidRDefault="00B17FD6" w:rsidP="00B17FD6">
            <w:pPr>
              <w:spacing w:line="256" w:lineRule="auto"/>
              <w:ind w:right="-102"/>
              <w:rPr>
                <w:rFonts w:ascii="Arial" w:hAnsi="Arial" w:cs="Arial"/>
                <w:sz w:val="18"/>
                <w:szCs w:val="18"/>
                <w:cs/>
              </w:rPr>
            </w:pPr>
            <w:r>
              <w:rPr>
                <w:rFonts w:ascii="Arial" w:hAnsi="Arial" w:cs="Arial"/>
                <w:sz w:val="18"/>
                <w:szCs w:val="18"/>
              </w:rPr>
              <w:t>Trade and other payable</w:t>
            </w:r>
          </w:p>
        </w:tc>
        <w:tc>
          <w:tcPr>
            <w:tcW w:w="1311" w:type="dxa"/>
            <w:shd w:val="clear" w:color="auto" w:fill="FAFAFA"/>
            <w:vAlign w:val="bottom"/>
          </w:tcPr>
          <w:p w14:paraId="172D03C9" w14:textId="7BCE5482"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197,177,150</w:t>
            </w:r>
          </w:p>
        </w:tc>
        <w:tc>
          <w:tcPr>
            <w:tcW w:w="1311" w:type="dxa"/>
            <w:shd w:val="clear" w:color="auto" w:fill="auto"/>
            <w:vAlign w:val="bottom"/>
          </w:tcPr>
          <w:p w14:paraId="125F424F" w14:textId="298C862D" w:rsidR="00B17FD6" w:rsidRPr="00B17FD6" w:rsidRDefault="00B17FD6" w:rsidP="00B17FD6">
            <w:pPr>
              <w:ind w:right="-72"/>
              <w:jc w:val="right"/>
              <w:rPr>
                <w:rFonts w:ascii="Arial" w:hAnsi="Arial" w:cs="Arial"/>
                <w:sz w:val="18"/>
                <w:szCs w:val="18"/>
              </w:rPr>
            </w:pPr>
            <w:r>
              <w:rPr>
                <w:rFonts w:ascii="Arial" w:hAnsi="Arial" w:cs="Arial"/>
                <w:sz w:val="18"/>
                <w:szCs w:val="18"/>
              </w:rPr>
              <w:t>317,335,733</w:t>
            </w:r>
          </w:p>
        </w:tc>
        <w:tc>
          <w:tcPr>
            <w:tcW w:w="1311" w:type="dxa"/>
            <w:shd w:val="clear" w:color="auto" w:fill="FAFAFA"/>
            <w:vAlign w:val="bottom"/>
          </w:tcPr>
          <w:p w14:paraId="29470DE5" w14:textId="7F075B7F"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143</w:t>
            </w:r>
            <w:r w:rsidRPr="00B17FD6">
              <w:rPr>
                <w:rFonts w:ascii="Arial" w:hAnsi="Arial" w:cs="Arial"/>
                <w:sz w:val="18"/>
                <w:szCs w:val="18"/>
                <w:lang w:val="en-US"/>
              </w:rPr>
              <w:t>,</w:t>
            </w:r>
            <w:r w:rsidRPr="00B17FD6">
              <w:rPr>
                <w:rFonts w:ascii="Arial" w:hAnsi="Arial" w:cs="Arial"/>
                <w:sz w:val="18"/>
                <w:szCs w:val="18"/>
              </w:rPr>
              <w:t>103</w:t>
            </w:r>
            <w:r w:rsidRPr="00B17FD6">
              <w:rPr>
                <w:rFonts w:ascii="Arial" w:hAnsi="Arial" w:cs="Arial"/>
                <w:sz w:val="18"/>
                <w:szCs w:val="18"/>
                <w:lang w:val="en-US"/>
              </w:rPr>
              <w:t>,</w:t>
            </w:r>
            <w:r w:rsidRPr="00B17FD6">
              <w:rPr>
                <w:rFonts w:ascii="Arial" w:hAnsi="Arial" w:cs="Arial"/>
                <w:sz w:val="18"/>
                <w:szCs w:val="18"/>
              </w:rPr>
              <w:t>609</w:t>
            </w:r>
          </w:p>
        </w:tc>
        <w:tc>
          <w:tcPr>
            <w:tcW w:w="1312" w:type="dxa"/>
            <w:shd w:val="clear" w:color="auto" w:fill="auto"/>
            <w:vAlign w:val="bottom"/>
          </w:tcPr>
          <w:p w14:paraId="34F6F197" w14:textId="444FF40B"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251,936,202</w:t>
            </w:r>
          </w:p>
        </w:tc>
      </w:tr>
      <w:tr w:rsidR="00B17FD6" w:rsidRPr="004F1C04" w14:paraId="2452161A" w14:textId="77777777" w:rsidTr="005C0D03">
        <w:trPr>
          <w:trHeight w:val="87"/>
        </w:trPr>
        <w:tc>
          <w:tcPr>
            <w:tcW w:w="4334" w:type="dxa"/>
            <w:vAlign w:val="bottom"/>
          </w:tcPr>
          <w:p w14:paraId="4410A64B" w14:textId="16FDBEB1" w:rsidR="00B17FD6" w:rsidRDefault="00B17FD6" w:rsidP="00B17FD6">
            <w:pPr>
              <w:spacing w:line="256" w:lineRule="auto"/>
              <w:ind w:right="-102"/>
              <w:rPr>
                <w:rFonts w:ascii="Arial" w:hAnsi="Arial" w:cs="Arial"/>
                <w:sz w:val="18"/>
                <w:szCs w:val="18"/>
              </w:rPr>
            </w:pPr>
            <w:r>
              <w:rPr>
                <w:rFonts w:ascii="Arial" w:hAnsi="Arial" w:cs="Arial"/>
                <w:sz w:val="18"/>
                <w:szCs w:val="18"/>
              </w:rPr>
              <w:t>Lease liabilities</w:t>
            </w:r>
          </w:p>
        </w:tc>
        <w:tc>
          <w:tcPr>
            <w:tcW w:w="1311" w:type="dxa"/>
            <w:shd w:val="clear" w:color="auto" w:fill="FAFAFA"/>
            <w:vAlign w:val="bottom"/>
          </w:tcPr>
          <w:p w14:paraId="4DC8756B" w14:textId="4A5221F6"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569,237,879</w:t>
            </w:r>
          </w:p>
        </w:tc>
        <w:tc>
          <w:tcPr>
            <w:tcW w:w="1311" w:type="dxa"/>
            <w:shd w:val="clear" w:color="auto" w:fill="auto"/>
            <w:vAlign w:val="bottom"/>
          </w:tcPr>
          <w:p w14:paraId="1E4D7279" w14:textId="0408A875" w:rsidR="00B17FD6" w:rsidRPr="00B17FD6" w:rsidRDefault="00B17FD6" w:rsidP="00B17FD6">
            <w:pPr>
              <w:ind w:right="-72"/>
              <w:jc w:val="right"/>
              <w:rPr>
                <w:rFonts w:ascii="Arial" w:hAnsi="Arial" w:cs="Arial"/>
                <w:sz w:val="18"/>
                <w:szCs w:val="18"/>
              </w:rPr>
            </w:pPr>
            <w:r>
              <w:rPr>
                <w:rFonts w:ascii="Arial" w:hAnsi="Arial" w:cs="Arial"/>
                <w:sz w:val="18"/>
                <w:szCs w:val="18"/>
              </w:rPr>
              <w:t>450,070,</w:t>
            </w:r>
            <w:r w:rsidR="00B7366B">
              <w:rPr>
                <w:rFonts w:ascii="Arial" w:hAnsi="Arial" w:cs="Arial"/>
                <w:sz w:val="18"/>
                <w:szCs w:val="18"/>
              </w:rPr>
              <w:t>571</w:t>
            </w:r>
          </w:p>
        </w:tc>
        <w:tc>
          <w:tcPr>
            <w:tcW w:w="1311" w:type="dxa"/>
            <w:shd w:val="clear" w:color="auto" w:fill="FAFAFA"/>
            <w:vAlign w:val="bottom"/>
          </w:tcPr>
          <w:p w14:paraId="1C2D5550" w14:textId="7A9156A1"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517,194,219</w:t>
            </w:r>
          </w:p>
        </w:tc>
        <w:tc>
          <w:tcPr>
            <w:tcW w:w="1312" w:type="dxa"/>
            <w:shd w:val="clear" w:color="auto" w:fill="auto"/>
            <w:vAlign w:val="bottom"/>
          </w:tcPr>
          <w:p w14:paraId="122EB13C" w14:textId="34B549B6"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386,572,265</w:t>
            </w:r>
          </w:p>
        </w:tc>
      </w:tr>
      <w:tr w:rsidR="00B17FD6" w:rsidRPr="004F1C04" w14:paraId="399C498F" w14:textId="77777777" w:rsidTr="005C0D03">
        <w:trPr>
          <w:trHeight w:val="87"/>
        </w:trPr>
        <w:tc>
          <w:tcPr>
            <w:tcW w:w="4334" w:type="dxa"/>
            <w:vAlign w:val="bottom"/>
          </w:tcPr>
          <w:p w14:paraId="6C8A50C7" w14:textId="1CAEDBD0" w:rsidR="00B17FD6" w:rsidRPr="004F1C04" w:rsidRDefault="00B17FD6" w:rsidP="00B17FD6">
            <w:pPr>
              <w:spacing w:line="256" w:lineRule="auto"/>
              <w:ind w:right="-102"/>
              <w:rPr>
                <w:rFonts w:ascii="Arial" w:hAnsi="Arial" w:cs="Arial"/>
                <w:sz w:val="18"/>
                <w:szCs w:val="18"/>
                <w:cs/>
              </w:rPr>
            </w:pPr>
            <w:r>
              <w:rPr>
                <w:rFonts w:ascii="Arial" w:hAnsi="Arial" w:cs="Arial"/>
                <w:sz w:val="18"/>
                <w:szCs w:val="18"/>
              </w:rPr>
              <w:t>Accrued expenses</w:t>
            </w:r>
          </w:p>
        </w:tc>
        <w:tc>
          <w:tcPr>
            <w:tcW w:w="1311" w:type="dxa"/>
            <w:shd w:val="clear" w:color="auto" w:fill="FAFAFA"/>
            <w:vAlign w:val="bottom"/>
          </w:tcPr>
          <w:p w14:paraId="1149D8FC" w14:textId="1D32A155"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171,089,551</w:t>
            </w:r>
          </w:p>
        </w:tc>
        <w:tc>
          <w:tcPr>
            <w:tcW w:w="1311" w:type="dxa"/>
            <w:shd w:val="clear" w:color="auto" w:fill="auto"/>
            <w:vAlign w:val="bottom"/>
          </w:tcPr>
          <w:p w14:paraId="77952D74" w14:textId="41902968"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w:t>
            </w:r>
            <w:r>
              <w:rPr>
                <w:rFonts w:ascii="Arial" w:hAnsi="Arial" w:cs="Arial"/>
                <w:sz w:val="18"/>
                <w:szCs w:val="18"/>
              </w:rPr>
              <w:t>90,794,795</w:t>
            </w:r>
          </w:p>
        </w:tc>
        <w:tc>
          <w:tcPr>
            <w:tcW w:w="1311" w:type="dxa"/>
            <w:shd w:val="clear" w:color="auto" w:fill="FAFAFA"/>
            <w:vAlign w:val="bottom"/>
          </w:tcPr>
          <w:p w14:paraId="69A53FE2" w14:textId="2B809516"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127,648,583</w:t>
            </w:r>
          </w:p>
        </w:tc>
        <w:tc>
          <w:tcPr>
            <w:tcW w:w="1312" w:type="dxa"/>
            <w:shd w:val="clear" w:color="auto" w:fill="auto"/>
            <w:vAlign w:val="bottom"/>
          </w:tcPr>
          <w:p w14:paraId="5915EFC5" w14:textId="16222F31"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148,028,260</w:t>
            </w:r>
          </w:p>
        </w:tc>
      </w:tr>
      <w:tr w:rsidR="00B17FD6" w:rsidRPr="004F1C04" w14:paraId="424542A0" w14:textId="77777777" w:rsidTr="005C0D03">
        <w:trPr>
          <w:trHeight w:val="87"/>
        </w:trPr>
        <w:tc>
          <w:tcPr>
            <w:tcW w:w="4334" w:type="dxa"/>
            <w:vAlign w:val="bottom"/>
          </w:tcPr>
          <w:p w14:paraId="3BBEC97E" w14:textId="6CC02817" w:rsidR="00B17FD6" w:rsidRPr="004F1C04" w:rsidRDefault="00B17FD6" w:rsidP="00B17FD6">
            <w:pPr>
              <w:spacing w:line="256" w:lineRule="auto"/>
              <w:ind w:right="-102"/>
              <w:rPr>
                <w:rFonts w:ascii="Arial" w:hAnsi="Arial" w:cs="Arial"/>
                <w:sz w:val="18"/>
                <w:szCs w:val="18"/>
                <w:cs/>
              </w:rPr>
            </w:pPr>
            <w:r>
              <w:rPr>
                <w:rFonts w:ascii="Arial" w:hAnsi="Arial" w:cs="Arial"/>
                <w:sz w:val="18"/>
                <w:szCs w:val="18"/>
              </w:rPr>
              <w:t>Other current liabilities</w:t>
            </w:r>
          </w:p>
        </w:tc>
        <w:tc>
          <w:tcPr>
            <w:tcW w:w="1311" w:type="dxa"/>
            <w:shd w:val="clear" w:color="auto" w:fill="FAFAFA"/>
            <w:vAlign w:val="bottom"/>
          </w:tcPr>
          <w:p w14:paraId="2144B8BF" w14:textId="1C03BF04"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28,737,456</w:t>
            </w:r>
          </w:p>
        </w:tc>
        <w:tc>
          <w:tcPr>
            <w:tcW w:w="1311" w:type="dxa"/>
            <w:shd w:val="clear" w:color="auto" w:fill="auto"/>
            <w:vAlign w:val="bottom"/>
          </w:tcPr>
          <w:p w14:paraId="0F7682D3" w14:textId="75427743" w:rsidR="00B17FD6" w:rsidRPr="00B17FD6" w:rsidRDefault="00B17FD6" w:rsidP="00B17FD6">
            <w:pPr>
              <w:ind w:right="-72"/>
              <w:jc w:val="right"/>
              <w:rPr>
                <w:rFonts w:ascii="Arial" w:hAnsi="Arial" w:cs="Arial"/>
                <w:sz w:val="18"/>
                <w:szCs w:val="18"/>
              </w:rPr>
            </w:pPr>
            <w:r>
              <w:rPr>
                <w:rFonts w:ascii="Arial" w:hAnsi="Arial" w:cs="Arial"/>
                <w:sz w:val="18"/>
                <w:szCs w:val="18"/>
              </w:rPr>
              <w:t>4,629,603</w:t>
            </w:r>
          </w:p>
        </w:tc>
        <w:tc>
          <w:tcPr>
            <w:tcW w:w="1311" w:type="dxa"/>
            <w:shd w:val="clear" w:color="auto" w:fill="FAFAFA"/>
            <w:vAlign w:val="bottom"/>
          </w:tcPr>
          <w:p w14:paraId="60BC9CE1" w14:textId="2E4C3799"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2,148,015</w:t>
            </w:r>
          </w:p>
        </w:tc>
        <w:tc>
          <w:tcPr>
            <w:tcW w:w="1312" w:type="dxa"/>
            <w:shd w:val="clear" w:color="auto" w:fill="auto"/>
            <w:vAlign w:val="bottom"/>
          </w:tcPr>
          <w:p w14:paraId="64704649" w14:textId="6ADCA026"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2,806,316</w:t>
            </w:r>
          </w:p>
        </w:tc>
      </w:tr>
      <w:tr w:rsidR="00B17FD6" w:rsidRPr="004F1C04" w14:paraId="79CA2E88" w14:textId="77777777" w:rsidTr="005C0D03">
        <w:trPr>
          <w:trHeight w:val="87"/>
        </w:trPr>
        <w:tc>
          <w:tcPr>
            <w:tcW w:w="4334" w:type="dxa"/>
            <w:vAlign w:val="bottom"/>
          </w:tcPr>
          <w:p w14:paraId="38A8F921" w14:textId="1FEE5FF0" w:rsidR="00B17FD6" w:rsidRDefault="00B17FD6" w:rsidP="00B17FD6">
            <w:pPr>
              <w:spacing w:line="256" w:lineRule="auto"/>
              <w:ind w:right="-102"/>
              <w:rPr>
                <w:rFonts w:ascii="Arial" w:hAnsi="Arial" w:cs="Arial"/>
                <w:sz w:val="18"/>
                <w:szCs w:val="18"/>
              </w:rPr>
            </w:pPr>
            <w:r>
              <w:rPr>
                <w:rFonts w:ascii="Arial" w:hAnsi="Arial" w:cs="Arial"/>
                <w:sz w:val="18"/>
                <w:szCs w:val="18"/>
              </w:rPr>
              <w:t>Long-term borrowings from financial institutions</w:t>
            </w:r>
          </w:p>
        </w:tc>
        <w:tc>
          <w:tcPr>
            <w:tcW w:w="1311" w:type="dxa"/>
            <w:shd w:val="clear" w:color="auto" w:fill="FAFAFA"/>
            <w:vAlign w:val="bottom"/>
          </w:tcPr>
          <w:p w14:paraId="456A43D3" w14:textId="60302D63"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5</w:t>
            </w:r>
            <w:r w:rsidRPr="00B17FD6">
              <w:rPr>
                <w:rFonts w:ascii="Arial" w:hAnsi="Arial" w:cs="Arial"/>
                <w:sz w:val="18"/>
                <w:szCs w:val="18"/>
                <w:lang w:val="en-US"/>
              </w:rPr>
              <w:t>,</w:t>
            </w:r>
            <w:r w:rsidRPr="00B17FD6">
              <w:rPr>
                <w:rFonts w:ascii="Arial" w:hAnsi="Arial" w:cs="Arial"/>
                <w:sz w:val="18"/>
                <w:szCs w:val="18"/>
              </w:rPr>
              <w:t>440</w:t>
            </w:r>
            <w:r w:rsidRPr="00B17FD6">
              <w:rPr>
                <w:rFonts w:ascii="Arial" w:hAnsi="Arial" w:cs="Arial"/>
                <w:sz w:val="18"/>
                <w:szCs w:val="18"/>
                <w:lang w:val="en-US"/>
              </w:rPr>
              <w:t>,</w:t>
            </w:r>
            <w:r w:rsidRPr="00B17FD6">
              <w:rPr>
                <w:rFonts w:ascii="Arial" w:hAnsi="Arial" w:cs="Arial"/>
                <w:sz w:val="18"/>
                <w:szCs w:val="18"/>
              </w:rPr>
              <w:t>000</w:t>
            </w:r>
            <w:r w:rsidRPr="00B17FD6">
              <w:rPr>
                <w:rFonts w:ascii="Arial" w:hAnsi="Arial" w:cs="Arial"/>
                <w:sz w:val="18"/>
                <w:szCs w:val="18"/>
                <w:lang w:val="en-US"/>
              </w:rPr>
              <w:t>,</w:t>
            </w:r>
            <w:r w:rsidRPr="00B17FD6">
              <w:rPr>
                <w:rFonts w:ascii="Arial" w:hAnsi="Arial" w:cs="Arial"/>
                <w:sz w:val="18"/>
                <w:szCs w:val="18"/>
              </w:rPr>
              <w:t>000</w:t>
            </w:r>
          </w:p>
        </w:tc>
        <w:tc>
          <w:tcPr>
            <w:tcW w:w="1311" w:type="dxa"/>
            <w:shd w:val="clear" w:color="auto" w:fill="auto"/>
            <w:vAlign w:val="bottom"/>
          </w:tcPr>
          <w:p w14:paraId="18B8D184" w14:textId="1C83DBBA" w:rsidR="00B17FD6" w:rsidRPr="00B17FD6" w:rsidRDefault="00B17FD6" w:rsidP="00B17FD6">
            <w:pPr>
              <w:ind w:right="-72"/>
              <w:jc w:val="right"/>
              <w:rPr>
                <w:rFonts w:ascii="Arial" w:hAnsi="Arial" w:cs="Arial"/>
                <w:sz w:val="18"/>
                <w:szCs w:val="18"/>
              </w:rPr>
            </w:pPr>
            <w:r>
              <w:rPr>
                <w:rFonts w:ascii="Arial" w:hAnsi="Arial" w:cs="Arial"/>
                <w:sz w:val="18"/>
                <w:szCs w:val="18"/>
              </w:rPr>
              <w:t>4,656,200,000</w:t>
            </w:r>
          </w:p>
        </w:tc>
        <w:tc>
          <w:tcPr>
            <w:tcW w:w="1311" w:type="dxa"/>
            <w:shd w:val="clear" w:color="auto" w:fill="FAFAFA"/>
            <w:vAlign w:val="bottom"/>
          </w:tcPr>
          <w:p w14:paraId="054A82F5" w14:textId="3BB367D3"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5,440,000,000</w:t>
            </w:r>
          </w:p>
        </w:tc>
        <w:tc>
          <w:tcPr>
            <w:tcW w:w="1312" w:type="dxa"/>
            <w:shd w:val="clear" w:color="auto" w:fill="auto"/>
            <w:vAlign w:val="bottom"/>
          </w:tcPr>
          <w:p w14:paraId="168EA7DB" w14:textId="40BEC1C8"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5,440,000,000</w:t>
            </w:r>
          </w:p>
        </w:tc>
      </w:tr>
      <w:tr w:rsidR="00B17FD6" w:rsidRPr="004F1C04" w14:paraId="54D280EF" w14:textId="77777777" w:rsidTr="005C0D03">
        <w:trPr>
          <w:trHeight w:val="87"/>
        </w:trPr>
        <w:tc>
          <w:tcPr>
            <w:tcW w:w="4334" w:type="dxa"/>
            <w:vAlign w:val="bottom"/>
          </w:tcPr>
          <w:p w14:paraId="56469CEE" w14:textId="7F929202" w:rsidR="00B17FD6" w:rsidRDefault="00B17FD6" w:rsidP="00B17FD6">
            <w:pPr>
              <w:spacing w:line="256" w:lineRule="auto"/>
              <w:ind w:right="-102"/>
              <w:rPr>
                <w:rFonts w:ascii="Arial" w:hAnsi="Arial" w:cs="Arial"/>
                <w:sz w:val="18"/>
                <w:szCs w:val="18"/>
              </w:rPr>
            </w:pPr>
            <w:r>
              <w:rPr>
                <w:rFonts w:ascii="Arial" w:hAnsi="Arial" w:cs="Arial"/>
                <w:sz w:val="18"/>
                <w:szCs w:val="18"/>
              </w:rPr>
              <w:t>Debentures</w:t>
            </w:r>
          </w:p>
        </w:tc>
        <w:tc>
          <w:tcPr>
            <w:tcW w:w="1311" w:type="dxa"/>
            <w:shd w:val="clear" w:color="auto" w:fill="FAFAFA"/>
            <w:vAlign w:val="bottom"/>
          </w:tcPr>
          <w:p w14:paraId="6DFF4CC5" w14:textId="7CEBFA84"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2,398,788,712</w:t>
            </w:r>
          </w:p>
        </w:tc>
        <w:tc>
          <w:tcPr>
            <w:tcW w:w="1311" w:type="dxa"/>
            <w:shd w:val="clear" w:color="auto" w:fill="auto"/>
            <w:vAlign w:val="bottom"/>
          </w:tcPr>
          <w:p w14:paraId="2F9131D3" w14:textId="57FBD151"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2,398,</w:t>
            </w:r>
            <w:r>
              <w:rPr>
                <w:rFonts w:ascii="Arial" w:hAnsi="Arial" w:cs="Arial"/>
                <w:sz w:val="18"/>
                <w:szCs w:val="18"/>
              </w:rPr>
              <w:t>362,741</w:t>
            </w:r>
          </w:p>
        </w:tc>
        <w:tc>
          <w:tcPr>
            <w:tcW w:w="1311" w:type="dxa"/>
            <w:shd w:val="clear" w:color="auto" w:fill="FAFAFA"/>
            <w:vAlign w:val="bottom"/>
          </w:tcPr>
          <w:p w14:paraId="0073934A" w14:textId="22ECEBAA"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2,398,788,712</w:t>
            </w:r>
          </w:p>
        </w:tc>
        <w:tc>
          <w:tcPr>
            <w:tcW w:w="1312" w:type="dxa"/>
            <w:shd w:val="clear" w:color="auto" w:fill="auto"/>
            <w:vAlign w:val="bottom"/>
          </w:tcPr>
          <w:p w14:paraId="76311A7F" w14:textId="5047A763"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2,398,362,741</w:t>
            </w:r>
          </w:p>
        </w:tc>
      </w:tr>
      <w:tr w:rsidR="00B17FD6" w:rsidRPr="004F1C04" w14:paraId="7A1D5719" w14:textId="77777777" w:rsidTr="005C0D03">
        <w:tc>
          <w:tcPr>
            <w:tcW w:w="4334" w:type="dxa"/>
            <w:hideMark/>
          </w:tcPr>
          <w:p w14:paraId="7619C160" w14:textId="329B1E88" w:rsidR="00B17FD6" w:rsidRPr="004F1C04" w:rsidRDefault="00B17FD6" w:rsidP="00B17FD6">
            <w:pPr>
              <w:spacing w:line="256" w:lineRule="auto"/>
              <w:rPr>
                <w:rFonts w:ascii="Arial" w:hAnsi="Arial" w:cs="Arial"/>
                <w:sz w:val="18"/>
                <w:szCs w:val="18"/>
              </w:rPr>
            </w:pPr>
            <w:r>
              <w:rPr>
                <w:rFonts w:ascii="Arial" w:hAnsi="Arial" w:cs="Arial"/>
                <w:sz w:val="18"/>
                <w:szCs w:val="18"/>
              </w:rPr>
              <w:t>Other non-current liabilities</w:t>
            </w:r>
          </w:p>
        </w:tc>
        <w:tc>
          <w:tcPr>
            <w:tcW w:w="1311" w:type="dxa"/>
            <w:shd w:val="clear" w:color="auto" w:fill="FAFAFA"/>
            <w:vAlign w:val="bottom"/>
          </w:tcPr>
          <w:p w14:paraId="551C6421" w14:textId="17DE2138"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198,767,292</w:t>
            </w:r>
          </w:p>
        </w:tc>
        <w:tc>
          <w:tcPr>
            <w:tcW w:w="1311" w:type="dxa"/>
            <w:shd w:val="clear" w:color="auto" w:fill="auto"/>
            <w:vAlign w:val="bottom"/>
          </w:tcPr>
          <w:p w14:paraId="2A5B45F1" w14:textId="7589D918" w:rsidR="00B17FD6" w:rsidRPr="00B17FD6" w:rsidRDefault="00B17FD6" w:rsidP="00B17FD6">
            <w:pPr>
              <w:ind w:right="-72"/>
              <w:jc w:val="right"/>
              <w:rPr>
                <w:rFonts w:ascii="Arial" w:hAnsi="Arial" w:cs="Arial"/>
                <w:sz w:val="18"/>
                <w:szCs w:val="18"/>
              </w:rPr>
            </w:pPr>
            <w:r>
              <w:rPr>
                <w:rFonts w:ascii="Arial" w:hAnsi="Arial" w:cs="Arial"/>
                <w:sz w:val="18"/>
                <w:szCs w:val="18"/>
              </w:rPr>
              <w:t>200,124,407</w:t>
            </w:r>
          </w:p>
        </w:tc>
        <w:tc>
          <w:tcPr>
            <w:tcW w:w="1311" w:type="dxa"/>
            <w:shd w:val="clear" w:color="auto" w:fill="FAFAFA"/>
            <w:vAlign w:val="bottom"/>
          </w:tcPr>
          <w:p w14:paraId="5511D2D4" w14:textId="6D8613A6"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180,650,972</w:t>
            </w:r>
          </w:p>
        </w:tc>
        <w:tc>
          <w:tcPr>
            <w:tcW w:w="1312" w:type="dxa"/>
            <w:shd w:val="clear" w:color="auto" w:fill="auto"/>
            <w:vAlign w:val="bottom"/>
          </w:tcPr>
          <w:p w14:paraId="3D3A2154" w14:textId="3CCAEADB" w:rsidR="00B17FD6" w:rsidRPr="00B17FD6" w:rsidRDefault="00B17FD6" w:rsidP="00B17FD6">
            <w:pPr>
              <w:ind w:right="-72"/>
              <w:jc w:val="right"/>
              <w:rPr>
                <w:rFonts w:ascii="Arial" w:hAnsi="Arial" w:cs="Arial"/>
                <w:sz w:val="18"/>
                <w:szCs w:val="18"/>
              </w:rPr>
            </w:pPr>
            <w:r w:rsidRPr="00B17FD6">
              <w:rPr>
                <w:rFonts w:ascii="Arial" w:hAnsi="Arial" w:cs="Arial"/>
                <w:sz w:val="18"/>
                <w:szCs w:val="18"/>
              </w:rPr>
              <w:t>157,273,743</w:t>
            </w:r>
          </w:p>
        </w:tc>
      </w:tr>
    </w:tbl>
    <w:p w14:paraId="5AAE100B" w14:textId="1E0F2484" w:rsidR="00C8795F" w:rsidRDefault="00C8795F" w:rsidP="005C0D03">
      <w:pPr>
        <w:tabs>
          <w:tab w:val="left" w:pos="432"/>
        </w:tabs>
        <w:ind w:left="432" w:hanging="432"/>
        <w:jc w:val="both"/>
        <w:rPr>
          <w:rFonts w:ascii="Arial" w:eastAsia="Arial Unicode MS" w:hAnsi="Arial" w:cs="Arial"/>
          <w:sz w:val="18"/>
          <w:szCs w:val="18"/>
        </w:rPr>
      </w:pPr>
    </w:p>
    <w:p w14:paraId="45F8A7DB" w14:textId="77777777" w:rsidR="005C0D03" w:rsidRPr="005C0D03" w:rsidRDefault="005C0D03" w:rsidP="005C0D03">
      <w:pPr>
        <w:tabs>
          <w:tab w:val="left" w:pos="432"/>
        </w:tabs>
        <w:ind w:left="432" w:hanging="432"/>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D536FE" w14:paraId="20B2CB60" w14:textId="77777777" w:rsidTr="00B50894">
        <w:trPr>
          <w:cantSplit/>
          <w:trHeight w:val="389"/>
        </w:trPr>
        <w:tc>
          <w:tcPr>
            <w:tcW w:w="9475" w:type="dxa"/>
            <w:shd w:val="clear" w:color="auto" w:fill="FFA543"/>
            <w:vAlign w:val="center"/>
          </w:tcPr>
          <w:p w14:paraId="5D9CE5BE" w14:textId="131760B9" w:rsidR="008F36C1" w:rsidRPr="00D536FE" w:rsidRDefault="00B50894" w:rsidP="00C8795F">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br w:type="page"/>
            </w:r>
            <w:r w:rsidR="008F36C1" w:rsidRPr="00D536FE">
              <w:rPr>
                <w:rFonts w:ascii="Arial" w:eastAsia="Arial Unicode MS" w:hAnsi="Arial" w:cs="Arial"/>
                <w:b/>
                <w:bCs/>
                <w:sz w:val="18"/>
                <w:szCs w:val="18"/>
                <w:cs/>
              </w:rPr>
              <w:br w:type="page"/>
            </w:r>
            <w:r w:rsidR="008F36C1" w:rsidRPr="00D536FE">
              <w:rPr>
                <w:rFonts w:ascii="Arial" w:eastAsia="Arial Unicode MS" w:hAnsi="Arial" w:cs="Arial"/>
                <w:b/>
                <w:bCs/>
                <w:color w:val="FFFFFF"/>
                <w:sz w:val="18"/>
                <w:szCs w:val="18"/>
              </w:rPr>
              <w:t>1</w:t>
            </w:r>
            <w:r w:rsidR="00CD0DE2">
              <w:rPr>
                <w:rFonts w:ascii="Arial" w:eastAsia="Arial Unicode MS" w:hAnsi="Arial" w:cs="Arial"/>
                <w:b/>
                <w:bCs/>
                <w:color w:val="FFFFFF"/>
                <w:sz w:val="18"/>
                <w:szCs w:val="18"/>
              </w:rPr>
              <w:t>5</w:t>
            </w:r>
            <w:r w:rsidR="008F36C1" w:rsidRPr="00D536FE">
              <w:rPr>
                <w:rFonts w:ascii="Arial" w:eastAsia="Arial Unicode MS" w:hAnsi="Arial" w:cs="Arial"/>
                <w:b/>
                <w:bCs/>
                <w:color w:val="FFFFFF"/>
                <w:sz w:val="18"/>
                <w:szCs w:val="18"/>
              </w:rPr>
              <w:tab/>
              <w:t>Inventories</w:t>
            </w:r>
          </w:p>
        </w:tc>
      </w:tr>
    </w:tbl>
    <w:p w14:paraId="12116FDA" w14:textId="77777777" w:rsidR="00846D5A" w:rsidRPr="00D536FE" w:rsidRDefault="00846D5A" w:rsidP="004324F9">
      <w:pPr>
        <w:tabs>
          <w:tab w:val="left" w:pos="2160"/>
        </w:tabs>
        <w:ind w:right="-43"/>
        <w:jc w:val="thaiDistribute"/>
        <w:rPr>
          <w:rFonts w:ascii="Arial" w:eastAsia="Arial Unicode MS" w:hAnsi="Arial" w:cs="Arial"/>
          <w:sz w:val="18"/>
          <w:szCs w:val="18"/>
        </w:rPr>
      </w:pPr>
    </w:p>
    <w:tbl>
      <w:tblPr>
        <w:tblW w:w="9551" w:type="dxa"/>
        <w:tblInd w:w="18" w:type="dxa"/>
        <w:tblLayout w:type="fixed"/>
        <w:tblLook w:val="0000" w:firstRow="0" w:lastRow="0" w:firstColumn="0" w:lastColumn="0" w:noHBand="0" w:noVBand="0"/>
      </w:tblPr>
      <w:tblGrid>
        <w:gridCol w:w="4363"/>
        <w:gridCol w:w="1296"/>
        <w:gridCol w:w="1296"/>
        <w:gridCol w:w="1296"/>
        <w:gridCol w:w="1300"/>
      </w:tblGrid>
      <w:tr w:rsidR="00B43C8B" w:rsidRPr="00D536FE" w14:paraId="590C4B4E" w14:textId="77777777" w:rsidTr="00B50894">
        <w:tc>
          <w:tcPr>
            <w:tcW w:w="4363" w:type="dxa"/>
          </w:tcPr>
          <w:p w14:paraId="719ECEC9" w14:textId="77777777" w:rsidR="00B43C8B" w:rsidRPr="00D536FE" w:rsidRDefault="00B43C8B" w:rsidP="00364129">
            <w:pPr>
              <w:ind w:right="-36"/>
              <w:jc w:val="both"/>
              <w:rPr>
                <w:rFonts w:ascii="Arial" w:hAnsi="Arial" w:cs="Arial"/>
                <w:b/>
                <w:bCs/>
                <w:sz w:val="18"/>
                <w:szCs w:val="18"/>
              </w:rPr>
            </w:pPr>
          </w:p>
        </w:tc>
        <w:tc>
          <w:tcPr>
            <w:tcW w:w="5188" w:type="dxa"/>
            <w:gridSpan w:val="4"/>
            <w:tcBorders>
              <w:top w:val="single" w:sz="4" w:space="0" w:color="auto"/>
              <w:bottom w:val="single" w:sz="4" w:space="0" w:color="auto"/>
            </w:tcBorders>
            <w:shd w:val="clear" w:color="auto" w:fill="auto"/>
          </w:tcPr>
          <w:p w14:paraId="427D338A" w14:textId="77777777" w:rsidR="00B43C8B" w:rsidRPr="00D536FE" w:rsidRDefault="00B43C8B" w:rsidP="00EE630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21194" w:rsidRPr="00D536FE" w14:paraId="12BED9A5" w14:textId="77777777" w:rsidTr="00B50894">
        <w:tc>
          <w:tcPr>
            <w:tcW w:w="4363" w:type="dxa"/>
          </w:tcPr>
          <w:p w14:paraId="407B23F1" w14:textId="77777777" w:rsidR="00221194" w:rsidRPr="00D536FE" w:rsidRDefault="00221194" w:rsidP="00221194">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54CF0601"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22779564"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596" w:type="dxa"/>
            <w:gridSpan w:val="2"/>
            <w:tcBorders>
              <w:top w:val="single" w:sz="4" w:space="0" w:color="auto"/>
              <w:bottom w:val="single" w:sz="4" w:space="0" w:color="auto"/>
            </w:tcBorders>
            <w:vAlign w:val="bottom"/>
          </w:tcPr>
          <w:p w14:paraId="5216079C"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38518BA4"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FD5E0F" w:rsidRPr="00D536FE" w14:paraId="31B2A45A" w14:textId="77777777" w:rsidTr="00B50894">
        <w:tc>
          <w:tcPr>
            <w:tcW w:w="4363" w:type="dxa"/>
          </w:tcPr>
          <w:p w14:paraId="429CDF30" w14:textId="77777777" w:rsidR="00FD5E0F" w:rsidRPr="00D536FE" w:rsidRDefault="00FD5E0F" w:rsidP="00FD5E0F">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31B1E7D3" w14:textId="7E3EE888"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04BE4B74" w14:textId="6D8FC3BE"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4CC7EC0E" w14:textId="189D5A24"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00" w:type="dxa"/>
            <w:tcBorders>
              <w:top w:val="single" w:sz="4" w:space="0" w:color="auto"/>
              <w:bottom w:val="single" w:sz="4" w:space="0" w:color="auto"/>
            </w:tcBorders>
            <w:vAlign w:val="bottom"/>
          </w:tcPr>
          <w:p w14:paraId="2B599646" w14:textId="1DAA039A"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FD5E0F" w:rsidRPr="00D536FE" w14:paraId="631CDF97" w14:textId="77777777" w:rsidTr="00B50894">
        <w:tc>
          <w:tcPr>
            <w:tcW w:w="4363" w:type="dxa"/>
          </w:tcPr>
          <w:p w14:paraId="31FE71E4" w14:textId="77777777" w:rsidR="00FD5E0F" w:rsidRPr="00D536FE" w:rsidRDefault="00FD5E0F" w:rsidP="00FD5E0F">
            <w:pPr>
              <w:ind w:left="252" w:right="-36" w:hanging="252"/>
              <w:rPr>
                <w:rFonts w:ascii="Arial" w:hAnsi="Arial" w:cs="Arial"/>
                <w:sz w:val="18"/>
                <w:szCs w:val="18"/>
                <w:u w:val="single"/>
              </w:rPr>
            </w:pPr>
          </w:p>
        </w:tc>
        <w:tc>
          <w:tcPr>
            <w:tcW w:w="1296" w:type="dxa"/>
            <w:tcBorders>
              <w:top w:val="single" w:sz="4" w:space="0" w:color="auto"/>
            </w:tcBorders>
            <w:shd w:val="clear" w:color="auto" w:fill="FAFAFA"/>
          </w:tcPr>
          <w:p w14:paraId="69BCABCD"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tcPr>
          <w:p w14:paraId="2D28C23C"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tcPr>
          <w:p w14:paraId="0F7357C3" w14:textId="5E972C94" w:rsidR="00FD5E0F" w:rsidRPr="00D536FE" w:rsidRDefault="00FD5E0F" w:rsidP="00FD5E0F">
            <w:pPr>
              <w:ind w:right="-72"/>
              <w:jc w:val="right"/>
              <w:rPr>
                <w:rFonts w:ascii="Arial" w:hAnsi="Arial" w:cs="Arial"/>
                <w:sz w:val="18"/>
                <w:szCs w:val="18"/>
              </w:rPr>
            </w:pPr>
          </w:p>
        </w:tc>
        <w:tc>
          <w:tcPr>
            <w:tcW w:w="1300" w:type="dxa"/>
            <w:tcBorders>
              <w:top w:val="single" w:sz="4" w:space="0" w:color="auto"/>
            </w:tcBorders>
          </w:tcPr>
          <w:p w14:paraId="0C23292F" w14:textId="77777777" w:rsidR="00FD5E0F" w:rsidRPr="00D536FE" w:rsidRDefault="00FD5E0F" w:rsidP="00FD5E0F">
            <w:pPr>
              <w:ind w:right="-72"/>
              <w:jc w:val="right"/>
              <w:rPr>
                <w:rFonts w:ascii="Arial" w:hAnsi="Arial" w:cs="Arial"/>
                <w:sz w:val="18"/>
                <w:szCs w:val="18"/>
              </w:rPr>
            </w:pPr>
          </w:p>
        </w:tc>
      </w:tr>
      <w:tr w:rsidR="00FD5E0F" w:rsidRPr="00D536FE" w14:paraId="4BAADBF9" w14:textId="77777777" w:rsidTr="00B50894">
        <w:tc>
          <w:tcPr>
            <w:tcW w:w="4363" w:type="dxa"/>
            <w:vAlign w:val="bottom"/>
          </w:tcPr>
          <w:p w14:paraId="50299ADA" w14:textId="5F700D0A" w:rsidR="00FD5E0F" w:rsidRPr="00D536FE" w:rsidRDefault="00FD5E0F" w:rsidP="00FD5E0F">
            <w:pPr>
              <w:tabs>
                <w:tab w:val="left" w:pos="2160"/>
              </w:tabs>
              <w:ind w:right="-43"/>
              <w:jc w:val="thaiDistribute"/>
              <w:rPr>
                <w:rFonts w:ascii="Arial" w:eastAsia="Arial Unicode MS" w:hAnsi="Arial" w:cs="Arial"/>
                <w:sz w:val="18"/>
                <w:szCs w:val="18"/>
              </w:rPr>
            </w:pPr>
            <w:r w:rsidRPr="00D536FE">
              <w:rPr>
                <w:rFonts w:ascii="Arial" w:eastAsia="Arial Unicode MS" w:hAnsi="Arial" w:cs="Arial"/>
                <w:sz w:val="18"/>
                <w:szCs w:val="18"/>
              </w:rPr>
              <w:t>Raw water</w:t>
            </w:r>
          </w:p>
        </w:tc>
        <w:tc>
          <w:tcPr>
            <w:tcW w:w="1296" w:type="dxa"/>
            <w:shd w:val="clear" w:color="auto" w:fill="FAFAFA"/>
            <w:vAlign w:val="bottom"/>
          </w:tcPr>
          <w:p w14:paraId="67268917" w14:textId="7F0AE7DF" w:rsidR="00FD5E0F" w:rsidRPr="00D536FE" w:rsidRDefault="00A73CCE" w:rsidP="00FD5E0F">
            <w:pPr>
              <w:ind w:right="-72"/>
              <w:jc w:val="right"/>
              <w:rPr>
                <w:rFonts w:ascii="Arial" w:eastAsia="Arial Unicode MS" w:hAnsi="Arial" w:cs="Arial"/>
                <w:sz w:val="18"/>
                <w:szCs w:val="18"/>
              </w:rPr>
            </w:pPr>
            <w:r>
              <w:rPr>
                <w:rFonts w:ascii="Arial" w:eastAsia="Arial Unicode MS" w:hAnsi="Arial" w:cs="Arial"/>
                <w:sz w:val="18"/>
                <w:szCs w:val="18"/>
              </w:rPr>
              <w:t>37,058,355</w:t>
            </w:r>
          </w:p>
        </w:tc>
        <w:tc>
          <w:tcPr>
            <w:tcW w:w="1296" w:type="dxa"/>
            <w:vAlign w:val="bottom"/>
          </w:tcPr>
          <w:p w14:paraId="4C6626C6" w14:textId="46C874AF" w:rsidR="00FD5E0F" w:rsidRPr="00D536FE" w:rsidRDefault="00FD5E0F" w:rsidP="00FD5E0F">
            <w:pPr>
              <w:tabs>
                <w:tab w:val="decimal" w:pos="1062"/>
              </w:tabs>
              <w:ind w:right="-72"/>
              <w:jc w:val="right"/>
              <w:rPr>
                <w:rFonts w:ascii="Arial" w:eastAsia="Arial Unicode MS" w:hAnsi="Arial" w:cs="Arial"/>
                <w:sz w:val="18"/>
                <w:szCs w:val="18"/>
                <w:lang w:val="en-US"/>
              </w:rPr>
            </w:pPr>
            <w:r w:rsidRPr="00D536FE">
              <w:rPr>
                <w:rFonts w:ascii="Arial" w:eastAsia="Arial Unicode MS" w:hAnsi="Arial" w:cs="Arial"/>
                <w:sz w:val="18"/>
                <w:szCs w:val="18"/>
              </w:rPr>
              <w:t>8,806,562</w:t>
            </w:r>
          </w:p>
        </w:tc>
        <w:tc>
          <w:tcPr>
            <w:tcW w:w="1296" w:type="dxa"/>
            <w:shd w:val="clear" w:color="auto" w:fill="FAFAFA"/>
            <w:vAlign w:val="bottom"/>
          </w:tcPr>
          <w:p w14:paraId="05EA5798" w14:textId="5793DD21" w:rsidR="00FD5E0F" w:rsidRPr="00D536FE" w:rsidRDefault="00A73CCE" w:rsidP="00FD5E0F">
            <w:pPr>
              <w:tabs>
                <w:tab w:val="decimal" w:pos="1062"/>
              </w:tabs>
              <w:ind w:right="-72"/>
              <w:jc w:val="right"/>
              <w:rPr>
                <w:rFonts w:ascii="Arial" w:eastAsia="Arial Unicode MS" w:hAnsi="Arial" w:cs="Arial"/>
                <w:sz w:val="18"/>
                <w:szCs w:val="18"/>
              </w:rPr>
            </w:pPr>
            <w:r>
              <w:rPr>
                <w:rFonts w:ascii="Arial" w:hAnsi="Arial" w:cs="Arial"/>
                <w:sz w:val="18"/>
                <w:szCs w:val="18"/>
              </w:rPr>
              <w:t>37,058,355</w:t>
            </w:r>
          </w:p>
        </w:tc>
        <w:tc>
          <w:tcPr>
            <w:tcW w:w="1300" w:type="dxa"/>
            <w:vAlign w:val="bottom"/>
          </w:tcPr>
          <w:p w14:paraId="0A2F17A5" w14:textId="53B29763" w:rsidR="00FD5E0F" w:rsidRPr="00D536FE" w:rsidRDefault="00FD5E0F" w:rsidP="00FD5E0F">
            <w:pPr>
              <w:tabs>
                <w:tab w:val="decimal" w:pos="1062"/>
              </w:tabs>
              <w:ind w:right="-72"/>
              <w:jc w:val="right"/>
              <w:rPr>
                <w:rFonts w:ascii="Arial" w:eastAsia="Arial Unicode MS" w:hAnsi="Arial" w:cs="Arial"/>
                <w:sz w:val="18"/>
                <w:szCs w:val="18"/>
              </w:rPr>
            </w:pPr>
            <w:r w:rsidRPr="00D536FE">
              <w:rPr>
                <w:rFonts w:ascii="Arial" w:eastAsia="Arial Unicode MS" w:hAnsi="Arial" w:cs="Arial"/>
                <w:sz w:val="18"/>
                <w:szCs w:val="18"/>
              </w:rPr>
              <w:t>8,806,562</w:t>
            </w:r>
          </w:p>
        </w:tc>
      </w:tr>
      <w:tr w:rsidR="00FD5E0F" w:rsidRPr="00D536FE" w14:paraId="794A00E7" w14:textId="77777777" w:rsidTr="00B50894">
        <w:tc>
          <w:tcPr>
            <w:tcW w:w="4363" w:type="dxa"/>
            <w:vAlign w:val="bottom"/>
          </w:tcPr>
          <w:p w14:paraId="66612973" w14:textId="77777777" w:rsidR="00FD5E0F" w:rsidRPr="00D536FE" w:rsidRDefault="00FD5E0F" w:rsidP="00FD5E0F">
            <w:pPr>
              <w:tabs>
                <w:tab w:val="left" w:pos="2160"/>
              </w:tabs>
              <w:ind w:right="-43"/>
              <w:jc w:val="thaiDistribute"/>
              <w:rPr>
                <w:rFonts w:ascii="Arial" w:eastAsia="Arial Unicode MS" w:hAnsi="Arial" w:cs="Arial"/>
                <w:sz w:val="18"/>
                <w:szCs w:val="18"/>
              </w:rPr>
            </w:pPr>
            <w:r w:rsidRPr="00D536FE">
              <w:rPr>
                <w:rFonts w:ascii="Arial" w:eastAsia="Arial Unicode MS" w:hAnsi="Arial" w:cs="Arial"/>
                <w:sz w:val="18"/>
                <w:szCs w:val="18"/>
              </w:rPr>
              <w:t xml:space="preserve">Spare parts and supplies </w:t>
            </w:r>
          </w:p>
        </w:tc>
        <w:tc>
          <w:tcPr>
            <w:tcW w:w="1296" w:type="dxa"/>
            <w:tcBorders>
              <w:bottom w:val="single" w:sz="4" w:space="0" w:color="auto"/>
            </w:tcBorders>
            <w:shd w:val="clear" w:color="auto" w:fill="FAFAFA"/>
            <w:vAlign w:val="bottom"/>
          </w:tcPr>
          <w:p w14:paraId="1A2222D7" w14:textId="6C0F22C7" w:rsidR="00FD5E0F" w:rsidRPr="00D536FE" w:rsidRDefault="00A73CCE" w:rsidP="00FD5E0F">
            <w:pPr>
              <w:tabs>
                <w:tab w:val="decimal" w:pos="1062"/>
              </w:tabs>
              <w:ind w:right="-72"/>
              <w:jc w:val="right"/>
              <w:rPr>
                <w:rFonts w:ascii="Arial" w:eastAsia="Arial Unicode MS" w:hAnsi="Arial" w:cs="Arial"/>
                <w:sz w:val="18"/>
                <w:szCs w:val="18"/>
                <w:lang w:val="en-US"/>
              </w:rPr>
            </w:pPr>
            <w:r>
              <w:rPr>
                <w:rFonts w:ascii="Arial" w:eastAsia="Arial Unicode MS" w:hAnsi="Arial" w:cs="Arial"/>
                <w:sz w:val="18"/>
                <w:szCs w:val="18"/>
                <w:lang w:val="en-US"/>
              </w:rPr>
              <w:t>16,163,020</w:t>
            </w:r>
          </w:p>
        </w:tc>
        <w:tc>
          <w:tcPr>
            <w:tcW w:w="1296" w:type="dxa"/>
            <w:tcBorders>
              <w:bottom w:val="single" w:sz="4" w:space="0" w:color="auto"/>
            </w:tcBorders>
            <w:vAlign w:val="bottom"/>
          </w:tcPr>
          <w:p w14:paraId="3ED48953" w14:textId="5FDA69B1" w:rsidR="00FD5E0F" w:rsidRPr="00D536FE" w:rsidRDefault="00FD5E0F" w:rsidP="00FD5E0F">
            <w:pPr>
              <w:tabs>
                <w:tab w:val="decimal" w:pos="1062"/>
              </w:tabs>
              <w:ind w:right="-72"/>
              <w:jc w:val="right"/>
              <w:rPr>
                <w:rFonts w:ascii="Arial" w:eastAsia="Arial Unicode MS" w:hAnsi="Arial" w:cs="Arial"/>
                <w:sz w:val="18"/>
                <w:szCs w:val="18"/>
                <w:lang w:val="en-US"/>
              </w:rPr>
            </w:pPr>
            <w:r w:rsidRPr="00D536FE">
              <w:rPr>
                <w:rFonts w:ascii="Arial" w:eastAsia="Arial Unicode MS" w:hAnsi="Arial" w:cs="Arial"/>
                <w:sz w:val="18"/>
                <w:szCs w:val="18"/>
                <w:lang w:val="en-US"/>
              </w:rPr>
              <w:t>16,825,462</w:t>
            </w:r>
          </w:p>
        </w:tc>
        <w:tc>
          <w:tcPr>
            <w:tcW w:w="1296" w:type="dxa"/>
            <w:tcBorders>
              <w:bottom w:val="single" w:sz="4" w:space="0" w:color="auto"/>
            </w:tcBorders>
            <w:shd w:val="clear" w:color="auto" w:fill="FAFAFA"/>
            <w:vAlign w:val="bottom"/>
          </w:tcPr>
          <w:p w14:paraId="72189CBF" w14:textId="689611B0" w:rsidR="00FD5E0F" w:rsidRPr="00D536FE" w:rsidRDefault="00A73CCE" w:rsidP="00FD5E0F">
            <w:pPr>
              <w:tabs>
                <w:tab w:val="decimal" w:pos="1062"/>
              </w:tabs>
              <w:ind w:right="-72"/>
              <w:jc w:val="right"/>
              <w:rPr>
                <w:rFonts w:ascii="Arial" w:eastAsia="Arial Unicode MS" w:hAnsi="Arial" w:cs="Arial"/>
                <w:sz w:val="18"/>
                <w:szCs w:val="18"/>
              </w:rPr>
            </w:pPr>
            <w:r>
              <w:rPr>
                <w:rFonts w:ascii="Arial" w:eastAsia="Arial Unicode MS" w:hAnsi="Arial" w:cs="Arial"/>
                <w:sz w:val="18"/>
                <w:szCs w:val="18"/>
              </w:rPr>
              <w:t>-</w:t>
            </w:r>
          </w:p>
        </w:tc>
        <w:tc>
          <w:tcPr>
            <w:tcW w:w="1300" w:type="dxa"/>
            <w:tcBorders>
              <w:bottom w:val="single" w:sz="4" w:space="0" w:color="auto"/>
            </w:tcBorders>
            <w:vAlign w:val="bottom"/>
          </w:tcPr>
          <w:p w14:paraId="3AC2E41B" w14:textId="4A778C0B" w:rsidR="00FD5E0F" w:rsidRPr="00D536FE" w:rsidRDefault="00FD5E0F" w:rsidP="00FD5E0F">
            <w:pPr>
              <w:tabs>
                <w:tab w:val="decimal" w:pos="1062"/>
              </w:tabs>
              <w:ind w:right="-72"/>
              <w:jc w:val="right"/>
              <w:rPr>
                <w:rFonts w:ascii="Arial" w:eastAsia="Arial Unicode MS" w:hAnsi="Arial" w:cs="Arial"/>
                <w:sz w:val="18"/>
                <w:szCs w:val="18"/>
              </w:rPr>
            </w:pPr>
            <w:r w:rsidRPr="00D536FE">
              <w:rPr>
                <w:rFonts w:ascii="Arial" w:eastAsia="Arial Unicode MS" w:hAnsi="Arial" w:cs="Arial"/>
                <w:sz w:val="18"/>
                <w:szCs w:val="18"/>
              </w:rPr>
              <w:t>-</w:t>
            </w:r>
          </w:p>
        </w:tc>
      </w:tr>
      <w:tr w:rsidR="00FD5E0F" w:rsidRPr="00D536FE" w14:paraId="1AF4878C" w14:textId="77777777" w:rsidTr="00B50894">
        <w:tc>
          <w:tcPr>
            <w:tcW w:w="4363" w:type="dxa"/>
            <w:vAlign w:val="bottom"/>
          </w:tcPr>
          <w:p w14:paraId="46AAD782" w14:textId="77777777" w:rsidR="00FD5E0F" w:rsidRPr="00D536FE" w:rsidRDefault="00FD5E0F" w:rsidP="00FD5E0F">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721097C"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4998899"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0AB4751"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2D461D88" w14:textId="77777777" w:rsidR="00FD5E0F" w:rsidRPr="00D536FE" w:rsidRDefault="00FD5E0F" w:rsidP="00FD5E0F">
            <w:pPr>
              <w:tabs>
                <w:tab w:val="decimal" w:pos="1062"/>
              </w:tabs>
              <w:ind w:right="-72"/>
              <w:jc w:val="right"/>
              <w:rPr>
                <w:rFonts w:ascii="Arial" w:eastAsia="Arial Unicode MS" w:hAnsi="Arial" w:cs="Arial"/>
                <w:sz w:val="18"/>
                <w:szCs w:val="18"/>
              </w:rPr>
            </w:pPr>
          </w:p>
        </w:tc>
      </w:tr>
      <w:tr w:rsidR="00FD5E0F" w:rsidRPr="00D536FE" w14:paraId="517496E1" w14:textId="77777777" w:rsidTr="00B50894">
        <w:tc>
          <w:tcPr>
            <w:tcW w:w="4363" w:type="dxa"/>
            <w:vAlign w:val="bottom"/>
          </w:tcPr>
          <w:p w14:paraId="73F8DB4D" w14:textId="77777777" w:rsidR="00FD5E0F" w:rsidRPr="00D536FE" w:rsidRDefault="00FD5E0F" w:rsidP="00FD5E0F">
            <w:pPr>
              <w:tabs>
                <w:tab w:val="left" w:pos="2160"/>
              </w:tabs>
              <w:ind w:right="-43"/>
              <w:jc w:val="thaiDistribute"/>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6BF20CEA" w14:textId="33E6842E" w:rsidR="00FD5E0F" w:rsidRPr="00D536FE" w:rsidRDefault="00A73CCE" w:rsidP="00FD5E0F">
            <w:pPr>
              <w:tabs>
                <w:tab w:val="decimal" w:pos="1062"/>
              </w:tabs>
              <w:ind w:right="-72"/>
              <w:jc w:val="right"/>
              <w:rPr>
                <w:rFonts w:ascii="Arial" w:eastAsia="Arial Unicode MS" w:hAnsi="Arial" w:cs="Arial"/>
                <w:sz w:val="18"/>
                <w:szCs w:val="18"/>
              </w:rPr>
            </w:pPr>
            <w:r>
              <w:rPr>
                <w:rFonts w:ascii="Arial" w:eastAsia="Arial Unicode MS" w:hAnsi="Arial" w:cs="Arial"/>
                <w:sz w:val="18"/>
                <w:szCs w:val="18"/>
              </w:rPr>
              <w:t>53,221,375</w:t>
            </w:r>
          </w:p>
        </w:tc>
        <w:tc>
          <w:tcPr>
            <w:tcW w:w="1296" w:type="dxa"/>
            <w:tcBorders>
              <w:bottom w:val="single" w:sz="4" w:space="0" w:color="auto"/>
            </w:tcBorders>
            <w:vAlign w:val="bottom"/>
          </w:tcPr>
          <w:p w14:paraId="161DB4BE" w14:textId="29AFE71B" w:rsidR="00FD5E0F" w:rsidRPr="00D536FE" w:rsidRDefault="00FD5E0F" w:rsidP="00FD5E0F">
            <w:pPr>
              <w:tabs>
                <w:tab w:val="decimal" w:pos="1062"/>
              </w:tabs>
              <w:ind w:right="-72"/>
              <w:jc w:val="right"/>
              <w:rPr>
                <w:rFonts w:ascii="Arial" w:eastAsia="Arial Unicode MS" w:hAnsi="Arial" w:cs="Arial"/>
                <w:sz w:val="18"/>
                <w:szCs w:val="18"/>
              </w:rPr>
            </w:pPr>
            <w:r w:rsidRPr="00D536FE">
              <w:rPr>
                <w:rFonts w:ascii="Arial" w:eastAsia="Arial Unicode MS" w:hAnsi="Arial" w:cs="Arial"/>
                <w:sz w:val="18"/>
                <w:szCs w:val="18"/>
              </w:rPr>
              <w:t>25,632,024</w:t>
            </w:r>
          </w:p>
        </w:tc>
        <w:tc>
          <w:tcPr>
            <w:tcW w:w="1296" w:type="dxa"/>
            <w:tcBorders>
              <w:bottom w:val="single" w:sz="4" w:space="0" w:color="auto"/>
            </w:tcBorders>
            <w:shd w:val="clear" w:color="auto" w:fill="FAFAFA"/>
            <w:vAlign w:val="bottom"/>
          </w:tcPr>
          <w:p w14:paraId="25F866C5" w14:textId="60318AAA" w:rsidR="00FD5E0F" w:rsidRPr="00D536FE" w:rsidRDefault="00A73CCE" w:rsidP="00FD5E0F">
            <w:pPr>
              <w:tabs>
                <w:tab w:val="decimal" w:pos="1062"/>
              </w:tabs>
              <w:ind w:right="-72"/>
              <w:jc w:val="right"/>
              <w:rPr>
                <w:rFonts w:ascii="Arial" w:eastAsia="Arial Unicode MS" w:hAnsi="Arial" w:cs="Arial"/>
                <w:sz w:val="18"/>
                <w:szCs w:val="18"/>
              </w:rPr>
            </w:pPr>
            <w:r>
              <w:rPr>
                <w:rFonts w:ascii="Arial" w:hAnsi="Arial" w:cs="Arial"/>
                <w:sz w:val="18"/>
                <w:szCs w:val="18"/>
              </w:rPr>
              <w:t>37,058,355</w:t>
            </w:r>
          </w:p>
        </w:tc>
        <w:tc>
          <w:tcPr>
            <w:tcW w:w="1300" w:type="dxa"/>
            <w:tcBorders>
              <w:bottom w:val="single" w:sz="4" w:space="0" w:color="auto"/>
            </w:tcBorders>
            <w:vAlign w:val="bottom"/>
          </w:tcPr>
          <w:p w14:paraId="09D9AC6E" w14:textId="42508BC3" w:rsidR="00FD5E0F" w:rsidRPr="00D536FE" w:rsidRDefault="00FD5E0F" w:rsidP="00FD5E0F">
            <w:pPr>
              <w:tabs>
                <w:tab w:val="decimal" w:pos="1062"/>
              </w:tabs>
              <w:ind w:right="-72"/>
              <w:jc w:val="right"/>
              <w:rPr>
                <w:rFonts w:ascii="Arial" w:eastAsia="Arial Unicode MS" w:hAnsi="Arial" w:cs="Arial"/>
                <w:sz w:val="18"/>
                <w:szCs w:val="18"/>
              </w:rPr>
            </w:pPr>
            <w:r w:rsidRPr="00D536FE">
              <w:rPr>
                <w:rFonts w:ascii="Arial" w:eastAsia="Arial Unicode MS" w:hAnsi="Arial" w:cs="Arial"/>
                <w:sz w:val="18"/>
                <w:szCs w:val="18"/>
              </w:rPr>
              <w:t>8,806,562</w:t>
            </w:r>
          </w:p>
        </w:tc>
      </w:tr>
    </w:tbl>
    <w:p w14:paraId="38310474" w14:textId="0F6EB17F" w:rsidR="00B50894" w:rsidRDefault="00B50894" w:rsidP="00B50894">
      <w:pPr>
        <w:tabs>
          <w:tab w:val="left" w:pos="2160"/>
        </w:tabs>
        <w:ind w:right="-43"/>
        <w:jc w:val="thaiDistribute"/>
        <w:rPr>
          <w:rFonts w:ascii="Arial" w:eastAsia="Arial Unicode MS" w:hAnsi="Arial" w:cs="Arial"/>
          <w:sz w:val="18"/>
          <w:szCs w:val="18"/>
        </w:rPr>
      </w:pPr>
    </w:p>
    <w:p w14:paraId="09BCE014" w14:textId="77777777" w:rsidR="008C0ABB" w:rsidRPr="00D536FE" w:rsidRDefault="008C0ABB" w:rsidP="00B50894">
      <w:pPr>
        <w:tabs>
          <w:tab w:val="left" w:pos="2160"/>
        </w:tabs>
        <w:ind w:right="-43"/>
        <w:jc w:val="thaiDistribute"/>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A1541" w:rsidRPr="00D536FE" w14:paraId="1B5EDF91" w14:textId="77777777" w:rsidTr="00B50894">
        <w:trPr>
          <w:trHeight w:val="386"/>
        </w:trPr>
        <w:tc>
          <w:tcPr>
            <w:tcW w:w="9461" w:type="dxa"/>
            <w:shd w:val="clear" w:color="auto" w:fill="FFA543"/>
            <w:vAlign w:val="center"/>
          </w:tcPr>
          <w:p w14:paraId="07CE960B" w14:textId="59747799" w:rsidR="002A1541" w:rsidRPr="00C8795F" w:rsidRDefault="008C0ABB" w:rsidP="006D5B73">
            <w:pPr>
              <w:tabs>
                <w:tab w:val="left" w:pos="430"/>
              </w:tabs>
              <w:ind w:left="432" w:hanging="432"/>
              <w:jc w:val="both"/>
              <w:rPr>
                <w:rFonts w:ascii="Arial" w:eastAsia="Arial Unicode MS" w:hAnsi="Arial" w:cs="Arial"/>
                <w:b/>
                <w:bCs/>
                <w:color w:val="FFFFFF"/>
                <w:sz w:val="18"/>
                <w:szCs w:val="18"/>
                <w:cs/>
              </w:rPr>
            </w:pPr>
            <w:r>
              <w:rPr>
                <w:rFonts w:ascii="Arial" w:eastAsia="Arial Unicode MS" w:hAnsi="Arial" w:cs="Arial"/>
                <w:sz w:val="18"/>
                <w:szCs w:val="18"/>
              </w:rPr>
              <w:br w:type="page"/>
            </w:r>
            <w:r w:rsidR="002A1541" w:rsidRPr="00C8795F">
              <w:rPr>
                <w:rFonts w:ascii="Arial" w:eastAsia="Arial Unicode MS" w:hAnsi="Arial" w:cs="Arial"/>
                <w:b/>
                <w:bCs/>
                <w:color w:val="FFFFFF"/>
                <w:sz w:val="18"/>
                <w:szCs w:val="18"/>
              </w:rPr>
              <w:t>1</w:t>
            </w:r>
            <w:r w:rsidR="00CD0DE2">
              <w:rPr>
                <w:rFonts w:ascii="Arial" w:eastAsia="Arial Unicode MS" w:hAnsi="Arial" w:cs="Arial"/>
                <w:b/>
                <w:bCs/>
                <w:color w:val="FFFFFF"/>
                <w:sz w:val="18"/>
                <w:szCs w:val="18"/>
              </w:rPr>
              <w:t>6</w:t>
            </w:r>
            <w:r w:rsidR="002A1541" w:rsidRPr="00C8795F">
              <w:rPr>
                <w:rFonts w:ascii="Arial" w:eastAsia="Arial Unicode MS" w:hAnsi="Arial" w:cs="Arial"/>
                <w:b/>
                <w:bCs/>
                <w:color w:val="FFFFFF"/>
                <w:sz w:val="18"/>
                <w:szCs w:val="18"/>
              </w:rPr>
              <w:tab/>
            </w:r>
            <w:r w:rsidR="005A02B9" w:rsidRPr="00C8795F">
              <w:rPr>
                <w:rFonts w:ascii="Arial" w:eastAsia="Arial Unicode MS" w:hAnsi="Arial" w:cs="Arial"/>
                <w:b/>
                <w:bCs/>
                <w:color w:val="FFFFFF"/>
                <w:sz w:val="18"/>
                <w:szCs w:val="18"/>
              </w:rPr>
              <w:t>Other current assets</w:t>
            </w:r>
          </w:p>
        </w:tc>
      </w:tr>
    </w:tbl>
    <w:p w14:paraId="21B380AA" w14:textId="77777777" w:rsidR="002A1541" w:rsidRPr="00D536FE" w:rsidRDefault="002A1541" w:rsidP="002A1541">
      <w:pPr>
        <w:tabs>
          <w:tab w:val="left" w:pos="900"/>
          <w:tab w:val="left" w:pos="2160"/>
        </w:tabs>
        <w:ind w:left="547" w:hanging="547"/>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248"/>
        <w:gridCol w:w="1296"/>
        <w:gridCol w:w="1386"/>
        <w:gridCol w:w="1224"/>
        <w:gridCol w:w="1296"/>
      </w:tblGrid>
      <w:tr w:rsidR="005A02B9" w:rsidRPr="00D536FE" w14:paraId="12C885EC" w14:textId="77777777" w:rsidTr="003939F6">
        <w:tc>
          <w:tcPr>
            <w:tcW w:w="4248" w:type="dxa"/>
            <w:vAlign w:val="bottom"/>
          </w:tcPr>
          <w:p w14:paraId="7E5BBC11" w14:textId="77777777" w:rsidR="005A02B9" w:rsidRPr="00D536FE" w:rsidRDefault="005A02B9" w:rsidP="005A02B9">
            <w:pPr>
              <w:ind w:left="-101"/>
              <w:rPr>
                <w:rFonts w:ascii="Arial" w:hAnsi="Arial" w:cs="Arial"/>
                <w:sz w:val="18"/>
                <w:szCs w:val="18"/>
                <w:u w:val="single"/>
              </w:rPr>
            </w:pPr>
          </w:p>
        </w:tc>
        <w:tc>
          <w:tcPr>
            <w:tcW w:w="2682" w:type="dxa"/>
            <w:gridSpan w:val="2"/>
            <w:tcBorders>
              <w:top w:val="single" w:sz="4" w:space="0" w:color="auto"/>
              <w:bottom w:val="single" w:sz="4" w:space="0" w:color="auto"/>
            </w:tcBorders>
            <w:shd w:val="clear" w:color="auto" w:fill="auto"/>
          </w:tcPr>
          <w:p w14:paraId="204ACEDD" w14:textId="00C2ABF7" w:rsidR="005A02B9" w:rsidRPr="00D536FE" w:rsidRDefault="005A02B9" w:rsidP="005A02B9">
            <w:pPr>
              <w:ind w:right="-72"/>
              <w:rPr>
                <w:rFonts w:ascii="Arial" w:hAnsi="Arial" w:cs="Arial"/>
                <w:b/>
                <w:bCs/>
                <w:sz w:val="18"/>
                <w:szCs w:val="18"/>
                <w:cs/>
              </w:rPr>
            </w:pPr>
          </w:p>
        </w:tc>
        <w:tc>
          <w:tcPr>
            <w:tcW w:w="2520" w:type="dxa"/>
            <w:gridSpan w:val="2"/>
            <w:tcBorders>
              <w:top w:val="single" w:sz="4" w:space="0" w:color="auto"/>
              <w:bottom w:val="single" w:sz="4" w:space="0" w:color="auto"/>
            </w:tcBorders>
            <w:shd w:val="clear" w:color="auto" w:fill="auto"/>
          </w:tcPr>
          <w:p w14:paraId="70EEC355" w14:textId="283512C3" w:rsidR="005A02B9" w:rsidRPr="00D536FE" w:rsidRDefault="005A02B9" w:rsidP="005A02B9">
            <w:pPr>
              <w:ind w:right="-72"/>
              <w:jc w:val="right"/>
              <w:rPr>
                <w:rFonts w:ascii="Arial" w:hAnsi="Arial" w:cs="Arial"/>
                <w:b/>
                <w:bCs/>
                <w:sz w:val="18"/>
                <w:szCs w:val="18"/>
                <w:cs/>
              </w:rPr>
            </w:pPr>
            <w:r w:rsidRPr="00D536FE">
              <w:rPr>
                <w:rFonts w:ascii="Arial" w:eastAsia="Arial Unicode MS" w:hAnsi="Arial" w:cs="Arial"/>
                <w:b/>
                <w:bCs/>
                <w:sz w:val="18"/>
                <w:szCs w:val="18"/>
              </w:rPr>
              <w:t>(Unit: Baht)</w:t>
            </w:r>
          </w:p>
        </w:tc>
      </w:tr>
      <w:tr w:rsidR="005A02B9" w:rsidRPr="00D536FE" w14:paraId="50A34682" w14:textId="77777777" w:rsidTr="006D5B73">
        <w:tc>
          <w:tcPr>
            <w:tcW w:w="4248" w:type="dxa"/>
            <w:vAlign w:val="bottom"/>
          </w:tcPr>
          <w:p w14:paraId="31C673E5" w14:textId="77777777" w:rsidR="005A02B9" w:rsidRPr="00D536FE" w:rsidRDefault="005A02B9" w:rsidP="005A02B9">
            <w:pPr>
              <w:ind w:left="-101"/>
              <w:rPr>
                <w:rFonts w:ascii="Arial" w:hAnsi="Arial" w:cs="Arial"/>
                <w:sz w:val="18"/>
                <w:szCs w:val="18"/>
                <w:u w:val="single"/>
              </w:rPr>
            </w:pPr>
          </w:p>
        </w:tc>
        <w:tc>
          <w:tcPr>
            <w:tcW w:w="2682" w:type="dxa"/>
            <w:gridSpan w:val="2"/>
            <w:tcBorders>
              <w:top w:val="single" w:sz="4" w:space="0" w:color="auto"/>
              <w:bottom w:val="single" w:sz="4" w:space="0" w:color="auto"/>
            </w:tcBorders>
            <w:shd w:val="clear" w:color="auto" w:fill="auto"/>
            <w:vAlign w:val="bottom"/>
          </w:tcPr>
          <w:p w14:paraId="54B1D10D" w14:textId="77777777" w:rsidR="005A02B9" w:rsidRPr="00D536FE" w:rsidRDefault="005A02B9" w:rsidP="005A02B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2558E4C5" w14:textId="44ADBCB5" w:rsidR="005A02B9" w:rsidRPr="00D536FE" w:rsidRDefault="005A02B9" w:rsidP="005A02B9">
            <w:pPr>
              <w:ind w:right="-72"/>
              <w:jc w:val="center"/>
              <w:rPr>
                <w:rFonts w:ascii="Arial" w:hAnsi="Arial" w:cs="Arial"/>
                <w:b/>
                <w:bCs/>
                <w:sz w:val="18"/>
                <w:szCs w:val="18"/>
              </w:rPr>
            </w:pPr>
            <w:r w:rsidRPr="00D536FE">
              <w:rPr>
                <w:rFonts w:ascii="Arial" w:eastAsia="Arial Unicode MS"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vAlign w:val="bottom"/>
          </w:tcPr>
          <w:p w14:paraId="60C6ADCB" w14:textId="77777777" w:rsidR="005A02B9" w:rsidRPr="00D536FE" w:rsidRDefault="005A02B9" w:rsidP="005A02B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5E4D2578" w14:textId="410634FD" w:rsidR="005A02B9" w:rsidRPr="00D536FE" w:rsidRDefault="005A02B9" w:rsidP="005A02B9">
            <w:pPr>
              <w:ind w:right="-72"/>
              <w:jc w:val="center"/>
              <w:rPr>
                <w:rFonts w:ascii="Arial" w:hAnsi="Arial" w:cs="Arial"/>
                <w:b/>
                <w:bCs/>
                <w:sz w:val="18"/>
                <w:szCs w:val="18"/>
              </w:rPr>
            </w:pPr>
            <w:r w:rsidRPr="00D536FE">
              <w:rPr>
                <w:rFonts w:ascii="Arial" w:eastAsia="Arial Unicode MS" w:hAnsi="Arial" w:cs="Arial"/>
                <w:b/>
                <w:bCs/>
                <w:sz w:val="18"/>
                <w:szCs w:val="18"/>
              </w:rPr>
              <w:t>financial statements</w:t>
            </w:r>
          </w:p>
        </w:tc>
      </w:tr>
      <w:tr w:rsidR="00FD5E0F" w:rsidRPr="00D536FE" w14:paraId="3BBED93E" w14:textId="77777777" w:rsidTr="006D5B73">
        <w:tc>
          <w:tcPr>
            <w:tcW w:w="4248" w:type="dxa"/>
            <w:vAlign w:val="bottom"/>
          </w:tcPr>
          <w:p w14:paraId="22D4C1DE" w14:textId="77777777" w:rsidR="00FD5E0F" w:rsidRPr="00D536FE" w:rsidRDefault="00FD5E0F" w:rsidP="00FD5E0F">
            <w:pPr>
              <w:ind w:left="-101"/>
              <w:rPr>
                <w:rFonts w:ascii="Arial" w:hAnsi="Arial" w:cs="Arial"/>
                <w:sz w:val="18"/>
                <w:szCs w:val="18"/>
                <w:u w:val="single"/>
              </w:rPr>
            </w:pPr>
          </w:p>
        </w:tc>
        <w:tc>
          <w:tcPr>
            <w:tcW w:w="1296" w:type="dxa"/>
            <w:tcBorders>
              <w:top w:val="single" w:sz="4" w:space="0" w:color="auto"/>
              <w:bottom w:val="single" w:sz="4" w:space="0" w:color="auto"/>
            </w:tcBorders>
            <w:shd w:val="clear" w:color="auto" w:fill="auto"/>
            <w:vAlign w:val="bottom"/>
          </w:tcPr>
          <w:p w14:paraId="571E36EA" w14:textId="39689142" w:rsidR="00FD5E0F" w:rsidRPr="00D536FE" w:rsidRDefault="00FD5E0F" w:rsidP="00FD5E0F">
            <w:pPr>
              <w:ind w:right="-72"/>
              <w:jc w:val="right"/>
              <w:rPr>
                <w:rFonts w:ascii="Arial" w:hAnsi="Arial" w:cs="Arial"/>
                <w:b/>
                <w:bCs/>
                <w:sz w:val="18"/>
                <w:szCs w:val="18"/>
                <w:cs/>
              </w:rPr>
            </w:pPr>
            <w:r w:rsidRPr="00D536FE">
              <w:rPr>
                <w:rFonts w:ascii="Arial" w:hAnsi="Arial" w:cs="Arial"/>
                <w:b/>
                <w:bCs/>
                <w:sz w:val="18"/>
                <w:szCs w:val="18"/>
              </w:rPr>
              <w:t>2020</w:t>
            </w:r>
          </w:p>
        </w:tc>
        <w:tc>
          <w:tcPr>
            <w:tcW w:w="1386" w:type="dxa"/>
            <w:tcBorders>
              <w:top w:val="single" w:sz="4" w:space="0" w:color="auto"/>
              <w:bottom w:val="single" w:sz="4" w:space="0" w:color="auto"/>
            </w:tcBorders>
            <w:shd w:val="clear" w:color="auto" w:fill="auto"/>
            <w:vAlign w:val="bottom"/>
          </w:tcPr>
          <w:p w14:paraId="3D2DA3F9" w14:textId="7930D4F7" w:rsidR="00FD5E0F" w:rsidRPr="00D536FE" w:rsidRDefault="00FD5E0F" w:rsidP="00FD5E0F">
            <w:pPr>
              <w:ind w:right="-72"/>
              <w:jc w:val="right"/>
              <w:rPr>
                <w:rFonts w:ascii="Arial" w:hAnsi="Arial" w:cs="Arial"/>
                <w:b/>
                <w:bCs/>
                <w:sz w:val="18"/>
                <w:szCs w:val="18"/>
                <w:cs/>
              </w:rPr>
            </w:pPr>
            <w:r w:rsidRPr="00D536FE">
              <w:rPr>
                <w:rFonts w:ascii="Arial" w:eastAsia="Arial Unicode MS" w:hAnsi="Arial" w:cs="Arial"/>
                <w:b/>
                <w:bCs/>
                <w:sz w:val="18"/>
                <w:szCs w:val="18"/>
              </w:rPr>
              <w:t>2019</w:t>
            </w:r>
          </w:p>
        </w:tc>
        <w:tc>
          <w:tcPr>
            <w:tcW w:w="1224" w:type="dxa"/>
            <w:tcBorders>
              <w:top w:val="single" w:sz="4" w:space="0" w:color="auto"/>
              <w:bottom w:val="single" w:sz="4" w:space="0" w:color="auto"/>
            </w:tcBorders>
            <w:shd w:val="clear" w:color="auto" w:fill="auto"/>
            <w:vAlign w:val="bottom"/>
          </w:tcPr>
          <w:p w14:paraId="1AF84FB1" w14:textId="56B7875C" w:rsidR="00FD5E0F" w:rsidRPr="00D536FE" w:rsidRDefault="00FD5E0F" w:rsidP="00FD5E0F">
            <w:pPr>
              <w:ind w:right="-72"/>
              <w:jc w:val="right"/>
              <w:rPr>
                <w:rFonts w:ascii="Arial" w:hAnsi="Arial" w:cs="Arial"/>
                <w:b/>
                <w:bCs/>
                <w:sz w:val="18"/>
                <w:szCs w:val="18"/>
                <w:cs/>
              </w:rPr>
            </w:pPr>
            <w:r w:rsidRPr="00D536FE">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4315F0AC" w14:textId="1014A176" w:rsidR="00FD5E0F" w:rsidRPr="00D536FE" w:rsidRDefault="00FD5E0F" w:rsidP="00FD5E0F">
            <w:pPr>
              <w:ind w:right="-72"/>
              <w:jc w:val="right"/>
              <w:rPr>
                <w:rFonts w:ascii="Arial" w:hAnsi="Arial" w:cs="Arial"/>
                <w:b/>
                <w:bCs/>
                <w:sz w:val="18"/>
                <w:szCs w:val="18"/>
                <w:cs/>
              </w:rPr>
            </w:pPr>
            <w:r w:rsidRPr="00D536FE">
              <w:rPr>
                <w:rFonts w:ascii="Arial" w:eastAsia="Arial Unicode MS" w:hAnsi="Arial" w:cs="Arial"/>
                <w:b/>
                <w:bCs/>
                <w:sz w:val="18"/>
                <w:szCs w:val="18"/>
              </w:rPr>
              <w:t>2019</w:t>
            </w:r>
          </w:p>
        </w:tc>
      </w:tr>
      <w:tr w:rsidR="00FD5E0F" w:rsidRPr="00D536FE" w14:paraId="0EC38CA0" w14:textId="77777777" w:rsidTr="006D5B73">
        <w:tc>
          <w:tcPr>
            <w:tcW w:w="4248" w:type="dxa"/>
            <w:vAlign w:val="bottom"/>
          </w:tcPr>
          <w:p w14:paraId="23A0E270" w14:textId="77777777" w:rsidR="00FD5E0F" w:rsidRPr="00D536FE" w:rsidRDefault="00FD5E0F" w:rsidP="00FD5E0F">
            <w:pPr>
              <w:ind w:left="-101"/>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E1B9E07" w14:textId="77777777" w:rsidR="00FD5E0F" w:rsidRPr="00D536FE" w:rsidRDefault="00FD5E0F" w:rsidP="00FD5E0F">
            <w:pPr>
              <w:ind w:right="-72"/>
              <w:jc w:val="right"/>
              <w:rPr>
                <w:rFonts w:ascii="Arial" w:eastAsia="Arial Unicode MS" w:hAnsi="Arial" w:cs="Arial"/>
                <w:sz w:val="18"/>
                <w:szCs w:val="18"/>
              </w:rPr>
            </w:pPr>
          </w:p>
        </w:tc>
        <w:tc>
          <w:tcPr>
            <w:tcW w:w="1386" w:type="dxa"/>
            <w:tcBorders>
              <w:top w:val="single" w:sz="4" w:space="0" w:color="auto"/>
            </w:tcBorders>
            <w:vAlign w:val="bottom"/>
          </w:tcPr>
          <w:p w14:paraId="348A6D5A" w14:textId="77777777" w:rsidR="00FD5E0F" w:rsidRPr="00D536FE" w:rsidRDefault="00FD5E0F" w:rsidP="00FD5E0F">
            <w:pPr>
              <w:ind w:right="-72"/>
              <w:jc w:val="right"/>
              <w:rPr>
                <w:rFonts w:ascii="Arial" w:eastAsia="Arial Unicode MS" w:hAnsi="Arial" w:cs="Arial"/>
                <w:sz w:val="18"/>
                <w:szCs w:val="18"/>
              </w:rPr>
            </w:pPr>
          </w:p>
        </w:tc>
        <w:tc>
          <w:tcPr>
            <w:tcW w:w="1224" w:type="dxa"/>
            <w:tcBorders>
              <w:top w:val="single" w:sz="4" w:space="0" w:color="auto"/>
            </w:tcBorders>
            <w:shd w:val="clear" w:color="auto" w:fill="FAFAFA"/>
            <w:vAlign w:val="bottom"/>
          </w:tcPr>
          <w:p w14:paraId="3D91E472" w14:textId="77777777" w:rsidR="00FD5E0F" w:rsidRPr="00D536FE" w:rsidRDefault="00FD5E0F" w:rsidP="00FD5E0F">
            <w:pPr>
              <w:tabs>
                <w:tab w:val="decimal" w:pos="683"/>
              </w:tabs>
              <w:ind w:right="-72"/>
              <w:jc w:val="right"/>
              <w:rPr>
                <w:rFonts w:ascii="Arial" w:eastAsia="Arial Unicode MS" w:hAnsi="Arial" w:cs="Arial"/>
                <w:sz w:val="18"/>
                <w:szCs w:val="18"/>
              </w:rPr>
            </w:pPr>
          </w:p>
        </w:tc>
        <w:tc>
          <w:tcPr>
            <w:tcW w:w="1296" w:type="dxa"/>
            <w:tcBorders>
              <w:top w:val="single" w:sz="4" w:space="0" w:color="auto"/>
            </w:tcBorders>
            <w:vAlign w:val="bottom"/>
          </w:tcPr>
          <w:p w14:paraId="20F5BF95" w14:textId="77777777" w:rsidR="00FD5E0F" w:rsidRPr="00D536FE" w:rsidRDefault="00FD5E0F" w:rsidP="00FD5E0F">
            <w:pPr>
              <w:tabs>
                <w:tab w:val="decimal" w:pos="683"/>
              </w:tabs>
              <w:ind w:right="-72"/>
              <w:jc w:val="right"/>
              <w:rPr>
                <w:rFonts w:ascii="Arial" w:eastAsia="Arial Unicode MS" w:hAnsi="Arial" w:cs="Arial"/>
                <w:sz w:val="18"/>
                <w:szCs w:val="18"/>
              </w:rPr>
            </w:pPr>
          </w:p>
        </w:tc>
      </w:tr>
      <w:tr w:rsidR="00FD5E0F" w:rsidRPr="00D536FE" w14:paraId="142677B6" w14:textId="77777777" w:rsidTr="006D5B73">
        <w:tc>
          <w:tcPr>
            <w:tcW w:w="4248" w:type="dxa"/>
            <w:vAlign w:val="bottom"/>
          </w:tcPr>
          <w:p w14:paraId="7EF69343" w14:textId="7B52203A" w:rsidR="00FD5E0F" w:rsidRPr="00D536FE" w:rsidRDefault="00FD5E0F" w:rsidP="00FD5E0F">
            <w:pPr>
              <w:ind w:left="-101"/>
              <w:rPr>
                <w:rFonts w:ascii="Arial" w:hAnsi="Arial" w:cs="Arial"/>
                <w:sz w:val="18"/>
                <w:szCs w:val="18"/>
              </w:rPr>
            </w:pPr>
            <w:r w:rsidRPr="00D536FE">
              <w:rPr>
                <w:rFonts w:ascii="Arial" w:hAnsi="Arial" w:cs="Arial"/>
                <w:sz w:val="18"/>
                <w:szCs w:val="18"/>
              </w:rPr>
              <w:t>Withholding tax receivables</w:t>
            </w:r>
          </w:p>
        </w:tc>
        <w:tc>
          <w:tcPr>
            <w:tcW w:w="1296" w:type="dxa"/>
            <w:shd w:val="clear" w:color="auto" w:fill="FAFAFA"/>
            <w:vAlign w:val="bottom"/>
          </w:tcPr>
          <w:p w14:paraId="547C79EF" w14:textId="7C26DAFA" w:rsidR="00FD5E0F" w:rsidRPr="00D536FE" w:rsidRDefault="00CD0DE2" w:rsidP="00FD5E0F">
            <w:pPr>
              <w:ind w:right="-72"/>
              <w:jc w:val="right"/>
              <w:rPr>
                <w:rFonts w:ascii="Arial" w:eastAsia="Arial Unicode MS" w:hAnsi="Arial" w:cs="Arial"/>
                <w:sz w:val="18"/>
                <w:szCs w:val="18"/>
              </w:rPr>
            </w:pPr>
            <w:r>
              <w:rPr>
                <w:rFonts w:ascii="Arial" w:eastAsia="Arial Unicode MS" w:hAnsi="Arial" w:cs="Arial"/>
                <w:sz w:val="18"/>
                <w:szCs w:val="18"/>
              </w:rPr>
              <w:t>18,498,813</w:t>
            </w:r>
          </w:p>
        </w:tc>
        <w:tc>
          <w:tcPr>
            <w:tcW w:w="1386" w:type="dxa"/>
            <w:vAlign w:val="bottom"/>
          </w:tcPr>
          <w:p w14:paraId="465EA4C2" w14:textId="4504D779" w:rsidR="00FD5E0F" w:rsidRPr="00D536FE" w:rsidRDefault="00FD5E0F" w:rsidP="00FD5E0F">
            <w:pPr>
              <w:ind w:right="-72"/>
              <w:jc w:val="right"/>
              <w:rPr>
                <w:rFonts w:ascii="Arial" w:eastAsia="Arial Unicode MS" w:hAnsi="Arial" w:cs="Arial"/>
                <w:sz w:val="18"/>
                <w:szCs w:val="18"/>
              </w:rPr>
            </w:pPr>
            <w:r w:rsidRPr="00D536FE">
              <w:rPr>
                <w:rFonts w:ascii="Arial" w:eastAsia="Arial Unicode MS" w:hAnsi="Arial" w:cs="Arial"/>
                <w:sz w:val="18"/>
                <w:szCs w:val="18"/>
              </w:rPr>
              <w:t>19,234,123</w:t>
            </w:r>
          </w:p>
        </w:tc>
        <w:tc>
          <w:tcPr>
            <w:tcW w:w="1224" w:type="dxa"/>
            <w:shd w:val="clear" w:color="auto" w:fill="FAFAFA"/>
            <w:vAlign w:val="bottom"/>
          </w:tcPr>
          <w:p w14:paraId="37E385A3" w14:textId="51F46A03" w:rsidR="00FD5E0F" w:rsidRPr="00D536FE" w:rsidRDefault="009F5519" w:rsidP="00FD5E0F">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vAlign w:val="bottom"/>
          </w:tcPr>
          <w:p w14:paraId="2E8A8BEB" w14:textId="747C6515" w:rsidR="00FD5E0F" w:rsidRPr="00D536FE" w:rsidRDefault="00FD5E0F" w:rsidP="00FD5E0F">
            <w:pPr>
              <w:ind w:right="-72"/>
              <w:jc w:val="right"/>
              <w:rPr>
                <w:rFonts w:ascii="Arial" w:eastAsia="Arial Unicode MS" w:hAnsi="Arial" w:cs="Arial"/>
                <w:sz w:val="18"/>
                <w:szCs w:val="18"/>
              </w:rPr>
            </w:pPr>
            <w:r w:rsidRPr="00D536FE">
              <w:rPr>
                <w:rFonts w:ascii="Arial" w:eastAsia="Arial Unicode MS" w:hAnsi="Arial" w:cs="Arial"/>
                <w:sz w:val="18"/>
                <w:szCs w:val="18"/>
              </w:rPr>
              <w:t>-</w:t>
            </w:r>
          </w:p>
        </w:tc>
      </w:tr>
      <w:tr w:rsidR="00FD5E0F" w:rsidRPr="00D536FE" w14:paraId="2395F4E7" w14:textId="77777777" w:rsidTr="006D5B73">
        <w:tc>
          <w:tcPr>
            <w:tcW w:w="4248" w:type="dxa"/>
            <w:vAlign w:val="bottom"/>
          </w:tcPr>
          <w:p w14:paraId="22CB4395" w14:textId="08A32143" w:rsidR="00FD5E0F" w:rsidRPr="00D536FE" w:rsidRDefault="00FD5E0F" w:rsidP="00FD5E0F">
            <w:pPr>
              <w:ind w:left="-101"/>
              <w:rPr>
                <w:rFonts w:ascii="Arial" w:hAnsi="Arial" w:cs="Arial"/>
                <w:sz w:val="18"/>
                <w:szCs w:val="18"/>
                <w:cs/>
              </w:rPr>
            </w:pPr>
            <w:r w:rsidRPr="00D536FE">
              <w:rPr>
                <w:rFonts w:ascii="Arial" w:hAnsi="Arial" w:cs="Arial"/>
                <w:sz w:val="18"/>
                <w:szCs w:val="18"/>
              </w:rPr>
              <w:t xml:space="preserve">Undue input </w:t>
            </w:r>
            <w:r w:rsidR="00822850">
              <w:rPr>
                <w:rFonts w:ascii="Arial" w:hAnsi="Arial" w:cs="Arial"/>
                <w:sz w:val="18"/>
                <w:szCs w:val="18"/>
              </w:rPr>
              <w:t>VAT</w:t>
            </w:r>
          </w:p>
        </w:tc>
        <w:tc>
          <w:tcPr>
            <w:tcW w:w="1296" w:type="dxa"/>
            <w:shd w:val="clear" w:color="auto" w:fill="FAFAFA"/>
            <w:vAlign w:val="bottom"/>
          </w:tcPr>
          <w:p w14:paraId="6AEC6306" w14:textId="26CD4303" w:rsidR="00FD5E0F" w:rsidRPr="00D536FE" w:rsidRDefault="009F5519" w:rsidP="00FD5E0F">
            <w:pPr>
              <w:ind w:right="-72"/>
              <w:jc w:val="right"/>
              <w:rPr>
                <w:rFonts w:ascii="Arial" w:eastAsia="Arial Unicode MS" w:hAnsi="Arial" w:cs="Arial"/>
                <w:sz w:val="18"/>
                <w:szCs w:val="18"/>
              </w:rPr>
            </w:pPr>
            <w:r>
              <w:rPr>
                <w:rFonts w:ascii="Arial" w:eastAsia="Arial Unicode MS" w:hAnsi="Arial" w:cs="Arial"/>
                <w:sz w:val="18"/>
                <w:szCs w:val="18"/>
              </w:rPr>
              <w:t>21,598,501</w:t>
            </w:r>
          </w:p>
        </w:tc>
        <w:tc>
          <w:tcPr>
            <w:tcW w:w="1386" w:type="dxa"/>
            <w:vAlign w:val="bottom"/>
          </w:tcPr>
          <w:p w14:paraId="099FCA5B" w14:textId="3B110377" w:rsidR="00FD5E0F" w:rsidRPr="00D536FE" w:rsidRDefault="00FD5E0F" w:rsidP="00FD5E0F">
            <w:pPr>
              <w:ind w:right="-72"/>
              <w:jc w:val="right"/>
              <w:rPr>
                <w:rFonts w:ascii="Arial" w:eastAsia="Arial Unicode MS" w:hAnsi="Arial" w:cs="Arial"/>
                <w:sz w:val="18"/>
                <w:szCs w:val="18"/>
              </w:rPr>
            </w:pPr>
            <w:r w:rsidRPr="00D536FE">
              <w:rPr>
                <w:rFonts w:ascii="Arial" w:eastAsia="Arial Unicode MS" w:hAnsi="Arial" w:cs="Arial"/>
                <w:sz w:val="18"/>
                <w:szCs w:val="18"/>
              </w:rPr>
              <w:t>19,410,276</w:t>
            </w:r>
          </w:p>
        </w:tc>
        <w:tc>
          <w:tcPr>
            <w:tcW w:w="1224" w:type="dxa"/>
            <w:shd w:val="clear" w:color="auto" w:fill="FAFAFA"/>
            <w:vAlign w:val="bottom"/>
          </w:tcPr>
          <w:p w14:paraId="5222AB32" w14:textId="707B08D0" w:rsidR="00FD5E0F" w:rsidRPr="00D536FE" w:rsidRDefault="009F5519" w:rsidP="00FD5E0F">
            <w:pPr>
              <w:ind w:right="-72"/>
              <w:jc w:val="right"/>
              <w:rPr>
                <w:rFonts w:ascii="Arial" w:eastAsia="Arial Unicode MS" w:hAnsi="Arial" w:cs="Arial"/>
                <w:sz w:val="18"/>
                <w:szCs w:val="18"/>
              </w:rPr>
            </w:pPr>
            <w:r>
              <w:rPr>
                <w:rFonts w:ascii="Arial" w:eastAsia="Arial Unicode MS" w:hAnsi="Arial" w:cs="Arial"/>
                <w:sz w:val="18"/>
                <w:szCs w:val="18"/>
              </w:rPr>
              <w:t>13,697,898</w:t>
            </w:r>
          </w:p>
        </w:tc>
        <w:tc>
          <w:tcPr>
            <w:tcW w:w="1296" w:type="dxa"/>
            <w:vAlign w:val="bottom"/>
          </w:tcPr>
          <w:p w14:paraId="170E8877" w14:textId="7B7CE0CB" w:rsidR="00FD5E0F" w:rsidRPr="00D536FE" w:rsidRDefault="00FD5E0F" w:rsidP="00FD5E0F">
            <w:pPr>
              <w:ind w:right="-72"/>
              <w:jc w:val="right"/>
              <w:rPr>
                <w:rFonts w:ascii="Arial" w:eastAsia="Arial Unicode MS" w:hAnsi="Arial" w:cs="Arial"/>
                <w:sz w:val="18"/>
                <w:szCs w:val="18"/>
              </w:rPr>
            </w:pPr>
            <w:r w:rsidRPr="00D536FE">
              <w:rPr>
                <w:rFonts w:ascii="Arial" w:eastAsia="Arial Unicode MS" w:hAnsi="Arial" w:cs="Arial"/>
                <w:sz w:val="18"/>
                <w:szCs w:val="18"/>
              </w:rPr>
              <w:t>10,888,422</w:t>
            </w:r>
          </w:p>
        </w:tc>
      </w:tr>
      <w:tr w:rsidR="00FD5E0F" w:rsidRPr="00D536FE" w14:paraId="2F9DA293" w14:textId="77777777" w:rsidTr="006D5B73">
        <w:tc>
          <w:tcPr>
            <w:tcW w:w="4248" w:type="dxa"/>
            <w:vAlign w:val="bottom"/>
          </w:tcPr>
          <w:p w14:paraId="4AE11A2F" w14:textId="6B53D829" w:rsidR="00FD5E0F" w:rsidRPr="00D536FE" w:rsidRDefault="00FD5E0F" w:rsidP="00FD5E0F">
            <w:pPr>
              <w:ind w:left="-101"/>
              <w:rPr>
                <w:rFonts w:ascii="Arial" w:hAnsi="Arial" w:cs="Arial"/>
                <w:sz w:val="18"/>
                <w:szCs w:val="18"/>
                <w:cs/>
              </w:rPr>
            </w:pPr>
            <w:r w:rsidRPr="00D536FE">
              <w:rPr>
                <w:rFonts w:ascii="Arial" w:hAnsi="Arial" w:cs="Arial"/>
                <w:sz w:val="18"/>
                <w:szCs w:val="22"/>
              </w:rPr>
              <w:t>VAT</w:t>
            </w:r>
            <w:r w:rsidRPr="00D536FE">
              <w:rPr>
                <w:rFonts w:ascii="Arial" w:hAnsi="Arial" w:cs="Arial"/>
                <w:sz w:val="18"/>
                <w:szCs w:val="18"/>
              </w:rPr>
              <w:t xml:space="preserve"> receivables</w:t>
            </w:r>
          </w:p>
        </w:tc>
        <w:tc>
          <w:tcPr>
            <w:tcW w:w="1296" w:type="dxa"/>
            <w:shd w:val="clear" w:color="auto" w:fill="FAFAFA"/>
            <w:vAlign w:val="bottom"/>
          </w:tcPr>
          <w:p w14:paraId="38B655DD" w14:textId="79ABA56C" w:rsidR="00FD5E0F" w:rsidRPr="00D536FE" w:rsidRDefault="009F5519" w:rsidP="00FD5E0F">
            <w:pPr>
              <w:ind w:right="-72"/>
              <w:jc w:val="right"/>
              <w:rPr>
                <w:rFonts w:ascii="Arial" w:eastAsia="Arial Unicode MS" w:hAnsi="Arial" w:cs="Arial"/>
                <w:sz w:val="18"/>
                <w:szCs w:val="18"/>
              </w:rPr>
            </w:pPr>
            <w:r>
              <w:rPr>
                <w:rFonts w:ascii="Arial" w:eastAsia="Arial Unicode MS" w:hAnsi="Arial" w:cs="Arial"/>
                <w:sz w:val="18"/>
                <w:szCs w:val="18"/>
              </w:rPr>
              <w:t>5</w:t>
            </w:r>
            <w:r w:rsidR="00CD0DE2">
              <w:rPr>
                <w:rFonts w:ascii="Arial" w:eastAsia="Arial Unicode MS" w:hAnsi="Arial" w:cs="Arial"/>
                <w:sz w:val="18"/>
                <w:szCs w:val="18"/>
              </w:rPr>
              <w:t>,</w:t>
            </w:r>
            <w:r>
              <w:rPr>
                <w:rFonts w:ascii="Arial" w:eastAsia="Arial Unicode MS" w:hAnsi="Arial" w:cs="Arial"/>
                <w:sz w:val="18"/>
                <w:szCs w:val="18"/>
              </w:rPr>
              <w:t>758,846</w:t>
            </w:r>
          </w:p>
        </w:tc>
        <w:tc>
          <w:tcPr>
            <w:tcW w:w="1386" w:type="dxa"/>
            <w:vAlign w:val="bottom"/>
          </w:tcPr>
          <w:p w14:paraId="4608E27D" w14:textId="2C37FAF3" w:rsidR="00FD5E0F" w:rsidRPr="00D536FE" w:rsidRDefault="00FD5E0F" w:rsidP="00FD5E0F">
            <w:pPr>
              <w:ind w:right="-72"/>
              <w:jc w:val="right"/>
              <w:rPr>
                <w:rFonts w:ascii="Arial" w:eastAsia="Arial Unicode MS" w:hAnsi="Arial" w:cs="Arial"/>
                <w:sz w:val="18"/>
                <w:szCs w:val="18"/>
              </w:rPr>
            </w:pPr>
            <w:r w:rsidRPr="00D536FE">
              <w:rPr>
                <w:rFonts w:ascii="Arial" w:eastAsia="Arial Unicode MS" w:hAnsi="Arial" w:cs="Arial"/>
                <w:sz w:val="18"/>
                <w:szCs w:val="18"/>
              </w:rPr>
              <w:t>6,273,118</w:t>
            </w:r>
          </w:p>
        </w:tc>
        <w:tc>
          <w:tcPr>
            <w:tcW w:w="1224" w:type="dxa"/>
            <w:shd w:val="clear" w:color="auto" w:fill="FAFAFA"/>
            <w:vAlign w:val="bottom"/>
          </w:tcPr>
          <w:p w14:paraId="5DE5C221" w14:textId="31A64F3D" w:rsidR="00FD5E0F" w:rsidRPr="00D536FE" w:rsidRDefault="009F5519" w:rsidP="00FD5E0F">
            <w:pPr>
              <w:ind w:right="-72"/>
              <w:jc w:val="right"/>
              <w:rPr>
                <w:rFonts w:ascii="Arial" w:eastAsia="Arial Unicode MS" w:hAnsi="Arial" w:cs="Arial"/>
                <w:sz w:val="18"/>
                <w:szCs w:val="18"/>
              </w:rPr>
            </w:pPr>
            <w:r>
              <w:rPr>
                <w:rFonts w:ascii="Arial" w:eastAsia="Arial Unicode MS" w:hAnsi="Arial" w:cs="Arial"/>
                <w:sz w:val="18"/>
                <w:szCs w:val="18"/>
              </w:rPr>
              <w:t>5,758,846</w:t>
            </w:r>
          </w:p>
        </w:tc>
        <w:tc>
          <w:tcPr>
            <w:tcW w:w="1296" w:type="dxa"/>
            <w:vAlign w:val="bottom"/>
          </w:tcPr>
          <w:p w14:paraId="52555B55" w14:textId="32421B3B" w:rsidR="00FD5E0F" w:rsidRPr="00D536FE" w:rsidRDefault="00FD5E0F" w:rsidP="00FD5E0F">
            <w:pPr>
              <w:ind w:right="-72"/>
              <w:jc w:val="right"/>
              <w:rPr>
                <w:rFonts w:ascii="Arial" w:eastAsia="Arial Unicode MS" w:hAnsi="Arial" w:cs="Arial"/>
                <w:sz w:val="18"/>
                <w:szCs w:val="18"/>
              </w:rPr>
            </w:pPr>
            <w:r w:rsidRPr="00D536FE">
              <w:rPr>
                <w:rFonts w:ascii="Arial" w:eastAsia="Arial Unicode MS" w:hAnsi="Arial" w:cs="Arial"/>
                <w:sz w:val="18"/>
                <w:szCs w:val="18"/>
              </w:rPr>
              <w:t>5,165,423</w:t>
            </w:r>
          </w:p>
        </w:tc>
      </w:tr>
      <w:tr w:rsidR="00FD5E0F" w:rsidRPr="00D536FE" w14:paraId="700E30B9" w14:textId="77777777" w:rsidTr="006D5B73">
        <w:tc>
          <w:tcPr>
            <w:tcW w:w="4248" w:type="dxa"/>
            <w:vAlign w:val="bottom"/>
          </w:tcPr>
          <w:p w14:paraId="4D729AF2" w14:textId="61EE181F" w:rsidR="00FD5E0F" w:rsidRPr="00D536FE" w:rsidRDefault="00FD5E0F" w:rsidP="00FD5E0F">
            <w:pPr>
              <w:ind w:left="-101"/>
              <w:rPr>
                <w:rFonts w:ascii="Arial" w:hAnsi="Arial" w:cs="Arial"/>
                <w:sz w:val="18"/>
                <w:szCs w:val="18"/>
              </w:rPr>
            </w:pPr>
            <w:r w:rsidRPr="00D536FE">
              <w:rPr>
                <w:rFonts w:ascii="Arial" w:hAnsi="Arial" w:cs="Arial"/>
                <w:sz w:val="18"/>
                <w:szCs w:val="18"/>
              </w:rPr>
              <w:t>Others</w:t>
            </w:r>
          </w:p>
        </w:tc>
        <w:tc>
          <w:tcPr>
            <w:tcW w:w="1296" w:type="dxa"/>
            <w:tcBorders>
              <w:bottom w:val="single" w:sz="4" w:space="0" w:color="auto"/>
            </w:tcBorders>
            <w:shd w:val="clear" w:color="auto" w:fill="FAFAFA"/>
            <w:vAlign w:val="bottom"/>
          </w:tcPr>
          <w:p w14:paraId="40AF22EF" w14:textId="136F4ED6" w:rsidR="00FD5E0F" w:rsidRPr="00D536FE" w:rsidRDefault="009F5519" w:rsidP="00FD5E0F">
            <w:pPr>
              <w:ind w:right="-72"/>
              <w:jc w:val="right"/>
              <w:rPr>
                <w:rFonts w:ascii="Arial" w:hAnsi="Arial" w:cs="Arial"/>
                <w:sz w:val="18"/>
                <w:szCs w:val="18"/>
              </w:rPr>
            </w:pPr>
            <w:r>
              <w:rPr>
                <w:rFonts w:ascii="Arial" w:hAnsi="Arial" w:cs="Arial"/>
                <w:sz w:val="18"/>
                <w:szCs w:val="18"/>
              </w:rPr>
              <w:t>4,868,523</w:t>
            </w:r>
          </w:p>
        </w:tc>
        <w:tc>
          <w:tcPr>
            <w:tcW w:w="1386" w:type="dxa"/>
            <w:tcBorders>
              <w:bottom w:val="single" w:sz="4" w:space="0" w:color="auto"/>
            </w:tcBorders>
            <w:vAlign w:val="bottom"/>
          </w:tcPr>
          <w:p w14:paraId="19DC0FAE" w14:textId="5C947A14"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8,673,448</w:t>
            </w:r>
          </w:p>
        </w:tc>
        <w:tc>
          <w:tcPr>
            <w:tcW w:w="1224" w:type="dxa"/>
            <w:tcBorders>
              <w:bottom w:val="single" w:sz="4" w:space="0" w:color="auto"/>
            </w:tcBorders>
            <w:shd w:val="clear" w:color="auto" w:fill="FAFAFA"/>
            <w:vAlign w:val="bottom"/>
          </w:tcPr>
          <w:p w14:paraId="2A524C6C" w14:textId="0C3BFFFD" w:rsidR="00FD5E0F" w:rsidRPr="00D536FE" w:rsidRDefault="009F5519" w:rsidP="00FD5E0F">
            <w:pPr>
              <w:ind w:right="-72"/>
              <w:jc w:val="right"/>
              <w:rPr>
                <w:rFonts w:ascii="Arial" w:hAnsi="Arial" w:cs="Arial"/>
                <w:sz w:val="18"/>
                <w:szCs w:val="18"/>
              </w:rPr>
            </w:pPr>
            <w:r>
              <w:rPr>
                <w:rFonts w:ascii="Arial" w:hAnsi="Arial" w:cs="Arial"/>
                <w:sz w:val="18"/>
                <w:szCs w:val="18"/>
              </w:rPr>
              <w:t>1,784,957</w:t>
            </w:r>
          </w:p>
        </w:tc>
        <w:tc>
          <w:tcPr>
            <w:tcW w:w="1296" w:type="dxa"/>
            <w:tcBorders>
              <w:bottom w:val="single" w:sz="4" w:space="0" w:color="auto"/>
            </w:tcBorders>
            <w:shd w:val="clear" w:color="auto" w:fill="auto"/>
            <w:vAlign w:val="bottom"/>
          </w:tcPr>
          <w:p w14:paraId="324A8647" w14:textId="0FF89E6E"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4,570,169</w:t>
            </w:r>
          </w:p>
        </w:tc>
      </w:tr>
      <w:tr w:rsidR="00FD5E0F" w:rsidRPr="00D536FE" w14:paraId="25E3F483" w14:textId="77777777" w:rsidTr="00B50894">
        <w:tc>
          <w:tcPr>
            <w:tcW w:w="4248" w:type="dxa"/>
          </w:tcPr>
          <w:p w14:paraId="6B702EBA" w14:textId="77777777" w:rsidR="00FD5E0F" w:rsidRPr="00D536FE" w:rsidRDefault="00FD5E0F" w:rsidP="00FD5E0F">
            <w:pPr>
              <w:ind w:left="-101"/>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9BD89C9" w14:textId="28275DDC" w:rsidR="00FD5E0F" w:rsidRPr="00D536FE" w:rsidRDefault="00FD5E0F" w:rsidP="00FD5E0F">
            <w:pPr>
              <w:ind w:right="-72"/>
              <w:jc w:val="right"/>
              <w:rPr>
                <w:rFonts w:ascii="Arial" w:hAnsi="Arial" w:cs="Arial"/>
                <w:sz w:val="18"/>
                <w:szCs w:val="18"/>
                <w:lang w:val="en-US"/>
              </w:rPr>
            </w:pPr>
          </w:p>
        </w:tc>
        <w:tc>
          <w:tcPr>
            <w:tcW w:w="1386" w:type="dxa"/>
            <w:tcBorders>
              <w:top w:val="single" w:sz="4" w:space="0" w:color="auto"/>
            </w:tcBorders>
            <w:vAlign w:val="bottom"/>
          </w:tcPr>
          <w:p w14:paraId="075BB35F" w14:textId="1B6FB960" w:rsidR="00FD5E0F" w:rsidRPr="00D536FE" w:rsidRDefault="00FD5E0F" w:rsidP="00FD5E0F">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3FD04B3" w14:textId="2E73617D"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AA21E9" w14:textId="7D973FB1" w:rsidR="00FD5E0F" w:rsidRPr="00D536FE" w:rsidRDefault="00FD5E0F" w:rsidP="00FD5E0F">
            <w:pPr>
              <w:ind w:right="-72"/>
              <w:jc w:val="right"/>
              <w:rPr>
                <w:rFonts w:ascii="Arial" w:hAnsi="Arial" w:cs="Arial"/>
                <w:sz w:val="18"/>
                <w:szCs w:val="18"/>
              </w:rPr>
            </w:pPr>
          </w:p>
        </w:tc>
      </w:tr>
      <w:tr w:rsidR="00FD5E0F" w:rsidRPr="00D536FE" w14:paraId="00664C7E" w14:textId="77777777" w:rsidTr="00B50894">
        <w:tc>
          <w:tcPr>
            <w:tcW w:w="4248" w:type="dxa"/>
          </w:tcPr>
          <w:p w14:paraId="64A5DFD2" w14:textId="77777777" w:rsidR="00FD5E0F" w:rsidRPr="00D536FE" w:rsidRDefault="00FD5E0F" w:rsidP="00FD5E0F">
            <w:pPr>
              <w:ind w:left="-101"/>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A887499" w14:textId="4725C491" w:rsidR="00FD5E0F" w:rsidRPr="00D536FE" w:rsidRDefault="00CD0DE2" w:rsidP="00FD5E0F">
            <w:pPr>
              <w:ind w:right="-72"/>
              <w:jc w:val="right"/>
              <w:rPr>
                <w:rFonts w:ascii="Arial" w:hAnsi="Arial" w:cs="Arial"/>
                <w:sz w:val="18"/>
                <w:szCs w:val="18"/>
              </w:rPr>
            </w:pPr>
            <w:r>
              <w:rPr>
                <w:rFonts w:ascii="Arial" w:hAnsi="Arial" w:cs="Arial"/>
                <w:sz w:val="18"/>
                <w:szCs w:val="18"/>
              </w:rPr>
              <w:t>50,724,683</w:t>
            </w:r>
          </w:p>
        </w:tc>
        <w:tc>
          <w:tcPr>
            <w:tcW w:w="1386" w:type="dxa"/>
            <w:tcBorders>
              <w:bottom w:val="single" w:sz="4" w:space="0" w:color="auto"/>
            </w:tcBorders>
            <w:vAlign w:val="bottom"/>
          </w:tcPr>
          <w:p w14:paraId="6FEDEE57" w14:textId="21D91803"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53</w:t>
            </w:r>
            <w:r w:rsidRPr="00D536FE">
              <w:rPr>
                <w:rFonts w:ascii="Arial" w:hAnsi="Arial" w:cs="Arial"/>
                <w:sz w:val="18"/>
                <w:szCs w:val="18"/>
                <w:lang w:val="en-US"/>
              </w:rPr>
              <w:t>,</w:t>
            </w:r>
            <w:r w:rsidRPr="00D536FE">
              <w:rPr>
                <w:rFonts w:ascii="Arial" w:hAnsi="Arial" w:cs="Arial"/>
                <w:sz w:val="18"/>
                <w:szCs w:val="18"/>
              </w:rPr>
              <w:t>590</w:t>
            </w:r>
            <w:r w:rsidRPr="00D536FE">
              <w:rPr>
                <w:rFonts w:ascii="Arial" w:hAnsi="Arial" w:cs="Arial"/>
                <w:sz w:val="18"/>
                <w:szCs w:val="18"/>
                <w:lang w:val="en-US"/>
              </w:rPr>
              <w:t>,</w:t>
            </w:r>
            <w:r w:rsidRPr="00D536FE">
              <w:rPr>
                <w:rFonts w:ascii="Arial" w:hAnsi="Arial" w:cs="Arial"/>
                <w:sz w:val="18"/>
                <w:szCs w:val="18"/>
              </w:rPr>
              <w:t>965</w:t>
            </w:r>
          </w:p>
        </w:tc>
        <w:tc>
          <w:tcPr>
            <w:tcW w:w="1224" w:type="dxa"/>
            <w:tcBorders>
              <w:bottom w:val="single" w:sz="4" w:space="0" w:color="auto"/>
            </w:tcBorders>
            <w:shd w:val="clear" w:color="auto" w:fill="FAFAFA"/>
            <w:vAlign w:val="bottom"/>
          </w:tcPr>
          <w:p w14:paraId="15DD7ADE" w14:textId="23E36963" w:rsidR="00FD5E0F" w:rsidRPr="00D536FE" w:rsidRDefault="009F5519" w:rsidP="00FD5E0F">
            <w:pPr>
              <w:ind w:right="-72"/>
              <w:jc w:val="right"/>
              <w:rPr>
                <w:rFonts w:ascii="Arial" w:hAnsi="Arial" w:cs="Arial"/>
                <w:sz w:val="18"/>
                <w:szCs w:val="18"/>
              </w:rPr>
            </w:pPr>
            <w:r>
              <w:rPr>
                <w:rFonts w:ascii="Arial" w:hAnsi="Arial" w:cs="Arial"/>
                <w:sz w:val="18"/>
                <w:szCs w:val="18"/>
              </w:rPr>
              <w:t>21,241,701</w:t>
            </w:r>
          </w:p>
        </w:tc>
        <w:tc>
          <w:tcPr>
            <w:tcW w:w="1296" w:type="dxa"/>
            <w:tcBorders>
              <w:bottom w:val="single" w:sz="4" w:space="0" w:color="auto"/>
            </w:tcBorders>
            <w:shd w:val="clear" w:color="auto" w:fill="auto"/>
            <w:vAlign w:val="bottom"/>
          </w:tcPr>
          <w:p w14:paraId="6CBF427B" w14:textId="43452305"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20,624,014</w:t>
            </w:r>
          </w:p>
        </w:tc>
      </w:tr>
    </w:tbl>
    <w:p w14:paraId="3BF677DD" w14:textId="77777777" w:rsidR="00221194" w:rsidRPr="00D536FE" w:rsidRDefault="00221194" w:rsidP="00503915">
      <w:pPr>
        <w:tabs>
          <w:tab w:val="left" w:pos="2160"/>
        </w:tabs>
        <w:ind w:left="547" w:hanging="540"/>
        <w:jc w:val="thaiDistribute"/>
        <w:rPr>
          <w:rFonts w:ascii="Arial" w:eastAsia="Arial Unicode MS" w:hAnsi="Arial" w:cs="Arial"/>
          <w:sz w:val="18"/>
          <w:szCs w:val="18"/>
        </w:rPr>
        <w:sectPr w:rsidR="00221194" w:rsidRPr="00D536FE" w:rsidSect="006E4647">
          <w:pgSz w:w="11909" w:h="16834" w:code="9"/>
          <w:pgMar w:top="1440" w:right="720" w:bottom="720" w:left="1728" w:header="706" w:footer="706" w:gutter="0"/>
          <w:cols w:space="720"/>
          <w:docGrid w:linePitch="360"/>
        </w:sectPr>
      </w:pPr>
    </w:p>
    <w:tbl>
      <w:tblPr>
        <w:tblW w:w="15127" w:type="dxa"/>
        <w:tblInd w:w="108" w:type="dxa"/>
        <w:shd w:val="clear" w:color="auto" w:fill="FFA543"/>
        <w:tblCellMar>
          <w:left w:w="115" w:type="dxa"/>
          <w:right w:w="115" w:type="dxa"/>
        </w:tblCellMar>
        <w:tblLook w:val="04A0" w:firstRow="1" w:lastRow="0" w:firstColumn="1" w:lastColumn="0" w:noHBand="0" w:noVBand="1"/>
      </w:tblPr>
      <w:tblGrid>
        <w:gridCol w:w="15127"/>
      </w:tblGrid>
      <w:tr w:rsidR="006D28AC" w:rsidRPr="00D536FE" w14:paraId="14B0E2E4" w14:textId="77777777" w:rsidTr="006D28AC">
        <w:trPr>
          <w:cantSplit/>
          <w:trHeight w:val="389"/>
        </w:trPr>
        <w:tc>
          <w:tcPr>
            <w:tcW w:w="15127" w:type="dxa"/>
            <w:shd w:val="clear" w:color="auto" w:fill="FFA543"/>
            <w:vAlign w:val="center"/>
          </w:tcPr>
          <w:p w14:paraId="5348D829" w14:textId="47E4728E" w:rsidR="006D28AC" w:rsidRPr="00D536FE" w:rsidRDefault="006D28AC" w:rsidP="00BA18A5">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cs/>
              </w:rPr>
              <w:lastRenderedPageBreak/>
              <w:br w:type="page"/>
            </w:r>
            <w:r w:rsidRPr="00D536FE">
              <w:rPr>
                <w:rFonts w:ascii="Arial" w:eastAsia="Arial Unicode MS" w:hAnsi="Arial" w:cs="Arial"/>
                <w:b/>
                <w:bCs/>
                <w:color w:val="FFFFFF"/>
                <w:sz w:val="18"/>
                <w:szCs w:val="18"/>
              </w:rPr>
              <w:t>1</w:t>
            </w:r>
            <w:r w:rsidR="00CD0DE2">
              <w:rPr>
                <w:rFonts w:ascii="Arial" w:eastAsia="Arial Unicode MS" w:hAnsi="Arial" w:cs="Arial"/>
                <w:b/>
                <w:bCs/>
                <w:color w:val="FFFFFF"/>
                <w:sz w:val="18"/>
                <w:szCs w:val="18"/>
              </w:rPr>
              <w:t>7</w:t>
            </w:r>
            <w:r w:rsidRPr="00D536FE">
              <w:rPr>
                <w:rFonts w:ascii="Arial" w:eastAsia="Arial Unicode MS" w:hAnsi="Arial" w:cs="Arial"/>
                <w:b/>
                <w:bCs/>
                <w:color w:val="FFFFFF"/>
                <w:sz w:val="18"/>
                <w:szCs w:val="18"/>
              </w:rPr>
              <w:tab/>
              <w:t>Investment in a subsidiary</w:t>
            </w:r>
          </w:p>
        </w:tc>
      </w:tr>
    </w:tbl>
    <w:p w14:paraId="6A778EA0" w14:textId="77777777" w:rsidR="00A8573B" w:rsidRPr="00D536FE" w:rsidRDefault="00A8573B" w:rsidP="00190A8C">
      <w:pPr>
        <w:tabs>
          <w:tab w:val="left" w:pos="2160"/>
          <w:tab w:val="right" w:pos="7200"/>
          <w:tab w:val="right" w:pos="8540"/>
        </w:tabs>
        <w:jc w:val="both"/>
        <w:rPr>
          <w:rFonts w:ascii="Arial" w:eastAsia="Arial Unicode MS" w:hAnsi="Arial" w:cs="Arial"/>
          <w:sz w:val="18"/>
          <w:szCs w:val="18"/>
        </w:rPr>
      </w:pPr>
    </w:p>
    <w:tbl>
      <w:tblPr>
        <w:tblW w:w="14824" w:type="dxa"/>
        <w:tblInd w:w="108" w:type="dxa"/>
        <w:tblLayout w:type="fixed"/>
        <w:tblLook w:val="04A0" w:firstRow="1" w:lastRow="0" w:firstColumn="1" w:lastColumn="0" w:noHBand="0" w:noVBand="1"/>
      </w:tblPr>
      <w:tblGrid>
        <w:gridCol w:w="2187"/>
        <w:gridCol w:w="2410"/>
        <w:gridCol w:w="1276"/>
        <w:gridCol w:w="1276"/>
        <w:gridCol w:w="1276"/>
        <w:gridCol w:w="708"/>
        <w:gridCol w:w="718"/>
        <w:gridCol w:w="1408"/>
        <w:gridCol w:w="1189"/>
        <w:gridCol w:w="1188"/>
        <w:gridCol w:w="1188"/>
      </w:tblGrid>
      <w:tr w:rsidR="00221194" w:rsidRPr="00D536FE" w14:paraId="33A3633D" w14:textId="77777777" w:rsidTr="005C0D03">
        <w:tc>
          <w:tcPr>
            <w:tcW w:w="2187" w:type="dxa"/>
            <w:vAlign w:val="bottom"/>
          </w:tcPr>
          <w:p w14:paraId="25F15E76" w14:textId="77777777" w:rsidR="00221194" w:rsidRPr="00D536FE" w:rsidRDefault="00221194" w:rsidP="009E235D">
            <w:pPr>
              <w:ind w:left="-77" w:right="-36"/>
              <w:rPr>
                <w:rFonts w:ascii="Arial" w:hAnsi="Arial" w:cs="Arial"/>
                <w:sz w:val="18"/>
                <w:szCs w:val="18"/>
              </w:rPr>
            </w:pPr>
          </w:p>
        </w:tc>
        <w:tc>
          <w:tcPr>
            <w:tcW w:w="2410" w:type="dxa"/>
            <w:vAlign w:val="bottom"/>
          </w:tcPr>
          <w:p w14:paraId="4F3E644B" w14:textId="77777777" w:rsidR="00221194" w:rsidRPr="00D536FE" w:rsidRDefault="00221194" w:rsidP="006D28AC">
            <w:pPr>
              <w:ind w:left="-43" w:right="-72"/>
              <w:jc w:val="right"/>
              <w:rPr>
                <w:rFonts w:ascii="Arial" w:hAnsi="Arial" w:cs="Arial"/>
                <w:sz w:val="18"/>
                <w:szCs w:val="18"/>
              </w:rPr>
            </w:pPr>
          </w:p>
        </w:tc>
        <w:tc>
          <w:tcPr>
            <w:tcW w:w="1276" w:type="dxa"/>
            <w:vAlign w:val="bottom"/>
          </w:tcPr>
          <w:p w14:paraId="69C5AB75" w14:textId="77777777" w:rsidR="00221194" w:rsidRPr="00D536FE" w:rsidRDefault="00221194" w:rsidP="006D28AC">
            <w:pPr>
              <w:ind w:left="-43" w:right="-72"/>
              <w:jc w:val="right"/>
              <w:rPr>
                <w:rFonts w:ascii="Arial" w:hAnsi="Arial" w:cs="Arial"/>
                <w:sz w:val="18"/>
                <w:szCs w:val="18"/>
              </w:rPr>
            </w:pPr>
          </w:p>
        </w:tc>
        <w:tc>
          <w:tcPr>
            <w:tcW w:w="8951" w:type="dxa"/>
            <w:gridSpan w:val="8"/>
            <w:tcBorders>
              <w:top w:val="single" w:sz="4" w:space="0" w:color="auto"/>
              <w:bottom w:val="single" w:sz="4" w:space="0" w:color="auto"/>
            </w:tcBorders>
            <w:shd w:val="clear" w:color="auto" w:fill="auto"/>
            <w:vAlign w:val="bottom"/>
          </w:tcPr>
          <w:p w14:paraId="72DBDDE6" w14:textId="77777777" w:rsidR="00221194" w:rsidRPr="00D536FE" w:rsidRDefault="00221194" w:rsidP="006D28AC">
            <w:pPr>
              <w:ind w:left="-43" w:right="-72"/>
              <w:jc w:val="center"/>
              <w:rPr>
                <w:rFonts w:ascii="Arial" w:hAnsi="Arial" w:cs="Arial"/>
                <w:b/>
                <w:bCs/>
                <w:sz w:val="18"/>
                <w:szCs w:val="18"/>
              </w:rPr>
            </w:pPr>
            <w:r w:rsidRPr="00D536FE">
              <w:rPr>
                <w:rFonts w:ascii="Arial" w:hAnsi="Arial" w:cs="Arial"/>
                <w:b/>
                <w:bCs/>
                <w:sz w:val="18"/>
                <w:szCs w:val="18"/>
              </w:rPr>
              <w:t>Separate financial statements</w:t>
            </w:r>
          </w:p>
        </w:tc>
      </w:tr>
      <w:tr w:rsidR="00221194" w:rsidRPr="00D536FE" w14:paraId="66F51B97" w14:textId="77777777" w:rsidTr="005C0D03">
        <w:tc>
          <w:tcPr>
            <w:tcW w:w="2187" w:type="dxa"/>
            <w:vAlign w:val="bottom"/>
          </w:tcPr>
          <w:p w14:paraId="096E06FE" w14:textId="77777777" w:rsidR="00221194" w:rsidRPr="00D536FE" w:rsidRDefault="00221194" w:rsidP="009E235D">
            <w:pPr>
              <w:ind w:left="-77" w:right="-36"/>
              <w:rPr>
                <w:rFonts w:ascii="Arial" w:hAnsi="Arial" w:cs="Arial"/>
                <w:sz w:val="18"/>
                <w:szCs w:val="18"/>
              </w:rPr>
            </w:pPr>
          </w:p>
        </w:tc>
        <w:tc>
          <w:tcPr>
            <w:tcW w:w="2410" w:type="dxa"/>
            <w:vAlign w:val="bottom"/>
          </w:tcPr>
          <w:p w14:paraId="27286A95" w14:textId="77777777" w:rsidR="00221194" w:rsidRPr="00D536FE" w:rsidRDefault="00221194" w:rsidP="006D28AC">
            <w:pPr>
              <w:ind w:left="-43" w:right="-72"/>
              <w:jc w:val="right"/>
              <w:rPr>
                <w:rFonts w:ascii="Arial" w:hAnsi="Arial" w:cs="Arial"/>
                <w:sz w:val="18"/>
                <w:szCs w:val="18"/>
              </w:rPr>
            </w:pPr>
          </w:p>
        </w:tc>
        <w:tc>
          <w:tcPr>
            <w:tcW w:w="1276" w:type="dxa"/>
            <w:vAlign w:val="bottom"/>
          </w:tcPr>
          <w:p w14:paraId="64AB2A5A" w14:textId="77777777" w:rsidR="00221194" w:rsidRPr="00D536FE" w:rsidRDefault="00221194" w:rsidP="006D28AC">
            <w:pPr>
              <w:ind w:left="-43" w:right="-72"/>
              <w:jc w:val="right"/>
              <w:rPr>
                <w:rFonts w:ascii="Arial" w:hAnsi="Arial" w:cs="Arial"/>
                <w:sz w:val="18"/>
                <w:szCs w:val="18"/>
              </w:rPr>
            </w:pPr>
          </w:p>
        </w:tc>
        <w:tc>
          <w:tcPr>
            <w:tcW w:w="2552" w:type="dxa"/>
            <w:gridSpan w:val="2"/>
            <w:tcBorders>
              <w:top w:val="single" w:sz="4" w:space="0" w:color="auto"/>
              <w:bottom w:val="single" w:sz="4" w:space="0" w:color="auto"/>
            </w:tcBorders>
            <w:vAlign w:val="bottom"/>
          </w:tcPr>
          <w:p w14:paraId="494FDFA0" w14:textId="77777777" w:rsidR="00221194" w:rsidRPr="00D536FE" w:rsidRDefault="00221194" w:rsidP="006D28AC">
            <w:pPr>
              <w:ind w:left="-43" w:right="-72"/>
              <w:jc w:val="center"/>
              <w:rPr>
                <w:rFonts w:ascii="Arial" w:hAnsi="Arial" w:cs="Arial"/>
                <w:sz w:val="18"/>
                <w:szCs w:val="18"/>
              </w:rPr>
            </w:pPr>
            <w:r w:rsidRPr="00D536FE">
              <w:rPr>
                <w:rFonts w:ascii="Arial" w:hAnsi="Arial" w:cs="Arial"/>
                <w:b/>
                <w:bCs/>
                <w:sz w:val="18"/>
                <w:szCs w:val="18"/>
              </w:rPr>
              <w:t>Paid-up share capital</w:t>
            </w:r>
          </w:p>
        </w:tc>
        <w:tc>
          <w:tcPr>
            <w:tcW w:w="1426" w:type="dxa"/>
            <w:gridSpan w:val="2"/>
            <w:tcBorders>
              <w:top w:val="single" w:sz="4" w:space="0" w:color="auto"/>
              <w:bottom w:val="single" w:sz="4" w:space="0" w:color="auto"/>
            </w:tcBorders>
            <w:vAlign w:val="bottom"/>
          </w:tcPr>
          <w:p w14:paraId="0AB6050A" w14:textId="77777777" w:rsidR="00221194" w:rsidRPr="00D536FE" w:rsidRDefault="00221194" w:rsidP="006D28AC">
            <w:pPr>
              <w:ind w:left="-43" w:right="-72"/>
              <w:jc w:val="center"/>
              <w:rPr>
                <w:rFonts w:ascii="Arial" w:hAnsi="Arial" w:cs="Arial"/>
                <w:sz w:val="18"/>
                <w:szCs w:val="18"/>
              </w:rPr>
            </w:pPr>
            <w:r w:rsidRPr="00D536FE">
              <w:rPr>
                <w:rFonts w:ascii="Arial" w:hAnsi="Arial" w:cs="Arial"/>
                <w:b/>
                <w:bCs/>
                <w:sz w:val="18"/>
                <w:szCs w:val="18"/>
              </w:rPr>
              <w:t xml:space="preserve">Ownership </w:t>
            </w:r>
            <w:r w:rsidR="00B259C1" w:rsidRPr="00D536FE">
              <w:rPr>
                <w:rFonts w:ascii="Arial" w:hAnsi="Arial" w:cs="Arial"/>
                <w:b/>
                <w:bCs/>
                <w:sz w:val="18"/>
                <w:szCs w:val="18"/>
              </w:rPr>
              <w:t xml:space="preserve">of </w:t>
            </w:r>
            <w:r w:rsidRPr="00D536FE">
              <w:rPr>
                <w:rFonts w:ascii="Arial" w:hAnsi="Arial" w:cs="Arial"/>
                <w:b/>
                <w:bCs/>
                <w:sz w:val="18"/>
                <w:szCs w:val="18"/>
              </w:rPr>
              <w:t>interest</w:t>
            </w:r>
          </w:p>
        </w:tc>
        <w:tc>
          <w:tcPr>
            <w:tcW w:w="2597" w:type="dxa"/>
            <w:gridSpan w:val="2"/>
            <w:tcBorders>
              <w:top w:val="single" w:sz="4" w:space="0" w:color="auto"/>
              <w:bottom w:val="single" w:sz="4" w:space="0" w:color="auto"/>
            </w:tcBorders>
            <w:vAlign w:val="bottom"/>
          </w:tcPr>
          <w:p w14:paraId="50D524EE" w14:textId="77777777" w:rsidR="00221194" w:rsidRPr="00D536FE" w:rsidRDefault="00221194" w:rsidP="006D28AC">
            <w:pPr>
              <w:ind w:left="-43" w:right="-72"/>
              <w:jc w:val="center"/>
              <w:rPr>
                <w:rFonts w:ascii="Arial" w:hAnsi="Arial" w:cs="Arial"/>
                <w:sz w:val="18"/>
                <w:szCs w:val="18"/>
              </w:rPr>
            </w:pPr>
            <w:r w:rsidRPr="00D536FE">
              <w:rPr>
                <w:rFonts w:ascii="Arial" w:hAnsi="Arial" w:cs="Arial"/>
                <w:b/>
                <w:bCs/>
                <w:sz w:val="18"/>
                <w:szCs w:val="18"/>
              </w:rPr>
              <w:t>Investment value</w:t>
            </w:r>
          </w:p>
        </w:tc>
        <w:tc>
          <w:tcPr>
            <w:tcW w:w="2376" w:type="dxa"/>
            <w:gridSpan w:val="2"/>
            <w:tcBorders>
              <w:top w:val="single" w:sz="4" w:space="0" w:color="auto"/>
              <w:bottom w:val="single" w:sz="4" w:space="0" w:color="auto"/>
            </w:tcBorders>
            <w:vAlign w:val="bottom"/>
          </w:tcPr>
          <w:p w14:paraId="59CF3BEB" w14:textId="77777777" w:rsidR="00221194" w:rsidRPr="00D536FE" w:rsidRDefault="00481477" w:rsidP="006D28AC">
            <w:pPr>
              <w:ind w:left="-43" w:right="-72"/>
              <w:jc w:val="center"/>
              <w:rPr>
                <w:rFonts w:ascii="Arial" w:hAnsi="Arial" w:cs="Arial"/>
                <w:b/>
                <w:bCs/>
                <w:sz w:val="18"/>
                <w:szCs w:val="18"/>
              </w:rPr>
            </w:pPr>
            <w:r w:rsidRPr="00D536FE">
              <w:rPr>
                <w:rFonts w:ascii="Arial" w:hAnsi="Arial" w:cs="Arial"/>
                <w:b/>
                <w:bCs/>
                <w:sz w:val="18"/>
                <w:szCs w:val="18"/>
              </w:rPr>
              <w:t>Dividend</w:t>
            </w:r>
            <w:r w:rsidR="00221194" w:rsidRPr="00D536FE">
              <w:rPr>
                <w:rFonts w:ascii="Arial" w:hAnsi="Arial" w:cs="Arial"/>
                <w:b/>
                <w:bCs/>
                <w:sz w:val="18"/>
                <w:szCs w:val="18"/>
              </w:rPr>
              <w:t xml:space="preserve"> income</w:t>
            </w:r>
          </w:p>
        </w:tc>
      </w:tr>
      <w:tr w:rsidR="003B714C" w:rsidRPr="00D536FE" w14:paraId="3BA7D210" w14:textId="77777777" w:rsidTr="005C0D03">
        <w:tc>
          <w:tcPr>
            <w:tcW w:w="2187" w:type="dxa"/>
            <w:vAlign w:val="bottom"/>
          </w:tcPr>
          <w:p w14:paraId="4159FAB9" w14:textId="77777777" w:rsidR="003B714C" w:rsidRPr="00D536FE" w:rsidRDefault="003B714C" w:rsidP="009E235D">
            <w:pPr>
              <w:pStyle w:val="Heading3"/>
              <w:numPr>
                <w:ilvl w:val="0"/>
                <w:numId w:val="0"/>
              </w:numPr>
              <w:spacing w:before="0" w:after="0"/>
              <w:ind w:left="-77"/>
              <w:rPr>
                <w:rFonts w:ascii="Arial" w:hAnsi="Arial" w:cs="Arial"/>
                <w:sz w:val="18"/>
                <w:szCs w:val="18"/>
                <w:lang w:val="en-US" w:eastAsia="en-US"/>
              </w:rPr>
            </w:pPr>
          </w:p>
        </w:tc>
        <w:tc>
          <w:tcPr>
            <w:tcW w:w="2410" w:type="dxa"/>
            <w:vAlign w:val="bottom"/>
            <w:hideMark/>
          </w:tcPr>
          <w:p w14:paraId="0A56BDC6" w14:textId="77777777" w:rsidR="003B714C" w:rsidRPr="00D536FE" w:rsidRDefault="003B714C" w:rsidP="006D28AC">
            <w:pPr>
              <w:ind w:left="144" w:right="-72"/>
              <w:jc w:val="center"/>
              <w:rPr>
                <w:rFonts w:ascii="Arial" w:hAnsi="Arial" w:cs="Arial"/>
                <w:b/>
                <w:bCs/>
                <w:sz w:val="18"/>
                <w:szCs w:val="18"/>
              </w:rPr>
            </w:pPr>
          </w:p>
        </w:tc>
        <w:tc>
          <w:tcPr>
            <w:tcW w:w="1276" w:type="dxa"/>
            <w:vAlign w:val="bottom"/>
            <w:hideMark/>
          </w:tcPr>
          <w:p w14:paraId="7FE267A1" w14:textId="0A121A5A" w:rsidR="003B714C" w:rsidRPr="00D536FE" w:rsidRDefault="001D4C88" w:rsidP="001D4C88">
            <w:pPr>
              <w:ind w:left="144" w:right="-72"/>
              <w:rPr>
                <w:rFonts w:ascii="Arial" w:hAnsi="Arial" w:cs="Arial"/>
                <w:b/>
                <w:bCs/>
                <w:sz w:val="18"/>
                <w:szCs w:val="18"/>
              </w:rPr>
            </w:pPr>
            <w:r>
              <w:rPr>
                <w:rFonts w:ascii="Arial" w:hAnsi="Arial" w:cs="Arial"/>
                <w:b/>
                <w:bCs/>
                <w:sz w:val="18"/>
                <w:szCs w:val="18"/>
              </w:rPr>
              <w:t>Country</w:t>
            </w:r>
          </w:p>
        </w:tc>
        <w:tc>
          <w:tcPr>
            <w:tcW w:w="1276" w:type="dxa"/>
            <w:tcBorders>
              <w:top w:val="single" w:sz="4" w:space="0" w:color="auto"/>
            </w:tcBorders>
            <w:vAlign w:val="bottom"/>
          </w:tcPr>
          <w:p w14:paraId="7C55BFE4" w14:textId="66C42088" w:rsidR="003B714C" w:rsidRPr="00D536FE" w:rsidRDefault="003B714C" w:rsidP="006D28AC">
            <w:pPr>
              <w:ind w:left="144" w:right="-72"/>
              <w:jc w:val="right"/>
              <w:rPr>
                <w:rFonts w:ascii="Arial" w:hAnsi="Arial" w:cs="Arial"/>
                <w:b/>
                <w:bCs/>
                <w:sz w:val="18"/>
                <w:szCs w:val="18"/>
              </w:rPr>
            </w:pPr>
          </w:p>
        </w:tc>
        <w:tc>
          <w:tcPr>
            <w:tcW w:w="1276" w:type="dxa"/>
            <w:tcBorders>
              <w:top w:val="single" w:sz="4" w:space="0" w:color="auto"/>
            </w:tcBorders>
            <w:vAlign w:val="bottom"/>
          </w:tcPr>
          <w:p w14:paraId="4B869B21" w14:textId="1215BB6E" w:rsidR="003B714C" w:rsidRPr="00D536FE" w:rsidRDefault="003B714C" w:rsidP="006D28AC">
            <w:pPr>
              <w:ind w:left="144" w:right="-72"/>
              <w:jc w:val="right"/>
              <w:rPr>
                <w:rFonts w:ascii="Arial" w:hAnsi="Arial" w:cs="Arial"/>
                <w:b/>
                <w:bCs/>
                <w:sz w:val="18"/>
                <w:szCs w:val="18"/>
              </w:rPr>
            </w:pPr>
          </w:p>
        </w:tc>
        <w:tc>
          <w:tcPr>
            <w:tcW w:w="708" w:type="dxa"/>
            <w:tcBorders>
              <w:top w:val="single" w:sz="4" w:space="0" w:color="auto"/>
            </w:tcBorders>
            <w:vAlign w:val="bottom"/>
          </w:tcPr>
          <w:p w14:paraId="39AA02EC" w14:textId="77777777" w:rsidR="003B714C" w:rsidRPr="00D536FE" w:rsidRDefault="003B714C" w:rsidP="006D28AC">
            <w:pPr>
              <w:ind w:left="144" w:right="-72"/>
              <w:jc w:val="right"/>
              <w:rPr>
                <w:rFonts w:ascii="Arial" w:hAnsi="Arial" w:cs="Arial"/>
                <w:b/>
                <w:bCs/>
                <w:sz w:val="18"/>
                <w:szCs w:val="18"/>
              </w:rPr>
            </w:pPr>
          </w:p>
        </w:tc>
        <w:tc>
          <w:tcPr>
            <w:tcW w:w="718" w:type="dxa"/>
            <w:tcBorders>
              <w:top w:val="single" w:sz="4" w:space="0" w:color="auto"/>
            </w:tcBorders>
            <w:vAlign w:val="bottom"/>
            <w:hideMark/>
          </w:tcPr>
          <w:p w14:paraId="328E887E" w14:textId="77777777" w:rsidR="003B714C" w:rsidRPr="00D536FE" w:rsidRDefault="003B714C" w:rsidP="006D28AC">
            <w:pPr>
              <w:ind w:left="144" w:right="-72"/>
              <w:jc w:val="right"/>
              <w:rPr>
                <w:rFonts w:ascii="Arial" w:hAnsi="Arial" w:cs="Arial"/>
                <w:b/>
                <w:bCs/>
                <w:sz w:val="18"/>
                <w:szCs w:val="18"/>
              </w:rPr>
            </w:pPr>
          </w:p>
        </w:tc>
        <w:tc>
          <w:tcPr>
            <w:tcW w:w="1408" w:type="dxa"/>
            <w:tcBorders>
              <w:top w:val="single" w:sz="4" w:space="0" w:color="auto"/>
            </w:tcBorders>
            <w:vAlign w:val="bottom"/>
          </w:tcPr>
          <w:p w14:paraId="5A4440EE" w14:textId="77777777" w:rsidR="003B714C" w:rsidRPr="00D536FE" w:rsidRDefault="003B714C" w:rsidP="006D28AC">
            <w:pPr>
              <w:ind w:left="144" w:right="-72"/>
              <w:jc w:val="right"/>
              <w:rPr>
                <w:rFonts w:ascii="Arial" w:hAnsi="Arial" w:cs="Arial"/>
                <w:b/>
                <w:bCs/>
                <w:sz w:val="18"/>
                <w:szCs w:val="18"/>
              </w:rPr>
            </w:pPr>
          </w:p>
        </w:tc>
        <w:tc>
          <w:tcPr>
            <w:tcW w:w="1189" w:type="dxa"/>
            <w:tcBorders>
              <w:top w:val="single" w:sz="4" w:space="0" w:color="auto"/>
            </w:tcBorders>
            <w:vAlign w:val="bottom"/>
            <w:hideMark/>
          </w:tcPr>
          <w:p w14:paraId="71E86D4E" w14:textId="77777777" w:rsidR="003B714C" w:rsidRPr="00D536FE" w:rsidRDefault="003B714C" w:rsidP="006D28AC">
            <w:pPr>
              <w:ind w:left="144" w:right="-72"/>
              <w:jc w:val="right"/>
              <w:rPr>
                <w:rFonts w:ascii="Arial" w:hAnsi="Arial" w:cs="Arial"/>
                <w:b/>
                <w:bCs/>
                <w:sz w:val="18"/>
                <w:szCs w:val="18"/>
              </w:rPr>
            </w:pPr>
          </w:p>
        </w:tc>
        <w:tc>
          <w:tcPr>
            <w:tcW w:w="1188" w:type="dxa"/>
            <w:tcBorders>
              <w:top w:val="single" w:sz="4" w:space="0" w:color="auto"/>
            </w:tcBorders>
            <w:vAlign w:val="bottom"/>
          </w:tcPr>
          <w:p w14:paraId="4AF50F37" w14:textId="77777777" w:rsidR="003B714C" w:rsidRPr="00D536FE" w:rsidRDefault="003B714C" w:rsidP="006D28AC">
            <w:pPr>
              <w:ind w:left="144" w:right="-72"/>
              <w:jc w:val="right"/>
              <w:rPr>
                <w:rFonts w:ascii="Arial" w:hAnsi="Arial" w:cs="Arial"/>
                <w:b/>
                <w:bCs/>
                <w:sz w:val="18"/>
                <w:szCs w:val="18"/>
              </w:rPr>
            </w:pPr>
          </w:p>
        </w:tc>
        <w:tc>
          <w:tcPr>
            <w:tcW w:w="1188" w:type="dxa"/>
            <w:tcBorders>
              <w:top w:val="single" w:sz="4" w:space="0" w:color="auto"/>
            </w:tcBorders>
            <w:vAlign w:val="bottom"/>
            <w:hideMark/>
          </w:tcPr>
          <w:p w14:paraId="747CF5AC" w14:textId="77777777" w:rsidR="003B714C" w:rsidRPr="00D536FE" w:rsidRDefault="003B714C" w:rsidP="006D28AC">
            <w:pPr>
              <w:ind w:left="144" w:right="-72"/>
              <w:jc w:val="right"/>
              <w:rPr>
                <w:rFonts w:ascii="Arial" w:hAnsi="Arial" w:cs="Arial"/>
                <w:b/>
                <w:bCs/>
                <w:sz w:val="18"/>
                <w:szCs w:val="18"/>
              </w:rPr>
            </w:pPr>
          </w:p>
        </w:tc>
      </w:tr>
      <w:tr w:rsidR="001D4C88" w:rsidRPr="00D536FE" w14:paraId="1C35ACE6" w14:textId="77777777" w:rsidTr="005C0D03">
        <w:tc>
          <w:tcPr>
            <w:tcW w:w="2187" w:type="dxa"/>
            <w:vAlign w:val="bottom"/>
          </w:tcPr>
          <w:p w14:paraId="5E454F11" w14:textId="77777777" w:rsidR="001D4C88" w:rsidRPr="00D536FE" w:rsidRDefault="001D4C88" w:rsidP="001D4C88">
            <w:pPr>
              <w:pStyle w:val="Heading3"/>
              <w:numPr>
                <w:ilvl w:val="0"/>
                <w:numId w:val="0"/>
              </w:numPr>
              <w:spacing w:before="0" w:after="0"/>
              <w:ind w:left="-77"/>
              <w:rPr>
                <w:rFonts w:ascii="Arial" w:hAnsi="Arial" w:cs="Arial"/>
                <w:sz w:val="18"/>
                <w:szCs w:val="18"/>
                <w:lang w:val="en-US" w:eastAsia="en-US"/>
              </w:rPr>
            </w:pPr>
          </w:p>
        </w:tc>
        <w:tc>
          <w:tcPr>
            <w:tcW w:w="2410" w:type="dxa"/>
            <w:vAlign w:val="bottom"/>
            <w:hideMark/>
          </w:tcPr>
          <w:p w14:paraId="4A69DB7D" w14:textId="77777777" w:rsidR="001D4C88" w:rsidRPr="00D536FE" w:rsidRDefault="001D4C88" w:rsidP="001D4C88">
            <w:pPr>
              <w:ind w:left="-65" w:right="-72"/>
              <w:jc w:val="center"/>
              <w:rPr>
                <w:rFonts w:ascii="Arial" w:hAnsi="Arial" w:cs="Arial"/>
                <w:b/>
                <w:bCs/>
                <w:sz w:val="18"/>
                <w:szCs w:val="18"/>
              </w:rPr>
            </w:pPr>
            <w:r w:rsidRPr="00D536FE">
              <w:rPr>
                <w:rFonts w:ascii="Arial" w:hAnsi="Arial" w:cs="Arial"/>
                <w:b/>
                <w:bCs/>
                <w:sz w:val="18"/>
                <w:szCs w:val="18"/>
              </w:rPr>
              <w:t>Nature of</w:t>
            </w:r>
          </w:p>
        </w:tc>
        <w:tc>
          <w:tcPr>
            <w:tcW w:w="1276" w:type="dxa"/>
            <w:vAlign w:val="bottom"/>
            <w:hideMark/>
          </w:tcPr>
          <w:p w14:paraId="5358D628" w14:textId="4E865272" w:rsidR="001D4C88" w:rsidRPr="00D536FE" w:rsidRDefault="001D4C88" w:rsidP="001D4C88">
            <w:pPr>
              <w:ind w:left="-18" w:right="-72"/>
              <w:jc w:val="center"/>
              <w:rPr>
                <w:rFonts w:ascii="Arial" w:hAnsi="Arial" w:cs="Arial"/>
                <w:b/>
                <w:bCs/>
                <w:sz w:val="18"/>
                <w:szCs w:val="18"/>
              </w:rPr>
            </w:pPr>
            <w:r>
              <w:rPr>
                <w:rFonts w:ascii="Arial" w:hAnsi="Arial" w:cs="Arial"/>
                <w:b/>
                <w:bCs/>
                <w:sz w:val="18"/>
                <w:szCs w:val="18"/>
              </w:rPr>
              <w:t>of</w:t>
            </w:r>
          </w:p>
        </w:tc>
        <w:tc>
          <w:tcPr>
            <w:tcW w:w="1276" w:type="dxa"/>
            <w:vAlign w:val="bottom"/>
          </w:tcPr>
          <w:p w14:paraId="1B31B87D" w14:textId="6E3B632D" w:rsidR="001D4C88" w:rsidRPr="00D536FE" w:rsidRDefault="001D4C88" w:rsidP="001D4C88">
            <w:pPr>
              <w:ind w:right="-72"/>
              <w:jc w:val="right"/>
              <w:rPr>
                <w:rFonts w:ascii="Arial" w:hAnsi="Arial" w:cs="Arial"/>
                <w:b/>
                <w:bCs/>
                <w:sz w:val="18"/>
                <w:szCs w:val="18"/>
              </w:rPr>
            </w:pPr>
            <w:r w:rsidRPr="00D536FE">
              <w:rPr>
                <w:rFonts w:ascii="Arial" w:hAnsi="Arial" w:cs="Arial"/>
                <w:b/>
                <w:bCs/>
                <w:sz w:val="18"/>
                <w:szCs w:val="18"/>
              </w:rPr>
              <w:t>2020</w:t>
            </w:r>
          </w:p>
        </w:tc>
        <w:tc>
          <w:tcPr>
            <w:tcW w:w="1276" w:type="dxa"/>
            <w:vAlign w:val="bottom"/>
          </w:tcPr>
          <w:p w14:paraId="3EEA754D" w14:textId="7758AE21" w:rsidR="001D4C88" w:rsidRPr="00D536FE" w:rsidRDefault="001D4C88" w:rsidP="001D4C88">
            <w:pPr>
              <w:ind w:right="-72"/>
              <w:jc w:val="right"/>
              <w:rPr>
                <w:rFonts w:ascii="Arial" w:hAnsi="Arial" w:cs="Arial"/>
                <w:b/>
                <w:bCs/>
                <w:sz w:val="18"/>
                <w:szCs w:val="18"/>
              </w:rPr>
            </w:pPr>
            <w:r w:rsidRPr="00D536FE">
              <w:rPr>
                <w:rFonts w:ascii="Arial" w:hAnsi="Arial" w:cs="Arial"/>
                <w:b/>
                <w:bCs/>
                <w:sz w:val="18"/>
                <w:szCs w:val="18"/>
              </w:rPr>
              <w:t>2019</w:t>
            </w:r>
          </w:p>
        </w:tc>
        <w:tc>
          <w:tcPr>
            <w:tcW w:w="708" w:type="dxa"/>
            <w:vAlign w:val="bottom"/>
          </w:tcPr>
          <w:p w14:paraId="58E6D804" w14:textId="4858FAFF" w:rsidR="001D4C88" w:rsidRPr="00D536FE" w:rsidRDefault="001D4C88" w:rsidP="001D4C88">
            <w:pPr>
              <w:ind w:left="144" w:right="-72"/>
              <w:jc w:val="right"/>
              <w:rPr>
                <w:rFonts w:ascii="Arial" w:hAnsi="Arial" w:cs="Arial"/>
                <w:b/>
                <w:bCs/>
                <w:sz w:val="18"/>
                <w:szCs w:val="18"/>
              </w:rPr>
            </w:pPr>
            <w:r w:rsidRPr="00D536FE">
              <w:rPr>
                <w:rFonts w:ascii="Arial" w:hAnsi="Arial" w:cs="Arial"/>
                <w:b/>
                <w:bCs/>
                <w:sz w:val="18"/>
                <w:szCs w:val="18"/>
              </w:rPr>
              <w:t>2020</w:t>
            </w:r>
          </w:p>
        </w:tc>
        <w:tc>
          <w:tcPr>
            <w:tcW w:w="718" w:type="dxa"/>
            <w:vAlign w:val="bottom"/>
          </w:tcPr>
          <w:p w14:paraId="2585BB94" w14:textId="171DE11D" w:rsidR="001D4C88" w:rsidRPr="00D536FE" w:rsidRDefault="001D4C88" w:rsidP="001D4C88">
            <w:pPr>
              <w:ind w:left="144" w:right="-72"/>
              <w:jc w:val="right"/>
              <w:rPr>
                <w:rFonts w:ascii="Arial" w:hAnsi="Arial" w:cs="Arial"/>
                <w:b/>
                <w:bCs/>
                <w:sz w:val="18"/>
                <w:szCs w:val="18"/>
              </w:rPr>
            </w:pPr>
            <w:r w:rsidRPr="00D536FE">
              <w:rPr>
                <w:rFonts w:ascii="Arial" w:hAnsi="Arial" w:cs="Arial"/>
                <w:b/>
                <w:bCs/>
                <w:sz w:val="18"/>
                <w:szCs w:val="18"/>
              </w:rPr>
              <w:t>2019</w:t>
            </w:r>
          </w:p>
        </w:tc>
        <w:tc>
          <w:tcPr>
            <w:tcW w:w="1408" w:type="dxa"/>
            <w:vAlign w:val="bottom"/>
          </w:tcPr>
          <w:p w14:paraId="27CB810A" w14:textId="68A6DAD3" w:rsidR="001D4C88" w:rsidRPr="00D536FE" w:rsidRDefault="001D4C88" w:rsidP="001D4C88">
            <w:pPr>
              <w:ind w:left="144" w:right="-72"/>
              <w:jc w:val="right"/>
              <w:rPr>
                <w:rFonts w:ascii="Arial" w:hAnsi="Arial" w:cs="Arial"/>
                <w:b/>
                <w:bCs/>
                <w:sz w:val="18"/>
                <w:szCs w:val="18"/>
              </w:rPr>
            </w:pPr>
            <w:r w:rsidRPr="00D536FE">
              <w:rPr>
                <w:rFonts w:ascii="Arial" w:hAnsi="Arial" w:cs="Arial"/>
                <w:b/>
                <w:bCs/>
                <w:sz w:val="18"/>
                <w:szCs w:val="18"/>
              </w:rPr>
              <w:t>2020</w:t>
            </w:r>
          </w:p>
        </w:tc>
        <w:tc>
          <w:tcPr>
            <w:tcW w:w="1189" w:type="dxa"/>
            <w:vAlign w:val="bottom"/>
          </w:tcPr>
          <w:p w14:paraId="6944DECA" w14:textId="16325C9E" w:rsidR="001D4C88" w:rsidRPr="00D536FE" w:rsidRDefault="001D4C88" w:rsidP="001D4C88">
            <w:pPr>
              <w:ind w:left="144" w:right="-72"/>
              <w:jc w:val="right"/>
              <w:rPr>
                <w:rFonts w:ascii="Arial" w:hAnsi="Arial" w:cs="Arial"/>
                <w:b/>
                <w:bCs/>
                <w:sz w:val="18"/>
                <w:szCs w:val="18"/>
              </w:rPr>
            </w:pPr>
            <w:r w:rsidRPr="00D536FE">
              <w:rPr>
                <w:rFonts w:ascii="Arial" w:hAnsi="Arial" w:cs="Arial"/>
                <w:b/>
                <w:bCs/>
                <w:sz w:val="18"/>
                <w:szCs w:val="18"/>
              </w:rPr>
              <w:t>2019</w:t>
            </w:r>
          </w:p>
        </w:tc>
        <w:tc>
          <w:tcPr>
            <w:tcW w:w="1188" w:type="dxa"/>
            <w:vAlign w:val="bottom"/>
          </w:tcPr>
          <w:p w14:paraId="7AB91E00" w14:textId="351F9E83" w:rsidR="001D4C88" w:rsidRPr="00D536FE" w:rsidRDefault="001D4C88" w:rsidP="001D4C88">
            <w:pPr>
              <w:ind w:left="144" w:right="-72"/>
              <w:jc w:val="right"/>
              <w:rPr>
                <w:rFonts w:ascii="Arial" w:hAnsi="Arial" w:cs="Arial"/>
                <w:b/>
                <w:bCs/>
                <w:sz w:val="18"/>
                <w:szCs w:val="18"/>
              </w:rPr>
            </w:pPr>
            <w:r w:rsidRPr="00D536FE">
              <w:rPr>
                <w:rFonts w:ascii="Arial" w:hAnsi="Arial" w:cs="Arial"/>
                <w:b/>
                <w:bCs/>
                <w:sz w:val="18"/>
                <w:szCs w:val="18"/>
              </w:rPr>
              <w:t>2020</w:t>
            </w:r>
          </w:p>
        </w:tc>
        <w:tc>
          <w:tcPr>
            <w:tcW w:w="1188" w:type="dxa"/>
            <w:vAlign w:val="bottom"/>
          </w:tcPr>
          <w:p w14:paraId="5719E79E" w14:textId="3691170D" w:rsidR="001D4C88" w:rsidRPr="00D536FE" w:rsidRDefault="001D4C88" w:rsidP="001D4C88">
            <w:pPr>
              <w:ind w:left="144" w:right="-72"/>
              <w:jc w:val="right"/>
              <w:rPr>
                <w:rFonts w:ascii="Arial" w:hAnsi="Arial" w:cs="Arial"/>
                <w:b/>
                <w:bCs/>
                <w:sz w:val="18"/>
                <w:szCs w:val="18"/>
              </w:rPr>
            </w:pPr>
            <w:r w:rsidRPr="00D536FE">
              <w:rPr>
                <w:rFonts w:ascii="Arial" w:hAnsi="Arial" w:cs="Arial"/>
                <w:b/>
                <w:bCs/>
                <w:sz w:val="18"/>
                <w:szCs w:val="18"/>
              </w:rPr>
              <w:t>2019</w:t>
            </w:r>
          </w:p>
        </w:tc>
      </w:tr>
      <w:tr w:rsidR="001D4C88" w:rsidRPr="00D536FE" w14:paraId="7AB40D40" w14:textId="77777777" w:rsidTr="005C0D03">
        <w:tc>
          <w:tcPr>
            <w:tcW w:w="2187" w:type="dxa"/>
            <w:tcBorders>
              <w:bottom w:val="single" w:sz="4" w:space="0" w:color="auto"/>
            </w:tcBorders>
            <w:vAlign w:val="bottom"/>
            <w:hideMark/>
          </w:tcPr>
          <w:p w14:paraId="0594955B" w14:textId="77777777" w:rsidR="001D4C88" w:rsidRPr="00D536FE" w:rsidRDefault="001D4C88" w:rsidP="001D4C88">
            <w:pPr>
              <w:ind w:left="-77" w:right="-72"/>
              <w:jc w:val="center"/>
              <w:rPr>
                <w:rFonts w:ascii="Arial" w:hAnsi="Arial" w:cs="Arial"/>
                <w:b/>
                <w:bCs/>
                <w:sz w:val="18"/>
                <w:szCs w:val="18"/>
              </w:rPr>
            </w:pPr>
            <w:r w:rsidRPr="00D536FE">
              <w:rPr>
                <w:rFonts w:ascii="Arial" w:hAnsi="Arial" w:cs="Arial"/>
                <w:b/>
                <w:bCs/>
                <w:sz w:val="18"/>
                <w:szCs w:val="18"/>
              </w:rPr>
              <w:t>Company</w:t>
            </w:r>
          </w:p>
        </w:tc>
        <w:tc>
          <w:tcPr>
            <w:tcW w:w="2410" w:type="dxa"/>
            <w:tcBorders>
              <w:bottom w:val="single" w:sz="4" w:space="0" w:color="auto"/>
            </w:tcBorders>
            <w:vAlign w:val="bottom"/>
            <w:hideMark/>
          </w:tcPr>
          <w:p w14:paraId="5CED8591" w14:textId="77777777" w:rsidR="001D4C88" w:rsidRPr="00D536FE" w:rsidRDefault="001D4C88" w:rsidP="001D4C88">
            <w:pPr>
              <w:ind w:left="-43" w:right="-72"/>
              <w:jc w:val="center"/>
              <w:rPr>
                <w:rFonts w:ascii="Arial" w:hAnsi="Arial" w:cs="Arial"/>
                <w:b/>
                <w:bCs/>
                <w:sz w:val="18"/>
                <w:szCs w:val="18"/>
              </w:rPr>
            </w:pPr>
            <w:r w:rsidRPr="00D536FE">
              <w:rPr>
                <w:rFonts w:ascii="Arial" w:hAnsi="Arial" w:cs="Arial"/>
                <w:b/>
                <w:bCs/>
                <w:sz w:val="18"/>
                <w:szCs w:val="18"/>
              </w:rPr>
              <w:t>business</w:t>
            </w:r>
          </w:p>
        </w:tc>
        <w:tc>
          <w:tcPr>
            <w:tcW w:w="1276" w:type="dxa"/>
            <w:tcBorders>
              <w:bottom w:val="single" w:sz="4" w:space="0" w:color="auto"/>
            </w:tcBorders>
            <w:vAlign w:val="bottom"/>
            <w:hideMark/>
          </w:tcPr>
          <w:p w14:paraId="11EA1893" w14:textId="77777777" w:rsidR="001D4C88" w:rsidRPr="00D536FE" w:rsidRDefault="001D4C88" w:rsidP="001D4C88">
            <w:pPr>
              <w:ind w:left="-43" w:right="-72"/>
              <w:jc w:val="center"/>
              <w:rPr>
                <w:rFonts w:ascii="Arial" w:hAnsi="Arial" w:cs="Arial"/>
                <w:b/>
                <w:bCs/>
                <w:sz w:val="18"/>
                <w:szCs w:val="18"/>
              </w:rPr>
            </w:pPr>
            <w:r w:rsidRPr="00D536FE">
              <w:rPr>
                <w:rFonts w:ascii="Arial" w:hAnsi="Arial" w:cs="Arial"/>
                <w:b/>
                <w:bCs/>
                <w:sz w:val="18"/>
                <w:szCs w:val="18"/>
              </w:rPr>
              <w:t>incorporation</w:t>
            </w:r>
          </w:p>
        </w:tc>
        <w:tc>
          <w:tcPr>
            <w:tcW w:w="1276" w:type="dxa"/>
            <w:tcBorders>
              <w:bottom w:val="single" w:sz="4" w:space="0" w:color="auto"/>
            </w:tcBorders>
            <w:vAlign w:val="bottom"/>
          </w:tcPr>
          <w:p w14:paraId="2E4A86A0"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1276" w:type="dxa"/>
            <w:tcBorders>
              <w:bottom w:val="single" w:sz="4" w:space="0" w:color="auto"/>
            </w:tcBorders>
            <w:vAlign w:val="bottom"/>
          </w:tcPr>
          <w:p w14:paraId="4358A483"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708" w:type="dxa"/>
            <w:tcBorders>
              <w:bottom w:val="single" w:sz="4" w:space="0" w:color="auto"/>
            </w:tcBorders>
            <w:vAlign w:val="bottom"/>
          </w:tcPr>
          <w:p w14:paraId="5D52869B"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w:t>
            </w:r>
          </w:p>
        </w:tc>
        <w:tc>
          <w:tcPr>
            <w:tcW w:w="718" w:type="dxa"/>
            <w:tcBorders>
              <w:bottom w:val="single" w:sz="4" w:space="0" w:color="auto"/>
            </w:tcBorders>
            <w:vAlign w:val="bottom"/>
          </w:tcPr>
          <w:p w14:paraId="4617B7B6"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w:t>
            </w:r>
          </w:p>
        </w:tc>
        <w:tc>
          <w:tcPr>
            <w:tcW w:w="1408" w:type="dxa"/>
            <w:tcBorders>
              <w:bottom w:val="single" w:sz="4" w:space="0" w:color="auto"/>
            </w:tcBorders>
            <w:vAlign w:val="bottom"/>
          </w:tcPr>
          <w:p w14:paraId="084EB8D2"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1189" w:type="dxa"/>
            <w:tcBorders>
              <w:bottom w:val="single" w:sz="4" w:space="0" w:color="auto"/>
            </w:tcBorders>
            <w:vAlign w:val="bottom"/>
          </w:tcPr>
          <w:p w14:paraId="3B09350A"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1188" w:type="dxa"/>
            <w:tcBorders>
              <w:bottom w:val="single" w:sz="4" w:space="0" w:color="auto"/>
            </w:tcBorders>
            <w:vAlign w:val="bottom"/>
          </w:tcPr>
          <w:p w14:paraId="0F243B64"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1188" w:type="dxa"/>
            <w:tcBorders>
              <w:bottom w:val="single" w:sz="4" w:space="0" w:color="auto"/>
            </w:tcBorders>
            <w:vAlign w:val="bottom"/>
          </w:tcPr>
          <w:p w14:paraId="267DBED2"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r>
      <w:tr w:rsidR="001D4C88" w:rsidRPr="00D536FE" w14:paraId="2334F3C2" w14:textId="77777777" w:rsidTr="005C0D03">
        <w:trPr>
          <w:trHeight w:val="53"/>
        </w:trPr>
        <w:tc>
          <w:tcPr>
            <w:tcW w:w="2187" w:type="dxa"/>
            <w:tcBorders>
              <w:top w:val="single" w:sz="4" w:space="0" w:color="auto"/>
            </w:tcBorders>
            <w:vAlign w:val="bottom"/>
          </w:tcPr>
          <w:p w14:paraId="6688C5E5" w14:textId="77777777" w:rsidR="001D4C88" w:rsidRPr="00D536FE" w:rsidRDefault="001D4C88" w:rsidP="001D4C88">
            <w:pPr>
              <w:ind w:left="-77"/>
              <w:rPr>
                <w:rFonts w:ascii="Arial" w:hAnsi="Arial" w:cs="Arial"/>
                <w:sz w:val="18"/>
                <w:szCs w:val="18"/>
              </w:rPr>
            </w:pPr>
          </w:p>
        </w:tc>
        <w:tc>
          <w:tcPr>
            <w:tcW w:w="2410" w:type="dxa"/>
            <w:tcBorders>
              <w:top w:val="single" w:sz="4" w:space="0" w:color="auto"/>
            </w:tcBorders>
            <w:vAlign w:val="bottom"/>
          </w:tcPr>
          <w:p w14:paraId="4AE424E0" w14:textId="77777777" w:rsidR="001D4C88" w:rsidRPr="00D536FE" w:rsidRDefault="001D4C88" w:rsidP="001D4C88">
            <w:pPr>
              <w:ind w:left="-43" w:right="-72"/>
              <w:jc w:val="right"/>
              <w:rPr>
                <w:rFonts w:ascii="Arial" w:hAnsi="Arial" w:cs="Arial"/>
                <w:sz w:val="18"/>
                <w:szCs w:val="18"/>
              </w:rPr>
            </w:pPr>
          </w:p>
        </w:tc>
        <w:tc>
          <w:tcPr>
            <w:tcW w:w="1276" w:type="dxa"/>
            <w:tcBorders>
              <w:top w:val="single" w:sz="4" w:space="0" w:color="auto"/>
            </w:tcBorders>
            <w:vAlign w:val="bottom"/>
          </w:tcPr>
          <w:p w14:paraId="5FB90CE9" w14:textId="77777777" w:rsidR="001D4C88" w:rsidRPr="00D536FE" w:rsidRDefault="001D4C88" w:rsidP="001D4C88">
            <w:pPr>
              <w:ind w:left="-43" w:right="-72"/>
              <w:jc w:val="right"/>
              <w:rPr>
                <w:rFonts w:ascii="Arial" w:hAnsi="Arial" w:cs="Arial"/>
                <w:sz w:val="18"/>
                <w:szCs w:val="18"/>
              </w:rPr>
            </w:pPr>
          </w:p>
        </w:tc>
        <w:tc>
          <w:tcPr>
            <w:tcW w:w="1276" w:type="dxa"/>
            <w:tcBorders>
              <w:top w:val="single" w:sz="4" w:space="0" w:color="auto"/>
            </w:tcBorders>
            <w:shd w:val="clear" w:color="auto" w:fill="FAFAFA"/>
            <w:vAlign w:val="bottom"/>
          </w:tcPr>
          <w:p w14:paraId="23A7C8A6" w14:textId="77777777" w:rsidR="001D4C88" w:rsidRPr="00D536FE" w:rsidRDefault="001D4C88" w:rsidP="001D4C88">
            <w:pPr>
              <w:ind w:left="-43" w:right="-72"/>
              <w:jc w:val="right"/>
              <w:rPr>
                <w:rFonts w:ascii="Arial" w:hAnsi="Arial" w:cs="Arial"/>
                <w:sz w:val="18"/>
                <w:szCs w:val="18"/>
              </w:rPr>
            </w:pPr>
          </w:p>
        </w:tc>
        <w:tc>
          <w:tcPr>
            <w:tcW w:w="1276" w:type="dxa"/>
            <w:tcBorders>
              <w:top w:val="single" w:sz="4" w:space="0" w:color="auto"/>
            </w:tcBorders>
            <w:vAlign w:val="bottom"/>
          </w:tcPr>
          <w:p w14:paraId="236FC237" w14:textId="77777777" w:rsidR="001D4C88" w:rsidRPr="00D536FE" w:rsidRDefault="001D4C88" w:rsidP="001D4C88">
            <w:pPr>
              <w:ind w:left="-43" w:right="-72"/>
              <w:jc w:val="right"/>
              <w:rPr>
                <w:rFonts w:ascii="Arial" w:hAnsi="Arial" w:cs="Arial"/>
                <w:sz w:val="18"/>
                <w:szCs w:val="18"/>
              </w:rPr>
            </w:pPr>
          </w:p>
        </w:tc>
        <w:tc>
          <w:tcPr>
            <w:tcW w:w="708" w:type="dxa"/>
            <w:tcBorders>
              <w:top w:val="single" w:sz="4" w:space="0" w:color="auto"/>
            </w:tcBorders>
            <w:shd w:val="clear" w:color="auto" w:fill="FAFAFA"/>
            <w:vAlign w:val="bottom"/>
          </w:tcPr>
          <w:p w14:paraId="064FF0C9" w14:textId="77777777" w:rsidR="001D4C88" w:rsidRPr="00D536FE" w:rsidRDefault="001D4C88" w:rsidP="001D4C88">
            <w:pPr>
              <w:ind w:left="-43" w:right="-72"/>
              <w:jc w:val="right"/>
              <w:rPr>
                <w:rFonts w:ascii="Arial" w:hAnsi="Arial" w:cs="Arial"/>
                <w:sz w:val="18"/>
                <w:szCs w:val="18"/>
              </w:rPr>
            </w:pPr>
          </w:p>
        </w:tc>
        <w:tc>
          <w:tcPr>
            <w:tcW w:w="718" w:type="dxa"/>
            <w:tcBorders>
              <w:top w:val="single" w:sz="4" w:space="0" w:color="auto"/>
            </w:tcBorders>
            <w:vAlign w:val="bottom"/>
          </w:tcPr>
          <w:p w14:paraId="619E7DCA" w14:textId="77777777" w:rsidR="001D4C88" w:rsidRPr="00D536FE" w:rsidRDefault="001D4C88" w:rsidP="001D4C88">
            <w:pPr>
              <w:ind w:left="-43" w:right="-72"/>
              <w:jc w:val="right"/>
              <w:rPr>
                <w:rFonts w:ascii="Arial" w:hAnsi="Arial" w:cs="Arial"/>
                <w:sz w:val="18"/>
                <w:szCs w:val="18"/>
              </w:rPr>
            </w:pPr>
          </w:p>
        </w:tc>
        <w:tc>
          <w:tcPr>
            <w:tcW w:w="1408" w:type="dxa"/>
            <w:tcBorders>
              <w:top w:val="single" w:sz="4" w:space="0" w:color="auto"/>
            </w:tcBorders>
            <w:shd w:val="clear" w:color="auto" w:fill="FAFAFA"/>
            <w:vAlign w:val="bottom"/>
          </w:tcPr>
          <w:p w14:paraId="3D72BBB8" w14:textId="77777777" w:rsidR="001D4C88" w:rsidRPr="00D536FE" w:rsidRDefault="001D4C88" w:rsidP="001D4C88">
            <w:pPr>
              <w:ind w:left="-43" w:right="-72"/>
              <w:jc w:val="right"/>
              <w:rPr>
                <w:rFonts w:ascii="Arial" w:hAnsi="Arial" w:cs="Arial"/>
                <w:sz w:val="18"/>
                <w:szCs w:val="18"/>
              </w:rPr>
            </w:pPr>
          </w:p>
        </w:tc>
        <w:tc>
          <w:tcPr>
            <w:tcW w:w="1189" w:type="dxa"/>
            <w:tcBorders>
              <w:top w:val="single" w:sz="4" w:space="0" w:color="auto"/>
            </w:tcBorders>
            <w:vAlign w:val="bottom"/>
          </w:tcPr>
          <w:p w14:paraId="0FE0AA04" w14:textId="77777777" w:rsidR="001D4C88" w:rsidRPr="00D536FE" w:rsidRDefault="001D4C88" w:rsidP="001D4C88">
            <w:pPr>
              <w:ind w:left="-43" w:right="-72"/>
              <w:jc w:val="right"/>
              <w:rPr>
                <w:rFonts w:ascii="Arial" w:hAnsi="Arial" w:cs="Arial"/>
                <w:sz w:val="18"/>
                <w:szCs w:val="18"/>
              </w:rPr>
            </w:pPr>
          </w:p>
        </w:tc>
        <w:tc>
          <w:tcPr>
            <w:tcW w:w="1188" w:type="dxa"/>
            <w:tcBorders>
              <w:top w:val="single" w:sz="4" w:space="0" w:color="auto"/>
            </w:tcBorders>
            <w:shd w:val="clear" w:color="auto" w:fill="FAFAFA"/>
            <w:vAlign w:val="bottom"/>
          </w:tcPr>
          <w:p w14:paraId="05FFD593" w14:textId="77777777" w:rsidR="001D4C88" w:rsidRPr="00D536FE" w:rsidRDefault="001D4C88" w:rsidP="001D4C88">
            <w:pPr>
              <w:ind w:left="-43" w:right="-72"/>
              <w:jc w:val="right"/>
              <w:rPr>
                <w:rFonts w:ascii="Arial" w:hAnsi="Arial" w:cs="Arial"/>
                <w:sz w:val="18"/>
                <w:szCs w:val="18"/>
              </w:rPr>
            </w:pPr>
          </w:p>
        </w:tc>
        <w:tc>
          <w:tcPr>
            <w:tcW w:w="1188" w:type="dxa"/>
            <w:tcBorders>
              <w:top w:val="single" w:sz="4" w:space="0" w:color="auto"/>
            </w:tcBorders>
            <w:vAlign w:val="bottom"/>
          </w:tcPr>
          <w:p w14:paraId="7618A91F" w14:textId="77777777" w:rsidR="001D4C88" w:rsidRPr="00D536FE" w:rsidRDefault="001D4C88" w:rsidP="001D4C88">
            <w:pPr>
              <w:ind w:left="-43" w:right="-72"/>
              <w:jc w:val="right"/>
              <w:rPr>
                <w:rFonts w:ascii="Arial" w:hAnsi="Arial" w:cs="Arial"/>
                <w:sz w:val="18"/>
                <w:szCs w:val="18"/>
              </w:rPr>
            </w:pPr>
          </w:p>
        </w:tc>
      </w:tr>
      <w:tr w:rsidR="001D4C88" w:rsidRPr="00D536FE" w14:paraId="7491DC94" w14:textId="77777777" w:rsidTr="005C0D03">
        <w:tc>
          <w:tcPr>
            <w:tcW w:w="2187" w:type="dxa"/>
            <w:vAlign w:val="bottom"/>
          </w:tcPr>
          <w:p w14:paraId="79EA094E" w14:textId="77777777" w:rsidR="001D4C88" w:rsidRPr="00A11DF1" w:rsidRDefault="001D4C88" w:rsidP="001D4C88">
            <w:pPr>
              <w:ind w:left="-77" w:right="-72"/>
              <w:rPr>
                <w:rFonts w:ascii="Arial" w:hAnsi="Arial" w:cs="Arial"/>
                <w:sz w:val="16"/>
                <w:szCs w:val="16"/>
              </w:rPr>
            </w:pPr>
            <w:r w:rsidRPr="00A11DF1">
              <w:rPr>
                <w:rFonts w:ascii="Arial" w:hAnsi="Arial" w:cs="Arial"/>
                <w:sz w:val="16"/>
                <w:szCs w:val="16"/>
              </w:rPr>
              <w:t>Universal Utilities</w:t>
            </w:r>
          </w:p>
        </w:tc>
        <w:tc>
          <w:tcPr>
            <w:tcW w:w="2410" w:type="dxa"/>
            <w:vAlign w:val="bottom"/>
            <w:hideMark/>
          </w:tcPr>
          <w:p w14:paraId="0468CFB9" w14:textId="7CDB1A10" w:rsidR="001D4C88" w:rsidRPr="00A11DF1" w:rsidRDefault="001D4C88" w:rsidP="001D4C88">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r w:rsidRPr="00A11DF1">
              <w:rPr>
                <w:rFonts w:ascii="Arial" w:hAnsi="Arial" w:cs="Arial"/>
                <w:sz w:val="16"/>
                <w:szCs w:val="16"/>
              </w:rPr>
              <w:t xml:space="preserve">supply of </w:t>
            </w:r>
          </w:p>
        </w:tc>
        <w:tc>
          <w:tcPr>
            <w:tcW w:w="1276" w:type="dxa"/>
            <w:vAlign w:val="bottom"/>
          </w:tcPr>
          <w:p w14:paraId="250806ED" w14:textId="77777777" w:rsidR="001D4C88" w:rsidRPr="00A11DF1" w:rsidRDefault="001D4C88" w:rsidP="001D4C88">
            <w:pPr>
              <w:ind w:left="-43" w:right="-72"/>
              <w:jc w:val="right"/>
              <w:rPr>
                <w:rFonts w:ascii="Arial" w:hAnsi="Arial" w:cs="Arial"/>
                <w:sz w:val="16"/>
                <w:szCs w:val="16"/>
                <w:cs/>
              </w:rPr>
            </w:pPr>
          </w:p>
        </w:tc>
        <w:tc>
          <w:tcPr>
            <w:tcW w:w="1276" w:type="dxa"/>
            <w:shd w:val="clear" w:color="auto" w:fill="FAFAFA"/>
            <w:vAlign w:val="bottom"/>
          </w:tcPr>
          <w:p w14:paraId="3D35B4DD" w14:textId="77777777" w:rsidR="001D4C88" w:rsidRPr="00A11DF1" w:rsidRDefault="001D4C88" w:rsidP="001D4C88">
            <w:pPr>
              <w:ind w:right="-72"/>
              <w:jc w:val="right"/>
              <w:rPr>
                <w:rFonts w:ascii="Arial" w:hAnsi="Arial" w:cs="Arial"/>
                <w:sz w:val="16"/>
                <w:szCs w:val="16"/>
              </w:rPr>
            </w:pPr>
          </w:p>
        </w:tc>
        <w:tc>
          <w:tcPr>
            <w:tcW w:w="1276" w:type="dxa"/>
            <w:vAlign w:val="bottom"/>
          </w:tcPr>
          <w:p w14:paraId="6098C37B" w14:textId="77777777" w:rsidR="001D4C88" w:rsidRPr="00A11DF1" w:rsidRDefault="001D4C88" w:rsidP="001D4C88">
            <w:pPr>
              <w:ind w:right="-72"/>
              <w:jc w:val="right"/>
              <w:rPr>
                <w:rFonts w:ascii="Arial" w:hAnsi="Arial" w:cs="Arial"/>
                <w:sz w:val="16"/>
                <w:szCs w:val="16"/>
              </w:rPr>
            </w:pPr>
          </w:p>
        </w:tc>
        <w:tc>
          <w:tcPr>
            <w:tcW w:w="708" w:type="dxa"/>
            <w:shd w:val="clear" w:color="auto" w:fill="FAFAFA"/>
            <w:vAlign w:val="bottom"/>
          </w:tcPr>
          <w:p w14:paraId="24A2EE5C" w14:textId="77777777" w:rsidR="001D4C88" w:rsidRPr="00A11DF1" w:rsidRDefault="001D4C88" w:rsidP="001D4C88">
            <w:pPr>
              <w:ind w:right="-72"/>
              <w:jc w:val="right"/>
              <w:rPr>
                <w:rFonts w:ascii="Arial" w:hAnsi="Arial" w:cs="Arial"/>
                <w:sz w:val="16"/>
                <w:szCs w:val="16"/>
              </w:rPr>
            </w:pPr>
          </w:p>
        </w:tc>
        <w:tc>
          <w:tcPr>
            <w:tcW w:w="718" w:type="dxa"/>
            <w:vAlign w:val="bottom"/>
          </w:tcPr>
          <w:p w14:paraId="0233563C" w14:textId="77777777" w:rsidR="001D4C88" w:rsidRPr="00A11DF1" w:rsidRDefault="001D4C88" w:rsidP="001D4C88">
            <w:pPr>
              <w:ind w:right="-72"/>
              <w:jc w:val="right"/>
              <w:rPr>
                <w:rFonts w:ascii="Arial" w:hAnsi="Arial" w:cs="Arial"/>
                <w:sz w:val="16"/>
                <w:szCs w:val="16"/>
              </w:rPr>
            </w:pPr>
          </w:p>
        </w:tc>
        <w:tc>
          <w:tcPr>
            <w:tcW w:w="1408" w:type="dxa"/>
            <w:shd w:val="clear" w:color="auto" w:fill="FAFAFA"/>
            <w:vAlign w:val="bottom"/>
          </w:tcPr>
          <w:p w14:paraId="5947B4EE" w14:textId="77777777" w:rsidR="001D4C88" w:rsidRPr="00A11DF1" w:rsidRDefault="001D4C88" w:rsidP="001D4C88">
            <w:pPr>
              <w:ind w:right="-72"/>
              <w:jc w:val="right"/>
              <w:rPr>
                <w:rFonts w:ascii="Arial" w:hAnsi="Arial" w:cs="Arial"/>
                <w:sz w:val="16"/>
                <w:szCs w:val="16"/>
              </w:rPr>
            </w:pPr>
          </w:p>
        </w:tc>
        <w:tc>
          <w:tcPr>
            <w:tcW w:w="1189" w:type="dxa"/>
            <w:vAlign w:val="bottom"/>
          </w:tcPr>
          <w:p w14:paraId="61C81E77" w14:textId="77777777" w:rsidR="001D4C88" w:rsidRPr="00A11DF1" w:rsidRDefault="001D4C88" w:rsidP="001D4C88">
            <w:pPr>
              <w:ind w:right="-72"/>
              <w:jc w:val="right"/>
              <w:rPr>
                <w:rFonts w:ascii="Arial" w:hAnsi="Arial" w:cs="Arial"/>
                <w:sz w:val="16"/>
                <w:szCs w:val="16"/>
              </w:rPr>
            </w:pPr>
          </w:p>
        </w:tc>
        <w:tc>
          <w:tcPr>
            <w:tcW w:w="1188" w:type="dxa"/>
            <w:shd w:val="clear" w:color="auto" w:fill="FAFAFA"/>
            <w:vAlign w:val="bottom"/>
          </w:tcPr>
          <w:p w14:paraId="7999C2FD" w14:textId="77777777" w:rsidR="001D4C88" w:rsidRPr="00A11DF1" w:rsidRDefault="001D4C88" w:rsidP="001D4C88">
            <w:pPr>
              <w:ind w:right="-72"/>
              <w:jc w:val="right"/>
              <w:rPr>
                <w:rFonts w:ascii="Arial" w:hAnsi="Arial" w:cs="Arial"/>
                <w:sz w:val="16"/>
                <w:szCs w:val="16"/>
              </w:rPr>
            </w:pPr>
          </w:p>
        </w:tc>
        <w:tc>
          <w:tcPr>
            <w:tcW w:w="1188" w:type="dxa"/>
            <w:vAlign w:val="bottom"/>
          </w:tcPr>
          <w:p w14:paraId="7B7C8C32" w14:textId="77777777" w:rsidR="001D4C88" w:rsidRPr="00A11DF1" w:rsidRDefault="001D4C88" w:rsidP="001D4C88">
            <w:pPr>
              <w:ind w:right="-72"/>
              <w:jc w:val="right"/>
              <w:rPr>
                <w:rFonts w:ascii="Arial" w:hAnsi="Arial" w:cs="Arial"/>
                <w:sz w:val="16"/>
                <w:szCs w:val="16"/>
              </w:rPr>
            </w:pPr>
          </w:p>
        </w:tc>
      </w:tr>
      <w:tr w:rsidR="001D4C88" w:rsidRPr="00D536FE" w14:paraId="6DA2CE97" w14:textId="77777777" w:rsidTr="005C0D03">
        <w:trPr>
          <w:trHeight w:val="117"/>
        </w:trPr>
        <w:tc>
          <w:tcPr>
            <w:tcW w:w="2187" w:type="dxa"/>
            <w:vAlign w:val="bottom"/>
          </w:tcPr>
          <w:p w14:paraId="2C3714B2" w14:textId="77777777" w:rsidR="001D4C88" w:rsidRPr="00A11DF1" w:rsidRDefault="001D4C88" w:rsidP="001D4C88">
            <w:pPr>
              <w:ind w:left="-77" w:right="-72"/>
              <w:rPr>
                <w:rFonts w:ascii="Arial" w:hAnsi="Arial" w:cs="Arial"/>
                <w:sz w:val="16"/>
                <w:szCs w:val="16"/>
              </w:rPr>
            </w:pPr>
            <w:r w:rsidRPr="00A11DF1">
              <w:rPr>
                <w:rFonts w:ascii="Arial" w:hAnsi="Arial" w:cs="Arial"/>
                <w:sz w:val="16"/>
                <w:szCs w:val="16"/>
              </w:rPr>
              <w:t xml:space="preserve">   Public Company </w:t>
            </w:r>
          </w:p>
        </w:tc>
        <w:tc>
          <w:tcPr>
            <w:tcW w:w="2410" w:type="dxa"/>
            <w:vAlign w:val="bottom"/>
            <w:hideMark/>
          </w:tcPr>
          <w:p w14:paraId="05C16CC5" w14:textId="1C34A309" w:rsidR="001D4C88" w:rsidRPr="00A11DF1" w:rsidRDefault="00A11DF1" w:rsidP="001D4C88">
            <w:pPr>
              <w:ind w:left="-72" w:right="-72"/>
              <w:rPr>
                <w:rFonts w:ascii="Arial" w:hAnsi="Arial" w:cs="Arial"/>
                <w:sz w:val="16"/>
                <w:szCs w:val="16"/>
              </w:rPr>
            </w:pPr>
            <w:r w:rsidRPr="00A11DF1">
              <w:rPr>
                <w:rFonts w:ascii="Arial" w:hAnsi="Arial" w:cs="Arial"/>
                <w:sz w:val="16"/>
                <w:szCs w:val="16"/>
              </w:rPr>
              <w:t>tap</w:t>
            </w:r>
            <w:r w:rsidRPr="00A11DF1">
              <w:rPr>
                <w:rFonts w:ascii="Arial" w:hAnsi="Arial" w:cs="Arial"/>
                <w:sz w:val="16"/>
                <w:szCs w:val="16"/>
                <w:cs/>
              </w:rPr>
              <w:t xml:space="preserve"> </w:t>
            </w:r>
            <w:r w:rsidRPr="00A11DF1">
              <w:rPr>
                <w:rFonts w:ascii="Arial" w:hAnsi="Arial" w:cs="Arial"/>
                <w:sz w:val="16"/>
                <w:szCs w:val="16"/>
              </w:rPr>
              <w:t>water</w:t>
            </w:r>
            <w:r w:rsidRPr="00A11DF1">
              <w:rPr>
                <w:rFonts w:ascii="Arial" w:eastAsia="Arial Unicode MS" w:hAnsi="Arial" w:cs="Arial"/>
                <w:spacing w:val="-2"/>
                <w:sz w:val="16"/>
                <w:szCs w:val="16"/>
              </w:rPr>
              <w:t xml:space="preserve"> </w:t>
            </w:r>
            <w:r w:rsidR="001D4C88" w:rsidRPr="00A11DF1">
              <w:rPr>
                <w:rFonts w:ascii="Arial" w:eastAsia="Arial Unicode MS" w:hAnsi="Arial" w:cs="Arial"/>
                <w:spacing w:val="-2"/>
                <w:sz w:val="16"/>
                <w:szCs w:val="16"/>
              </w:rPr>
              <w:t xml:space="preserve">water loss </w:t>
            </w:r>
          </w:p>
        </w:tc>
        <w:tc>
          <w:tcPr>
            <w:tcW w:w="1276" w:type="dxa"/>
            <w:vAlign w:val="bottom"/>
            <w:hideMark/>
          </w:tcPr>
          <w:p w14:paraId="27758D73" w14:textId="77777777" w:rsidR="001D4C88" w:rsidRPr="00A11DF1" w:rsidRDefault="001D4C88" w:rsidP="001D4C88">
            <w:pPr>
              <w:ind w:left="-43" w:right="-72"/>
              <w:jc w:val="right"/>
              <w:rPr>
                <w:rFonts w:ascii="Arial" w:hAnsi="Arial" w:cs="Arial"/>
                <w:sz w:val="16"/>
                <w:szCs w:val="16"/>
                <w:cs/>
              </w:rPr>
            </w:pPr>
          </w:p>
        </w:tc>
        <w:tc>
          <w:tcPr>
            <w:tcW w:w="1276" w:type="dxa"/>
            <w:shd w:val="clear" w:color="auto" w:fill="FAFAFA"/>
            <w:vAlign w:val="bottom"/>
          </w:tcPr>
          <w:p w14:paraId="1AF35F8B" w14:textId="77777777" w:rsidR="001D4C88" w:rsidRPr="00A11DF1" w:rsidRDefault="001D4C88" w:rsidP="001D4C88">
            <w:pPr>
              <w:ind w:right="-72"/>
              <w:jc w:val="right"/>
              <w:rPr>
                <w:rFonts w:ascii="Arial" w:hAnsi="Arial" w:cs="Arial"/>
                <w:sz w:val="16"/>
                <w:szCs w:val="16"/>
              </w:rPr>
            </w:pPr>
          </w:p>
        </w:tc>
        <w:tc>
          <w:tcPr>
            <w:tcW w:w="1276" w:type="dxa"/>
            <w:vAlign w:val="bottom"/>
          </w:tcPr>
          <w:p w14:paraId="0DA819DD" w14:textId="77777777" w:rsidR="001D4C88" w:rsidRPr="00A11DF1" w:rsidRDefault="001D4C88" w:rsidP="001D4C88">
            <w:pPr>
              <w:ind w:right="-72"/>
              <w:jc w:val="right"/>
              <w:rPr>
                <w:rFonts w:ascii="Arial" w:hAnsi="Arial" w:cs="Arial"/>
                <w:sz w:val="16"/>
                <w:szCs w:val="16"/>
              </w:rPr>
            </w:pPr>
          </w:p>
        </w:tc>
        <w:tc>
          <w:tcPr>
            <w:tcW w:w="708" w:type="dxa"/>
            <w:shd w:val="clear" w:color="auto" w:fill="FAFAFA"/>
            <w:vAlign w:val="bottom"/>
          </w:tcPr>
          <w:p w14:paraId="521832CA" w14:textId="77777777" w:rsidR="001D4C88" w:rsidRPr="00A11DF1" w:rsidRDefault="001D4C88" w:rsidP="001D4C88">
            <w:pPr>
              <w:ind w:right="-72"/>
              <w:jc w:val="right"/>
              <w:rPr>
                <w:rFonts w:ascii="Arial" w:hAnsi="Arial" w:cs="Arial"/>
                <w:sz w:val="16"/>
                <w:szCs w:val="16"/>
              </w:rPr>
            </w:pPr>
          </w:p>
        </w:tc>
        <w:tc>
          <w:tcPr>
            <w:tcW w:w="718" w:type="dxa"/>
            <w:vAlign w:val="bottom"/>
          </w:tcPr>
          <w:p w14:paraId="689978F1" w14:textId="77777777" w:rsidR="001D4C88" w:rsidRPr="00A11DF1" w:rsidRDefault="001D4C88" w:rsidP="001D4C88">
            <w:pPr>
              <w:ind w:right="-72"/>
              <w:jc w:val="right"/>
              <w:rPr>
                <w:rFonts w:ascii="Arial" w:hAnsi="Arial" w:cs="Arial"/>
                <w:sz w:val="16"/>
                <w:szCs w:val="16"/>
              </w:rPr>
            </w:pPr>
          </w:p>
        </w:tc>
        <w:tc>
          <w:tcPr>
            <w:tcW w:w="1408" w:type="dxa"/>
            <w:shd w:val="clear" w:color="auto" w:fill="FAFAFA"/>
            <w:vAlign w:val="bottom"/>
          </w:tcPr>
          <w:p w14:paraId="621AFB6B" w14:textId="77777777" w:rsidR="001D4C88" w:rsidRPr="00A11DF1" w:rsidRDefault="001D4C88" w:rsidP="001D4C88">
            <w:pPr>
              <w:ind w:right="-72"/>
              <w:jc w:val="right"/>
              <w:rPr>
                <w:rFonts w:ascii="Arial" w:hAnsi="Arial" w:cs="Arial"/>
                <w:sz w:val="16"/>
                <w:szCs w:val="16"/>
              </w:rPr>
            </w:pPr>
          </w:p>
        </w:tc>
        <w:tc>
          <w:tcPr>
            <w:tcW w:w="1189" w:type="dxa"/>
            <w:vAlign w:val="bottom"/>
          </w:tcPr>
          <w:p w14:paraId="2E471027" w14:textId="77777777" w:rsidR="001D4C88" w:rsidRPr="00A11DF1" w:rsidRDefault="001D4C88" w:rsidP="001D4C88">
            <w:pPr>
              <w:ind w:right="-72"/>
              <w:jc w:val="right"/>
              <w:rPr>
                <w:rFonts w:ascii="Arial" w:hAnsi="Arial" w:cs="Arial"/>
                <w:sz w:val="16"/>
                <w:szCs w:val="16"/>
              </w:rPr>
            </w:pPr>
          </w:p>
        </w:tc>
        <w:tc>
          <w:tcPr>
            <w:tcW w:w="1188" w:type="dxa"/>
            <w:shd w:val="clear" w:color="auto" w:fill="FAFAFA"/>
            <w:vAlign w:val="bottom"/>
          </w:tcPr>
          <w:p w14:paraId="0915588A" w14:textId="77777777" w:rsidR="001D4C88" w:rsidRPr="00A11DF1" w:rsidRDefault="001D4C88" w:rsidP="001D4C88">
            <w:pPr>
              <w:ind w:right="-72"/>
              <w:jc w:val="right"/>
              <w:rPr>
                <w:rFonts w:ascii="Arial" w:hAnsi="Arial" w:cs="Arial"/>
                <w:sz w:val="16"/>
                <w:szCs w:val="16"/>
              </w:rPr>
            </w:pPr>
          </w:p>
        </w:tc>
        <w:tc>
          <w:tcPr>
            <w:tcW w:w="1188" w:type="dxa"/>
            <w:vAlign w:val="bottom"/>
          </w:tcPr>
          <w:p w14:paraId="567625D5" w14:textId="77777777" w:rsidR="001D4C88" w:rsidRPr="00A11DF1" w:rsidRDefault="001D4C88" w:rsidP="001D4C88">
            <w:pPr>
              <w:ind w:right="-72"/>
              <w:jc w:val="right"/>
              <w:rPr>
                <w:rFonts w:ascii="Arial" w:hAnsi="Arial" w:cs="Arial"/>
                <w:sz w:val="16"/>
                <w:szCs w:val="16"/>
              </w:rPr>
            </w:pPr>
          </w:p>
        </w:tc>
      </w:tr>
      <w:tr w:rsidR="00A11DF1" w:rsidRPr="00D536FE" w14:paraId="2C524C74" w14:textId="77777777" w:rsidTr="005C0D03">
        <w:trPr>
          <w:trHeight w:val="117"/>
        </w:trPr>
        <w:tc>
          <w:tcPr>
            <w:tcW w:w="2187" w:type="dxa"/>
            <w:vAlign w:val="bottom"/>
          </w:tcPr>
          <w:p w14:paraId="4CEA0B8E" w14:textId="06A27887" w:rsidR="00A11DF1" w:rsidRPr="00A11DF1" w:rsidRDefault="00A11DF1" w:rsidP="001D4C88">
            <w:pPr>
              <w:ind w:left="-77" w:right="-72"/>
              <w:rPr>
                <w:rFonts w:ascii="Arial" w:hAnsi="Arial" w:cs="Arial"/>
                <w:sz w:val="16"/>
                <w:szCs w:val="16"/>
              </w:rPr>
            </w:pPr>
            <w:r>
              <w:rPr>
                <w:rFonts w:ascii="Arial" w:hAnsi="Arial" w:cs="Arial"/>
                <w:sz w:val="16"/>
                <w:szCs w:val="16"/>
              </w:rPr>
              <w:t xml:space="preserve">   </w:t>
            </w:r>
            <w:r w:rsidRPr="00A11DF1">
              <w:rPr>
                <w:rFonts w:ascii="Arial" w:hAnsi="Arial" w:cs="Arial"/>
                <w:sz w:val="16"/>
                <w:szCs w:val="16"/>
              </w:rPr>
              <w:t>Limited</w:t>
            </w:r>
          </w:p>
        </w:tc>
        <w:tc>
          <w:tcPr>
            <w:tcW w:w="2410" w:type="dxa"/>
            <w:vAlign w:val="bottom"/>
          </w:tcPr>
          <w:p w14:paraId="49CA1BC7" w14:textId="2226BEC0" w:rsidR="00A11DF1" w:rsidRPr="00A11DF1" w:rsidRDefault="00A11DF1" w:rsidP="001D4C88">
            <w:pPr>
              <w:ind w:left="-72" w:right="-72"/>
              <w:rPr>
                <w:rFonts w:ascii="Arial" w:hAnsi="Arial" w:cs="Arial"/>
                <w:sz w:val="16"/>
                <w:szCs w:val="16"/>
              </w:rPr>
            </w:pPr>
            <w:r w:rsidRPr="00A11DF1">
              <w:rPr>
                <w:rFonts w:ascii="Arial" w:eastAsia="Arial Unicode MS" w:hAnsi="Arial" w:cs="Arial"/>
                <w:spacing w:val="-2"/>
                <w:sz w:val="16"/>
                <w:szCs w:val="16"/>
              </w:rPr>
              <w:t>treatment and investment</w:t>
            </w:r>
            <w:r w:rsidRPr="00A11DF1">
              <w:rPr>
                <w:rFonts w:ascii="Arial" w:hAnsi="Arial" w:cs="Arial"/>
                <w:sz w:val="16"/>
                <w:szCs w:val="16"/>
              </w:rPr>
              <w:t xml:space="preserve"> in four</w:t>
            </w:r>
          </w:p>
        </w:tc>
        <w:tc>
          <w:tcPr>
            <w:tcW w:w="1276" w:type="dxa"/>
            <w:vAlign w:val="bottom"/>
          </w:tcPr>
          <w:p w14:paraId="69988F49" w14:textId="77777777" w:rsidR="00A11DF1" w:rsidRPr="00A11DF1" w:rsidRDefault="00A11DF1" w:rsidP="001D4C88">
            <w:pPr>
              <w:ind w:left="-43" w:right="-72"/>
              <w:jc w:val="right"/>
              <w:rPr>
                <w:rFonts w:ascii="Arial" w:hAnsi="Arial" w:cs="Arial"/>
                <w:sz w:val="16"/>
                <w:szCs w:val="16"/>
                <w:cs/>
              </w:rPr>
            </w:pPr>
          </w:p>
        </w:tc>
        <w:tc>
          <w:tcPr>
            <w:tcW w:w="1276" w:type="dxa"/>
            <w:shd w:val="clear" w:color="auto" w:fill="FAFAFA"/>
            <w:vAlign w:val="bottom"/>
          </w:tcPr>
          <w:p w14:paraId="1CBDD63D" w14:textId="77777777" w:rsidR="00A11DF1" w:rsidRPr="00A11DF1" w:rsidRDefault="00A11DF1" w:rsidP="001D4C88">
            <w:pPr>
              <w:ind w:right="-72"/>
              <w:jc w:val="right"/>
              <w:rPr>
                <w:rFonts w:ascii="Arial" w:hAnsi="Arial" w:cs="Arial"/>
                <w:sz w:val="16"/>
                <w:szCs w:val="16"/>
              </w:rPr>
            </w:pPr>
          </w:p>
        </w:tc>
        <w:tc>
          <w:tcPr>
            <w:tcW w:w="1276" w:type="dxa"/>
            <w:vAlign w:val="bottom"/>
          </w:tcPr>
          <w:p w14:paraId="39D09929" w14:textId="77777777" w:rsidR="00A11DF1" w:rsidRPr="00A11DF1" w:rsidRDefault="00A11DF1" w:rsidP="001D4C88">
            <w:pPr>
              <w:ind w:right="-72"/>
              <w:jc w:val="right"/>
              <w:rPr>
                <w:rFonts w:ascii="Arial" w:hAnsi="Arial" w:cs="Arial"/>
                <w:sz w:val="16"/>
                <w:szCs w:val="16"/>
              </w:rPr>
            </w:pPr>
          </w:p>
        </w:tc>
        <w:tc>
          <w:tcPr>
            <w:tcW w:w="708" w:type="dxa"/>
            <w:shd w:val="clear" w:color="auto" w:fill="FAFAFA"/>
            <w:vAlign w:val="bottom"/>
          </w:tcPr>
          <w:p w14:paraId="129079D0" w14:textId="77777777" w:rsidR="00A11DF1" w:rsidRPr="00A11DF1" w:rsidRDefault="00A11DF1" w:rsidP="001D4C88">
            <w:pPr>
              <w:ind w:right="-72"/>
              <w:jc w:val="right"/>
              <w:rPr>
                <w:rFonts w:ascii="Arial" w:hAnsi="Arial" w:cs="Arial"/>
                <w:sz w:val="16"/>
                <w:szCs w:val="16"/>
              </w:rPr>
            </w:pPr>
          </w:p>
        </w:tc>
        <w:tc>
          <w:tcPr>
            <w:tcW w:w="718" w:type="dxa"/>
            <w:vAlign w:val="bottom"/>
          </w:tcPr>
          <w:p w14:paraId="4B9DD1B7" w14:textId="77777777" w:rsidR="00A11DF1" w:rsidRPr="00A11DF1" w:rsidRDefault="00A11DF1" w:rsidP="001D4C88">
            <w:pPr>
              <w:ind w:right="-72"/>
              <w:jc w:val="right"/>
              <w:rPr>
                <w:rFonts w:ascii="Arial" w:hAnsi="Arial" w:cs="Arial"/>
                <w:sz w:val="16"/>
                <w:szCs w:val="16"/>
              </w:rPr>
            </w:pPr>
          </w:p>
        </w:tc>
        <w:tc>
          <w:tcPr>
            <w:tcW w:w="1408" w:type="dxa"/>
            <w:shd w:val="clear" w:color="auto" w:fill="FAFAFA"/>
            <w:vAlign w:val="bottom"/>
          </w:tcPr>
          <w:p w14:paraId="00833951" w14:textId="77777777" w:rsidR="00A11DF1" w:rsidRPr="00A11DF1" w:rsidRDefault="00A11DF1" w:rsidP="001D4C88">
            <w:pPr>
              <w:ind w:right="-72"/>
              <w:jc w:val="right"/>
              <w:rPr>
                <w:rFonts w:ascii="Arial" w:hAnsi="Arial" w:cs="Arial"/>
                <w:sz w:val="16"/>
                <w:szCs w:val="16"/>
              </w:rPr>
            </w:pPr>
          </w:p>
        </w:tc>
        <w:tc>
          <w:tcPr>
            <w:tcW w:w="1189" w:type="dxa"/>
            <w:vAlign w:val="bottom"/>
          </w:tcPr>
          <w:p w14:paraId="453A981D" w14:textId="77777777" w:rsidR="00A11DF1" w:rsidRPr="00A11DF1" w:rsidRDefault="00A11DF1" w:rsidP="001D4C88">
            <w:pPr>
              <w:ind w:right="-72"/>
              <w:jc w:val="right"/>
              <w:rPr>
                <w:rFonts w:ascii="Arial" w:hAnsi="Arial" w:cs="Arial"/>
                <w:sz w:val="16"/>
                <w:szCs w:val="16"/>
              </w:rPr>
            </w:pPr>
          </w:p>
        </w:tc>
        <w:tc>
          <w:tcPr>
            <w:tcW w:w="1188" w:type="dxa"/>
            <w:shd w:val="clear" w:color="auto" w:fill="FAFAFA"/>
            <w:vAlign w:val="bottom"/>
          </w:tcPr>
          <w:p w14:paraId="73EA7982" w14:textId="77777777" w:rsidR="00A11DF1" w:rsidRPr="00A11DF1" w:rsidRDefault="00A11DF1" w:rsidP="001D4C88">
            <w:pPr>
              <w:ind w:right="-72"/>
              <w:jc w:val="right"/>
              <w:rPr>
                <w:rFonts w:ascii="Arial" w:hAnsi="Arial" w:cs="Arial"/>
                <w:sz w:val="16"/>
                <w:szCs w:val="16"/>
              </w:rPr>
            </w:pPr>
          </w:p>
        </w:tc>
        <w:tc>
          <w:tcPr>
            <w:tcW w:w="1188" w:type="dxa"/>
            <w:vAlign w:val="bottom"/>
          </w:tcPr>
          <w:p w14:paraId="054467E4" w14:textId="77777777" w:rsidR="00A11DF1" w:rsidRPr="00A11DF1" w:rsidRDefault="00A11DF1" w:rsidP="001D4C88">
            <w:pPr>
              <w:ind w:right="-72"/>
              <w:jc w:val="right"/>
              <w:rPr>
                <w:rFonts w:ascii="Arial" w:hAnsi="Arial" w:cs="Arial"/>
                <w:sz w:val="16"/>
                <w:szCs w:val="16"/>
              </w:rPr>
            </w:pPr>
          </w:p>
        </w:tc>
      </w:tr>
      <w:tr w:rsidR="001D4C88" w:rsidRPr="00D536FE" w14:paraId="53AEDFC2" w14:textId="77777777" w:rsidTr="005C0D03">
        <w:tc>
          <w:tcPr>
            <w:tcW w:w="2187" w:type="dxa"/>
            <w:vAlign w:val="bottom"/>
          </w:tcPr>
          <w:p w14:paraId="34AFD7E9" w14:textId="0F8A1997" w:rsidR="001D4C88" w:rsidRPr="00A11DF1" w:rsidRDefault="001D4C88" w:rsidP="001D4C88">
            <w:pPr>
              <w:ind w:left="-77" w:right="-72"/>
              <w:rPr>
                <w:rFonts w:ascii="Arial" w:hAnsi="Arial" w:cs="Arial"/>
                <w:sz w:val="16"/>
                <w:szCs w:val="16"/>
              </w:rPr>
            </w:pPr>
            <w:r w:rsidRPr="00A11DF1">
              <w:rPr>
                <w:rFonts w:ascii="Arial" w:hAnsi="Arial" w:cs="Arial"/>
                <w:sz w:val="16"/>
                <w:szCs w:val="16"/>
              </w:rPr>
              <w:t xml:space="preserve">   </w:t>
            </w:r>
          </w:p>
        </w:tc>
        <w:tc>
          <w:tcPr>
            <w:tcW w:w="2410" w:type="dxa"/>
            <w:vAlign w:val="bottom"/>
          </w:tcPr>
          <w:p w14:paraId="22739900" w14:textId="1ADCC2B8" w:rsidR="001D4C88" w:rsidRPr="00A11DF1" w:rsidRDefault="001D4C88" w:rsidP="001D4C88">
            <w:pPr>
              <w:ind w:left="-43" w:right="-72"/>
              <w:rPr>
                <w:rFonts w:ascii="Arial" w:hAnsi="Arial" w:cs="Arial"/>
                <w:sz w:val="16"/>
                <w:szCs w:val="16"/>
              </w:rPr>
            </w:pPr>
            <w:r w:rsidRPr="00A11DF1">
              <w:rPr>
                <w:rFonts w:ascii="Arial" w:hAnsi="Arial" w:cs="Arial"/>
                <w:sz w:val="16"/>
                <w:szCs w:val="16"/>
              </w:rPr>
              <w:t>tap water supply companies</w:t>
            </w:r>
          </w:p>
        </w:tc>
        <w:tc>
          <w:tcPr>
            <w:tcW w:w="1276" w:type="dxa"/>
            <w:vAlign w:val="bottom"/>
          </w:tcPr>
          <w:p w14:paraId="38A4C46F" w14:textId="77777777" w:rsidR="001D4C88" w:rsidRPr="00A11DF1" w:rsidRDefault="001D4C88" w:rsidP="001D4C88">
            <w:pPr>
              <w:ind w:left="-43" w:right="-72"/>
              <w:jc w:val="center"/>
              <w:rPr>
                <w:rFonts w:ascii="Arial" w:hAnsi="Arial" w:cs="Arial"/>
                <w:sz w:val="16"/>
                <w:szCs w:val="16"/>
              </w:rPr>
            </w:pPr>
            <w:r w:rsidRPr="00A11DF1">
              <w:rPr>
                <w:rFonts w:ascii="Arial" w:hAnsi="Arial" w:cs="Arial"/>
                <w:sz w:val="16"/>
                <w:szCs w:val="16"/>
              </w:rPr>
              <w:t>Thailand</w:t>
            </w:r>
          </w:p>
        </w:tc>
        <w:tc>
          <w:tcPr>
            <w:tcW w:w="1276" w:type="dxa"/>
            <w:shd w:val="clear" w:color="auto" w:fill="FAFAFA"/>
            <w:vAlign w:val="bottom"/>
          </w:tcPr>
          <w:p w14:paraId="563E7600" w14:textId="4098F818" w:rsidR="001D4C88" w:rsidRPr="00A11DF1" w:rsidRDefault="001D4C88" w:rsidP="001D4C88">
            <w:pPr>
              <w:ind w:right="-72"/>
              <w:jc w:val="right"/>
              <w:rPr>
                <w:rFonts w:ascii="Arial" w:hAnsi="Arial" w:cs="Arial"/>
                <w:sz w:val="16"/>
                <w:szCs w:val="16"/>
                <w:lang w:val="en-US"/>
              </w:rPr>
            </w:pPr>
            <w:r w:rsidRPr="00A11DF1">
              <w:rPr>
                <w:rFonts w:ascii="Arial" w:hAnsi="Arial" w:cs="Arial"/>
                <w:sz w:val="16"/>
                <w:szCs w:val="16"/>
                <w:lang w:val="en-US"/>
              </w:rPr>
              <w:t>510,000,000</w:t>
            </w:r>
          </w:p>
        </w:tc>
        <w:tc>
          <w:tcPr>
            <w:tcW w:w="1276" w:type="dxa"/>
            <w:vAlign w:val="bottom"/>
          </w:tcPr>
          <w:p w14:paraId="71AFE04B" w14:textId="0D7A214F" w:rsidR="001D4C88" w:rsidRPr="00A11DF1" w:rsidRDefault="001D4C88" w:rsidP="001D4C88">
            <w:pPr>
              <w:ind w:right="-72"/>
              <w:jc w:val="right"/>
              <w:rPr>
                <w:rFonts w:ascii="Arial" w:hAnsi="Arial" w:cs="Arial"/>
                <w:sz w:val="16"/>
                <w:szCs w:val="16"/>
              </w:rPr>
            </w:pPr>
            <w:r w:rsidRPr="00A11DF1">
              <w:rPr>
                <w:rFonts w:ascii="Arial" w:hAnsi="Arial" w:cs="Arial"/>
                <w:sz w:val="16"/>
                <w:szCs w:val="16"/>
              </w:rPr>
              <w:t>510,000,000</w:t>
            </w:r>
          </w:p>
        </w:tc>
        <w:tc>
          <w:tcPr>
            <w:tcW w:w="708" w:type="dxa"/>
            <w:shd w:val="clear" w:color="auto" w:fill="FAFAFA"/>
            <w:vAlign w:val="bottom"/>
          </w:tcPr>
          <w:p w14:paraId="57DB30B1" w14:textId="3ADAD6C1" w:rsidR="001D4C88" w:rsidRPr="00A11DF1" w:rsidRDefault="001D4C88" w:rsidP="001D4C88">
            <w:pPr>
              <w:ind w:right="-72"/>
              <w:jc w:val="right"/>
              <w:rPr>
                <w:rFonts w:ascii="Arial" w:hAnsi="Arial" w:cs="Arial"/>
                <w:sz w:val="16"/>
                <w:szCs w:val="16"/>
              </w:rPr>
            </w:pPr>
            <w:r w:rsidRPr="00A11DF1">
              <w:rPr>
                <w:rFonts w:ascii="Arial" w:hAnsi="Arial" w:cs="Arial"/>
                <w:sz w:val="16"/>
                <w:szCs w:val="16"/>
              </w:rPr>
              <w:t>100</w:t>
            </w:r>
          </w:p>
        </w:tc>
        <w:tc>
          <w:tcPr>
            <w:tcW w:w="718" w:type="dxa"/>
            <w:vAlign w:val="bottom"/>
          </w:tcPr>
          <w:p w14:paraId="2CE73B84" w14:textId="77777777" w:rsidR="001D4C88" w:rsidRPr="00A11DF1" w:rsidRDefault="001D4C88" w:rsidP="001D4C88">
            <w:pPr>
              <w:ind w:right="-72"/>
              <w:jc w:val="right"/>
              <w:rPr>
                <w:rFonts w:ascii="Arial" w:hAnsi="Arial" w:cs="Arial"/>
                <w:sz w:val="16"/>
                <w:szCs w:val="16"/>
              </w:rPr>
            </w:pPr>
            <w:r w:rsidRPr="00A11DF1">
              <w:rPr>
                <w:rFonts w:ascii="Arial" w:hAnsi="Arial" w:cs="Arial"/>
                <w:sz w:val="16"/>
                <w:szCs w:val="16"/>
              </w:rPr>
              <w:t>100</w:t>
            </w:r>
          </w:p>
        </w:tc>
        <w:tc>
          <w:tcPr>
            <w:tcW w:w="1408" w:type="dxa"/>
            <w:tcBorders>
              <w:bottom w:val="single" w:sz="4" w:space="0" w:color="auto"/>
            </w:tcBorders>
            <w:shd w:val="clear" w:color="auto" w:fill="FAFAFA"/>
            <w:vAlign w:val="bottom"/>
          </w:tcPr>
          <w:p w14:paraId="7E70EDB5" w14:textId="6D7CD04E" w:rsidR="001D4C88" w:rsidRPr="00A11DF1" w:rsidRDefault="001D4C88" w:rsidP="00A11DF1">
            <w:pPr>
              <w:ind w:right="-72"/>
              <w:jc w:val="right"/>
              <w:rPr>
                <w:rFonts w:ascii="Arial" w:hAnsi="Arial" w:cs="Arial"/>
                <w:sz w:val="16"/>
                <w:szCs w:val="16"/>
                <w:cs/>
                <w:lang w:val="en-US"/>
              </w:rPr>
            </w:pPr>
            <w:r w:rsidRPr="00A11DF1">
              <w:rPr>
                <w:rFonts w:ascii="Arial" w:hAnsi="Arial" w:cs="Arial"/>
                <w:sz w:val="16"/>
                <w:szCs w:val="16"/>
                <w:lang w:val="en-US"/>
              </w:rPr>
              <w:t>510,000,000</w:t>
            </w:r>
          </w:p>
        </w:tc>
        <w:tc>
          <w:tcPr>
            <w:tcW w:w="1189" w:type="dxa"/>
            <w:tcBorders>
              <w:bottom w:val="single" w:sz="4" w:space="0" w:color="auto"/>
            </w:tcBorders>
            <w:vAlign w:val="bottom"/>
          </w:tcPr>
          <w:p w14:paraId="38C56FEF" w14:textId="77777777" w:rsidR="001D4C88" w:rsidRPr="00A11DF1" w:rsidRDefault="001D4C88" w:rsidP="001D4C88">
            <w:pPr>
              <w:ind w:right="-72"/>
              <w:jc w:val="right"/>
              <w:rPr>
                <w:rFonts w:ascii="Arial" w:hAnsi="Arial" w:cs="Arial"/>
                <w:sz w:val="16"/>
                <w:szCs w:val="16"/>
              </w:rPr>
            </w:pPr>
            <w:r w:rsidRPr="00A11DF1">
              <w:rPr>
                <w:rFonts w:ascii="Arial" w:hAnsi="Arial" w:cs="Arial"/>
                <w:sz w:val="16"/>
                <w:szCs w:val="16"/>
              </w:rPr>
              <w:t>510,000,000</w:t>
            </w:r>
          </w:p>
        </w:tc>
        <w:tc>
          <w:tcPr>
            <w:tcW w:w="1188" w:type="dxa"/>
            <w:tcBorders>
              <w:bottom w:val="single" w:sz="4" w:space="0" w:color="auto"/>
            </w:tcBorders>
            <w:shd w:val="clear" w:color="auto" w:fill="FAFAFA"/>
            <w:vAlign w:val="bottom"/>
          </w:tcPr>
          <w:p w14:paraId="18D76BA2" w14:textId="2C5BD665" w:rsidR="001D4C88" w:rsidRPr="00A11DF1" w:rsidRDefault="001D4C88" w:rsidP="001D4C88">
            <w:pPr>
              <w:ind w:right="-72"/>
              <w:jc w:val="right"/>
              <w:rPr>
                <w:rFonts w:ascii="Arial" w:hAnsi="Arial" w:cs="Arial"/>
                <w:sz w:val="16"/>
                <w:szCs w:val="16"/>
              </w:rPr>
            </w:pPr>
            <w:r w:rsidRPr="00A11DF1">
              <w:rPr>
                <w:rFonts w:ascii="Arial" w:hAnsi="Arial" w:cs="Arial"/>
                <w:sz w:val="16"/>
                <w:szCs w:val="16"/>
              </w:rPr>
              <w:t>117,962,984</w:t>
            </w:r>
          </w:p>
        </w:tc>
        <w:tc>
          <w:tcPr>
            <w:tcW w:w="1188" w:type="dxa"/>
            <w:tcBorders>
              <w:bottom w:val="single" w:sz="4" w:space="0" w:color="auto"/>
            </w:tcBorders>
            <w:vAlign w:val="bottom"/>
          </w:tcPr>
          <w:p w14:paraId="38273B2E" w14:textId="532AFEB6" w:rsidR="001D4C88" w:rsidRPr="00A11DF1" w:rsidRDefault="001D4C88" w:rsidP="001D4C88">
            <w:pPr>
              <w:ind w:right="-72"/>
              <w:jc w:val="right"/>
              <w:rPr>
                <w:rFonts w:ascii="Arial" w:hAnsi="Arial" w:cs="Arial"/>
                <w:sz w:val="16"/>
                <w:szCs w:val="16"/>
              </w:rPr>
            </w:pPr>
            <w:r w:rsidRPr="00A11DF1">
              <w:rPr>
                <w:rFonts w:ascii="Arial" w:hAnsi="Arial" w:cs="Arial"/>
                <w:sz w:val="16"/>
                <w:szCs w:val="16"/>
                <w:cs/>
              </w:rPr>
              <w:t>120</w:t>
            </w:r>
            <w:r w:rsidRPr="00A11DF1">
              <w:rPr>
                <w:rFonts w:ascii="Arial" w:hAnsi="Arial" w:cs="Arial"/>
                <w:sz w:val="16"/>
                <w:szCs w:val="16"/>
              </w:rPr>
              <w:t>,</w:t>
            </w:r>
            <w:r w:rsidRPr="00A11DF1">
              <w:rPr>
                <w:rFonts w:ascii="Arial" w:hAnsi="Arial" w:cs="Arial"/>
                <w:sz w:val="16"/>
                <w:szCs w:val="16"/>
                <w:cs/>
              </w:rPr>
              <w:t>359</w:t>
            </w:r>
            <w:r w:rsidRPr="00A11DF1">
              <w:rPr>
                <w:rFonts w:ascii="Arial" w:hAnsi="Arial" w:cs="Arial"/>
                <w:sz w:val="16"/>
                <w:szCs w:val="16"/>
              </w:rPr>
              <w:t>,</w:t>
            </w:r>
            <w:r w:rsidRPr="00A11DF1">
              <w:rPr>
                <w:rFonts w:ascii="Arial" w:hAnsi="Arial" w:cs="Arial"/>
                <w:sz w:val="16"/>
                <w:szCs w:val="16"/>
                <w:cs/>
              </w:rPr>
              <w:t>983</w:t>
            </w:r>
          </w:p>
        </w:tc>
      </w:tr>
      <w:tr w:rsidR="001D4C88" w:rsidRPr="00D536FE" w14:paraId="23660C18" w14:textId="77777777" w:rsidTr="005C0D03">
        <w:tc>
          <w:tcPr>
            <w:tcW w:w="2187" w:type="dxa"/>
            <w:vAlign w:val="bottom"/>
          </w:tcPr>
          <w:p w14:paraId="6B82FBB0" w14:textId="77777777" w:rsidR="001D4C88" w:rsidRPr="00D536FE" w:rsidRDefault="001D4C88" w:rsidP="001D4C88">
            <w:pPr>
              <w:ind w:left="-77" w:right="-72"/>
              <w:rPr>
                <w:rFonts w:ascii="Arial" w:hAnsi="Arial" w:cs="Arial"/>
                <w:sz w:val="18"/>
                <w:szCs w:val="18"/>
              </w:rPr>
            </w:pPr>
          </w:p>
        </w:tc>
        <w:tc>
          <w:tcPr>
            <w:tcW w:w="2410" w:type="dxa"/>
            <w:vAlign w:val="bottom"/>
          </w:tcPr>
          <w:p w14:paraId="72337203" w14:textId="1E7F856A" w:rsidR="001D4C88" w:rsidRPr="00D536FE" w:rsidRDefault="001D4C88" w:rsidP="001D4C88">
            <w:pPr>
              <w:ind w:left="-43" w:right="-72"/>
              <w:rPr>
                <w:rFonts w:ascii="Arial" w:hAnsi="Arial" w:cs="Arial"/>
                <w:sz w:val="18"/>
                <w:szCs w:val="18"/>
              </w:rPr>
            </w:pPr>
          </w:p>
        </w:tc>
        <w:tc>
          <w:tcPr>
            <w:tcW w:w="1276" w:type="dxa"/>
            <w:vAlign w:val="bottom"/>
          </w:tcPr>
          <w:p w14:paraId="0A9D056E" w14:textId="77777777" w:rsidR="001D4C88" w:rsidRPr="00D536FE" w:rsidRDefault="001D4C88" w:rsidP="001D4C88">
            <w:pPr>
              <w:ind w:left="-43" w:right="-72"/>
              <w:jc w:val="right"/>
              <w:rPr>
                <w:rFonts w:ascii="Arial" w:hAnsi="Arial" w:cs="Arial"/>
                <w:sz w:val="18"/>
                <w:szCs w:val="18"/>
              </w:rPr>
            </w:pPr>
          </w:p>
        </w:tc>
        <w:tc>
          <w:tcPr>
            <w:tcW w:w="1276" w:type="dxa"/>
            <w:shd w:val="clear" w:color="auto" w:fill="FAFAFA"/>
            <w:vAlign w:val="bottom"/>
          </w:tcPr>
          <w:p w14:paraId="780C8507" w14:textId="77777777" w:rsidR="001D4C88" w:rsidRPr="00D536FE" w:rsidRDefault="001D4C88" w:rsidP="001D4C88">
            <w:pPr>
              <w:ind w:left="-58" w:right="-72"/>
              <w:jc w:val="right"/>
              <w:rPr>
                <w:rFonts w:ascii="Arial" w:hAnsi="Arial" w:cs="Arial"/>
                <w:sz w:val="18"/>
                <w:szCs w:val="18"/>
              </w:rPr>
            </w:pPr>
          </w:p>
        </w:tc>
        <w:tc>
          <w:tcPr>
            <w:tcW w:w="1276" w:type="dxa"/>
            <w:vAlign w:val="bottom"/>
          </w:tcPr>
          <w:p w14:paraId="70EA92A7" w14:textId="77777777" w:rsidR="001D4C88" w:rsidRPr="00D536FE" w:rsidRDefault="001D4C88" w:rsidP="001D4C88">
            <w:pPr>
              <w:ind w:left="-58" w:right="-72"/>
              <w:jc w:val="right"/>
              <w:rPr>
                <w:rFonts w:ascii="Arial" w:hAnsi="Arial" w:cs="Arial"/>
                <w:sz w:val="18"/>
                <w:szCs w:val="18"/>
              </w:rPr>
            </w:pPr>
          </w:p>
        </w:tc>
        <w:tc>
          <w:tcPr>
            <w:tcW w:w="708" w:type="dxa"/>
            <w:shd w:val="clear" w:color="auto" w:fill="FAFAFA"/>
            <w:vAlign w:val="bottom"/>
          </w:tcPr>
          <w:p w14:paraId="56B38645" w14:textId="77777777" w:rsidR="001D4C88" w:rsidRPr="00D536FE" w:rsidRDefault="001D4C88" w:rsidP="001D4C88">
            <w:pPr>
              <w:ind w:left="-58" w:right="-72"/>
              <w:jc w:val="right"/>
              <w:rPr>
                <w:rFonts w:ascii="Arial" w:hAnsi="Arial" w:cs="Arial"/>
                <w:sz w:val="18"/>
                <w:szCs w:val="18"/>
              </w:rPr>
            </w:pPr>
          </w:p>
        </w:tc>
        <w:tc>
          <w:tcPr>
            <w:tcW w:w="718" w:type="dxa"/>
            <w:vAlign w:val="bottom"/>
          </w:tcPr>
          <w:p w14:paraId="54E926FA" w14:textId="77777777" w:rsidR="001D4C88" w:rsidRPr="00D536FE" w:rsidRDefault="001D4C88" w:rsidP="001D4C88">
            <w:pPr>
              <w:ind w:left="-58" w:right="-72"/>
              <w:jc w:val="right"/>
              <w:rPr>
                <w:rFonts w:ascii="Arial" w:hAnsi="Arial" w:cs="Arial"/>
                <w:sz w:val="18"/>
                <w:szCs w:val="18"/>
              </w:rPr>
            </w:pPr>
          </w:p>
        </w:tc>
        <w:tc>
          <w:tcPr>
            <w:tcW w:w="1408" w:type="dxa"/>
            <w:tcBorders>
              <w:top w:val="single" w:sz="4" w:space="0" w:color="auto"/>
            </w:tcBorders>
            <w:shd w:val="clear" w:color="auto" w:fill="FAFAFA"/>
            <w:vAlign w:val="bottom"/>
          </w:tcPr>
          <w:p w14:paraId="782F4E45" w14:textId="77777777" w:rsidR="001D4C88" w:rsidRPr="00D536FE" w:rsidRDefault="001D4C88" w:rsidP="001D4C88">
            <w:pPr>
              <w:ind w:right="-72"/>
              <w:jc w:val="right"/>
              <w:rPr>
                <w:rFonts w:ascii="Arial" w:hAnsi="Arial" w:cs="Arial"/>
                <w:sz w:val="18"/>
                <w:szCs w:val="18"/>
              </w:rPr>
            </w:pPr>
          </w:p>
        </w:tc>
        <w:tc>
          <w:tcPr>
            <w:tcW w:w="1189" w:type="dxa"/>
            <w:tcBorders>
              <w:top w:val="single" w:sz="4" w:space="0" w:color="auto"/>
            </w:tcBorders>
            <w:vAlign w:val="bottom"/>
          </w:tcPr>
          <w:p w14:paraId="754BFDB0" w14:textId="77777777" w:rsidR="001D4C88" w:rsidRPr="00D536FE" w:rsidRDefault="001D4C88" w:rsidP="001D4C88">
            <w:pPr>
              <w:ind w:right="-72"/>
              <w:jc w:val="right"/>
              <w:rPr>
                <w:rFonts w:ascii="Arial" w:hAnsi="Arial" w:cs="Arial"/>
                <w:sz w:val="18"/>
                <w:szCs w:val="18"/>
              </w:rPr>
            </w:pPr>
          </w:p>
        </w:tc>
        <w:tc>
          <w:tcPr>
            <w:tcW w:w="1188" w:type="dxa"/>
            <w:tcBorders>
              <w:top w:val="single" w:sz="4" w:space="0" w:color="auto"/>
            </w:tcBorders>
            <w:shd w:val="clear" w:color="auto" w:fill="FAFAFA"/>
            <w:vAlign w:val="bottom"/>
          </w:tcPr>
          <w:p w14:paraId="3B2FA98D" w14:textId="77777777" w:rsidR="001D4C88" w:rsidRPr="00D536FE" w:rsidRDefault="001D4C88" w:rsidP="001D4C88">
            <w:pPr>
              <w:ind w:right="-72"/>
              <w:jc w:val="right"/>
              <w:rPr>
                <w:rFonts w:ascii="Arial" w:hAnsi="Arial" w:cs="Arial"/>
                <w:sz w:val="18"/>
                <w:szCs w:val="18"/>
              </w:rPr>
            </w:pPr>
          </w:p>
        </w:tc>
        <w:tc>
          <w:tcPr>
            <w:tcW w:w="1188" w:type="dxa"/>
            <w:tcBorders>
              <w:top w:val="single" w:sz="4" w:space="0" w:color="auto"/>
            </w:tcBorders>
            <w:vAlign w:val="bottom"/>
          </w:tcPr>
          <w:p w14:paraId="7D907026" w14:textId="77777777" w:rsidR="001D4C88" w:rsidRPr="00D536FE" w:rsidRDefault="001D4C88" w:rsidP="001D4C88">
            <w:pPr>
              <w:ind w:right="-72"/>
              <w:jc w:val="right"/>
              <w:rPr>
                <w:rFonts w:ascii="Arial" w:hAnsi="Arial" w:cs="Arial"/>
                <w:sz w:val="18"/>
                <w:szCs w:val="18"/>
              </w:rPr>
            </w:pPr>
          </w:p>
        </w:tc>
      </w:tr>
      <w:tr w:rsidR="001D4C88" w:rsidRPr="00A11DF1" w14:paraId="7327F6AB" w14:textId="77777777" w:rsidTr="005C0D03">
        <w:tc>
          <w:tcPr>
            <w:tcW w:w="2187" w:type="dxa"/>
            <w:vAlign w:val="bottom"/>
          </w:tcPr>
          <w:p w14:paraId="7CD4F7FF" w14:textId="77777777" w:rsidR="001D4C88" w:rsidRPr="00A11DF1" w:rsidRDefault="001D4C88" w:rsidP="001D4C88">
            <w:pPr>
              <w:ind w:left="-77" w:right="-72"/>
              <w:rPr>
                <w:rFonts w:ascii="Arial" w:hAnsi="Arial" w:cs="Arial"/>
                <w:sz w:val="16"/>
                <w:szCs w:val="16"/>
              </w:rPr>
            </w:pPr>
            <w:r w:rsidRPr="00A11DF1">
              <w:rPr>
                <w:rFonts w:ascii="Arial" w:hAnsi="Arial" w:cs="Arial"/>
                <w:sz w:val="16"/>
                <w:szCs w:val="16"/>
              </w:rPr>
              <w:t>Total investment</w:t>
            </w:r>
          </w:p>
        </w:tc>
        <w:tc>
          <w:tcPr>
            <w:tcW w:w="2410" w:type="dxa"/>
            <w:vAlign w:val="bottom"/>
          </w:tcPr>
          <w:p w14:paraId="07610692" w14:textId="77777777" w:rsidR="001D4C88" w:rsidRPr="00A11DF1" w:rsidRDefault="001D4C88" w:rsidP="001D4C88">
            <w:pPr>
              <w:ind w:left="-43" w:right="-72"/>
              <w:jc w:val="right"/>
              <w:rPr>
                <w:rFonts w:ascii="Arial" w:hAnsi="Arial" w:cs="Arial"/>
                <w:sz w:val="16"/>
                <w:szCs w:val="16"/>
              </w:rPr>
            </w:pPr>
          </w:p>
        </w:tc>
        <w:tc>
          <w:tcPr>
            <w:tcW w:w="1276" w:type="dxa"/>
            <w:vAlign w:val="bottom"/>
          </w:tcPr>
          <w:p w14:paraId="17773534" w14:textId="77777777" w:rsidR="001D4C88" w:rsidRPr="00A11DF1" w:rsidRDefault="001D4C88" w:rsidP="001D4C88">
            <w:pPr>
              <w:ind w:left="-43" w:right="-72"/>
              <w:jc w:val="right"/>
              <w:rPr>
                <w:rFonts w:ascii="Arial" w:hAnsi="Arial" w:cs="Arial"/>
                <w:sz w:val="16"/>
                <w:szCs w:val="16"/>
              </w:rPr>
            </w:pPr>
          </w:p>
        </w:tc>
        <w:tc>
          <w:tcPr>
            <w:tcW w:w="1276" w:type="dxa"/>
            <w:shd w:val="clear" w:color="auto" w:fill="FAFAFA"/>
            <w:vAlign w:val="bottom"/>
          </w:tcPr>
          <w:p w14:paraId="5814E077" w14:textId="77777777" w:rsidR="001D4C88" w:rsidRPr="00A11DF1" w:rsidRDefault="001D4C88" w:rsidP="001D4C88">
            <w:pPr>
              <w:ind w:left="-58" w:right="-72"/>
              <w:jc w:val="right"/>
              <w:rPr>
                <w:rFonts w:ascii="Arial" w:hAnsi="Arial" w:cs="Arial"/>
                <w:sz w:val="16"/>
                <w:szCs w:val="16"/>
              </w:rPr>
            </w:pPr>
          </w:p>
        </w:tc>
        <w:tc>
          <w:tcPr>
            <w:tcW w:w="1276" w:type="dxa"/>
            <w:vAlign w:val="bottom"/>
          </w:tcPr>
          <w:p w14:paraId="5F5FE86C" w14:textId="77777777" w:rsidR="001D4C88" w:rsidRPr="00A11DF1" w:rsidRDefault="001D4C88" w:rsidP="001D4C88">
            <w:pPr>
              <w:ind w:left="-58" w:right="-72"/>
              <w:jc w:val="right"/>
              <w:rPr>
                <w:rFonts w:ascii="Arial" w:hAnsi="Arial" w:cs="Arial"/>
                <w:sz w:val="16"/>
                <w:szCs w:val="16"/>
              </w:rPr>
            </w:pPr>
          </w:p>
        </w:tc>
        <w:tc>
          <w:tcPr>
            <w:tcW w:w="708" w:type="dxa"/>
            <w:shd w:val="clear" w:color="auto" w:fill="FAFAFA"/>
            <w:vAlign w:val="bottom"/>
          </w:tcPr>
          <w:p w14:paraId="14F1DBAD" w14:textId="77777777" w:rsidR="001D4C88" w:rsidRPr="00A11DF1" w:rsidRDefault="001D4C88" w:rsidP="001D4C88">
            <w:pPr>
              <w:ind w:left="-58" w:right="-72"/>
              <w:jc w:val="right"/>
              <w:rPr>
                <w:rFonts w:ascii="Arial" w:hAnsi="Arial" w:cs="Arial"/>
                <w:sz w:val="16"/>
                <w:szCs w:val="16"/>
              </w:rPr>
            </w:pPr>
          </w:p>
        </w:tc>
        <w:tc>
          <w:tcPr>
            <w:tcW w:w="718" w:type="dxa"/>
            <w:vAlign w:val="bottom"/>
          </w:tcPr>
          <w:p w14:paraId="71B4DA0F" w14:textId="77777777" w:rsidR="001D4C88" w:rsidRPr="00A11DF1" w:rsidRDefault="001D4C88" w:rsidP="001D4C88">
            <w:pPr>
              <w:ind w:left="-58" w:right="-72"/>
              <w:jc w:val="right"/>
              <w:rPr>
                <w:rFonts w:ascii="Arial" w:hAnsi="Arial" w:cs="Arial"/>
                <w:sz w:val="16"/>
                <w:szCs w:val="16"/>
              </w:rPr>
            </w:pPr>
          </w:p>
        </w:tc>
        <w:tc>
          <w:tcPr>
            <w:tcW w:w="1408" w:type="dxa"/>
            <w:shd w:val="clear" w:color="auto" w:fill="FAFAFA"/>
            <w:vAlign w:val="bottom"/>
          </w:tcPr>
          <w:p w14:paraId="6B663432" w14:textId="77777777" w:rsidR="001D4C88" w:rsidRPr="00A11DF1" w:rsidRDefault="001D4C88" w:rsidP="001D4C88">
            <w:pPr>
              <w:ind w:right="-72"/>
              <w:jc w:val="right"/>
              <w:rPr>
                <w:rFonts w:ascii="Arial" w:hAnsi="Arial" w:cs="Arial"/>
                <w:sz w:val="16"/>
                <w:szCs w:val="16"/>
              </w:rPr>
            </w:pPr>
          </w:p>
        </w:tc>
        <w:tc>
          <w:tcPr>
            <w:tcW w:w="1189" w:type="dxa"/>
            <w:vAlign w:val="bottom"/>
          </w:tcPr>
          <w:p w14:paraId="08AAA810" w14:textId="77777777" w:rsidR="001D4C88" w:rsidRPr="00A11DF1" w:rsidRDefault="001D4C88" w:rsidP="001D4C88">
            <w:pPr>
              <w:ind w:right="-72"/>
              <w:jc w:val="right"/>
              <w:rPr>
                <w:rFonts w:ascii="Arial" w:hAnsi="Arial" w:cs="Arial"/>
                <w:sz w:val="16"/>
                <w:szCs w:val="16"/>
              </w:rPr>
            </w:pPr>
          </w:p>
        </w:tc>
        <w:tc>
          <w:tcPr>
            <w:tcW w:w="1188" w:type="dxa"/>
            <w:shd w:val="clear" w:color="auto" w:fill="FAFAFA"/>
            <w:vAlign w:val="bottom"/>
          </w:tcPr>
          <w:p w14:paraId="39BF548E" w14:textId="77777777" w:rsidR="001D4C88" w:rsidRPr="00A11DF1" w:rsidRDefault="001D4C88" w:rsidP="001D4C88">
            <w:pPr>
              <w:ind w:right="-72"/>
              <w:jc w:val="right"/>
              <w:rPr>
                <w:rFonts w:ascii="Arial" w:hAnsi="Arial" w:cs="Arial"/>
                <w:sz w:val="16"/>
                <w:szCs w:val="16"/>
              </w:rPr>
            </w:pPr>
          </w:p>
        </w:tc>
        <w:tc>
          <w:tcPr>
            <w:tcW w:w="1188" w:type="dxa"/>
            <w:vAlign w:val="bottom"/>
          </w:tcPr>
          <w:p w14:paraId="6F7F107B" w14:textId="77777777" w:rsidR="001D4C88" w:rsidRPr="00A11DF1" w:rsidRDefault="001D4C88" w:rsidP="001D4C88">
            <w:pPr>
              <w:ind w:right="-72"/>
              <w:jc w:val="right"/>
              <w:rPr>
                <w:rFonts w:ascii="Arial" w:hAnsi="Arial" w:cs="Arial"/>
                <w:sz w:val="16"/>
                <w:szCs w:val="16"/>
              </w:rPr>
            </w:pPr>
          </w:p>
        </w:tc>
      </w:tr>
      <w:tr w:rsidR="001D4C88" w:rsidRPr="00A11DF1" w14:paraId="7270FC76" w14:textId="77777777" w:rsidTr="005C0D03">
        <w:tc>
          <w:tcPr>
            <w:tcW w:w="2187" w:type="dxa"/>
            <w:vAlign w:val="bottom"/>
          </w:tcPr>
          <w:p w14:paraId="2081CE2A" w14:textId="77777777" w:rsidR="001D4C88" w:rsidRPr="00A11DF1" w:rsidRDefault="001D4C88" w:rsidP="001D4C88">
            <w:pPr>
              <w:ind w:left="-77" w:right="-72"/>
              <w:rPr>
                <w:rFonts w:ascii="Arial" w:hAnsi="Arial" w:cs="Arial"/>
                <w:sz w:val="16"/>
                <w:szCs w:val="16"/>
              </w:rPr>
            </w:pPr>
            <w:r w:rsidRPr="00A11DF1">
              <w:rPr>
                <w:rFonts w:ascii="Arial" w:hAnsi="Arial" w:cs="Arial"/>
                <w:sz w:val="16"/>
                <w:szCs w:val="16"/>
              </w:rPr>
              <w:t xml:space="preserve">   in a subsidiary</w:t>
            </w:r>
          </w:p>
        </w:tc>
        <w:tc>
          <w:tcPr>
            <w:tcW w:w="2410" w:type="dxa"/>
            <w:vAlign w:val="bottom"/>
          </w:tcPr>
          <w:p w14:paraId="4224ED7C" w14:textId="77777777" w:rsidR="001D4C88" w:rsidRPr="00A11DF1" w:rsidRDefault="001D4C88" w:rsidP="001D4C88">
            <w:pPr>
              <w:ind w:left="-43" w:right="-72"/>
              <w:jc w:val="right"/>
              <w:rPr>
                <w:rFonts w:ascii="Arial" w:hAnsi="Arial" w:cs="Arial"/>
                <w:sz w:val="16"/>
                <w:szCs w:val="16"/>
              </w:rPr>
            </w:pPr>
          </w:p>
        </w:tc>
        <w:tc>
          <w:tcPr>
            <w:tcW w:w="1276" w:type="dxa"/>
            <w:vAlign w:val="bottom"/>
          </w:tcPr>
          <w:p w14:paraId="330838BD" w14:textId="77777777" w:rsidR="001D4C88" w:rsidRPr="00A11DF1" w:rsidRDefault="001D4C88" w:rsidP="001D4C88">
            <w:pPr>
              <w:ind w:left="-43" w:right="-72"/>
              <w:jc w:val="right"/>
              <w:rPr>
                <w:rFonts w:ascii="Arial" w:hAnsi="Arial" w:cs="Arial"/>
                <w:sz w:val="16"/>
                <w:szCs w:val="16"/>
              </w:rPr>
            </w:pPr>
          </w:p>
        </w:tc>
        <w:tc>
          <w:tcPr>
            <w:tcW w:w="1276" w:type="dxa"/>
            <w:shd w:val="clear" w:color="auto" w:fill="FAFAFA"/>
            <w:vAlign w:val="bottom"/>
          </w:tcPr>
          <w:p w14:paraId="3941A625" w14:textId="77777777" w:rsidR="001D4C88" w:rsidRPr="00A11DF1" w:rsidRDefault="001D4C88" w:rsidP="001D4C88">
            <w:pPr>
              <w:ind w:left="-58" w:right="-72"/>
              <w:jc w:val="right"/>
              <w:rPr>
                <w:rFonts w:ascii="Arial" w:hAnsi="Arial" w:cs="Arial"/>
                <w:sz w:val="16"/>
                <w:szCs w:val="16"/>
              </w:rPr>
            </w:pPr>
          </w:p>
        </w:tc>
        <w:tc>
          <w:tcPr>
            <w:tcW w:w="1276" w:type="dxa"/>
            <w:vAlign w:val="bottom"/>
          </w:tcPr>
          <w:p w14:paraId="1BF5E8EE" w14:textId="77777777" w:rsidR="001D4C88" w:rsidRPr="00A11DF1" w:rsidRDefault="001D4C88" w:rsidP="001D4C88">
            <w:pPr>
              <w:ind w:left="-58" w:right="-72"/>
              <w:jc w:val="right"/>
              <w:rPr>
                <w:rFonts w:ascii="Arial" w:hAnsi="Arial" w:cs="Arial"/>
                <w:sz w:val="16"/>
                <w:szCs w:val="16"/>
              </w:rPr>
            </w:pPr>
          </w:p>
        </w:tc>
        <w:tc>
          <w:tcPr>
            <w:tcW w:w="708" w:type="dxa"/>
            <w:shd w:val="clear" w:color="auto" w:fill="FAFAFA"/>
            <w:vAlign w:val="bottom"/>
          </w:tcPr>
          <w:p w14:paraId="7B3403DF" w14:textId="77777777" w:rsidR="001D4C88" w:rsidRPr="00A11DF1" w:rsidRDefault="001D4C88" w:rsidP="001D4C88">
            <w:pPr>
              <w:ind w:left="-58" w:right="-72"/>
              <w:jc w:val="right"/>
              <w:rPr>
                <w:rFonts w:ascii="Arial" w:hAnsi="Arial" w:cs="Arial"/>
                <w:sz w:val="16"/>
                <w:szCs w:val="16"/>
              </w:rPr>
            </w:pPr>
          </w:p>
        </w:tc>
        <w:tc>
          <w:tcPr>
            <w:tcW w:w="718" w:type="dxa"/>
            <w:vAlign w:val="bottom"/>
          </w:tcPr>
          <w:p w14:paraId="2DB483DF" w14:textId="77777777" w:rsidR="001D4C88" w:rsidRPr="00A11DF1" w:rsidRDefault="001D4C88" w:rsidP="001D4C88">
            <w:pPr>
              <w:ind w:left="-58" w:right="-72"/>
              <w:jc w:val="right"/>
              <w:rPr>
                <w:rFonts w:ascii="Arial" w:hAnsi="Arial" w:cs="Arial"/>
                <w:sz w:val="16"/>
                <w:szCs w:val="16"/>
              </w:rPr>
            </w:pPr>
          </w:p>
        </w:tc>
        <w:tc>
          <w:tcPr>
            <w:tcW w:w="1408" w:type="dxa"/>
            <w:tcBorders>
              <w:bottom w:val="single" w:sz="4" w:space="0" w:color="auto"/>
            </w:tcBorders>
            <w:shd w:val="clear" w:color="auto" w:fill="FAFAFA"/>
            <w:vAlign w:val="bottom"/>
          </w:tcPr>
          <w:p w14:paraId="0994303C" w14:textId="67C35728" w:rsidR="001D4C88" w:rsidRPr="00A11DF1" w:rsidRDefault="001D4C88" w:rsidP="001D4C88">
            <w:pPr>
              <w:ind w:right="-72"/>
              <w:jc w:val="right"/>
              <w:rPr>
                <w:rFonts w:ascii="Arial" w:hAnsi="Arial" w:cs="Arial"/>
                <w:sz w:val="16"/>
                <w:szCs w:val="16"/>
              </w:rPr>
            </w:pPr>
            <w:r w:rsidRPr="00A11DF1">
              <w:rPr>
                <w:rFonts w:ascii="Arial" w:hAnsi="Arial" w:cs="Arial"/>
                <w:sz w:val="16"/>
                <w:szCs w:val="16"/>
                <w:lang w:val="en-US"/>
              </w:rPr>
              <w:t>510,000,000</w:t>
            </w:r>
          </w:p>
        </w:tc>
        <w:tc>
          <w:tcPr>
            <w:tcW w:w="1189" w:type="dxa"/>
            <w:tcBorders>
              <w:bottom w:val="single" w:sz="4" w:space="0" w:color="auto"/>
            </w:tcBorders>
            <w:vAlign w:val="bottom"/>
          </w:tcPr>
          <w:p w14:paraId="12F9850D" w14:textId="77777777" w:rsidR="001D4C88" w:rsidRPr="00A11DF1" w:rsidRDefault="001D4C88" w:rsidP="001D4C88">
            <w:pPr>
              <w:ind w:right="-72"/>
              <w:jc w:val="right"/>
              <w:rPr>
                <w:rFonts w:ascii="Arial" w:hAnsi="Arial" w:cs="Arial"/>
                <w:sz w:val="16"/>
                <w:szCs w:val="16"/>
              </w:rPr>
            </w:pPr>
            <w:r w:rsidRPr="00A11DF1">
              <w:rPr>
                <w:rFonts w:ascii="Arial" w:hAnsi="Arial" w:cs="Arial"/>
                <w:sz w:val="16"/>
                <w:szCs w:val="16"/>
              </w:rPr>
              <w:t>510,000,000</w:t>
            </w:r>
          </w:p>
        </w:tc>
        <w:tc>
          <w:tcPr>
            <w:tcW w:w="1188" w:type="dxa"/>
            <w:tcBorders>
              <w:bottom w:val="single" w:sz="4" w:space="0" w:color="auto"/>
            </w:tcBorders>
            <w:shd w:val="clear" w:color="auto" w:fill="FAFAFA"/>
            <w:vAlign w:val="bottom"/>
          </w:tcPr>
          <w:p w14:paraId="0613CC25" w14:textId="47936515" w:rsidR="001D4C88" w:rsidRPr="00A11DF1" w:rsidRDefault="001D4C88" w:rsidP="001D4C88">
            <w:pPr>
              <w:ind w:right="-72"/>
              <w:jc w:val="right"/>
              <w:rPr>
                <w:rFonts w:ascii="Arial" w:hAnsi="Arial" w:cs="Arial"/>
                <w:sz w:val="16"/>
                <w:szCs w:val="16"/>
              </w:rPr>
            </w:pPr>
            <w:r w:rsidRPr="00A11DF1">
              <w:rPr>
                <w:rFonts w:ascii="Arial" w:hAnsi="Arial" w:cs="Arial"/>
                <w:sz w:val="16"/>
                <w:szCs w:val="16"/>
              </w:rPr>
              <w:t>117,962,984</w:t>
            </w:r>
          </w:p>
        </w:tc>
        <w:tc>
          <w:tcPr>
            <w:tcW w:w="1188" w:type="dxa"/>
            <w:tcBorders>
              <w:bottom w:val="single" w:sz="4" w:space="0" w:color="auto"/>
            </w:tcBorders>
            <w:vAlign w:val="bottom"/>
          </w:tcPr>
          <w:p w14:paraId="7CD9FFA7" w14:textId="7DA2ABC3" w:rsidR="001D4C88" w:rsidRPr="00A11DF1" w:rsidRDefault="001D4C88" w:rsidP="001D4C88">
            <w:pPr>
              <w:ind w:right="-72"/>
              <w:jc w:val="right"/>
              <w:rPr>
                <w:rFonts w:ascii="Arial" w:hAnsi="Arial" w:cs="Arial"/>
                <w:sz w:val="16"/>
                <w:szCs w:val="16"/>
              </w:rPr>
            </w:pPr>
            <w:r w:rsidRPr="00A11DF1">
              <w:rPr>
                <w:rFonts w:ascii="Arial" w:hAnsi="Arial" w:cs="Arial"/>
                <w:sz w:val="16"/>
                <w:szCs w:val="16"/>
                <w:cs/>
              </w:rPr>
              <w:t>120</w:t>
            </w:r>
            <w:r w:rsidRPr="00A11DF1">
              <w:rPr>
                <w:rFonts w:ascii="Arial" w:hAnsi="Arial" w:cs="Arial"/>
                <w:sz w:val="16"/>
                <w:szCs w:val="16"/>
              </w:rPr>
              <w:t>,</w:t>
            </w:r>
            <w:r w:rsidRPr="00A11DF1">
              <w:rPr>
                <w:rFonts w:ascii="Arial" w:hAnsi="Arial" w:cs="Arial"/>
                <w:sz w:val="16"/>
                <w:szCs w:val="16"/>
                <w:cs/>
              </w:rPr>
              <w:t>359</w:t>
            </w:r>
            <w:r w:rsidRPr="00A11DF1">
              <w:rPr>
                <w:rFonts w:ascii="Arial" w:hAnsi="Arial" w:cs="Arial"/>
                <w:sz w:val="16"/>
                <w:szCs w:val="16"/>
              </w:rPr>
              <w:t>,</w:t>
            </w:r>
            <w:r w:rsidRPr="00A11DF1">
              <w:rPr>
                <w:rFonts w:ascii="Arial" w:hAnsi="Arial" w:cs="Arial"/>
                <w:sz w:val="16"/>
                <w:szCs w:val="16"/>
                <w:cs/>
              </w:rPr>
              <w:t>983</w:t>
            </w:r>
          </w:p>
        </w:tc>
      </w:tr>
    </w:tbl>
    <w:p w14:paraId="48363EAD" w14:textId="77777777" w:rsidR="00221194" w:rsidRDefault="00221194" w:rsidP="00E216D2">
      <w:pPr>
        <w:tabs>
          <w:tab w:val="left" w:pos="540"/>
        </w:tabs>
        <w:overflowPunct/>
        <w:autoSpaceDE/>
        <w:autoSpaceDN/>
        <w:adjustRightInd/>
        <w:textAlignment w:val="auto"/>
        <w:rPr>
          <w:rFonts w:ascii="Arial" w:eastAsia="Arial Unicode MS" w:hAnsi="Arial" w:cs="Arial"/>
          <w:b/>
          <w:bCs/>
          <w:sz w:val="18"/>
          <w:szCs w:val="18"/>
        </w:rPr>
      </w:pPr>
    </w:p>
    <w:p w14:paraId="7843D49E"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r w:rsidRPr="00A11DF1">
        <w:rPr>
          <w:rFonts w:ascii="Arial" w:eastAsia="Arial Unicode MS" w:hAnsi="Arial" w:cs="Arial"/>
          <w:sz w:val="18"/>
          <w:szCs w:val="18"/>
        </w:rPr>
        <w:t>Th</w:t>
      </w:r>
      <w:r>
        <w:rPr>
          <w:rFonts w:ascii="Arial" w:eastAsia="Arial Unicode MS" w:hAnsi="Arial" w:cs="Arial"/>
          <w:sz w:val="18"/>
          <w:szCs w:val="18"/>
        </w:rPr>
        <w:t>e Company has indirect s</w:t>
      </w:r>
      <w:r w:rsidRPr="00A11DF1">
        <w:rPr>
          <w:rFonts w:ascii="Arial" w:eastAsia="Arial Unicode MS" w:hAnsi="Arial" w:cs="Arial"/>
          <w:sz w:val="18"/>
          <w:szCs w:val="18"/>
        </w:rPr>
        <w:t>ubsidiaries held by Universal Utilities</w:t>
      </w:r>
      <w:r>
        <w:rPr>
          <w:rFonts w:ascii="Arial" w:eastAsia="Arial Unicode MS" w:hAnsi="Arial" w:cs="Arial"/>
          <w:sz w:val="18"/>
          <w:szCs w:val="18"/>
        </w:rPr>
        <w:t xml:space="preserve"> </w:t>
      </w:r>
      <w:r w:rsidRPr="00A11DF1">
        <w:rPr>
          <w:rFonts w:ascii="Arial" w:eastAsia="Arial Unicode MS" w:hAnsi="Arial" w:cs="Arial"/>
          <w:sz w:val="18"/>
          <w:szCs w:val="18"/>
        </w:rPr>
        <w:t>Public Company Limited</w:t>
      </w:r>
      <w:r>
        <w:rPr>
          <w:rFonts w:ascii="Arial" w:eastAsia="Arial Unicode MS" w:hAnsi="Arial" w:cs="Arial"/>
          <w:sz w:val="18"/>
          <w:szCs w:val="18"/>
        </w:rPr>
        <w:t xml:space="preserve"> as follows;</w:t>
      </w:r>
    </w:p>
    <w:p w14:paraId="13A2ACE0"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p>
    <w:tbl>
      <w:tblPr>
        <w:tblW w:w="14835" w:type="dxa"/>
        <w:tblInd w:w="108" w:type="dxa"/>
        <w:tblLayout w:type="fixed"/>
        <w:tblLook w:val="04A0" w:firstRow="1" w:lastRow="0" w:firstColumn="1" w:lastColumn="0" w:noHBand="0" w:noVBand="1"/>
      </w:tblPr>
      <w:tblGrid>
        <w:gridCol w:w="2189"/>
        <w:gridCol w:w="2410"/>
        <w:gridCol w:w="1276"/>
        <w:gridCol w:w="1276"/>
        <w:gridCol w:w="1276"/>
        <w:gridCol w:w="708"/>
        <w:gridCol w:w="718"/>
        <w:gridCol w:w="1411"/>
        <w:gridCol w:w="1195"/>
        <w:gridCol w:w="1188"/>
        <w:gridCol w:w="1188"/>
      </w:tblGrid>
      <w:tr w:rsidR="00A11DF1" w:rsidRPr="00A11DF1" w14:paraId="3BFFE053" w14:textId="77777777" w:rsidTr="005C0D03">
        <w:tc>
          <w:tcPr>
            <w:tcW w:w="2189" w:type="dxa"/>
            <w:vAlign w:val="bottom"/>
          </w:tcPr>
          <w:p w14:paraId="0A2188CD" w14:textId="77777777" w:rsidR="005C0D03" w:rsidRDefault="00A11DF1" w:rsidP="00A11DF1">
            <w:pPr>
              <w:ind w:left="-77" w:right="-72"/>
              <w:rPr>
                <w:rFonts w:ascii="Arial" w:hAnsi="Arial" w:cs="Arial"/>
                <w:sz w:val="16"/>
                <w:szCs w:val="16"/>
              </w:rPr>
            </w:pPr>
            <w:r w:rsidRPr="00A11DF1">
              <w:rPr>
                <w:rFonts w:ascii="Arial" w:hAnsi="Arial" w:cs="Arial"/>
                <w:sz w:val="16"/>
                <w:szCs w:val="16"/>
              </w:rPr>
              <w:t xml:space="preserve">Chachoengsao Water Supply </w:t>
            </w:r>
          </w:p>
          <w:p w14:paraId="40B903EC" w14:textId="5C9E6BA9" w:rsidR="00A11DF1" w:rsidRPr="00A11DF1" w:rsidRDefault="005C0D03" w:rsidP="00A11DF1">
            <w:pPr>
              <w:ind w:left="-77" w:right="-72"/>
              <w:rPr>
                <w:rFonts w:ascii="Arial" w:hAnsi="Arial" w:cs="Arial"/>
                <w:sz w:val="16"/>
                <w:szCs w:val="16"/>
              </w:rPr>
            </w:pPr>
            <w:r>
              <w:rPr>
                <w:rFonts w:ascii="Arial" w:hAnsi="Arial" w:cs="Arial"/>
                <w:sz w:val="16"/>
                <w:szCs w:val="16"/>
              </w:rPr>
              <w:t xml:space="preserve">   </w:t>
            </w:r>
            <w:r w:rsidR="00A11DF1" w:rsidRPr="00A11DF1">
              <w:rPr>
                <w:rFonts w:ascii="Arial" w:hAnsi="Arial" w:cs="Arial"/>
                <w:sz w:val="16"/>
                <w:szCs w:val="16"/>
              </w:rPr>
              <w:t>Company Limited</w:t>
            </w:r>
          </w:p>
        </w:tc>
        <w:tc>
          <w:tcPr>
            <w:tcW w:w="2410" w:type="dxa"/>
            <w:vAlign w:val="bottom"/>
            <w:hideMark/>
          </w:tcPr>
          <w:p w14:paraId="4DA5678D" w14:textId="77777777" w:rsidR="00A11DF1" w:rsidRDefault="00A11DF1" w:rsidP="00A11DF1">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p>
          <w:p w14:paraId="14D84104" w14:textId="65655BCB" w:rsidR="00A11DF1" w:rsidRPr="00A11DF1" w:rsidRDefault="005C0D03" w:rsidP="00A11DF1">
            <w:pPr>
              <w:ind w:left="-72" w:right="-72"/>
              <w:rPr>
                <w:rFonts w:ascii="Arial" w:hAnsi="Arial" w:cs="Arial"/>
                <w:sz w:val="16"/>
                <w:szCs w:val="16"/>
              </w:rPr>
            </w:pPr>
            <w:r>
              <w:rPr>
                <w:rFonts w:ascii="Arial" w:hAnsi="Arial" w:cs="Arial"/>
                <w:sz w:val="16"/>
                <w:szCs w:val="16"/>
              </w:rPr>
              <w:t xml:space="preserve">   </w:t>
            </w:r>
            <w:r w:rsidR="00A11DF1" w:rsidRPr="00A11DF1">
              <w:rPr>
                <w:rFonts w:ascii="Arial" w:hAnsi="Arial" w:cs="Arial"/>
                <w:sz w:val="16"/>
                <w:szCs w:val="16"/>
              </w:rPr>
              <w:t>supply of tap</w:t>
            </w:r>
            <w:r w:rsidR="00A11DF1" w:rsidRPr="00A11DF1">
              <w:rPr>
                <w:rFonts w:ascii="Arial" w:hAnsi="Arial" w:cs="Arial"/>
                <w:sz w:val="16"/>
                <w:szCs w:val="16"/>
                <w:cs/>
              </w:rPr>
              <w:t xml:space="preserve"> </w:t>
            </w:r>
            <w:r w:rsidR="00A11DF1" w:rsidRPr="00A11DF1">
              <w:rPr>
                <w:rFonts w:ascii="Arial" w:hAnsi="Arial" w:cs="Arial"/>
                <w:sz w:val="16"/>
                <w:szCs w:val="16"/>
              </w:rPr>
              <w:t>water</w:t>
            </w:r>
          </w:p>
        </w:tc>
        <w:tc>
          <w:tcPr>
            <w:tcW w:w="1276" w:type="dxa"/>
            <w:vAlign w:val="bottom"/>
          </w:tcPr>
          <w:p w14:paraId="4742E67B" w14:textId="70DE112E" w:rsidR="00A11DF1" w:rsidRPr="00A11DF1" w:rsidRDefault="00A11DF1" w:rsidP="00A11DF1">
            <w:pPr>
              <w:ind w:left="-43" w:right="-72"/>
              <w:jc w:val="center"/>
              <w:rPr>
                <w:rFonts w:ascii="Arial" w:hAnsi="Arial" w:cs="Arial"/>
                <w:sz w:val="16"/>
                <w:szCs w:val="16"/>
                <w:cs/>
              </w:rPr>
            </w:pPr>
            <w:r w:rsidRPr="00A11DF1">
              <w:rPr>
                <w:rFonts w:ascii="Arial" w:hAnsi="Arial" w:cs="Arial"/>
                <w:sz w:val="16"/>
                <w:szCs w:val="16"/>
              </w:rPr>
              <w:t>Thailand</w:t>
            </w:r>
          </w:p>
        </w:tc>
        <w:tc>
          <w:tcPr>
            <w:tcW w:w="1276" w:type="dxa"/>
            <w:shd w:val="clear" w:color="auto" w:fill="FAFAFA"/>
            <w:vAlign w:val="bottom"/>
          </w:tcPr>
          <w:p w14:paraId="6C90E714" w14:textId="6B9ECFE1"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100,000,000</w:t>
            </w:r>
          </w:p>
        </w:tc>
        <w:tc>
          <w:tcPr>
            <w:tcW w:w="1276" w:type="dxa"/>
            <w:vAlign w:val="bottom"/>
          </w:tcPr>
          <w:p w14:paraId="0DFDE7C6" w14:textId="0585C03D"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100,000,000</w:t>
            </w:r>
          </w:p>
        </w:tc>
        <w:tc>
          <w:tcPr>
            <w:tcW w:w="708" w:type="dxa"/>
            <w:shd w:val="clear" w:color="auto" w:fill="FAFAFA"/>
            <w:vAlign w:val="bottom"/>
          </w:tcPr>
          <w:p w14:paraId="60B153FF" w14:textId="68808350"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100</w:t>
            </w:r>
          </w:p>
        </w:tc>
        <w:tc>
          <w:tcPr>
            <w:tcW w:w="718" w:type="dxa"/>
            <w:vAlign w:val="bottom"/>
          </w:tcPr>
          <w:p w14:paraId="0DF038E7" w14:textId="6D06CE6C"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100</w:t>
            </w:r>
          </w:p>
        </w:tc>
        <w:tc>
          <w:tcPr>
            <w:tcW w:w="1411" w:type="dxa"/>
            <w:shd w:val="clear" w:color="auto" w:fill="FAFAFA"/>
            <w:vAlign w:val="bottom"/>
          </w:tcPr>
          <w:p w14:paraId="53C3B289" w14:textId="222F9FDF"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202,501,818</w:t>
            </w:r>
          </w:p>
        </w:tc>
        <w:tc>
          <w:tcPr>
            <w:tcW w:w="1195" w:type="dxa"/>
            <w:vAlign w:val="bottom"/>
          </w:tcPr>
          <w:p w14:paraId="6E84093B" w14:textId="3D37B13C"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202,501,818</w:t>
            </w:r>
          </w:p>
        </w:tc>
        <w:tc>
          <w:tcPr>
            <w:tcW w:w="1188" w:type="dxa"/>
            <w:shd w:val="clear" w:color="auto" w:fill="FAFAFA"/>
            <w:vAlign w:val="bottom"/>
          </w:tcPr>
          <w:p w14:paraId="0C1208C0" w14:textId="1F922EB3"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35,809,964</w:t>
            </w:r>
          </w:p>
        </w:tc>
        <w:tc>
          <w:tcPr>
            <w:tcW w:w="1188" w:type="dxa"/>
            <w:shd w:val="clear" w:color="auto" w:fill="FAFAFA"/>
            <w:vAlign w:val="bottom"/>
          </w:tcPr>
          <w:p w14:paraId="4EA9BDF9" w14:textId="3A50D7CA"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35,579,964</w:t>
            </w:r>
          </w:p>
        </w:tc>
      </w:tr>
      <w:tr w:rsidR="00A11DF1" w:rsidRPr="00A11DF1" w14:paraId="65A62D06" w14:textId="77777777" w:rsidTr="005C0D03">
        <w:tc>
          <w:tcPr>
            <w:tcW w:w="2189" w:type="dxa"/>
            <w:vAlign w:val="bottom"/>
          </w:tcPr>
          <w:p w14:paraId="27956DDB" w14:textId="77777777" w:rsidR="005C0D03" w:rsidRDefault="00A11DF1" w:rsidP="00A11DF1">
            <w:pPr>
              <w:ind w:left="-77" w:right="-72"/>
              <w:rPr>
                <w:rFonts w:ascii="Arial" w:hAnsi="Arial" w:cs="Arial"/>
                <w:sz w:val="16"/>
                <w:szCs w:val="16"/>
              </w:rPr>
            </w:pPr>
            <w:r w:rsidRPr="00A11DF1">
              <w:rPr>
                <w:rFonts w:ascii="Arial" w:hAnsi="Arial" w:cs="Arial"/>
                <w:sz w:val="16"/>
                <w:szCs w:val="16"/>
              </w:rPr>
              <w:t xml:space="preserve">Bangpakong Water Supply </w:t>
            </w:r>
          </w:p>
          <w:p w14:paraId="624D95D5" w14:textId="4950172F" w:rsidR="00A11DF1" w:rsidRPr="00A11DF1" w:rsidRDefault="005C0D03" w:rsidP="00A11DF1">
            <w:pPr>
              <w:ind w:left="-77" w:right="-72"/>
              <w:rPr>
                <w:rFonts w:ascii="Arial" w:hAnsi="Arial" w:cs="Arial"/>
                <w:sz w:val="16"/>
                <w:szCs w:val="16"/>
              </w:rPr>
            </w:pPr>
            <w:r>
              <w:rPr>
                <w:rFonts w:ascii="Arial" w:hAnsi="Arial" w:cs="Arial"/>
                <w:sz w:val="16"/>
                <w:szCs w:val="16"/>
              </w:rPr>
              <w:t xml:space="preserve">   </w:t>
            </w:r>
            <w:r w:rsidR="00A11DF1" w:rsidRPr="00A11DF1">
              <w:rPr>
                <w:rFonts w:ascii="Arial" w:hAnsi="Arial" w:cs="Arial"/>
                <w:sz w:val="16"/>
                <w:szCs w:val="16"/>
              </w:rPr>
              <w:t>Company Limited</w:t>
            </w:r>
          </w:p>
        </w:tc>
        <w:tc>
          <w:tcPr>
            <w:tcW w:w="2410" w:type="dxa"/>
            <w:vAlign w:val="bottom"/>
            <w:hideMark/>
          </w:tcPr>
          <w:p w14:paraId="7166A4E4" w14:textId="77777777" w:rsidR="00A11DF1" w:rsidRDefault="00A11DF1" w:rsidP="00A11DF1">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p>
          <w:p w14:paraId="557A09BC" w14:textId="5045739D" w:rsidR="00A11DF1" w:rsidRPr="00A11DF1" w:rsidRDefault="005C0D03" w:rsidP="00A11DF1">
            <w:pPr>
              <w:ind w:left="-72" w:right="-72"/>
              <w:rPr>
                <w:rFonts w:ascii="Arial" w:hAnsi="Arial" w:cs="Arial"/>
                <w:sz w:val="16"/>
                <w:szCs w:val="16"/>
              </w:rPr>
            </w:pPr>
            <w:r>
              <w:rPr>
                <w:rFonts w:ascii="Arial" w:hAnsi="Arial" w:cs="Arial"/>
                <w:sz w:val="16"/>
                <w:szCs w:val="16"/>
              </w:rPr>
              <w:t xml:space="preserve">   </w:t>
            </w:r>
            <w:r w:rsidR="00A11DF1" w:rsidRPr="00A11DF1">
              <w:rPr>
                <w:rFonts w:ascii="Arial" w:hAnsi="Arial" w:cs="Arial"/>
                <w:sz w:val="16"/>
                <w:szCs w:val="16"/>
              </w:rPr>
              <w:t>supply of tap</w:t>
            </w:r>
            <w:r w:rsidR="00A11DF1" w:rsidRPr="00A11DF1">
              <w:rPr>
                <w:rFonts w:ascii="Arial" w:hAnsi="Arial" w:cs="Arial"/>
                <w:sz w:val="16"/>
                <w:szCs w:val="16"/>
                <w:cs/>
              </w:rPr>
              <w:t xml:space="preserve"> </w:t>
            </w:r>
            <w:r w:rsidR="00A11DF1" w:rsidRPr="00A11DF1">
              <w:rPr>
                <w:rFonts w:ascii="Arial" w:hAnsi="Arial" w:cs="Arial"/>
                <w:sz w:val="16"/>
                <w:szCs w:val="16"/>
              </w:rPr>
              <w:t>water</w:t>
            </w:r>
          </w:p>
        </w:tc>
        <w:tc>
          <w:tcPr>
            <w:tcW w:w="1276" w:type="dxa"/>
            <w:vAlign w:val="bottom"/>
          </w:tcPr>
          <w:p w14:paraId="45D446B7" w14:textId="1245F30C" w:rsidR="00A11DF1" w:rsidRPr="00A11DF1" w:rsidRDefault="00A11DF1" w:rsidP="00A11DF1">
            <w:pPr>
              <w:ind w:left="-43" w:right="-72"/>
              <w:jc w:val="center"/>
              <w:rPr>
                <w:rFonts w:ascii="Arial" w:hAnsi="Arial" w:cs="Arial"/>
                <w:sz w:val="16"/>
                <w:szCs w:val="16"/>
                <w:cs/>
              </w:rPr>
            </w:pPr>
            <w:r w:rsidRPr="00A11DF1">
              <w:rPr>
                <w:rFonts w:ascii="Arial" w:hAnsi="Arial" w:cs="Arial"/>
                <w:sz w:val="16"/>
                <w:szCs w:val="16"/>
              </w:rPr>
              <w:t>Thailand</w:t>
            </w:r>
          </w:p>
        </w:tc>
        <w:tc>
          <w:tcPr>
            <w:tcW w:w="1276" w:type="dxa"/>
            <w:shd w:val="clear" w:color="auto" w:fill="FAFAFA"/>
            <w:vAlign w:val="bottom"/>
          </w:tcPr>
          <w:p w14:paraId="7BA9B703" w14:textId="5AA480EF"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40,000,000</w:t>
            </w:r>
          </w:p>
        </w:tc>
        <w:tc>
          <w:tcPr>
            <w:tcW w:w="1276" w:type="dxa"/>
            <w:vAlign w:val="bottom"/>
          </w:tcPr>
          <w:p w14:paraId="38DEFACE" w14:textId="2FEE291C"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40,000,000</w:t>
            </w:r>
          </w:p>
        </w:tc>
        <w:tc>
          <w:tcPr>
            <w:tcW w:w="708" w:type="dxa"/>
            <w:shd w:val="clear" w:color="auto" w:fill="FAFAFA"/>
            <w:vAlign w:val="bottom"/>
          </w:tcPr>
          <w:p w14:paraId="5D488F78" w14:textId="7A0B031C"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100</w:t>
            </w:r>
          </w:p>
        </w:tc>
        <w:tc>
          <w:tcPr>
            <w:tcW w:w="718" w:type="dxa"/>
            <w:vAlign w:val="bottom"/>
          </w:tcPr>
          <w:p w14:paraId="43B4D83E" w14:textId="138330CD"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100</w:t>
            </w:r>
          </w:p>
        </w:tc>
        <w:tc>
          <w:tcPr>
            <w:tcW w:w="1411" w:type="dxa"/>
            <w:shd w:val="clear" w:color="auto" w:fill="FAFAFA"/>
            <w:vAlign w:val="bottom"/>
          </w:tcPr>
          <w:p w14:paraId="0BD8A0B6" w14:textId="27697DBA"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148,510,752</w:t>
            </w:r>
          </w:p>
        </w:tc>
        <w:tc>
          <w:tcPr>
            <w:tcW w:w="1195" w:type="dxa"/>
            <w:vAlign w:val="bottom"/>
          </w:tcPr>
          <w:p w14:paraId="24ED0661" w14:textId="1C972490"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148,510,752</w:t>
            </w:r>
          </w:p>
        </w:tc>
        <w:tc>
          <w:tcPr>
            <w:tcW w:w="1188" w:type="dxa"/>
            <w:shd w:val="clear" w:color="auto" w:fill="FAFAFA"/>
            <w:vAlign w:val="bottom"/>
          </w:tcPr>
          <w:p w14:paraId="60F95917" w14:textId="46164F9D"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31,155,914</w:t>
            </w:r>
          </w:p>
        </w:tc>
        <w:tc>
          <w:tcPr>
            <w:tcW w:w="1188" w:type="dxa"/>
            <w:shd w:val="clear" w:color="auto" w:fill="FAFAFA"/>
            <w:vAlign w:val="bottom"/>
          </w:tcPr>
          <w:p w14:paraId="064791AE" w14:textId="4A733CC5"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29,527,919</w:t>
            </w:r>
          </w:p>
        </w:tc>
      </w:tr>
      <w:tr w:rsidR="00A11DF1" w:rsidRPr="00A11DF1" w14:paraId="6787D839" w14:textId="77777777" w:rsidTr="005C0D03">
        <w:tc>
          <w:tcPr>
            <w:tcW w:w="2189" w:type="dxa"/>
            <w:vAlign w:val="bottom"/>
          </w:tcPr>
          <w:p w14:paraId="3D0DDD7A" w14:textId="77777777" w:rsidR="005C0D03" w:rsidRDefault="00A11DF1" w:rsidP="00A11DF1">
            <w:pPr>
              <w:ind w:left="-77" w:right="-72"/>
              <w:rPr>
                <w:rFonts w:ascii="Arial" w:eastAsia="Arial Unicode MS" w:hAnsi="Arial" w:cs="Arial"/>
                <w:spacing w:val="-2"/>
                <w:sz w:val="16"/>
                <w:szCs w:val="16"/>
              </w:rPr>
            </w:pPr>
            <w:r w:rsidRPr="00A11DF1">
              <w:rPr>
                <w:rFonts w:ascii="Arial" w:eastAsia="Arial Unicode MS" w:hAnsi="Arial" w:cs="Arial"/>
                <w:spacing w:val="-2"/>
                <w:sz w:val="16"/>
                <w:szCs w:val="16"/>
              </w:rPr>
              <w:t xml:space="preserve">Nakornsawan Water Supply </w:t>
            </w:r>
          </w:p>
          <w:p w14:paraId="331A2BAD" w14:textId="4D5AD6D7" w:rsidR="00A11DF1" w:rsidRPr="00A11DF1" w:rsidRDefault="005C0D03" w:rsidP="00A11DF1">
            <w:pPr>
              <w:ind w:left="-77" w:right="-72"/>
              <w:rPr>
                <w:rFonts w:ascii="Arial" w:hAnsi="Arial" w:cs="Arial"/>
                <w:sz w:val="16"/>
                <w:szCs w:val="16"/>
              </w:rPr>
            </w:pPr>
            <w:r>
              <w:rPr>
                <w:rFonts w:ascii="Arial" w:eastAsia="Arial Unicode MS" w:hAnsi="Arial" w:cs="Arial"/>
                <w:spacing w:val="-2"/>
                <w:sz w:val="16"/>
                <w:szCs w:val="16"/>
              </w:rPr>
              <w:t xml:space="preserve">   </w:t>
            </w:r>
            <w:r w:rsidR="00A11DF1" w:rsidRPr="00A11DF1">
              <w:rPr>
                <w:rFonts w:ascii="Arial" w:eastAsia="Arial Unicode MS" w:hAnsi="Arial" w:cs="Arial"/>
                <w:spacing w:val="-2"/>
                <w:sz w:val="16"/>
                <w:szCs w:val="16"/>
              </w:rPr>
              <w:t>Company Limited</w:t>
            </w:r>
          </w:p>
        </w:tc>
        <w:tc>
          <w:tcPr>
            <w:tcW w:w="2410" w:type="dxa"/>
            <w:vAlign w:val="bottom"/>
            <w:hideMark/>
          </w:tcPr>
          <w:p w14:paraId="27C4AD16" w14:textId="77777777" w:rsidR="00A11DF1" w:rsidRDefault="00A11DF1" w:rsidP="00A11DF1">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p>
          <w:p w14:paraId="0E0A664A" w14:textId="7D76006A" w:rsidR="00A11DF1" w:rsidRPr="00A11DF1" w:rsidRDefault="005C0D03" w:rsidP="00A11DF1">
            <w:pPr>
              <w:ind w:left="-72" w:right="-72"/>
              <w:rPr>
                <w:rFonts w:ascii="Arial" w:hAnsi="Arial" w:cs="Arial"/>
                <w:sz w:val="16"/>
                <w:szCs w:val="16"/>
              </w:rPr>
            </w:pPr>
            <w:r>
              <w:rPr>
                <w:rFonts w:ascii="Arial" w:hAnsi="Arial" w:cs="Arial"/>
                <w:sz w:val="16"/>
                <w:szCs w:val="16"/>
              </w:rPr>
              <w:t xml:space="preserve">   </w:t>
            </w:r>
            <w:r w:rsidR="00A11DF1" w:rsidRPr="00A11DF1">
              <w:rPr>
                <w:rFonts w:ascii="Arial" w:hAnsi="Arial" w:cs="Arial"/>
                <w:sz w:val="16"/>
                <w:szCs w:val="16"/>
              </w:rPr>
              <w:t>supply of tap</w:t>
            </w:r>
            <w:r w:rsidR="00A11DF1" w:rsidRPr="00A11DF1">
              <w:rPr>
                <w:rFonts w:ascii="Arial" w:hAnsi="Arial" w:cs="Arial"/>
                <w:sz w:val="16"/>
                <w:szCs w:val="16"/>
                <w:cs/>
              </w:rPr>
              <w:t xml:space="preserve"> </w:t>
            </w:r>
            <w:r w:rsidR="00A11DF1" w:rsidRPr="00A11DF1">
              <w:rPr>
                <w:rFonts w:ascii="Arial" w:hAnsi="Arial" w:cs="Arial"/>
                <w:sz w:val="16"/>
                <w:szCs w:val="16"/>
              </w:rPr>
              <w:t>water</w:t>
            </w:r>
          </w:p>
        </w:tc>
        <w:tc>
          <w:tcPr>
            <w:tcW w:w="1276" w:type="dxa"/>
            <w:vAlign w:val="bottom"/>
          </w:tcPr>
          <w:p w14:paraId="4002E193" w14:textId="2089C50A" w:rsidR="00A11DF1" w:rsidRPr="00A11DF1" w:rsidRDefault="00A11DF1" w:rsidP="00A11DF1">
            <w:pPr>
              <w:ind w:left="-43" w:right="-72"/>
              <w:jc w:val="center"/>
              <w:rPr>
                <w:rFonts w:ascii="Arial" w:hAnsi="Arial" w:cs="Arial"/>
                <w:sz w:val="16"/>
                <w:szCs w:val="16"/>
                <w:cs/>
              </w:rPr>
            </w:pPr>
            <w:r w:rsidRPr="00A11DF1">
              <w:rPr>
                <w:rFonts w:ascii="Arial" w:hAnsi="Arial" w:cs="Arial"/>
                <w:sz w:val="16"/>
                <w:szCs w:val="16"/>
              </w:rPr>
              <w:t>Thailand</w:t>
            </w:r>
          </w:p>
        </w:tc>
        <w:tc>
          <w:tcPr>
            <w:tcW w:w="1276" w:type="dxa"/>
            <w:shd w:val="clear" w:color="auto" w:fill="FAFAFA"/>
            <w:vAlign w:val="bottom"/>
          </w:tcPr>
          <w:p w14:paraId="4994A330" w14:textId="46C0BE8A"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40,000,000</w:t>
            </w:r>
          </w:p>
        </w:tc>
        <w:tc>
          <w:tcPr>
            <w:tcW w:w="1276" w:type="dxa"/>
            <w:vAlign w:val="bottom"/>
          </w:tcPr>
          <w:p w14:paraId="664539A8" w14:textId="6B5A9B15"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40,000,000</w:t>
            </w:r>
          </w:p>
        </w:tc>
        <w:tc>
          <w:tcPr>
            <w:tcW w:w="708" w:type="dxa"/>
            <w:shd w:val="clear" w:color="auto" w:fill="FAFAFA"/>
            <w:vAlign w:val="bottom"/>
          </w:tcPr>
          <w:p w14:paraId="08C1DE57" w14:textId="0DFC6480"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100</w:t>
            </w:r>
          </w:p>
        </w:tc>
        <w:tc>
          <w:tcPr>
            <w:tcW w:w="718" w:type="dxa"/>
            <w:vAlign w:val="bottom"/>
          </w:tcPr>
          <w:p w14:paraId="107B7032" w14:textId="26A83D52"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100</w:t>
            </w:r>
          </w:p>
        </w:tc>
        <w:tc>
          <w:tcPr>
            <w:tcW w:w="1411" w:type="dxa"/>
            <w:shd w:val="clear" w:color="auto" w:fill="FAFAFA"/>
            <w:vAlign w:val="bottom"/>
          </w:tcPr>
          <w:p w14:paraId="6A8BF7AB" w14:textId="60EF99A1"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43,225,176</w:t>
            </w:r>
          </w:p>
        </w:tc>
        <w:tc>
          <w:tcPr>
            <w:tcW w:w="1195" w:type="dxa"/>
            <w:vAlign w:val="bottom"/>
          </w:tcPr>
          <w:p w14:paraId="79E921AF" w14:textId="6D627303"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43,225,176</w:t>
            </w:r>
          </w:p>
        </w:tc>
        <w:tc>
          <w:tcPr>
            <w:tcW w:w="1188" w:type="dxa"/>
            <w:shd w:val="clear" w:color="auto" w:fill="FAFAFA"/>
            <w:vAlign w:val="bottom"/>
          </w:tcPr>
          <w:p w14:paraId="7D0309FD" w14:textId="60F9088F"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3,199,997</w:t>
            </w:r>
          </w:p>
        </w:tc>
        <w:tc>
          <w:tcPr>
            <w:tcW w:w="1188" w:type="dxa"/>
            <w:shd w:val="clear" w:color="auto" w:fill="FAFAFA"/>
            <w:vAlign w:val="bottom"/>
          </w:tcPr>
          <w:p w14:paraId="2DE76CB6" w14:textId="41EF29FB"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1,775,998</w:t>
            </w:r>
          </w:p>
        </w:tc>
      </w:tr>
      <w:tr w:rsidR="00A11DF1" w:rsidRPr="00A11DF1" w14:paraId="484344D6" w14:textId="77777777" w:rsidTr="005C0D03">
        <w:tc>
          <w:tcPr>
            <w:tcW w:w="2189" w:type="dxa"/>
          </w:tcPr>
          <w:p w14:paraId="617EE011" w14:textId="11967481" w:rsidR="00A11DF1" w:rsidRPr="00A11DF1" w:rsidRDefault="00A11DF1" w:rsidP="00A11DF1">
            <w:pPr>
              <w:ind w:left="-77" w:right="-72"/>
              <w:rPr>
                <w:rFonts w:ascii="Arial" w:hAnsi="Arial" w:cs="Arial"/>
                <w:sz w:val="16"/>
                <w:szCs w:val="16"/>
              </w:rPr>
            </w:pPr>
            <w:r w:rsidRPr="00A11DF1">
              <w:rPr>
                <w:rFonts w:ascii="Arial" w:eastAsia="Arial Unicode MS" w:hAnsi="Arial" w:cs="Arial"/>
                <w:spacing w:val="-2"/>
                <w:sz w:val="16"/>
                <w:szCs w:val="16"/>
              </w:rPr>
              <w:t>Egcom Tara Company Limited</w:t>
            </w:r>
          </w:p>
        </w:tc>
        <w:tc>
          <w:tcPr>
            <w:tcW w:w="2410" w:type="dxa"/>
            <w:vAlign w:val="bottom"/>
            <w:hideMark/>
          </w:tcPr>
          <w:p w14:paraId="53D87821" w14:textId="77777777" w:rsidR="00A11DF1" w:rsidRDefault="00A11DF1" w:rsidP="00A11DF1">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p>
          <w:p w14:paraId="5B66D274" w14:textId="304B4DF5" w:rsidR="00A11DF1" w:rsidRPr="00A11DF1" w:rsidRDefault="005C0D03" w:rsidP="00A11DF1">
            <w:pPr>
              <w:ind w:left="-72" w:right="-72"/>
              <w:rPr>
                <w:rFonts w:ascii="Arial" w:hAnsi="Arial" w:cs="Arial"/>
                <w:sz w:val="16"/>
                <w:szCs w:val="16"/>
              </w:rPr>
            </w:pPr>
            <w:r>
              <w:rPr>
                <w:rFonts w:ascii="Arial" w:hAnsi="Arial" w:cs="Arial"/>
                <w:sz w:val="16"/>
                <w:szCs w:val="16"/>
              </w:rPr>
              <w:t xml:space="preserve">   </w:t>
            </w:r>
            <w:r w:rsidR="00A11DF1" w:rsidRPr="00A11DF1">
              <w:rPr>
                <w:rFonts w:ascii="Arial" w:hAnsi="Arial" w:cs="Arial"/>
                <w:sz w:val="16"/>
                <w:szCs w:val="16"/>
              </w:rPr>
              <w:t>supply of tap</w:t>
            </w:r>
            <w:r w:rsidR="00A11DF1" w:rsidRPr="00A11DF1">
              <w:rPr>
                <w:rFonts w:ascii="Arial" w:hAnsi="Arial" w:cs="Arial"/>
                <w:sz w:val="16"/>
                <w:szCs w:val="16"/>
                <w:cs/>
              </w:rPr>
              <w:t xml:space="preserve"> </w:t>
            </w:r>
            <w:r w:rsidR="00A11DF1" w:rsidRPr="00A11DF1">
              <w:rPr>
                <w:rFonts w:ascii="Arial" w:hAnsi="Arial" w:cs="Arial"/>
                <w:sz w:val="16"/>
                <w:szCs w:val="16"/>
              </w:rPr>
              <w:t>water</w:t>
            </w:r>
          </w:p>
        </w:tc>
        <w:tc>
          <w:tcPr>
            <w:tcW w:w="1276" w:type="dxa"/>
            <w:vAlign w:val="bottom"/>
          </w:tcPr>
          <w:p w14:paraId="12A483A9" w14:textId="6058D484" w:rsidR="00A11DF1" w:rsidRPr="00A11DF1" w:rsidRDefault="00A11DF1" w:rsidP="00A11DF1">
            <w:pPr>
              <w:ind w:left="-43" w:right="-72"/>
              <w:jc w:val="center"/>
              <w:rPr>
                <w:rFonts w:ascii="Arial" w:hAnsi="Arial" w:cs="Arial"/>
                <w:sz w:val="16"/>
                <w:szCs w:val="16"/>
                <w:cs/>
              </w:rPr>
            </w:pPr>
            <w:r w:rsidRPr="00A11DF1">
              <w:rPr>
                <w:rFonts w:ascii="Arial" w:hAnsi="Arial" w:cs="Arial"/>
                <w:sz w:val="16"/>
                <w:szCs w:val="16"/>
              </w:rPr>
              <w:t>Thailand</w:t>
            </w:r>
          </w:p>
        </w:tc>
        <w:tc>
          <w:tcPr>
            <w:tcW w:w="1276" w:type="dxa"/>
            <w:shd w:val="clear" w:color="auto" w:fill="FAFAFA"/>
            <w:vAlign w:val="bottom"/>
          </w:tcPr>
          <w:p w14:paraId="4C5BA3DD" w14:textId="3D733FEF"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345,000,000</w:t>
            </w:r>
          </w:p>
        </w:tc>
        <w:tc>
          <w:tcPr>
            <w:tcW w:w="1276" w:type="dxa"/>
            <w:vAlign w:val="bottom"/>
          </w:tcPr>
          <w:p w14:paraId="72AA3B56" w14:textId="50601692"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345000,000</w:t>
            </w:r>
          </w:p>
        </w:tc>
        <w:tc>
          <w:tcPr>
            <w:tcW w:w="708" w:type="dxa"/>
            <w:shd w:val="clear" w:color="auto" w:fill="FAFAFA"/>
            <w:vAlign w:val="bottom"/>
          </w:tcPr>
          <w:p w14:paraId="07B33B38" w14:textId="680474B9" w:rsidR="00A11DF1" w:rsidRPr="00A11DF1" w:rsidRDefault="00A51879" w:rsidP="00A11DF1">
            <w:pPr>
              <w:ind w:right="-72"/>
              <w:jc w:val="right"/>
              <w:rPr>
                <w:rFonts w:ascii="Arial" w:hAnsi="Arial" w:cs="Arial"/>
                <w:sz w:val="16"/>
                <w:szCs w:val="16"/>
              </w:rPr>
            </w:pPr>
            <w:r>
              <w:rPr>
                <w:rFonts w:ascii="Arial" w:hAnsi="Arial" w:cs="Arial"/>
                <w:sz w:val="16"/>
                <w:szCs w:val="16"/>
              </w:rPr>
              <w:t>90</w:t>
            </w:r>
          </w:p>
        </w:tc>
        <w:tc>
          <w:tcPr>
            <w:tcW w:w="718" w:type="dxa"/>
            <w:vAlign w:val="bottom"/>
          </w:tcPr>
          <w:p w14:paraId="01F39942" w14:textId="0BAB981D" w:rsidR="00A11DF1" w:rsidRPr="00A11DF1" w:rsidRDefault="00A51879" w:rsidP="00A11DF1">
            <w:pPr>
              <w:ind w:right="-72"/>
              <w:jc w:val="right"/>
              <w:rPr>
                <w:rFonts w:ascii="Arial" w:hAnsi="Arial" w:cs="Arial"/>
                <w:sz w:val="16"/>
                <w:szCs w:val="16"/>
              </w:rPr>
            </w:pPr>
            <w:r>
              <w:rPr>
                <w:rFonts w:ascii="Arial" w:hAnsi="Arial" w:cs="Arial"/>
                <w:sz w:val="16"/>
                <w:szCs w:val="16"/>
              </w:rPr>
              <w:t>90</w:t>
            </w:r>
          </w:p>
        </w:tc>
        <w:tc>
          <w:tcPr>
            <w:tcW w:w="1411" w:type="dxa"/>
            <w:shd w:val="clear" w:color="auto" w:fill="FAFAFA"/>
            <w:vAlign w:val="bottom"/>
          </w:tcPr>
          <w:p w14:paraId="794B1825" w14:textId="2ED35CD0"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1,917,790,120</w:t>
            </w:r>
          </w:p>
        </w:tc>
        <w:tc>
          <w:tcPr>
            <w:tcW w:w="1195" w:type="dxa"/>
            <w:vAlign w:val="bottom"/>
          </w:tcPr>
          <w:p w14:paraId="3FE09B1C" w14:textId="74E33DF6"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1,917,790,120</w:t>
            </w:r>
          </w:p>
        </w:tc>
        <w:tc>
          <w:tcPr>
            <w:tcW w:w="1188" w:type="dxa"/>
            <w:shd w:val="clear" w:color="auto" w:fill="FAFAFA"/>
            <w:vAlign w:val="bottom"/>
          </w:tcPr>
          <w:p w14:paraId="252B561D" w14:textId="4CCA3D93"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171,540,823</w:t>
            </w:r>
          </w:p>
        </w:tc>
        <w:tc>
          <w:tcPr>
            <w:tcW w:w="1188" w:type="dxa"/>
            <w:shd w:val="clear" w:color="auto" w:fill="FAFAFA"/>
            <w:vAlign w:val="bottom"/>
          </w:tcPr>
          <w:p w14:paraId="6769E7B1" w14:textId="0F2A68EA" w:rsidR="00A11DF1" w:rsidRPr="00A11DF1" w:rsidRDefault="00A11DF1" w:rsidP="00A11DF1">
            <w:pPr>
              <w:ind w:right="-72"/>
              <w:jc w:val="right"/>
              <w:rPr>
                <w:rFonts w:ascii="Arial" w:hAnsi="Arial" w:cs="Arial"/>
                <w:sz w:val="16"/>
                <w:szCs w:val="16"/>
              </w:rPr>
            </w:pPr>
            <w:r w:rsidRPr="00A11DF1">
              <w:rPr>
                <w:rFonts w:ascii="Arial" w:hAnsi="Arial" w:cs="Arial"/>
                <w:sz w:val="16"/>
                <w:szCs w:val="16"/>
              </w:rPr>
              <w:t>157,867,279</w:t>
            </w:r>
          </w:p>
        </w:tc>
      </w:tr>
    </w:tbl>
    <w:p w14:paraId="2F9B6A73"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p>
    <w:p w14:paraId="1C426A92"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p>
    <w:p w14:paraId="68A20584"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p>
    <w:p w14:paraId="14A57484" w14:textId="3AFF2101" w:rsidR="00A11DF1" w:rsidRPr="00A11DF1" w:rsidRDefault="00A11DF1" w:rsidP="00E216D2">
      <w:pPr>
        <w:tabs>
          <w:tab w:val="left" w:pos="540"/>
        </w:tabs>
        <w:overflowPunct/>
        <w:autoSpaceDE/>
        <w:autoSpaceDN/>
        <w:adjustRightInd/>
        <w:textAlignment w:val="auto"/>
        <w:rPr>
          <w:rFonts w:ascii="Arial" w:eastAsia="Arial Unicode MS" w:hAnsi="Arial" w:cs="Arial"/>
          <w:sz w:val="18"/>
          <w:szCs w:val="18"/>
        </w:rPr>
        <w:sectPr w:rsidR="00A11DF1" w:rsidRPr="00A11DF1" w:rsidSect="005C0D03">
          <w:pgSz w:w="16834" w:h="11909" w:orient="landscape" w:code="9"/>
          <w:pgMar w:top="1440" w:right="1008" w:bottom="720" w:left="100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4106B" w:rsidRPr="00D536FE" w14:paraId="4A070F6E" w14:textId="77777777" w:rsidTr="00BA18A5">
        <w:trPr>
          <w:cantSplit/>
          <w:trHeight w:val="389"/>
        </w:trPr>
        <w:tc>
          <w:tcPr>
            <w:tcW w:w="9475" w:type="dxa"/>
            <w:shd w:val="clear" w:color="auto" w:fill="FFA543"/>
            <w:vAlign w:val="center"/>
          </w:tcPr>
          <w:p w14:paraId="31FAEB8F" w14:textId="71BFC6B1" w:rsidR="0074106B" w:rsidRPr="00D536FE" w:rsidRDefault="0074106B" w:rsidP="00BA18A5">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cs/>
              </w:rPr>
              <w:lastRenderedPageBreak/>
              <w:br w:type="page"/>
            </w:r>
            <w:r w:rsidRPr="00D536FE">
              <w:rPr>
                <w:rFonts w:ascii="Arial" w:eastAsia="Arial Unicode MS" w:hAnsi="Arial" w:cs="Arial"/>
                <w:b/>
                <w:bCs/>
                <w:color w:val="FFFFFF"/>
                <w:sz w:val="18"/>
                <w:szCs w:val="18"/>
              </w:rPr>
              <w:t>1</w:t>
            </w:r>
            <w:r w:rsidR="00701196">
              <w:rPr>
                <w:rFonts w:ascii="Arial" w:eastAsia="Arial Unicode MS" w:hAnsi="Arial" w:cs="Arial"/>
                <w:b/>
                <w:bCs/>
                <w:color w:val="FFFFFF"/>
                <w:sz w:val="18"/>
                <w:szCs w:val="18"/>
              </w:rPr>
              <w:t>8</w:t>
            </w:r>
            <w:r w:rsidRPr="00D536FE">
              <w:rPr>
                <w:rFonts w:ascii="Arial" w:eastAsia="Arial Unicode MS" w:hAnsi="Arial" w:cs="Arial"/>
                <w:b/>
                <w:bCs/>
                <w:color w:val="FFFFFF"/>
                <w:sz w:val="18"/>
                <w:szCs w:val="18"/>
              </w:rPr>
              <w:tab/>
              <w:t>Investment property - net</w:t>
            </w:r>
          </w:p>
        </w:tc>
      </w:tr>
    </w:tbl>
    <w:p w14:paraId="42E3FBC2" w14:textId="77777777" w:rsidR="0074106B" w:rsidRPr="00D536FE" w:rsidRDefault="0074106B" w:rsidP="00E216D2">
      <w:pPr>
        <w:tabs>
          <w:tab w:val="left" w:pos="540"/>
        </w:tabs>
        <w:overflowPunct/>
        <w:autoSpaceDE/>
        <w:autoSpaceDN/>
        <w:adjustRightInd/>
        <w:textAlignment w:val="auto"/>
        <w:rPr>
          <w:rFonts w:ascii="Arial" w:eastAsia="Arial Unicode MS" w:hAnsi="Arial" w:cs="Arial"/>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4966CF" w:rsidRPr="00D536FE" w14:paraId="5F21B28A" w14:textId="77777777" w:rsidTr="0074106B">
        <w:tc>
          <w:tcPr>
            <w:tcW w:w="5256" w:type="dxa"/>
            <w:vAlign w:val="bottom"/>
          </w:tcPr>
          <w:p w14:paraId="18113A09" w14:textId="77777777" w:rsidR="004966CF" w:rsidRPr="00D536FE"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shd w:val="clear" w:color="auto" w:fill="auto"/>
            <w:vAlign w:val="bottom"/>
          </w:tcPr>
          <w:p w14:paraId="18AF15B3"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44EC7652"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79A7B079" w14:textId="77777777" w:rsidR="004966CF" w:rsidRPr="00D536FE" w:rsidRDefault="004966CF" w:rsidP="0074106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4966CF" w:rsidRPr="00D536FE" w14:paraId="72FFC532" w14:textId="77777777" w:rsidTr="0074106B">
        <w:tc>
          <w:tcPr>
            <w:tcW w:w="5256" w:type="dxa"/>
            <w:vAlign w:val="bottom"/>
          </w:tcPr>
          <w:p w14:paraId="3ADFD508" w14:textId="77777777" w:rsidR="004966CF" w:rsidRPr="00D536FE" w:rsidRDefault="004966CF" w:rsidP="0074106B">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0559ADDD" w14:textId="77777777" w:rsidR="004966CF" w:rsidRPr="00D536FE" w:rsidRDefault="00CF6B1F" w:rsidP="0074106B">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 financial statements</w:t>
            </w:r>
          </w:p>
        </w:tc>
      </w:tr>
      <w:tr w:rsidR="004966CF" w:rsidRPr="00D536FE" w14:paraId="4E6FE032" w14:textId="77777777" w:rsidTr="0074106B">
        <w:tc>
          <w:tcPr>
            <w:tcW w:w="5256" w:type="dxa"/>
            <w:vAlign w:val="bottom"/>
          </w:tcPr>
          <w:p w14:paraId="1935F1DB" w14:textId="77777777" w:rsidR="004966CF" w:rsidRPr="00D536FE"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7718DA35" w14:textId="77777777" w:rsidR="004966CF" w:rsidRPr="00D536FE" w:rsidRDefault="004966CF" w:rsidP="0074106B">
            <w:pPr>
              <w:ind w:right="-72"/>
              <w:jc w:val="right"/>
              <w:rPr>
                <w:rFonts w:ascii="Arial" w:eastAsia="Arial Unicode MS" w:hAnsi="Arial" w:cs="Arial"/>
                <w:b/>
                <w:bCs/>
                <w:sz w:val="18"/>
                <w:szCs w:val="18"/>
                <w:cs/>
              </w:rPr>
            </w:pPr>
            <w:r w:rsidRPr="00D536FE">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7CFC9D4E" w14:textId="77777777" w:rsidR="004966CF" w:rsidRPr="00D536FE" w:rsidRDefault="004966CF" w:rsidP="0074106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4580CDB5" w14:textId="77777777" w:rsidR="004966CF" w:rsidRPr="00D536FE" w:rsidRDefault="004966CF" w:rsidP="0074106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Total </w:t>
            </w:r>
          </w:p>
        </w:tc>
      </w:tr>
      <w:tr w:rsidR="004966CF" w:rsidRPr="00D536FE" w14:paraId="63F7BA64" w14:textId="77777777" w:rsidTr="0074106B">
        <w:tc>
          <w:tcPr>
            <w:tcW w:w="5256" w:type="dxa"/>
            <w:vAlign w:val="bottom"/>
          </w:tcPr>
          <w:p w14:paraId="11AD48F1" w14:textId="77777777" w:rsidR="004966CF" w:rsidRPr="00D536FE"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tcBorders>
            <w:vAlign w:val="bottom"/>
          </w:tcPr>
          <w:p w14:paraId="3547A4C1"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6F1FF6B7"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08D2AF85"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r>
      <w:tr w:rsidR="004966CF" w:rsidRPr="00D536FE" w14:paraId="4DFD483A" w14:textId="77777777" w:rsidTr="0074106B">
        <w:tc>
          <w:tcPr>
            <w:tcW w:w="5256" w:type="dxa"/>
            <w:vAlign w:val="bottom"/>
          </w:tcPr>
          <w:p w14:paraId="70888071" w14:textId="76BAFF99" w:rsidR="004966CF" w:rsidRPr="00D536FE" w:rsidRDefault="004966CF" w:rsidP="0074106B">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 xml:space="preserve">At </w:t>
            </w:r>
            <w:r w:rsidR="009A5F51" w:rsidRPr="00D536FE">
              <w:rPr>
                <w:rFonts w:cs="Arial"/>
                <w:b/>
                <w:bCs/>
                <w:color w:val="auto"/>
                <w:sz w:val="18"/>
                <w:szCs w:val="18"/>
                <w:u w:val="none"/>
              </w:rPr>
              <w:t>1</w:t>
            </w:r>
            <w:r w:rsidRPr="00D536FE">
              <w:rPr>
                <w:rFonts w:cs="Arial"/>
                <w:b/>
                <w:bCs/>
                <w:color w:val="auto"/>
                <w:sz w:val="18"/>
                <w:szCs w:val="18"/>
                <w:u w:val="none"/>
              </w:rPr>
              <w:t xml:space="preserve"> January </w:t>
            </w:r>
            <w:r w:rsidR="003B714C" w:rsidRPr="00D536FE">
              <w:rPr>
                <w:rFonts w:cs="Arial"/>
                <w:b/>
                <w:bCs/>
                <w:color w:val="auto"/>
                <w:sz w:val="18"/>
                <w:szCs w:val="18"/>
                <w:u w:val="none"/>
              </w:rPr>
              <w:t>201</w:t>
            </w:r>
            <w:r w:rsidR="00FD5E0F" w:rsidRPr="00D536FE">
              <w:rPr>
                <w:rFonts w:cs="Arial"/>
                <w:b/>
                <w:bCs/>
                <w:color w:val="auto"/>
                <w:sz w:val="18"/>
                <w:szCs w:val="18"/>
                <w:u w:val="none"/>
              </w:rPr>
              <w:t>9</w:t>
            </w:r>
          </w:p>
        </w:tc>
        <w:tc>
          <w:tcPr>
            <w:tcW w:w="1440" w:type="dxa"/>
            <w:vAlign w:val="bottom"/>
          </w:tcPr>
          <w:p w14:paraId="5A259495"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676C0DDA"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60EC9516"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r>
      <w:tr w:rsidR="00FD5E0F" w:rsidRPr="00D536FE" w14:paraId="6460CCF3" w14:textId="77777777" w:rsidTr="0074106B">
        <w:tc>
          <w:tcPr>
            <w:tcW w:w="5256" w:type="dxa"/>
            <w:vAlign w:val="bottom"/>
          </w:tcPr>
          <w:p w14:paraId="2BC178B7"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vAlign w:val="bottom"/>
          </w:tcPr>
          <w:p w14:paraId="558A6969" w14:textId="4223F20D"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45</w:t>
            </w:r>
            <w:r w:rsidRPr="00D536FE">
              <w:rPr>
                <w:rFonts w:ascii="Arial" w:hAnsi="Arial" w:cs="Arial"/>
                <w:sz w:val="18"/>
                <w:szCs w:val="18"/>
              </w:rPr>
              <w:t>,</w:t>
            </w:r>
            <w:r w:rsidRPr="00D536FE">
              <w:rPr>
                <w:rFonts w:ascii="Arial" w:hAnsi="Arial" w:cs="Arial"/>
                <w:sz w:val="18"/>
                <w:szCs w:val="18"/>
                <w:cs/>
              </w:rPr>
              <w:t>859</w:t>
            </w:r>
            <w:r w:rsidRPr="00D536FE">
              <w:rPr>
                <w:rFonts w:ascii="Arial" w:hAnsi="Arial" w:cs="Arial"/>
                <w:sz w:val="18"/>
                <w:szCs w:val="18"/>
              </w:rPr>
              <w:t>,</w:t>
            </w:r>
            <w:r w:rsidRPr="00D536FE">
              <w:rPr>
                <w:rFonts w:ascii="Arial" w:hAnsi="Arial" w:cs="Arial"/>
                <w:sz w:val="18"/>
                <w:szCs w:val="18"/>
                <w:cs/>
              </w:rPr>
              <w:t>440</w:t>
            </w:r>
          </w:p>
        </w:tc>
        <w:tc>
          <w:tcPr>
            <w:tcW w:w="1440" w:type="dxa"/>
            <w:vAlign w:val="bottom"/>
          </w:tcPr>
          <w:p w14:paraId="05001EF1" w14:textId="29319287"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225</w:t>
            </w:r>
            <w:r w:rsidRPr="00D536FE">
              <w:rPr>
                <w:rFonts w:ascii="Arial" w:hAnsi="Arial" w:cs="Arial"/>
                <w:sz w:val="18"/>
                <w:szCs w:val="18"/>
              </w:rPr>
              <w:t>,</w:t>
            </w:r>
            <w:r w:rsidRPr="00D536FE">
              <w:rPr>
                <w:rFonts w:ascii="Arial" w:hAnsi="Arial" w:cs="Arial"/>
                <w:sz w:val="18"/>
                <w:szCs w:val="18"/>
                <w:cs/>
              </w:rPr>
              <w:t>253</w:t>
            </w:r>
            <w:r w:rsidRPr="00D536FE">
              <w:rPr>
                <w:rFonts w:ascii="Arial" w:hAnsi="Arial" w:cs="Arial"/>
                <w:sz w:val="18"/>
                <w:szCs w:val="18"/>
              </w:rPr>
              <w:t>,</w:t>
            </w:r>
            <w:r w:rsidRPr="00D536FE">
              <w:rPr>
                <w:rFonts w:ascii="Arial" w:hAnsi="Arial" w:cs="Arial"/>
                <w:sz w:val="18"/>
                <w:szCs w:val="18"/>
                <w:cs/>
              </w:rPr>
              <w:t>014</w:t>
            </w:r>
          </w:p>
        </w:tc>
        <w:tc>
          <w:tcPr>
            <w:tcW w:w="1440" w:type="dxa"/>
            <w:vAlign w:val="bottom"/>
          </w:tcPr>
          <w:p w14:paraId="57DA94D8" w14:textId="3AEF77A8"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271,112,454</w:t>
            </w:r>
          </w:p>
        </w:tc>
      </w:tr>
      <w:tr w:rsidR="00FD5E0F" w:rsidRPr="00D536FE" w14:paraId="77239E1F" w14:textId="77777777" w:rsidTr="0074106B">
        <w:tc>
          <w:tcPr>
            <w:tcW w:w="5256" w:type="dxa"/>
            <w:vAlign w:val="bottom"/>
          </w:tcPr>
          <w:p w14:paraId="25C93E23"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vAlign w:val="bottom"/>
          </w:tcPr>
          <w:p w14:paraId="2A9CB6E2" w14:textId="778550E3"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w:t>
            </w:r>
          </w:p>
        </w:tc>
        <w:tc>
          <w:tcPr>
            <w:tcW w:w="1440" w:type="dxa"/>
            <w:tcBorders>
              <w:bottom w:val="single" w:sz="4" w:space="0" w:color="auto"/>
            </w:tcBorders>
            <w:vAlign w:val="bottom"/>
          </w:tcPr>
          <w:p w14:paraId="107B7321" w14:textId="67BD0AD1"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(93</w:t>
            </w:r>
            <w:r w:rsidRPr="00D536FE">
              <w:rPr>
                <w:rFonts w:ascii="Arial" w:hAnsi="Arial" w:cs="Arial"/>
                <w:sz w:val="18"/>
                <w:szCs w:val="18"/>
              </w:rPr>
              <w:t>,</w:t>
            </w:r>
            <w:r w:rsidRPr="00D536FE">
              <w:rPr>
                <w:rFonts w:ascii="Arial" w:hAnsi="Arial" w:cs="Arial"/>
                <w:sz w:val="18"/>
                <w:szCs w:val="18"/>
                <w:cs/>
              </w:rPr>
              <w:t>479</w:t>
            </w:r>
            <w:r w:rsidRPr="00D536FE">
              <w:rPr>
                <w:rFonts w:ascii="Arial" w:hAnsi="Arial" w:cs="Arial"/>
                <w:sz w:val="18"/>
                <w:szCs w:val="18"/>
              </w:rPr>
              <w:t>,</w:t>
            </w:r>
            <w:r w:rsidRPr="00D536FE">
              <w:rPr>
                <w:rFonts w:ascii="Arial" w:hAnsi="Arial" w:cs="Arial"/>
                <w:sz w:val="18"/>
                <w:szCs w:val="18"/>
                <w:cs/>
              </w:rPr>
              <w:t>073)</w:t>
            </w:r>
          </w:p>
        </w:tc>
        <w:tc>
          <w:tcPr>
            <w:tcW w:w="1440" w:type="dxa"/>
            <w:tcBorders>
              <w:bottom w:val="single" w:sz="4" w:space="0" w:color="auto"/>
            </w:tcBorders>
            <w:vAlign w:val="bottom"/>
          </w:tcPr>
          <w:p w14:paraId="4CCC8CF1" w14:textId="05B0E3FD"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(93</w:t>
            </w:r>
            <w:r w:rsidRPr="00D536FE">
              <w:rPr>
                <w:rFonts w:ascii="Arial" w:hAnsi="Arial" w:cs="Arial"/>
                <w:sz w:val="18"/>
                <w:szCs w:val="18"/>
              </w:rPr>
              <w:t>,</w:t>
            </w:r>
            <w:r w:rsidRPr="00D536FE">
              <w:rPr>
                <w:rFonts w:ascii="Arial" w:hAnsi="Arial" w:cs="Arial"/>
                <w:sz w:val="18"/>
                <w:szCs w:val="18"/>
                <w:cs/>
              </w:rPr>
              <w:t>479</w:t>
            </w:r>
            <w:r w:rsidRPr="00D536FE">
              <w:rPr>
                <w:rFonts w:ascii="Arial" w:hAnsi="Arial" w:cs="Arial"/>
                <w:sz w:val="18"/>
                <w:szCs w:val="18"/>
              </w:rPr>
              <w:t>,</w:t>
            </w:r>
            <w:r w:rsidRPr="00D536FE">
              <w:rPr>
                <w:rFonts w:ascii="Arial" w:hAnsi="Arial" w:cs="Arial"/>
                <w:sz w:val="18"/>
                <w:szCs w:val="18"/>
                <w:cs/>
              </w:rPr>
              <w:t>073)</w:t>
            </w:r>
          </w:p>
        </w:tc>
      </w:tr>
      <w:tr w:rsidR="00FD5E0F" w:rsidRPr="00D536FE" w14:paraId="5945FE44" w14:textId="77777777" w:rsidTr="0074106B">
        <w:tc>
          <w:tcPr>
            <w:tcW w:w="5256" w:type="dxa"/>
            <w:vAlign w:val="bottom"/>
          </w:tcPr>
          <w:p w14:paraId="66387125" w14:textId="77777777" w:rsidR="00FD5E0F" w:rsidRPr="00D536FE" w:rsidRDefault="00FD5E0F" w:rsidP="00FD5E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vAlign w:val="bottom"/>
          </w:tcPr>
          <w:p w14:paraId="06C30544"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0F517030"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65559C6B"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r>
      <w:tr w:rsidR="00FD5E0F" w:rsidRPr="00D536FE" w14:paraId="6795B555" w14:textId="77777777" w:rsidTr="0074106B">
        <w:tc>
          <w:tcPr>
            <w:tcW w:w="5256" w:type="dxa"/>
            <w:vAlign w:val="bottom"/>
          </w:tcPr>
          <w:p w14:paraId="4F199CD4" w14:textId="77777777" w:rsidR="00FD5E0F" w:rsidRPr="00D536FE" w:rsidRDefault="00FD5E0F" w:rsidP="00FD5E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Net book amount</w:t>
            </w:r>
          </w:p>
        </w:tc>
        <w:tc>
          <w:tcPr>
            <w:tcW w:w="1440" w:type="dxa"/>
            <w:tcBorders>
              <w:bottom w:val="single" w:sz="4" w:space="0" w:color="auto"/>
            </w:tcBorders>
            <w:vAlign w:val="bottom"/>
          </w:tcPr>
          <w:p w14:paraId="341676E8" w14:textId="697A2BD6"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45</w:t>
            </w:r>
            <w:r w:rsidRPr="00D536FE">
              <w:rPr>
                <w:rFonts w:ascii="Arial" w:hAnsi="Arial" w:cs="Arial"/>
                <w:sz w:val="18"/>
                <w:szCs w:val="18"/>
              </w:rPr>
              <w:t>,</w:t>
            </w:r>
            <w:r w:rsidRPr="00D536FE">
              <w:rPr>
                <w:rFonts w:ascii="Arial" w:hAnsi="Arial" w:cs="Arial"/>
                <w:sz w:val="18"/>
                <w:szCs w:val="18"/>
                <w:cs/>
              </w:rPr>
              <w:t>859</w:t>
            </w:r>
            <w:r w:rsidRPr="00D536FE">
              <w:rPr>
                <w:rFonts w:ascii="Arial" w:hAnsi="Arial" w:cs="Arial"/>
                <w:sz w:val="18"/>
                <w:szCs w:val="18"/>
              </w:rPr>
              <w:t>,</w:t>
            </w:r>
            <w:r w:rsidRPr="00D536FE">
              <w:rPr>
                <w:rFonts w:ascii="Arial" w:hAnsi="Arial" w:cs="Arial"/>
                <w:sz w:val="18"/>
                <w:szCs w:val="18"/>
                <w:cs/>
              </w:rPr>
              <w:t>440</w:t>
            </w:r>
          </w:p>
        </w:tc>
        <w:tc>
          <w:tcPr>
            <w:tcW w:w="1440" w:type="dxa"/>
            <w:tcBorders>
              <w:bottom w:val="single" w:sz="4" w:space="0" w:color="auto"/>
            </w:tcBorders>
            <w:vAlign w:val="bottom"/>
          </w:tcPr>
          <w:p w14:paraId="591F7E87" w14:textId="413FD6EA" w:rsidR="00FD5E0F" w:rsidRPr="00D536FE" w:rsidRDefault="00FD5E0F" w:rsidP="00FD5E0F">
            <w:pPr>
              <w:ind w:right="-72"/>
              <w:jc w:val="right"/>
              <w:rPr>
                <w:rFonts w:ascii="Arial" w:hAnsi="Arial" w:cs="Arial"/>
                <w:sz w:val="18"/>
                <w:szCs w:val="18"/>
                <w:lang w:val="en-US"/>
              </w:rPr>
            </w:pPr>
            <w:r w:rsidRPr="00D536FE">
              <w:rPr>
                <w:rFonts w:ascii="Arial" w:hAnsi="Arial" w:cs="Arial"/>
                <w:sz w:val="18"/>
                <w:szCs w:val="18"/>
                <w:cs/>
              </w:rPr>
              <w:t>131</w:t>
            </w:r>
            <w:r w:rsidRPr="00D536FE">
              <w:rPr>
                <w:rFonts w:ascii="Arial" w:hAnsi="Arial" w:cs="Arial"/>
                <w:sz w:val="18"/>
                <w:szCs w:val="18"/>
              </w:rPr>
              <w:t>,</w:t>
            </w:r>
            <w:r w:rsidRPr="00D536FE">
              <w:rPr>
                <w:rFonts w:ascii="Arial" w:hAnsi="Arial" w:cs="Arial"/>
                <w:sz w:val="18"/>
                <w:szCs w:val="18"/>
                <w:cs/>
              </w:rPr>
              <w:t>773</w:t>
            </w:r>
            <w:r w:rsidRPr="00D536FE">
              <w:rPr>
                <w:rFonts w:ascii="Arial" w:hAnsi="Arial" w:cs="Arial"/>
                <w:sz w:val="18"/>
                <w:szCs w:val="18"/>
              </w:rPr>
              <w:t>,</w:t>
            </w:r>
            <w:r w:rsidRPr="00D536FE">
              <w:rPr>
                <w:rFonts w:ascii="Arial" w:hAnsi="Arial" w:cs="Arial"/>
                <w:sz w:val="18"/>
                <w:szCs w:val="18"/>
                <w:cs/>
              </w:rPr>
              <w:t>941</w:t>
            </w:r>
          </w:p>
        </w:tc>
        <w:tc>
          <w:tcPr>
            <w:tcW w:w="1440" w:type="dxa"/>
            <w:tcBorders>
              <w:bottom w:val="single" w:sz="4" w:space="0" w:color="auto"/>
            </w:tcBorders>
            <w:vAlign w:val="bottom"/>
          </w:tcPr>
          <w:p w14:paraId="64EB77A9" w14:textId="20A1C529"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177</w:t>
            </w:r>
            <w:r w:rsidRPr="00D536FE">
              <w:rPr>
                <w:rFonts w:ascii="Arial" w:hAnsi="Arial" w:cs="Arial"/>
                <w:sz w:val="18"/>
                <w:szCs w:val="18"/>
              </w:rPr>
              <w:t>,</w:t>
            </w:r>
            <w:r w:rsidRPr="00D536FE">
              <w:rPr>
                <w:rFonts w:ascii="Arial" w:hAnsi="Arial" w:cs="Arial"/>
                <w:sz w:val="18"/>
                <w:szCs w:val="18"/>
                <w:cs/>
              </w:rPr>
              <w:t>633</w:t>
            </w:r>
            <w:r w:rsidRPr="00D536FE">
              <w:rPr>
                <w:rFonts w:ascii="Arial" w:hAnsi="Arial" w:cs="Arial"/>
                <w:sz w:val="18"/>
                <w:szCs w:val="18"/>
              </w:rPr>
              <w:t>,</w:t>
            </w:r>
            <w:r w:rsidRPr="00D536FE">
              <w:rPr>
                <w:rFonts w:ascii="Arial" w:hAnsi="Arial" w:cs="Arial"/>
                <w:sz w:val="18"/>
                <w:szCs w:val="18"/>
                <w:cs/>
              </w:rPr>
              <w:t>381</w:t>
            </w:r>
          </w:p>
        </w:tc>
      </w:tr>
      <w:tr w:rsidR="00FD5E0F" w:rsidRPr="00D536FE" w14:paraId="3785B1E1" w14:textId="77777777" w:rsidTr="0074106B">
        <w:tc>
          <w:tcPr>
            <w:tcW w:w="5256" w:type="dxa"/>
            <w:shd w:val="clear" w:color="auto" w:fill="auto"/>
            <w:vAlign w:val="bottom"/>
          </w:tcPr>
          <w:p w14:paraId="23710AEB" w14:textId="77777777" w:rsidR="00FD5E0F" w:rsidRPr="00D536FE" w:rsidRDefault="00FD5E0F" w:rsidP="00FD5E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7CA4C9BB" w14:textId="77777777" w:rsidR="00FD5E0F" w:rsidRPr="00D536FE" w:rsidRDefault="00FD5E0F" w:rsidP="00FD5E0F">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19750B75" w14:textId="77777777" w:rsidR="00FD5E0F" w:rsidRPr="00D536FE" w:rsidRDefault="00FD5E0F" w:rsidP="00FD5E0F">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196539C0" w14:textId="77777777" w:rsidR="00FD5E0F" w:rsidRPr="00D536FE" w:rsidRDefault="00FD5E0F" w:rsidP="00FD5E0F">
            <w:pPr>
              <w:pStyle w:val="a"/>
              <w:tabs>
                <w:tab w:val="right" w:pos="7200"/>
                <w:tab w:val="right" w:pos="9000"/>
              </w:tabs>
              <w:ind w:right="-72"/>
              <w:jc w:val="right"/>
              <w:rPr>
                <w:rFonts w:cs="Arial"/>
                <w:b/>
                <w:bCs/>
                <w:color w:val="auto"/>
                <w:sz w:val="18"/>
                <w:szCs w:val="18"/>
              </w:rPr>
            </w:pPr>
          </w:p>
        </w:tc>
      </w:tr>
      <w:tr w:rsidR="00FD5E0F" w:rsidRPr="00D536FE" w14:paraId="317E99FB" w14:textId="77777777" w:rsidTr="0074106B">
        <w:tc>
          <w:tcPr>
            <w:tcW w:w="5256" w:type="dxa"/>
            <w:shd w:val="clear" w:color="auto" w:fill="auto"/>
            <w:vAlign w:val="bottom"/>
          </w:tcPr>
          <w:p w14:paraId="0A606F0D" w14:textId="51A1219D" w:rsidR="00FD5E0F" w:rsidRPr="00D536FE" w:rsidRDefault="00FD5E0F" w:rsidP="00FD5E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2019</w:t>
            </w:r>
          </w:p>
        </w:tc>
        <w:tc>
          <w:tcPr>
            <w:tcW w:w="1440" w:type="dxa"/>
            <w:shd w:val="clear" w:color="auto" w:fill="auto"/>
            <w:vAlign w:val="bottom"/>
          </w:tcPr>
          <w:p w14:paraId="4CD14B65" w14:textId="77777777" w:rsidR="00FD5E0F" w:rsidRPr="00D536FE" w:rsidRDefault="00FD5E0F" w:rsidP="00FD5E0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321EC6C3" w14:textId="77777777" w:rsidR="00FD5E0F" w:rsidRPr="00D536FE" w:rsidRDefault="00FD5E0F" w:rsidP="00FD5E0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34243052" w14:textId="77777777" w:rsidR="00FD5E0F" w:rsidRPr="00D536FE" w:rsidRDefault="00FD5E0F" w:rsidP="00FD5E0F">
            <w:pPr>
              <w:pStyle w:val="a"/>
              <w:tabs>
                <w:tab w:val="left" w:pos="360"/>
                <w:tab w:val="left" w:pos="4536"/>
                <w:tab w:val="right" w:pos="7200"/>
                <w:tab w:val="right" w:pos="9000"/>
              </w:tabs>
              <w:ind w:right="-72"/>
              <w:jc w:val="right"/>
              <w:rPr>
                <w:rFonts w:cs="Arial"/>
                <w:b/>
                <w:bCs/>
                <w:color w:val="auto"/>
                <w:sz w:val="18"/>
                <w:szCs w:val="18"/>
                <w:cs/>
              </w:rPr>
            </w:pPr>
          </w:p>
        </w:tc>
      </w:tr>
      <w:tr w:rsidR="00FD5E0F" w:rsidRPr="00D536FE" w14:paraId="638EB2B8" w14:textId="77777777" w:rsidTr="0074106B">
        <w:tc>
          <w:tcPr>
            <w:tcW w:w="5256" w:type="dxa"/>
            <w:shd w:val="clear" w:color="auto" w:fill="auto"/>
            <w:vAlign w:val="bottom"/>
          </w:tcPr>
          <w:p w14:paraId="6D684496"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440" w:type="dxa"/>
            <w:shd w:val="clear" w:color="auto" w:fill="auto"/>
            <w:vAlign w:val="bottom"/>
          </w:tcPr>
          <w:p w14:paraId="5AC1A7CD" w14:textId="45167795"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45,859,440</w:t>
            </w:r>
          </w:p>
        </w:tc>
        <w:tc>
          <w:tcPr>
            <w:tcW w:w="1440" w:type="dxa"/>
            <w:shd w:val="clear" w:color="auto" w:fill="auto"/>
            <w:vAlign w:val="bottom"/>
          </w:tcPr>
          <w:p w14:paraId="79D5B941" w14:textId="4B14DB90"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131,773,941</w:t>
            </w:r>
          </w:p>
        </w:tc>
        <w:tc>
          <w:tcPr>
            <w:tcW w:w="1440" w:type="dxa"/>
            <w:shd w:val="clear" w:color="auto" w:fill="auto"/>
            <w:vAlign w:val="bottom"/>
          </w:tcPr>
          <w:p w14:paraId="26107B42" w14:textId="4F8D6322"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177,633,381</w:t>
            </w:r>
          </w:p>
        </w:tc>
      </w:tr>
      <w:tr w:rsidR="00FD5E0F" w:rsidRPr="00D536FE" w14:paraId="4243A067" w14:textId="77777777" w:rsidTr="0074106B">
        <w:tc>
          <w:tcPr>
            <w:tcW w:w="5256" w:type="dxa"/>
            <w:shd w:val="clear" w:color="auto" w:fill="auto"/>
            <w:vAlign w:val="bottom"/>
          </w:tcPr>
          <w:p w14:paraId="27B8DF09"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440" w:type="dxa"/>
            <w:shd w:val="clear" w:color="auto" w:fill="auto"/>
            <w:vAlign w:val="bottom"/>
          </w:tcPr>
          <w:p w14:paraId="0A5B7069" w14:textId="52A12BD0" w:rsidR="00FD5E0F" w:rsidRPr="00D536FE" w:rsidRDefault="00FD5E0F" w:rsidP="00FD5E0F">
            <w:pPr>
              <w:ind w:right="-72"/>
              <w:jc w:val="right"/>
              <w:rPr>
                <w:rFonts w:ascii="Arial" w:hAnsi="Arial" w:cs="Arial"/>
                <w:sz w:val="18"/>
                <w:szCs w:val="18"/>
                <w:cs/>
              </w:rPr>
            </w:pPr>
            <w:r w:rsidRPr="00D536FE">
              <w:rPr>
                <w:rFonts w:ascii="Arial" w:hAnsi="Arial" w:cs="Arial"/>
                <w:sz w:val="18"/>
                <w:szCs w:val="18"/>
                <w:cs/>
              </w:rPr>
              <w:t>-</w:t>
            </w:r>
          </w:p>
        </w:tc>
        <w:tc>
          <w:tcPr>
            <w:tcW w:w="1440" w:type="dxa"/>
            <w:shd w:val="clear" w:color="auto" w:fill="auto"/>
            <w:vAlign w:val="bottom"/>
          </w:tcPr>
          <w:p w14:paraId="166DF3FB" w14:textId="764CC7A3" w:rsidR="00FD5E0F" w:rsidRPr="00D536FE" w:rsidRDefault="00FD5E0F" w:rsidP="00FD5E0F">
            <w:pPr>
              <w:ind w:right="-72"/>
              <w:jc w:val="right"/>
              <w:rPr>
                <w:rFonts w:ascii="Arial" w:hAnsi="Arial" w:cs="Arial"/>
                <w:sz w:val="18"/>
                <w:szCs w:val="18"/>
                <w:cs/>
              </w:rPr>
            </w:pPr>
            <w:r w:rsidRPr="00D536FE">
              <w:rPr>
                <w:rFonts w:ascii="Arial" w:hAnsi="Arial" w:cs="Arial"/>
                <w:sz w:val="18"/>
                <w:szCs w:val="18"/>
              </w:rPr>
              <w:t>2,325,774</w:t>
            </w:r>
          </w:p>
        </w:tc>
        <w:tc>
          <w:tcPr>
            <w:tcW w:w="1440" w:type="dxa"/>
            <w:shd w:val="clear" w:color="auto" w:fill="auto"/>
            <w:vAlign w:val="bottom"/>
          </w:tcPr>
          <w:p w14:paraId="425215E9" w14:textId="0F087EC7" w:rsidR="00FD5E0F" w:rsidRPr="00D536FE" w:rsidRDefault="00FD5E0F" w:rsidP="00FD5E0F">
            <w:pPr>
              <w:ind w:right="-72"/>
              <w:jc w:val="right"/>
              <w:rPr>
                <w:rFonts w:ascii="Arial" w:hAnsi="Arial" w:cs="Arial"/>
                <w:sz w:val="18"/>
                <w:szCs w:val="18"/>
                <w:cs/>
              </w:rPr>
            </w:pPr>
            <w:r w:rsidRPr="00D536FE">
              <w:rPr>
                <w:rFonts w:ascii="Arial" w:hAnsi="Arial" w:cs="Arial"/>
                <w:sz w:val="18"/>
                <w:szCs w:val="18"/>
              </w:rPr>
              <w:t>2,325,774</w:t>
            </w:r>
          </w:p>
        </w:tc>
      </w:tr>
      <w:tr w:rsidR="00E211FD" w:rsidRPr="00D536FE" w14:paraId="3D3BA572" w14:textId="77777777" w:rsidTr="0074106B">
        <w:tc>
          <w:tcPr>
            <w:tcW w:w="5256" w:type="dxa"/>
            <w:shd w:val="clear" w:color="auto" w:fill="auto"/>
            <w:vAlign w:val="bottom"/>
          </w:tcPr>
          <w:p w14:paraId="36A4BF7A" w14:textId="7793BD57" w:rsidR="00E211FD" w:rsidRPr="00D536FE" w:rsidRDefault="00E211FD" w:rsidP="00E211FD">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Disposal</w:t>
            </w:r>
            <w:r>
              <w:rPr>
                <w:rFonts w:cs="Arial"/>
                <w:color w:val="auto"/>
                <w:sz w:val="18"/>
                <w:szCs w:val="18"/>
                <w:u w:val="none"/>
              </w:rPr>
              <w:t xml:space="preserve"> - net</w:t>
            </w:r>
          </w:p>
        </w:tc>
        <w:tc>
          <w:tcPr>
            <w:tcW w:w="1440" w:type="dxa"/>
            <w:shd w:val="clear" w:color="auto" w:fill="auto"/>
            <w:vAlign w:val="bottom"/>
          </w:tcPr>
          <w:p w14:paraId="6DF7B9A8" w14:textId="5F984464" w:rsidR="00E211FD" w:rsidRPr="00D536FE" w:rsidRDefault="00E211FD" w:rsidP="00E211FD">
            <w:pPr>
              <w:ind w:right="-72"/>
              <w:jc w:val="right"/>
              <w:rPr>
                <w:rFonts w:ascii="Arial" w:hAnsi="Arial" w:cs="Arial"/>
                <w:sz w:val="18"/>
                <w:szCs w:val="18"/>
                <w:cs/>
              </w:rPr>
            </w:pPr>
            <w:r w:rsidRPr="00D536FE">
              <w:rPr>
                <w:rFonts w:ascii="Arial" w:hAnsi="Arial" w:cs="Arial"/>
                <w:sz w:val="18"/>
                <w:szCs w:val="18"/>
                <w:cs/>
              </w:rPr>
              <w:t>-</w:t>
            </w:r>
          </w:p>
        </w:tc>
        <w:tc>
          <w:tcPr>
            <w:tcW w:w="1440" w:type="dxa"/>
            <w:shd w:val="clear" w:color="auto" w:fill="auto"/>
            <w:vAlign w:val="bottom"/>
          </w:tcPr>
          <w:p w14:paraId="775F3077" w14:textId="4BA6DA6E" w:rsidR="00E211FD" w:rsidRPr="00D536FE" w:rsidRDefault="00E211FD" w:rsidP="00E211FD">
            <w:pPr>
              <w:ind w:right="-72"/>
              <w:jc w:val="right"/>
              <w:rPr>
                <w:rFonts w:ascii="Arial" w:hAnsi="Arial" w:cs="Arial"/>
                <w:sz w:val="18"/>
                <w:szCs w:val="18"/>
              </w:rPr>
            </w:pPr>
            <w:r w:rsidRPr="00D536FE">
              <w:rPr>
                <w:rFonts w:ascii="Arial" w:hAnsi="Arial" w:cs="Arial"/>
                <w:sz w:val="18"/>
                <w:szCs w:val="18"/>
                <w:cs/>
              </w:rPr>
              <w:t>(</w:t>
            </w:r>
            <w:r w:rsidRPr="00D536FE">
              <w:rPr>
                <w:rFonts w:ascii="Arial" w:hAnsi="Arial" w:cs="Arial"/>
                <w:sz w:val="18"/>
                <w:szCs w:val="18"/>
              </w:rPr>
              <w:t>601,780</w:t>
            </w:r>
            <w:r w:rsidRPr="00D536FE">
              <w:rPr>
                <w:rFonts w:ascii="Arial" w:hAnsi="Arial" w:cs="Arial"/>
                <w:sz w:val="18"/>
                <w:szCs w:val="18"/>
                <w:cs/>
              </w:rPr>
              <w:t>)</w:t>
            </w:r>
          </w:p>
        </w:tc>
        <w:tc>
          <w:tcPr>
            <w:tcW w:w="1440" w:type="dxa"/>
            <w:shd w:val="clear" w:color="auto" w:fill="auto"/>
            <w:vAlign w:val="bottom"/>
          </w:tcPr>
          <w:p w14:paraId="28D63C83" w14:textId="0A369738" w:rsidR="00E211FD" w:rsidRPr="00D536FE" w:rsidRDefault="00E211FD" w:rsidP="00E211FD">
            <w:pPr>
              <w:ind w:right="-72"/>
              <w:jc w:val="right"/>
              <w:rPr>
                <w:rFonts w:ascii="Arial" w:hAnsi="Arial" w:cs="Arial"/>
                <w:sz w:val="18"/>
                <w:szCs w:val="18"/>
              </w:rPr>
            </w:pPr>
            <w:r w:rsidRPr="00D536FE">
              <w:rPr>
                <w:rFonts w:ascii="Arial" w:hAnsi="Arial" w:cs="Arial"/>
                <w:sz w:val="18"/>
                <w:szCs w:val="18"/>
                <w:cs/>
              </w:rPr>
              <w:t>(</w:t>
            </w:r>
            <w:r w:rsidRPr="00D536FE">
              <w:rPr>
                <w:rFonts w:ascii="Arial" w:hAnsi="Arial" w:cs="Arial"/>
                <w:sz w:val="18"/>
                <w:szCs w:val="18"/>
              </w:rPr>
              <w:t>601,780</w:t>
            </w:r>
            <w:r w:rsidRPr="00D536FE">
              <w:rPr>
                <w:rFonts w:ascii="Arial" w:hAnsi="Arial" w:cs="Arial"/>
                <w:sz w:val="18"/>
                <w:szCs w:val="18"/>
                <w:cs/>
              </w:rPr>
              <w:t>)</w:t>
            </w:r>
          </w:p>
        </w:tc>
      </w:tr>
      <w:tr w:rsidR="00FD5E0F" w:rsidRPr="00D536FE" w14:paraId="13B485B3" w14:textId="77777777" w:rsidTr="0074106B">
        <w:tc>
          <w:tcPr>
            <w:tcW w:w="5256" w:type="dxa"/>
            <w:shd w:val="clear" w:color="auto" w:fill="auto"/>
            <w:vAlign w:val="bottom"/>
          </w:tcPr>
          <w:p w14:paraId="4A1525DC"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Depreciation charged</w:t>
            </w:r>
          </w:p>
        </w:tc>
        <w:tc>
          <w:tcPr>
            <w:tcW w:w="1440" w:type="dxa"/>
            <w:tcBorders>
              <w:bottom w:val="single" w:sz="4" w:space="0" w:color="auto"/>
            </w:tcBorders>
            <w:shd w:val="clear" w:color="auto" w:fill="auto"/>
            <w:vAlign w:val="bottom"/>
          </w:tcPr>
          <w:p w14:paraId="41ED30F3" w14:textId="0CE8075D"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w:t>
            </w:r>
          </w:p>
        </w:tc>
        <w:tc>
          <w:tcPr>
            <w:tcW w:w="1440" w:type="dxa"/>
            <w:tcBorders>
              <w:bottom w:val="single" w:sz="4" w:space="0" w:color="auto"/>
            </w:tcBorders>
            <w:shd w:val="clear" w:color="auto" w:fill="auto"/>
            <w:vAlign w:val="bottom"/>
          </w:tcPr>
          <w:p w14:paraId="051202E3" w14:textId="10E40B4A"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w:t>
            </w:r>
            <w:r w:rsidRPr="00D536FE">
              <w:rPr>
                <w:rFonts w:ascii="Arial" w:hAnsi="Arial" w:cs="Arial"/>
                <w:sz w:val="18"/>
                <w:szCs w:val="18"/>
              </w:rPr>
              <w:t>7,793,500</w:t>
            </w:r>
            <w:r w:rsidRPr="00D536FE">
              <w:rPr>
                <w:rFonts w:ascii="Arial" w:hAnsi="Arial" w:cs="Arial"/>
                <w:sz w:val="18"/>
                <w:szCs w:val="18"/>
                <w:cs/>
              </w:rPr>
              <w:t>)</w:t>
            </w:r>
          </w:p>
        </w:tc>
        <w:tc>
          <w:tcPr>
            <w:tcW w:w="1440" w:type="dxa"/>
            <w:tcBorders>
              <w:bottom w:val="single" w:sz="4" w:space="0" w:color="auto"/>
            </w:tcBorders>
            <w:shd w:val="clear" w:color="auto" w:fill="auto"/>
            <w:vAlign w:val="bottom"/>
          </w:tcPr>
          <w:p w14:paraId="264AB93E" w14:textId="5136C574"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w:t>
            </w:r>
            <w:r w:rsidRPr="00D536FE">
              <w:rPr>
                <w:rFonts w:ascii="Arial" w:hAnsi="Arial" w:cs="Arial"/>
                <w:sz w:val="18"/>
                <w:szCs w:val="18"/>
              </w:rPr>
              <w:t>7,793,500</w:t>
            </w:r>
            <w:r w:rsidRPr="00D536FE">
              <w:rPr>
                <w:rFonts w:ascii="Arial" w:hAnsi="Arial" w:cs="Arial"/>
                <w:sz w:val="18"/>
                <w:szCs w:val="18"/>
                <w:cs/>
              </w:rPr>
              <w:t>)</w:t>
            </w:r>
          </w:p>
        </w:tc>
      </w:tr>
      <w:tr w:rsidR="00FD5E0F" w:rsidRPr="00D536FE" w14:paraId="181D7EFB" w14:textId="77777777" w:rsidTr="0074106B">
        <w:tc>
          <w:tcPr>
            <w:tcW w:w="5256" w:type="dxa"/>
            <w:shd w:val="clear" w:color="auto" w:fill="auto"/>
            <w:vAlign w:val="bottom"/>
          </w:tcPr>
          <w:p w14:paraId="5DB8B760" w14:textId="77777777" w:rsidR="00FD5E0F" w:rsidRPr="00D536FE" w:rsidRDefault="00FD5E0F" w:rsidP="00FD5E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79739E70"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6B7A83A"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7233886B"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r>
      <w:tr w:rsidR="00FD5E0F" w:rsidRPr="00D536FE" w14:paraId="1505540F" w14:textId="77777777" w:rsidTr="0074106B">
        <w:tc>
          <w:tcPr>
            <w:tcW w:w="5256" w:type="dxa"/>
            <w:shd w:val="clear" w:color="auto" w:fill="auto"/>
            <w:vAlign w:val="bottom"/>
          </w:tcPr>
          <w:p w14:paraId="5F85BDA0" w14:textId="77777777" w:rsidR="00FD5E0F" w:rsidRPr="00D536FE" w:rsidRDefault="00FD5E0F" w:rsidP="00FD5E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Closing net book amount</w:t>
            </w:r>
          </w:p>
        </w:tc>
        <w:tc>
          <w:tcPr>
            <w:tcW w:w="1440" w:type="dxa"/>
            <w:tcBorders>
              <w:bottom w:val="single" w:sz="4" w:space="0" w:color="auto"/>
            </w:tcBorders>
            <w:shd w:val="clear" w:color="auto" w:fill="auto"/>
            <w:vAlign w:val="bottom"/>
          </w:tcPr>
          <w:p w14:paraId="05C9C1EC" w14:textId="1F92942B"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45,859,440</w:t>
            </w:r>
          </w:p>
        </w:tc>
        <w:tc>
          <w:tcPr>
            <w:tcW w:w="1440" w:type="dxa"/>
            <w:tcBorders>
              <w:bottom w:val="single" w:sz="4" w:space="0" w:color="auto"/>
            </w:tcBorders>
            <w:shd w:val="clear" w:color="auto" w:fill="auto"/>
            <w:vAlign w:val="bottom"/>
          </w:tcPr>
          <w:p w14:paraId="4ED872FF" w14:textId="3A04C5E7"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125,704,435</w:t>
            </w:r>
          </w:p>
        </w:tc>
        <w:tc>
          <w:tcPr>
            <w:tcW w:w="1440" w:type="dxa"/>
            <w:tcBorders>
              <w:bottom w:val="single" w:sz="4" w:space="0" w:color="auto"/>
            </w:tcBorders>
            <w:shd w:val="clear" w:color="auto" w:fill="auto"/>
            <w:vAlign w:val="bottom"/>
          </w:tcPr>
          <w:p w14:paraId="0B726C25" w14:textId="16A63C1D"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171,563,875</w:t>
            </w:r>
          </w:p>
        </w:tc>
      </w:tr>
      <w:tr w:rsidR="00FD5E0F" w:rsidRPr="00D536FE" w14:paraId="191852F8" w14:textId="77777777" w:rsidTr="0074106B">
        <w:tc>
          <w:tcPr>
            <w:tcW w:w="5256" w:type="dxa"/>
            <w:shd w:val="clear" w:color="auto" w:fill="auto"/>
            <w:vAlign w:val="bottom"/>
          </w:tcPr>
          <w:p w14:paraId="13D271C3" w14:textId="77777777" w:rsidR="00FD5E0F" w:rsidRPr="00D536FE" w:rsidRDefault="00FD5E0F" w:rsidP="00FD5E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6C0DA9BA" w14:textId="77777777" w:rsidR="00FD5E0F" w:rsidRPr="00D536FE" w:rsidRDefault="00FD5E0F" w:rsidP="00FD5E0F">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F287B89" w14:textId="77777777" w:rsidR="00FD5E0F" w:rsidRPr="00D536FE" w:rsidRDefault="00FD5E0F" w:rsidP="00FD5E0F">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E1C584A" w14:textId="77777777" w:rsidR="00FD5E0F" w:rsidRPr="00D536FE" w:rsidRDefault="00FD5E0F" w:rsidP="00FD5E0F">
            <w:pPr>
              <w:pStyle w:val="a"/>
              <w:tabs>
                <w:tab w:val="right" w:pos="7200"/>
                <w:tab w:val="right" w:pos="9000"/>
              </w:tabs>
              <w:ind w:right="-72"/>
              <w:jc w:val="right"/>
              <w:rPr>
                <w:rFonts w:cs="Arial"/>
                <w:b/>
                <w:bCs/>
                <w:color w:val="auto"/>
                <w:sz w:val="18"/>
                <w:szCs w:val="18"/>
              </w:rPr>
            </w:pPr>
          </w:p>
        </w:tc>
      </w:tr>
      <w:tr w:rsidR="00FD5E0F" w:rsidRPr="00D536FE" w14:paraId="7546A2DA" w14:textId="77777777" w:rsidTr="0074106B">
        <w:tc>
          <w:tcPr>
            <w:tcW w:w="5256" w:type="dxa"/>
            <w:shd w:val="clear" w:color="auto" w:fill="auto"/>
            <w:vAlign w:val="bottom"/>
          </w:tcPr>
          <w:p w14:paraId="1D04DEC7" w14:textId="0C25CDCA" w:rsidR="00FD5E0F" w:rsidRPr="00D536FE" w:rsidRDefault="00FD5E0F" w:rsidP="00FD5E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At 31 December 2019</w:t>
            </w:r>
          </w:p>
        </w:tc>
        <w:tc>
          <w:tcPr>
            <w:tcW w:w="1440" w:type="dxa"/>
            <w:shd w:val="clear" w:color="auto" w:fill="auto"/>
            <w:vAlign w:val="bottom"/>
          </w:tcPr>
          <w:p w14:paraId="2D163F8E" w14:textId="77777777" w:rsidR="00FD5E0F" w:rsidRPr="00D536FE" w:rsidRDefault="00FD5E0F" w:rsidP="00FD5E0F">
            <w:pPr>
              <w:ind w:right="-72"/>
              <w:jc w:val="right"/>
              <w:rPr>
                <w:rFonts w:ascii="Arial" w:hAnsi="Arial" w:cs="Arial"/>
                <w:sz w:val="18"/>
                <w:szCs w:val="18"/>
              </w:rPr>
            </w:pPr>
          </w:p>
        </w:tc>
        <w:tc>
          <w:tcPr>
            <w:tcW w:w="1440" w:type="dxa"/>
            <w:shd w:val="clear" w:color="auto" w:fill="auto"/>
            <w:vAlign w:val="bottom"/>
          </w:tcPr>
          <w:p w14:paraId="573AE814" w14:textId="77777777" w:rsidR="00FD5E0F" w:rsidRPr="00D536FE" w:rsidRDefault="00FD5E0F" w:rsidP="00FD5E0F">
            <w:pPr>
              <w:ind w:right="-72"/>
              <w:jc w:val="right"/>
              <w:rPr>
                <w:rFonts w:ascii="Arial" w:hAnsi="Arial" w:cs="Arial"/>
                <w:sz w:val="18"/>
                <w:szCs w:val="18"/>
              </w:rPr>
            </w:pPr>
          </w:p>
        </w:tc>
        <w:tc>
          <w:tcPr>
            <w:tcW w:w="1440" w:type="dxa"/>
            <w:shd w:val="clear" w:color="auto" w:fill="auto"/>
            <w:vAlign w:val="bottom"/>
          </w:tcPr>
          <w:p w14:paraId="7EC72A95" w14:textId="77777777" w:rsidR="00FD5E0F" w:rsidRPr="00D536FE" w:rsidRDefault="00FD5E0F" w:rsidP="00FD5E0F">
            <w:pPr>
              <w:ind w:right="-72"/>
              <w:jc w:val="right"/>
              <w:rPr>
                <w:rFonts w:ascii="Arial" w:hAnsi="Arial" w:cs="Arial"/>
                <w:sz w:val="18"/>
                <w:szCs w:val="18"/>
              </w:rPr>
            </w:pPr>
          </w:p>
        </w:tc>
      </w:tr>
      <w:tr w:rsidR="00FD5E0F" w:rsidRPr="00D536FE" w14:paraId="0D3D638A" w14:textId="77777777" w:rsidTr="0074106B">
        <w:tc>
          <w:tcPr>
            <w:tcW w:w="5256" w:type="dxa"/>
            <w:shd w:val="clear" w:color="auto" w:fill="auto"/>
            <w:vAlign w:val="bottom"/>
          </w:tcPr>
          <w:p w14:paraId="05C0D96D"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auto"/>
            <w:vAlign w:val="bottom"/>
          </w:tcPr>
          <w:p w14:paraId="64EA0F08" w14:textId="025CF1A4"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45,859,440</w:t>
            </w:r>
          </w:p>
        </w:tc>
        <w:tc>
          <w:tcPr>
            <w:tcW w:w="1440" w:type="dxa"/>
            <w:shd w:val="clear" w:color="auto" w:fill="auto"/>
            <w:vAlign w:val="bottom"/>
          </w:tcPr>
          <w:p w14:paraId="197150CC" w14:textId="42AED088"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225,989,030</w:t>
            </w:r>
          </w:p>
        </w:tc>
        <w:tc>
          <w:tcPr>
            <w:tcW w:w="1440" w:type="dxa"/>
            <w:shd w:val="clear" w:color="auto" w:fill="auto"/>
            <w:vAlign w:val="bottom"/>
          </w:tcPr>
          <w:p w14:paraId="5FF30219" w14:textId="4782D4D7"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271,848,470</w:t>
            </w:r>
          </w:p>
        </w:tc>
      </w:tr>
      <w:tr w:rsidR="00FD5E0F" w:rsidRPr="00D536FE" w14:paraId="6F82D579" w14:textId="77777777" w:rsidTr="0074106B">
        <w:tc>
          <w:tcPr>
            <w:tcW w:w="5256" w:type="dxa"/>
            <w:shd w:val="clear" w:color="auto" w:fill="auto"/>
            <w:vAlign w:val="bottom"/>
          </w:tcPr>
          <w:p w14:paraId="38D4C74C"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auto"/>
            <w:vAlign w:val="bottom"/>
          </w:tcPr>
          <w:p w14:paraId="798B00B3" w14:textId="012C0803" w:rsidR="00FD5E0F" w:rsidRPr="00D536FE" w:rsidRDefault="00FD5E0F" w:rsidP="00FD5E0F">
            <w:pPr>
              <w:ind w:right="-72"/>
              <w:jc w:val="right"/>
              <w:rPr>
                <w:rFonts w:ascii="Arial" w:hAnsi="Arial" w:cs="Arial"/>
                <w:sz w:val="18"/>
                <w:szCs w:val="18"/>
              </w:rPr>
            </w:pPr>
            <w:r w:rsidRPr="00D536FE">
              <w:rPr>
                <w:rFonts w:ascii="Arial" w:hAnsi="Arial" w:cs="Arial"/>
                <w:sz w:val="18"/>
                <w:szCs w:val="18"/>
                <w:cs/>
              </w:rPr>
              <w:t>-</w:t>
            </w:r>
          </w:p>
        </w:tc>
        <w:tc>
          <w:tcPr>
            <w:tcW w:w="1440" w:type="dxa"/>
            <w:tcBorders>
              <w:bottom w:val="single" w:sz="4" w:space="0" w:color="auto"/>
            </w:tcBorders>
            <w:shd w:val="clear" w:color="auto" w:fill="auto"/>
            <w:vAlign w:val="bottom"/>
          </w:tcPr>
          <w:p w14:paraId="0CC94006" w14:textId="113C0EA5"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(100,284,595)</w:t>
            </w:r>
          </w:p>
        </w:tc>
        <w:tc>
          <w:tcPr>
            <w:tcW w:w="1440" w:type="dxa"/>
            <w:tcBorders>
              <w:bottom w:val="single" w:sz="4" w:space="0" w:color="auto"/>
            </w:tcBorders>
            <w:shd w:val="clear" w:color="auto" w:fill="auto"/>
            <w:vAlign w:val="bottom"/>
          </w:tcPr>
          <w:p w14:paraId="520ACD93" w14:textId="480A8238"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(100,284,595)</w:t>
            </w:r>
          </w:p>
        </w:tc>
      </w:tr>
      <w:tr w:rsidR="00FD5E0F" w:rsidRPr="00D536FE" w14:paraId="27A8754D" w14:textId="77777777" w:rsidTr="0074106B">
        <w:tc>
          <w:tcPr>
            <w:tcW w:w="5256" w:type="dxa"/>
            <w:shd w:val="clear" w:color="auto" w:fill="auto"/>
            <w:vAlign w:val="bottom"/>
          </w:tcPr>
          <w:p w14:paraId="2B2C3BEE" w14:textId="77777777" w:rsidR="00FD5E0F" w:rsidRPr="00D536FE" w:rsidRDefault="00FD5E0F" w:rsidP="00FD5E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1D75F981"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92E0C3C"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25559CF" w14:textId="77777777" w:rsidR="00FD5E0F" w:rsidRPr="00D536FE" w:rsidRDefault="00FD5E0F" w:rsidP="00FD5E0F">
            <w:pPr>
              <w:pStyle w:val="a"/>
              <w:tabs>
                <w:tab w:val="left" w:pos="360"/>
                <w:tab w:val="right" w:pos="7200"/>
                <w:tab w:val="right" w:pos="9000"/>
              </w:tabs>
              <w:ind w:right="-72"/>
              <w:jc w:val="right"/>
              <w:rPr>
                <w:rFonts w:cs="Arial"/>
                <w:b/>
                <w:bCs/>
                <w:color w:val="auto"/>
                <w:sz w:val="18"/>
                <w:szCs w:val="18"/>
              </w:rPr>
            </w:pPr>
          </w:p>
        </w:tc>
      </w:tr>
      <w:tr w:rsidR="00FD5E0F" w:rsidRPr="00D536FE" w14:paraId="46D37354" w14:textId="77777777" w:rsidTr="0074106B">
        <w:tc>
          <w:tcPr>
            <w:tcW w:w="5256" w:type="dxa"/>
            <w:shd w:val="clear" w:color="auto" w:fill="auto"/>
            <w:vAlign w:val="bottom"/>
          </w:tcPr>
          <w:p w14:paraId="690E8BD6" w14:textId="77777777" w:rsidR="00FD5E0F" w:rsidRPr="00D536FE" w:rsidRDefault="00FD5E0F" w:rsidP="00FD5E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Net book amount</w:t>
            </w:r>
          </w:p>
        </w:tc>
        <w:tc>
          <w:tcPr>
            <w:tcW w:w="1440" w:type="dxa"/>
            <w:tcBorders>
              <w:bottom w:val="single" w:sz="4" w:space="0" w:color="auto"/>
            </w:tcBorders>
            <w:shd w:val="clear" w:color="auto" w:fill="auto"/>
            <w:vAlign w:val="bottom"/>
          </w:tcPr>
          <w:p w14:paraId="048468BC" w14:textId="56327F1D"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45,859,440</w:t>
            </w:r>
          </w:p>
        </w:tc>
        <w:tc>
          <w:tcPr>
            <w:tcW w:w="1440" w:type="dxa"/>
            <w:tcBorders>
              <w:bottom w:val="single" w:sz="4" w:space="0" w:color="auto"/>
            </w:tcBorders>
            <w:shd w:val="clear" w:color="auto" w:fill="auto"/>
            <w:vAlign w:val="bottom"/>
          </w:tcPr>
          <w:p w14:paraId="6C590462" w14:textId="6A4358BE"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125,704,435</w:t>
            </w:r>
          </w:p>
        </w:tc>
        <w:tc>
          <w:tcPr>
            <w:tcW w:w="1440" w:type="dxa"/>
            <w:tcBorders>
              <w:bottom w:val="single" w:sz="4" w:space="0" w:color="auto"/>
            </w:tcBorders>
            <w:shd w:val="clear" w:color="auto" w:fill="auto"/>
            <w:vAlign w:val="bottom"/>
          </w:tcPr>
          <w:p w14:paraId="2E2765E0" w14:textId="34B06FBA" w:rsidR="00FD5E0F" w:rsidRPr="00D536FE" w:rsidRDefault="00FD5E0F" w:rsidP="00FD5E0F">
            <w:pPr>
              <w:ind w:right="-72"/>
              <w:jc w:val="right"/>
              <w:rPr>
                <w:rFonts w:ascii="Arial" w:hAnsi="Arial" w:cs="Arial"/>
                <w:sz w:val="18"/>
                <w:szCs w:val="18"/>
              </w:rPr>
            </w:pPr>
            <w:r w:rsidRPr="00D536FE">
              <w:rPr>
                <w:rFonts w:ascii="Arial" w:hAnsi="Arial" w:cs="Arial"/>
                <w:sz w:val="18"/>
                <w:szCs w:val="18"/>
              </w:rPr>
              <w:t>171,563,875</w:t>
            </w:r>
          </w:p>
        </w:tc>
      </w:tr>
      <w:tr w:rsidR="00FD5E0F" w:rsidRPr="00D536FE" w14:paraId="09013C57" w14:textId="77777777" w:rsidTr="0074106B">
        <w:tc>
          <w:tcPr>
            <w:tcW w:w="5256" w:type="dxa"/>
            <w:shd w:val="clear" w:color="auto" w:fill="auto"/>
            <w:vAlign w:val="bottom"/>
          </w:tcPr>
          <w:p w14:paraId="30921DD6" w14:textId="77777777" w:rsidR="00FD5E0F" w:rsidRPr="00D536FE" w:rsidRDefault="00FD5E0F" w:rsidP="00FD5E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532D7643" w14:textId="77777777" w:rsidR="00FD5E0F" w:rsidRPr="00D536FE" w:rsidRDefault="00FD5E0F" w:rsidP="00FD5E0F">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auto"/>
            <w:vAlign w:val="bottom"/>
          </w:tcPr>
          <w:p w14:paraId="65166A0A" w14:textId="77777777" w:rsidR="00FD5E0F" w:rsidRPr="00D536FE" w:rsidRDefault="00FD5E0F" w:rsidP="00FD5E0F">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auto"/>
            <w:vAlign w:val="bottom"/>
          </w:tcPr>
          <w:p w14:paraId="62C2D79E" w14:textId="77777777" w:rsidR="00FD5E0F" w:rsidRPr="00D536FE" w:rsidRDefault="00FD5E0F" w:rsidP="00FD5E0F">
            <w:pPr>
              <w:pStyle w:val="a"/>
              <w:tabs>
                <w:tab w:val="right" w:pos="7200"/>
                <w:tab w:val="right" w:pos="9000"/>
              </w:tabs>
              <w:ind w:right="-72"/>
              <w:jc w:val="right"/>
              <w:rPr>
                <w:rFonts w:eastAsia="Times New Roman" w:cs="Arial"/>
                <w:color w:val="auto"/>
                <w:sz w:val="18"/>
                <w:szCs w:val="18"/>
                <w:u w:val="none"/>
              </w:rPr>
            </w:pPr>
          </w:p>
        </w:tc>
      </w:tr>
      <w:tr w:rsidR="00FD5E0F" w:rsidRPr="00D536FE" w14:paraId="11576E37" w14:textId="77777777" w:rsidTr="00BA18A5">
        <w:tc>
          <w:tcPr>
            <w:tcW w:w="5256" w:type="dxa"/>
            <w:shd w:val="clear" w:color="auto" w:fill="auto"/>
            <w:vAlign w:val="bottom"/>
          </w:tcPr>
          <w:p w14:paraId="42C9C70A" w14:textId="2373857D" w:rsidR="00FD5E0F" w:rsidRPr="00D536FE" w:rsidRDefault="00FD5E0F" w:rsidP="00FD5E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2020</w:t>
            </w:r>
          </w:p>
        </w:tc>
        <w:tc>
          <w:tcPr>
            <w:tcW w:w="1440" w:type="dxa"/>
            <w:shd w:val="clear" w:color="auto" w:fill="FAFAFA"/>
            <w:vAlign w:val="bottom"/>
          </w:tcPr>
          <w:p w14:paraId="34D9DEF3" w14:textId="77777777" w:rsidR="00FD5E0F" w:rsidRPr="00D536FE" w:rsidRDefault="00FD5E0F" w:rsidP="00FD5E0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42DC095F" w14:textId="77777777" w:rsidR="00FD5E0F" w:rsidRPr="00D536FE" w:rsidRDefault="00FD5E0F" w:rsidP="00FD5E0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0D6FC255" w14:textId="77777777" w:rsidR="00FD5E0F" w:rsidRPr="00D536FE" w:rsidRDefault="00FD5E0F" w:rsidP="00FD5E0F">
            <w:pPr>
              <w:pStyle w:val="a"/>
              <w:tabs>
                <w:tab w:val="left" w:pos="360"/>
                <w:tab w:val="left" w:pos="4536"/>
                <w:tab w:val="right" w:pos="7200"/>
                <w:tab w:val="right" w:pos="9000"/>
              </w:tabs>
              <w:ind w:right="-72"/>
              <w:jc w:val="right"/>
              <w:rPr>
                <w:rFonts w:cs="Arial"/>
                <w:b/>
                <w:bCs/>
                <w:color w:val="auto"/>
                <w:sz w:val="18"/>
                <w:szCs w:val="18"/>
                <w:cs/>
              </w:rPr>
            </w:pPr>
          </w:p>
        </w:tc>
      </w:tr>
      <w:tr w:rsidR="00FD5E0F" w:rsidRPr="00D536FE" w14:paraId="01E0DDEE" w14:textId="77777777" w:rsidTr="00BA18A5">
        <w:tc>
          <w:tcPr>
            <w:tcW w:w="5256" w:type="dxa"/>
            <w:shd w:val="clear" w:color="auto" w:fill="auto"/>
            <w:vAlign w:val="bottom"/>
          </w:tcPr>
          <w:p w14:paraId="772D0C3B"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440" w:type="dxa"/>
            <w:shd w:val="clear" w:color="auto" w:fill="FAFAFA"/>
            <w:vAlign w:val="bottom"/>
          </w:tcPr>
          <w:p w14:paraId="4823D41C" w14:textId="03010BB6" w:rsidR="00FD5E0F" w:rsidRPr="00D536FE" w:rsidRDefault="00AB190F" w:rsidP="00FD5E0F">
            <w:pPr>
              <w:ind w:right="-72"/>
              <w:jc w:val="right"/>
              <w:rPr>
                <w:rFonts w:ascii="Arial" w:hAnsi="Arial" w:cs="Arial"/>
                <w:sz w:val="18"/>
                <w:szCs w:val="18"/>
              </w:rPr>
            </w:pPr>
            <w:r>
              <w:rPr>
                <w:rFonts w:ascii="Arial" w:hAnsi="Arial" w:cs="Arial"/>
                <w:sz w:val="18"/>
                <w:szCs w:val="18"/>
              </w:rPr>
              <w:t>45,859,440</w:t>
            </w:r>
          </w:p>
        </w:tc>
        <w:tc>
          <w:tcPr>
            <w:tcW w:w="1440" w:type="dxa"/>
            <w:shd w:val="clear" w:color="auto" w:fill="FAFAFA"/>
            <w:vAlign w:val="bottom"/>
          </w:tcPr>
          <w:p w14:paraId="256E56B6" w14:textId="6BC5014C" w:rsidR="00FD5E0F" w:rsidRPr="00D536FE" w:rsidRDefault="00AB190F" w:rsidP="00FD5E0F">
            <w:pPr>
              <w:ind w:right="-72"/>
              <w:jc w:val="right"/>
              <w:rPr>
                <w:rFonts w:ascii="Arial" w:hAnsi="Arial" w:cs="Arial"/>
                <w:sz w:val="18"/>
                <w:szCs w:val="18"/>
              </w:rPr>
            </w:pPr>
            <w:r>
              <w:rPr>
                <w:rFonts w:ascii="Arial" w:hAnsi="Arial" w:cs="Arial"/>
                <w:sz w:val="18"/>
                <w:szCs w:val="18"/>
              </w:rPr>
              <w:t>125,704,435</w:t>
            </w:r>
          </w:p>
        </w:tc>
        <w:tc>
          <w:tcPr>
            <w:tcW w:w="1440" w:type="dxa"/>
            <w:shd w:val="clear" w:color="auto" w:fill="FAFAFA"/>
            <w:vAlign w:val="bottom"/>
          </w:tcPr>
          <w:p w14:paraId="3E05DC03" w14:textId="617E0682" w:rsidR="00FD5E0F" w:rsidRPr="00D536FE" w:rsidRDefault="00AB190F" w:rsidP="00FD5E0F">
            <w:pPr>
              <w:ind w:right="-72"/>
              <w:jc w:val="right"/>
              <w:rPr>
                <w:rFonts w:ascii="Arial" w:hAnsi="Arial" w:cs="Arial"/>
                <w:sz w:val="18"/>
                <w:szCs w:val="18"/>
              </w:rPr>
            </w:pPr>
            <w:r>
              <w:rPr>
                <w:rFonts w:ascii="Arial" w:hAnsi="Arial" w:cs="Arial"/>
                <w:sz w:val="18"/>
                <w:szCs w:val="18"/>
              </w:rPr>
              <w:t>171,563,875</w:t>
            </w:r>
          </w:p>
        </w:tc>
      </w:tr>
      <w:tr w:rsidR="00FD5E0F" w:rsidRPr="00D536FE" w14:paraId="0759833B" w14:textId="77777777" w:rsidTr="00BA18A5">
        <w:tc>
          <w:tcPr>
            <w:tcW w:w="5256" w:type="dxa"/>
            <w:shd w:val="clear" w:color="auto" w:fill="auto"/>
            <w:vAlign w:val="bottom"/>
          </w:tcPr>
          <w:p w14:paraId="29C768FE" w14:textId="77777777" w:rsidR="00FD5E0F" w:rsidRPr="00D536FE" w:rsidRDefault="00FD5E0F" w:rsidP="00FD5E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440" w:type="dxa"/>
            <w:shd w:val="clear" w:color="auto" w:fill="FAFAFA"/>
            <w:vAlign w:val="bottom"/>
          </w:tcPr>
          <w:p w14:paraId="7C72859A" w14:textId="6B10AB4B" w:rsidR="00FD5E0F" w:rsidRPr="00D536FE" w:rsidRDefault="00AB190F" w:rsidP="00FD5E0F">
            <w:pPr>
              <w:ind w:right="-72"/>
              <w:jc w:val="right"/>
              <w:rPr>
                <w:rFonts w:ascii="Arial" w:hAnsi="Arial" w:cs="Arial"/>
                <w:sz w:val="18"/>
                <w:szCs w:val="18"/>
                <w:cs/>
              </w:rPr>
            </w:pPr>
            <w:r>
              <w:rPr>
                <w:rFonts w:ascii="Arial" w:hAnsi="Arial" w:cs="Arial"/>
                <w:sz w:val="18"/>
                <w:szCs w:val="18"/>
              </w:rPr>
              <w:t>-</w:t>
            </w:r>
          </w:p>
        </w:tc>
        <w:tc>
          <w:tcPr>
            <w:tcW w:w="1440" w:type="dxa"/>
            <w:shd w:val="clear" w:color="auto" w:fill="FAFAFA"/>
            <w:vAlign w:val="bottom"/>
          </w:tcPr>
          <w:p w14:paraId="48D8542A" w14:textId="2FE4E174" w:rsidR="00FD5E0F" w:rsidRPr="00D536FE" w:rsidRDefault="00AB190F" w:rsidP="00FD5E0F">
            <w:pPr>
              <w:ind w:right="-72"/>
              <w:jc w:val="right"/>
              <w:rPr>
                <w:rFonts w:ascii="Arial" w:hAnsi="Arial" w:cs="Arial"/>
                <w:sz w:val="18"/>
                <w:szCs w:val="18"/>
                <w:cs/>
              </w:rPr>
            </w:pPr>
            <w:r>
              <w:rPr>
                <w:rFonts w:ascii="Arial" w:hAnsi="Arial" w:cs="Arial"/>
                <w:sz w:val="18"/>
                <w:szCs w:val="18"/>
              </w:rPr>
              <w:t>417,509</w:t>
            </w:r>
          </w:p>
        </w:tc>
        <w:tc>
          <w:tcPr>
            <w:tcW w:w="1440" w:type="dxa"/>
            <w:shd w:val="clear" w:color="auto" w:fill="FAFAFA"/>
            <w:vAlign w:val="bottom"/>
          </w:tcPr>
          <w:p w14:paraId="6C835F51" w14:textId="259548A5" w:rsidR="00FD5E0F" w:rsidRPr="00D536FE" w:rsidRDefault="00AB190F" w:rsidP="00FD5E0F">
            <w:pPr>
              <w:ind w:right="-72"/>
              <w:jc w:val="right"/>
              <w:rPr>
                <w:rFonts w:ascii="Arial" w:hAnsi="Arial" w:cs="Arial"/>
                <w:sz w:val="18"/>
                <w:szCs w:val="18"/>
                <w:cs/>
              </w:rPr>
            </w:pPr>
            <w:r>
              <w:rPr>
                <w:rFonts w:ascii="Arial" w:hAnsi="Arial" w:cs="Arial"/>
                <w:sz w:val="18"/>
                <w:szCs w:val="18"/>
              </w:rPr>
              <w:t>417,509</w:t>
            </w:r>
          </w:p>
        </w:tc>
      </w:tr>
      <w:tr w:rsidR="00AB190F" w:rsidRPr="00D536FE" w14:paraId="2B7C8614" w14:textId="77777777" w:rsidTr="00BA18A5">
        <w:tc>
          <w:tcPr>
            <w:tcW w:w="5256" w:type="dxa"/>
            <w:shd w:val="clear" w:color="auto" w:fill="auto"/>
            <w:vAlign w:val="bottom"/>
          </w:tcPr>
          <w:p w14:paraId="526261C9" w14:textId="22CCD274" w:rsidR="00AB190F" w:rsidRPr="00D536FE" w:rsidRDefault="00AB190F" w:rsidP="00AB190F">
            <w:pPr>
              <w:pStyle w:val="a"/>
              <w:tabs>
                <w:tab w:val="right" w:pos="7200"/>
                <w:tab w:val="right" w:pos="9000"/>
              </w:tabs>
              <w:ind w:right="-108"/>
              <w:rPr>
                <w:rFonts w:cs="Arial"/>
                <w:color w:val="auto"/>
                <w:sz w:val="18"/>
                <w:szCs w:val="18"/>
                <w:u w:val="none"/>
              </w:rPr>
            </w:pPr>
            <w:r>
              <w:rPr>
                <w:rFonts w:cs="Arial"/>
                <w:color w:val="auto"/>
                <w:sz w:val="18"/>
                <w:szCs w:val="18"/>
                <w:u w:val="none"/>
              </w:rPr>
              <w:t>Reclassification</w:t>
            </w:r>
          </w:p>
        </w:tc>
        <w:tc>
          <w:tcPr>
            <w:tcW w:w="1440" w:type="dxa"/>
            <w:shd w:val="clear" w:color="auto" w:fill="FAFAFA"/>
            <w:vAlign w:val="bottom"/>
          </w:tcPr>
          <w:p w14:paraId="234E3ABB" w14:textId="03F741F7" w:rsidR="00AB190F" w:rsidRDefault="00AB190F" w:rsidP="00AB190F">
            <w:pPr>
              <w:ind w:right="-72"/>
              <w:jc w:val="right"/>
              <w:rPr>
                <w:rFonts w:ascii="Arial" w:hAnsi="Arial" w:cs="Arial"/>
                <w:sz w:val="18"/>
                <w:szCs w:val="18"/>
              </w:rPr>
            </w:pPr>
            <w:r>
              <w:rPr>
                <w:rFonts w:ascii="Arial" w:hAnsi="Arial" w:cs="Arial"/>
                <w:sz w:val="18"/>
                <w:szCs w:val="18"/>
              </w:rPr>
              <w:t>40,433,523</w:t>
            </w:r>
          </w:p>
        </w:tc>
        <w:tc>
          <w:tcPr>
            <w:tcW w:w="1440" w:type="dxa"/>
            <w:shd w:val="clear" w:color="auto" w:fill="FAFAFA"/>
            <w:vAlign w:val="bottom"/>
          </w:tcPr>
          <w:p w14:paraId="0B2FE231" w14:textId="3FAA52C8" w:rsidR="00AB190F" w:rsidRDefault="00AB190F" w:rsidP="00AB190F">
            <w:pPr>
              <w:ind w:right="-72"/>
              <w:jc w:val="right"/>
              <w:rPr>
                <w:rFonts w:ascii="Arial" w:hAnsi="Arial" w:cs="Arial"/>
                <w:sz w:val="18"/>
                <w:szCs w:val="18"/>
              </w:rPr>
            </w:pPr>
            <w:r>
              <w:rPr>
                <w:rFonts w:ascii="Arial" w:hAnsi="Arial" w:cs="Arial"/>
                <w:sz w:val="18"/>
                <w:szCs w:val="18"/>
              </w:rPr>
              <w:t>(9,367,068)</w:t>
            </w:r>
          </w:p>
        </w:tc>
        <w:tc>
          <w:tcPr>
            <w:tcW w:w="1440" w:type="dxa"/>
            <w:shd w:val="clear" w:color="auto" w:fill="FAFAFA"/>
            <w:vAlign w:val="bottom"/>
          </w:tcPr>
          <w:p w14:paraId="47052580" w14:textId="31936C1D" w:rsidR="00AB190F" w:rsidRDefault="00AB190F" w:rsidP="00AB190F">
            <w:pPr>
              <w:ind w:right="-72"/>
              <w:jc w:val="right"/>
              <w:rPr>
                <w:rFonts w:ascii="Arial" w:hAnsi="Arial" w:cs="Arial"/>
                <w:sz w:val="18"/>
                <w:szCs w:val="18"/>
              </w:rPr>
            </w:pPr>
            <w:r>
              <w:rPr>
                <w:rFonts w:ascii="Arial" w:hAnsi="Arial" w:cs="Arial"/>
                <w:sz w:val="18"/>
                <w:szCs w:val="18"/>
              </w:rPr>
              <w:t>31,066,455</w:t>
            </w:r>
          </w:p>
        </w:tc>
      </w:tr>
      <w:tr w:rsidR="00AB190F" w:rsidRPr="00D536FE" w14:paraId="1D137599" w14:textId="77777777" w:rsidTr="00BA18A5">
        <w:tc>
          <w:tcPr>
            <w:tcW w:w="5256" w:type="dxa"/>
            <w:shd w:val="clear" w:color="auto" w:fill="auto"/>
            <w:vAlign w:val="bottom"/>
          </w:tcPr>
          <w:p w14:paraId="2C2F85E6" w14:textId="66C26EB1"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Disposal</w:t>
            </w:r>
            <w:r w:rsidR="00701196">
              <w:rPr>
                <w:rFonts w:cs="Arial"/>
                <w:color w:val="auto"/>
                <w:sz w:val="18"/>
                <w:szCs w:val="18"/>
                <w:u w:val="none"/>
              </w:rPr>
              <w:t xml:space="preserve"> - net</w:t>
            </w:r>
          </w:p>
        </w:tc>
        <w:tc>
          <w:tcPr>
            <w:tcW w:w="1440" w:type="dxa"/>
            <w:shd w:val="clear" w:color="auto" w:fill="FAFAFA"/>
            <w:vAlign w:val="bottom"/>
          </w:tcPr>
          <w:p w14:paraId="01654B64" w14:textId="47D9001D" w:rsidR="00AB190F" w:rsidRPr="00D536FE" w:rsidRDefault="00AB190F" w:rsidP="00AB190F">
            <w:pPr>
              <w:ind w:right="-72"/>
              <w:jc w:val="right"/>
              <w:rPr>
                <w:rFonts w:ascii="Arial" w:hAnsi="Arial" w:cs="Arial"/>
                <w:sz w:val="18"/>
                <w:szCs w:val="18"/>
                <w:cs/>
              </w:rPr>
            </w:pPr>
            <w:r>
              <w:rPr>
                <w:rFonts w:ascii="Arial" w:hAnsi="Arial" w:cs="Arial"/>
                <w:sz w:val="18"/>
                <w:szCs w:val="18"/>
              </w:rPr>
              <w:t>-</w:t>
            </w:r>
          </w:p>
        </w:tc>
        <w:tc>
          <w:tcPr>
            <w:tcW w:w="1440" w:type="dxa"/>
            <w:shd w:val="clear" w:color="auto" w:fill="FAFAFA"/>
            <w:vAlign w:val="bottom"/>
          </w:tcPr>
          <w:p w14:paraId="3F784C44" w14:textId="2BCF084D" w:rsidR="00AB190F" w:rsidRPr="00D536FE" w:rsidRDefault="00AB190F" w:rsidP="00AB190F">
            <w:pPr>
              <w:ind w:right="-72"/>
              <w:jc w:val="right"/>
              <w:rPr>
                <w:rFonts w:ascii="Arial" w:hAnsi="Arial" w:cs="Arial"/>
                <w:sz w:val="18"/>
                <w:szCs w:val="18"/>
              </w:rPr>
            </w:pPr>
            <w:r>
              <w:rPr>
                <w:rFonts w:ascii="Arial" w:hAnsi="Arial" w:cs="Arial"/>
                <w:sz w:val="18"/>
                <w:szCs w:val="18"/>
              </w:rPr>
              <w:t>(198,638)</w:t>
            </w:r>
          </w:p>
        </w:tc>
        <w:tc>
          <w:tcPr>
            <w:tcW w:w="1440" w:type="dxa"/>
            <w:shd w:val="clear" w:color="auto" w:fill="FAFAFA"/>
            <w:vAlign w:val="bottom"/>
          </w:tcPr>
          <w:p w14:paraId="6AE3613C" w14:textId="636394B9" w:rsidR="00AB190F" w:rsidRPr="00D536FE" w:rsidRDefault="00AB190F" w:rsidP="00AB190F">
            <w:pPr>
              <w:ind w:right="-72"/>
              <w:jc w:val="right"/>
              <w:rPr>
                <w:rFonts w:ascii="Arial" w:hAnsi="Arial" w:cs="Arial"/>
                <w:sz w:val="18"/>
                <w:szCs w:val="18"/>
              </w:rPr>
            </w:pPr>
            <w:r>
              <w:rPr>
                <w:rFonts w:ascii="Arial" w:hAnsi="Arial" w:cs="Arial"/>
                <w:sz w:val="18"/>
                <w:szCs w:val="18"/>
              </w:rPr>
              <w:t>(198,638)</w:t>
            </w:r>
          </w:p>
        </w:tc>
      </w:tr>
      <w:tr w:rsidR="00AB190F" w:rsidRPr="00D536FE" w14:paraId="7AFBE1BD" w14:textId="77777777" w:rsidTr="00BA18A5">
        <w:tc>
          <w:tcPr>
            <w:tcW w:w="5256" w:type="dxa"/>
            <w:shd w:val="clear" w:color="auto" w:fill="auto"/>
            <w:vAlign w:val="bottom"/>
          </w:tcPr>
          <w:p w14:paraId="0D45D31B" w14:textId="77777777"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Depreciation charged</w:t>
            </w:r>
          </w:p>
        </w:tc>
        <w:tc>
          <w:tcPr>
            <w:tcW w:w="1440" w:type="dxa"/>
            <w:tcBorders>
              <w:bottom w:val="single" w:sz="4" w:space="0" w:color="auto"/>
            </w:tcBorders>
            <w:shd w:val="clear" w:color="auto" w:fill="FAFAFA"/>
            <w:vAlign w:val="bottom"/>
          </w:tcPr>
          <w:p w14:paraId="6C7766DD" w14:textId="6AE63A77" w:rsidR="00AB190F" w:rsidRPr="00D536FE" w:rsidRDefault="00AB190F" w:rsidP="00AB190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0C4D61FE" w14:textId="3E91BEB0" w:rsidR="00AB190F" w:rsidRPr="00D536FE" w:rsidRDefault="00AB190F" w:rsidP="00AB190F">
            <w:pPr>
              <w:ind w:right="-72"/>
              <w:jc w:val="right"/>
              <w:rPr>
                <w:rFonts w:ascii="Arial" w:hAnsi="Arial" w:cs="Arial"/>
                <w:sz w:val="18"/>
                <w:szCs w:val="18"/>
              </w:rPr>
            </w:pPr>
            <w:r>
              <w:rPr>
                <w:rFonts w:ascii="Arial" w:hAnsi="Arial" w:cs="Arial"/>
                <w:sz w:val="18"/>
                <w:szCs w:val="18"/>
              </w:rPr>
              <w:t>(7,569,878)</w:t>
            </w:r>
          </w:p>
        </w:tc>
        <w:tc>
          <w:tcPr>
            <w:tcW w:w="1440" w:type="dxa"/>
            <w:tcBorders>
              <w:bottom w:val="single" w:sz="4" w:space="0" w:color="auto"/>
            </w:tcBorders>
            <w:shd w:val="clear" w:color="auto" w:fill="FAFAFA"/>
            <w:vAlign w:val="bottom"/>
          </w:tcPr>
          <w:p w14:paraId="5438CDC7" w14:textId="651A6033" w:rsidR="00AB190F" w:rsidRPr="00D536FE" w:rsidRDefault="00AB190F" w:rsidP="00AB190F">
            <w:pPr>
              <w:ind w:right="-72"/>
              <w:jc w:val="right"/>
              <w:rPr>
                <w:rFonts w:ascii="Arial" w:hAnsi="Arial" w:cs="Arial"/>
                <w:sz w:val="18"/>
                <w:szCs w:val="18"/>
              </w:rPr>
            </w:pPr>
            <w:r>
              <w:rPr>
                <w:rFonts w:ascii="Arial" w:hAnsi="Arial" w:cs="Arial"/>
                <w:sz w:val="18"/>
                <w:szCs w:val="18"/>
              </w:rPr>
              <w:t>(7,569,878</w:t>
            </w:r>
          </w:p>
        </w:tc>
      </w:tr>
      <w:tr w:rsidR="00AB190F" w:rsidRPr="00D536FE" w14:paraId="5A32EA57" w14:textId="77777777" w:rsidTr="00BA18A5">
        <w:tc>
          <w:tcPr>
            <w:tcW w:w="5256" w:type="dxa"/>
            <w:shd w:val="clear" w:color="auto" w:fill="auto"/>
            <w:vAlign w:val="bottom"/>
          </w:tcPr>
          <w:p w14:paraId="28024822" w14:textId="77777777" w:rsidR="00AB190F" w:rsidRPr="00D536FE" w:rsidRDefault="00AB190F" w:rsidP="00AB19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68A2E098" w14:textId="77777777" w:rsidR="00AB190F" w:rsidRPr="00D536FE" w:rsidRDefault="00AB190F" w:rsidP="00AB19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568BD35C" w14:textId="77777777" w:rsidR="00AB190F" w:rsidRPr="00D536FE" w:rsidRDefault="00AB190F" w:rsidP="00AB19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3B952D13" w14:textId="77777777" w:rsidR="00AB190F" w:rsidRPr="00D536FE" w:rsidRDefault="00AB190F" w:rsidP="00AB190F">
            <w:pPr>
              <w:pStyle w:val="a"/>
              <w:tabs>
                <w:tab w:val="left" w:pos="360"/>
                <w:tab w:val="right" w:pos="7200"/>
                <w:tab w:val="right" w:pos="9000"/>
              </w:tabs>
              <w:ind w:right="-72"/>
              <w:jc w:val="right"/>
              <w:rPr>
                <w:rFonts w:cs="Arial"/>
                <w:b/>
                <w:bCs/>
                <w:color w:val="auto"/>
                <w:sz w:val="18"/>
                <w:szCs w:val="18"/>
              </w:rPr>
            </w:pPr>
          </w:p>
        </w:tc>
      </w:tr>
      <w:tr w:rsidR="00AB190F" w:rsidRPr="00D536FE" w14:paraId="32FF93A2" w14:textId="77777777" w:rsidTr="00BA18A5">
        <w:tc>
          <w:tcPr>
            <w:tcW w:w="5256" w:type="dxa"/>
            <w:shd w:val="clear" w:color="auto" w:fill="auto"/>
            <w:vAlign w:val="bottom"/>
          </w:tcPr>
          <w:p w14:paraId="05BC9701" w14:textId="77777777" w:rsidR="00AB190F" w:rsidRPr="00D536FE" w:rsidRDefault="00AB190F" w:rsidP="00AB19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Closing net book amount</w:t>
            </w:r>
          </w:p>
        </w:tc>
        <w:tc>
          <w:tcPr>
            <w:tcW w:w="1440" w:type="dxa"/>
            <w:tcBorders>
              <w:bottom w:val="single" w:sz="4" w:space="0" w:color="auto"/>
            </w:tcBorders>
            <w:shd w:val="clear" w:color="auto" w:fill="FAFAFA"/>
            <w:vAlign w:val="bottom"/>
          </w:tcPr>
          <w:p w14:paraId="34E17C33" w14:textId="2CB949B4" w:rsidR="00AB190F" w:rsidRPr="00D536FE" w:rsidRDefault="00AB190F" w:rsidP="00AB190F">
            <w:pPr>
              <w:ind w:right="-72"/>
              <w:jc w:val="right"/>
              <w:rPr>
                <w:rFonts w:ascii="Arial" w:hAnsi="Arial" w:cs="Arial"/>
                <w:sz w:val="18"/>
                <w:szCs w:val="18"/>
              </w:rPr>
            </w:pPr>
            <w:r>
              <w:rPr>
                <w:rFonts w:ascii="Arial" w:hAnsi="Arial" w:cs="Arial"/>
                <w:sz w:val="18"/>
                <w:szCs w:val="18"/>
              </w:rPr>
              <w:t>86,292,963</w:t>
            </w:r>
          </w:p>
        </w:tc>
        <w:tc>
          <w:tcPr>
            <w:tcW w:w="1440" w:type="dxa"/>
            <w:tcBorders>
              <w:bottom w:val="single" w:sz="4" w:space="0" w:color="auto"/>
            </w:tcBorders>
            <w:shd w:val="clear" w:color="auto" w:fill="FAFAFA"/>
            <w:vAlign w:val="bottom"/>
          </w:tcPr>
          <w:p w14:paraId="30FDBAE7" w14:textId="19C3B1C5" w:rsidR="00AB190F" w:rsidRPr="00D536FE" w:rsidRDefault="00AB190F" w:rsidP="00AB190F">
            <w:pPr>
              <w:ind w:right="-72"/>
              <w:jc w:val="right"/>
              <w:rPr>
                <w:rFonts w:ascii="Arial" w:hAnsi="Arial" w:cs="Arial"/>
                <w:sz w:val="18"/>
                <w:szCs w:val="18"/>
              </w:rPr>
            </w:pPr>
            <w:r>
              <w:rPr>
                <w:rFonts w:ascii="Arial" w:hAnsi="Arial" w:cs="Arial"/>
                <w:sz w:val="18"/>
                <w:szCs w:val="18"/>
              </w:rPr>
              <w:t>108,986,360</w:t>
            </w:r>
          </w:p>
        </w:tc>
        <w:tc>
          <w:tcPr>
            <w:tcW w:w="1440" w:type="dxa"/>
            <w:tcBorders>
              <w:bottom w:val="single" w:sz="4" w:space="0" w:color="auto"/>
            </w:tcBorders>
            <w:shd w:val="clear" w:color="auto" w:fill="FAFAFA"/>
            <w:vAlign w:val="bottom"/>
          </w:tcPr>
          <w:p w14:paraId="19229553" w14:textId="67B80CC4" w:rsidR="00AB190F" w:rsidRPr="00D536FE" w:rsidRDefault="00AB190F" w:rsidP="00AB190F">
            <w:pPr>
              <w:ind w:right="-72"/>
              <w:jc w:val="right"/>
              <w:rPr>
                <w:rFonts w:ascii="Arial" w:hAnsi="Arial" w:cs="Arial"/>
                <w:sz w:val="18"/>
                <w:szCs w:val="18"/>
              </w:rPr>
            </w:pPr>
            <w:r>
              <w:rPr>
                <w:rFonts w:ascii="Arial" w:hAnsi="Arial" w:cs="Arial"/>
                <w:sz w:val="18"/>
                <w:szCs w:val="18"/>
              </w:rPr>
              <w:t>195,279,323</w:t>
            </w:r>
          </w:p>
        </w:tc>
      </w:tr>
      <w:tr w:rsidR="00AB190F" w:rsidRPr="00D536FE" w14:paraId="6C4B5D58" w14:textId="77777777" w:rsidTr="00BA18A5">
        <w:tc>
          <w:tcPr>
            <w:tcW w:w="5256" w:type="dxa"/>
            <w:shd w:val="clear" w:color="auto" w:fill="auto"/>
            <w:vAlign w:val="bottom"/>
          </w:tcPr>
          <w:p w14:paraId="4EB47F20" w14:textId="77777777" w:rsidR="00AB190F" w:rsidRPr="00D536FE" w:rsidRDefault="00AB190F" w:rsidP="00AB19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62C602B9" w14:textId="77777777" w:rsidR="00AB190F" w:rsidRPr="00D536FE" w:rsidRDefault="00AB190F" w:rsidP="00AB190F">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6B8E78C4" w14:textId="77777777" w:rsidR="00AB190F" w:rsidRPr="00D536FE" w:rsidRDefault="00AB190F" w:rsidP="00AB190F">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7536E722" w14:textId="77777777" w:rsidR="00AB190F" w:rsidRPr="00D536FE" w:rsidRDefault="00AB190F" w:rsidP="00AB190F">
            <w:pPr>
              <w:pStyle w:val="a"/>
              <w:tabs>
                <w:tab w:val="right" w:pos="7200"/>
                <w:tab w:val="right" w:pos="9000"/>
              </w:tabs>
              <w:ind w:right="-72"/>
              <w:jc w:val="right"/>
              <w:rPr>
                <w:rFonts w:cs="Arial"/>
                <w:b/>
                <w:bCs/>
                <w:color w:val="auto"/>
                <w:sz w:val="18"/>
                <w:szCs w:val="18"/>
              </w:rPr>
            </w:pPr>
          </w:p>
        </w:tc>
      </w:tr>
      <w:tr w:rsidR="00AB190F" w:rsidRPr="00D536FE" w14:paraId="5053E1F2" w14:textId="77777777" w:rsidTr="00BA18A5">
        <w:tc>
          <w:tcPr>
            <w:tcW w:w="5256" w:type="dxa"/>
            <w:shd w:val="clear" w:color="auto" w:fill="auto"/>
            <w:vAlign w:val="bottom"/>
          </w:tcPr>
          <w:p w14:paraId="0070F360" w14:textId="06591260" w:rsidR="00AB190F" w:rsidRPr="00D536FE" w:rsidRDefault="00AB190F" w:rsidP="00AB19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At 31 December 2020</w:t>
            </w:r>
          </w:p>
        </w:tc>
        <w:tc>
          <w:tcPr>
            <w:tcW w:w="1440" w:type="dxa"/>
            <w:shd w:val="clear" w:color="auto" w:fill="FAFAFA"/>
            <w:vAlign w:val="bottom"/>
          </w:tcPr>
          <w:p w14:paraId="70DB45E9" w14:textId="77777777" w:rsidR="00AB190F" w:rsidRPr="00D536FE" w:rsidRDefault="00AB190F" w:rsidP="00AB190F">
            <w:pPr>
              <w:ind w:right="-72"/>
              <w:jc w:val="right"/>
              <w:rPr>
                <w:rFonts w:ascii="Arial" w:hAnsi="Arial" w:cs="Arial"/>
                <w:sz w:val="18"/>
                <w:szCs w:val="18"/>
              </w:rPr>
            </w:pPr>
          </w:p>
        </w:tc>
        <w:tc>
          <w:tcPr>
            <w:tcW w:w="1440" w:type="dxa"/>
            <w:shd w:val="clear" w:color="auto" w:fill="FAFAFA"/>
            <w:vAlign w:val="bottom"/>
          </w:tcPr>
          <w:p w14:paraId="23CFDA3F" w14:textId="77777777" w:rsidR="00AB190F" w:rsidRPr="00D536FE" w:rsidRDefault="00AB190F" w:rsidP="00AB190F">
            <w:pPr>
              <w:ind w:right="-72"/>
              <w:jc w:val="right"/>
              <w:rPr>
                <w:rFonts w:ascii="Arial" w:hAnsi="Arial" w:cs="Arial"/>
                <w:sz w:val="18"/>
                <w:szCs w:val="18"/>
              </w:rPr>
            </w:pPr>
          </w:p>
        </w:tc>
        <w:tc>
          <w:tcPr>
            <w:tcW w:w="1440" w:type="dxa"/>
            <w:shd w:val="clear" w:color="auto" w:fill="FAFAFA"/>
            <w:vAlign w:val="bottom"/>
          </w:tcPr>
          <w:p w14:paraId="731DE341" w14:textId="77777777" w:rsidR="00AB190F" w:rsidRPr="00D536FE" w:rsidRDefault="00AB190F" w:rsidP="00AB190F">
            <w:pPr>
              <w:ind w:right="-72"/>
              <w:jc w:val="right"/>
              <w:rPr>
                <w:rFonts w:ascii="Arial" w:hAnsi="Arial" w:cs="Arial"/>
                <w:sz w:val="18"/>
                <w:szCs w:val="18"/>
              </w:rPr>
            </w:pPr>
          </w:p>
        </w:tc>
      </w:tr>
      <w:tr w:rsidR="00AB190F" w:rsidRPr="00D536FE" w14:paraId="4EA7E8EB" w14:textId="77777777" w:rsidTr="00BA18A5">
        <w:tc>
          <w:tcPr>
            <w:tcW w:w="5256" w:type="dxa"/>
            <w:shd w:val="clear" w:color="auto" w:fill="auto"/>
            <w:vAlign w:val="bottom"/>
          </w:tcPr>
          <w:p w14:paraId="1D571F46" w14:textId="77777777"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FAFAFA"/>
            <w:vAlign w:val="bottom"/>
          </w:tcPr>
          <w:p w14:paraId="442AB339" w14:textId="4499B6ED" w:rsidR="00AB190F" w:rsidRPr="00D536FE" w:rsidRDefault="00AB190F" w:rsidP="00AB190F">
            <w:pPr>
              <w:ind w:right="-72"/>
              <w:jc w:val="right"/>
              <w:rPr>
                <w:rFonts w:ascii="Arial" w:hAnsi="Arial" w:cs="Arial"/>
                <w:sz w:val="18"/>
                <w:szCs w:val="18"/>
              </w:rPr>
            </w:pPr>
            <w:r>
              <w:rPr>
                <w:rFonts w:ascii="Arial" w:hAnsi="Arial" w:cs="Arial"/>
                <w:sz w:val="18"/>
                <w:szCs w:val="18"/>
              </w:rPr>
              <w:t>86,292,963</w:t>
            </w:r>
          </w:p>
        </w:tc>
        <w:tc>
          <w:tcPr>
            <w:tcW w:w="1440" w:type="dxa"/>
            <w:shd w:val="clear" w:color="auto" w:fill="FAFAFA"/>
            <w:vAlign w:val="bottom"/>
          </w:tcPr>
          <w:p w14:paraId="368F1CCA" w14:textId="46F04F91" w:rsidR="00AB190F" w:rsidRPr="00D536FE" w:rsidRDefault="00AB190F" w:rsidP="00AB190F">
            <w:pPr>
              <w:ind w:right="-72"/>
              <w:jc w:val="right"/>
              <w:rPr>
                <w:rFonts w:ascii="Arial" w:hAnsi="Arial" w:cs="Arial"/>
                <w:sz w:val="18"/>
                <w:szCs w:val="18"/>
              </w:rPr>
            </w:pPr>
            <w:r>
              <w:rPr>
                <w:rFonts w:ascii="Arial" w:hAnsi="Arial" w:cs="Arial"/>
                <w:sz w:val="18"/>
                <w:szCs w:val="18"/>
              </w:rPr>
              <w:t>207,644,436</w:t>
            </w:r>
          </w:p>
        </w:tc>
        <w:tc>
          <w:tcPr>
            <w:tcW w:w="1440" w:type="dxa"/>
            <w:shd w:val="clear" w:color="auto" w:fill="FAFAFA"/>
            <w:vAlign w:val="bottom"/>
          </w:tcPr>
          <w:p w14:paraId="20E7E792" w14:textId="7C55B1F1" w:rsidR="00AB190F" w:rsidRPr="00D536FE" w:rsidRDefault="00AB190F" w:rsidP="00AB190F">
            <w:pPr>
              <w:ind w:right="-72"/>
              <w:jc w:val="right"/>
              <w:rPr>
                <w:rFonts w:ascii="Arial" w:hAnsi="Arial" w:cs="Arial"/>
                <w:sz w:val="18"/>
                <w:szCs w:val="18"/>
              </w:rPr>
            </w:pPr>
            <w:r>
              <w:rPr>
                <w:rFonts w:ascii="Arial" w:hAnsi="Arial" w:cs="Arial"/>
                <w:sz w:val="18"/>
                <w:szCs w:val="18"/>
              </w:rPr>
              <w:t>293,937,399</w:t>
            </w:r>
          </w:p>
        </w:tc>
      </w:tr>
      <w:tr w:rsidR="00AB190F" w:rsidRPr="00D536FE" w14:paraId="0755B612" w14:textId="77777777" w:rsidTr="00BA18A5">
        <w:tc>
          <w:tcPr>
            <w:tcW w:w="5256" w:type="dxa"/>
            <w:shd w:val="clear" w:color="auto" w:fill="auto"/>
            <w:vAlign w:val="bottom"/>
          </w:tcPr>
          <w:p w14:paraId="58CEFCD4" w14:textId="77777777"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FAFAFA"/>
            <w:vAlign w:val="bottom"/>
          </w:tcPr>
          <w:p w14:paraId="28B8B4A9" w14:textId="580B7A10" w:rsidR="00AB190F" w:rsidRPr="00D536FE" w:rsidRDefault="00AB190F" w:rsidP="00AB190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4148676D" w14:textId="16986042" w:rsidR="00AB190F" w:rsidRPr="00D536FE" w:rsidRDefault="00AB190F" w:rsidP="00AB190F">
            <w:pPr>
              <w:ind w:right="-72"/>
              <w:jc w:val="right"/>
              <w:rPr>
                <w:rFonts w:ascii="Arial" w:hAnsi="Arial" w:cs="Arial"/>
                <w:sz w:val="18"/>
                <w:szCs w:val="18"/>
              </w:rPr>
            </w:pPr>
            <w:r>
              <w:rPr>
                <w:rFonts w:ascii="Arial" w:hAnsi="Arial" w:cs="Arial"/>
                <w:sz w:val="18"/>
                <w:szCs w:val="18"/>
              </w:rPr>
              <w:t>(98,658,076)</w:t>
            </w:r>
          </w:p>
        </w:tc>
        <w:tc>
          <w:tcPr>
            <w:tcW w:w="1440" w:type="dxa"/>
            <w:tcBorders>
              <w:bottom w:val="single" w:sz="4" w:space="0" w:color="auto"/>
            </w:tcBorders>
            <w:shd w:val="clear" w:color="auto" w:fill="FAFAFA"/>
            <w:vAlign w:val="bottom"/>
          </w:tcPr>
          <w:p w14:paraId="64EFBB0F" w14:textId="08806F3D" w:rsidR="00AB190F" w:rsidRPr="00D536FE" w:rsidRDefault="00AB190F" w:rsidP="00AB190F">
            <w:pPr>
              <w:ind w:right="-72"/>
              <w:jc w:val="right"/>
              <w:rPr>
                <w:rFonts w:ascii="Arial" w:hAnsi="Arial" w:cs="Arial"/>
                <w:sz w:val="18"/>
                <w:szCs w:val="18"/>
              </w:rPr>
            </w:pPr>
            <w:r>
              <w:rPr>
                <w:rFonts w:ascii="Arial" w:hAnsi="Arial" w:cs="Arial"/>
                <w:sz w:val="18"/>
                <w:szCs w:val="18"/>
              </w:rPr>
              <w:t>(98,658,076)</w:t>
            </w:r>
          </w:p>
        </w:tc>
      </w:tr>
      <w:tr w:rsidR="00AB190F" w:rsidRPr="00D536FE" w14:paraId="271C0797" w14:textId="77777777" w:rsidTr="00BA18A5">
        <w:tc>
          <w:tcPr>
            <w:tcW w:w="5256" w:type="dxa"/>
            <w:shd w:val="clear" w:color="auto" w:fill="auto"/>
            <w:vAlign w:val="bottom"/>
          </w:tcPr>
          <w:p w14:paraId="0CC95B50" w14:textId="77777777" w:rsidR="00AB190F" w:rsidRPr="00D536FE" w:rsidRDefault="00AB190F" w:rsidP="00AB19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1BB14473" w14:textId="77777777" w:rsidR="00AB190F" w:rsidRPr="00D536FE" w:rsidRDefault="00AB190F" w:rsidP="00AB19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B928E39" w14:textId="77777777" w:rsidR="00AB190F" w:rsidRPr="00D536FE" w:rsidRDefault="00AB190F" w:rsidP="00AB19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079FA4" w14:textId="77777777" w:rsidR="00AB190F" w:rsidRPr="00D536FE" w:rsidRDefault="00AB190F" w:rsidP="00AB190F">
            <w:pPr>
              <w:ind w:right="-72"/>
              <w:jc w:val="right"/>
              <w:rPr>
                <w:rFonts w:ascii="Arial" w:hAnsi="Arial" w:cs="Arial"/>
                <w:sz w:val="18"/>
                <w:szCs w:val="18"/>
              </w:rPr>
            </w:pPr>
          </w:p>
        </w:tc>
      </w:tr>
      <w:tr w:rsidR="00AB190F" w:rsidRPr="00D536FE" w14:paraId="40184BC9" w14:textId="77777777" w:rsidTr="00BA18A5">
        <w:tc>
          <w:tcPr>
            <w:tcW w:w="5256" w:type="dxa"/>
            <w:shd w:val="clear" w:color="auto" w:fill="auto"/>
            <w:vAlign w:val="bottom"/>
          </w:tcPr>
          <w:p w14:paraId="12707570" w14:textId="77777777" w:rsidR="00AB190F" w:rsidRPr="00D536FE" w:rsidRDefault="00AB190F" w:rsidP="00AB19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Net book amount</w:t>
            </w:r>
          </w:p>
        </w:tc>
        <w:tc>
          <w:tcPr>
            <w:tcW w:w="1440" w:type="dxa"/>
            <w:tcBorders>
              <w:bottom w:val="single" w:sz="4" w:space="0" w:color="auto"/>
            </w:tcBorders>
            <w:shd w:val="clear" w:color="auto" w:fill="FAFAFA"/>
            <w:vAlign w:val="bottom"/>
          </w:tcPr>
          <w:p w14:paraId="40115F30" w14:textId="6A256987" w:rsidR="00AB190F" w:rsidRPr="00D536FE" w:rsidRDefault="00AB190F" w:rsidP="00AB190F">
            <w:pPr>
              <w:ind w:right="-72"/>
              <w:jc w:val="right"/>
              <w:rPr>
                <w:rFonts w:ascii="Arial" w:hAnsi="Arial" w:cs="Arial"/>
                <w:sz w:val="18"/>
                <w:szCs w:val="18"/>
              </w:rPr>
            </w:pPr>
            <w:r>
              <w:rPr>
                <w:rFonts w:ascii="Arial" w:hAnsi="Arial" w:cs="Arial"/>
                <w:sz w:val="18"/>
                <w:szCs w:val="18"/>
              </w:rPr>
              <w:t>86,292,963</w:t>
            </w:r>
          </w:p>
        </w:tc>
        <w:tc>
          <w:tcPr>
            <w:tcW w:w="1440" w:type="dxa"/>
            <w:tcBorders>
              <w:bottom w:val="single" w:sz="4" w:space="0" w:color="auto"/>
            </w:tcBorders>
            <w:shd w:val="clear" w:color="auto" w:fill="FAFAFA"/>
            <w:vAlign w:val="bottom"/>
          </w:tcPr>
          <w:p w14:paraId="5DBC631D" w14:textId="412AB6DF" w:rsidR="00AB190F" w:rsidRPr="00D536FE" w:rsidRDefault="00AB190F" w:rsidP="00AB190F">
            <w:pPr>
              <w:ind w:right="-72"/>
              <w:jc w:val="right"/>
              <w:rPr>
                <w:rFonts w:ascii="Arial" w:hAnsi="Arial" w:cs="Arial"/>
                <w:sz w:val="18"/>
                <w:szCs w:val="18"/>
              </w:rPr>
            </w:pPr>
            <w:r>
              <w:rPr>
                <w:rFonts w:ascii="Arial" w:hAnsi="Arial" w:cs="Arial"/>
                <w:sz w:val="18"/>
                <w:szCs w:val="18"/>
              </w:rPr>
              <w:t>108,986,360</w:t>
            </w:r>
          </w:p>
        </w:tc>
        <w:tc>
          <w:tcPr>
            <w:tcW w:w="1440" w:type="dxa"/>
            <w:tcBorders>
              <w:bottom w:val="single" w:sz="4" w:space="0" w:color="auto"/>
            </w:tcBorders>
            <w:shd w:val="clear" w:color="auto" w:fill="FAFAFA"/>
            <w:vAlign w:val="bottom"/>
          </w:tcPr>
          <w:p w14:paraId="659666EB" w14:textId="4615D056" w:rsidR="00AB190F" w:rsidRPr="00D536FE" w:rsidRDefault="00AB190F" w:rsidP="00AB190F">
            <w:pPr>
              <w:ind w:right="-72"/>
              <w:jc w:val="right"/>
              <w:rPr>
                <w:rFonts w:ascii="Arial" w:hAnsi="Arial" w:cs="Arial"/>
                <w:sz w:val="18"/>
                <w:szCs w:val="18"/>
              </w:rPr>
            </w:pPr>
            <w:r>
              <w:rPr>
                <w:rFonts w:ascii="Arial" w:hAnsi="Arial" w:cs="Arial"/>
                <w:sz w:val="18"/>
                <w:szCs w:val="18"/>
              </w:rPr>
              <w:t>195,279,323</w:t>
            </w:r>
          </w:p>
        </w:tc>
      </w:tr>
    </w:tbl>
    <w:p w14:paraId="582CAAFF" w14:textId="77777777" w:rsidR="00E92926" w:rsidRPr="00D536FE" w:rsidRDefault="00E92926" w:rsidP="0074106B">
      <w:pPr>
        <w:overflowPunct/>
        <w:autoSpaceDE/>
        <w:autoSpaceDN/>
        <w:adjustRightInd/>
        <w:textAlignment w:val="auto"/>
        <w:rPr>
          <w:rFonts w:ascii="Arial" w:eastAsia="Arial Unicode MS" w:hAnsi="Arial" w:cs="Arial"/>
          <w:sz w:val="18"/>
          <w:szCs w:val="18"/>
        </w:rPr>
      </w:pPr>
    </w:p>
    <w:p w14:paraId="03D6A909" w14:textId="5C88A425" w:rsidR="00014925" w:rsidRPr="00D536FE" w:rsidRDefault="00014925" w:rsidP="0074106B">
      <w:pPr>
        <w:overflowPunct/>
        <w:autoSpaceDE/>
        <w:autoSpaceDN/>
        <w:adjustRightInd/>
        <w:jc w:val="thaiDistribute"/>
        <w:textAlignment w:val="auto"/>
        <w:rPr>
          <w:rFonts w:ascii="Arial" w:eastAsia="Arial Unicode MS" w:hAnsi="Arial" w:cs="Arial"/>
          <w:sz w:val="18"/>
          <w:szCs w:val="18"/>
        </w:rPr>
      </w:pPr>
      <w:r w:rsidRPr="00D536FE">
        <w:rPr>
          <w:rFonts w:ascii="Arial" w:eastAsia="Arial Unicode MS" w:hAnsi="Arial" w:cs="Arial"/>
          <w:sz w:val="18"/>
          <w:szCs w:val="18"/>
        </w:rPr>
        <w:t>De</w:t>
      </w:r>
      <w:r w:rsidR="004E5593" w:rsidRPr="00D536FE">
        <w:rPr>
          <w:rFonts w:ascii="Arial" w:eastAsia="Arial Unicode MS" w:hAnsi="Arial" w:cs="Arial"/>
          <w:sz w:val="18"/>
          <w:szCs w:val="18"/>
        </w:rPr>
        <w:t>preciation expense of Baht</w:t>
      </w:r>
      <w:r w:rsidR="0061489D" w:rsidRPr="00D536FE">
        <w:rPr>
          <w:rFonts w:ascii="Arial" w:eastAsia="Arial Unicode MS" w:hAnsi="Arial" w:cs="Arial"/>
          <w:sz w:val="18"/>
          <w:szCs w:val="18"/>
        </w:rPr>
        <w:t xml:space="preserve"> </w:t>
      </w:r>
      <w:r w:rsidR="00AB190F">
        <w:rPr>
          <w:rFonts w:ascii="Arial" w:eastAsia="Arial Unicode MS" w:hAnsi="Arial" w:cs="Arial"/>
          <w:sz w:val="18"/>
          <w:szCs w:val="18"/>
        </w:rPr>
        <w:t>8</w:t>
      </w:r>
      <w:r w:rsidR="004E120B" w:rsidRPr="00D536FE">
        <w:rPr>
          <w:rFonts w:ascii="Arial" w:eastAsia="Arial Unicode MS" w:hAnsi="Arial" w:cs="Arial"/>
          <w:sz w:val="18"/>
          <w:szCs w:val="18"/>
        </w:rPr>
        <w:t xml:space="preserve"> </w:t>
      </w:r>
      <w:r w:rsidRPr="00D536FE">
        <w:rPr>
          <w:rFonts w:ascii="Arial" w:eastAsia="Arial Unicode MS" w:hAnsi="Arial" w:cs="Arial"/>
          <w:sz w:val="18"/>
          <w:szCs w:val="18"/>
        </w:rPr>
        <w:t>million (</w:t>
      </w:r>
      <w:r w:rsidR="009A5F51" w:rsidRPr="00D536FE">
        <w:rPr>
          <w:rFonts w:ascii="Arial" w:eastAsia="Arial Unicode MS" w:hAnsi="Arial" w:cs="Arial"/>
          <w:sz w:val="18"/>
          <w:szCs w:val="18"/>
        </w:rPr>
        <w:t>201</w:t>
      </w:r>
      <w:r w:rsidR="00FD5E0F" w:rsidRPr="00D536FE">
        <w:rPr>
          <w:rFonts w:ascii="Arial" w:eastAsia="Arial Unicode MS" w:hAnsi="Arial" w:cs="Arial"/>
          <w:sz w:val="18"/>
          <w:szCs w:val="18"/>
        </w:rPr>
        <w:t>9</w:t>
      </w:r>
      <w:r w:rsidRPr="00D536FE">
        <w:rPr>
          <w:rFonts w:ascii="Arial" w:eastAsia="Arial Unicode MS" w:hAnsi="Arial" w:cs="Arial"/>
          <w:sz w:val="18"/>
          <w:szCs w:val="18"/>
        </w:rPr>
        <w:t xml:space="preserve">: Baht </w:t>
      </w:r>
      <w:r w:rsidR="00AB190F">
        <w:rPr>
          <w:rFonts w:ascii="Arial" w:eastAsia="Arial Unicode MS" w:hAnsi="Arial" w:cs="Arial"/>
          <w:sz w:val="18"/>
          <w:szCs w:val="18"/>
        </w:rPr>
        <w:t>8</w:t>
      </w:r>
      <w:r w:rsidRPr="00D536FE">
        <w:rPr>
          <w:rFonts w:ascii="Arial" w:eastAsia="Arial Unicode MS" w:hAnsi="Arial" w:cs="Arial"/>
          <w:sz w:val="18"/>
          <w:szCs w:val="18"/>
        </w:rPr>
        <w:t xml:space="preserve"> million) </w:t>
      </w:r>
      <w:r w:rsidR="008C2FE5" w:rsidRPr="00D536FE">
        <w:rPr>
          <w:rFonts w:ascii="Arial" w:eastAsia="Arial Unicode MS" w:hAnsi="Arial" w:cs="Arial"/>
          <w:sz w:val="18"/>
          <w:szCs w:val="18"/>
        </w:rPr>
        <w:t>is</w:t>
      </w:r>
      <w:r w:rsidRPr="00D536FE">
        <w:rPr>
          <w:rFonts w:ascii="Arial" w:eastAsia="Arial Unicode MS" w:hAnsi="Arial" w:cs="Arial"/>
          <w:sz w:val="18"/>
          <w:szCs w:val="18"/>
        </w:rPr>
        <w:t xml:space="preserve"> included in </w:t>
      </w:r>
      <w:r w:rsidR="000D23A8">
        <w:rPr>
          <w:rFonts w:ascii="Arial" w:eastAsia="Arial Unicode MS" w:hAnsi="Arial" w:cs="Arial"/>
          <w:sz w:val="18"/>
          <w:szCs w:val="18"/>
        </w:rPr>
        <w:t>administrative expenses</w:t>
      </w:r>
      <w:r w:rsidRPr="00D536FE">
        <w:rPr>
          <w:rFonts w:ascii="Arial" w:eastAsia="Arial Unicode MS" w:hAnsi="Arial" w:cs="Arial"/>
          <w:sz w:val="18"/>
          <w:szCs w:val="18"/>
        </w:rPr>
        <w:t>.</w:t>
      </w:r>
    </w:p>
    <w:p w14:paraId="718EF448" w14:textId="77777777" w:rsidR="001C2BCE" w:rsidRPr="00D536FE" w:rsidRDefault="001C2BCE" w:rsidP="0074106B">
      <w:pPr>
        <w:overflowPunct/>
        <w:autoSpaceDE/>
        <w:autoSpaceDN/>
        <w:adjustRightInd/>
        <w:jc w:val="thaiDistribute"/>
        <w:textAlignment w:val="auto"/>
        <w:rPr>
          <w:rFonts w:ascii="Arial" w:eastAsia="Arial Unicode MS" w:hAnsi="Arial" w:cs="Arial"/>
          <w:sz w:val="18"/>
          <w:szCs w:val="18"/>
        </w:rPr>
      </w:pPr>
    </w:p>
    <w:p w14:paraId="1985FB31" w14:textId="62BB0212" w:rsidR="00BA18A5" w:rsidRPr="00D536FE" w:rsidRDefault="006D3071" w:rsidP="0074106B">
      <w:pPr>
        <w:overflowPunct/>
        <w:autoSpaceDE/>
        <w:autoSpaceDN/>
        <w:adjustRightInd/>
        <w:jc w:val="thaiDistribute"/>
        <w:textAlignment w:val="auto"/>
        <w:rPr>
          <w:rFonts w:ascii="Arial" w:eastAsia="Arial Unicode MS" w:hAnsi="Arial" w:cs="Arial"/>
          <w:sz w:val="18"/>
          <w:szCs w:val="18"/>
        </w:rPr>
      </w:pPr>
      <w:r w:rsidRPr="00D536FE">
        <w:rPr>
          <w:rFonts w:ascii="Arial" w:eastAsia="Arial Unicode MS" w:hAnsi="Arial" w:cs="Arial"/>
          <w:sz w:val="18"/>
          <w:szCs w:val="18"/>
        </w:rPr>
        <w:t xml:space="preserve">Fair value of investment property is Baht </w:t>
      </w:r>
      <w:r w:rsidR="00DC6201">
        <w:rPr>
          <w:rFonts w:ascii="Arial" w:eastAsia="Arial Unicode MS" w:hAnsi="Arial" w:cs="Arial"/>
          <w:sz w:val="18"/>
          <w:szCs w:val="18"/>
        </w:rPr>
        <w:t>350</w:t>
      </w:r>
      <w:r w:rsidRPr="00D536FE">
        <w:rPr>
          <w:rFonts w:ascii="Arial" w:eastAsia="Arial Unicode MS" w:hAnsi="Arial" w:cs="Arial"/>
          <w:sz w:val="18"/>
          <w:szCs w:val="18"/>
        </w:rPr>
        <w:t xml:space="preserve"> million (201</w:t>
      </w:r>
      <w:r w:rsidR="00FD5E0F" w:rsidRPr="00D536FE">
        <w:rPr>
          <w:rFonts w:ascii="Arial" w:eastAsia="Arial Unicode MS" w:hAnsi="Arial" w:cs="Arial"/>
          <w:sz w:val="18"/>
          <w:szCs w:val="18"/>
        </w:rPr>
        <w:t>9</w:t>
      </w:r>
      <w:r w:rsidRPr="00D536FE">
        <w:rPr>
          <w:rFonts w:ascii="Arial" w:eastAsia="Arial Unicode MS" w:hAnsi="Arial" w:cs="Arial"/>
          <w:sz w:val="18"/>
          <w:szCs w:val="18"/>
        </w:rPr>
        <w:t>: Baht 28</w:t>
      </w:r>
      <w:r w:rsidR="00AB190F">
        <w:rPr>
          <w:rFonts w:ascii="Arial" w:eastAsia="Arial Unicode MS" w:hAnsi="Arial" w:cs="Arial"/>
          <w:sz w:val="18"/>
          <w:szCs w:val="18"/>
        </w:rPr>
        <w:t>7</w:t>
      </w:r>
      <w:r w:rsidRPr="00D536FE">
        <w:rPr>
          <w:rFonts w:ascii="Arial" w:eastAsia="Arial Unicode MS" w:hAnsi="Arial" w:cs="Arial"/>
          <w:sz w:val="18"/>
          <w:szCs w:val="18"/>
        </w:rPr>
        <w:t xml:space="preserve"> million)</w:t>
      </w:r>
      <w:r w:rsidR="00E2496F" w:rsidRPr="00D536FE">
        <w:rPr>
          <w:rFonts w:ascii="Arial" w:eastAsia="Arial Unicode MS" w:hAnsi="Arial" w:cs="Arial"/>
          <w:sz w:val="18"/>
          <w:szCs w:val="18"/>
        </w:rPr>
        <w:t>.</w:t>
      </w:r>
    </w:p>
    <w:p w14:paraId="447B2103" w14:textId="77777777" w:rsidR="00BA18A5" w:rsidRPr="00D536FE" w:rsidRDefault="00BA18A5" w:rsidP="0074106B">
      <w:pPr>
        <w:overflowPunct/>
        <w:autoSpaceDE/>
        <w:autoSpaceDN/>
        <w:adjustRightInd/>
        <w:jc w:val="thaiDistribute"/>
        <w:textAlignment w:val="auto"/>
        <w:rPr>
          <w:rFonts w:ascii="Arial" w:eastAsia="Arial Unicode MS" w:hAnsi="Arial" w:cs="Arial"/>
          <w:sz w:val="18"/>
          <w:szCs w:val="18"/>
        </w:rPr>
      </w:pPr>
    </w:p>
    <w:p w14:paraId="2782AFB4" w14:textId="77777777" w:rsidR="009E235D" w:rsidRPr="00D536FE" w:rsidRDefault="009E235D" w:rsidP="0074106B">
      <w:pPr>
        <w:overflowPunct/>
        <w:autoSpaceDE/>
        <w:autoSpaceDN/>
        <w:adjustRightInd/>
        <w:jc w:val="thaiDistribute"/>
        <w:textAlignment w:val="auto"/>
        <w:rPr>
          <w:rFonts w:ascii="Arial" w:eastAsia="Arial Unicode MS" w:hAnsi="Arial" w:cs="Arial"/>
          <w:sz w:val="18"/>
          <w:szCs w:val="18"/>
        </w:rPr>
        <w:sectPr w:rsidR="009E235D" w:rsidRPr="00D536FE" w:rsidSect="005E6348">
          <w:pgSz w:w="11909" w:h="16834" w:code="9"/>
          <w:pgMar w:top="1440" w:right="720" w:bottom="720" w:left="1728" w:header="706" w:footer="706" w:gutter="0"/>
          <w:cols w:space="720"/>
          <w:docGrid w:linePitch="360"/>
        </w:sectPr>
      </w:pPr>
    </w:p>
    <w:tbl>
      <w:tblPr>
        <w:tblW w:w="9576" w:type="dxa"/>
        <w:tblLayout w:type="fixed"/>
        <w:tblLook w:val="0000" w:firstRow="0" w:lastRow="0" w:firstColumn="0" w:lastColumn="0" w:noHBand="0" w:noVBand="0"/>
      </w:tblPr>
      <w:tblGrid>
        <w:gridCol w:w="5256"/>
        <w:gridCol w:w="1440"/>
        <w:gridCol w:w="1440"/>
        <w:gridCol w:w="1440"/>
      </w:tblGrid>
      <w:tr w:rsidR="004966CF" w:rsidRPr="00D536FE" w14:paraId="73EAE3ED" w14:textId="77777777" w:rsidTr="00BA18A5">
        <w:tc>
          <w:tcPr>
            <w:tcW w:w="5256" w:type="dxa"/>
            <w:vAlign w:val="bottom"/>
          </w:tcPr>
          <w:p w14:paraId="2EAF0182" w14:textId="77777777" w:rsidR="004966CF" w:rsidRPr="00D536FE" w:rsidRDefault="00192F61" w:rsidP="00D5003F">
            <w:pPr>
              <w:pStyle w:val="a"/>
              <w:tabs>
                <w:tab w:val="right" w:pos="7200"/>
                <w:tab w:val="right" w:pos="9000"/>
              </w:tabs>
              <w:ind w:right="-108"/>
              <w:rPr>
                <w:rFonts w:cs="Arial"/>
                <w:b/>
                <w:bCs/>
                <w:color w:val="auto"/>
                <w:sz w:val="18"/>
                <w:szCs w:val="18"/>
                <w:u w:val="none"/>
              </w:rPr>
            </w:pPr>
            <w:r w:rsidRPr="00D536FE">
              <w:rPr>
                <w:rFonts w:eastAsia="Arial Unicode MS" w:cs="Arial"/>
                <w:b/>
                <w:bCs/>
                <w:sz w:val="18"/>
                <w:szCs w:val="18"/>
              </w:rPr>
              <w:lastRenderedPageBreak/>
              <w:br w:type="page"/>
            </w:r>
          </w:p>
        </w:tc>
        <w:tc>
          <w:tcPr>
            <w:tcW w:w="1440" w:type="dxa"/>
            <w:tcBorders>
              <w:top w:val="single" w:sz="4" w:space="0" w:color="auto"/>
              <w:bottom w:val="single" w:sz="4" w:space="0" w:color="auto"/>
            </w:tcBorders>
            <w:shd w:val="clear" w:color="auto" w:fill="auto"/>
            <w:vAlign w:val="bottom"/>
          </w:tcPr>
          <w:p w14:paraId="22C360CA" w14:textId="77777777" w:rsidR="004966CF" w:rsidRPr="00D536FE" w:rsidRDefault="004966CF"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5244676D" w14:textId="77777777" w:rsidR="004966CF" w:rsidRPr="00D536FE" w:rsidRDefault="004966CF"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60E20F92" w14:textId="77777777" w:rsidR="004966CF" w:rsidRPr="00D536FE" w:rsidRDefault="00911EB4" w:rsidP="00D5003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 </w:t>
            </w:r>
            <w:r w:rsidR="004966CF" w:rsidRPr="00D536FE">
              <w:rPr>
                <w:rFonts w:ascii="Arial" w:eastAsia="Arial Unicode MS" w:hAnsi="Arial" w:cs="Arial"/>
                <w:b/>
                <w:bCs/>
                <w:sz w:val="18"/>
                <w:szCs w:val="18"/>
              </w:rPr>
              <w:t>(Unit: Baht)</w:t>
            </w:r>
          </w:p>
        </w:tc>
      </w:tr>
      <w:tr w:rsidR="004966CF" w:rsidRPr="00D536FE" w14:paraId="376AAB93" w14:textId="77777777" w:rsidTr="00BA18A5">
        <w:tc>
          <w:tcPr>
            <w:tcW w:w="5256" w:type="dxa"/>
            <w:vAlign w:val="bottom"/>
          </w:tcPr>
          <w:p w14:paraId="49871886" w14:textId="77777777" w:rsidR="004966CF" w:rsidRPr="00D536FE" w:rsidRDefault="004966CF" w:rsidP="00D5003F">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3F54799E" w14:textId="77777777" w:rsidR="004966CF" w:rsidRPr="00D536FE" w:rsidRDefault="00CF6B1F" w:rsidP="00D5003F">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 financial statements</w:t>
            </w:r>
          </w:p>
        </w:tc>
      </w:tr>
      <w:tr w:rsidR="004966CF" w:rsidRPr="00D536FE" w14:paraId="0E4BE7E0" w14:textId="77777777" w:rsidTr="00BA18A5">
        <w:tc>
          <w:tcPr>
            <w:tcW w:w="5256" w:type="dxa"/>
            <w:vAlign w:val="bottom"/>
          </w:tcPr>
          <w:p w14:paraId="2AC7C029" w14:textId="77777777" w:rsidR="004966CF" w:rsidRPr="00D536FE" w:rsidRDefault="004966CF" w:rsidP="00D5003F">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1E5C1DA3" w14:textId="77777777" w:rsidR="004966CF" w:rsidRPr="00D536FE" w:rsidRDefault="004966CF" w:rsidP="00D5003F">
            <w:pPr>
              <w:ind w:right="-72"/>
              <w:jc w:val="right"/>
              <w:rPr>
                <w:rFonts w:ascii="Arial" w:eastAsia="Arial Unicode MS" w:hAnsi="Arial" w:cs="Arial"/>
                <w:b/>
                <w:bCs/>
                <w:sz w:val="18"/>
                <w:szCs w:val="18"/>
                <w:cs/>
              </w:rPr>
            </w:pPr>
            <w:r w:rsidRPr="00D536FE">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58AB8DA2" w14:textId="77777777" w:rsidR="004966CF" w:rsidRPr="00D536FE" w:rsidRDefault="004966CF" w:rsidP="00D5003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4AEDBF7E" w14:textId="77777777" w:rsidR="004966CF" w:rsidRPr="00D536FE" w:rsidRDefault="004966CF" w:rsidP="00D5003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Total </w:t>
            </w:r>
          </w:p>
        </w:tc>
      </w:tr>
      <w:tr w:rsidR="00F10D50" w:rsidRPr="00D536FE" w14:paraId="3BD1ED56" w14:textId="77777777" w:rsidTr="00BA18A5">
        <w:tc>
          <w:tcPr>
            <w:tcW w:w="5256" w:type="dxa"/>
            <w:vAlign w:val="bottom"/>
          </w:tcPr>
          <w:p w14:paraId="6E29E5B4" w14:textId="77777777" w:rsidR="00F10D50" w:rsidRPr="00D536FE" w:rsidRDefault="00F10D50"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vAlign w:val="bottom"/>
          </w:tcPr>
          <w:p w14:paraId="0486D37F" w14:textId="77777777" w:rsidR="00F10D50" w:rsidRPr="00D536FE" w:rsidRDefault="00F10D50"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433FB565" w14:textId="77777777" w:rsidR="00F10D50" w:rsidRPr="00D536FE" w:rsidRDefault="00F10D50" w:rsidP="00D5003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51643681" w14:textId="77777777" w:rsidR="00F10D50" w:rsidRPr="00D536FE" w:rsidRDefault="00F10D50" w:rsidP="00D5003F">
            <w:pPr>
              <w:pStyle w:val="a"/>
              <w:tabs>
                <w:tab w:val="left" w:pos="360"/>
                <w:tab w:val="right" w:pos="7200"/>
                <w:tab w:val="right" w:pos="9000"/>
              </w:tabs>
              <w:ind w:right="-72"/>
              <w:jc w:val="right"/>
              <w:rPr>
                <w:rFonts w:cs="Arial"/>
                <w:b/>
                <w:bCs/>
                <w:color w:val="auto"/>
                <w:sz w:val="18"/>
                <w:szCs w:val="18"/>
              </w:rPr>
            </w:pPr>
          </w:p>
        </w:tc>
      </w:tr>
      <w:tr w:rsidR="004966CF" w:rsidRPr="00D536FE" w14:paraId="13078D83" w14:textId="77777777" w:rsidTr="00BA18A5">
        <w:tc>
          <w:tcPr>
            <w:tcW w:w="5256" w:type="dxa"/>
            <w:vAlign w:val="bottom"/>
          </w:tcPr>
          <w:p w14:paraId="2A0FD7DE" w14:textId="0523A98A" w:rsidR="004966CF" w:rsidRPr="00D536FE" w:rsidRDefault="004966CF" w:rsidP="00D5003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 xml:space="preserve">At </w:t>
            </w:r>
            <w:r w:rsidR="009A5F51" w:rsidRPr="00D536FE">
              <w:rPr>
                <w:rFonts w:cs="Arial"/>
                <w:b/>
                <w:bCs/>
                <w:color w:val="auto"/>
                <w:sz w:val="18"/>
                <w:szCs w:val="18"/>
                <w:u w:val="none"/>
              </w:rPr>
              <w:t>1</w:t>
            </w:r>
            <w:r w:rsidRPr="00D536FE">
              <w:rPr>
                <w:rFonts w:cs="Arial"/>
                <w:b/>
                <w:bCs/>
                <w:color w:val="auto"/>
                <w:sz w:val="18"/>
                <w:szCs w:val="18"/>
                <w:u w:val="none"/>
              </w:rPr>
              <w:t xml:space="preserve"> January </w:t>
            </w:r>
            <w:r w:rsidR="003B714C" w:rsidRPr="00D536FE">
              <w:rPr>
                <w:rFonts w:cs="Arial"/>
                <w:b/>
                <w:bCs/>
                <w:color w:val="auto"/>
                <w:sz w:val="18"/>
                <w:szCs w:val="18"/>
                <w:u w:val="none"/>
              </w:rPr>
              <w:t>201</w:t>
            </w:r>
            <w:r w:rsidR="00AB190F">
              <w:rPr>
                <w:rFonts w:cs="Arial"/>
                <w:b/>
                <w:bCs/>
                <w:color w:val="auto"/>
                <w:sz w:val="18"/>
                <w:szCs w:val="18"/>
                <w:u w:val="none"/>
              </w:rPr>
              <w:t>9</w:t>
            </w:r>
          </w:p>
        </w:tc>
        <w:tc>
          <w:tcPr>
            <w:tcW w:w="1440" w:type="dxa"/>
            <w:vAlign w:val="bottom"/>
          </w:tcPr>
          <w:p w14:paraId="0BDDEA17" w14:textId="77777777" w:rsidR="004966CF" w:rsidRPr="00D536FE" w:rsidRDefault="004966CF" w:rsidP="00D5003F">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77CBE861" w14:textId="77777777" w:rsidR="004966CF" w:rsidRPr="00D536FE" w:rsidRDefault="004966CF" w:rsidP="00D5003F">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30AA8F23" w14:textId="77777777" w:rsidR="004966CF" w:rsidRPr="00D536FE" w:rsidRDefault="004966CF" w:rsidP="00D5003F">
            <w:pPr>
              <w:pStyle w:val="a"/>
              <w:tabs>
                <w:tab w:val="left" w:pos="360"/>
                <w:tab w:val="right" w:pos="7200"/>
                <w:tab w:val="right" w:pos="9000"/>
              </w:tabs>
              <w:ind w:right="-72"/>
              <w:jc w:val="right"/>
              <w:rPr>
                <w:rFonts w:cs="Arial"/>
                <w:b/>
                <w:bCs/>
                <w:color w:val="auto"/>
                <w:sz w:val="18"/>
                <w:szCs w:val="18"/>
              </w:rPr>
            </w:pPr>
          </w:p>
        </w:tc>
      </w:tr>
      <w:tr w:rsidR="007F59AD" w:rsidRPr="00D536FE" w14:paraId="5395F119" w14:textId="77777777" w:rsidTr="00BA18A5">
        <w:tc>
          <w:tcPr>
            <w:tcW w:w="5256" w:type="dxa"/>
            <w:shd w:val="clear" w:color="auto" w:fill="auto"/>
            <w:vAlign w:val="bottom"/>
          </w:tcPr>
          <w:p w14:paraId="3FA7C60D" w14:textId="77777777" w:rsidR="007F59AD" w:rsidRPr="00D536FE" w:rsidRDefault="007F59AD" w:rsidP="00D5003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auto"/>
            <w:vAlign w:val="bottom"/>
          </w:tcPr>
          <w:p w14:paraId="537FE96A" w14:textId="77777777" w:rsidR="007F59AD" w:rsidRPr="00D536FE" w:rsidRDefault="00094475" w:rsidP="00D5003F">
            <w:pPr>
              <w:ind w:right="-72"/>
              <w:jc w:val="right"/>
              <w:rPr>
                <w:rFonts w:ascii="Arial" w:hAnsi="Arial" w:cs="Arial"/>
                <w:sz w:val="18"/>
                <w:szCs w:val="18"/>
              </w:rPr>
            </w:pPr>
            <w:r w:rsidRPr="00D536FE">
              <w:rPr>
                <w:rFonts w:ascii="Arial" w:hAnsi="Arial" w:cs="Arial"/>
                <w:sz w:val="18"/>
                <w:szCs w:val="18"/>
                <w:cs/>
              </w:rPr>
              <w:t>48</w:t>
            </w:r>
            <w:r w:rsidRPr="00D536FE">
              <w:rPr>
                <w:rFonts w:ascii="Arial" w:hAnsi="Arial" w:cs="Arial"/>
                <w:sz w:val="18"/>
                <w:szCs w:val="18"/>
              </w:rPr>
              <w:t>,</w:t>
            </w:r>
            <w:r w:rsidRPr="00D536FE">
              <w:rPr>
                <w:rFonts w:ascii="Arial" w:hAnsi="Arial" w:cs="Arial"/>
                <w:sz w:val="18"/>
                <w:szCs w:val="18"/>
                <w:cs/>
              </w:rPr>
              <w:t>024</w:t>
            </w:r>
            <w:r w:rsidRPr="00D536FE">
              <w:rPr>
                <w:rFonts w:ascii="Arial" w:hAnsi="Arial" w:cs="Arial"/>
                <w:sz w:val="18"/>
                <w:szCs w:val="18"/>
              </w:rPr>
              <w:t>,</w:t>
            </w:r>
            <w:r w:rsidRPr="00D536FE">
              <w:rPr>
                <w:rFonts w:ascii="Arial" w:hAnsi="Arial" w:cs="Arial"/>
                <w:sz w:val="18"/>
                <w:szCs w:val="18"/>
                <w:cs/>
              </w:rPr>
              <w:t>548</w:t>
            </w:r>
          </w:p>
        </w:tc>
        <w:tc>
          <w:tcPr>
            <w:tcW w:w="1440" w:type="dxa"/>
            <w:shd w:val="clear" w:color="auto" w:fill="auto"/>
            <w:vAlign w:val="bottom"/>
          </w:tcPr>
          <w:p w14:paraId="23404FCE" w14:textId="77777777" w:rsidR="007F59AD" w:rsidRPr="00D536FE" w:rsidRDefault="00DD68B3" w:rsidP="00D5003F">
            <w:pPr>
              <w:ind w:right="-72"/>
              <w:jc w:val="right"/>
              <w:rPr>
                <w:rFonts w:ascii="Arial" w:hAnsi="Arial" w:cs="Arial"/>
                <w:sz w:val="18"/>
                <w:szCs w:val="18"/>
              </w:rPr>
            </w:pPr>
            <w:r w:rsidRPr="00D536FE">
              <w:rPr>
                <w:rFonts w:ascii="Arial" w:hAnsi="Arial" w:cs="Arial"/>
                <w:sz w:val="18"/>
                <w:szCs w:val="18"/>
                <w:cs/>
              </w:rPr>
              <w:t>24</w:t>
            </w:r>
            <w:r w:rsidRPr="00D536FE">
              <w:rPr>
                <w:rFonts w:ascii="Arial" w:hAnsi="Arial" w:cs="Arial"/>
                <w:sz w:val="18"/>
                <w:szCs w:val="18"/>
              </w:rPr>
              <w:t>3</w:t>
            </w:r>
            <w:r w:rsidR="00094475" w:rsidRPr="00D536FE">
              <w:rPr>
                <w:rFonts w:ascii="Arial" w:hAnsi="Arial" w:cs="Arial"/>
                <w:sz w:val="18"/>
                <w:szCs w:val="18"/>
              </w:rPr>
              <w:t>,</w:t>
            </w:r>
            <w:r w:rsidRPr="00D536FE">
              <w:rPr>
                <w:rFonts w:ascii="Arial" w:hAnsi="Arial" w:cs="Arial"/>
                <w:sz w:val="18"/>
                <w:szCs w:val="18"/>
              </w:rPr>
              <w:t>768</w:t>
            </w:r>
            <w:r w:rsidR="00094475" w:rsidRPr="00D536FE">
              <w:rPr>
                <w:rFonts w:ascii="Arial" w:hAnsi="Arial" w:cs="Arial"/>
                <w:sz w:val="18"/>
                <w:szCs w:val="18"/>
              </w:rPr>
              <w:t>,</w:t>
            </w:r>
            <w:r w:rsidRPr="00D536FE">
              <w:rPr>
                <w:rFonts w:ascii="Arial" w:hAnsi="Arial" w:cs="Arial"/>
                <w:sz w:val="18"/>
                <w:szCs w:val="18"/>
              </w:rPr>
              <w:t>978</w:t>
            </w:r>
          </w:p>
        </w:tc>
        <w:tc>
          <w:tcPr>
            <w:tcW w:w="1440" w:type="dxa"/>
            <w:shd w:val="clear" w:color="auto" w:fill="auto"/>
            <w:vAlign w:val="bottom"/>
          </w:tcPr>
          <w:p w14:paraId="111A0BC1" w14:textId="77777777" w:rsidR="007F59AD" w:rsidRPr="00D536FE" w:rsidRDefault="00DD68B3" w:rsidP="00D5003F">
            <w:pPr>
              <w:ind w:right="-72"/>
              <w:jc w:val="right"/>
              <w:rPr>
                <w:rFonts w:ascii="Arial" w:hAnsi="Arial" w:cs="Arial"/>
                <w:sz w:val="18"/>
                <w:szCs w:val="18"/>
              </w:rPr>
            </w:pPr>
            <w:r w:rsidRPr="00D536FE">
              <w:rPr>
                <w:rFonts w:ascii="Arial" w:hAnsi="Arial" w:cs="Arial"/>
                <w:sz w:val="18"/>
                <w:szCs w:val="18"/>
                <w:cs/>
              </w:rPr>
              <w:t>29</w:t>
            </w:r>
            <w:r w:rsidRPr="00D536FE">
              <w:rPr>
                <w:rFonts w:ascii="Arial" w:hAnsi="Arial" w:cs="Arial"/>
                <w:sz w:val="18"/>
                <w:szCs w:val="18"/>
              </w:rPr>
              <w:t>1</w:t>
            </w:r>
            <w:r w:rsidR="00094475" w:rsidRPr="00D536FE">
              <w:rPr>
                <w:rFonts w:ascii="Arial" w:hAnsi="Arial" w:cs="Arial"/>
                <w:sz w:val="18"/>
                <w:szCs w:val="18"/>
              </w:rPr>
              <w:t>,</w:t>
            </w:r>
            <w:r w:rsidR="00CD03F1" w:rsidRPr="00D536FE">
              <w:rPr>
                <w:rFonts w:ascii="Arial" w:hAnsi="Arial" w:cs="Arial"/>
                <w:sz w:val="18"/>
                <w:szCs w:val="18"/>
              </w:rPr>
              <w:t>793</w:t>
            </w:r>
            <w:r w:rsidR="00094475" w:rsidRPr="00D536FE">
              <w:rPr>
                <w:rFonts w:ascii="Arial" w:hAnsi="Arial" w:cs="Arial"/>
                <w:sz w:val="18"/>
                <w:szCs w:val="18"/>
              </w:rPr>
              <w:t>,</w:t>
            </w:r>
            <w:r w:rsidR="00CD03F1" w:rsidRPr="00D536FE">
              <w:rPr>
                <w:rFonts w:ascii="Arial" w:hAnsi="Arial" w:cs="Arial"/>
                <w:sz w:val="18"/>
                <w:szCs w:val="18"/>
              </w:rPr>
              <w:t>526</w:t>
            </w:r>
          </w:p>
        </w:tc>
      </w:tr>
      <w:tr w:rsidR="007F59AD" w:rsidRPr="00D536FE" w14:paraId="7089F749" w14:textId="77777777" w:rsidTr="00BA18A5">
        <w:tc>
          <w:tcPr>
            <w:tcW w:w="5256" w:type="dxa"/>
            <w:shd w:val="clear" w:color="auto" w:fill="auto"/>
            <w:vAlign w:val="bottom"/>
          </w:tcPr>
          <w:p w14:paraId="18B28645" w14:textId="77777777" w:rsidR="007F59AD" w:rsidRPr="00D536FE" w:rsidRDefault="007F59AD" w:rsidP="00D5003F">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auto"/>
            <w:vAlign w:val="bottom"/>
          </w:tcPr>
          <w:p w14:paraId="1096122A" w14:textId="77777777" w:rsidR="007F59AD" w:rsidRPr="00D536FE" w:rsidRDefault="00094475" w:rsidP="00D5003F">
            <w:pPr>
              <w:ind w:right="-72"/>
              <w:jc w:val="right"/>
              <w:rPr>
                <w:rFonts w:ascii="Arial" w:hAnsi="Arial" w:cs="Arial"/>
                <w:sz w:val="18"/>
                <w:szCs w:val="18"/>
              </w:rPr>
            </w:pPr>
            <w:r w:rsidRPr="00D536FE">
              <w:rPr>
                <w:rFonts w:ascii="Arial" w:hAnsi="Arial" w:cs="Arial"/>
                <w:sz w:val="18"/>
                <w:szCs w:val="18"/>
                <w:cs/>
              </w:rPr>
              <w:t>-</w:t>
            </w:r>
          </w:p>
        </w:tc>
        <w:tc>
          <w:tcPr>
            <w:tcW w:w="1440" w:type="dxa"/>
            <w:tcBorders>
              <w:bottom w:val="single" w:sz="4" w:space="0" w:color="auto"/>
            </w:tcBorders>
            <w:shd w:val="clear" w:color="auto" w:fill="auto"/>
            <w:vAlign w:val="bottom"/>
          </w:tcPr>
          <w:p w14:paraId="77A7F7D9" w14:textId="77777777" w:rsidR="007F59AD" w:rsidRPr="00D536FE" w:rsidRDefault="00DD68B3" w:rsidP="00D5003F">
            <w:pPr>
              <w:ind w:right="-72"/>
              <w:jc w:val="right"/>
              <w:rPr>
                <w:rFonts w:ascii="Arial" w:hAnsi="Arial" w:cs="Arial"/>
                <w:sz w:val="18"/>
                <w:szCs w:val="18"/>
              </w:rPr>
            </w:pPr>
            <w:r w:rsidRPr="00D536FE">
              <w:rPr>
                <w:rFonts w:ascii="Arial" w:hAnsi="Arial" w:cs="Arial"/>
                <w:sz w:val="18"/>
                <w:szCs w:val="18"/>
                <w:cs/>
              </w:rPr>
              <w:t>(10</w:t>
            </w:r>
            <w:r w:rsidRPr="00D536FE">
              <w:rPr>
                <w:rFonts w:ascii="Arial" w:hAnsi="Arial" w:cs="Arial"/>
                <w:sz w:val="18"/>
                <w:szCs w:val="18"/>
              </w:rPr>
              <w:t>1</w:t>
            </w:r>
            <w:r w:rsidR="00094475" w:rsidRPr="00D536FE">
              <w:rPr>
                <w:rFonts w:ascii="Arial" w:hAnsi="Arial" w:cs="Arial"/>
                <w:sz w:val="18"/>
                <w:szCs w:val="18"/>
              </w:rPr>
              <w:t>,</w:t>
            </w:r>
            <w:r w:rsidRPr="00D536FE">
              <w:rPr>
                <w:rFonts w:ascii="Arial" w:hAnsi="Arial" w:cs="Arial"/>
                <w:sz w:val="18"/>
                <w:szCs w:val="18"/>
              </w:rPr>
              <w:t>366</w:t>
            </w:r>
            <w:r w:rsidR="00094475" w:rsidRPr="00D536FE">
              <w:rPr>
                <w:rFonts w:ascii="Arial" w:hAnsi="Arial" w:cs="Arial"/>
                <w:sz w:val="18"/>
                <w:szCs w:val="18"/>
              </w:rPr>
              <w:t>,</w:t>
            </w:r>
            <w:r w:rsidRPr="00D536FE">
              <w:rPr>
                <w:rFonts w:ascii="Arial" w:hAnsi="Arial" w:cs="Arial"/>
                <w:sz w:val="18"/>
                <w:szCs w:val="18"/>
              </w:rPr>
              <w:t>663</w:t>
            </w:r>
            <w:r w:rsidR="00094475" w:rsidRPr="00D536FE">
              <w:rPr>
                <w:rFonts w:ascii="Arial" w:hAnsi="Arial" w:cs="Arial"/>
                <w:sz w:val="18"/>
                <w:szCs w:val="18"/>
                <w:cs/>
              </w:rPr>
              <w:t>)</w:t>
            </w:r>
          </w:p>
        </w:tc>
        <w:tc>
          <w:tcPr>
            <w:tcW w:w="1440" w:type="dxa"/>
            <w:tcBorders>
              <w:bottom w:val="single" w:sz="4" w:space="0" w:color="auto"/>
            </w:tcBorders>
            <w:shd w:val="clear" w:color="auto" w:fill="auto"/>
            <w:vAlign w:val="bottom"/>
          </w:tcPr>
          <w:p w14:paraId="401D8334" w14:textId="77777777" w:rsidR="007F59AD" w:rsidRPr="00D536FE" w:rsidRDefault="00CD03F1" w:rsidP="00D5003F">
            <w:pPr>
              <w:ind w:right="-72"/>
              <w:jc w:val="right"/>
              <w:rPr>
                <w:rFonts w:ascii="Arial" w:hAnsi="Arial" w:cs="Arial"/>
                <w:sz w:val="18"/>
                <w:szCs w:val="18"/>
              </w:rPr>
            </w:pPr>
            <w:r w:rsidRPr="00D536FE">
              <w:rPr>
                <w:rFonts w:ascii="Arial" w:hAnsi="Arial" w:cs="Arial"/>
                <w:sz w:val="18"/>
                <w:szCs w:val="18"/>
                <w:cs/>
              </w:rPr>
              <w:t>(10</w:t>
            </w:r>
            <w:r w:rsidRPr="00D536FE">
              <w:rPr>
                <w:rFonts w:ascii="Arial" w:hAnsi="Arial" w:cs="Arial"/>
                <w:sz w:val="18"/>
                <w:szCs w:val="18"/>
              </w:rPr>
              <w:t>1</w:t>
            </w:r>
            <w:r w:rsidR="00094475" w:rsidRPr="00D536FE">
              <w:rPr>
                <w:rFonts w:ascii="Arial" w:hAnsi="Arial" w:cs="Arial"/>
                <w:sz w:val="18"/>
                <w:szCs w:val="18"/>
              </w:rPr>
              <w:t>,</w:t>
            </w:r>
            <w:r w:rsidRPr="00D536FE">
              <w:rPr>
                <w:rFonts w:ascii="Arial" w:hAnsi="Arial" w:cs="Arial"/>
                <w:sz w:val="18"/>
                <w:szCs w:val="18"/>
              </w:rPr>
              <w:t>366</w:t>
            </w:r>
            <w:r w:rsidR="00094475" w:rsidRPr="00D536FE">
              <w:rPr>
                <w:rFonts w:ascii="Arial" w:hAnsi="Arial" w:cs="Arial"/>
                <w:sz w:val="18"/>
                <w:szCs w:val="18"/>
              </w:rPr>
              <w:t>,</w:t>
            </w:r>
            <w:r w:rsidRPr="00D536FE">
              <w:rPr>
                <w:rFonts w:ascii="Arial" w:hAnsi="Arial" w:cs="Arial"/>
                <w:sz w:val="18"/>
                <w:szCs w:val="18"/>
              </w:rPr>
              <w:t>663</w:t>
            </w:r>
            <w:r w:rsidR="00094475" w:rsidRPr="00D536FE">
              <w:rPr>
                <w:rFonts w:ascii="Arial" w:hAnsi="Arial" w:cs="Arial"/>
                <w:sz w:val="18"/>
                <w:szCs w:val="18"/>
                <w:cs/>
              </w:rPr>
              <w:t>)</w:t>
            </w:r>
          </w:p>
        </w:tc>
      </w:tr>
      <w:tr w:rsidR="007F59AD" w:rsidRPr="00D536FE" w14:paraId="25ED151C" w14:textId="77777777" w:rsidTr="00D5003F">
        <w:tc>
          <w:tcPr>
            <w:tcW w:w="5256" w:type="dxa"/>
            <w:shd w:val="clear" w:color="auto" w:fill="auto"/>
            <w:vAlign w:val="bottom"/>
          </w:tcPr>
          <w:p w14:paraId="56B73A94" w14:textId="77777777" w:rsidR="007F59AD" w:rsidRPr="00D536FE" w:rsidRDefault="007F59AD"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04165889" w14:textId="77777777" w:rsidR="007F59AD" w:rsidRPr="00D536FE" w:rsidRDefault="007F59AD" w:rsidP="00D500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2247C8" w14:textId="77777777" w:rsidR="007F59AD" w:rsidRPr="00D536FE" w:rsidRDefault="007F59AD" w:rsidP="00D500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99B7D1" w14:textId="77777777" w:rsidR="007F59AD" w:rsidRPr="00D536FE" w:rsidRDefault="007F59AD" w:rsidP="00D5003F">
            <w:pPr>
              <w:ind w:right="-72"/>
              <w:jc w:val="right"/>
              <w:rPr>
                <w:rFonts w:ascii="Arial" w:hAnsi="Arial" w:cs="Arial"/>
                <w:sz w:val="18"/>
                <w:szCs w:val="18"/>
              </w:rPr>
            </w:pPr>
          </w:p>
        </w:tc>
      </w:tr>
      <w:tr w:rsidR="00094475" w:rsidRPr="00D536FE" w14:paraId="4776C93A" w14:textId="77777777" w:rsidTr="00D5003F">
        <w:tc>
          <w:tcPr>
            <w:tcW w:w="5256" w:type="dxa"/>
            <w:shd w:val="clear" w:color="auto" w:fill="auto"/>
            <w:vAlign w:val="bottom"/>
          </w:tcPr>
          <w:p w14:paraId="29E34FF5" w14:textId="77777777" w:rsidR="00094475" w:rsidRPr="00D536FE" w:rsidRDefault="00094475" w:rsidP="00D5003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Net book amount</w:t>
            </w:r>
          </w:p>
        </w:tc>
        <w:tc>
          <w:tcPr>
            <w:tcW w:w="1440" w:type="dxa"/>
            <w:tcBorders>
              <w:bottom w:val="single" w:sz="4" w:space="0" w:color="auto"/>
            </w:tcBorders>
            <w:shd w:val="clear" w:color="auto" w:fill="auto"/>
            <w:vAlign w:val="bottom"/>
          </w:tcPr>
          <w:p w14:paraId="54346F0C" w14:textId="77777777" w:rsidR="00094475" w:rsidRPr="00D536FE" w:rsidRDefault="00094475" w:rsidP="00D5003F">
            <w:pPr>
              <w:ind w:right="-72"/>
              <w:jc w:val="right"/>
              <w:rPr>
                <w:rFonts w:ascii="Arial" w:hAnsi="Arial" w:cs="Arial"/>
                <w:sz w:val="18"/>
                <w:szCs w:val="18"/>
              </w:rPr>
            </w:pPr>
            <w:r w:rsidRPr="00D536FE">
              <w:rPr>
                <w:rFonts w:ascii="Arial" w:hAnsi="Arial" w:cs="Arial"/>
                <w:sz w:val="18"/>
                <w:szCs w:val="18"/>
                <w:cs/>
              </w:rPr>
              <w:t>48</w:t>
            </w:r>
            <w:r w:rsidRPr="00D536FE">
              <w:rPr>
                <w:rFonts w:ascii="Arial" w:hAnsi="Arial" w:cs="Arial"/>
                <w:sz w:val="18"/>
                <w:szCs w:val="18"/>
              </w:rPr>
              <w:t>,</w:t>
            </w:r>
            <w:r w:rsidRPr="00D536FE">
              <w:rPr>
                <w:rFonts w:ascii="Arial" w:hAnsi="Arial" w:cs="Arial"/>
                <w:sz w:val="18"/>
                <w:szCs w:val="18"/>
                <w:cs/>
              </w:rPr>
              <w:t>024</w:t>
            </w:r>
            <w:r w:rsidRPr="00D536FE">
              <w:rPr>
                <w:rFonts w:ascii="Arial" w:hAnsi="Arial" w:cs="Arial"/>
                <w:sz w:val="18"/>
                <w:szCs w:val="18"/>
              </w:rPr>
              <w:t>,</w:t>
            </w:r>
            <w:r w:rsidRPr="00D536FE">
              <w:rPr>
                <w:rFonts w:ascii="Arial" w:hAnsi="Arial" w:cs="Arial"/>
                <w:sz w:val="18"/>
                <w:szCs w:val="18"/>
                <w:cs/>
              </w:rPr>
              <w:t>548</w:t>
            </w:r>
          </w:p>
        </w:tc>
        <w:tc>
          <w:tcPr>
            <w:tcW w:w="1440" w:type="dxa"/>
            <w:tcBorders>
              <w:bottom w:val="single" w:sz="4" w:space="0" w:color="auto"/>
            </w:tcBorders>
            <w:shd w:val="clear" w:color="auto" w:fill="auto"/>
            <w:vAlign w:val="bottom"/>
          </w:tcPr>
          <w:p w14:paraId="0F8F2D58" w14:textId="77777777" w:rsidR="00094475" w:rsidRPr="00D536FE" w:rsidRDefault="00094475" w:rsidP="00D5003F">
            <w:pPr>
              <w:ind w:right="-72"/>
              <w:jc w:val="right"/>
              <w:rPr>
                <w:rFonts w:ascii="Arial" w:hAnsi="Arial" w:cs="Arial"/>
                <w:sz w:val="18"/>
                <w:szCs w:val="18"/>
              </w:rPr>
            </w:pPr>
            <w:r w:rsidRPr="00D536FE">
              <w:rPr>
                <w:rFonts w:ascii="Arial" w:hAnsi="Arial" w:cs="Arial"/>
                <w:sz w:val="18"/>
                <w:szCs w:val="18"/>
                <w:cs/>
              </w:rPr>
              <w:t>142</w:t>
            </w:r>
            <w:r w:rsidRPr="00D536FE">
              <w:rPr>
                <w:rFonts w:ascii="Arial" w:hAnsi="Arial" w:cs="Arial"/>
                <w:sz w:val="18"/>
                <w:szCs w:val="18"/>
              </w:rPr>
              <w:t>,</w:t>
            </w:r>
            <w:r w:rsidRPr="00D536FE">
              <w:rPr>
                <w:rFonts w:ascii="Arial" w:hAnsi="Arial" w:cs="Arial"/>
                <w:sz w:val="18"/>
                <w:szCs w:val="18"/>
                <w:cs/>
              </w:rPr>
              <w:t>402</w:t>
            </w:r>
            <w:r w:rsidRPr="00D536FE">
              <w:rPr>
                <w:rFonts w:ascii="Arial" w:hAnsi="Arial" w:cs="Arial"/>
                <w:sz w:val="18"/>
                <w:szCs w:val="18"/>
              </w:rPr>
              <w:t>,</w:t>
            </w:r>
            <w:r w:rsidRPr="00D536FE">
              <w:rPr>
                <w:rFonts w:ascii="Arial" w:hAnsi="Arial" w:cs="Arial"/>
                <w:sz w:val="18"/>
                <w:szCs w:val="18"/>
                <w:cs/>
              </w:rPr>
              <w:t>315</w:t>
            </w:r>
          </w:p>
        </w:tc>
        <w:tc>
          <w:tcPr>
            <w:tcW w:w="1440" w:type="dxa"/>
            <w:tcBorders>
              <w:bottom w:val="single" w:sz="4" w:space="0" w:color="auto"/>
            </w:tcBorders>
            <w:shd w:val="clear" w:color="auto" w:fill="auto"/>
            <w:vAlign w:val="bottom"/>
          </w:tcPr>
          <w:p w14:paraId="1F5FCD83" w14:textId="77777777" w:rsidR="00094475" w:rsidRPr="00D536FE" w:rsidRDefault="00094475" w:rsidP="00D5003F">
            <w:pPr>
              <w:ind w:right="-72"/>
              <w:jc w:val="right"/>
              <w:rPr>
                <w:rFonts w:ascii="Arial" w:hAnsi="Arial" w:cs="Arial"/>
                <w:sz w:val="18"/>
                <w:szCs w:val="18"/>
              </w:rPr>
            </w:pPr>
            <w:r w:rsidRPr="00D536FE">
              <w:rPr>
                <w:rFonts w:ascii="Arial" w:hAnsi="Arial" w:cs="Arial"/>
                <w:sz w:val="18"/>
                <w:szCs w:val="18"/>
                <w:cs/>
              </w:rPr>
              <w:t>190</w:t>
            </w:r>
            <w:r w:rsidRPr="00D536FE">
              <w:rPr>
                <w:rFonts w:ascii="Arial" w:hAnsi="Arial" w:cs="Arial"/>
                <w:sz w:val="18"/>
                <w:szCs w:val="18"/>
              </w:rPr>
              <w:t>,</w:t>
            </w:r>
            <w:r w:rsidRPr="00D536FE">
              <w:rPr>
                <w:rFonts w:ascii="Arial" w:hAnsi="Arial" w:cs="Arial"/>
                <w:sz w:val="18"/>
                <w:szCs w:val="18"/>
                <w:cs/>
              </w:rPr>
              <w:t>426</w:t>
            </w:r>
            <w:r w:rsidRPr="00D536FE">
              <w:rPr>
                <w:rFonts w:ascii="Arial" w:hAnsi="Arial" w:cs="Arial"/>
                <w:sz w:val="18"/>
                <w:szCs w:val="18"/>
              </w:rPr>
              <w:t>,</w:t>
            </w:r>
            <w:r w:rsidRPr="00D536FE">
              <w:rPr>
                <w:rFonts w:ascii="Arial" w:hAnsi="Arial" w:cs="Arial"/>
                <w:sz w:val="18"/>
                <w:szCs w:val="18"/>
                <w:cs/>
              </w:rPr>
              <w:t>863</w:t>
            </w:r>
          </w:p>
        </w:tc>
      </w:tr>
      <w:tr w:rsidR="00094475" w:rsidRPr="00D536FE" w14:paraId="72241D2F" w14:textId="77777777" w:rsidTr="00D5003F">
        <w:tc>
          <w:tcPr>
            <w:tcW w:w="5256" w:type="dxa"/>
            <w:shd w:val="clear" w:color="auto" w:fill="auto"/>
            <w:vAlign w:val="bottom"/>
          </w:tcPr>
          <w:p w14:paraId="5EEAC298" w14:textId="77777777" w:rsidR="00094475" w:rsidRPr="00D536FE" w:rsidRDefault="00094475" w:rsidP="00D5003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38D1B4C6" w14:textId="77777777" w:rsidR="00094475" w:rsidRPr="00D536FE" w:rsidRDefault="00094475" w:rsidP="00D5003F">
            <w:pPr>
              <w:rPr>
                <w:rFonts w:ascii="Arial" w:hAnsi="Arial" w:cs="Arial"/>
                <w:sz w:val="18"/>
                <w:szCs w:val="18"/>
              </w:rPr>
            </w:pPr>
          </w:p>
        </w:tc>
        <w:tc>
          <w:tcPr>
            <w:tcW w:w="1440" w:type="dxa"/>
            <w:tcBorders>
              <w:top w:val="single" w:sz="4" w:space="0" w:color="auto"/>
            </w:tcBorders>
            <w:shd w:val="clear" w:color="auto" w:fill="auto"/>
            <w:vAlign w:val="bottom"/>
          </w:tcPr>
          <w:p w14:paraId="16348AF1" w14:textId="77777777" w:rsidR="00094475" w:rsidRPr="00D536FE" w:rsidRDefault="00094475" w:rsidP="00D5003F">
            <w:pPr>
              <w:rPr>
                <w:rFonts w:ascii="Arial" w:hAnsi="Arial" w:cs="Arial"/>
                <w:sz w:val="18"/>
                <w:szCs w:val="18"/>
              </w:rPr>
            </w:pPr>
          </w:p>
        </w:tc>
        <w:tc>
          <w:tcPr>
            <w:tcW w:w="1440" w:type="dxa"/>
            <w:tcBorders>
              <w:top w:val="single" w:sz="4" w:space="0" w:color="auto"/>
            </w:tcBorders>
            <w:shd w:val="clear" w:color="auto" w:fill="auto"/>
            <w:vAlign w:val="bottom"/>
          </w:tcPr>
          <w:p w14:paraId="723390F6" w14:textId="77777777" w:rsidR="00094475" w:rsidRPr="00D536FE" w:rsidRDefault="00094475" w:rsidP="00D5003F">
            <w:pPr>
              <w:rPr>
                <w:rFonts w:ascii="Arial" w:hAnsi="Arial" w:cs="Arial"/>
                <w:sz w:val="18"/>
                <w:szCs w:val="18"/>
              </w:rPr>
            </w:pPr>
          </w:p>
        </w:tc>
      </w:tr>
      <w:tr w:rsidR="003B714C" w:rsidRPr="00D536FE" w14:paraId="7CD28E85" w14:textId="77777777" w:rsidTr="00F209B5">
        <w:tc>
          <w:tcPr>
            <w:tcW w:w="5256" w:type="dxa"/>
            <w:shd w:val="clear" w:color="auto" w:fill="auto"/>
            <w:vAlign w:val="bottom"/>
          </w:tcPr>
          <w:p w14:paraId="05BA53D2" w14:textId="5D8C0A8F" w:rsidR="003B714C" w:rsidRPr="00D536FE" w:rsidRDefault="003B714C" w:rsidP="00D5003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201</w:t>
            </w:r>
            <w:r w:rsidR="00AB190F">
              <w:rPr>
                <w:rFonts w:cs="Arial"/>
                <w:b/>
                <w:bCs/>
                <w:color w:val="auto"/>
                <w:sz w:val="18"/>
                <w:szCs w:val="18"/>
                <w:u w:val="none"/>
              </w:rPr>
              <w:t>9</w:t>
            </w:r>
          </w:p>
        </w:tc>
        <w:tc>
          <w:tcPr>
            <w:tcW w:w="1440" w:type="dxa"/>
            <w:shd w:val="clear" w:color="auto" w:fill="auto"/>
            <w:vAlign w:val="bottom"/>
          </w:tcPr>
          <w:p w14:paraId="0947E076" w14:textId="77777777" w:rsidR="003B714C" w:rsidRPr="000C256A" w:rsidRDefault="003B714C" w:rsidP="00D5003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2A640445" w14:textId="77777777" w:rsidR="003B714C" w:rsidRPr="000C256A" w:rsidRDefault="003B714C" w:rsidP="00D5003F">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703B2860" w14:textId="77777777" w:rsidR="003B714C" w:rsidRPr="000C256A" w:rsidRDefault="003B714C" w:rsidP="00D5003F">
            <w:pPr>
              <w:pStyle w:val="a"/>
              <w:tabs>
                <w:tab w:val="left" w:pos="360"/>
                <w:tab w:val="left" w:pos="4536"/>
                <w:tab w:val="right" w:pos="7200"/>
                <w:tab w:val="right" w:pos="9000"/>
              </w:tabs>
              <w:ind w:right="-72"/>
              <w:jc w:val="right"/>
              <w:rPr>
                <w:rFonts w:cs="Arial"/>
                <w:b/>
                <w:bCs/>
                <w:color w:val="auto"/>
                <w:sz w:val="18"/>
                <w:szCs w:val="18"/>
                <w:cs/>
              </w:rPr>
            </w:pPr>
          </w:p>
        </w:tc>
      </w:tr>
      <w:tr w:rsidR="002B48B9" w:rsidRPr="00D536FE" w14:paraId="53686627" w14:textId="77777777" w:rsidTr="00F209B5">
        <w:tc>
          <w:tcPr>
            <w:tcW w:w="5256" w:type="dxa"/>
            <w:shd w:val="clear" w:color="auto" w:fill="auto"/>
            <w:vAlign w:val="bottom"/>
          </w:tcPr>
          <w:p w14:paraId="07C4749F" w14:textId="77777777" w:rsidR="002B48B9" w:rsidRPr="00D536FE" w:rsidRDefault="002B48B9" w:rsidP="002B48B9">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440" w:type="dxa"/>
            <w:shd w:val="clear" w:color="auto" w:fill="auto"/>
            <w:vAlign w:val="bottom"/>
          </w:tcPr>
          <w:p w14:paraId="44A8064C" w14:textId="5D8261EF"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48,024,548</w:t>
            </w:r>
          </w:p>
        </w:tc>
        <w:tc>
          <w:tcPr>
            <w:tcW w:w="1440" w:type="dxa"/>
            <w:shd w:val="clear" w:color="auto" w:fill="auto"/>
            <w:vAlign w:val="bottom"/>
          </w:tcPr>
          <w:p w14:paraId="3365D47E" w14:textId="6DF3EDBB"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142,402,315</w:t>
            </w:r>
          </w:p>
        </w:tc>
        <w:tc>
          <w:tcPr>
            <w:tcW w:w="1440" w:type="dxa"/>
            <w:shd w:val="clear" w:color="auto" w:fill="auto"/>
            <w:vAlign w:val="bottom"/>
          </w:tcPr>
          <w:p w14:paraId="18FF7917" w14:textId="41F40BF4"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190,426,863</w:t>
            </w:r>
          </w:p>
        </w:tc>
      </w:tr>
      <w:tr w:rsidR="002B48B9" w:rsidRPr="00D536FE" w14:paraId="0A28BE0B" w14:textId="77777777" w:rsidTr="00F209B5">
        <w:tc>
          <w:tcPr>
            <w:tcW w:w="5256" w:type="dxa"/>
            <w:shd w:val="clear" w:color="auto" w:fill="auto"/>
            <w:vAlign w:val="bottom"/>
          </w:tcPr>
          <w:p w14:paraId="15F95AD9" w14:textId="77777777" w:rsidR="002B48B9" w:rsidRPr="00D536FE" w:rsidRDefault="002B48B9" w:rsidP="002B48B9">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440" w:type="dxa"/>
            <w:shd w:val="clear" w:color="auto" w:fill="auto"/>
            <w:vAlign w:val="bottom"/>
          </w:tcPr>
          <w:p w14:paraId="47DBB497" w14:textId="47119C0A"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w:t>
            </w:r>
          </w:p>
        </w:tc>
        <w:tc>
          <w:tcPr>
            <w:tcW w:w="1440" w:type="dxa"/>
            <w:shd w:val="clear" w:color="auto" w:fill="auto"/>
            <w:vAlign w:val="bottom"/>
          </w:tcPr>
          <w:p w14:paraId="70EF1EE4" w14:textId="099C033A"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2,513,093</w:t>
            </w:r>
          </w:p>
        </w:tc>
        <w:tc>
          <w:tcPr>
            <w:tcW w:w="1440" w:type="dxa"/>
            <w:shd w:val="clear" w:color="auto" w:fill="auto"/>
            <w:vAlign w:val="bottom"/>
          </w:tcPr>
          <w:p w14:paraId="014E9847" w14:textId="41348882"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2,513,093</w:t>
            </w:r>
          </w:p>
        </w:tc>
      </w:tr>
      <w:tr w:rsidR="00E211FD" w:rsidRPr="00D536FE" w14:paraId="328E323E" w14:textId="77777777" w:rsidTr="00F209B5">
        <w:tc>
          <w:tcPr>
            <w:tcW w:w="5256" w:type="dxa"/>
            <w:shd w:val="clear" w:color="auto" w:fill="auto"/>
            <w:vAlign w:val="bottom"/>
          </w:tcPr>
          <w:p w14:paraId="7BE42FF6" w14:textId="4F584D71" w:rsidR="00E211FD" w:rsidRPr="00D536FE" w:rsidRDefault="00E211FD" w:rsidP="00E211FD">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Disposal</w:t>
            </w:r>
            <w:r>
              <w:rPr>
                <w:rFonts w:cs="Arial"/>
                <w:color w:val="auto"/>
                <w:sz w:val="18"/>
                <w:szCs w:val="18"/>
                <w:u w:val="none"/>
              </w:rPr>
              <w:t xml:space="preserve"> - net</w:t>
            </w:r>
          </w:p>
        </w:tc>
        <w:tc>
          <w:tcPr>
            <w:tcW w:w="1440" w:type="dxa"/>
            <w:shd w:val="clear" w:color="auto" w:fill="auto"/>
            <w:vAlign w:val="bottom"/>
          </w:tcPr>
          <w:p w14:paraId="2F4D02C6" w14:textId="4C96FA6C" w:rsidR="00E211FD" w:rsidRPr="000C256A" w:rsidRDefault="00E211FD" w:rsidP="00E211FD">
            <w:pPr>
              <w:ind w:right="-72"/>
              <w:jc w:val="right"/>
              <w:rPr>
                <w:rFonts w:ascii="Arial" w:hAnsi="Arial" w:cs="Arial"/>
                <w:sz w:val="18"/>
                <w:szCs w:val="18"/>
              </w:rPr>
            </w:pPr>
            <w:r w:rsidRPr="000C256A">
              <w:rPr>
                <w:rFonts w:ascii="Arial" w:hAnsi="Arial" w:cs="Arial"/>
                <w:sz w:val="18"/>
                <w:szCs w:val="18"/>
              </w:rPr>
              <w:t>-</w:t>
            </w:r>
          </w:p>
        </w:tc>
        <w:tc>
          <w:tcPr>
            <w:tcW w:w="1440" w:type="dxa"/>
            <w:shd w:val="clear" w:color="auto" w:fill="auto"/>
            <w:vAlign w:val="bottom"/>
          </w:tcPr>
          <w:p w14:paraId="0A6995BE" w14:textId="5711DA19" w:rsidR="00E211FD" w:rsidRPr="000C256A" w:rsidRDefault="00E211FD" w:rsidP="00E211FD">
            <w:pPr>
              <w:ind w:right="-72"/>
              <w:jc w:val="right"/>
              <w:rPr>
                <w:rFonts w:ascii="Arial" w:hAnsi="Arial" w:cs="Arial"/>
                <w:sz w:val="18"/>
                <w:szCs w:val="18"/>
              </w:rPr>
            </w:pPr>
            <w:r w:rsidRPr="000C256A">
              <w:rPr>
                <w:rFonts w:ascii="Arial" w:hAnsi="Arial" w:cs="Arial"/>
                <w:sz w:val="18"/>
                <w:szCs w:val="18"/>
              </w:rPr>
              <w:t>(650,248)</w:t>
            </w:r>
          </w:p>
        </w:tc>
        <w:tc>
          <w:tcPr>
            <w:tcW w:w="1440" w:type="dxa"/>
            <w:shd w:val="clear" w:color="auto" w:fill="auto"/>
            <w:vAlign w:val="bottom"/>
          </w:tcPr>
          <w:p w14:paraId="6001B9DC" w14:textId="62E8DB41" w:rsidR="00E211FD" w:rsidRPr="000C256A" w:rsidRDefault="00E211FD" w:rsidP="00E211FD">
            <w:pPr>
              <w:ind w:right="-72"/>
              <w:jc w:val="right"/>
              <w:rPr>
                <w:rFonts w:ascii="Arial" w:hAnsi="Arial" w:cs="Arial"/>
                <w:sz w:val="18"/>
                <w:szCs w:val="18"/>
              </w:rPr>
            </w:pPr>
            <w:r w:rsidRPr="000C256A">
              <w:rPr>
                <w:rFonts w:ascii="Arial" w:hAnsi="Arial" w:cs="Arial"/>
                <w:sz w:val="18"/>
                <w:szCs w:val="18"/>
              </w:rPr>
              <w:t>(650,248)</w:t>
            </w:r>
          </w:p>
        </w:tc>
      </w:tr>
      <w:tr w:rsidR="002B48B9" w:rsidRPr="00D536FE" w14:paraId="5D154A2C" w14:textId="77777777" w:rsidTr="00F209B5">
        <w:tc>
          <w:tcPr>
            <w:tcW w:w="5256" w:type="dxa"/>
            <w:shd w:val="clear" w:color="auto" w:fill="auto"/>
            <w:vAlign w:val="bottom"/>
          </w:tcPr>
          <w:p w14:paraId="4880A948" w14:textId="77777777" w:rsidR="002B48B9" w:rsidRPr="00D536FE" w:rsidRDefault="002B48B9" w:rsidP="002B48B9">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Depreciation charged</w:t>
            </w:r>
          </w:p>
        </w:tc>
        <w:tc>
          <w:tcPr>
            <w:tcW w:w="1440" w:type="dxa"/>
            <w:tcBorders>
              <w:bottom w:val="single" w:sz="4" w:space="0" w:color="auto"/>
            </w:tcBorders>
            <w:shd w:val="clear" w:color="auto" w:fill="auto"/>
            <w:vAlign w:val="bottom"/>
          </w:tcPr>
          <w:p w14:paraId="796FC920" w14:textId="1A303537"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w:t>
            </w:r>
          </w:p>
        </w:tc>
        <w:tc>
          <w:tcPr>
            <w:tcW w:w="1440" w:type="dxa"/>
            <w:tcBorders>
              <w:bottom w:val="single" w:sz="4" w:space="0" w:color="auto"/>
            </w:tcBorders>
            <w:shd w:val="clear" w:color="auto" w:fill="auto"/>
            <w:vAlign w:val="bottom"/>
          </w:tcPr>
          <w:p w14:paraId="1E199C28" w14:textId="46764856"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(8,421,194)</w:t>
            </w:r>
          </w:p>
        </w:tc>
        <w:tc>
          <w:tcPr>
            <w:tcW w:w="1440" w:type="dxa"/>
            <w:tcBorders>
              <w:bottom w:val="single" w:sz="4" w:space="0" w:color="auto"/>
            </w:tcBorders>
            <w:shd w:val="clear" w:color="auto" w:fill="auto"/>
            <w:vAlign w:val="bottom"/>
          </w:tcPr>
          <w:p w14:paraId="6311A337" w14:textId="42C1DE6A"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(8,421,194)</w:t>
            </w:r>
          </w:p>
        </w:tc>
      </w:tr>
      <w:tr w:rsidR="002B48B9" w:rsidRPr="00D536FE" w14:paraId="51AACD5B" w14:textId="77777777" w:rsidTr="00F209B5">
        <w:tc>
          <w:tcPr>
            <w:tcW w:w="5256" w:type="dxa"/>
            <w:shd w:val="clear" w:color="auto" w:fill="auto"/>
            <w:vAlign w:val="bottom"/>
          </w:tcPr>
          <w:p w14:paraId="2C47C054" w14:textId="77777777" w:rsidR="002B48B9" w:rsidRPr="00D536FE" w:rsidRDefault="002B48B9" w:rsidP="002B48B9">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2217CFA7" w14:textId="77777777" w:rsidR="002B48B9" w:rsidRPr="000C256A" w:rsidRDefault="002B48B9" w:rsidP="002B48B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4A5E1FD" w14:textId="77777777" w:rsidR="002B48B9" w:rsidRPr="000C256A" w:rsidRDefault="002B48B9" w:rsidP="002B48B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E68AB9A" w14:textId="77777777" w:rsidR="002B48B9" w:rsidRPr="000C256A" w:rsidRDefault="002B48B9" w:rsidP="002B48B9">
            <w:pPr>
              <w:ind w:right="-72"/>
              <w:jc w:val="right"/>
              <w:rPr>
                <w:rFonts w:ascii="Arial" w:hAnsi="Arial" w:cs="Arial"/>
                <w:sz w:val="18"/>
                <w:szCs w:val="18"/>
              </w:rPr>
            </w:pPr>
          </w:p>
        </w:tc>
      </w:tr>
      <w:tr w:rsidR="002B48B9" w:rsidRPr="00D536FE" w14:paraId="67459A0E" w14:textId="77777777" w:rsidTr="00F209B5">
        <w:tc>
          <w:tcPr>
            <w:tcW w:w="5256" w:type="dxa"/>
            <w:shd w:val="clear" w:color="auto" w:fill="auto"/>
            <w:vAlign w:val="bottom"/>
          </w:tcPr>
          <w:p w14:paraId="10F00A87" w14:textId="77777777" w:rsidR="002B48B9" w:rsidRPr="00D536FE" w:rsidRDefault="002B48B9" w:rsidP="002B48B9">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Closing net book amount</w:t>
            </w:r>
          </w:p>
        </w:tc>
        <w:tc>
          <w:tcPr>
            <w:tcW w:w="1440" w:type="dxa"/>
            <w:tcBorders>
              <w:bottom w:val="single" w:sz="4" w:space="0" w:color="auto"/>
            </w:tcBorders>
            <w:shd w:val="clear" w:color="auto" w:fill="auto"/>
            <w:vAlign w:val="bottom"/>
          </w:tcPr>
          <w:p w14:paraId="0A556220" w14:textId="7980B481"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48,024,548</w:t>
            </w:r>
          </w:p>
        </w:tc>
        <w:tc>
          <w:tcPr>
            <w:tcW w:w="1440" w:type="dxa"/>
            <w:tcBorders>
              <w:bottom w:val="single" w:sz="4" w:space="0" w:color="auto"/>
            </w:tcBorders>
            <w:shd w:val="clear" w:color="auto" w:fill="auto"/>
            <w:vAlign w:val="bottom"/>
          </w:tcPr>
          <w:p w14:paraId="7681F587" w14:textId="5999AEB9"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135,843,966</w:t>
            </w:r>
          </w:p>
        </w:tc>
        <w:tc>
          <w:tcPr>
            <w:tcW w:w="1440" w:type="dxa"/>
            <w:tcBorders>
              <w:bottom w:val="single" w:sz="4" w:space="0" w:color="auto"/>
            </w:tcBorders>
            <w:shd w:val="clear" w:color="auto" w:fill="auto"/>
            <w:vAlign w:val="bottom"/>
          </w:tcPr>
          <w:p w14:paraId="6A26B542" w14:textId="77D0E4C4"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183,868,514</w:t>
            </w:r>
          </w:p>
        </w:tc>
      </w:tr>
      <w:tr w:rsidR="002B48B9" w:rsidRPr="00D536FE" w14:paraId="1BF0CA24" w14:textId="77777777" w:rsidTr="00F209B5">
        <w:tc>
          <w:tcPr>
            <w:tcW w:w="5256" w:type="dxa"/>
            <w:shd w:val="clear" w:color="auto" w:fill="auto"/>
            <w:vAlign w:val="bottom"/>
          </w:tcPr>
          <w:p w14:paraId="37FCDD83" w14:textId="77777777" w:rsidR="002B48B9" w:rsidRPr="00D536FE" w:rsidRDefault="002B48B9" w:rsidP="002B48B9">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321032C9" w14:textId="77777777" w:rsidR="002B48B9" w:rsidRPr="000C256A" w:rsidRDefault="002B48B9" w:rsidP="002B48B9">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4C527AD" w14:textId="77777777" w:rsidR="002B48B9" w:rsidRPr="000C256A" w:rsidRDefault="002B48B9" w:rsidP="002B48B9">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73183DC0" w14:textId="77777777" w:rsidR="002B48B9" w:rsidRPr="000C256A" w:rsidRDefault="002B48B9" w:rsidP="002B48B9">
            <w:pPr>
              <w:pStyle w:val="a"/>
              <w:tabs>
                <w:tab w:val="left" w:pos="360"/>
                <w:tab w:val="right" w:pos="7200"/>
                <w:tab w:val="right" w:pos="9000"/>
              </w:tabs>
              <w:ind w:right="-72"/>
              <w:jc w:val="right"/>
              <w:rPr>
                <w:rFonts w:cs="Arial"/>
                <w:b/>
                <w:bCs/>
                <w:color w:val="auto"/>
                <w:sz w:val="18"/>
                <w:szCs w:val="18"/>
              </w:rPr>
            </w:pPr>
          </w:p>
        </w:tc>
      </w:tr>
      <w:tr w:rsidR="002B48B9" w:rsidRPr="00D536FE" w14:paraId="25541A1B" w14:textId="77777777" w:rsidTr="00F209B5">
        <w:tc>
          <w:tcPr>
            <w:tcW w:w="5256" w:type="dxa"/>
            <w:shd w:val="clear" w:color="auto" w:fill="auto"/>
            <w:vAlign w:val="bottom"/>
          </w:tcPr>
          <w:p w14:paraId="78BDF771" w14:textId="5C393CA1" w:rsidR="002B48B9" w:rsidRPr="00D536FE" w:rsidRDefault="002B48B9" w:rsidP="002B48B9">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At 31 December 201</w:t>
            </w:r>
            <w:r w:rsidR="00AB190F">
              <w:rPr>
                <w:rFonts w:cs="Arial"/>
                <w:b/>
                <w:bCs/>
                <w:color w:val="auto"/>
                <w:sz w:val="18"/>
                <w:szCs w:val="18"/>
                <w:u w:val="none"/>
              </w:rPr>
              <w:t>9</w:t>
            </w:r>
          </w:p>
        </w:tc>
        <w:tc>
          <w:tcPr>
            <w:tcW w:w="1440" w:type="dxa"/>
            <w:shd w:val="clear" w:color="auto" w:fill="auto"/>
            <w:vAlign w:val="bottom"/>
          </w:tcPr>
          <w:p w14:paraId="17C028FB" w14:textId="77777777" w:rsidR="002B48B9" w:rsidRPr="000C256A" w:rsidRDefault="002B48B9" w:rsidP="002B48B9">
            <w:pPr>
              <w:ind w:right="-72"/>
              <w:jc w:val="right"/>
              <w:rPr>
                <w:rFonts w:ascii="Arial" w:hAnsi="Arial" w:cs="Arial"/>
                <w:sz w:val="18"/>
                <w:szCs w:val="18"/>
              </w:rPr>
            </w:pPr>
          </w:p>
        </w:tc>
        <w:tc>
          <w:tcPr>
            <w:tcW w:w="1440" w:type="dxa"/>
            <w:shd w:val="clear" w:color="auto" w:fill="auto"/>
            <w:vAlign w:val="bottom"/>
          </w:tcPr>
          <w:p w14:paraId="79C8CAA1" w14:textId="77777777" w:rsidR="002B48B9" w:rsidRPr="000C256A" w:rsidRDefault="002B48B9" w:rsidP="002B48B9">
            <w:pPr>
              <w:ind w:right="-72"/>
              <w:jc w:val="right"/>
              <w:rPr>
                <w:rFonts w:ascii="Arial" w:hAnsi="Arial" w:cs="Arial"/>
                <w:sz w:val="18"/>
                <w:szCs w:val="18"/>
              </w:rPr>
            </w:pPr>
          </w:p>
        </w:tc>
        <w:tc>
          <w:tcPr>
            <w:tcW w:w="1440" w:type="dxa"/>
            <w:shd w:val="clear" w:color="auto" w:fill="auto"/>
            <w:vAlign w:val="bottom"/>
          </w:tcPr>
          <w:p w14:paraId="69EFBFC0" w14:textId="77777777" w:rsidR="002B48B9" w:rsidRPr="000C256A" w:rsidRDefault="002B48B9" w:rsidP="002B48B9">
            <w:pPr>
              <w:ind w:right="-72"/>
              <w:jc w:val="right"/>
              <w:rPr>
                <w:rFonts w:ascii="Arial" w:hAnsi="Arial" w:cs="Arial"/>
                <w:sz w:val="18"/>
                <w:szCs w:val="18"/>
              </w:rPr>
            </w:pPr>
          </w:p>
        </w:tc>
      </w:tr>
      <w:tr w:rsidR="002B48B9" w:rsidRPr="00D536FE" w14:paraId="39C00EC3" w14:textId="77777777" w:rsidTr="00F209B5">
        <w:tc>
          <w:tcPr>
            <w:tcW w:w="5256" w:type="dxa"/>
            <w:shd w:val="clear" w:color="auto" w:fill="auto"/>
            <w:vAlign w:val="bottom"/>
          </w:tcPr>
          <w:p w14:paraId="135C7A58" w14:textId="77777777" w:rsidR="002B48B9" w:rsidRPr="00D536FE" w:rsidRDefault="002B48B9" w:rsidP="002B48B9">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auto"/>
            <w:vAlign w:val="bottom"/>
          </w:tcPr>
          <w:p w14:paraId="18A2A7C9" w14:textId="261D024B"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48,024,548</w:t>
            </w:r>
          </w:p>
        </w:tc>
        <w:tc>
          <w:tcPr>
            <w:tcW w:w="1440" w:type="dxa"/>
            <w:shd w:val="clear" w:color="auto" w:fill="auto"/>
            <w:vAlign w:val="bottom"/>
          </w:tcPr>
          <w:p w14:paraId="302DD8F0" w14:textId="41EDC326"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244,564,273</w:t>
            </w:r>
          </w:p>
        </w:tc>
        <w:tc>
          <w:tcPr>
            <w:tcW w:w="1440" w:type="dxa"/>
            <w:shd w:val="clear" w:color="auto" w:fill="auto"/>
            <w:vAlign w:val="bottom"/>
          </w:tcPr>
          <w:p w14:paraId="16A89B89" w14:textId="596462B8"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292,588,821</w:t>
            </w:r>
          </w:p>
        </w:tc>
      </w:tr>
      <w:tr w:rsidR="002B48B9" w:rsidRPr="00D536FE" w14:paraId="6E9318DB" w14:textId="77777777" w:rsidTr="00F209B5">
        <w:tc>
          <w:tcPr>
            <w:tcW w:w="5256" w:type="dxa"/>
            <w:shd w:val="clear" w:color="auto" w:fill="auto"/>
            <w:vAlign w:val="bottom"/>
          </w:tcPr>
          <w:p w14:paraId="70625CE7" w14:textId="77777777" w:rsidR="002B48B9" w:rsidRPr="00D536FE" w:rsidRDefault="002B48B9" w:rsidP="002B48B9">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auto"/>
            <w:vAlign w:val="bottom"/>
          </w:tcPr>
          <w:p w14:paraId="5612620D" w14:textId="7B2C057B"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w:t>
            </w:r>
          </w:p>
        </w:tc>
        <w:tc>
          <w:tcPr>
            <w:tcW w:w="1440" w:type="dxa"/>
            <w:tcBorders>
              <w:bottom w:val="single" w:sz="4" w:space="0" w:color="auto"/>
            </w:tcBorders>
            <w:shd w:val="clear" w:color="auto" w:fill="auto"/>
            <w:vAlign w:val="bottom"/>
          </w:tcPr>
          <w:p w14:paraId="1206202A" w14:textId="62DB3B50"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(108,720,307)</w:t>
            </w:r>
          </w:p>
        </w:tc>
        <w:tc>
          <w:tcPr>
            <w:tcW w:w="1440" w:type="dxa"/>
            <w:tcBorders>
              <w:bottom w:val="single" w:sz="4" w:space="0" w:color="auto"/>
            </w:tcBorders>
            <w:shd w:val="clear" w:color="auto" w:fill="auto"/>
            <w:vAlign w:val="bottom"/>
          </w:tcPr>
          <w:p w14:paraId="3C8A857E" w14:textId="0F7F612E"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(108,720,307)</w:t>
            </w:r>
          </w:p>
        </w:tc>
      </w:tr>
      <w:tr w:rsidR="002B48B9" w:rsidRPr="00D536FE" w14:paraId="2CB0D7CB" w14:textId="77777777" w:rsidTr="00F209B5">
        <w:tc>
          <w:tcPr>
            <w:tcW w:w="5256" w:type="dxa"/>
            <w:shd w:val="clear" w:color="auto" w:fill="auto"/>
            <w:vAlign w:val="bottom"/>
          </w:tcPr>
          <w:p w14:paraId="2E5C6B8F" w14:textId="77777777" w:rsidR="002B48B9" w:rsidRPr="00D536FE" w:rsidRDefault="002B48B9" w:rsidP="002B48B9">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05B20969" w14:textId="77777777" w:rsidR="002B48B9" w:rsidRPr="000C256A" w:rsidRDefault="002B48B9" w:rsidP="002B48B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9ECDB7" w14:textId="77777777" w:rsidR="002B48B9" w:rsidRPr="000C256A" w:rsidRDefault="002B48B9" w:rsidP="002B48B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EE03AE" w14:textId="77777777" w:rsidR="002B48B9" w:rsidRPr="000C256A" w:rsidRDefault="002B48B9" w:rsidP="002B48B9">
            <w:pPr>
              <w:ind w:right="-72"/>
              <w:jc w:val="right"/>
              <w:rPr>
                <w:rFonts w:ascii="Arial" w:hAnsi="Arial" w:cs="Arial"/>
                <w:sz w:val="18"/>
                <w:szCs w:val="18"/>
              </w:rPr>
            </w:pPr>
          </w:p>
        </w:tc>
      </w:tr>
      <w:tr w:rsidR="002B48B9" w:rsidRPr="00D536FE" w14:paraId="0AE8409C" w14:textId="77777777" w:rsidTr="00F209B5">
        <w:tc>
          <w:tcPr>
            <w:tcW w:w="5256" w:type="dxa"/>
            <w:shd w:val="clear" w:color="auto" w:fill="auto"/>
            <w:vAlign w:val="bottom"/>
          </w:tcPr>
          <w:p w14:paraId="6C0C7F2A" w14:textId="77777777" w:rsidR="002B48B9" w:rsidRPr="00D536FE" w:rsidRDefault="002B48B9" w:rsidP="002B48B9">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Net book amount</w:t>
            </w:r>
          </w:p>
        </w:tc>
        <w:tc>
          <w:tcPr>
            <w:tcW w:w="1440" w:type="dxa"/>
            <w:tcBorders>
              <w:bottom w:val="single" w:sz="4" w:space="0" w:color="auto"/>
            </w:tcBorders>
            <w:shd w:val="clear" w:color="auto" w:fill="auto"/>
            <w:vAlign w:val="bottom"/>
          </w:tcPr>
          <w:p w14:paraId="05DC0218" w14:textId="4DF9B4EB"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48,024,548</w:t>
            </w:r>
          </w:p>
        </w:tc>
        <w:tc>
          <w:tcPr>
            <w:tcW w:w="1440" w:type="dxa"/>
            <w:tcBorders>
              <w:bottom w:val="single" w:sz="4" w:space="0" w:color="auto"/>
            </w:tcBorders>
            <w:shd w:val="clear" w:color="auto" w:fill="auto"/>
            <w:vAlign w:val="bottom"/>
          </w:tcPr>
          <w:p w14:paraId="176924FD" w14:textId="7F9E7B47"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135,843,966</w:t>
            </w:r>
          </w:p>
        </w:tc>
        <w:tc>
          <w:tcPr>
            <w:tcW w:w="1440" w:type="dxa"/>
            <w:tcBorders>
              <w:bottom w:val="single" w:sz="4" w:space="0" w:color="auto"/>
            </w:tcBorders>
            <w:shd w:val="clear" w:color="auto" w:fill="auto"/>
            <w:vAlign w:val="bottom"/>
          </w:tcPr>
          <w:p w14:paraId="75691DDA" w14:textId="7DEC3FCF" w:rsidR="002B48B9" w:rsidRPr="000C256A" w:rsidRDefault="002B48B9" w:rsidP="002B48B9">
            <w:pPr>
              <w:ind w:right="-72"/>
              <w:jc w:val="right"/>
              <w:rPr>
                <w:rFonts w:ascii="Arial" w:hAnsi="Arial" w:cs="Arial"/>
                <w:sz w:val="18"/>
                <w:szCs w:val="18"/>
              </w:rPr>
            </w:pPr>
            <w:r w:rsidRPr="000C256A">
              <w:rPr>
                <w:rFonts w:ascii="Arial" w:hAnsi="Arial" w:cs="Arial"/>
                <w:sz w:val="18"/>
                <w:szCs w:val="18"/>
              </w:rPr>
              <w:t>183,868,514</w:t>
            </w:r>
          </w:p>
        </w:tc>
      </w:tr>
      <w:tr w:rsidR="00537EFB" w:rsidRPr="00D536FE" w14:paraId="616EFD40" w14:textId="77777777" w:rsidTr="001815A4">
        <w:tc>
          <w:tcPr>
            <w:tcW w:w="5256" w:type="dxa"/>
            <w:shd w:val="clear" w:color="auto" w:fill="auto"/>
            <w:vAlign w:val="bottom"/>
          </w:tcPr>
          <w:p w14:paraId="4174B108" w14:textId="77777777" w:rsidR="00537EFB" w:rsidRPr="00D536FE" w:rsidRDefault="00537EFB" w:rsidP="001815A4">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34B85D0B" w14:textId="77777777" w:rsidR="00537EFB" w:rsidRPr="000C256A" w:rsidRDefault="00537EFB" w:rsidP="001815A4">
            <w:pPr>
              <w:rPr>
                <w:rFonts w:ascii="Arial" w:hAnsi="Arial" w:cs="Arial"/>
                <w:sz w:val="18"/>
                <w:szCs w:val="18"/>
              </w:rPr>
            </w:pPr>
          </w:p>
        </w:tc>
        <w:tc>
          <w:tcPr>
            <w:tcW w:w="1440" w:type="dxa"/>
            <w:tcBorders>
              <w:top w:val="single" w:sz="4" w:space="0" w:color="auto"/>
            </w:tcBorders>
            <w:shd w:val="clear" w:color="auto" w:fill="auto"/>
            <w:vAlign w:val="bottom"/>
          </w:tcPr>
          <w:p w14:paraId="1FD6405F" w14:textId="77777777" w:rsidR="00537EFB" w:rsidRPr="000C256A" w:rsidRDefault="00537EFB" w:rsidP="001815A4">
            <w:pPr>
              <w:rPr>
                <w:rFonts w:ascii="Arial" w:hAnsi="Arial" w:cs="Arial"/>
                <w:sz w:val="18"/>
                <w:szCs w:val="18"/>
              </w:rPr>
            </w:pPr>
          </w:p>
        </w:tc>
        <w:tc>
          <w:tcPr>
            <w:tcW w:w="1440" w:type="dxa"/>
            <w:tcBorders>
              <w:top w:val="single" w:sz="4" w:space="0" w:color="auto"/>
            </w:tcBorders>
            <w:shd w:val="clear" w:color="auto" w:fill="auto"/>
            <w:vAlign w:val="bottom"/>
          </w:tcPr>
          <w:p w14:paraId="79703A06" w14:textId="77777777" w:rsidR="00537EFB" w:rsidRPr="000C256A" w:rsidRDefault="00537EFB" w:rsidP="001815A4">
            <w:pPr>
              <w:rPr>
                <w:rFonts w:ascii="Arial" w:hAnsi="Arial" w:cs="Arial"/>
                <w:sz w:val="18"/>
                <w:szCs w:val="18"/>
              </w:rPr>
            </w:pPr>
          </w:p>
        </w:tc>
      </w:tr>
      <w:tr w:rsidR="00537EFB" w:rsidRPr="00D536FE" w14:paraId="02A2904E" w14:textId="77777777" w:rsidTr="001815A4">
        <w:tc>
          <w:tcPr>
            <w:tcW w:w="5256" w:type="dxa"/>
            <w:shd w:val="clear" w:color="auto" w:fill="auto"/>
            <w:vAlign w:val="bottom"/>
          </w:tcPr>
          <w:p w14:paraId="79F670DD" w14:textId="6F492EFA" w:rsidR="00537EFB" w:rsidRPr="00D536FE" w:rsidRDefault="00537EFB" w:rsidP="001815A4">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2020</w:t>
            </w:r>
          </w:p>
        </w:tc>
        <w:tc>
          <w:tcPr>
            <w:tcW w:w="1440" w:type="dxa"/>
            <w:shd w:val="clear" w:color="auto" w:fill="FAFAFA"/>
            <w:vAlign w:val="bottom"/>
          </w:tcPr>
          <w:p w14:paraId="7E54CEB5" w14:textId="77777777" w:rsidR="00537EFB" w:rsidRPr="00D536FE" w:rsidRDefault="00537EFB" w:rsidP="001815A4">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168B02D9" w14:textId="77777777" w:rsidR="00537EFB" w:rsidRPr="00D536FE" w:rsidRDefault="00537EFB" w:rsidP="001815A4">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6DF8F381" w14:textId="77777777" w:rsidR="00537EFB" w:rsidRPr="00D536FE" w:rsidRDefault="00537EFB" w:rsidP="001815A4">
            <w:pPr>
              <w:pStyle w:val="a"/>
              <w:tabs>
                <w:tab w:val="left" w:pos="360"/>
                <w:tab w:val="left" w:pos="4536"/>
                <w:tab w:val="right" w:pos="7200"/>
                <w:tab w:val="right" w:pos="9000"/>
              </w:tabs>
              <w:ind w:right="-72"/>
              <w:jc w:val="right"/>
              <w:rPr>
                <w:rFonts w:cs="Arial"/>
                <w:b/>
                <w:bCs/>
                <w:color w:val="auto"/>
                <w:sz w:val="18"/>
                <w:szCs w:val="18"/>
                <w:cs/>
              </w:rPr>
            </w:pPr>
          </w:p>
        </w:tc>
      </w:tr>
      <w:tr w:rsidR="00AB190F" w:rsidRPr="00D536FE" w14:paraId="020C8F9B" w14:textId="77777777" w:rsidTr="001815A4">
        <w:tc>
          <w:tcPr>
            <w:tcW w:w="5256" w:type="dxa"/>
            <w:shd w:val="clear" w:color="auto" w:fill="auto"/>
            <w:vAlign w:val="bottom"/>
          </w:tcPr>
          <w:p w14:paraId="3186BE4E" w14:textId="77777777"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440" w:type="dxa"/>
            <w:shd w:val="clear" w:color="auto" w:fill="FAFAFA"/>
            <w:vAlign w:val="bottom"/>
          </w:tcPr>
          <w:p w14:paraId="193F7222" w14:textId="74D1E6E6" w:rsidR="00AB190F" w:rsidRPr="00D536FE" w:rsidRDefault="00AB190F" w:rsidP="00AB190F">
            <w:pPr>
              <w:ind w:right="-72"/>
              <w:jc w:val="right"/>
              <w:rPr>
                <w:rFonts w:ascii="Arial" w:hAnsi="Arial" w:cs="Arial"/>
                <w:sz w:val="18"/>
                <w:szCs w:val="18"/>
              </w:rPr>
            </w:pPr>
            <w:r w:rsidRPr="00D536FE">
              <w:rPr>
                <w:rFonts w:ascii="Arial" w:hAnsi="Arial" w:cs="Arial"/>
                <w:sz w:val="18"/>
                <w:szCs w:val="18"/>
              </w:rPr>
              <w:t>48,024,548</w:t>
            </w:r>
          </w:p>
        </w:tc>
        <w:tc>
          <w:tcPr>
            <w:tcW w:w="1440" w:type="dxa"/>
            <w:shd w:val="clear" w:color="auto" w:fill="FAFAFA"/>
            <w:vAlign w:val="bottom"/>
          </w:tcPr>
          <w:p w14:paraId="320A4AE2" w14:textId="339404C9" w:rsidR="00AB190F" w:rsidRPr="00D536FE" w:rsidRDefault="00AB190F" w:rsidP="00AB190F">
            <w:pPr>
              <w:ind w:right="-72"/>
              <w:jc w:val="right"/>
              <w:rPr>
                <w:rFonts w:ascii="Arial" w:hAnsi="Arial" w:cs="Arial"/>
                <w:sz w:val="18"/>
                <w:szCs w:val="18"/>
              </w:rPr>
            </w:pPr>
            <w:r w:rsidRPr="00D536FE">
              <w:rPr>
                <w:rFonts w:ascii="Arial" w:hAnsi="Arial" w:cs="Arial"/>
                <w:sz w:val="18"/>
                <w:szCs w:val="18"/>
              </w:rPr>
              <w:t>135,843,966</w:t>
            </w:r>
          </w:p>
        </w:tc>
        <w:tc>
          <w:tcPr>
            <w:tcW w:w="1440" w:type="dxa"/>
            <w:shd w:val="clear" w:color="auto" w:fill="FAFAFA"/>
            <w:vAlign w:val="bottom"/>
          </w:tcPr>
          <w:p w14:paraId="4FE79359" w14:textId="508856FB" w:rsidR="00AB190F" w:rsidRPr="00D536FE" w:rsidRDefault="00AB190F" w:rsidP="00AB190F">
            <w:pPr>
              <w:ind w:right="-72"/>
              <w:jc w:val="right"/>
              <w:rPr>
                <w:rFonts w:ascii="Arial" w:hAnsi="Arial" w:cs="Arial"/>
                <w:sz w:val="18"/>
                <w:szCs w:val="18"/>
              </w:rPr>
            </w:pPr>
            <w:r w:rsidRPr="00D536FE">
              <w:rPr>
                <w:rFonts w:ascii="Arial" w:hAnsi="Arial" w:cs="Arial"/>
                <w:sz w:val="18"/>
                <w:szCs w:val="18"/>
              </w:rPr>
              <w:t>183,868,514</w:t>
            </w:r>
          </w:p>
        </w:tc>
      </w:tr>
      <w:tr w:rsidR="00AB190F" w:rsidRPr="00D536FE" w14:paraId="1C08CFA0" w14:textId="77777777" w:rsidTr="001815A4">
        <w:tc>
          <w:tcPr>
            <w:tcW w:w="5256" w:type="dxa"/>
            <w:shd w:val="clear" w:color="auto" w:fill="auto"/>
            <w:vAlign w:val="bottom"/>
          </w:tcPr>
          <w:p w14:paraId="36EDF1B8" w14:textId="77777777"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440" w:type="dxa"/>
            <w:shd w:val="clear" w:color="auto" w:fill="FAFAFA"/>
            <w:vAlign w:val="bottom"/>
          </w:tcPr>
          <w:p w14:paraId="615EF377" w14:textId="1AD7C1E9" w:rsidR="00AB190F" w:rsidRPr="00D536FE" w:rsidRDefault="00AB190F" w:rsidP="00AB190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12AF01FC" w14:textId="753A83D5" w:rsidR="00AB190F" w:rsidRPr="00D536FE" w:rsidRDefault="00AB190F" w:rsidP="00AB190F">
            <w:pPr>
              <w:ind w:right="-72"/>
              <w:jc w:val="right"/>
              <w:rPr>
                <w:rFonts w:ascii="Arial" w:hAnsi="Arial" w:cs="Arial"/>
                <w:sz w:val="18"/>
                <w:szCs w:val="18"/>
              </w:rPr>
            </w:pPr>
            <w:r>
              <w:rPr>
                <w:rFonts w:ascii="Arial" w:hAnsi="Arial" w:cs="Arial"/>
                <w:sz w:val="18"/>
                <w:szCs w:val="18"/>
              </w:rPr>
              <w:t>451,135</w:t>
            </w:r>
          </w:p>
        </w:tc>
        <w:tc>
          <w:tcPr>
            <w:tcW w:w="1440" w:type="dxa"/>
            <w:shd w:val="clear" w:color="auto" w:fill="FAFAFA"/>
            <w:vAlign w:val="bottom"/>
          </w:tcPr>
          <w:p w14:paraId="5EEBEDA6" w14:textId="110DCE54" w:rsidR="00AB190F" w:rsidRPr="00D536FE" w:rsidRDefault="00AB190F" w:rsidP="00AB190F">
            <w:pPr>
              <w:ind w:right="-72"/>
              <w:jc w:val="right"/>
              <w:rPr>
                <w:rFonts w:ascii="Arial" w:hAnsi="Arial" w:cs="Arial"/>
                <w:sz w:val="18"/>
                <w:szCs w:val="18"/>
              </w:rPr>
            </w:pPr>
            <w:r>
              <w:rPr>
                <w:rFonts w:ascii="Arial" w:hAnsi="Arial" w:cs="Arial"/>
                <w:sz w:val="18"/>
                <w:szCs w:val="18"/>
              </w:rPr>
              <w:t>451,135</w:t>
            </w:r>
          </w:p>
        </w:tc>
      </w:tr>
      <w:tr w:rsidR="00AB190F" w:rsidRPr="00D536FE" w14:paraId="6ADAA688" w14:textId="77777777" w:rsidTr="001815A4">
        <w:tc>
          <w:tcPr>
            <w:tcW w:w="5256" w:type="dxa"/>
            <w:shd w:val="clear" w:color="auto" w:fill="auto"/>
            <w:vAlign w:val="bottom"/>
          </w:tcPr>
          <w:p w14:paraId="4F0FADC4" w14:textId="4D035ED0" w:rsidR="00AB190F" w:rsidRPr="00D536FE" w:rsidRDefault="00F209B5" w:rsidP="00AB190F">
            <w:pPr>
              <w:pStyle w:val="a"/>
              <w:tabs>
                <w:tab w:val="right" w:pos="7200"/>
                <w:tab w:val="right" w:pos="9000"/>
              </w:tabs>
              <w:ind w:right="-108"/>
              <w:rPr>
                <w:rFonts w:cs="Arial"/>
                <w:color w:val="auto"/>
                <w:sz w:val="18"/>
                <w:szCs w:val="18"/>
                <w:u w:val="none"/>
              </w:rPr>
            </w:pPr>
            <w:r>
              <w:rPr>
                <w:rFonts w:cs="Arial"/>
                <w:color w:val="auto"/>
                <w:sz w:val="18"/>
                <w:szCs w:val="18"/>
                <w:u w:val="none"/>
              </w:rPr>
              <w:t>Reclassification</w:t>
            </w:r>
          </w:p>
        </w:tc>
        <w:tc>
          <w:tcPr>
            <w:tcW w:w="1440" w:type="dxa"/>
            <w:shd w:val="clear" w:color="auto" w:fill="FAFAFA"/>
            <w:vAlign w:val="bottom"/>
          </w:tcPr>
          <w:p w14:paraId="278A1544" w14:textId="71679C7B" w:rsidR="00AB190F" w:rsidRPr="00D536FE" w:rsidRDefault="00AB190F" w:rsidP="00AB190F">
            <w:pPr>
              <w:ind w:right="-72"/>
              <w:jc w:val="right"/>
              <w:rPr>
                <w:rFonts w:ascii="Arial" w:hAnsi="Arial" w:cs="Arial"/>
                <w:sz w:val="18"/>
                <w:szCs w:val="18"/>
              </w:rPr>
            </w:pPr>
            <w:r>
              <w:rPr>
                <w:rFonts w:ascii="Arial" w:hAnsi="Arial" w:cs="Arial"/>
                <w:sz w:val="18"/>
                <w:szCs w:val="18"/>
              </w:rPr>
              <w:t>(2,127,256)</w:t>
            </w:r>
          </w:p>
        </w:tc>
        <w:tc>
          <w:tcPr>
            <w:tcW w:w="1440" w:type="dxa"/>
            <w:shd w:val="clear" w:color="auto" w:fill="FAFAFA"/>
            <w:vAlign w:val="bottom"/>
          </w:tcPr>
          <w:p w14:paraId="775E9C1B" w14:textId="57D6EB73" w:rsidR="00AB190F" w:rsidRPr="00D536FE" w:rsidRDefault="00AB190F" w:rsidP="00AB190F">
            <w:pPr>
              <w:ind w:right="-72"/>
              <w:jc w:val="right"/>
              <w:rPr>
                <w:rFonts w:ascii="Arial" w:hAnsi="Arial" w:cs="Arial"/>
                <w:sz w:val="18"/>
                <w:szCs w:val="18"/>
              </w:rPr>
            </w:pPr>
            <w:r>
              <w:rPr>
                <w:rFonts w:ascii="Arial" w:hAnsi="Arial" w:cs="Arial"/>
                <w:sz w:val="18"/>
                <w:szCs w:val="18"/>
              </w:rPr>
              <w:t>(9,367,068)</w:t>
            </w:r>
          </w:p>
        </w:tc>
        <w:tc>
          <w:tcPr>
            <w:tcW w:w="1440" w:type="dxa"/>
            <w:shd w:val="clear" w:color="auto" w:fill="FAFAFA"/>
            <w:vAlign w:val="bottom"/>
          </w:tcPr>
          <w:p w14:paraId="03979FD0" w14:textId="28E16D8E" w:rsidR="00AB190F" w:rsidRPr="00D536FE" w:rsidRDefault="00AB190F" w:rsidP="00AB190F">
            <w:pPr>
              <w:ind w:right="-72"/>
              <w:jc w:val="right"/>
              <w:rPr>
                <w:rFonts w:ascii="Arial" w:hAnsi="Arial" w:cs="Arial"/>
                <w:sz w:val="18"/>
                <w:szCs w:val="18"/>
              </w:rPr>
            </w:pPr>
            <w:r>
              <w:rPr>
                <w:rFonts w:ascii="Arial" w:hAnsi="Arial" w:cs="Arial"/>
                <w:sz w:val="18"/>
                <w:szCs w:val="18"/>
              </w:rPr>
              <w:t>(11,494,324)</w:t>
            </w:r>
          </w:p>
        </w:tc>
      </w:tr>
      <w:tr w:rsidR="00AB190F" w:rsidRPr="00D536FE" w14:paraId="69F651A7" w14:textId="77777777" w:rsidTr="001815A4">
        <w:tc>
          <w:tcPr>
            <w:tcW w:w="5256" w:type="dxa"/>
            <w:shd w:val="clear" w:color="auto" w:fill="auto"/>
            <w:vAlign w:val="bottom"/>
          </w:tcPr>
          <w:p w14:paraId="1911EA32" w14:textId="7BAC46C6"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Disposal</w:t>
            </w:r>
            <w:r w:rsidR="00F209B5">
              <w:rPr>
                <w:rFonts w:cs="Arial"/>
                <w:color w:val="auto"/>
                <w:sz w:val="18"/>
                <w:szCs w:val="18"/>
                <w:u w:val="none"/>
              </w:rPr>
              <w:t xml:space="preserve"> - net</w:t>
            </w:r>
          </w:p>
        </w:tc>
        <w:tc>
          <w:tcPr>
            <w:tcW w:w="1440" w:type="dxa"/>
            <w:shd w:val="clear" w:color="auto" w:fill="FAFAFA"/>
            <w:vAlign w:val="bottom"/>
          </w:tcPr>
          <w:p w14:paraId="5F523510" w14:textId="6B34A239" w:rsidR="00AB190F" w:rsidRPr="00D536FE" w:rsidRDefault="00AB190F" w:rsidP="00AB190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6FCA89CA" w14:textId="441D6598" w:rsidR="00AB190F" w:rsidRPr="00D536FE" w:rsidRDefault="004C2D92" w:rsidP="00AB190F">
            <w:pPr>
              <w:ind w:right="-72"/>
              <w:jc w:val="right"/>
              <w:rPr>
                <w:rFonts w:ascii="Arial" w:hAnsi="Arial" w:cs="Arial"/>
                <w:sz w:val="18"/>
                <w:szCs w:val="18"/>
              </w:rPr>
            </w:pPr>
            <w:r>
              <w:rPr>
                <w:rFonts w:ascii="Arial" w:hAnsi="Arial" w:cs="Arial"/>
                <w:sz w:val="18"/>
                <w:szCs w:val="18"/>
              </w:rPr>
              <w:t>(216,015)</w:t>
            </w:r>
          </w:p>
        </w:tc>
        <w:tc>
          <w:tcPr>
            <w:tcW w:w="1440" w:type="dxa"/>
            <w:shd w:val="clear" w:color="auto" w:fill="FAFAFA"/>
            <w:vAlign w:val="bottom"/>
          </w:tcPr>
          <w:p w14:paraId="48150890" w14:textId="7200EE42" w:rsidR="00AB190F" w:rsidRPr="00D536FE" w:rsidRDefault="004C2D92" w:rsidP="00AB190F">
            <w:pPr>
              <w:ind w:right="-72"/>
              <w:jc w:val="right"/>
              <w:rPr>
                <w:rFonts w:ascii="Arial" w:hAnsi="Arial" w:cs="Arial"/>
                <w:sz w:val="18"/>
                <w:szCs w:val="18"/>
              </w:rPr>
            </w:pPr>
            <w:r>
              <w:rPr>
                <w:rFonts w:ascii="Arial" w:hAnsi="Arial" w:cs="Arial"/>
                <w:sz w:val="18"/>
                <w:szCs w:val="18"/>
              </w:rPr>
              <w:t>(216,015)</w:t>
            </w:r>
          </w:p>
        </w:tc>
      </w:tr>
      <w:tr w:rsidR="00AB190F" w:rsidRPr="00D536FE" w14:paraId="5B38ACCC" w14:textId="77777777" w:rsidTr="001815A4">
        <w:tc>
          <w:tcPr>
            <w:tcW w:w="5256" w:type="dxa"/>
            <w:shd w:val="clear" w:color="auto" w:fill="auto"/>
            <w:vAlign w:val="bottom"/>
          </w:tcPr>
          <w:p w14:paraId="29A76F9A" w14:textId="77777777"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Depreciation charged</w:t>
            </w:r>
          </w:p>
        </w:tc>
        <w:tc>
          <w:tcPr>
            <w:tcW w:w="1440" w:type="dxa"/>
            <w:tcBorders>
              <w:bottom w:val="single" w:sz="4" w:space="0" w:color="auto"/>
            </w:tcBorders>
            <w:shd w:val="clear" w:color="auto" w:fill="FAFAFA"/>
            <w:vAlign w:val="bottom"/>
          </w:tcPr>
          <w:p w14:paraId="17712B0F" w14:textId="5D40430A" w:rsidR="00AB190F" w:rsidRPr="00D536FE" w:rsidRDefault="00AB190F" w:rsidP="00AB190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6B8D9632" w14:textId="09699EAD" w:rsidR="00AB190F" w:rsidRPr="00D536FE" w:rsidRDefault="004C2D92" w:rsidP="00AB190F">
            <w:pPr>
              <w:ind w:right="-72"/>
              <w:jc w:val="right"/>
              <w:rPr>
                <w:rFonts w:ascii="Arial" w:hAnsi="Arial" w:cs="Arial"/>
                <w:sz w:val="18"/>
                <w:szCs w:val="18"/>
              </w:rPr>
            </w:pPr>
            <w:r>
              <w:rPr>
                <w:rFonts w:ascii="Arial" w:hAnsi="Arial" w:cs="Arial"/>
                <w:sz w:val="18"/>
                <w:szCs w:val="18"/>
              </w:rPr>
              <w:t>(8,191,927)</w:t>
            </w:r>
          </w:p>
        </w:tc>
        <w:tc>
          <w:tcPr>
            <w:tcW w:w="1440" w:type="dxa"/>
            <w:tcBorders>
              <w:bottom w:val="single" w:sz="4" w:space="0" w:color="auto"/>
            </w:tcBorders>
            <w:shd w:val="clear" w:color="auto" w:fill="FAFAFA"/>
            <w:vAlign w:val="bottom"/>
          </w:tcPr>
          <w:p w14:paraId="31C7DB66" w14:textId="3BF9FEB8" w:rsidR="00AB190F" w:rsidRPr="00D536FE" w:rsidRDefault="004C2D92" w:rsidP="00AB190F">
            <w:pPr>
              <w:ind w:right="-72"/>
              <w:jc w:val="right"/>
              <w:rPr>
                <w:rFonts w:ascii="Arial" w:hAnsi="Arial" w:cs="Arial"/>
                <w:sz w:val="18"/>
                <w:szCs w:val="18"/>
              </w:rPr>
            </w:pPr>
            <w:r>
              <w:rPr>
                <w:rFonts w:ascii="Arial" w:hAnsi="Arial" w:cs="Arial"/>
                <w:sz w:val="18"/>
                <w:szCs w:val="18"/>
              </w:rPr>
              <w:t>(8,191,927)</w:t>
            </w:r>
          </w:p>
        </w:tc>
      </w:tr>
      <w:tr w:rsidR="00AB190F" w:rsidRPr="00D536FE" w14:paraId="46F90C5F" w14:textId="77777777" w:rsidTr="001815A4">
        <w:tc>
          <w:tcPr>
            <w:tcW w:w="5256" w:type="dxa"/>
            <w:shd w:val="clear" w:color="auto" w:fill="auto"/>
            <w:vAlign w:val="bottom"/>
          </w:tcPr>
          <w:p w14:paraId="2849F8A9" w14:textId="77777777" w:rsidR="00AB190F" w:rsidRPr="00D536FE" w:rsidRDefault="00AB190F" w:rsidP="00AB19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38D52A1C" w14:textId="77777777" w:rsidR="00AB190F" w:rsidRPr="00D536FE" w:rsidRDefault="00AB190F" w:rsidP="00AB19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BD4F48" w14:textId="77777777" w:rsidR="00AB190F" w:rsidRPr="00D536FE" w:rsidRDefault="00AB190F" w:rsidP="00AB19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D977890" w14:textId="77777777" w:rsidR="00AB190F" w:rsidRPr="00D536FE" w:rsidRDefault="00AB190F" w:rsidP="00AB190F">
            <w:pPr>
              <w:ind w:right="-72"/>
              <w:jc w:val="right"/>
              <w:rPr>
                <w:rFonts w:ascii="Arial" w:hAnsi="Arial" w:cs="Arial"/>
                <w:sz w:val="18"/>
                <w:szCs w:val="18"/>
              </w:rPr>
            </w:pPr>
          </w:p>
        </w:tc>
      </w:tr>
      <w:tr w:rsidR="00AB190F" w:rsidRPr="00D536FE" w14:paraId="0114FC59" w14:textId="77777777" w:rsidTr="001815A4">
        <w:tc>
          <w:tcPr>
            <w:tcW w:w="5256" w:type="dxa"/>
            <w:shd w:val="clear" w:color="auto" w:fill="auto"/>
            <w:vAlign w:val="bottom"/>
          </w:tcPr>
          <w:p w14:paraId="5B5C6D1B" w14:textId="77777777" w:rsidR="00AB190F" w:rsidRPr="00D536FE" w:rsidRDefault="00AB190F" w:rsidP="00AB19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Closing net book amount</w:t>
            </w:r>
          </w:p>
        </w:tc>
        <w:tc>
          <w:tcPr>
            <w:tcW w:w="1440" w:type="dxa"/>
            <w:tcBorders>
              <w:bottom w:val="single" w:sz="4" w:space="0" w:color="auto"/>
            </w:tcBorders>
            <w:shd w:val="clear" w:color="auto" w:fill="FAFAFA"/>
            <w:vAlign w:val="bottom"/>
          </w:tcPr>
          <w:p w14:paraId="03D2816D" w14:textId="28F91F96" w:rsidR="00AB190F" w:rsidRPr="00D536FE" w:rsidRDefault="00AB190F" w:rsidP="00AB190F">
            <w:pPr>
              <w:ind w:right="-72"/>
              <w:jc w:val="right"/>
              <w:rPr>
                <w:rFonts w:ascii="Arial" w:hAnsi="Arial" w:cs="Arial"/>
                <w:sz w:val="18"/>
                <w:szCs w:val="18"/>
              </w:rPr>
            </w:pPr>
            <w:r>
              <w:rPr>
                <w:rFonts w:ascii="Arial" w:hAnsi="Arial" w:cs="Arial"/>
                <w:sz w:val="18"/>
                <w:szCs w:val="18"/>
              </w:rPr>
              <w:t>45,897,292</w:t>
            </w:r>
          </w:p>
        </w:tc>
        <w:tc>
          <w:tcPr>
            <w:tcW w:w="1440" w:type="dxa"/>
            <w:tcBorders>
              <w:bottom w:val="single" w:sz="4" w:space="0" w:color="auto"/>
            </w:tcBorders>
            <w:shd w:val="clear" w:color="auto" w:fill="FAFAFA"/>
            <w:vAlign w:val="bottom"/>
          </w:tcPr>
          <w:p w14:paraId="3DBBD331" w14:textId="1375F337" w:rsidR="00AB190F" w:rsidRPr="00D536FE" w:rsidRDefault="004C2D92" w:rsidP="00AB190F">
            <w:pPr>
              <w:ind w:right="-72"/>
              <w:jc w:val="right"/>
              <w:rPr>
                <w:rFonts w:ascii="Arial" w:hAnsi="Arial" w:cs="Arial"/>
                <w:sz w:val="18"/>
                <w:szCs w:val="18"/>
              </w:rPr>
            </w:pPr>
            <w:r>
              <w:rPr>
                <w:rFonts w:ascii="Arial" w:hAnsi="Arial" w:cs="Arial"/>
                <w:sz w:val="18"/>
                <w:szCs w:val="18"/>
              </w:rPr>
              <w:t>118,520,091</w:t>
            </w:r>
          </w:p>
        </w:tc>
        <w:tc>
          <w:tcPr>
            <w:tcW w:w="1440" w:type="dxa"/>
            <w:tcBorders>
              <w:bottom w:val="single" w:sz="4" w:space="0" w:color="auto"/>
            </w:tcBorders>
            <w:shd w:val="clear" w:color="auto" w:fill="FAFAFA"/>
            <w:vAlign w:val="bottom"/>
          </w:tcPr>
          <w:p w14:paraId="69A1D929" w14:textId="2834B18E" w:rsidR="00AB190F" w:rsidRPr="00D536FE" w:rsidRDefault="004C2D92" w:rsidP="00AB190F">
            <w:pPr>
              <w:ind w:right="-72"/>
              <w:jc w:val="right"/>
              <w:rPr>
                <w:rFonts w:ascii="Arial" w:hAnsi="Arial" w:cs="Arial"/>
                <w:sz w:val="18"/>
                <w:szCs w:val="18"/>
              </w:rPr>
            </w:pPr>
            <w:r>
              <w:rPr>
                <w:rFonts w:ascii="Arial" w:hAnsi="Arial" w:cs="Arial"/>
                <w:sz w:val="18"/>
                <w:szCs w:val="18"/>
              </w:rPr>
              <w:t>164,417,383</w:t>
            </w:r>
          </w:p>
        </w:tc>
      </w:tr>
      <w:tr w:rsidR="00AB190F" w:rsidRPr="00D536FE" w14:paraId="36A42FAC" w14:textId="77777777" w:rsidTr="001815A4">
        <w:tc>
          <w:tcPr>
            <w:tcW w:w="5256" w:type="dxa"/>
            <w:shd w:val="clear" w:color="auto" w:fill="auto"/>
            <w:vAlign w:val="bottom"/>
          </w:tcPr>
          <w:p w14:paraId="1D219EE0" w14:textId="77777777" w:rsidR="00AB190F" w:rsidRPr="00D536FE" w:rsidRDefault="00AB190F" w:rsidP="00AB19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2DD8C83A" w14:textId="77777777" w:rsidR="00AB190F" w:rsidRPr="00D536FE" w:rsidRDefault="00AB190F" w:rsidP="00AB19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708617AC" w14:textId="77777777" w:rsidR="00AB190F" w:rsidRPr="00D536FE" w:rsidRDefault="00AB190F" w:rsidP="00AB190F">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63470553" w14:textId="77777777" w:rsidR="00AB190F" w:rsidRPr="00D536FE" w:rsidRDefault="00AB190F" w:rsidP="00AB190F">
            <w:pPr>
              <w:pStyle w:val="a"/>
              <w:tabs>
                <w:tab w:val="left" w:pos="360"/>
                <w:tab w:val="right" w:pos="7200"/>
                <w:tab w:val="right" w:pos="9000"/>
              </w:tabs>
              <w:ind w:right="-72"/>
              <w:jc w:val="right"/>
              <w:rPr>
                <w:rFonts w:cs="Arial"/>
                <w:b/>
                <w:bCs/>
                <w:color w:val="auto"/>
                <w:sz w:val="18"/>
                <w:szCs w:val="18"/>
              </w:rPr>
            </w:pPr>
          </w:p>
        </w:tc>
      </w:tr>
      <w:tr w:rsidR="00AB190F" w:rsidRPr="00D536FE" w14:paraId="5BFF9C54" w14:textId="77777777" w:rsidTr="001815A4">
        <w:tc>
          <w:tcPr>
            <w:tcW w:w="5256" w:type="dxa"/>
            <w:shd w:val="clear" w:color="auto" w:fill="auto"/>
            <w:vAlign w:val="bottom"/>
          </w:tcPr>
          <w:p w14:paraId="53C5B040" w14:textId="71C4FC35" w:rsidR="00AB190F" w:rsidRPr="00D536FE" w:rsidRDefault="00AB190F" w:rsidP="00AB19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At 31 December 2020</w:t>
            </w:r>
          </w:p>
        </w:tc>
        <w:tc>
          <w:tcPr>
            <w:tcW w:w="1440" w:type="dxa"/>
            <w:shd w:val="clear" w:color="auto" w:fill="FAFAFA"/>
            <w:vAlign w:val="bottom"/>
          </w:tcPr>
          <w:p w14:paraId="62076E20" w14:textId="77777777" w:rsidR="00AB190F" w:rsidRPr="00D536FE" w:rsidRDefault="00AB190F" w:rsidP="00AB190F">
            <w:pPr>
              <w:ind w:right="-72"/>
              <w:jc w:val="right"/>
              <w:rPr>
                <w:rFonts w:ascii="Arial" w:hAnsi="Arial" w:cs="Arial"/>
                <w:sz w:val="18"/>
                <w:szCs w:val="18"/>
              </w:rPr>
            </w:pPr>
          </w:p>
        </w:tc>
        <w:tc>
          <w:tcPr>
            <w:tcW w:w="1440" w:type="dxa"/>
            <w:shd w:val="clear" w:color="auto" w:fill="FAFAFA"/>
            <w:vAlign w:val="bottom"/>
          </w:tcPr>
          <w:p w14:paraId="5218AA86" w14:textId="77777777" w:rsidR="00AB190F" w:rsidRPr="00D536FE" w:rsidRDefault="00AB190F" w:rsidP="00AB190F">
            <w:pPr>
              <w:ind w:right="-72"/>
              <w:jc w:val="right"/>
              <w:rPr>
                <w:rFonts w:ascii="Arial" w:hAnsi="Arial" w:cs="Arial"/>
                <w:sz w:val="18"/>
                <w:szCs w:val="18"/>
              </w:rPr>
            </w:pPr>
          </w:p>
        </w:tc>
        <w:tc>
          <w:tcPr>
            <w:tcW w:w="1440" w:type="dxa"/>
            <w:shd w:val="clear" w:color="auto" w:fill="FAFAFA"/>
            <w:vAlign w:val="bottom"/>
          </w:tcPr>
          <w:p w14:paraId="1752BBE9" w14:textId="77777777" w:rsidR="00AB190F" w:rsidRPr="00D536FE" w:rsidRDefault="00AB190F" w:rsidP="00AB190F">
            <w:pPr>
              <w:ind w:right="-72"/>
              <w:jc w:val="right"/>
              <w:rPr>
                <w:rFonts w:ascii="Arial" w:hAnsi="Arial" w:cs="Arial"/>
                <w:sz w:val="18"/>
                <w:szCs w:val="18"/>
              </w:rPr>
            </w:pPr>
          </w:p>
        </w:tc>
      </w:tr>
      <w:tr w:rsidR="00AB190F" w:rsidRPr="00D536FE" w14:paraId="67BD6CB6" w14:textId="77777777" w:rsidTr="001815A4">
        <w:tc>
          <w:tcPr>
            <w:tcW w:w="5256" w:type="dxa"/>
            <w:shd w:val="clear" w:color="auto" w:fill="auto"/>
            <w:vAlign w:val="bottom"/>
          </w:tcPr>
          <w:p w14:paraId="781D35AD" w14:textId="77777777"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FAFAFA"/>
            <w:vAlign w:val="bottom"/>
          </w:tcPr>
          <w:p w14:paraId="13A13505" w14:textId="066BE260" w:rsidR="00AB190F" w:rsidRPr="00D536FE" w:rsidRDefault="004C2D92" w:rsidP="00AB190F">
            <w:pPr>
              <w:ind w:right="-72"/>
              <w:jc w:val="right"/>
              <w:rPr>
                <w:rFonts w:ascii="Arial" w:hAnsi="Arial" w:cs="Arial"/>
                <w:sz w:val="18"/>
                <w:szCs w:val="18"/>
              </w:rPr>
            </w:pPr>
            <w:r>
              <w:rPr>
                <w:rFonts w:ascii="Arial" w:hAnsi="Arial" w:cs="Arial"/>
                <w:sz w:val="18"/>
                <w:szCs w:val="18"/>
              </w:rPr>
              <w:t>45,897,292</w:t>
            </w:r>
          </w:p>
        </w:tc>
        <w:tc>
          <w:tcPr>
            <w:tcW w:w="1440" w:type="dxa"/>
            <w:shd w:val="clear" w:color="auto" w:fill="FAFAFA"/>
            <w:vAlign w:val="bottom"/>
          </w:tcPr>
          <w:p w14:paraId="2A7BCE5E" w14:textId="4E00BAA0" w:rsidR="00AB190F" w:rsidRPr="00D536FE" w:rsidRDefault="004C2D92" w:rsidP="00AB190F">
            <w:pPr>
              <w:ind w:right="-72"/>
              <w:jc w:val="right"/>
              <w:rPr>
                <w:rFonts w:ascii="Arial" w:hAnsi="Arial" w:cs="Arial"/>
                <w:sz w:val="18"/>
                <w:szCs w:val="18"/>
              </w:rPr>
            </w:pPr>
            <w:r>
              <w:rPr>
                <w:rFonts w:ascii="Arial" w:hAnsi="Arial" w:cs="Arial"/>
                <w:sz w:val="18"/>
                <w:szCs w:val="18"/>
              </w:rPr>
              <w:t>226,169,704</w:t>
            </w:r>
          </w:p>
        </w:tc>
        <w:tc>
          <w:tcPr>
            <w:tcW w:w="1440" w:type="dxa"/>
            <w:shd w:val="clear" w:color="auto" w:fill="FAFAFA"/>
            <w:vAlign w:val="bottom"/>
          </w:tcPr>
          <w:p w14:paraId="6AA8C5E9" w14:textId="409C95F2" w:rsidR="00AB190F" w:rsidRPr="00D536FE" w:rsidRDefault="004C2D92" w:rsidP="00AB190F">
            <w:pPr>
              <w:ind w:right="-72"/>
              <w:jc w:val="right"/>
              <w:rPr>
                <w:rFonts w:ascii="Arial" w:hAnsi="Arial" w:cs="Arial"/>
                <w:sz w:val="18"/>
                <w:szCs w:val="18"/>
              </w:rPr>
            </w:pPr>
            <w:r>
              <w:rPr>
                <w:rFonts w:ascii="Arial" w:hAnsi="Arial" w:cs="Arial"/>
                <w:sz w:val="18"/>
                <w:szCs w:val="18"/>
              </w:rPr>
              <w:t>2</w:t>
            </w:r>
            <w:r w:rsidR="00E211FD">
              <w:rPr>
                <w:rFonts w:ascii="Arial" w:hAnsi="Arial" w:cs="Arial"/>
                <w:sz w:val="18"/>
                <w:szCs w:val="18"/>
              </w:rPr>
              <w:t>72</w:t>
            </w:r>
            <w:r>
              <w:rPr>
                <w:rFonts w:ascii="Arial" w:hAnsi="Arial" w:cs="Arial"/>
                <w:sz w:val="18"/>
                <w:szCs w:val="18"/>
              </w:rPr>
              <w:t>,066,996</w:t>
            </w:r>
          </w:p>
        </w:tc>
      </w:tr>
      <w:tr w:rsidR="00AB190F" w:rsidRPr="00D536FE" w14:paraId="34882DCD" w14:textId="77777777" w:rsidTr="001815A4">
        <w:tc>
          <w:tcPr>
            <w:tcW w:w="5256" w:type="dxa"/>
            <w:shd w:val="clear" w:color="auto" w:fill="auto"/>
            <w:vAlign w:val="bottom"/>
          </w:tcPr>
          <w:p w14:paraId="69005FA0" w14:textId="77777777" w:rsidR="00AB190F" w:rsidRPr="00D536FE" w:rsidRDefault="00AB190F" w:rsidP="00AB190F">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FAFAFA"/>
            <w:vAlign w:val="bottom"/>
          </w:tcPr>
          <w:p w14:paraId="4E617157" w14:textId="49226E97" w:rsidR="00AB190F" w:rsidRPr="00D536FE" w:rsidRDefault="004C2D92" w:rsidP="00AB190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0B45E5E2" w14:textId="2B2C92D7" w:rsidR="00AB190F" w:rsidRPr="00D536FE" w:rsidRDefault="004C2D92" w:rsidP="00AB190F">
            <w:pPr>
              <w:ind w:right="-72"/>
              <w:jc w:val="right"/>
              <w:rPr>
                <w:rFonts w:ascii="Arial" w:hAnsi="Arial" w:cs="Arial"/>
                <w:sz w:val="18"/>
                <w:szCs w:val="18"/>
              </w:rPr>
            </w:pPr>
            <w:r>
              <w:rPr>
                <w:rFonts w:ascii="Arial" w:hAnsi="Arial" w:cs="Arial"/>
                <w:sz w:val="18"/>
                <w:szCs w:val="18"/>
              </w:rPr>
              <w:t>(107,649,613)</w:t>
            </w:r>
          </w:p>
        </w:tc>
        <w:tc>
          <w:tcPr>
            <w:tcW w:w="1440" w:type="dxa"/>
            <w:tcBorders>
              <w:bottom w:val="single" w:sz="4" w:space="0" w:color="auto"/>
            </w:tcBorders>
            <w:shd w:val="clear" w:color="auto" w:fill="FAFAFA"/>
            <w:vAlign w:val="bottom"/>
          </w:tcPr>
          <w:p w14:paraId="1390C953" w14:textId="58682FE0" w:rsidR="00AB190F" w:rsidRPr="00D536FE" w:rsidRDefault="004C2D92" w:rsidP="00AB190F">
            <w:pPr>
              <w:ind w:right="-72"/>
              <w:jc w:val="right"/>
              <w:rPr>
                <w:rFonts w:ascii="Arial" w:hAnsi="Arial" w:cs="Arial"/>
                <w:sz w:val="18"/>
                <w:szCs w:val="18"/>
              </w:rPr>
            </w:pPr>
            <w:r>
              <w:rPr>
                <w:rFonts w:ascii="Arial" w:hAnsi="Arial" w:cs="Arial"/>
                <w:sz w:val="18"/>
                <w:szCs w:val="18"/>
              </w:rPr>
              <w:t>(107,649,613)</w:t>
            </w:r>
          </w:p>
        </w:tc>
      </w:tr>
      <w:tr w:rsidR="00AB190F" w:rsidRPr="00D536FE" w14:paraId="7F3DD699" w14:textId="77777777" w:rsidTr="001815A4">
        <w:tc>
          <w:tcPr>
            <w:tcW w:w="5256" w:type="dxa"/>
            <w:shd w:val="clear" w:color="auto" w:fill="auto"/>
            <w:vAlign w:val="bottom"/>
          </w:tcPr>
          <w:p w14:paraId="6751D13C" w14:textId="77777777" w:rsidR="00AB190F" w:rsidRPr="00D536FE" w:rsidRDefault="00AB190F" w:rsidP="00AB190F">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48D4DABD" w14:textId="77777777" w:rsidR="00AB190F" w:rsidRPr="00D536FE" w:rsidRDefault="00AB190F" w:rsidP="00AB19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D86CBD" w14:textId="77777777" w:rsidR="00AB190F" w:rsidRPr="00D536FE" w:rsidRDefault="00AB190F" w:rsidP="00AB19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D04D9A" w14:textId="77777777" w:rsidR="00AB190F" w:rsidRPr="00D536FE" w:rsidRDefault="00AB190F" w:rsidP="00AB190F">
            <w:pPr>
              <w:ind w:right="-72"/>
              <w:jc w:val="right"/>
              <w:rPr>
                <w:rFonts w:ascii="Arial" w:hAnsi="Arial" w:cs="Arial"/>
                <w:sz w:val="18"/>
                <w:szCs w:val="18"/>
              </w:rPr>
            </w:pPr>
          </w:p>
        </w:tc>
      </w:tr>
      <w:tr w:rsidR="00AB190F" w:rsidRPr="00D536FE" w14:paraId="7886B002" w14:textId="77777777" w:rsidTr="001815A4">
        <w:tc>
          <w:tcPr>
            <w:tcW w:w="5256" w:type="dxa"/>
            <w:shd w:val="clear" w:color="auto" w:fill="auto"/>
            <w:vAlign w:val="bottom"/>
          </w:tcPr>
          <w:p w14:paraId="025E9AA1" w14:textId="77777777" w:rsidR="00AB190F" w:rsidRPr="00D536FE" w:rsidRDefault="00AB190F" w:rsidP="00AB190F">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Net book amount</w:t>
            </w:r>
          </w:p>
        </w:tc>
        <w:tc>
          <w:tcPr>
            <w:tcW w:w="1440" w:type="dxa"/>
            <w:tcBorders>
              <w:bottom w:val="single" w:sz="4" w:space="0" w:color="auto"/>
            </w:tcBorders>
            <w:shd w:val="clear" w:color="auto" w:fill="FAFAFA"/>
            <w:vAlign w:val="bottom"/>
          </w:tcPr>
          <w:p w14:paraId="025ECD76" w14:textId="73D8397D" w:rsidR="00AB190F" w:rsidRPr="00D536FE" w:rsidRDefault="004C2D92" w:rsidP="00AB190F">
            <w:pPr>
              <w:ind w:right="-72"/>
              <w:jc w:val="right"/>
              <w:rPr>
                <w:rFonts w:ascii="Arial" w:hAnsi="Arial" w:cs="Arial"/>
                <w:sz w:val="18"/>
                <w:szCs w:val="18"/>
              </w:rPr>
            </w:pPr>
            <w:r>
              <w:rPr>
                <w:rFonts w:ascii="Arial" w:hAnsi="Arial" w:cs="Arial"/>
                <w:sz w:val="18"/>
                <w:szCs w:val="18"/>
              </w:rPr>
              <w:t>45,897,292</w:t>
            </w:r>
          </w:p>
        </w:tc>
        <w:tc>
          <w:tcPr>
            <w:tcW w:w="1440" w:type="dxa"/>
            <w:tcBorders>
              <w:bottom w:val="single" w:sz="4" w:space="0" w:color="auto"/>
            </w:tcBorders>
            <w:shd w:val="clear" w:color="auto" w:fill="FAFAFA"/>
            <w:vAlign w:val="bottom"/>
          </w:tcPr>
          <w:p w14:paraId="09FCD97A" w14:textId="731615D2" w:rsidR="00AB190F" w:rsidRPr="00D536FE" w:rsidRDefault="004C2D92" w:rsidP="00AB190F">
            <w:pPr>
              <w:ind w:right="-72"/>
              <w:jc w:val="right"/>
              <w:rPr>
                <w:rFonts w:ascii="Arial" w:hAnsi="Arial" w:cs="Arial"/>
                <w:sz w:val="18"/>
                <w:szCs w:val="18"/>
              </w:rPr>
            </w:pPr>
            <w:r>
              <w:rPr>
                <w:rFonts w:ascii="Arial" w:hAnsi="Arial" w:cs="Arial"/>
                <w:sz w:val="18"/>
                <w:szCs w:val="18"/>
              </w:rPr>
              <w:t>118,520,091</w:t>
            </w:r>
          </w:p>
        </w:tc>
        <w:tc>
          <w:tcPr>
            <w:tcW w:w="1440" w:type="dxa"/>
            <w:tcBorders>
              <w:bottom w:val="single" w:sz="4" w:space="0" w:color="auto"/>
            </w:tcBorders>
            <w:shd w:val="clear" w:color="auto" w:fill="FAFAFA"/>
            <w:vAlign w:val="bottom"/>
          </w:tcPr>
          <w:p w14:paraId="442FCADF" w14:textId="3A414F37" w:rsidR="00AB190F" w:rsidRPr="00D536FE" w:rsidRDefault="004C2D92" w:rsidP="00AB190F">
            <w:pPr>
              <w:ind w:right="-72"/>
              <w:jc w:val="right"/>
              <w:rPr>
                <w:rFonts w:ascii="Arial" w:hAnsi="Arial" w:cs="Arial"/>
                <w:sz w:val="18"/>
                <w:szCs w:val="18"/>
              </w:rPr>
            </w:pPr>
            <w:r>
              <w:rPr>
                <w:rFonts w:ascii="Arial" w:hAnsi="Arial" w:cs="Arial"/>
                <w:sz w:val="18"/>
                <w:szCs w:val="18"/>
              </w:rPr>
              <w:t>164,417,383</w:t>
            </w:r>
          </w:p>
        </w:tc>
      </w:tr>
    </w:tbl>
    <w:p w14:paraId="285B6095" w14:textId="77777777" w:rsidR="00270B93" w:rsidRPr="00D536FE" w:rsidRDefault="00270B93" w:rsidP="00D5003F">
      <w:pPr>
        <w:overflowPunct/>
        <w:autoSpaceDE/>
        <w:autoSpaceDN/>
        <w:adjustRightInd/>
        <w:jc w:val="both"/>
        <w:textAlignment w:val="auto"/>
        <w:rPr>
          <w:rFonts w:ascii="Arial" w:eastAsia="Arial Unicode MS" w:hAnsi="Arial" w:cs="Arial"/>
          <w:spacing w:val="-2"/>
          <w:sz w:val="18"/>
          <w:szCs w:val="18"/>
        </w:rPr>
      </w:pPr>
    </w:p>
    <w:p w14:paraId="68769DEF" w14:textId="03712161" w:rsidR="002A35FD" w:rsidRPr="00D536FE" w:rsidRDefault="00E92926" w:rsidP="00D5003F">
      <w:pPr>
        <w:overflowPunct/>
        <w:autoSpaceDE/>
        <w:autoSpaceDN/>
        <w:adjustRightInd/>
        <w:jc w:val="both"/>
        <w:textAlignment w:val="auto"/>
        <w:rPr>
          <w:rFonts w:ascii="Arial" w:eastAsia="Arial Unicode MS" w:hAnsi="Arial" w:cs="Arial"/>
          <w:spacing w:val="-2"/>
          <w:sz w:val="18"/>
          <w:szCs w:val="18"/>
          <w:lang w:val="en-US"/>
        </w:rPr>
      </w:pPr>
      <w:r w:rsidRPr="00D536FE">
        <w:rPr>
          <w:rFonts w:ascii="Arial" w:eastAsia="Arial Unicode MS" w:hAnsi="Arial" w:cs="Arial"/>
          <w:spacing w:val="-2"/>
          <w:sz w:val="18"/>
          <w:szCs w:val="18"/>
        </w:rPr>
        <w:t xml:space="preserve">Depreciation expense of Baht </w:t>
      </w:r>
      <w:r w:rsidR="000D23A8">
        <w:rPr>
          <w:rFonts w:ascii="Arial" w:eastAsia="Arial Unicode MS" w:hAnsi="Arial" w:cs="Arial"/>
          <w:spacing w:val="-2"/>
          <w:sz w:val="18"/>
          <w:szCs w:val="18"/>
        </w:rPr>
        <w:t>8</w:t>
      </w:r>
      <w:r w:rsidR="006158A2" w:rsidRPr="00D536FE">
        <w:rPr>
          <w:rFonts w:ascii="Arial" w:eastAsia="Arial Unicode MS" w:hAnsi="Arial" w:cs="Arial"/>
          <w:spacing w:val="-2"/>
          <w:sz w:val="18"/>
          <w:szCs w:val="18"/>
        </w:rPr>
        <w:t xml:space="preserve"> </w:t>
      </w:r>
      <w:r w:rsidRPr="00D536FE">
        <w:rPr>
          <w:rFonts w:ascii="Arial" w:eastAsia="Arial Unicode MS" w:hAnsi="Arial" w:cs="Arial"/>
          <w:spacing w:val="-2"/>
          <w:sz w:val="18"/>
          <w:szCs w:val="18"/>
        </w:rPr>
        <w:t>million (</w:t>
      </w:r>
      <w:r w:rsidR="009A5F51" w:rsidRPr="00D536FE">
        <w:rPr>
          <w:rFonts w:ascii="Arial" w:eastAsia="Arial Unicode MS" w:hAnsi="Arial" w:cs="Arial"/>
          <w:spacing w:val="-2"/>
          <w:sz w:val="18"/>
          <w:szCs w:val="18"/>
        </w:rPr>
        <w:t>201</w:t>
      </w:r>
      <w:r w:rsidR="00537EFB" w:rsidRPr="00D536FE">
        <w:rPr>
          <w:rFonts w:ascii="Arial" w:eastAsia="Arial Unicode MS" w:hAnsi="Arial" w:cs="Arial"/>
          <w:spacing w:val="-2"/>
          <w:sz w:val="18"/>
          <w:szCs w:val="18"/>
        </w:rPr>
        <w:t>9</w:t>
      </w:r>
      <w:r w:rsidRPr="00D536FE">
        <w:rPr>
          <w:rFonts w:ascii="Arial" w:eastAsia="Arial Unicode MS" w:hAnsi="Arial" w:cs="Arial"/>
          <w:spacing w:val="-2"/>
          <w:sz w:val="18"/>
          <w:szCs w:val="18"/>
        </w:rPr>
        <w:t xml:space="preserve">: Baht </w:t>
      </w:r>
      <w:r w:rsidR="004C2D92">
        <w:rPr>
          <w:rFonts w:ascii="Arial" w:eastAsia="Arial Unicode MS" w:hAnsi="Arial" w:cs="Arial"/>
          <w:spacing w:val="-2"/>
          <w:sz w:val="18"/>
          <w:szCs w:val="18"/>
        </w:rPr>
        <w:t>8</w:t>
      </w:r>
      <w:r w:rsidR="006A74CE" w:rsidRPr="00D536FE">
        <w:rPr>
          <w:rFonts w:ascii="Arial" w:eastAsia="Arial Unicode MS" w:hAnsi="Arial" w:cs="Arial"/>
          <w:spacing w:val="-2"/>
          <w:sz w:val="18"/>
          <w:szCs w:val="18"/>
        </w:rPr>
        <w:t xml:space="preserve"> </w:t>
      </w:r>
      <w:r w:rsidR="00CE51D5" w:rsidRPr="00D536FE">
        <w:rPr>
          <w:rFonts w:ascii="Arial" w:eastAsia="Arial Unicode MS" w:hAnsi="Arial" w:cs="Arial"/>
          <w:spacing w:val="-2"/>
          <w:sz w:val="18"/>
          <w:szCs w:val="18"/>
        </w:rPr>
        <w:t>million</w:t>
      </w:r>
      <w:r w:rsidRPr="00D536FE">
        <w:rPr>
          <w:rFonts w:ascii="Arial" w:eastAsia="Arial Unicode MS" w:hAnsi="Arial" w:cs="Arial"/>
          <w:spacing w:val="-2"/>
          <w:sz w:val="18"/>
          <w:szCs w:val="18"/>
        </w:rPr>
        <w:t xml:space="preserve">) </w:t>
      </w:r>
      <w:r w:rsidR="009371AB" w:rsidRPr="00D536FE">
        <w:rPr>
          <w:rFonts w:ascii="Arial" w:eastAsia="Arial Unicode MS" w:hAnsi="Arial" w:cs="Arial"/>
          <w:spacing w:val="-2"/>
          <w:sz w:val="18"/>
          <w:szCs w:val="18"/>
        </w:rPr>
        <w:t>is</w:t>
      </w:r>
      <w:r w:rsidRPr="00D536FE">
        <w:rPr>
          <w:rFonts w:ascii="Arial" w:eastAsia="Arial Unicode MS" w:hAnsi="Arial" w:cs="Arial"/>
          <w:spacing w:val="-2"/>
          <w:sz w:val="18"/>
          <w:szCs w:val="18"/>
        </w:rPr>
        <w:t xml:space="preserve"> included in </w:t>
      </w:r>
      <w:r w:rsidR="000D23A8">
        <w:rPr>
          <w:rFonts w:ascii="Arial" w:eastAsia="Arial Unicode MS" w:hAnsi="Arial" w:cs="Arial"/>
          <w:sz w:val="18"/>
          <w:szCs w:val="18"/>
        </w:rPr>
        <w:t>administrative expenses</w:t>
      </w:r>
      <w:r w:rsidR="006D6404" w:rsidRPr="00D536FE">
        <w:rPr>
          <w:rFonts w:ascii="Arial" w:eastAsia="Arial Unicode MS" w:hAnsi="Arial" w:cs="Arial"/>
          <w:spacing w:val="-2"/>
          <w:sz w:val="18"/>
          <w:szCs w:val="18"/>
        </w:rPr>
        <w:t>.</w:t>
      </w:r>
    </w:p>
    <w:p w14:paraId="2CF6D4EB" w14:textId="3F439693" w:rsidR="001C658A" w:rsidRPr="00D536FE" w:rsidRDefault="001C658A" w:rsidP="00D5003F">
      <w:pPr>
        <w:jc w:val="both"/>
        <w:rPr>
          <w:rFonts w:ascii="Arial" w:hAnsi="Arial" w:cs="Arial"/>
          <w:sz w:val="18"/>
          <w:szCs w:val="18"/>
        </w:rPr>
      </w:pPr>
    </w:p>
    <w:p w14:paraId="20F9538F" w14:textId="23D92738" w:rsidR="00AC6E1D" w:rsidRPr="00D536FE" w:rsidRDefault="00AC6E1D" w:rsidP="00AC6E1D">
      <w:pPr>
        <w:overflowPunct/>
        <w:autoSpaceDE/>
        <w:autoSpaceDN/>
        <w:adjustRightInd/>
        <w:jc w:val="thaiDistribute"/>
        <w:textAlignment w:val="auto"/>
        <w:rPr>
          <w:rFonts w:ascii="Arial" w:eastAsia="Arial Unicode MS" w:hAnsi="Arial" w:cs="Arial"/>
          <w:sz w:val="18"/>
          <w:szCs w:val="18"/>
        </w:rPr>
      </w:pPr>
      <w:r w:rsidRPr="00D536FE">
        <w:rPr>
          <w:rFonts w:ascii="Arial" w:eastAsia="Arial Unicode MS" w:hAnsi="Arial" w:cs="Arial"/>
          <w:sz w:val="18"/>
          <w:szCs w:val="18"/>
        </w:rPr>
        <w:t xml:space="preserve">Fair value of investment property is Baht </w:t>
      </w:r>
      <w:r w:rsidR="004C2D92">
        <w:rPr>
          <w:rFonts w:ascii="Arial" w:eastAsia="Arial Unicode MS" w:hAnsi="Arial" w:cs="Arial"/>
          <w:sz w:val="18"/>
          <w:szCs w:val="18"/>
        </w:rPr>
        <w:t>268</w:t>
      </w:r>
      <w:r w:rsidRPr="00D536FE">
        <w:rPr>
          <w:rFonts w:ascii="Arial" w:eastAsia="Arial Unicode MS" w:hAnsi="Arial" w:cs="Arial"/>
          <w:sz w:val="18"/>
          <w:szCs w:val="18"/>
        </w:rPr>
        <w:t xml:space="preserve"> million (201</w:t>
      </w:r>
      <w:r w:rsidR="001815A4" w:rsidRPr="00D536FE">
        <w:rPr>
          <w:rFonts w:ascii="Arial" w:eastAsia="Arial Unicode MS" w:hAnsi="Arial" w:cs="Arial"/>
          <w:sz w:val="18"/>
          <w:szCs w:val="18"/>
        </w:rPr>
        <w:t>9</w:t>
      </w:r>
      <w:r w:rsidRPr="00D536FE">
        <w:rPr>
          <w:rFonts w:ascii="Arial" w:eastAsia="Arial Unicode MS" w:hAnsi="Arial" w:cs="Arial"/>
          <w:sz w:val="18"/>
          <w:szCs w:val="18"/>
        </w:rPr>
        <w:t>: Baht 3</w:t>
      </w:r>
      <w:r w:rsidR="004C2D92">
        <w:rPr>
          <w:rFonts w:ascii="Arial" w:eastAsia="Arial Unicode MS" w:hAnsi="Arial" w:cs="Arial"/>
          <w:sz w:val="18"/>
          <w:szCs w:val="18"/>
        </w:rPr>
        <w:t xml:space="preserve">09 </w:t>
      </w:r>
      <w:r w:rsidRPr="00D536FE">
        <w:rPr>
          <w:rFonts w:ascii="Arial" w:eastAsia="Arial Unicode MS" w:hAnsi="Arial" w:cs="Arial"/>
          <w:sz w:val="18"/>
          <w:szCs w:val="18"/>
        </w:rPr>
        <w:t>million)</w:t>
      </w:r>
      <w:r w:rsidR="00E2496F" w:rsidRPr="00D536FE">
        <w:rPr>
          <w:rFonts w:ascii="Arial" w:eastAsia="Arial Unicode MS" w:hAnsi="Arial" w:cs="Arial"/>
          <w:sz w:val="18"/>
          <w:szCs w:val="18"/>
        </w:rPr>
        <w:t>.</w:t>
      </w:r>
    </w:p>
    <w:p w14:paraId="1EF465FD" w14:textId="77777777" w:rsidR="00AC6E1D" w:rsidRPr="00D536FE" w:rsidRDefault="00AC6E1D" w:rsidP="00D5003F">
      <w:pPr>
        <w:jc w:val="both"/>
        <w:rPr>
          <w:rFonts w:ascii="Arial" w:hAnsi="Arial" w:cs="Arial"/>
          <w:sz w:val="18"/>
          <w:szCs w:val="18"/>
        </w:rPr>
      </w:pPr>
    </w:p>
    <w:p w14:paraId="155CB886" w14:textId="33A16AAC" w:rsidR="00305FBF" w:rsidRPr="00D536FE" w:rsidRDefault="00D91216" w:rsidP="00D5003F">
      <w:pPr>
        <w:jc w:val="both"/>
        <w:rPr>
          <w:rFonts w:ascii="Arial" w:hAnsi="Arial" w:cs="Arial"/>
          <w:sz w:val="18"/>
          <w:szCs w:val="18"/>
        </w:rPr>
      </w:pPr>
      <w:bookmarkStart w:id="14" w:name="_Hlk64652966"/>
      <w:r w:rsidRPr="00D536FE">
        <w:rPr>
          <w:rFonts w:ascii="Arial" w:hAnsi="Arial" w:cs="Arial"/>
          <w:spacing w:val="-4"/>
          <w:sz w:val="18"/>
          <w:szCs w:val="18"/>
        </w:rPr>
        <w:t>T</w:t>
      </w:r>
      <w:r w:rsidR="00305FBF" w:rsidRPr="00D536FE">
        <w:rPr>
          <w:rFonts w:ascii="Arial" w:hAnsi="Arial" w:cs="Arial"/>
          <w:spacing w:val="-4"/>
          <w:sz w:val="18"/>
          <w:szCs w:val="18"/>
        </w:rPr>
        <w:t>he fai</w:t>
      </w:r>
      <w:r w:rsidR="002A35FD" w:rsidRPr="00D536FE">
        <w:rPr>
          <w:rFonts w:ascii="Arial" w:hAnsi="Arial" w:cs="Arial"/>
          <w:spacing w:val="-4"/>
          <w:sz w:val="18"/>
          <w:szCs w:val="18"/>
        </w:rPr>
        <w:t>r value of investment property</w:t>
      </w:r>
      <w:r w:rsidR="00183032" w:rsidRPr="00D536FE">
        <w:rPr>
          <w:rFonts w:ascii="Arial" w:hAnsi="Arial" w:cs="Arial"/>
          <w:spacing w:val="-4"/>
          <w:sz w:val="18"/>
          <w:szCs w:val="18"/>
        </w:rPr>
        <w:t xml:space="preserve"> </w:t>
      </w:r>
      <w:r w:rsidR="009371AB" w:rsidRPr="00D536FE">
        <w:rPr>
          <w:rFonts w:ascii="Arial" w:hAnsi="Arial" w:cs="Arial"/>
          <w:spacing w:val="-4"/>
          <w:sz w:val="18"/>
          <w:szCs w:val="18"/>
        </w:rPr>
        <w:t>is</w:t>
      </w:r>
      <w:r w:rsidR="00B259C1" w:rsidRPr="00D536FE">
        <w:rPr>
          <w:rFonts w:ascii="Arial" w:hAnsi="Arial" w:cs="Arial"/>
          <w:spacing w:val="-4"/>
          <w:sz w:val="18"/>
          <w:szCs w:val="18"/>
        </w:rPr>
        <w:t xml:space="preserve"> </w:t>
      </w:r>
      <w:r w:rsidR="00183032" w:rsidRPr="00D536FE">
        <w:rPr>
          <w:rFonts w:ascii="Arial" w:hAnsi="Arial" w:cs="Arial"/>
          <w:spacing w:val="-4"/>
          <w:sz w:val="18"/>
          <w:szCs w:val="18"/>
        </w:rPr>
        <w:t>assessed</w:t>
      </w:r>
      <w:r w:rsidR="00305FBF" w:rsidRPr="00D536FE">
        <w:rPr>
          <w:rFonts w:ascii="Arial" w:hAnsi="Arial" w:cs="Arial"/>
          <w:spacing w:val="-4"/>
          <w:sz w:val="18"/>
          <w:szCs w:val="18"/>
        </w:rPr>
        <w:t xml:space="preserve"> by </w:t>
      </w:r>
      <w:r w:rsidR="00615582" w:rsidRPr="00D536FE">
        <w:rPr>
          <w:rFonts w:ascii="Arial" w:hAnsi="Arial" w:cs="Arial"/>
          <w:spacing w:val="-4"/>
          <w:sz w:val="18"/>
          <w:szCs w:val="18"/>
        </w:rPr>
        <w:t xml:space="preserve">valuer. </w:t>
      </w:r>
      <w:r w:rsidR="0078278E" w:rsidRPr="00D536FE">
        <w:rPr>
          <w:rFonts w:ascii="Arial" w:hAnsi="Arial" w:cs="Arial"/>
          <w:spacing w:val="-4"/>
          <w:sz w:val="18"/>
          <w:szCs w:val="18"/>
        </w:rPr>
        <w:t>Fair value</w:t>
      </w:r>
      <w:r w:rsidR="009071E1" w:rsidRPr="00D536FE">
        <w:rPr>
          <w:rFonts w:ascii="Arial" w:hAnsi="Arial" w:cs="Arial"/>
          <w:spacing w:val="-4"/>
          <w:sz w:val="18"/>
          <w:szCs w:val="18"/>
        </w:rPr>
        <w:t xml:space="preserve"> of </w:t>
      </w:r>
      <w:r w:rsidR="00183032" w:rsidRPr="00D536FE">
        <w:rPr>
          <w:rFonts w:ascii="Arial" w:hAnsi="Arial" w:cs="Arial"/>
          <w:spacing w:val="-4"/>
          <w:sz w:val="18"/>
          <w:szCs w:val="18"/>
        </w:rPr>
        <w:t xml:space="preserve">land </w:t>
      </w:r>
      <w:r w:rsidR="009371AB" w:rsidRPr="00D536FE">
        <w:rPr>
          <w:rFonts w:ascii="Arial" w:hAnsi="Arial" w:cs="Arial"/>
          <w:spacing w:val="-4"/>
          <w:sz w:val="18"/>
          <w:szCs w:val="18"/>
        </w:rPr>
        <w:t>i</w:t>
      </w:r>
      <w:r w:rsidR="00183032" w:rsidRPr="00D536FE">
        <w:rPr>
          <w:rFonts w:ascii="Arial" w:hAnsi="Arial" w:cs="Arial"/>
          <w:spacing w:val="-4"/>
          <w:sz w:val="18"/>
          <w:szCs w:val="18"/>
        </w:rPr>
        <w:t>s</w:t>
      </w:r>
      <w:r w:rsidR="0078278E" w:rsidRPr="00D536FE">
        <w:rPr>
          <w:rFonts w:ascii="Arial" w:hAnsi="Arial" w:cs="Arial"/>
          <w:spacing w:val="-4"/>
          <w:sz w:val="18"/>
          <w:szCs w:val="18"/>
        </w:rPr>
        <w:t xml:space="preserve"> valued by market</w:t>
      </w:r>
      <w:r w:rsidR="009071E1" w:rsidRPr="00D536FE">
        <w:rPr>
          <w:rFonts w:ascii="Arial" w:hAnsi="Arial" w:cs="Arial"/>
          <w:spacing w:val="-4"/>
          <w:sz w:val="18"/>
          <w:szCs w:val="18"/>
        </w:rPr>
        <w:t xml:space="preserve"> comparison approach. </w:t>
      </w:r>
      <w:r w:rsidR="00183032" w:rsidRPr="00D536FE">
        <w:rPr>
          <w:rFonts w:ascii="Arial" w:hAnsi="Arial" w:cs="Arial"/>
          <w:spacing w:val="-4"/>
          <w:sz w:val="18"/>
          <w:szCs w:val="18"/>
        </w:rPr>
        <w:t>L</w:t>
      </w:r>
      <w:r w:rsidR="009071E1" w:rsidRPr="00D536FE">
        <w:rPr>
          <w:rFonts w:ascii="Arial" w:hAnsi="Arial" w:cs="Arial"/>
          <w:spacing w:val="-4"/>
          <w:sz w:val="18"/>
          <w:szCs w:val="18"/>
        </w:rPr>
        <w:t>and i</w:t>
      </w:r>
      <w:r w:rsidR="00183032" w:rsidRPr="00D536FE">
        <w:rPr>
          <w:rFonts w:ascii="Arial" w:hAnsi="Arial" w:cs="Arial"/>
          <w:spacing w:val="-4"/>
          <w:sz w:val="18"/>
          <w:szCs w:val="18"/>
        </w:rPr>
        <w:t>s valu</w:t>
      </w:r>
      <w:r w:rsidR="00642FC0" w:rsidRPr="00D536FE">
        <w:rPr>
          <w:rFonts w:ascii="Arial" w:hAnsi="Arial" w:cs="Arial"/>
          <w:spacing w:val="-4"/>
          <w:sz w:val="18"/>
          <w:szCs w:val="18"/>
        </w:rPr>
        <w:t xml:space="preserve">ed by comparable sale price </w:t>
      </w:r>
      <w:r w:rsidR="00B259C1" w:rsidRPr="00D536FE">
        <w:rPr>
          <w:rFonts w:ascii="Arial" w:hAnsi="Arial" w:cs="Arial"/>
          <w:spacing w:val="-4"/>
          <w:sz w:val="18"/>
          <w:szCs w:val="18"/>
        </w:rPr>
        <w:t>of</w:t>
      </w:r>
      <w:r w:rsidR="00642FC0" w:rsidRPr="00D536FE">
        <w:rPr>
          <w:rFonts w:ascii="Arial" w:hAnsi="Arial" w:cs="Arial"/>
          <w:spacing w:val="-4"/>
          <w:sz w:val="18"/>
          <w:szCs w:val="18"/>
        </w:rPr>
        <w:t xml:space="preserve"> land in</w:t>
      </w:r>
      <w:r w:rsidR="009071E1" w:rsidRPr="00D536FE">
        <w:rPr>
          <w:rFonts w:ascii="Arial" w:hAnsi="Arial" w:cs="Arial"/>
          <w:spacing w:val="-4"/>
          <w:sz w:val="18"/>
          <w:szCs w:val="18"/>
        </w:rPr>
        <w:t xml:space="preserve"> </w:t>
      </w:r>
      <w:r w:rsidR="00642FC0" w:rsidRPr="00D536FE">
        <w:rPr>
          <w:rFonts w:ascii="Arial" w:hAnsi="Arial" w:cs="Arial"/>
          <w:spacing w:val="-4"/>
          <w:sz w:val="18"/>
          <w:szCs w:val="18"/>
        </w:rPr>
        <w:t>close proximity,</w:t>
      </w:r>
      <w:r w:rsidR="009071E1" w:rsidRPr="00D536FE">
        <w:rPr>
          <w:rFonts w:ascii="Arial" w:hAnsi="Arial" w:cs="Arial"/>
          <w:spacing w:val="-4"/>
          <w:sz w:val="18"/>
          <w:szCs w:val="18"/>
        </w:rPr>
        <w:t xml:space="preserve"> level </w:t>
      </w:r>
      <w:r w:rsidR="00673839" w:rsidRPr="00D536FE">
        <w:rPr>
          <w:rFonts w:ascii="Arial" w:hAnsi="Arial" w:cs="Arial"/>
          <w:spacing w:val="-4"/>
          <w:sz w:val="18"/>
          <w:szCs w:val="18"/>
        </w:rPr>
        <w:t>2</w:t>
      </w:r>
      <w:r w:rsidR="002A35FD" w:rsidRPr="00D536FE">
        <w:rPr>
          <w:rFonts w:ascii="Arial" w:hAnsi="Arial" w:cs="Arial"/>
          <w:spacing w:val="-4"/>
          <w:sz w:val="18"/>
          <w:szCs w:val="18"/>
        </w:rPr>
        <w:t xml:space="preserve"> of</w:t>
      </w:r>
      <w:r w:rsidR="009071E1" w:rsidRPr="00D536FE">
        <w:rPr>
          <w:rFonts w:ascii="Arial" w:hAnsi="Arial" w:cs="Arial"/>
          <w:spacing w:val="-4"/>
          <w:sz w:val="18"/>
          <w:szCs w:val="18"/>
        </w:rPr>
        <w:t xml:space="preserve"> fair values</w:t>
      </w:r>
      <w:r w:rsidR="002A35FD" w:rsidRPr="00D536FE">
        <w:rPr>
          <w:rFonts w:ascii="Arial" w:hAnsi="Arial" w:cs="Arial"/>
          <w:spacing w:val="-4"/>
          <w:sz w:val="18"/>
          <w:szCs w:val="18"/>
        </w:rPr>
        <w:t xml:space="preserve"> hierarchy</w:t>
      </w:r>
      <w:r w:rsidR="0017685A" w:rsidRPr="00D536FE">
        <w:rPr>
          <w:rFonts w:ascii="Arial" w:hAnsi="Arial" w:cs="Arial"/>
          <w:spacing w:val="-4"/>
          <w:sz w:val="18"/>
          <w:szCs w:val="18"/>
        </w:rPr>
        <w:t xml:space="preserve"> (Note </w:t>
      </w:r>
      <w:r w:rsidR="00903E10">
        <w:rPr>
          <w:rFonts w:ascii="Arial" w:hAnsi="Arial" w:cs="Arial"/>
          <w:spacing w:val="-4"/>
          <w:sz w:val="18"/>
          <w:szCs w:val="18"/>
        </w:rPr>
        <w:t>8</w:t>
      </w:r>
      <w:r w:rsidR="00642FC0" w:rsidRPr="00D536FE">
        <w:rPr>
          <w:rFonts w:ascii="Arial" w:hAnsi="Arial" w:cs="Arial"/>
          <w:sz w:val="18"/>
          <w:szCs w:val="18"/>
        </w:rPr>
        <w:t>)</w:t>
      </w:r>
      <w:r w:rsidR="009071E1" w:rsidRPr="00D536FE">
        <w:rPr>
          <w:rFonts w:ascii="Arial" w:hAnsi="Arial" w:cs="Arial"/>
          <w:sz w:val="18"/>
          <w:szCs w:val="18"/>
        </w:rPr>
        <w:t xml:space="preserve">. Building and building improvement </w:t>
      </w:r>
      <w:r w:rsidR="00BE5CFD" w:rsidRPr="00D536FE">
        <w:rPr>
          <w:rFonts w:ascii="Arial" w:hAnsi="Arial" w:cs="Arial"/>
          <w:sz w:val="18"/>
          <w:szCs w:val="18"/>
        </w:rPr>
        <w:t>are</w:t>
      </w:r>
      <w:r w:rsidR="009071E1" w:rsidRPr="00D536FE">
        <w:rPr>
          <w:rFonts w:ascii="Arial" w:hAnsi="Arial" w:cs="Arial"/>
          <w:sz w:val="18"/>
          <w:szCs w:val="18"/>
        </w:rPr>
        <w:t xml:space="preserve"> valued by </w:t>
      </w:r>
      <w:r w:rsidR="0078278E" w:rsidRPr="00D536FE">
        <w:rPr>
          <w:rFonts w:ascii="Arial" w:hAnsi="Arial" w:cs="Arial"/>
          <w:sz w:val="18"/>
          <w:szCs w:val="18"/>
        </w:rPr>
        <w:t xml:space="preserve">income </w:t>
      </w:r>
      <w:r w:rsidR="009071E1" w:rsidRPr="00D536FE">
        <w:rPr>
          <w:rFonts w:ascii="Arial" w:hAnsi="Arial" w:cs="Arial"/>
          <w:sz w:val="18"/>
          <w:szCs w:val="18"/>
        </w:rPr>
        <w:t>approach</w:t>
      </w:r>
      <w:r w:rsidR="008C03F7" w:rsidRPr="00D536FE">
        <w:rPr>
          <w:rFonts w:ascii="Arial" w:hAnsi="Arial" w:cs="Arial"/>
          <w:sz w:val="18"/>
          <w:szCs w:val="18"/>
        </w:rPr>
        <w:t>,</w:t>
      </w:r>
      <w:r w:rsidR="009071E1" w:rsidRPr="00D536FE">
        <w:rPr>
          <w:rFonts w:ascii="Arial" w:hAnsi="Arial" w:cs="Arial"/>
          <w:sz w:val="18"/>
          <w:szCs w:val="18"/>
        </w:rPr>
        <w:t xml:space="preserve"> level </w:t>
      </w:r>
      <w:r w:rsidR="009A5F51" w:rsidRPr="00D536FE">
        <w:rPr>
          <w:rFonts w:ascii="Arial" w:hAnsi="Arial" w:cs="Arial"/>
          <w:sz w:val="18"/>
          <w:szCs w:val="18"/>
        </w:rPr>
        <w:t>3</w:t>
      </w:r>
      <w:r w:rsidR="002A35FD" w:rsidRPr="00D536FE">
        <w:rPr>
          <w:rFonts w:ascii="Arial" w:hAnsi="Arial" w:cs="Arial"/>
          <w:sz w:val="18"/>
          <w:szCs w:val="18"/>
        </w:rPr>
        <w:t xml:space="preserve"> of</w:t>
      </w:r>
      <w:r w:rsidR="009071E1" w:rsidRPr="00D536FE">
        <w:rPr>
          <w:rFonts w:ascii="Arial" w:hAnsi="Arial" w:cs="Arial"/>
          <w:sz w:val="18"/>
          <w:szCs w:val="18"/>
        </w:rPr>
        <w:t xml:space="preserve"> fair values</w:t>
      </w:r>
      <w:r w:rsidR="002A35FD" w:rsidRPr="00D536FE">
        <w:rPr>
          <w:rFonts w:ascii="Arial" w:hAnsi="Arial" w:cs="Arial"/>
          <w:sz w:val="18"/>
          <w:szCs w:val="18"/>
        </w:rPr>
        <w:t xml:space="preserve"> hierarchy</w:t>
      </w:r>
      <w:r w:rsidR="00642FC0" w:rsidRPr="00D536FE">
        <w:rPr>
          <w:rFonts w:ascii="Arial" w:hAnsi="Arial" w:cs="Arial"/>
          <w:sz w:val="18"/>
          <w:szCs w:val="18"/>
        </w:rPr>
        <w:t xml:space="preserve"> (Note </w:t>
      </w:r>
      <w:r w:rsidR="00903E10">
        <w:rPr>
          <w:rFonts w:ascii="Arial" w:hAnsi="Arial" w:cs="Arial"/>
          <w:sz w:val="18"/>
          <w:szCs w:val="18"/>
        </w:rPr>
        <w:t>8</w:t>
      </w:r>
      <w:r w:rsidR="00642FC0" w:rsidRPr="00D536FE">
        <w:rPr>
          <w:rFonts w:ascii="Arial" w:hAnsi="Arial" w:cs="Arial"/>
          <w:sz w:val="18"/>
          <w:szCs w:val="18"/>
        </w:rPr>
        <w:t>)</w:t>
      </w:r>
      <w:r w:rsidR="008C03F7" w:rsidRPr="00D536FE">
        <w:rPr>
          <w:rFonts w:ascii="Arial" w:hAnsi="Arial" w:cs="Arial"/>
          <w:sz w:val="18"/>
          <w:szCs w:val="18"/>
        </w:rPr>
        <w:t>,</w:t>
      </w:r>
      <w:r w:rsidR="00642FC0" w:rsidRPr="00D536FE">
        <w:rPr>
          <w:rFonts w:ascii="Arial" w:hAnsi="Arial" w:cs="Arial"/>
          <w:sz w:val="18"/>
          <w:szCs w:val="18"/>
        </w:rPr>
        <w:t xml:space="preserve"> due to the use</w:t>
      </w:r>
      <w:r w:rsidR="009071E1" w:rsidRPr="00D536FE">
        <w:rPr>
          <w:rFonts w:ascii="Arial" w:hAnsi="Arial" w:cs="Arial"/>
          <w:sz w:val="18"/>
          <w:szCs w:val="18"/>
        </w:rPr>
        <w:t xml:space="preserve"> of significant unobservable inputs such as rental rate per metres and estimated future profits.</w:t>
      </w:r>
    </w:p>
    <w:bookmarkEnd w:id="14"/>
    <w:p w14:paraId="03B079D7" w14:textId="77777777" w:rsidR="00FD1EF2" w:rsidRPr="00D536FE" w:rsidRDefault="00FD1EF2" w:rsidP="00D5003F">
      <w:pPr>
        <w:jc w:val="both"/>
        <w:rPr>
          <w:rFonts w:ascii="Arial" w:hAnsi="Arial" w:cs="Arial"/>
          <w:sz w:val="16"/>
          <w:szCs w:val="16"/>
        </w:rPr>
      </w:pPr>
    </w:p>
    <w:p w14:paraId="781F41E6" w14:textId="71CAEB7E" w:rsidR="006D6404" w:rsidRPr="00D536FE" w:rsidRDefault="00E92926" w:rsidP="00D5003F">
      <w:pPr>
        <w:jc w:val="both"/>
        <w:rPr>
          <w:rFonts w:ascii="Arial" w:hAnsi="Arial" w:cs="Arial"/>
          <w:sz w:val="18"/>
          <w:szCs w:val="18"/>
        </w:rPr>
      </w:pPr>
      <w:r w:rsidRPr="00D536FE">
        <w:rPr>
          <w:rFonts w:ascii="Arial" w:hAnsi="Arial" w:cs="Arial"/>
          <w:sz w:val="18"/>
          <w:szCs w:val="18"/>
        </w:rPr>
        <w:t xml:space="preserve">Amount recognised in profit and loss that are related to investment property </w:t>
      </w:r>
      <w:r w:rsidR="00354858">
        <w:rPr>
          <w:rFonts w:ascii="Arial" w:hAnsi="Arial" w:cs="Arial"/>
          <w:sz w:val="18"/>
          <w:szCs w:val="18"/>
        </w:rPr>
        <w:t>is</w:t>
      </w:r>
      <w:r w:rsidRPr="00D536FE">
        <w:rPr>
          <w:rFonts w:ascii="Arial" w:hAnsi="Arial" w:cs="Arial"/>
          <w:sz w:val="18"/>
          <w:szCs w:val="18"/>
        </w:rPr>
        <w:t xml:space="preserve"> as follows:</w:t>
      </w:r>
    </w:p>
    <w:p w14:paraId="27E3F437" w14:textId="77777777" w:rsidR="00E92926" w:rsidRPr="00D536FE" w:rsidRDefault="00E92926" w:rsidP="00D5003F">
      <w:pPr>
        <w:jc w:val="both"/>
        <w:rPr>
          <w:rFonts w:ascii="Arial" w:hAnsi="Arial" w:cs="Arial"/>
          <w:sz w:val="16"/>
          <w:szCs w:val="16"/>
        </w:rPr>
      </w:pPr>
    </w:p>
    <w:tbl>
      <w:tblPr>
        <w:tblW w:w="9567" w:type="dxa"/>
        <w:tblInd w:w="18" w:type="dxa"/>
        <w:tblLayout w:type="fixed"/>
        <w:tblLook w:val="0000" w:firstRow="0" w:lastRow="0" w:firstColumn="0" w:lastColumn="0" w:noHBand="0" w:noVBand="0"/>
      </w:tblPr>
      <w:tblGrid>
        <w:gridCol w:w="4464"/>
        <w:gridCol w:w="1275"/>
        <w:gridCol w:w="1296"/>
        <w:gridCol w:w="1296"/>
        <w:gridCol w:w="1236"/>
      </w:tblGrid>
      <w:tr w:rsidR="00241CC6" w:rsidRPr="00D536FE" w14:paraId="23BAB8D9" w14:textId="77777777" w:rsidTr="004C2D92">
        <w:tc>
          <w:tcPr>
            <w:tcW w:w="4464" w:type="dxa"/>
            <w:vAlign w:val="bottom"/>
          </w:tcPr>
          <w:p w14:paraId="02BFC9B0" w14:textId="77777777" w:rsidR="00241CC6" w:rsidRPr="00D536FE" w:rsidRDefault="00241CC6" w:rsidP="00D5003F">
            <w:pPr>
              <w:ind w:right="-36"/>
              <w:rPr>
                <w:rFonts w:ascii="Arial" w:hAnsi="Arial" w:cs="Arial"/>
                <w:b/>
                <w:bCs/>
                <w:sz w:val="18"/>
                <w:szCs w:val="18"/>
              </w:rPr>
            </w:pPr>
          </w:p>
        </w:tc>
        <w:tc>
          <w:tcPr>
            <w:tcW w:w="5103" w:type="dxa"/>
            <w:gridSpan w:val="4"/>
            <w:tcBorders>
              <w:top w:val="single" w:sz="4" w:space="0" w:color="auto"/>
              <w:bottom w:val="single" w:sz="4" w:space="0" w:color="auto"/>
            </w:tcBorders>
            <w:shd w:val="clear" w:color="auto" w:fill="auto"/>
            <w:vAlign w:val="bottom"/>
          </w:tcPr>
          <w:p w14:paraId="4B77A0CD" w14:textId="77777777" w:rsidR="00241CC6" w:rsidRPr="00D536FE" w:rsidRDefault="00241CC6" w:rsidP="00D5003F">
            <w:pPr>
              <w:ind w:right="-72"/>
              <w:jc w:val="right"/>
              <w:rPr>
                <w:rFonts w:ascii="Arial" w:hAnsi="Arial" w:cs="Arial"/>
                <w:b/>
                <w:bCs/>
                <w:sz w:val="18"/>
                <w:szCs w:val="18"/>
              </w:rPr>
            </w:pPr>
            <w:r w:rsidRPr="00D536FE">
              <w:rPr>
                <w:rFonts w:ascii="Arial" w:hAnsi="Arial" w:cs="Arial"/>
                <w:b/>
                <w:bCs/>
                <w:sz w:val="18"/>
                <w:szCs w:val="18"/>
              </w:rPr>
              <w:t>(Unit: Baht)</w:t>
            </w:r>
          </w:p>
        </w:tc>
      </w:tr>
      <w:tr w:rsidR="00E92926" w:rsidRPr="00D536FE" w14:paraId="31A6116B" w14:textId="77777777" w:rsidTr="004C2D92">
        <w:tc>
          <w:tcPr>
            <w:tcW w:w="4464" w:type="dxa"/>
            <w:vAlign w:val="bottom"/>
          </w:tcPr>
          <w:p w14:paraId="598FF35B" w14:textId="77777777" w:rsidR="00E92926" w:rsidRPr="00D536FE" w:rsidRDefault="00E92926" w:rsidP="00D5003F">
            <w:pPr>
              <w:ind w:right="-36"/>
              <w:rPr>
                <w:rFonts w:ascii="Arial" w:hAnsi="Arial" w:cs="Arial"/>
                <w:b/>
                <w:bCs/>
                <w:sz w:val="18"/>
                <w:szCs w:val="18"/>
              </w:rPr>
            </w:pPr>
          </w:p>
        </w:tc>
        <w:tc>
          <w:tcPr>
            <w:tcW w:w="2571" w:type="dxa"/>
            <w:gridSpan w:val="2"/>
            <w:tcBorders>
              <w:top w:val="single" w:sz="4" w:space="0" w:color="auto"/>
              <w:bottom w:val="single" w:sz="4" w:space="0" w:color="auto"/>
            </w:tcBorders>
            <w:vAlign w:val="bottom"/>
          </w:tcPr>
          <w:p w14:paraId="71DE0461" w14:textId="77777777" w:rsidR="00F10D50" w:rsidRPr="00D536FE" w:rsidRDefault="00CF6B1F" w:rsidP="00D5003F">
            <w:pPr>
              <w:ind w:right="-72"/>
              <w:jc w:val="center"/>
              <w:rPr>
                <w:rFonts w:ascii="Arial" w:hAnsi="Arial" w:cs="Arial"/>
                <w:b/>
                <w:bCs/>
                <w:sz w:val="18"/>
                <w:szCs w:val="18"/>
              </w:rPr>
            </w:pPr>
            <w:r w:rsidRPr="00D536FE">
              <w:rPr>
                <w:rFonts w:ascii="Arial" w:hAnsi="Arial" w:cs="Arial"/>
                <w:b/>
                <w:bCs/>
                <w:sz w:val="18"/>
                <w:szCs w:val="18"/>
              </w:rPr>
              <w:t xml:space="preserve">Consolidated </w:t>
            </w:r>
          </w:p>
          <w:p w14:paraId="216CFD34" w14:textId="77777777" w:rsidR="00E92926" w:rsidRPr="00D536FE" w:rsidRDefault="00CF6B1F" w:rsidP="00D5003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32" w:type="dxa"/>
            <w:gridSpan w:val="2"/>
            <w:tcBorders>
              <w:top w:val="single" w:sz="4" w:space="0" w:color="auto"/>
              <w:bottom w:val="single" w:sz="4" w:space="0" w:color="auto"/>
            </w:tcBorders>
            <w:vAlign w:val="bottom"/>
          </w:tcPr>
          <w:p w14:paraId="568F6EAB" w14:textId="77777777" w:rsidR="00F10D50" w:rsidRPr="00D536FE" w:rsidRDefault="00CF6B1F" w:rsidP="00D5003F">
            <w:pPr>
              <w:ind w:right="-72"/>
              <w:jc w:val="center"/>
              <w:rPr>
                <w:rFonts w:ascii="Arial" w:hAnsi="Arial" w:cs="Arial"/>
                <w:b/>
                <w:bCs/>
                <w:sz w:val="18"/>
                <w:szCs w:val="18"/>
              </w:rPr>
            </w:pPr>
            <w:r w:rsidRPr="00D536FE">
              <w:rPr>
                <w:rFonts w:ascii="Arial" w:hAnsi="Arial" w:cs="Arial"/>
                <w:b/>
                <w:bCs/>
                <w:sz w:val="18"/>
                <w:szCs w:val="18"/>
              </w:rPr>
              <w:t xml:space="preserve">Separate </w:t>
            </w:r>
          </w:p>
          <w:p w14:paraId="54AC1896" w14:textId="77777777" w:rsidR="00E92926" w:rsidRPr="00D536FE" w:rsidRDefault="00CF6B1F" w:rsidP="00D5003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1815A4" w:rsidRPr="00D536FE" w14:paraId="78283EFF" w14:textId="77777777" w:rsidTr="00D5003F">
        <w:tc>
          <w:tcPr>
            <w:tcW w:w="4464" w:type="dxa"/>
            <w:vAlign w:val="bottom"/>
          </w:tcPr>
          <w:p w14:paraId="426CF7B8" w14:textId="77777777" w:rsidR="001815A4" w:rsidRPr="00D536FE" w:rsidRDefault="001815A4" w:rsidP="001815A4">
            <w:pPr>
              <w:ind w:right="-36"/>
              <w:rPr>
                <w:rFonts w:ascii="Arial" w:hAnsi="Arial" w:cs="Arial"/>
                <w:b/>
                <w:bCs/>
                <w:sz w:val="18"/>
                <w:szCs w:val="18"/>
              </w:rPr>
            </w:pPr>
          </w:p>
        </w:tc>
        <w:tc>
          <w:tcPr>
            <w:tcW w:w="1275" w:type="dxa"/>
            <w:tcBorders>
              <w:top w:val="single" w:sz="4" w:space="0" w:color="auto"/>
              <w:bottom w:val="single" w:sz="4" w:space="0" w:color="auto"/>
            </w:tcBorders>
            <w:vAlign w:val="bottom"/>
          </w:tcPr>
          <w:p w14:paraId="563F20E9" w14:textId="04A03559" w:rsidR="001815A4" w:rsidRPr="00D536FE" w:rsidRDefault="001815A4" w:rsidP="001815A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24133496" w14:textId="5B8913A4" w:rsidR="001815A4" w:rsidRPr="00D536FE" w:rsidRDefault="001815A4" w:rsidP="001815A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069E5CBA" w14:textId="057F7D0A" w:rsidR="001815A4" w:rsidRPr="00D536FE" w:rsidRDefault="001815A4" w:rsidP="001815A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36" w:type="dxa"/>
            <w:tcBorders>
              <w:top w:val="single" w:sz="4" w:space="0" w:color="auto"/>
              <w:bottom w:val="single" w:sz="4" w:space="0" w:color="auto"/>
            </w:tcBorders>
            <w:vAlign w:val="bottom"/>
          </w:tcPr>
          <w:p w14:paraId="2EB9C1A8" w14:textId="621A798A" w:rsidR="001815A4" w:rsidRPr="00D536FE" w:rsidRDefault="001815A4" w:rsidP="001815A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1815A4" w:rsidRPr="00D536FE" w14:paraId="4DD7F606" w14:textId="77777777" w:rsidTr="00D5003F">
        <w:tc>
          <w:tcPr>
            <w:tcW w:w="4464" w:type="dxa"/>
            <w:vAlign w:val="bottom"/>
          </w:tcPr>
          <w:p w14:paraId="01814BFE" w14:textId="77777777" w:rsidR="001815A4" w:rsidRPr="00D536FE" w:rsidRDefault="001815A4" w:rsidP="001815A4">
            <w:pPr>
              <w:ind w:right="-36"/>
              <w:rPr>
                <w:rFonts w:ascii="Arial" w:hAnsi="Arial" w:cs="Arial"/>
                <w:sz w:val="18"/>
                <w:szCs w:val="18"/>
                <w:u w:val="single"/>
              </w:rPr>
            </w:pPr>
          </w:p>
        </w:tc>
        <w:tc>
          <w:tcPr>
            <w:tcW w:w="1275" w:type="dxa"/>
            <w:tcBorders>
              <w:top w:val="single" w:sz="4" w:space="0" w:color="auto"/>
            </w:tcBorders>
            <w:shd w:val="clear" w:color="auto" w:fill="FAFAFA"/>
            <w:vAlign w:val="bottom"/>
          </w:tcPr>
          <w:p w14:paraId="7EE69AC3" w14:textId="77777777" w:rsidR="001815A4" w:rsidRPr="00D536FE" w:rsidRDefault="001815A4" w:rsidP="001815A4">
            <w:pPr>
              <w:ind w:right="-72"/>
              <w:jc w:val="right"/>
              <w:rPr>
                <w:rFonts w:ascii="Arial" w:hAnsi="Arial" w:cs="Arial"/>
                <w:sz w:val="18"/>
                <w:szCs w:val="18"/>
              </w:rPr>
            </w:pPr>
          </w:p>
        </w:tc>
        <w:tc>
          <w:tcPr>
            <w:tcW w:w="1296" w:type="dxa"/>
            <w:tcBorders>
              <w:top w:val="single" w:sz="4" w:space="0" w:color="auto"/>
            </w:tcBorders>
            <w:vAlign w:val="bottom"/>
          </w:tcPr>
          <w:p w14:paraId="5D148105" w14:textId="77777777" w:rsidR="001815A4" w:rsidRPr="00D536FE" w:rsidRDefault="001815A4" w:rsidP="001815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CA3D955" w14:textId="77777777" w:rsidR="001815A4" w:rsidRPr="00D536FE" w:rsidRDefault="001815A4" w:rsidP="001815A4">
            <w:pPr>
              <w:ind w:right="-72"/>
              <w:jc w:val="right"/>
              <w:rPr>
                <w:rFonts w:ascii="Arial" w:hAnsi="Arial" w:cs="Arial"/>
                <w:sz w:val="18"/>
                <w:szCs w:val="18"/>
              </w:rPr>
            </w:pPr>
          </w:p>
        </w:tc>
        <w:tc>
          <w:tcPr>
            <w:tcW w:w="1236" w:type="dxa"/>
            <w:tcBorders>
              <w:top w:val="single" w:sz="4" w:space="0" w:color="auto"/>
            </w:tcBorders>
            <w:vAlign w:val="bottom"/>
          </w:tcPr>
          <w:p w14:paraId="6B71455C" w14:textId="77777777" w:rsidR="001815A4" w:rsidRPr="00D536FE" w:rsidRDefault="001815A4" w:rsidP="001815A4">
            <w:pPr>
              <w:ind w:right="-72"/>
              <w:jc w:val="right"/>
              <w:rPr>
                <w:rFonts w:ascii="Arial" w:hAnsi="Arial" w:cs="Arial"/>
                <w:sz w:val="18"/>
                <w:szCs w:val="18"/>
              </w:rPr>
            </w:pPr>
          </w:p>
        </w:tc>
      </w:tr>
      <w:tr w:rsidR="001815A4" w:rsidRPr="00D536FE" w14:paraId="35BCF564" w14:textId="77777777" w:rsidTr="00D5003F">
        <w:tc>
          <w:tcPr>
            <w:tcW w:w="4464" w:type="dxa"/>
            <w:vAlign w:val="bottom"/>
          </w:tcPr>
          <w:p w14:paraId="47BF8F34" w14:textId="77777777" w:rsidR="001815A4" w:rsidRPr="00D536FE" w:rsidRDefault="001815A4" w:rsidP="001815A4">
            <w:pPr>
              <w:spacing w:line="200" w:lineRule="exact"/>
              <w:rPr>
                <w:rFonts w:ascii="Arial" w:hAnsi="Arial" w:cs="Arial"/>
                <w:sz w:val="18"/>
                <w:szCs w:val="18"/>
              </w:rPr>
            </w:pPr>
            <w:r w:rsidRPr="00D536FE">
              <w:rPr>
                <w:rFonts w:ascii="Arial" w:hAnsi="Arial" w:cs="Arial"/>
                <w:sz w:val="18"/>
                <w:szCs w:val="18"/>
              </w:rPr>
              <w:t>Rental and service income of building</w:t>
            </w:r>
          </w:p>
        </w:tc>
        <w:tc>
          <w:tcPr>
            <w:tcW w:w="1275" w:type="dxa"/>
            <w:shd w:val="clear" w:color="auto" w:fill="FAFAFA"/>
            <w:vAlign w:val="bottom"/>
          </w:tcPr>
          <w:p w14:paraId="461E55DC" w14:textId="5E423F1E" w:rsidR="001815A4" w:rsidRPr="00D536FE" w:rsidRDefault="004C2D92" w:rsidP="001815A4">
            <w:pPr>
              <w:ind w:right="-72"/>
              <w:jc w:val="right"/>
              <w:rPr>
                <w:rFonts w:ascii="Arial" w:hAnsi="Arial" w:cs="Arial"/>
                <w:sz w:val="18"/>
                <w:szCs w:val="18"/>
              </w:rPr>
            </w:pPr>
            <w:r>
              <w:rPr>
                <w:rFonts w:ascii="Arial" w:hAnsi="Arial" w:cs="Arial"/>
                <w:sz w:val="18"/>
                <w:szCs w:val="18"/>
              </w:rPr>
              <w:t>41,090,047</w:t>
            </w:r>
          </w:p>
        </w:tc>
        <w:tc>
          <w:tcPr>
            <w:tcW w:w="1296" w:type="dxa"/>
            <w:vAlign w:val="bottom"/>
          </w:tcPr>
          <w:p w14:paraId="63097F17" w14:textId="478F9BC1" w:rsidR="001815A4" w:rsidRPr="00D536FE" w:rsidRDefault="001815A4" w:rsidP="001815A4">
            <w:pPr>
              <w:ind w:right="-72"/>
              <w:jc w:val="right"/>
              <w:rPr>
                <w:rFonts w:ascii="Arial" w:hAnsi="Arial" w:cs="Arial"/>
                <w:sz w:val="18"/>
                <w:szCs w:val="18"/>
                <w:lang w:val="en-US"/>
              </w:rPr>
            </w:pPr>
            <w:r w:rsidRPr="00D536FE">
              <w:rPr>
                <w:rFonts w:ascii="Arial" w:hAnsi="Arial" w:cs="Arial"/>
                <w:sz w:val="18"/>
                <w:szCs w:val="18"/>
              </w:rPr>
              <w:t>41,395,614</w:t>
            </w:r>
          </w:p>
        </w:tc>
        <w:tc>
          <w:tcPr>
            <w:tcW w:w="1296" w:type="dxa"/>
            <w:shd w:val="clear" w:color="auto" w:fill="FAFAFA"/>
            <w:vAlign w:val="bottom"/>
          </w:tcPr>
          <w:p w14:paraId="37DD0DF6" w14:textId="2D565555" w:rsidR="001815A4" w:rsidRPr="00D536FE" w:rsidRDefault="004C2D92" w:rsidP="001815A4">
            <w:pPr>
              <w:ind w:right="-72"/>
              <w:jc w:val="right"/>
              <w:rPr>
                <w:rFonts w:ascii="Arial" w:hAnsi="Arial" w:cs="Arial"/>
                <w:sz w:val="18"/>
                <w:szCs w:val="18"/>
                <w:cs/>
              </w:rPr>
            </w:pPr>
            <w:r>
              <w:rPr>
                <w:rFonts w:ascii="Arial" w:hAnsi="Arial" w:cs="Arial"/>
                <w:sz w:val="18"/>
                <w:szCs w:val="18"/>
              </w:rPr>
              <w:t>46,312,790</w:t>
            </w:r>
          </w:p>
        </w:tc>
        <w:tc>
          <w:tcPr>
            <w:tcW w:w="1236" w:type="dxa"/>
            <w:vAlign w:val="bottom"/>
          </w:tcPr>
          <w:p w14:paraId="61CDCCAC" w14:textId="4AAA8C88" w:rsidR="001815A4" w:rsidRPr="00D536FE" w:rsidRDefault="001815A4" w:rsidP="001815A4">
            <w:pPr>
              <w:ind w:right="-72"/>
              <w:jc w:val="right"/>
              <w:rPr>
                <w:rFonts w:ascii="Arial" w:hAnsi="Arial" w:cs="Arial"/>
                <w:sz w:val="18"/>
                <w:szCs w:val="18"/>
                <w:cs/>
              </w:rPr>
            </w:pPr>
            <w:r w:rsidRPr="00D536FE">
              <w:rPr>
                <w:rFonts w:ascii="Arial" w:hAnsi="Arial" w:cs="Arial"/>
                <w:sz w:val="18"/>
                <w:szCs w:val="18"/>
              </w:rPr>
              <w:t>46,676,017</w:t>
            </w:r>
          </w:p>
        </w:tc>
      </w:tr>
      <w:tr w:rsidR="001815A4" w:rsidRPr="00D536FE" w14:paraId="07B422BA" w14:textId="77777777" w:rsidTr="00D5003F">
        <w:tc>
          <w:tcPr>
            <w:tcW w:w="4464" w:type="dxa"/>
            <w:vAlign w:val="bottom"/>
          </w:tcPr>
          <w:p w14:paraId="1D770032" w14:textId="77777777" w:rsidR="001815A4" w:rsidRPr="00D536FE" w:rsidRDefault="001815A4" w:rsidP="001815A4">
            <w:pPr>
              <w:spacing w:line="200" w:lineRule="exact"/>
              <w:ind w:right="-103"/>
              <w:rPr>
                <w:rFonts w:ascii="Arial" w:hAnsi="Arial" w:cs="Arial"/>
                <w:sz w:val="18"/>
                <w:szCs w:val="18"/>
              </w:rPr>
            </w:pPr>
            <w:r w:rsidRPr="00D536FE">
              <w:rPr>
                <w:rFonts w:ascii="Arial" w:hAnsi="Arial" w:cs="Arial"/>
                <w:spacing w:val="-4"/>
                <w:sz w:val="18"/>
                <w:szCs w:val="18"/>
              </w:rPr>
              <w:t>Direct operating expense arising from investment</w:t>
            </w:r>
          </w:p>
        </w:tc>
        <w:tc>
          <w:tcPr>
            <w:tcW w:w="1275" w:type="dxa"/>
            <w:shd w:val="clear" w:color="auto" w:fill="FAFAFA"/>
            <w:vAlign w:val="bottom"/>
          </w:tcPr>
          <w:p w14:paraId="065335F8" w14:textId="77777777" w:rsidR="001815A4" w:rsidRPr="00D536FE" w:rsidRDefault="001815A4" w:rsidP="001815A4">
            <w:pPr>
              <w:ind w:right="-72"/>
              <w:jc w:val="right"/>
              <w:rPr>
                <w:rFonts w:ascii="Arial" w:hAnsi="Arial" w:cs="Arial"/>
                <w:sz w:val="18"/>
                <w:szCs w:val="18"/>
                <w:lang w:val="en-US"/>
              </w:rPr>
            </w:pPr>
          </w:p>
        </w:tc>
        <w:tc>
          <w:tcPr>
            <w:tcW w:w="1296" w:type="dxa"/>
            <w:vAlign w:val="bottom"/>
          </w:tcPr>
          <w:p w14:paraId="1B77A62B" w14:textId="77777777" w:rsidR="001815A4" w:rsidRPr="00D536FE" w:rsidRDefault="001815A4" w:rsidP="001815A4">
            <w:pPr>
              <w:ind w:right="-72"/>
              <w:jc w:val="right"/>
              <w:rPr>
                <w:rFonts w:ascii="Arial" w:hAnsi="Arial" w:cs="Arial"/>
                <w:sz w:val="18"/>
                <w:szCs w:val="18"/>
                <w:lang w:val="en-US"/>
              </w:rPr>
            </w:pPr>
          </w:p>
        </w:tc>
        <w:tc>
          <w:tcPr>
            <w:tcW w:w="1296" w:type="dxa"/>
            <w:shd w:val="clear" w:color="auto" w:fill="FAFAFA"/>
            <w:vAlign w:val="bottom"/>
          </w:tcPr>
          <w:p w14:paraId="74927789" w14:textId="77777777" w:rsidR="001815A4" w:rsidRPr="00D536FE" w:rsidRDefault="001815A4" w:rsidP="001815A4">
            <w:pPr>
              <w:ind w:right="-72"/>
              <w:jc w:val="right"/>
              <w:rPr>
                <w:rFonts w:ascii="Arial" w:hAnsi="Arial" w:cs="Arial"/>
                <w:sz w:val="18"/>
                <w:szCs w:val="18"/>
              </w:rPr>
            </w:pPr>
          </w:p>
        </w:tc>
        <w:tc>
          <w:tcPr>
            <w:tcW w:w="1236" w:type="dxa"/>
            <w:vAlign w:val="bottom"/>
          </w:tcPr>
          <w:p w14:paraId="71DAE0FE" w14:textId="77777777" w:rsidR="001815A4" w:rsidRPr="00D536FE" w:rsidRDefault="001815A4" w:rsidP="001815A4">
            <w:pPr>
              <w:ind w:right="-72"/>
              <w:jc w:val="right"/>
              <w:rPr>
                <w:rFonts w:ascii="Arial" w:hAnsi="Arial" w:cs="Arial"/>
                <w:sz w:val="18"/>
                <w:szCs w:val="18"/>
              </w:rPr>
            </w:pPr>
          </w:p>
        </w:tc>
      </w:tr>
      <w:tr w:rsidR="001815A4" w:rsidRPr="00D536FE" w14:paraId="7B00C0C2" w14:textId="77777777" w:rsidTr="00D5003F">
        <w:tc>
          <w:tcPr>
            <w:tcW w:w="4464" w:type="dxa"/>
            <w:vAlign w:val="bottom"/>
          </w:tcPr>
          <w:p w14:paraId="50113983" w14:textId="77777777" w:rsidR="001815A4" w:rsidRPr="00D536FE" w:rsidRDefault="001815A4" w:rsidP="001815A4">
            <w:pPr>
              <w:spacing w:line="200" w:lineRule="exact"/>
              <w:ind w:right="-103"/>
              <w:rPr>
                <w:rFonts w:ascii="Arial" w:hAnsi="Arial" w:cs="Arial"/>
                <w:spacing w:val="-4"/>
                <w:sz w:val="18"/>
                <w:szCs w:val="18"/>
              </w:rPr>
            </w:pPr>
            <w:r w:rsidRPr="00D536FE">
              <w:rPr>
                <w:rFonts w:ascii="Arial" w:hAnsi="Arial" w:cs="Arial"/>
                <w:sz w:val="18"/>
                <w:szCs w:val="18"/>
              </w:rPr>
              <w:t xml:space="preserve">   property that generated rental income</w:t>
            </w:r>
          </w:p>
        </w:tc>
        <w:tc>
          <w:tcPr>
            <w:tcW w:w="1275" w:type="dxa"/>
            <w:tcBorders>
              <w:bottom w:val="single" w:sz="4" w:space="0" w:color="auto"/>
            </w:tcBorders>
            <w:shd w:val="clear" w:color="auto" w:fill="FAFAFA"/>
            <w:vAlign w:val="bottom"/>
          </w:tcPr>
          <w:p w14:paraId="13A78D6B" w14:textId="55BFB434" w:rsidR="001815A4" w:rsidRPr="00D536FE" w:rsidRDefault="004C2D92" w:rsidP="001815A4">
            <w:pPr>
              <w:ind w:right="-72"/>
              <w:jc w:val="right"/>
              <w:rPr>
                <w:rFonts w:ascii="Arial" w:hAnsi="Arial" w:cs="Arial"/>
                <w:sz w:val="18"/>
                <w:szCs w:val="18"/>
                <w:lang w:val="en-US"/>
              </w:rPr>
            </w:pPr>
            <w:r>
              <w:rPr>
                <w:rFonts w:ascii="Arial" w:hAnsi="Arial" w:cs="Arial"/>
                <w:sz w:val="18"/>
                <w:szCs w:val="18"/>
                <w:lang w:val="en-US"/>
              </w:rPr>
              <w:t>(35,237,203)</w:t>
            </w:r>
          </w:p>
        </w:tc>
        <w:tc>
          <w:tcPr>
            <w:tcW w:w="1296" w:type="dxa"/>
            <w:tcBorders>
              <w:bottom w:val="single" w:sz="4" w:space="0" w:color="auto"/>
            </w:tcBorders>
            <w:vAlign w:val="bottom"/>
          </w:tcPr>
          <w:p w14:paraId="5FAC19EC" w14:textId="0752C03D" w:rsidR="001815A4" w:rsidRPr="00D536FE" w:rsidRDefault="001815A4" w:rsidP="001815A4">
            <w:pPr>
              <w:ind w:right="-72"/>
              <w:jc w:val="right"/>
              <w:rPr>
                <w:rFonts w:ascii="Arial" w:hAnsi="Arial" w:cs="Arial"/>
                <w:sz w:val="18"/>
                <w:szCs w:val="18"/>
                <w:lang w:val="en-US"/>
              </w:rPr>
            </w:pPr>
            <w:r w:rsidRPr="00D536FE">
              <w:rPr>
                <w:rFonts w:ascii="Arial" w:hAnsi="Arial" w:cs="Arial"/>
                <w:sz w:val="18"/>
                <w:szCs w:val="18"/>
                <w:lang w:val="en-US"/>
              </w:rPr>
              <w:t>(40,930,844)</w:t>
            </w:r>
          </w:p>
        </w:tc>
        <w:tc>
          <w:tcPr>
            <w:tcW w:w="1296" w:type="dxa"/>
            <w:tcBorders>
              <w:bottom w:val="single" w:sz="4" w:space="0" w:color="auto"/>
            </w:tcBorders>
            <w:shd w:val="clear" w:color="auto" w:fill="FAFAFA"/>
            <w:vAlign w:val="bottom"/>
          </w:tcPr>
          <w:p w14:paraId="652B2DD3" w14:textId="61091D63" w:rsidR="001815A4" w:rsidRPr="00D536FE" w:rsidRDefault="004C2D92" w:rsidP="001815A4">
            <w:pPr>
              <w:ind w:right="-72"/>
              <w:jc w:val="right"/>
              <w:rPr>
                <w:rFonts w:ascii="Arial" w:hAnsi="Arial" w:cs="Arial"/>
                <w:sz w:val="18"/>
                <w:szCs w:val="18"/>
              </w:rPr>
            </w:pPr>
            <w:r>
              <w:rPr>
                <w:rFonts w:ascii="Arial" w:hAnsi="Arial" w:cs="Arial"/>
                <w:sz w:val="18"/>
                <w:szCs w:val="18"/>
              </w:rPr>
              <w:t>(39,716,021)</w:t>
            </w:r>
          </w:p>
        </w:tc>
        <w:tc>
          <w:tcPr>
            <w:tcW w:w="1236" w:type="dxa"/>
            <w:tcBorders>
              <w:bottom w:val="single" w:sz="4" w:space="0" w:color="auto"/>
            </w:tcBorders>
            <w:vAlign w:val="bottom"/>
          </w:tcPr>
          <w:p w14:paraId="5682AED9" w14:textId="61C72236" w:rsidR="001815A4" w:rsidRPr="00D536FE" w:rsidRDefault="001815A4" w:rsidP="001815A4">
            <w:pPr>
              <w:ind w:right="-72"/>
              <w:jc w:val="right"/>
              <w:rPr>
                <w:rFonts w:ascii="Arial" w:hAnsi="Arial" w:cs="Arial"/>
                <w:sz w:val="18"/>
                <w:szCs w:val="18"/>
              </w:rPr>
            </w:pPr>
            <w:r w:rsidRPr="00D536FE">
              <w:rPr>
                <w:rFonts w:ascii="Arial" w:hAnsi="Arial" w:cs="Arial"/>
                <w:sz w:val="18"/>
                <w:szCs w:val="18"/>
              </w:rPr>
              <w:t>(46,151,961)</w:t>
            </w:r>
          </w:p>
        </w:tc>
      </w:tr>
      <w:tr w:rsidR="001815A4" w:rsidRPr="00D536FE" w14:paraId="265E2F85" w14:textId="77777777" w:rsidTr="00D5003F">
        <w:tc>
          <w:tcPr>
            <w:tcW w:w="4464" w:type="dxa"/>
            <w:vAlign w:val="bottom"/>
          </w:tcPr>
          <w:p w14:paraId="65508CAB" w14:textId="77777777" w:rsidR="001815A4" w:rsidRPr="00D536FE" w:rsidRDefault="001815A4" w:rsidP="001815A4">
            <w:pPr>
              <w:ind w:right="-36"/>
              <w:rPr>
                <w:rFonts w:ascii="Arial" w:hAnsi="Arial" w:cs="Arial"/>
                <w:sz w:val="18"/>
                <w:szCs w:val="18"/>
              </w:rPr>
            </w:pPr>
          </w:p>
        </w:tc>
        <w:tc>
          <w:tcPr>
            <w:tcW w:w="1275" w:type="dxa"/>
            <w:tcBorders>
              <w:top w:val="single" w:sz="4" w:space="0" w:color="auto"/>
            </w:tcBorders>
            <w:shd w:val="clear" w:color="auto" w:fill="FAFAFA"/>
            <w:vAlign w:val="bottom"/>
          </w:tcPr>
          <w:p w14:paraId="27E8B0B9" w14:textId="77777777" w:rsidR="001815A4" w:rsidRPr="00D536FE" w:rsidRDefault="001815A4" w:rsidP="001815A4">
            <w:pPr>
              <w:ind w:left="252" w:right="-36" w:hanging="252"/>
              <w:rPr>
                <w:rFonts w:ascii="Arial" w:hAnsi="Arial" w:cs="Arial"/>
                <w:sz w:val="18"/>
                <w:szCs w:val="18"/>
              </w:rPr>
            </w:pPr>
          </w:p>
        </w:tc>
        <w:tc>
          <w:tcPr>
            <w:tcW w:w="1296" w:type="dxa"/>
            <w:tcBorders>
              <w:top w:val="single" w:sz="4" w:space="0" w:color="auto"/>
            </w:tcBorders>
            <w:vAlign w:val="bottom"/>
          </w:tcPr>
          <w:p w14:paraId="201A40F3" w14:textId="77777777" w:rsidR="001815A4" w:rsidRPr="00D536FE" w:rsidRDefault="001815A4" w:rsidP="001815A4">
            <w:pPr>
              <w:ind w:left="252" w:right="-36" w:hanging="252"/>
              <w:rPr>
                <w:rFonts w:ascii="Arial" w:hAnsi="Arial" w:cs="Arial"/>
                <w:sz w:val="18"/>
                <w:szCs w:val="18"/>
              </w:rPr>
            </w:pPr>
          </w:p>
        </w:tc>
        <w:tc>
          <w:tcPr>
            <w:tcW w:w="1296" w:type="dxa"/>
            <w:tcBorders>
              <w:top w:val="single" w:sz="4" w:space="0" w:color="auto"/>
            </w:tcBorders>
            <w:shd w:val="clear" w:color="auto" w:fill="FAFAFA"/>
            <w:vAlign w:val="bottom"/>
          </w:tcPr>
          <w:p w14:paraId="6E31D9C9" w14:textId="77777777" w:rsidR="001815A4" w:rsidRPr="00D536FE" w:rsidRDefault="001815A4" w:rsidP="001815A4">
            <w:pPr>
              <w:ind w:left="252" w:right="-36" w:hanging="252"/>
              <w:rPr>
                <w:rFonts w:ascii="Arial" w:hAnsi="Arial" w:cs="Arial"/>
                <w:sz w:val="18"/>
                <w:szCs w:val="18"/>
              </w:rPr>
            </w:pPr>
          </w:p>
        </w:tc>
        <w:tc>
          <w:tcPr>
            <w:tcW w:w="1236" w:type="dxa"/>
            <w:tcBorders>
              <w:top w:val="single" w:sz="4" w:space="0" w:color="auto"/>
            </w:tcBorders>
            <w:vAlign w:val="bottom"/>
          </w:tcPr>
          <w:p w14:paraId="7F432E88" w14:textId="77777777" w:rsidR="001815A4" w:rsidRPr="00D536FE" w:rsidRDefault="001815A4" w:rsidP="001815A4">
            <w:pPr>
              <w:ind w:left="252" w:right="-36" w:hanging="252"/>
              <w:rPr>
                <w:rFonts w:ascii="Arial" w:hAnsi="Arial" w:cs="Arial"/>
                <w:sz w:val="18"/>
                <w:szCs w:val="18"/>
              </w:rPr>
            </w:pPr>
          </w:p>
        </w:tc>
      </w:tr>
      <w:tr w:rsidR="001815A4" w:rsidRPr="00D536FE" w14:paraId="2D400BA3" w14:textId="77777777" w:rsidTr="00D5003F">
        <w:tc>
          <w:tcPr>
            <w:tcW w:w="4464" w:type="dxa"/>
            <w:vAlign w:val="bottom"/>
          </w:tcPr>
          <w:p w14:paraId="1AC44FA1" w14:textId="77777777" w:rsidR="001815A4" w:rsidRPr="00D536FE" w:rsidRDefault="001815A4" w:rsidP="001815A4">
            <w:pPr>
              <w:spacing w:line="200" w:lineRule="exact"/>
              <w:rPr>
                <w:rFonts w:ascii="Arial" w:hAnsi="Arial" w:cs="Arial"/>
                <w:sz w:val="18"/>
                <w:szCs w:val="18"/>
              </w:rPr>
            </w:pPr>
          </w:p>
        </w:tc>
        <w:tc>
          <w:tcPr>
            <w:tcW w:w="1275" w:type="dxa"/>
            <w:tcBorders>
              <w:bottom w:val="single" w:sz="4" w:space="0" w:color="auto"/>
            </w:tcBorders>
            <w:shd w:val="clear" w:color="auto" w:fill="FAFAFA"/>
            <w:vAlign w:val="bottom"/>
          </w:tcPr>
          <w:p w14:paraId="7185C782" w14:textId="0DF7C173" w:rsidR="001815A4" w:rsidRPr="00D536FE" w:rsidRDefault="004C2D92" w:rsidP="001815A4">
            <w:pPr>
              <w:ind w:right="-72"/>
              <w:jc w:val="right"/>
              <w:rPr>
                <w:rFonts w:ascii="Arial" w:hAnsi="Arial" w:cs="Arial"/>
                <w:sz w:val="18"/>
                <w:szCs w:val="18"/>
              </w:rPr>
            </w:pPr>
            <w:r>
              <w:rPr>
                <w:rFonts w:ascii="Arial" w:hAnsi="Arial" w:cs="Arial"/>
                <w:sz w:val="18"/>
                <w:szCs w:val="18"/>
              </w:rPr>
              <w:t>5,852,844</w:t>
            </w:r>
          </w:p>
        </w:tc>
        <w:tc>
          <w:tcPr>
            <w:tcW w:w="1296" w:type="dxa"/>
            <w:tcBorders>
              <w:bottom w:val="single" w:sz="4" w:space="0" w:color="auto"/>
            </w:tcBorders>
            <w:vAlign w:val="bottom"/>
          </w:tcPr>
          <w:p w14:paraId="04D4C84E" w14:textId="4760DDC4" w:rsidR="001815A4" w:rsidRPr="00D536FE" w:rsidRDefault="001815A4" w:rsidP="001815A4">
            <w:pPr>
              <w:ind w:right="-72"/>
              <w:jc w:val="right"/>
              <w:rPr>
                <w:rFonts w:ascii="Arial" w:hAnsi="Arial" w:cs="Arial"/>
                <w:sz w:val="18"/>
                <w:szCs w:val="18"/>
              </w:rPr>
            </w:pPr>
            <w:r w:rsidRPr="00D536FE">
              <w:rPr>
                <w:rFonts w:ascii="Arial" w:hAnsi="Arial" w:cs="Arial"/>
                <w:sz w:val="18"/>
                <w:szCs w:val="18"/>
              </w:rPr>
              <w:t>464,770</w:t>
            </w:r>
          </w:p>
        </w:tc>
        <w:tc>
          <w:tcPr>
            <w:tcW w:w="1296" w:type="dxa"/>
            <w:tcBorders>
              <w:bottom w:val="single" w:sz="4" w:space="0" w:color="auto"/>
            </w:tcBorders>
            <w:shd w:val="clear" w:color="auto" w:fill="FAFAFA"/>
            <w:vAlign w:val="bottom"/>
          </w:tcPr>
          <w:p w14:paraId="5375724A" w14:textId="02E5E5F2" w:rsidR="001815A4" w:rsidRPr="00D536FE" w:rsidRDefault="004C2D92" w:rsidP="001815A4">
            <w:pPr>
              <w:ind w:right="-72"/>
              <w:jc w:val="right"/>
              <w:rPr>
                <w:rFonts w:ascii="Arial" w:hAnsi="Arial" w:cs="Arial"/>
                <w:sz w:val="18"/>
                <w:szCs w:val="18"/>
              </w:rPr>
            </w:pPr>
            <w:r>
              <w:rPr>
                <w:rFonts w:ascii="Arial" w:hAnsi="Arial" w:cs="Arial"/>
                <w:sz w:val="18"/>
                <w:szCs w:val="18"/>
              </w:rPr>
              <w:t>6,596,769</w:t>
            </w:r>
          </w:p>
        </w:tc>
        <w:tc>
          <w:tcPr>
            <w:tcW w:w="1236" w:type="dxa"/>
            <w:tcBorders>
              <w:bottom w:val="single" w:sz="4" w:space="0" w:color="auto"/>
            </w:tcBorders>
            <w:vAlign w:val="bottom"/>
          </w:tcPr>
          <w:p w14:paraId="3534DDB4" w14:textId="39DEA088" w:rsidR="001815A4" w:rsidRPr="00D536FE" w:rsidRDefault="001815A4" w:rsidP="001815A4">
            <w:pPr>
              <w:ind w:right="-72"/>
              <w:jc w:val="right"/>
              <w:rPr>
                <w:rFonts w:ascii="Arial" w:hAnsi="Arial" w:cs="Arial"/>
                <w:sz w:val="18"/>
                <w:szCs w:val="18"/>
              </w:rPr>
            </w:pPr>
            <w:r w:rsidRPr="00D536FE">
              <w:rPr>
                <w:rFonts w:ascii="Arial" w:hAnsi="Arial" w:cs="Arial"/>
                <w:sz w:val="18"/>
                <w:szCs w:val="18"/>
              </w:rPr>
              <w:t>524,056</w:t>
            </w:r>
          </w:p>
        </w:tc>
      </w:tr>
    </w:tbl>
    <w:p w14:paraId="49B40545" w14:textId="77777777" w:rsidR="00E92926" w:rsidRPr="00D536FE" w:rsidRDefault="00E92926" w:rsidP="00503915">
      <w:pPr>
        <w:overflowPunct/>
        <w:autoSpaceDE/>
        <w:autoSpaceDN/>
        <w:adjustRightInd/>
        <w:spacing w:line="240" w:lineRule="exact"/>
        <w:textAlignment w:val="auto"/>
        <w:rPr>
          <w:rFonts w:ascii="Arial" w:eastAsia="Arial Unicode MS" w:hAnsi="Arial" w:cs="Arial"/>
          <w:b/>
          <w:bCs/>
          <w:sz w:val="18"/>
          <w:szCs w:val="18"/>
        </w:rPr>
        <w:sectPr w:rsidR="00E92926" w:rsidRPr="00D536FE" w:rsidSect="005E6348">
          <w:pgSz w:w="11909" w:h="16834" w:code="9"/>
          <w:pgMar w:top="1440" w:right="720" w:bottom="720" w:left="1728" w:header="706" w:footer="706" w:gutter="0"/>
          <w:cols w:space="720"/>
          <w:docGrid w:linePitch="360"/>
        </w:sectPr>
      </w:pPr>
    </w:p>
    <w:tbl>
      <w:tblPr>
        <w:tblW w:w="15397" w:type="dxa"/>
        <w:tblInd w:w="108" w:type="dxa"/>
        <w:shd w:val="clear" w:color="auto" w:fill="FFA543"/>
        <w:tblCellMar>
          <w:left w:w="115" w:type="dxa"/>
          <w:right w:w="115" w:type="dxa"/>
        </w:tblCellMar>
        <w:tblLook w:val="04A0" w:firstRow="1" w:lastRow="0" w:firstColumn="1" w:lastColumn="0" w:noHBand="0" w:noVBand="1"/>
      </w:tblPr>
      <w:tblGrid>
        <w:gridCol w:w="15397"/>
      </w:tblGrid>
      <w:tr w:rsidR="00190A8C" w:rsidRPr="00D536FE" w14:paraId="50E10B6B" w14:textId="77777777" w:rsidTr="00190A8C">
        <w:trPr>
          <w:cantSplit/>
          <w:trHeight w:val="389"/>
        </w:trPr>
        <w:tc>
          <w:tcPr>
            <w:tcW w:w="15397" w:type="dxa"/>
            <w:shd w:val="clear" w:color="auto" w:fill="FFA543"/>
            <w:vAlign w:val="center"/>
          </w:tcPr>
          <w:p w14:paraId="78CCCEA0" w14:textId="0986A0F7" w:rsidR="00190A8C" w:rsidRPr="00D536FE" w:rsidRDefault="00190A8C" w:rsidP="000F21BD">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cs/>
              </w:rPr>
              <w:lastRenderedPageBreak/>
              <w:br w:type="page"/>
            </w:r>
            <w:r w:rsidR="00631368" w:rsidRPr="00631368">
              <w:rPr>
                <w:rFonts w:ascii="Arial" w:eastAsia="Arial Unicode MS" w:hAnsi="Arial" w:cs="Arial"/>
                <w:b/>
                <w:bCs/>
                <w:color w:val="FAFAFA"/>
                <w:sz w:val="18"/>
                <w:szCs w:val="18"/>
              </w:rPr>
              <w:t>19</w:t>
            </w:r>
            <w:r w:rsidRPr="00D536FE">
              <w:rPr>
                <w:rFonts w:ascii="Arial" w:eastAsia="Arial Unicode MS" w:hAnsi="Arial" w:cs="Arial"/>
                <w:b/>
                <w:bCs/>
                <w:color w:val="FFFFFF"/>
                <w:sz w:val="18"/>
                <w:szCs w:val="18"/>
              </w:rPr>
              <w:tab/>
              <w:t>Property, plant and equipment - net</w:t>
            </w:r>
          </w:p>
        </w:tc>
      </w:tr>
    </w:tbl>
    <w:p w14:paraId="645E23BD" w14:textId="77777777" w:rsidR="00190A8C" w:rsidRPr="00796B1C" w:rsidRDefault="00190A8C" w:rsidP="00270B93">
      <w:pPr>
        <w:tabs>
          <w:tab w:val="left" w:pos="2160"/>
        </w:tabs>
        <w:ind w:left="540" w:right="-43" w:hanging="540"/>
        <w:jc w:val="thaiDistribute"/>
        <w:rPr>
          <w:rFonts w:ascii="Arial" w:eastAsia="Arial Unicode MS" w:hAnsi="Arial" w:cs="Arial"/>
          <w:b/>
          <w:bCs/>
          <w:sz w:val="14"/>
          <w:szCs w:val="14"/>
        </w:rPr>
      </w:pPr>
    </w:p>
    <w:tbl>
      <w:tblPr>
        <w:tblW w:w="15513" w:type="dxa"/>
        <w:tblLayout w:type="fixed"/>
        <w:tblLook w:val="0000" w:firstRow="0" w:lastRow="0" w:firstColumn="0" w:lastColumn="0" w:noHBand="0" w:noVBand="0"/>
      </w:tblPr>
      <w:tblGrid>
        <w:gridCol w:w="3798"/>
        <w:gridCol w:w="1276"/>
        <w:gridCol w:w="1275"/>
        <w:gridCol w:w="1276"/>
        <w:gridCol w:w="1276"/>
        <w:gridCol w:w="1368"/>
        <w:gridCol w:w="1275"/>
        <w:gridCol w:w="1276"/>
        <w:gridCol w:w="1276"/>
        <w:gridCol w:w="1417"/>
      </w:tblGrid>
      <w:tr w:rsidR="00192F61" w:rsidRPr="00D536FE" w14:paraId="17AF7628" w14:textId="77777777" w:rsidTr="00190A8C">
        <w:trPr>
          <w:trHeight w:val="20"/>
        </w:trPr>
        <w:tc>
          <w:tcPr>
            <w:tcW w:w="3798" w:type="dxa"/>
            <w:tcBorders>
              <w:top w:val="nil"/>
              <w:left w:val="nil"/>
              <w:bottom w:val="nil"/>
              <w:right w:val="nil"/>
            </w:tcBorders>
            <w:vAlign w:val="bottom"/>
          </w:tcPr>
          <w:p w14:paraId="2969B302" w14:textId="77777777" w:rsidR="00192F61" w:rsidRPr="00D536FE" w:rsidRDefault="00192F61" w:rsidP="00190A8C">
            <w:pPr>
              <w:pStyle w:val="a"/>
              <w:tabs>
                <w:tab w:val="right" w:pos="7200"/>
                <w:tab w:val="right" w:pos="9000"/>
              </w:tabs>
              <w:ind w:right="-108"/>
              <w:rPr>
                <w:rFonts w:cs="Arial"/>
                <w:color w:val="auto"/>
                <w:sz w:val="16"/>
                <w:szCs w:val="16"/>
                <w:u w:val="none"/>
              </w:rPr>
            </w:pPr>
          </w:p>
        </w:tc>
        <w:tc>
          <w:tcPr>
            <w:tcW w:w="11715" w:type="dxa"/>
            <w:gridSpan w:val="9"/>
            <w:tcBorders>
              <w:top w:val="single" w:sz="4" w:space="0" w:color="auto"/>
              <w:left w:val="nil"/>
              <w:bottom w:val="single" w:sz="4" w:space="0" w:color="auto"/>
              <w:right w:val="nil"/>
            </w:tcBorders>
            <w:shd w:val="clear" w:color="auto" w:fill="auto"/>
            <w:vAlign w:val="bottom"/>
          </w:tcPr>
          <w:p w14:paraId="78DFA41A" w14:textId="77777777" w:rsidR="00192F61" w:rsidRPr="00D536FE" w:rsidRDefault="00192F61" w:rsidP="00190A8C">
            <w:pPr>
              <w:ind w:right="-72"/>
              <w:jc w:val="right"/>
              <w:rPr>
                <w:rFonts w:ascii="Arial" w:hAnsi="Arial" w:cs="Arial"/>
                <w:b/>
                <w:bCs/>
                <w:sz w:val="16"/>
                <w:szCs w:val="16"/>
              </w:rPr>
            </w:pPr>
            <w:r w:rsidRPr="00D536FE">
              <w:rPr>
                <w:rFonts w:ascii="Arial" w:eastAsia="Arial Unicode MS" w:hAnsi="Arial" w:cs="Arial"/>
                <w:b/>
                <w:bCs/>
                <w:sz w:val="16"/>
                <w:szCs w:val="16"/>
              </w:rPr>
              <w:t>(Unit: Baht)</w:t>
            </w:r>
          </w:p>
        </w:tc>
      </w:tr>
      <w:tr w:rsidR="00192F61" w:rsidRPr="00D536FE" w14:paraId="59F00427" w14:textId="77777777" w:rsidTr="00190A8C">
        <w:trPr>
          <w:trHeight w:val="20"/>
        </w:trPr>
        <w:tc>
          <w:tcPr>
            <w:tcW w:w="3798" w:type="dxa"/>
            <w:tcBorders>
              <w:top w:val="nil"/>
              <w:left w:val="nil"/>
              <w:bottom w:val="nil"/>
              <w:right w:val="nil"/>
            </w:tcBorders>
            <w:vAlign w:val="bottom"/>
          </w:tcPr>
          <w:p w14:paraId="4FE0E20A" w14:textId="77777777" w:rsidR="00192F61" w:rsidRPr="00D536FE" w:rsidRDefault="00192F61" w:rsidP="00190A8C">
            <w:pPr>
              <w:pStyle w:val="a"/>
              <w:tabs>
                <w:tab w:val="right" w:pos="7200"/>
                <w:tab w:val="right" w:pos="9000"/>
              </w:tabs>
              <w:ind w:right="-108"/>
              <w:rPr>
                <w:rFonts w:cs="Arial"/>
                <w:color w:val="auto"/>
                <w:sz w:val="16"/>
                <w:szCs w:val="16"/>
                <w:u w:val="none"/>
              </w:rPr>
            </w:pPr>
          </w:p>
        </w:tc>
        <w:tc>
          <w:tcPr>
            <w:tcW w:w="11715" w:type="dxa"/>
            <w:gridSpan w:val="9"/>
            <w:tcBorders>
              <w:top w:val="single" w:sz="4" w:space="0" w:color="auto"/>
              <w:left w:val="nil"/>
              <w:bottom w:val="single" w:sz="4" w:space="0" w:color="auto"/>
              <w:right w:val="nil"/>
            </w:tcBorders>
            <w:vAlign w:val="bottom"/>
          </w:tcPr>
          <w:p w14:paraId="4FE38922" w14:textId="77777777" w:rsidR="00192F61" w:rsidRPr="00D536FE" w:rsidRDefault="00192F61" w:rsidP="00190A8C">
            <w:pPr>
              <w:ind w:right="-72"/>
              <w:jc w:val="center"/>
              <w:rPr>
                <w:rFonts w:ascii="Arial" w:hAnsi="Arial" w:cs="Arial"/>
                <w:b/>
                <w:bCs/>
                <w:sz w:val="16"/>
                <w:szCs w:val="16"/>
              </w:rPr>
            </w:pPr>
            <w:r w:rsidRPr="00D536FE">
              <w:rPr>
                <w:rFonts w:ascii="Arial" w:eastAsia="Arial Unicode MS" w:hAnsi="Arial" w:cs="Arial"/>
                <w:b/>
                <w:bCs/>
                <w:sz w:val="16"/>
                <w:szCs w:val="16"/>
              </w:rPr>
              <w:t>Consolidated financial statements</w:t>
            </w:r>
          </w:p>
        </w:tc>
      </w:tr>
      <w:tr w:rsidR="00192F61" w:rsidRPr="00D536FE" w14:paraId="7679CF48" w14:textId="77777777" w:rsidTr="00190A8C">
        <w:trPr>
          <w:trHeight w:val="20"/>
        </w:trPr>
        <w:tc>
          <w:tcPr>
            <w:tcW w:w="3798" w:type="dxa"/>
            <w:tcBorders>
              <w:top w:val="nil"/>
              <w:left w:val="nil"/>
              <w:bottom w:val="nil"/>
              <w:right w:val="nil"/>
            </w:tcBorders>
            <w:vAlign w:val="bottom"/>
          </w:tcPr>
          <w:p w14:paraId="1A612639" w14:textId="77777777" w:rsidR="00192F61" w:rsidRPr="00D536FE" w:rsidRDefault="00192F61" w:rsidP="00190A8C">
            <w:pPr>
              <w:pStyle w:val="a"/>
              <w:tabs>
                <w:tab w:val="right" w:pos="7200"/>
                <w:tab w:val="right" w:pos="9000"/>
              </w:tabs>
              <w:ind w:right="-108"/>
              <w:rPr>
                <w:rFonts w:cs="Arial"/>
                <w:color w:val="auto"/>
                <w:sz w:val="16"/>
                <w:szCs w:val="16"/>
                <w:u w:val="none"/>
              </w:rPr>
            </w:pPr>
          </w:p>
        </w:tc>
        <w:tc>
          <w:tcPr>
            <w:tcW w:w="1276" w:type="dxa"/>
            <w:tcBorders>
              <w:top w:val="single" w:sz="4" w:space="0" w:color="auto"/>
              <w:left w:val="nil"/>
              <w:bottom w:val="single" w:sz="4" w:space="0" w:color="auto"/>
              <w:right w:val="nil"/>
            </w:tcBorders>
            <w:vAlign w:val="bottom"/>
          </w:tcPr>
          <w:p w14:paraId="47FDA6F3" w14:textId="77777777" w:rsidR="00192F61" w:rsidRPr="00D536FE" w:rsidRDefault="00192F61" w:rsidP="00190A8C">
            <w:pPr>
              <w:ind w:right="-72"/>
              <w:jc w:val="right"/>
              <w:rPr>
                <w:rFonts w:ascii="Arial" w:hAnsi="Arial" w:cs="Arial"/>
                <w:b/>
                <w:bCs/>
                <w:sz w:val="16"/>
                <w:szCs w:val="16"/>
              </w:rPr>
            </w:pPr>
            <w:r w:rsidRPr="00D536FE">
              <w:rPr>
                <w:rFonts w:ascii="Arial" w:hAnsi="Arial" w:cs="Arial"/>
                <w:b/>
                <w:bCs/>
                <w:sz w:val="16"/>
                <w:szCs w:val="16"/>
              </w:rPr>
              <w:t>Land</w:t>
            </w:r>
          </w:p>
        </w:tc>
        <w:tc>
          <w:tcPr>
            <w:tcW w:w="1275" w:type="dxa"/>
            <w:tcBorders>
              <w:top w:val="single" w:sz="4" w:space="0" w:color="auto"/>
              <w:left w:val="nil"/>
              <w:bottom w:val="single" w:sz="4" w:space="0" w:color="auto"/>
              <w:right w:val="nil"/>
            </w:tcBorders>
            <w:vAlign w:val="bottom"/>
          </w:tcPr>
          <w:p w14:paraId="6AFEFAE1" w14:textId="77777777" w:rsidR="00192F61" w:rsidRPr="00D536FE" w:rsidRDefault="00192F61" w:rsidP="00190A8C">
            <w:pPr>
              <w:ind w:right="-72"/>
              <w:jc w:val="right"/>
              <w:rPr>
                <w:rFonts w:ascii="Arial" w:hAnsi="Arial" w:cs="Arial"/>
                <w:b/>
                <w:bCs/>
                <w:sz w:val="16"/>
                <w:szCs w:val="16"/>
              </w:rPr>
            </w:pPr>
            <w:r w:rsidRPr="00D536FE">
              <w:rPr>
                <w:rFonts w:ascii="Arial" w:eastAsia="Arial Unicode MS" w:hAnsi="Arial" w:cs="Arial"/>
                <w:b/>
                <w:bCs/>
                <w:sz w:val="16"/>
                <w:szCs w:val="16"/>
              </w:rPr>
              <w:t>Pumping plants</w:t>
            </w:r>
          </w:p>
        </w:tc>
        <w:tc>
          <w:tcPr>
            <w:tcW w:w="1276" w:type="dxa"/>
            <w:tcBorders>
              <w:top w:val="single" w:sz="4" w:space="0" w:color="auto"/>
              <w:left w:val="nil"/>
              <w:bottom w:val="single" w:sz="4" w:space="0" w:color="auto"/>
              <w:right w:val="nil"/>
            </w:tcBorders>
            <w:vAlign w:val="bottom"/>
          </w:tcPr>
          <w:p w14:paraId="3790BA94" w14:textId="77777777" w:rsidR="00192F61" w:rsidRPr="00D536FE" w:rsidRDefault="00192F61" w:rsidP="00190A8C">
            <w:pPr>
              <w:ind w:right="-72"/>
              <w:jc w:val="right"/>
              <w:rPr>
                <w:rFonts w:ascii="Arial" w:hAnsi="Arial" w:cs="Arial"/>
                <w:b/>
                <w:bCs/>
                <w:sz w:val="16"/>
                <w:szCs w:val="16"/>
              </w:rPr>
            </w:pPr>
            <w:r w:rsidRPr="00D536FE">
              <w:rPr>
                <w:rFonts w:ascii="Arial" w:eastAsia="Arial Unicode MS" w:hAnsi="Arial" w:cs="Arial"/>
                <w:b/>
                <w:bCs/>
                <w:sz w:val="16"/>
                <w:szCs w:val="16"/>
              </w:rPr>
              <w:t>Buildings</w:t>
            </w:r>
          </w:p>
        </w:tc>
        <w:tc>
          <w:tcPr>
            <w:tcW w:w="1276" w:type="dxa"/>
            <w:tcBorders>
              <w:top w:val="single" w:sz="4" w:space="0" w:color="auto"/>
              <w:left w:val="nil"/>
              <w:bottom w:val="single" w:sz="4" w:space="0" w:color="auto"/>
              <w:right w:val="nil"/>
            </w:tcBorders>
            <w:vAlign w:val="bottom"/>
          </w:tcPr>
          <w:p w14:paraId="0E45C81F" w14:textId="77777777" w:rsidR="00192F61" w:rsidRPr="00D536FE" w:rsidRDefault="00192F61" w:rsidP="00190A8C">
            <w:pPr>
              <w:ind w:right="-72"/>
              <w:jc w:val="right"/>
              <w:rPr>
                <w:rFonts w:ascii="Arial" w:eastAsia="Arial Unicode MS" w:hAnsi="Arial" w:cs="Arial"/>
                <w:b/>
                <w:bCs/>
                <w:sz w:val="16"/>
                <w:szCs w:val="16"/>
              </w:rPr>
            </w:pPr>
            <w:r w:rsidRPr="00D536FE">
              <w:rPr>
                <w:rFonts w:ascii="Arial" w:eastAsia="Arial Unicode MS" w:hAnsi="Arial" w:cs="Arial"/>
                <w:b/>
                <w:bCs/>
                <w:sz w:val="16"/>
                <w:szCs w:val="16"/>
              </w:rPr>
              <w:t xml:space="preserve">Leasehold </w:t>
            </w:r>
          </w:p>
          <w:p w14:paraId="289E6CC3" w14:textId="77777777" w:rsidR="00192F61" w:rsidRPr="00D536FE" w:rsidRDefault="00192F61" w:rsidP="00190A8C">
            <w:pPr>
              <w:ind w:right="-72"/>
              <w:jc w:val="right"/>
              <w:rPr>
                <w:rFonts w:ascii="Arial" w:hAnsi="Arial" w:cs="Arial"/>
                <w:b/>
                <w:bCs/>
                <w:sz w:val="16"/>
                <w:szCs w:val="16"/>
              </w:rPr>
            </w:pPr>
            <w:r w:rsidRPr="00D536FE">
              <w:rPr>
                <w:rFonts w:ascii="Arial" w:eastAsia="Arial Unicode MS" w:hAnsi="Arial" w:cs="Arial"/>
                <w:b/>
                <w:bCs/>
                <w:sz w:val="16"/>
                <w:szCs w:val="16"/>
              </w:rPr>
              <w:t>and building improvement</w:t>
            </w:r>
          </w:p>
        </w:tc>
        <w:tc>
          <w:tcPr>
            <w:tcW w:w="1368" w:type="dxa"/>
            <w:tcBorders>
              <w:top w:val="single" w:sz="4" w:space="0" w:color="auto"/>
              <w:left w:val="nil"/>
              <w:bottom w:val="single" w:sz="4" w:space="0" w:color="auto"/>
              <w:right w:val="nil"/>
            </w:tcBorders>
            <w:vAlign w:val="bottom"/>
          </w:tcPr>
          <w:p w14:paraId="3BA299E8" w14:textId="77777777" w:rsidR="00192F61" w:rsidRPr="00D536FE" w:rsidRDefault="00192F61" w:rsidP="00190A8C">
            <w:pPr>
              <w:ind w:right="-72"/>
              <w:jc w:val="right"/>
              <w:rPr>
                <w:rFonts w:ascii="Arial" w:hAnsi="Arial" w:cs="Arial"/>
                <w:b/>
                <w:bCs/>
                <w:sz w:val="16"/>
                <w:szCs w:val="16"/>
              </w:rPr>
            </w:pPr>
            <w:r w:rsidRPr="00D536FE">
              <w:rPr>
                <w:rFonts w:ascii="Arial" w:eastAsia="Arial Unicode MS" w:hAnsi="Arial" w:cs="Arial"/>
                <w:b/>
                <w:bCs/>
                <w:sz w:val="16"/>
                <w:szCs w:val="16"/>
              </w:rPr>
              <w:t>Machinery and equipment</w:t>
            </w:r>
          </w:p>
        </w:tc>
        <w:tc>
          <w:tcPr>
            <w:tcW w:w="1275" w:type="dxa"/>
            <w:tcBorders>
              <w:top w:val="single" w:sz="4" w:space="0" w:color="auto"/>
              <w:left w:val="nil"/>
              <w:bottom w:val="single" w:sz="4" w:space="0" w:color="auto"/>
              <w:right w:val="nil"/>
            </w:tcBorders>
            <w:vAlign w:val="bottom"/>
          </w:tcPr>
          <w:p w14:paraId="7421F8A7" w14:textId="77777777" w:rsidR="00192F61" w:rsidRPr="00D536FE" w:rsidRDefault="00192F61" w:rsidP="00190A8C">
            <w:pPr>
              <w:ind w:right="-72"/>
              <w:jc w:val="right"/>
              <w:rPr>
                <w:rFonts w:ascii="Arial" w:hAnsi="Arial" w:cs="Arial"/>
                <w:b/>
                <w:bCs/>
                <w:sz w:val="16"/>
                <w:szCs w:val="16"/>
                <w:cs/>
              </w:rPr>
            </w:pPr>
            <w:r w:rsidRPr="00D536FE">
              <w:rPr>
                <w:rFonts w:ascii="Arial" w:eastAsia="Arial Unicode MS" w:hAnsi="Arial" w:cs="Arial"/>
                <w:b/>
                <w:bCs/>
                <w:sz w:val="16"/>
                <w:szCs w:val="16"/>
              </w:rPr>
              <w:t>Office equipment</w:t>
            </w:r>
          </w:p>
        </w:tc>
        <w:tc>
          <w:tcPr>
            <w:tcW w:w="1276" w:type="dxa"/>
            <w:tcBorders>
              <w:top w:val="single" w:sz="4" w:space="0" w:color="auto"/>
              <w:left w:val="nil"/>
              <w:bottom w:val="single" w:sz="4" w:space="0" w:color="auto"/>
              <w:right w:val="nil"/>
            </w:tcBorders>
            <w:vAlign w:val="bottom"/>
          </w:tcPr>
          <w:p w14:paraId="17BAC95B" w14:textId="77777777" w:rsidR="00192F61" w:rsidRPr="00D536FE" w:rsidRDefault="00192F61" w:rsidP="00190A8C">
            <w:pPr>
              <w:ind w:right="-72"/>
              <w:jc w:val="right"/>
              <w:rPr>
                <w:rFonts w:ascii="Arial" w:eastAsia="Arial Unicode MS" w:hAnsi="Arial" w:cs="Arial"/>
                <w:b/>
                <w:bCs/>
                <w:sz w:val="16"/>
                <w:szCs w:val="16"/>
              </w:rPr>
            </w:pPr>
          </w:p>
          <w:p w14:paraId="56E1654B" w14:textId="77777777" w:rsidR="00192F61" w:rsidRPr="00D536FE" w:rsidRDefault="00192F61" w:rsidP="00190A8C">
            <w:pPr>
              <w:ind w:right="-72"/>
              <w:jc w:val="right"/>
              <w:rPr>
                <w:rFonts w:ascii="Arial" w:eastAsia="Arial Unicode MS" w:hAnsi="Arial" w:cs="Arial"/>
                <w:b/>
                <w:bCs/>
                <w:sz w:val="16"/>
                <w:szCs w:val="16"/>
              </w:rPr>
            </w:pPr>
          </w:p>
          <w:p w14:paraId="05D3D46B" w14:textId="77777777" w:rsidR="00192F61" w:rsidRPr="00D536FE" w:rsidRDefault="00192F61" w:rsidP="00190A8C">
            <w:pPr>
              <w:ind w:right="-72"/>
              <w:jc w:val="right"/>
              <w:rPr>
                <w:rFonts w:ascii="Arial" w:hAnsi="Arial" w:cs="Arial"/>
                <w:b/>
                <w:bCs/>
                <w:sz w:val="16"/>
                <w:szCs w:val="16"/>
              </w:rPr>
            </w:pPr>
            <w:r w:rsidRPr="00D536FE">
              <w:rPr>
                <w:rFonts w:ascii="Arial" w:eastAsia="Arial Unicode MS" w:hAnsi="Arial" w:cs="Arial"/>
                <w:b/>
                <w:bCs/>
                <w:sz w:val="16"/>
                <w:szCs w:val="16"/>
              </w:rPr>
              <w:t>Vehicles</w:t>
            </w:r>
          </w:p>
        </w:tc>
        <w:tc>
          <w:tcPr>
            <w:tcW w:w="1276" w:type="dxa"/>
            <w:tcBorders>
              <w:top w:val="single" w:sz="4" w:space="0" w:color="auto"/>
              <w:left w:val="nil"/>
              <w:bottom w:val="single" w:sz="4" w:space="0" w:color="auto"/>
              <w:right w:val="nil"/>
            </w:tcBorders>
            <w:vAlign w:val="bottom"/>
          </w:tcPr>
          <w:p w14:paraId="34E9A971" w14:textId="77777777" w:rsidR="00192F61" w:rsidRPr="00D536FE" w:rsidRDefault="00192F61" w:rsidP="00190A8C">
            <w:pPr>
              <w:ind w:right="-72"/>
              <w:jc w:val="right"/>
              <w:rPr>
                <w:rFonts w:ascii="Arial" w:hAnsi="Arial" w:cs="Arial"/>
                <w:b/>
                <w:bCs/>
                <w:sz w:val="16"/>
                <w:szCs w:val="16"/>
              </w:rPr>
            </w:pPr>
            <w:r w:rsidRPr="00D536FE">
              <w:rPr>
                <w:rFonts w:ascii="Arial" w:eastAsia="Arial Unicode MS" w:hAnsi="Arial" w:cs="Arial"/>
                <w:b/>
                <w:bCs/>
                <w:sz w:val="16"/>
                <w:szCs w:val="16"/>
              </w:rPr>
              <w:t>Construction in progress</w:t>
            </w:r>
          </w:p>
        </w:tc>
        <w:tc>
          <w:tcPr>
            <w:tcW w:w="1417" w:type="dxa"/>
            <w:tcBorders>
              <w:top w:val="single" w:sz="4" w:space="0" w:color="auto"/>
              <w:left w:val="nil"/>
              <w:bottom w:val="single" w:sz="4" w:space="0" w:color="auto"/>
              <w:right w:val="nil"/>
            </w:tcBorders>
            <w:vAlign w:val="bottom"/>
          </w:tcPr>
          <w:p w14:paraId="2B9D4B37" w14:textId="77777777" w:rsidR="00192F61" w:rsidRPr="00D536FE" w:rsidRDefault="00192F61" w:rsidP="00190A8C">
            <w:pPr>
              <w:ind w:right="-72"/>
              <w:jc w:val="right"/>
              <w:rPr>
                <w:rFonts w:ascii="Arial" w:hAnsi="Arial" w:cs="Arial"/>
                <w:b/>
                <w:bCs/>
                <w:sz w:val="16"/>
                <w:szCs w:val="16"/>
              </w:rPr>
            </w:pPr>
            <w:r w:rsidRPr="00D536FE">
              <w:rPr>
                <w:rFonts w:ascii="Arial" w:hAnsi="Arial" w:cs="Arial"/>
                <w:b/>
                <w:bCs/>
                <w:sz w:val="16"/>
                <w:szCs w:val="16"/>
              </w:rPr>
              <w:t>Total</w:t>
            </w:r>
          </w:p>
        </w:tc>
      </w:tr>
      <w:tr w:rsidR="00192F61" w:rsidRPr="00D536FE" w14:paraId="1FA84317" w14:textId="77777777" w:rsidTr="00190A8C">
        <w:trPr>
          <w:trHeight w:val="20"/>
        </w:trPr>
        <w:tc>
          <w:tcPr>
            <w:tcW w:w="3798" w:type="dxa"/>
            <w:tcBorders>
              <w:top w:val="nil"/>
              <w:left w:val="nil"/>
              <w:bottom w:val="nil"/>
              <w:right w:val="nil"/>
            </w:tcBorders>
            <w:vAlign w:val="bottom"/>
          </w:tcPr>
          <w:p w14:paraId="1C8DE8BF" w14:textId="6D157E2E" w:rsidR="00192F61" w:rsidRPr="00D536FE" w:rsidRDefault="002479F4" w:rsidP="00190A8C">
            <w:pPr>
              <w:pStyle w:val="a"/>
              <w:tabs>
                <w:tab w:val="right" w:pos="7200"/>
                <w:tab w:val="right" w:pos="9000"/>
              </w:tabs>
              <w:ind w:right="-108"/>
              <w:rPr>
                <w:rFonts w:cs="Arial"/>
                <w:b/>
                <w:bCs/>
                <w:color w:val="auto"/>
                <w:sz w:val="16"/>
                <w:szCs w:val="16"/>
                <w:u w:val="none"/>
              </w:rPr>
            </w:pPr>
            <w:r w:rsidRPr="00D536FE">
              <w:rPr>
                <w:rFonts w:cs="Arial"/>
                <w:b/>
                <w:bCs/>
                <w:color w:val="auto"/>
                <w:sz w:val="16"/>
                <w:szCs w:val="16"/>
                <w:u w:val="none"/>
              </w:rPr>
              <w:t xml:space="preserve">At </w:t>
            </w:r>
            <w:r w:rsidR="009A5F51" w:rsidRPr="00D536FE">
              <w:rPr>
                <w:rFonts w:cs="Arial"/>
                <w:b/>
                <w:bCs/>
                <w:color w:val="auto"/>
                <w:sz w:val="16"/>
                <w:szCs w:val="16"/>
                <w:u w:val="none"/>
              </w:rPr>
              <w:t>1</w:t>
            </w:r>
            <w:r w:rsidRPr="00D536FE">
              <w:rPr>
                <w:rFonts w:cs="Arial"/>
                <w:b/>
                <w:bCs/>
                <w:color w:val="auto"/>
                <w:sz w:val="16"/>
                <w:szCs w:val="16"/>
                <w:u w:val="none"/>
              </w:rPr>
              <w:t xml:space="preserve"> January </w:t>
            </w:r>
            <w:r w:rsidR="00BC41AA" w:rsidRPr="00D536FE">
              <w:rPr>
                <w:rFonts w:cs="Arial"/>
                <w:b/>
                <w:bCs/>
                <w:color w:val="auto"/>
                <w:sz w:val="16"/>
                <w:szCs w:val="16"/>
                <w:u w:val="none"/>
              </w:rPr>
              <w:t>201</w:t>
            </w:r>
            <w:r w:rsidR="001815A4" w:rsidRPr="00D536FE">
              <w:rPr>
                <w:rFonts w:cs="Arial"/>
                <w:b/>
                <w:bCs/>
                <w:color w:val="auto"/>
                <w:sz w:val="16"/>
                <w:szCs w:val="16"/>
                <w:u w:val="none"/>
              </w:rPr>
              <w:t>9</w:t>
            </w:r>
          </w:p>
        </w:tc>
        <w:tc>
          <w:tcPr>
            <w:tcW w:w="1276" w:type="dxa"/>
            <w:tcBorders>
              <w:top w:val="nil"/>
              <w:left w:val="nil"/>
              <w:bottom w:val="nil"/>
              <w:right w:val="nil"/>
            </w:tcBorders>
            <w:vAlign w:val="bottom"/>
          </w:tcPr>
          <w:p w14:paraId="493CC4DC"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c>
          <w:tcPr>
            <w:tcW w:w="1275" w:type="dxa"/>
            <w:tcBorders>
              <w:top w:val="nil"/>
              <w:left w:val="nil"/>
              <w:bottom w:val="nil"/>
              <w:right w:val="nil"/>
            </w:tcBorders>
            <w:vAlign w:val="bottom"/>
          </w:tcPr>
          <w:p w14:paraId="7FCE7B08"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c>
          <w:tcPr>
            <w:tcW w:w="1276" w:type="dxa"/>
            <w:tcBorders>
              <w:top w:val="nil"/>
              <w:left w:val="nil"/>
              <w:bottom w:val="nil"/>
              <w:right w:val="nil"/>
            </w:tcBorders>
            <w:vAlign w:val="bottom"/>
          </w:tcPr>
          <w:p w14:paraId="3F1571C5"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c>
          <w:tcPr>
            <w:tcW w:w="1276" w:type="dxa"/>
            <w:tcBorders>
              <w:top w:val="nil"/>
              <w:left w:val="nil"/>
              <w:bottom w:val="nil"/>
              <w:right w:val="nil"/>
            </w:tcBorders>
            <w:vAlign w:val="bottom"/>
          </w:tcPr>
          <w:p w14:paraId="1C4FFBFA"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c>
          <w:tcPr>
            <w:tcW w:w="1368" w:type="dxa"/>
            <w:tcBorders>
              <w:top w:val="nil"/>
              <w:left w:val="nil"/>
              <w:bottom w:val="nil"/>
              <w:right w:val="nil"/>
            </w:tcBorders>
            <w:vAlign w:val="bottom"/>
          </w:tcPr>
          <w:p w14:paraId="4EA3DAC4"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c>
          <w:tcPr>
            <w:tcW w:w="1275" w:type="dxa"/>
            <w:tcBorders>
              <w:top w:val="nil"/>
              <w:left w:val="nil"/>
              <w:bottom w:val="nil"/>
              <w:right w:val="nil"/>
            </w:tcBorders>
            <w:vAlign w:val="bottom"/>
          </w:tcPr>
          <w:p w14:paraId="6384CA15"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c>
          <w:tcPr>
            <w:tcW w:w="1276" w:type="dxa"/>
            <w:tcBorders>
              <w:top w:val="nil"/>
              <w:left w:val="nil"/>
              <w:bottom w:val="nil"/>
              <w:right w:val="nil"/>
            </w:tcBorders>
            <w:vAlign w:val="bottom"/>
          </w:tcPr>
          <w:p w14:paraId="6674C44D"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c>
          <w:tcPr>
            <w:tcW w:w="1276" w:type="dxa"/>
            <w:tcBorders>
              <w:top w:val="nil"/>
              <w:left w:val="nil"/>
              <w:bottom w:val="nil"/>
              <w:right w:val="nil"/>
            </w:tcBorders>
            <w:vAlign w:val="bottom"/>
          </w:tcPr>
          <w:p w14:paraId="49CE0426"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c>
          <w:tcPr>
            <w:tcW w:w="1417" w:type="dxa"/>
            <w:tcBorders>
              <w:top w:val="nil"/>
              <w:left w:val="nil"/>
              <w:bottom w:val="nil"/>
              <w:right w:val="nil"/>
            </w:tcBorders>
            <w:vAlign w:val="bottom"/>
          </w:tcPr>
          <w:p w14:paraId="4B428E1E" w14:textId="77777777" w:rsidR="00192F61" w:rsidRPr="00D536FE" w:rsidRDefault="00192F61" w:rsidP="00190A8C">
            <w:pPr>
              <w:pStyle w:val="a"/>
              <w:tabs>
                <w:tab w:val="left" w:pos="360"/>
                <w:tab w:val="right" w:pos="7200"/>
                <w:tab w:val="right" w:pos="9000"/>
              </w:tabs>
              <w:ind w:right="-72"/>
              <w:jc w:val="right"/>
              <w:rPr>
                <w:rFonts w:cs="Arial"/>
                <w:b/>
                <w:bCs/>
                <w:color w:val="auto"/>
                <w:sz w:val="16"/>
                <w:szCs w:val="16"/>
              </w:rPr>
            </w:pPr>
          </w:p>
        </w:tc>
      </w:tr>
      <w:tr w:rsidR="001815A4" w:rsidRPr="00D536FE" w14:paraId="385B5E23" w14:textId="77777777" w:rsidTr="00190A8C">
        <w:trPr>
          <w:trHeight w:val="20"/>
        </w:trPr>
        <w:tc>
          <w:tcPr>
            <w:tcW w:w="3798" w:type="dxa"/>
            <w:tcBorders>
              <w:top w:val="nil"/>
              <w:left w:val="nil"/>
              <w:bottom w:val="nil"/>
              <w:right w:val="nil"/>
            </w:tcBorders>
            <w:vAlign w:val="bottom"/>
          </w:tcPr>
          <w:p w14:paraId="19344AB3" w14:textId="77777777" w:rsidR="001815A4" w:rsidRPr="00D536FE" w:rsidRDefault="001815A4" w:rsidP="001815A4">
            <w:pPr>
              <w:pStyle w:val="a"/>
              <w:tabs>
                <w:tab w:val="right" w:pos="7200"/>
                <w:tab w:val="right" w:pos="9000"/>
              </w:tabs>
              <w:ind w:right="-108"/>
              <w:rPr>
                <w:rFonts w:cs="Arial"/>
                <w:color w:val="auto"/>
                <w:sz w:val="16"/>
                <w:szCs w:val="16"/>
              </w:rPr>
            </w:pPr>
            <w:r w:rsidRPr="00D536FE">
              <w:rPr>
                <w:rFonts w:cs="Arial"/>
                <w:color w:val="auto"/>
                <w:sz w:val="16"/>
                <w:szCs w:val="16"/>
                <w:u w:val="none"/>
              </w:rPr>
              <w:t>Cost</w:t>
            </w:r>
          </w:p>
        </w:tc>
        <w:tc>
          <w:tcPr>
            <w:tcW w:w="1276" w:type="dxa"/>
            <w:tcBorders>
              <w:top w:val="nil"/>
              <w:left w:val="nil"/>
              <w:right w:val="nil"/>
            </w:tcBorders>
            <w:vAlign w:val="bottom"/>
          </w:tcPr>
          <w:p w14:paraId="007CADEC" w14:textId="411F51D0"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498,102,267</w:t>
            </w:r>
          </w:p>
        </w:tc>
        <w:tc>
          <w:tcPr>
            <w:tcW w:w="1275" w:type="dxa"/>
            <w:tcBorders>
              <w:top w:val="nil"/>
              <w:left w:val="nil"/>
              <w:right w:val="nil"/>
            </w:tcBorders>
            <w:shd w:val="clear" w:color="auto" w:fill="auto"/>
            <w:vAlign w:val="bottom"/>
          </w:tcPr>
          <w:p w14:paraId="782029C1" w14:textId="30C03C29"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1,978,271,884</w:t>
            </w:r>
          </w:p>
        </w:tc>
        <w:tc>
          <w:tcPr>
            <w:tcW w:w="1276" w:type="dxa"/>
            <w:tcBorders>
              <w:top w:val="nil"/>
              <w:left w:val="nil"/>
              <w:right w:val="nil"/>
            </w:tcBorders>
            <w:shd w:val="clear" w:color="auto" w:fill="auto"/>
            <w:vAlign w:val="bottom"/>
          </w:tcPr>
          <w:p w14:paraId="73900997" w14:textId="3AF594D9"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555,079,915</w:t>
            </w:r>
          </w:p>
        </w:tc>
        <w:tc>
          <w:tcPr>
            <w:tcW w:w="1276" w:type="dxa"/>
            <w:tcBorders>
              <w:top w:val="nil"/>
              <w:left w:val="nil"/>
              <w:right w:val="nil"/>
            </w:tcBorders>
            <w:shd w:val="clear" w:color="auto" w:fill="auto"/>
            <w:vAlign w:val="bottom"/>
          </w:tcPr>
          <w:p w14:paraId="40BEF115" w14:textId="3A3B02B6"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344,812,781</w:t>
            </w:r>
          </w:p>
        </w:tc>
        <w:tc>
          <w:tcPr>
            <w:tcW w:w="1368" w:type="dxa"/>
            <w:tcBorders>
              <w:top w:val="nil"/>
              <w:left w:val="nil"/>
              <w:right w:val="nil"/>
            </w:tcBorders>
            <w:vAlign w:val="bottom"/>
          </w:tcPr>
          <w:p w14:paraId="05CB5F4A" w14:textId="32B1EEBF"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13,234,816,824</w:t>
            </w:r>
          </w:p>
        </w:tc>
        <w:tc>
          <w:tcPr>
            <w:tcW w:w="1275" w:type="dxa"/>
            <w:tcBorders>
              <w:top w:val="nil"/>
              <w:left w:val="nil"/>
              <w:right w:val="nil"/>
            </w:tcBorders>
            <w:vAlign w:val="bottom"/>
          </w:tcPr>
          <w:p w14:paraId="233228A4" w14:textId="5E7D8A9E"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358,495,628</w:t>
            </w:r>
          </w:p>
        </w:tc>
        <w:tc>
          <w:tcPr>
            <w:tcW w:w="1276" w:type="dxa"/>
            <w:tcBorders>
              <w:top w:val="nil"/>
              <w:left w:val="nil"/>
              <w:right w:val="nil"/>
            </w:tcBorders>
            <w:vAlign w:val="bottom"/>
          </w:tcPr>
          <w:p w14:paraId="012F20E1" w14:textId="3D28292C"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7,984,101</w:t>
            </w:r>
          </w:p>
        </w:tc>
        <w:tc>
          <w:tcPr>
            <w:tcW w:w="1276" w:type="dxa"/>
            <w:tcBorders>
              <w:top w:val="nil"/>
              <w:left w:val="nil"/>
              <w:right w:val="nil"/>
            </w:tcBorders>
            <w:vAlign w:val="bottom"/>
          </w:tcPr>
          <w:p w14:paraId="16DE6895" w14:textId="144E7FA8"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1,852,883,281</w:t>
            </w:r>
          </w:p>
        </w:tc>
        <w:tc>
          <w:tcPr>
            <w:tcW w:w="1417" w:type="dxa"/>
            <w:tcBorders>
              <w:top w:val="nil"/>
              <w:left w:val="nil"/>
              <w:right w:val="nil"/>
            </w:tcBorders>
            <w:vAlign w:val="bottom"/>
          </w:tcPr>
          <w:p w14:paraId="7B07CEEA" w14:textId="3FBACA8D" w:rsidR="001815A4" w:rsidRPr="00D536FE" w:rsidRDefault="001815A4" w:rsidP="001815A4">
            <w:pPr>
              <w:autoSpaceDE/>
              <w:ind w:right="-72"/>
              <w:jc w:val="center"/>
              <w:rPr>
                <w:rFonts w:ascii="Arial" w:eastAsia="SimSun" w:hAnsi="Arial" w:cs="Arial"/>
                <w:sz w:val="16"/>
                <w:szCs w:val="16"/>
                <w:lang w:eastAsia="zh-CN"/>
              </w:rPr>
            </w:pPr>
            <w:r w:rsidRPr="00D536FE">
              <w:rPr>
                <w:rFonts w:ascii="Arial" w:eastAsia="SimSun" w:hAnsi="Arial" w:cs="Arial"/>
                <w:sz w:val="16"/>
                <w:szCs w:val="16"/>
                <w:lang w:eastAsia="zh-CN"/>
              </w:rPr>
              <w:t>18,830,446,681</w:t>
            </w:r>
          </w:p>
        </w:tc>
      </w:tr>
      <w:tr w:rsidR="001815A4" w:rsidRPr="00D536FE" w14:paraId="3BA5D568" w14:textId="77777777" w:rsidTr="00190A8C">
        <w:trPr>
          <w:trHeight w:val="20"/>
        </w:trPr>
        <w:tc>
          <w:tcPr>
            <w:tcW w:w="3798" w:type="dxa"/>
            <w:tcBorders>
              <w:top w:val="nil"/>
              <w:left w:val="nil"/>
              <w:bottom w:val="nil"/>
              <w:right w:val="nil"/>
            </w:tcBorders>
            <w:vAlign w:val="bottom"/>
          </w:tcPr>
          <w:p w14:paraId="58DE1C31"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rPr>
              <w:t>Less</w:t>
            </w:r>
            <w:r w:rsidRPr="00D536FE">
              <w:rPr>
                <w:rFonts w:cs="Arial"/>
                <w:color w:val="auto"/>
                <w:sz w:val="16"/>
                <w:szCs w:val="16"/>
                <w:u w:val="none"/>
              </w:rPr>
              <w:t xml:space="preserve">  Accumulated depreciation</w:t>
            </w:r>
          </w:p>
        </w:tc>
        <w:tc>
          <w:tcPr>
            <w:tcW w:w="1276" w:type="dxa"/>
            <w:tcBorders>
              <w:top w:val="nil"/>
              <w:left w:val="nil"/>
              <w:bottom w:val="single" w:sz="4" w:space="0" w:color="auto"/>
              <w:right w:val="nil"/>
            </w:tcBorders>
            <w:vAlign w:val="bottom"/>
          </w:tcPr>
          <w:p w14:paraId="48F00459" w14:textId="281244E2"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w:t>
            </w:r>
          </w:p>
        </w:tc>
        <w:tc>
          <w:tcPr>
            <w:tcW w:w="1275" w:type="dxa"/>
            <w:tcBorders>
              <w:top w:val="nil"/>
              <w:left w:val="nil"/>
              <w:bottom w:val="single" w:sz="4" w:space="0" w:color="auto"/>
              <w:right w:val="nil"/>
            </w:tcBorders>
            <w:shd w:val="clear" w:color="auto" w:fill="auto"/>
            <w:vAlign w:val="bottom"/>
          </w:tcPr>
          <w:p w14:paraId="72A8D2C0" w14:textId="16CDE605"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(436,084,085)</w:t>
            </w:r>
          </w:p>
        </w:tc>
        <w:tc>
          <w:tcPr>
            <w:tcW w:w="1276" w:type="dxa"/>
            <w:tcBorders>
              <w:top w:val="nil"/>
              <w:left w:val="nil"/>
              <w:bottom w:val="single" w:sz="4" w:space="0" w:color="auto"/>
              <w:right w:val="nil"/>
            </w:tcBorders>
            <w:shd w:val="clear" w:color="auto" w:fill="auto"/>
            <w:vAlign w:val="bottom"/>
          </w:tcPr>
          <w:p w14:paraId="56C5C9CF" w14:textId="76D9F9FF"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(271,156,660)</w:t>
            </w:r>
          </w:p>
        </w:tc>
        <w:tc>
          <w:tcPr>
            <w:tcW w:w="1276" w:type="dxa"/>
            <w:tcBorders>
              <w:top w:val="nil"/>
              <w:left w:val="nil"/>
              <w:bottom w:val="single" w:sz="4" w:space="0" w:color="auto"/>
              <w:right w:val="nil"/>
            </w:tcBorders>
            <w:shd w:val="clear" w:color="auto" w:fill="auto"/>
            <w:vAlign w:val="bottom"/>
          </w:tcPr>
          <w:p w14:paraId="566F7A91" w14:textId="72C40C5A"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(242,424,2</w:t>
            </w:r>
            <w:r w:rsidR="00E211FD">
              <w:rPr>
                <w:rFonts w:ascii="Arial" w:eastAsia="SimSun" w:hAnsi="Arial" w:cs="Arial"/>
                <w:sz w:val="16"/>
                <w:szCs w:val="16"/>
                <w:lang w:eastAsia="zh-CN"/>
              </w:rPr>
              <w:t>2</w:t>
            </w:r>
            <w:r w:rsidRPr="00D536FE">
              <w:rPr>
                <w:rFonts w:ascii="Arial" w:eastAsia="SimSun" w:hAnsi="Arial" w:cs="Arial"/>
                <w:sz w:val="16"/>
                <w:szCs w:val="16"/>
                <w:lang w:eastAsia="zh-CN"/>
              </w:rPr>
              <w:t>7)</w:t>
            </w:r>
          </w:p>
        </w:tc>
        <w:tc>
          <w:tcPr>
            <w:tcW w:w="1368" w:type="dxa"/>
            <w:tcBorders>
              <w:top w:val="nil"/>
              <w:left w:val="nil"/>
              <w:bottom w:val="single" w:sz="4" w:space="0" w:color="auto"/>
              <w:right w:val="nil"/>
            </w:tcBorders>
            <w:vAlign w:val="bottom"/>
          </w:tcPr>
          <w:p w14:paraId="62A8B681" w14:textId="4CE78737"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(3,193,462,572)</w:t>
            </w:r>
          </w:p>
        </w:tc>
        <w:tc>
          <w:tcPr>
            <w:tcW w:w="1275" w:type="dxa"/>
            <w:tcBorders>
              <w:top w:val="nil"/>
              <w:left w:val="nil"/>
              <w:bottom w:val="single" w:sz="4" w:space="0" w:color="auto"/>
              <w:right w:val="nil"/>
            </w:tcBorders>
            <w:vAlign w:val="bottom"/>
          </w:tcPr>
          <w:p w14:paraId="185F2A12" w14:textId="1CF0013F"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(301,853,349)</w:t>
            </w:r>
          </w:p>
        </w:tc>
        <w:tc>
          <w:tcPr>
            <w:tcW w:w="1276" w:type="dxa"/>
            <w:tcBorders>
              <w:top w:val="nil"/>
              <w:left w:val="nil"/>
              <w:bottom w:val="single" w:sz="4" w:space="0" w:color="auto"/>
              <w:right w:val="nil"/>
            </w:tcBorders>
            <w:vAlign w:val="bottom"/>
          </w:tcPr>
          <w:p w14:paraId="10F77249" w14:textId="67E18DF5"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(3,238,940)</w:t>
            </w:r>
          </w:p>
        </w:tc>
        <w:tc>
          <w:tcPr>
            <w:tcW w:w="1276" w:type="dxa"/>
            <w:tcBorders>
              <w:top w:val="nil"/>
              <w:left w:val="nil"/>
              <w:bottom w:val="single" w:sz="4" w:space="0" w:color="auto"/>
              <w:right w:val="nil"/>
            </w:tcBorders>
            <w:vAlign w:val="bottom"/>
          </w:tcPr>
          <w:p w14:paraId="60D9EF91" w14:textId="23CCE675"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w:t>
            </w:r>
          </w:p>
        </w:tc>
        <w:tc>
          <w:tcPr>
            <w:tcW w:w="1417" w:type="dxa"/>
            <w:tcBorders>
              <w:top w:val="nil"/>
              <w:left w:val="nil"/>
              <w:bottom w:val="single" w:sz="4" w:space="0" w:color="auto"/>
              <w:right w:val="nil"/>
            </w:tcBorders>
            <w:vAlign w:val="bottom"/>
          </w:tcPr>
          <w:p w14:paraId="4EB6AFED" w14:textId="6ED20604"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(4,448,219,833)</w:t>
            </w:r>
          </w:p>
        </w:tc>
      </w:tr>
      <w:tr w:rsidR="001815A4" w:rsidRPr="00D536FE" w14:paraId="531AA216" w14:textId="77777777" w:rsidTr="00190A8C">
        <w:trPr>
          <w:trHeight w:val="20"/>
        </w:trPr>
        <w:tc>
          <w:tcPr>
            <w:tcW w:w="3798" w:type="dxa"/>
            <w:tcBorders>
              <w:top w:val="nil"/>
              <w:left w:val="nil"/>
              <w:bottom w:val="nil"/>
              <w:right w:val="nil"/>
            </w:tcBorders>
            <w:vAlign w:val="bottom"/>
          </w:tcPr>
          <w:p w14:paraId="4E3362E6" w14:textId="77777777" w:rsidR="001815A4" w:rsidRPr="00D536FE" w:rsidRDefault="001815A4" w:rsidP="001815A4">
            <w:pPr>
              <w:pStyle w:val="a"/>
              <w:tabs>
                <w:tab w:val="right" w:pos="7200"/>
                <w:tab w:val="right" w:pos="9000"/>
              </w:tabs>
              <w:ind w:right="-108"/>
              <w:rPr>
                <w:rFonts w:cs="Arial"/>
                <w:color w:val="auto"/>
                <w:sz w:val="10"/>
                <w:szCs w:val="10"/>
                <w:u w:val="none"/>
              </w:rPr>
            </w:pPr>
          </w:p>
        </w:tc>
        <w:tc>
          <w:tcPr>
            <w:tcW w:w="1276" w:type="dxa"/>
            <w:tcBorders>
              <w:top w:val="single" w:sz="4" w:space="0" w:color="auto"/>
              <w:left w:val="nil"/>
              <w:right w:val="nil"/>
            </w:tcBorders>
            <w:vAlign w:val="bottom"/>
          </w:tcPr>
          <w:p w14:paraId="3BD9DCF2"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shd w:val="clear" w:color="auto" w:fill="auto"/>
            <w:vAlign w:val="bottom"/>
          </w:tcPr>
          <w:p w14:paraId="297FC4AC"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16FE046A"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12ACE883"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vAlign w:val="bottom"/>
          </w:tcPr>
          <w:p w14:paraId="0AA74023"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vAlign w:val="bottom"/>
          </w:tcPr>
          <w:p w14:paraId="5D414F0C"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22238E80"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4BE093F1"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417" w:type="dxa"/>
            <w:tcBorders>
              <w:top w:val="single" w:sz="4" w:space="0" w:color="auto"/>
              <w:left w:val="nil"/>
              <w:right w:val="nil"/>
            </w:tcBorders>
            <w:vAlign w:val="bottom"/>
          </w:tcPr>
          <w:p w14:paraId="41F8B88E" w14:textId="77777777" w:rsidR="001815A4" w:rsidRPr="00D536FE" w:rsidRDefault="001815A4" w:rsidP="001815A4">
            <w:pPr>
              <w:autoSpaceDE/>
              <w:autoSpaceDN/>
              <w:ind w:right="-72"/>
              <w:jc w:val="right"/>
              <w:rPr>
                <w:rFonts w:ascii="Arial" w:eastAsia="SimSun" w:hAnsi="Arial" w:cs="Arial"/>
                <w:sz w:val="10"/>
                <w:szCs w:val="10"/>
                <w:lang w:eastAsia="zh-CN"/>
              </w:rPr>
            </w:pPr>
          </w:p>
        </w:tc>
      </w:tr>
      <w:tr w:rsidR="001815A4" w:rsidRPr="00D536FE" w14:paraId="6BF88BFD" w14:textId="77777777" w:rsidTr="00190A8C">
        <w:trPr>
          <w:trHeight w:val="20"/>
        </w:trPr>
        <w:tc>
          <w:tcPr>
            <w:tcW w:w="3798" w:type="dxa"/>
            <w:tcBorders>
              <w:top w:val="nil"/>
              <w:left w:val="nil"/>
              <w:bottom w:val="nil"/>
              <w:right w:val="nil"/>
            </w:tcBorders>
            <w:vAlign w:val="bottom"/>
          </w:tcPr>
          <w:p w14:paraId="4EA3C841"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Net book amount</w:t>
            </w:r>
          </w:p>
        </w:tc>
        <w:tc>
          <w:tcPr>
            <w:tcW w:w="1276" w:type="dxa"/>
            <w:tcBorders>
              <w:top w:val="nil"/>
              <w:left w:val="nil"/>
              <w:bottom w:val="single" w:sz="4" w:space="0" w:color="auto"/>
              <w:right w:val="nil"/>
            </w:tcBorders>
            <w:vAlign w:val="bottom"/>
          </w:tcPr>
          <w:p w14:paraId="346A9E5F" w14:textId="7C38CB32"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498,102,267</w:t>
            </w:r>
          </w:p>
        </w:tc>
        <w:tc>
          <w:tcPr>
            <w:tcW w:w="1275" w:type="dxa"/>
            <w:tcBorders>
              <w:top w:val="nil"/>
              <w:left w:val="nil"/>
              <w:bottom w:val="single" w:sz="4" w:space="0" w:color="auto"/>
              <w:right w:val="nil"/>
            </w:tcBorders>
            <w:shd w:val="clear" w:color="auto" w:fill="auto"/>
            <w:vAlign w:val="bottom"/>
          </w:tcPr>
          <w:p w14:paraId="679597A1" w14:textId="66A03D83" w:rsidR="001815A4" w:rsidRPr="00D536FE" w:rsidRDefault="001815A4" w:rsidP="001815A4">
            <w:pPr>
              <w:ind w:right="-72"/>
              <w:jc w:val="right"/>
              <w:rPr>
                <w:rFonts w:ascii="Arial" w:hAnsi="Arial" w:cs="Arial"/>
                <w:sz w:val="16"/>
                <w:szCs w:val="16"/>
                <w:cs/>
              </w:rPr>
            </w:pPr>
            <w:r w:rsidRPr="00D536FE">
              <w:rPr>
                <w:rFonts w:ascii="Arial" w:hAnsi="Arial" w:cs="Arial"/>
                <w:sz w:val="16"/>
                <w:szCs w:val="16"/>
              </w:rPr>
              <w:t>1,542,187,799</w:t>
            </w:r>
          </w:p>
        </w:tc>
        <w:tc>
          <w:tcPr>
            <w:tcW w:w="1276" w:type="dxa"/>
            <w:tcBorders>
              <w:top w:val="nil"/>
              <w:left w:val="nil"/>
              <w:bottom w:val="single" w:sz="4" w:space="0" w:color="auto"/>
              <w:right w:val="nil"/>
            </w:tcBorders>
            <w:shd w:val="clear" w:color="auto" w:fill="auto"/>
            <w:vAlign w:val="bottom"/>
          </w:tcPr>
          <w:p w14:paraId="00309FE3" w14:textId="30744E8D"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283,923,255</w:t>
            </w:r>
          </w:p>
        </w:tc>
        <w:tc>
          <w:tcPr>
            <w:tcW w:w="1276" w:type="dxa"/>
            <w:tcBorders>
              <w:top w:val="nil"/>
              <w:left w:val="nil"/>
              <w:bottom w:val="single" w:sz="4" w:space="0" w:color="auto"/>
              <w:right w:val="nil"/>
            </w:tcBorders>
            <w:shd w:val="clear" w:color="auto" w:fill="auto"/>
            <w:vAlign w:val="bottom"/>
          </w:tcPr>
          <w:p w14:paraId="6BF2900B" w14:textId="1A0421D8"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102,388,554</w:t>
            </w:r>
          </w:p>
        </w:tc>
        <w:tc>
          <w:tcPr>
            <w:tcW w:w="1368" w:type="dxa"/>
            <w:tcBorders>
              <w:top w:val="nil"/>
              <w:left w:val="nil"/>
              <w:bottom w:val="single" w:sz="4" w:space="0" w:color="auto"/>
              <w:right w:val="nil"/>
            </w:tcBorders>
            <w:vAlign w:val="bottom"/>
          </w:tcPr>
          <w:p w14:paraId="28852835" w14:textId="45D912C1"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10,041,354,252</w:t>
            </w:r>
          </w:p>
        </w:tc>
        <w:tc>
          <w:tcPr>
            <w:tcW w:w="1275" w:type="dxa"/>
            <w:tcBorders>
              <w:top w:val="nil"/>
              <w:left w:val="nil"/>
              <w:bottom w:val="single" w:sz="4" w:space="0" w:color="auto"/>
              <w:right w:val="nil"/>
            </w:tcBorders>
            <w:vAlign w:val="bottom"/>
          </w:tcPr>
          <w:p w14:paraId="7492200E" w14:textId="366BBD42" w:rsidR="001815A4" w:rsidRPr="00D536FE" w:rsidRDefault="001815A4" w:rsidP="001815A4">
            <w:pPr>
              <w:ind w:right="-72"/>
              <w:jc w:val="right"/>
              <w:rPr>
                <w:rFonts w:ascii="Arial" w:hAnsi="Arial" w:cs="Arial"/>
                <w:sz w:val="16"/>
                <w:szCs w:val="16"/>
                <w:cs/>
              </w:rPr>
            </w:pPr>
            <w:r w:rsidRPr="00D536FE">
              <w:rPr>
                <w:rFonts w:ascii="Arial" w:hAnsi="Arial" w:cs="Arial"/>
                <w:sz w:val="16"/>
                <w:szCs w:val="16"/>
              </w:rPr>
              <w:t>56,642,279</w:t>
            </w:r>
          </w:p>
        </w:tc>
        <w:tc>
          <w:tcPr>
            <w:tcW w:w="1276" w:type="dxa"/>
            <w:tcBorders>
              <w:top w:val="nil"/>
              <w:left w:val="nil"/>
              <w:bottom w:val="single" w:sz="4" w:space="0" w:color="auto"/>
              <w:right w:val="nil"/>
            </w:tcBorders>
            <w:vAlign w:val="bottom"/>
          </w:tcPr>
          <w:p w14:paraId="5165898A" w14:textId="1AA8B115"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4,745,161</w:t>
            </w:r>
          </w:p>
        </w:tc>
        <w:tc>
          <w:tcPr>
            <w:tcW w:w="1276" w:type="dxa"/>
            <w:tcBorders>
              <w:top w:val="nil"/>
              <w:left w:val="nil"/>
              <w:bottom w:val="single" w:sz="4" w:space="0" w:color="auto"/>
              <w:right w:val="nil"/>
            </w:tcBorders>
            <w:vAlign w:val="bottom"/>
          </w:tcPr>
          <w:p w14:paraId="39C93047" w14:textId="555EC67E"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1,852,883,281</w:t>
            </w:r>
          </w:p>
        </w:tc>
        <w:tc>
          <w:tcPr>
            <w:tcW w:w="1417" w:type="dxa"/>
            <w:tcBorders>
              <w:top w:val="nil"/>
              <w:left w:val="nil"/>
              <w:bottom w:val="single" w:sz="4" w:space="0" w:color="auto"/>
              <w:right w:val="nil"/>
            </w:tcBorders>
            <w:vAlign w:val="bottom"/>
          </w:tcPr>
          <w:p w14:paraId="3BD69469" w14:textId="668BAC1E" w:rsidR="001815A4" w:rsidRPr="00D536FE" w:rsidRDefault="001815A4" w:rsidP="001815A4">
            <w:pPr>
              <w:ind w:right="-72"/>
              <w:jc w:val="right"/>
              <w:rPr>
                <w:rFonts w:ascii="Arial" w:hAnsi="Arial" w:cs="Arial"/>
                <w:sz w:val="16"/>
                <w:szCs w:val="16"/>
              </w:rPr>
            </w:pPr>
            <w:r w:rsidRPr="00D536FE">
              <w:rPr>
                <w:rFonts w:ascii="Arial" w:hAnsi="Arial" w:cs="Arial"/>
                <w:sz w:val="16"/>
                <w:szCs w:val="16"/>
              </w:rPr>
              <w:t>14,382,226,848</w:t>
            </w:r>
          </w:p>
        </w:tc>
      </w:tr>
      <w:tr w:rsidR="001815A4" w:rsidRPr="00D536FE" w14:paraId="46C1C2C6" w14:textId="77777777" w:rsidTr="00190A8C">
        <w:trPr>
          <w:trHeight w:val="20"/>
        </w:trPr>
        <w:tc>
          <w:tcPr>
            <w:tcW w:w="3798" w:type="dxa"/>
            <w:tcBorders>
              <w:top w:val="nil"/>
              <w:left w:val="nil"/>
              <w:bottom w:val="nil"/>
              <w:right w:val="nil"/>
            </w:tcBorders>
            <w:vAlign w:val="bottom"/>
          </w:tcPr>
          <w:p w14:paraId="35D20AA2" w14:textId="77777777" w:rsidR="001815A4" w:rsidRPr="00D536FE" w:rsidRDefault="001815A4" w:rsidP="001815A4">
            <w:pPr>
              <w:overflowPunct/>
              <w:autoSpaceDE/>
              <w:autoSpaceDN/>
              <w:adjustRightInd/>
              <w:textAlignment w:val="auto"/>
              <w:rPr>
                <w:rFonts w:ascii="Arial" w:hAnsi="Arial" w:cs="Arial"/>
                <w:sz w:val="16"/>
                <w:szCs w:val="16"/>
              </w:rPr>
            </w:pPr>
          </w:p>
        </w:tc>
        <w:tc>
          <w:tcPr>
            <w:tcW w:w="1276" w:type="dxa"/>
            <w:tcBorders>
              <w:top w:val="single" w:sz="4" w:space="0" w:color="auto"/>
              <w:left w:val="nil"/>
              <w:bottom w:val="nil"/>
              <w:right w:val="nil"/>
            </w:tcBorders>
            <w:vAlign w:val="bottom"/>
          </w:tcPr>
          <w:p w14:paraId="5FEF48D1" w14:textId="77777777" w:rsidR="001815A4" w:rsidRPr="00D536FE" w:rsidRDefault="001815A4" w:rsidP="001815A4">
            <w:pPr>
              <w:ind w:right="-72"/>
              <w:jc w:val="right"/>
              <w:rPr>
                <w:rFonts w:ascii="Arial" w:hAnsi="Arial" w:cs="Arial"/>
                <w:sz w:val="16"/>
                <w:szCs w:val="16"/>
              </w:rPr>
            </w:pPr>
          </w:p>
        </w:tc>
        <w:tc>
          <w:tcPr>
            <w:tcW w:w="1275" w:type="dxa"/>
            <w:tcBorders>
              <w:top w:val="single" w:sz="4" w:space="0" w:color="auto"/>
              <w:left w:val="nil"/>
              <w:bottom w:val="nil"/>
              <w:right w:val="nil"/>
            </w:tcBorders>
            <w:vAlign w:val="bottom"/>
          </w:tcPr>
          <w:p w14:paraId="24D94E1B" w14:textId="77777777" w:rsidR="001815A4" w:rsidRPr="00D536FE" w:rsidRDefault="001815A4" w:rsidP="001815A4">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5D012D28" w14:textId="77777777" w:rsidR="001815A4" w:rsidRPr="00D536FE" w:rsidRDefault="001815A4" w:rsidP="001815A4">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1BB2CA99" w14:textId="77777777" w:rsidR="001815A4" w:rsidRPr="00D536FE" w:rsidRDefault="001815A4" w:rsidP="001815A4">
            <w:pPr>
              <w:ind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3EFAD50F" w14:textId="77777777" w:rsidR="001815A4" w:rsidRPr="00D536FE" w:rsidRDefault="001815A4" w:rsidP="001815A4">
            <w:pPr>
              <w:ind w:right="-72"/>
              <w:jc w:val="right"/>
              <w:rPr>
                <w:rFonts w:ascii="Arial" w:hAnsi="Arial" w:cs="Arial"/>
                <w:sz w:val="16"/>
                <w:szCs w:val="16"/>
              </w:rPr>
            </w:pPr>
          </w:p>
        </w:tc>
        <w:tc>
          <w:tcPr>
            <w:tcW w:w="1275" w:type="dxa"/>
            <w:tcBorders>
              <w:top w:val="single" w:sz="4" w:space="0" w:color="auto"/>
              <w:left w:val="nil"/>
              <w:bottom w:val="nil"/>
              <w:right w:val="nil"/>
            </w:tcBorders>
            <w:vAlign w:val="bottom"/>
          </w:tcPr>
          <w:p w14:paraId="3288923B" w14:textId="77777777" w:rsidR="001815A4" w:rsidRPr="00D536FE" w:rsidRDefault="001815A4" w:rsidP="001815A4">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30FD98A3" w14:textId="77777777" w:rsidR="001815A4" w:rsidRPr="00D536FE" w:rsidRDefault="001815A4" w:rsidP="001815A4">
            <w:pPr>
              <w:ind w:right="-72"/>
              <w:jc w:val="right"/>
              <w:rPr>
                <w:rFonts w:ascii="Arial" w:hAnsi="Arial" w:cs="Arial"/>
                <w:sz w:val="16"/>
                <w:szCs w:val="16"/>
              </w:rPr>
            </w:pPr>
          </w:p>
        </w:tc>
        <w:tc>
          <w:tcPr>
            <w:tcW w:w="1276" w:type="dxa"/>
            <w:tcBorders>
              <w:top w:val="single" w:sz="4" w:space="0" w:color="auto"/>
              <w:left w:val="nil"/>
              <w:bottom w:val="nil"/>
              <w:right w:val="nil"/>
            </w:tcBorders>
            <w:vAlign w:val="bottom"/>
          </w:tcPr>
          <w:p w14:paraId="131E230D" w14:textId="77777777" w:rsidR="001815A4" w:rsidRPr="00D536FE" w:rsidRDefault="001815A4" w:rsidP="001815A4">
            <w:pPr>
              <w:ind w:right="-72"/>
              <w:jc w:val="right"/>
              <w:rPr>
                <w:rFonts w:ascii="Arial" w:hAnsi="Arial" w:cs="Arial"/>
                <w:sz w:val="16"/>
                <w:szCs w:val="16"/>
              </w:rPr>
            </w:pPr>
          </w:p>
        </w:tc>
        <w:tc>
          <w:tcPr>
            <w:tcW w:w="1417" w:type="dxa"/>
            <w:tcBorders>
              <w:top w:val="single" w:sz="4" w:space="0" w:color="auto"/>
              <w:left w:val="nil"/>
              <w:bottom w:val="nil"/>
              <w:right w:val="nil"/>
            </w:tcBorders>
            <w:vAlign w:val="bottom"/>
          </w:tcPr>
          <w:p w14:paraId="60D244C9" w14:textId="77777777" w:rsidR="001815A4" w:rsidRPr="00D536FE" w:rsidRDefault="001815A4" w:rsidP="001815A4">
            <w:pPr>
              <w:ind w:right="-72"/>
              <w:jc w:val="right"/>
              <w:rPr>
                <w:rFonts w:ascii="Arial" w:hAnsi="Arial" w:cs="Arial"/>
                <w:sz w:val="16"/>
                <w:szCs w:val="16"/>
              </w:rPr>
            </w:pPr>
          </w:p>
        </w:tc>
      </w:tr>
      <w:tr w:rsidR="001815A4" w:rsidRPr="00D536FE" w14:paraId="4656F3A3" w14:textId="77777777" w:rsidTr="00190A8C">
        <w:trPr>
          <w:trHeight w:val="20"/>
        </w:trPr>
        <w:tc>
          <w:tcPr>
            <w:tcW w:w="3798" w:type="dxa"/>
            <w:tcBorders>
              <w:top w:val="nil"/>
              <w:left w:val="nil"/>
              <w:bottom w:val="nil"/>
              <w:right w:val="nil"/>
            </w:tcBorders>
            <w:vAlign w:val="bottom"/>
          </w:tcPr>
          <w:p w14:paraId="46D58666" w14:textId="68254769" w:rsidR="001815A4" w:rsidRPr="00D536FE" w:rsidRDefault="001815A4" w:rsidP="001815A4">
            <w:pPr>
              <w:pStyle w:val="a"/>
              <w:tabs>
                <w:tab w:val="right" w:pos="7200"/>
                <w:tab w:val="right" w:pos="9000"/>
              </w:tabs>
              <w:ind w:right="-108"/>
              <w:rPr>
                <w:rFonts w:cs="Arial"/>
                <w:b/>
                <w:bCs/>
                <w:color w:val="auto"/>
                <w:sz w:val="16"/>
                <w:szCs w:val="16"/>
                <w:u w:val="none"/>
              </w:rPr>
            </w:pPr>
            <w:r w:rsidRPr="00D536FE">
              <w:rPr>
                <w:rFonts w:cs="Arial"/>
                <w:b/>
                <w:bCs/>
                <w:color w:val="auto"/>
                <w:sz w:val="16"/>
                <w:szCs w:val="16"/>
                <w:u w:val="none"/>
              </w:rPr>
              <w:t>For the year ended 31 December 2019</w:t>
            </w:r>
          </w:p>
        </w:tc>
        <w:tc>
          <w:tcPr>
            <w:tcW w:w="1276" w:type="dxa"/>
            <w:tcBorders>
              <w:top w:val="nil"/>
              <w:left w:val="nil"/>
              <w:bottom w:val="nil"/>
              <w:right w:val="nil"/>
            </w:tcBorders>
            <w:vAlign w:val="bottom"/>
          </w:tcPr>
          <w:p w14:paraId="2A71CD9E" w14:textId="77777777" w:rsidR="001815A4" w:rsidRPr="00D536FE" w:rsidRDefault="001815A4" w:rsidP="001815A4">
            <w:pPr>
              <w:autoSpaceDE/>
              <w:autoSpaceDN/>
              <w:ind w:right="-72"/>
              <w:jc w:val="right"/>
              <w:rPr>
                <w:rFonts w:ascii="Arial" w:eastAsia="SimSun" w:hAnsi="Arial" w:cs="Arial"/>
                <w:sz w:val="16"/>
                <w:szCs w:val="16"/>
                <w:lang w:eastAsia="zh-CN"/>
              </w:rPr>
            </w:pPr>
          </w:p>
        </w:tc>
        <w:tc>
          <w:tcPr>
            <w:tcW w:w="1275" w:type="dxa"/>
            <w:tcBorders>
              <w:top w:val="nil"/>
              <w:left w:val="nil"/>
              <w:bottom w:val="nil"/>
              <w:right w:val="nil"/>
            </w:tcBorders>
            <w:shd w:val="clear" w:color="auto" w:fill="auto"/>
            <w:vAlign w:val="bottom"/>
          </w:tcPr>
          <w:p w14:paraId="4AA6745C"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shd w:val="clear" w:color="auto" w:fill="auto"/>
            <w:vAlign w:val="bottom"/>
          </w:tcPr>
          <w:p w14:paraId="1E9831B5"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shd w:val="clear" w:color="auto" w:fill="auto"/>
            <w:vAlign w:val="bottom"/>
          </w:tcPr>
          <w:p w14:paraId="7F66BADA" w14:textId="77777777" w:rsidR="001815A4" w:rsidRPr="00D536FE" w:rsidRDefault="001815A4" w:rsidP="001815A4">
            <w:pPr>
              <w:ind w:right="-72"/>
              <w:jc w:val="right"/>
              <w:rPr>
                <w:rFonts w:ascii="Arial" w:hAnsi="Arial" w:cs="Arial"/>
                <w:sz w:val="16"/>
                <w:szCs w:val="16"/>
              </w:rPr>
            </w:pPr>
          </w:p>
        </w:tc>
        <w:tc>
          <w:tcPr>
            <w:tcW w:w="1368" w:type="dxa"/>
            <w:tcBorders>
              <w:top w:val="nil"/>
              <w:left w:val="nil"/>
              <w:bottom w:val="nil"/>
              <w:right w:val="nil"/>
            </w:tcBorders>
            <w:vAlign w:val="bottom"/>
          </w:tcPr>
          <w:p w14:paraId="4224E34C" w14:textId="77777777" w:rsidR="001815A4" w:rsidRPr="00D536FE" w:rsidRDefault="001815A4" w:rsidP="001815A4">
            <w:pPr>
              <w:ind w:right="-72"/>
              <w:jc w:val="right"/>
              <w:rPr>
                <w:rFonts w:ascii="Arial" w:hAnsi="Arial" w:cs="Arial"/>
                <w:sz w:val="16"/>
                <w:szCs w:val="16"/>
              </w:rPr>
            </w:pPr>
          </w:p>
        </w:tc>
        <w:tc>
          <w:tcPr>
            <w:tcW w:w="1275" w:type="dxa"/>
            <w:tcBorders>
              <w:top w:val="nil"/>
              <w:left w:val="nil"/>
              <w:bottom w:val="nil"/>
              <w:right w:val="nil"/>
            </w:tcBorders>
            <w:vAlign w:val="bottom"/>
          </w:tcPr>
          <w:p w14:paraId="1DF2B69D"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vAlign w:val="bottom"/>
          </w:tcPr>
          <w:p w14:paraId="71C5C954"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vAlign w:val="bottom"/>
          </w:tcPr>
          <w:p w14:paraId="745BD125" w14:textId="77777777" w:rsidR="001815A4" w:rsidRPr="00D536FE" w:rsidRDefault="001815A4" w:rsidP="001815A4">
            <w:pPr>
              <w:ind w:right="-72"/>
              <w:jc w:val="right"/>
              <w:rPr>
                <w:rFonts w:ascii="Arial" w:hAnsi="Arial" w:cs="Arial"/>
                <w:sz w:val="16"/>
                <w:szCs w:val="16"/>
              </w:rPr>
            </w:pPr>
          </w:p>
        </w:tc>
        <w:tc>
          <w:tcPr>
            <w:tcW w:w="1417" w:type="dxa"/>
            <w:tcBorders>
              <w:top w:val="nil"/>
              <w:left w:val="nil"/>
              <w:bottom w:val="nil"/>
              <w:right w:val="nil"/>
            </w:tcBorders>
            <w:vAlign w:val="bottom"/>
          </w:tcPr>
          <w:p w14:paraId="3AEF621F" w14:textId="77777777" w:rsidR="001815A4" w:rsidRPr="00D536FE" w:rsidRDefault="001815A4" w:rsidP="001815A4">
            <w:pPr>
              <w:ind w:right="-72"/>
              <w:jc w:val="right"/>
              <w:rPr>
                <w:rFonts w:ascii="Arial" w:hAnsi="Arial" w:cs="Arial"/>
                <w:sz w:val="16"/>
                <w:szCs w:val="16"/>
              </w:rPr>
            </w:pPr>
          </w:p>
        </w:tc>
      </w:tr>
      <w:tr w:rsidR="001815A4" w:rsidRPr="00D536FE" w14:paraId="343EBF3C" w14:textId="77777777" w:rsidTr="001815A4">
        <w:trPr>
          <w:trHeight w:val="20"/>
        </w:trPr>
        <w:tc>
          <w:tcPr>
            <w:tcW w:w="3798" w:type="dxa"/>
            <w:tcBorders>
              <w:top w:val="nil"/>
              <w:left w:val="nil"/>
              <w:bottom w:val="nil"/>
              <w:right w:val="nil"/>
            </w:tcBorders>
            <w:vAlign w:val="bottom"/>
          </w:tcPr>
          <w:p w14:paraId="3206A055"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Opening net book amount</w:t>
            </w:r>
          </w:p>
        </w:tc>
        <w:tc>
          <w:tcPr>
            <w:tcW w:w="1276" w:type="dxa"/>
            <w:tcBorders>
              <w:top w:val="nil"/>
              <w:left w:val="nil"/>
              <w:bottom w:val="nil"/>
              <w:right w:val="nil"/>
            </w:tcBorders>
          </w:tcPr>
          <w:p w14:paraId="2A9012E9" w14:textId="7B59CF3D"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498,102,267</w:t>
            </w:r>
          </w:p>
        </w:tc>
        <w:tc>
          <w:tcPr>
            <w:tcW w:w="1275" w:type="dxa"/>
            <w:tcBorders>
              <w:top w:val="nil"/>
              <w:left w:val="nil"/>
              <w:bottom w:val="nil"/>
              <w:right w:val="nil"/>
            </w:tcBorders>
            <w:shd w:val="clear" w:color="auto" w:fill="auto"/>
          </w:tcPr>
          <w:p w14:paraId="60DD6FA7" w14:textId="54AED2B4" w:rsidR="001815A4" w:rsidRPr="00D536FE" w:rsidRDefault="001815A4" w:rsidP="001815A4">
            <w:pPr>
              <w:ind w:right="-72"/>
              <w:jc w:val="right"/>
              <w:rPr>
                <w:rFonts w:ascii="Arial" w:hAnsi="Arial" w:cs="Arial"/>
                <w:sz w:val="16"/>
                <w:szCs w:val="16"/>
                <w:cs/>
              </w:rPr>
            </w:pPr>
            <w:r w:rsidRPr="00D536FE">
              <w:rPr>
                <w:rFonts w:ascii="Arial" w:eastAsia="SimSun" w:hAnsi="Arial" w:cs="Arial"/>
                <w:sz w:val="16"/>
                <w:szCs w:val="16"/>
                <w:lang w:eastAsia="zh-CN"/>
              </w:rPr>
              <w:t>1,542,187,799</w:t>
            </w:r>
          </w:p>
        </w:tc>
        <w:tc>
          <w:tcPr>
            <w:tcW w:w="1276" w:type="dxa"/>
            <w:tcBorders>
              <w:top w:val="nil"/>
              <w:left w:val="nil"/>
              <w:bottom w:val="nil"/>
              <w:right w:val="nil"/>
            </w:tcBorders>
            <w:shd w:val="clear" w:color="auto" w:fill="auto"/>
          </w:tcPr>
          <w:p w14:paraId="01C25818" w14:textId="1E34D1B8"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283,923,255</w:t>
            </w:r>
          </w:p>
        </w:tc>
        <w:tc>
          <w:tcPr>
            <w:tcW w:w="1276" w:type="dxa"/>
            <w:tcBorders>
              <w:top w:val="nil"/>
              <w:left w:val="nil"/>
              <w:bottom w:val="nil"/>
              <w:right w:val="nil"/>
            </w:tcBorders>
            <w:shd w:val="clear" w:color="auto" w:fill="auto"/>
          </w:tcPr>
          <w:p w14:paraId="7E89E667" w14:textId="1BB7D65D"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102,388,554</w:t>
            </w:r>
          </w:p>
        </w:tc>
        <w:tc>
          <w:tcPr>
            <w:tcW w:w="1368" w:type="dxa"/>
            <w:tcBorders>
              <w:top w:val="nil"/>
              <w:left w:val="nil"/>
              <w:bottom w:val="nil"/>
              <w:right w:val="nil"/>
            </w:tcBorders>
          </w:tcPr>
          <w:p w14:paraId="48070206" w14:textId="105C0138"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10,041,354,252</w:t>
            </w:r>
          </w:p>
        </w:tc>
        <w:tc>
          <w:tcPr>
            <w:tcW w:w="1275" w:type="dxa"/>
            <w:tcBorders>
              <w:top w:val="nil"/>
              <w:left w:val="nil"/>
              <w:bottom w:val="nil"/>
              <w:right w:val="nil"/>
            </w:tcBorders>
          </w:tcPr>
          <w:p w14:paraId="0BDC58BC" w14:textId="1886DEF6" w:rsidR="001815A4" w:rsidRPr="00D536FE" w:rsidRDefault="001815A4" w:rsidP="001815A4">
            <w:pPr>
              <w:ind w:right="-72"/>
              <w:jc w:val="right"/>
              <w:rPr>
                <w:rFonts w:ascii="Arial" w:hAnsi="Arial" w:cs="Arial"/>
                <w:sz w:val="16"/>
                <w:szCs w:val="16"/>
                <w:cs/>
              </w:rPr>
            </w:pPr>
            <w:r w:rsidRPr="00D536FE">
              <w:rPr>
                <w:rFonts w:ascii="Arial" w:eastAsia="SimSun" w:hAnsi="Arial" w:cs="Arial"/>
                <w:sz w:val="16"/>
                <w:szCs w:val="16"/>
                <w:lang w:eastAsia="zh-CN"/>
              </w:rPr>
              <w:t>56,642,279</w:t>
            </w:r>
          </w:p>
        </w:tc>
        <w:tc>
          <w:tcPr>
            <w:tcW w:w="1276" w:type="dxa"/>
            <w:tcBorders>
              <w:top w:val="nil"/>
              <w:left w:val="nil"/>
              <w:bottom w:val="nil"/>
              <w:right w:val="nil"/>
            </w:tcBorders>
          </w:tcPr>
          <w:p w14:paraId="25627373" w14:textId="5060EB39"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4,745,161</w:t>
            </w:r>
          </w:p>
        </w:tc>
        <w:tc>
          <w:tcPr>
            <w:tcW w:w="1276" w:type="dxa"/>
            <w:tcBorders>
              <w:top w:val="nil"/>
              <w:left w:val="nil"/>
              <w:bottom w:val="nil"/>
              <w:right w:val="nil"/>
            </w:tcBorders>
          </w:tcPr>
          <w:p w14:paraId="60BC0ACC" w14:textId="1D3FA491"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1,852,883,281</w:t>
            </w:r>
          </w:p>
        </w:tc>
        <w:tc>
          <w:tcPr>
            <w:tcW w:w="1417" w:type="dxa"/>
            <w:tcBorders>
              <w:top w:val="nil"/>
              <w:left w:val="nil"/>
              <w:bottom w:val="nil"/>
              <w:right w:val="nil"/>
            </w:tcBorders>
          </w:tcPr>
          <w:p w14:paraId="49E91146" w14:textId="66D3EBB6"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14,382,226,848</w:t>
            </w:r>
          </w:p>
        </w:tc>
      </w:tr>
      <w:tr w:rsidR="001815A4" w:rsidRPr="00D536FE" w14:paraId="5C9DF5EE" w14:textId="77777777" w:rsidTr="001815A4">
        <w:trPr>
          <w:trHeight w:val="20"/>
        </w:trPr>
        <w:tc>
          <w:tcPr>
            <w:tcW w:w="3798" w:type="dxa"/>
            <w:tcBorders>
              <w:top w:val="nil"/>
              <w:left w:val="nil"/>
              <w:bottom w:val="nil"/>
              <w:right w:val="nil"/>
            </w:tcBorders>
            <w:vAlign w:val="bottom"/>
          </w:tcPr>
          <w:p w14:paraId="0DB22E85"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Addition</w:t>
            </w:r>
          </w:p>
        </w:tc>
        <w:tc>
          <w:tcPr>
            <w:tcW w:w="1276" w:type="dxa"/>
            <w:tcBorders>
              <w:top w:val="nil"/>
              <w:left w:val="nil"/>
              <w:bottom w:val="nil"/>
              <w:right w:val="nil"/>
            </w:tcBorders>
          </w:tcPr>
          <w:p w14:paraId="0812ED9E" w14:textId="755DB65C"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96,200,000</w:t>
            </w:r>
          </w:p>
        </w:tc>
        <w:tc>
          <w:tcPr>
            <w:tcW w:w="1275" w:type="dxa"/>
            <w:tcBorders>
              <w:top w:val="nil"/>
              <w:left w:val="nil"/>
              <w:bottom w:val="nil"/>
              <w:right w:val="nil"/>
            </w:tcBorders>
            <w:shd w:val="clear" w:color="auto" w:fill="auto"/>
          </w:tcPr>
          <w:p w14:paraId="71BA6CBA" w14:textId="0C7CC453"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3,002,496</w:t>
            </w:r>
          </w:p>
        </w:tc>
        <w:tc>
          <w:tcPr>
            <w:tcW w:w="1276" w:type="dxa"/>
            <w:tcBorders>
              <w:top w:val="nil"/>
              <w:left w:val="nil"/>
              <w:bottom w:val="nil"/>
              <w:right w:val="nil"/>
            </w:tcBorders>
            <w:shd w:val="clear" w:color="auto" w:fill="auto"/>
          </w:tcPr>
          <w:p w14:paraId="5C126E45" w14:textId="57199687"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1,322,359</w:t>
            </w:r>
          </w:p>
        </w:tc>
        <w:tc>
          <w:tcPr>
            <w:tcW w:w="1276" w:type="dxa"/>
            <w:tcBorders>
              <w:top w:val="nil"/>
              <w:left w:val="nil"/>
              <w:bottom w:val="nil"/>
              <w:right w:val="nil"/>
            </w:tcBorders>
            <w:shd w:val="clear" w:color="auto" w:fill="auto"/>
          </w:tcPr>
          <w:p w14:paraId="7F263F7C" w14:textId="11168D3B" w:rsidR="001815A4" w:rsidRPr="00D536FE" w:rsidRDefault="001815A4" w:rsidP="001815A4">
            <w:pPr>
              <w:ind w:right="-72"/>
              <w:jc w:val="right"/>
              <w:rPr>
                <w:rFonts w:ascii="Arial" w:hAnsi="Arial" w:cs="Arial"/>
                <w:sz w:val="16"/>
                <w:szCs w:val="16"/>
                <w:lang w:val="en-US"/>
              </w:rPr>
            </w:pPr>
            <w:r w:rsidRPr="00D536FE">
              <w:rPr>
                <w:rFonts w:ascii="Arial" w:eastAsia="SimSun" w:hAnsi="Arial" w:cs="Arial"/>
                <w:sz w:val="16"/>
                <w:szCs w:val="16"/>
                <w:lang w:eastAsia="zh-CN"/>
              </w:rPr>
              <w:t>536,401</w:t>
            </w:r>
          </w:p>
        </w:tc>
        <w:tc>
          <w:tcPr>
            <w:tcW w:w="1368" w:type="dxa"/>
            <w:tcBorders>
              <w:top w:val="nil"/>
              <w:left w:val="nil"/>
              <w:bottom w:val="nil"/>
              <w:right w:val="nil"/>
            </w:tcBorders>
          </w:tcPr>
          <w:p w14:paraId="0D3C096F" w14:textId="6B910DAE" w:rsidR="001815A4" w:rsidRPr="00D536FE" w:rsidRDefault="001815A4" w:rsidP="001815A4">
            <w:pPr>
              <w:ind w:right="-72"/>
              <w:jc w:val="right"/>
              <w:rPr>
                <w:rFonts w:ascii="Arial" w:hAnsi="Arial" w:cs="Arial"/>
                <w:sz w:val="16"/>
                <w:szCs w:val="16"/>
                <w:lang w:val="en-US"/>
              </w:rPr>
            </w:pPr>
            <w:r w:rsidRPr="00D536FE">
              <w:rPr>
                <w:rFonts w:ascii="Arial" w:eastAsia="SimSun" w:hAnsi="Arial" w:cs="Arial"/>
                <w:sz w:val="16"/>
                <w:szCs w:val="16"/>
                <w:lang w:eastAsia="zh-CN"/>
              </w:rPr>
              <w:t>30,121,324</w:t>
            </w:r>
          </w:p>
        </w:tc>
        <w:tc>
          <w:tcPr>
            <w:tcW w:w="1275" w:type="dxa"/>
            <w:tcBorders>
              <w:top w:val="nil"/>
              <w:left w:val="nil"/>
              <w:bottom w:val="nil"/>
              <w:right w:val="nil"/>
            </w:tcBorders>
          </w:tcPr>
          <w:p w14:paraId="63DF9A6B" w14:textId="020D4229"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11,348,750</w:t>
            </w:r>
          </w:p>
        </w:tc>
        <w:tc>
          <w:tcPr>
            <w:tcW w:w="1276" w:type="dxa"/>
            <w:tcBorders>
              <w:top w:val="nil"/>
              <w:left w:val="nil"/>
              <w:bottom w:val="nil"/>
              <w:right w:val="nil"/>
            </w:tcBorders>
          </w:tcPr>
          <w:p w14:paraId="512E82B9" w14:textId="60B07D7D"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c>
          <w:tcPr>
            <w:tcW w:w="1276" w:type="dxa"/>
            <w:tcBorders>
              <w:top w:val="nil"/>
              <w:left w:val="nil"/>
              <w:bottom w:val="nil"/>
              <w:right w:val="nil"/>
            </w:tcBorders>
          </w:tcPr>
          <w:p w14:paraId="4B647C4B" w14:textId="1F7D2F71"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1,243,680,758</w:t>
            </w:r>
          </w:p>
        </w:tc>
        <w:tc>
          <w:tcPr>
            <w:tcW w:w="1417" w:type="dxa"/>
            <w:tcBorders>
              <w:top w:val="nil"/>
              <w:left w:val="nil"/>
              <w:bottom w:val="nil"/>
              <w:right w:val="nil"/>
            </w:tcBorders>
          </w:tcPr>
          <w:p w14:paraId="1A64A4F3" w14:textId="135AB1C9"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1,386,212,088</w:t>
            </w:r>
          </w:p>
        </w:tc>
      </w:tr>
      <w:tr w:rsidR="001815A4" w:rsidRPr="00D536FE" w14:paraId="4A1EFF3D" w14:textId="77777777" w:rsidTr="001815A4">
        <w:trPr>
          <w:trHeight w:val="20"/>
        </w:trPr>
        <w:tc>
          <w:tcPr>
            <w:tcW w:w="3798" w:type="dxa"/>
            <w:tcBorders>
              <w:top w:val="nil"/>
              <w:left w:val="nil"/>
              <w:bottom w:val="nil"/>
              <w:right w:val="nil"/>
            </w:tcBorders>
            <w:vAlign w:val="bottom"/>
          </w:tcPr>
          <w:p w14:paraId="49572E67"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 xml:space="preserve">Transfer </w:t>
            </w:r>
          </w:p>
        </w:tc>
        <w:tc>
          <w:tcPr>
            <w:tcW w:w="1276" w:type="dxa"/>
            <w:tcBorders>
              <w:top w:val="nil"/>
              <w:left w:val="nil"/>
              <w:bottom w:val="nil"/>
              <w:right w:val="nil"/>
            </w:tcBorders>
          </w:tcPr>
          <w:p w14:paraId="30FB2EC7" w14:textId="097FEB0A"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c>
          <w:tcPr>
            <w:tcW w:w="1275" w:type="dxa"/>
            <w:tcBorders>
              <w:top w:val="nil"/>
              <w:left w:val="nil"/>
              <w:bottom w:val="nil"/>
              <w:right w:val="nil"/>
            </w:tcBorders>
            <w:shd w:val="clear" w:color="auto" w:fill="auto"/>
          </w:tcPr>
          <w:p w14:paraId="3AEC4A04" w14:textId="449A9AC7"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206,939,697</w:t>
            </w:r>
          </w:p>
        </w:tc>
        <w:tc>
          <w:tcPr>
            <w:tcW w:w="1276" w:type="dxa"/>
            <w:tcBorders>
              <w:top w:val="nil"/>
              <w:left w:val="nil"/>
              <w:bottom w:val="nil"/>
              <w:right w:val="nil"/>
            </w:tcBorders>
            <w:shd w:val="clear" w:color="auto" w:fill="auto"/>
          </w:tcPr>
          <w:p w14:paraId="26B28F51" w14:textId="34A2A1DF"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17,402,446</w:t>
            </w:r>
          </w:p>
        </w:tc>
        <w:tc>
          <w:tcPr>
            <w:tcW w:w="1276" w:type="dxa"/>
            <w:tcBorders>
              <w:top w:val="nil"/>
              <w:left w:val="nil"/>
              <w:bottom w:val="nil"/>
              <w:right w:val="nil"/>
            </w:tcBorders>
            <w:shd w:val="clear" w:color="auto" w:fill="auto"/>
          </w:tcPr>
          <w:p w14:paraId="3DE3CC36" w14:textId="5B8DA648"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17,982,880</w:t>
            </w:r>
          </w:p>
        </w:tc>
        <w:tc>
          <w:tcPr>
            <w:tcW w:w="1368" w:type="dxa"/>
            <w:tcBorders>
              <w:top w:val="nil"/>
              <w:left w:val="nil"/>
              <w:bottom w:val="nil"/>
              <w:right w:val="nil"/>
            </w:tcBorders>
          </w:tcPr>
          <w:p w14:paraId="4B24A997" w14:textId="467B4164"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45,377,348</w:t>
            </w:r>
          </w:p>
        </w:tc>
        <w:tc>
          <w:tcPr>
            <w:tcW w:w="1275" w:type="dxa"/>
            <w:tcBorders>
              <w:top w:val="nil"/>
              <w:left w:val="nil"/>
              <w:bottom w:val="nil"/>
              <w:right w:val="nil"/>
            </w:tcBorders>
          </w:tcPr>
          <w:p w14:paraId="546CB8FF" w14:textId="6D466CCE" w:rsidR="001815A4" w:rsidRPr="00D536FE" w:rsidRDefault="001815A4" w:rsidP="001815A4">
            <w:pPr>
              <w:ind w:right="-72"/>
              <w:jc w:val="right"/>
              <w:rPr>
                <w:rFonts w:ascii="Arial" w:hAnsi="Arial" w:cs="Arial"/>
                <w:sz w:val="16"/>
                <w:szCs w:val="16"/>
                <w:cs/>
              </w:rPr>
            </w:pPr>
            <w:r w:rsidRPr="00D536FE">
              <w:rPr>
                <w:rFonts w:ascii="Arial" w:eastAsia="SimSun" w:hAnsi="Arial" w:cs="Arial"/>
                <w:sz w:val="16"/>
                <w:szCs w:val="16"/>
                <w:lang w:eastAsia="zh-CN"/>
              </w:rPr>
              <w:t>3,961,916</w:t>
            </w:r>
          </w:p>
        </w:tc>
        <w:tc>
          <w:tcPr>
            <w:tcW w:w="1276" w:type="dxa"/>
            <w:tcBorders>
              <w:top w:val="nil"/>
              <w:left w:val="nil"/>
              <w:bottom w:val="nil"/>
              <w:right w:val="nil"/>
            </w:tcBorders>
          </w:tcPr>
          <w:p w14:paraId="3A53A7B2" w14:textId="58398D49"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c>
          <w:tcPr>
            <w:tcW w:w="1276" w:type="dxa"/>
            <w:tcBorders>
              <w:top w:val="nil"/>
              <w:left w:val="nil"/>
              <w:bottom w:val="nil"/>
              <w:right w:val="nil"/>
            </w:tcBorders>
          </w:tcPr>
          <w:p w14:paraId="6644FC45" w14:textId="6F31DB88"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(291,664,287)</w:t>
            </w:r>
          </w:p>
        </w:tc>
        <w:tc>
          <w:tcPr>
            <w:tcW w:w="1417" w:type="dxa"/>
            <w:tcBorders>
              <w:top w:val="nil"/>
              <w:left w:val="nil"/>
              <w:bottom w:val="nil"/>
              <w:right w:val="nil"/>
            </w:tcBorders>
          </w:tcPr>
          <w:p w14:paraId="0512896E" w14:textId="6B844D98"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r>
      <w:tr w:rsidR="001815A4" w:rsidRPr="00D536FE" w14:paraId="4CF7622B" w14:textId="77777777" w:rsidTr="001815A4">
        <w:trPr>
          <w:trHeight w:val="20"/>
        </w:trPr>
        <w:tc>
          <w:tcPr>
            <w:tcW w:w="3798" w:type="dxa"/>
            <w:tcBorders>
              <w:top w:val="nil"/>
              <w:left w:val="nil"/>
              <w:bottom w:val="nil"/>
              <w:right w:val="nil"/>
            </w:tcBorders>
            <w:vAlign w:val="bottom"/>
          </w:tcPr>
          <w:p w14:paraId="41368E08"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Reclassification</w:t>
            </w:r>
          </w:p>
        </w:tc>
        <w:tc>
          <w:tcPr>
            <w:tcW w:w="1276" w:type="dxa"/>
            <w:tcBorders>
              <w:top w:val="nil"/>
              <w:left w:val="nil"/>
              <w:bottom w:val="nil"/>
              <w:right w:val="nil"/>
            </w:tcBorders>
          </w:tcPr>
          <w:p w14:paraId="6644F91B" w14:textId="4D8B8D28"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c>
          <w:tcPr>
            <w:tcW w:w="1275" w:type="dxa"/>
            <w:tcBorders>
              <w:top w:val="nil"/>
              <w:left w:val="nil"/>
              <w:bottom w:val="nil"/>
              <w:right w:val="nil"/>
            </w:tcBorders>
            <w:shd w:val="clear" w:color="auto" w:fill="auto"/>
          </w:tcPr>
          <w:p w14:paraId="7EB2007A" w14:textId="59945C59"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c>
          <w:tcPr>
            <w:tcW w:w="1276" w:type="dxa"/>
            <w:tcBorders>
              <w:top w:val="nil"/>
              <w:left w:val="nil"/>
              <w:bottom w:val="nil"/>
              <w:right w:val="nil"/>
            </w:tcBorders>
            <w:shd w:val="clear" w:color="auto" w:fill="auto"/>
          </w:tcPr>
          <w:p w14:paraId="46D21969" w14:textId="57DFD880"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c>
          <w:tcPr>
            <w:tcW w:w="1276" w:type="dxa"/>
            <w:tcBorders>
              <w:top w:val="nil"/>
              <w:left w:val="nil"/>
              <w:bottom w:val="nil"/>
              <w:right w:val="nil"/>
            </w:tcBorders>
            <w:shd w:val="clear" w:color="auto" w:fill="auto"/>
          </w:tcPr>
          <w:p w14:paraId="110DDCED" w14:textId="222AC400"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39,653</w:t>
            </w:r>
          </w:p>
        </w:tc>
        <w:tc>
          <w:tcPr>
            <w:tcW w:w="1368" w:type="dxa"/>
            <w:tcBorders>
              <w:top w:val="nil"/>
              <w:left w:val="nil"/>
              <w:bottom w:val="nil"/>
              <w:right w:val="nil"/>
            </w:tcBorders>
          </w:tcPr>
          <w:p w14:paraId="6E1189B1" w14:textId="775619CB"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w:t>
            </w:r>
          </w:p>
        </w:tc>
        <w:tc>
          <w:tcPr>
            <w:tcW w:w="1275" w:type="dxa"/>
            <w:tcBorders>
              <w:top w:val="nil"/>
              <w:left w:val="nil"/>
              <w:bottom w:val="nil"/>
              <w:right w:val="nil"/>
            </w:tcBorders>
          </w:tcPr>
          <w:p w14:paraId="044682F1" w14:textId="5688B4C8"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rPr>
              <w:t>-</w:t>
            </w:r>
          </w:p>
        </w:tc>
        <w:tc>
          <w:tcPr>
            <w:tcW w:w="1276" w:type="dxa"/>
            <w:tcBorders>
              <w:top w:val="nil"/>
              <w:left w:val="nil"/>
              <w:bottom w:val="nil"/>
              <w:right w:val="nil"/>
            </w:tcBorders>
          </w:tcPr>
          <w:p w14:paraId="137965D0" w14:textId="7FF68D97"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c>
          <w:tcPr>
            <w:tcW w:w="1276" w:type="dxa"/>
            <w:tcBorders>
              <w:top w:val="nil"/>
              <w:left w:val="nil"/>
              <w:bottom w:val="nil"/>
              <w:right w:val="nil"/>
            </w:tcBorders>
          </w:tcPr>
          <w:p w14:paraId="31049387" w14:textId="6FB74419"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w:t>
            </w:r>
          </w:p>
        </w:tc>
        <w:tc>
          <w:tcPr>
            <w:tcW w:w="1417" w:type="dxa"/>
            <w:tcBorders>
              <w:top w:val="nil"/>
              <w:left w:val="nil"/>
              <w:bottom w:val="nil"/>
              <w:right w:val="nil"/>
            </w:tcBorders>
          </w:tcPr>
          <w:p w14:paraId="1E14A7B9" w14:textId="29105257"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39,653</w:t>
            </w:r>
          </w:p>
        </w:tc>
      </w:tr>
      <w:tr w:rsidR="001815A4" w:rsidRPr="00D536FE" w14:paraId="0C9E3D86" w14:textId="77777777" w:rsidTr="001815A4">
        <w:trPr>
          <w:trHeight w:val="20"/>
        </w:trPr>
        <w:tc>
          <w:tcPr>
            <w:tcW w:w="3798" w:type="dxa"/>
            <w:tcBorders>
              <w:top w:val="nil"/>
              <w:left w:val="nil"/>
              <w:bottom w:val="nil"/>
              <w:right w:val="nil"/>
            </w:tcBorders>
            <w:vAlign w:val="bottom"/>
          </w:tcPr>
          <w:p w14:paraId="7EEDD675" w14:textId="335E0188"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Disposal/write-off</w:t>
            </w:r>
            <w:r w:rsidR="007C63D3">
              <w:rPr>
                <w:rFonts w:cs="Arial"/>
                <w:color w:val="auto"/>
                <w:sz w:val="16"/>
                <w:szCs w:val="16"/>
                <w:u w:val="none"/>
              </w:rPr>
              <w:t xml:space="preserve"> -</w:t>
            </w:r>
            <w:r w:rsidRPr="00D536FE">
              <w:rPr>
                <w:rFonts w:cs="Arial"/>
                <w:color w:val="auto"/>
                <w:sz w:val="16"/>
                <w:szCs w:val="16"/>
                <w:u w:val="none"/>
              </w:rPr>
              <w:t xml:space="preserve"> net</w:t>
            </w:r>
          </w:p>
        </w:tc>
        <w:tc>
          <w:tcPr>
            <w:tcW w:w="1276" w:type="dxa"/>
            <w:tcBorders>
              <w:top w:val="nil"/>
              <w:left w:val="nil"/>
              <w:right w:val="nil"/>
            </w:tcBorders>
          </w:tcPr>
          <w:p w14:paraId="4225F3DF" w14:textId="40250788"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w:t>
            </w:r>
          </w:p>
        </w:tc>
        <w:tc>
          <w:tcPr>
            <w:tcW w:w="1275" w:type="dxa"/>
            <w:tcBorders>
              <w:top w:val="nil"/>
              <w:left w:val="nil"/>
              <w:right w:val="nil"/>
            </w:tcBorders>
            <w:shd w:val="clear" w:color="auto" w:fill="auto"/>
          </w:tcPr>
          <w:p w14:paraId="15BE4A3C" w14:textId="4FBE00DA"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w:t>
            </w:r>
          </w:p>
        </w:tc>
        <w:tc>
          <w:tcPr>
            <w:tcW w:w="1276" w:type="dxa"/>
            <w:tcBorders>
              <w:top w:val="nil"/>
              <w:left w:val="nil"/>
              <w:right w:val="nil"/>
            </w:tcBorders>
            <w:shd w:val="clear" w:color="auto" w:fill="auto"/>
          </w:tcPr>
          <w:p w14:paraId="2BD711D0" w14:textId="2185D949"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(1,351,523)</w:t>
            </w:r>
          </w:p>
        </w:tc>
        <w:tc>
          <w:tcPr>
            <w:tcW w:w="1276" w:type="dxa"/>
            <w:tcBorders>
              <w:top w:val="nil"/>
              <w:left w:val="nil"/>
              <w:right w:val="nil"/>
            </w:tcBorders>
            <w:shd w:val="clear" w:color="auto" w:fill="auto"/>
          </w:tcPr>
          <w:p w14:paraId="546BA389" w14:textId="006CD31F"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(64,694)</w:t>
            </w:r>
          </w:p>
        </w:tc>
        <w:tc>
          <w:tcPr>
            <w:tcW w:w="1368" w:type="dxa"/>
            <w:tcBorders>
              <w:top w:val="nil"/>
              <w:left w:val="nil"/>
              <w:right w:val="nil"/>
            </w:tcBorders>
          </w:tcPr>
          <w:p w14:paraId="49AA1E34" w14:textId="1DECC544"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(7,886,327)</w:t>
            </w:r>
          </w:p>
        </w:tc>
        <w:tc>
          <w:tcPr>
            <w:tcW w:w="1275" w:type="dxa"/>
            <w:tcBorders>
              <w:top w:val="nil"/>
              <w:left w:val="nil"/>
              <w:right w:val="nil"/>
            </w:tcBorders>
          </w:tcPr>
          <w:p w14:paraId="39D0657C" w14:textId="22D8B1C0"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(1,573)</w:t>
            </w:r>
          </w:p>
        </w:tc>
        <w:tc>
          <w:tcPr>
            <w:tcW w:w="1276" w:type="dxa"/>
            <w:tcBorders>
              <w:top w:val="nil"/>
              <w:left w:val="nil"/>
              <w:right w:val="nil"/>
            </w:tcBorders>
          </w:tcPr>
          <w:p w14:paraId="6D93BE19" w14:textId="0B1CA082"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w:t>
            </w:r>
          </w:p>
        </w:tc>
        <w:tc>
          <w:tcPr>
            <w:tcW w:w="1276" w:type="dxa"/>
            <w:tcBorders>
              <w:top w:val="nil"/>
              <w:left w:val="nil"/>
              <w:right w:val="nil"/>
            </w:tcBorders>
          </w:tcPr>
          <w:p w14:paraId="5FE214AE" w14:textId="77D3263B"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(1,617,900)</w:t>
            </w:r>
          </w:p>
        </w:tc>
        <w:tc>
          <w:tcPr>
            <w:tcW w:w="1417" w:type="dxa"/>
            <w:tcBorders>
              <w:top w:val="nil"/>
              <w:left w:val="nil"/>
              <w:right w:val="nil"/>
            </w:tcBorders>
          </w:tcPr>
          <w:p w14:paraId="2A25411F" w14:textId="0378DD16" w:rsidR="001815A4" w:rsidRPr="00D536FE" w:rsidRDefault="001815A4" w:rsidP="001815A4">
            <w:pPr>
              <w:ind w:right="-72"/>
              <w:jc w:val="right"/>
              <w:rPr>
                <w:rFonts w:ascii="Arial" w:hAnsi="Arial" w:cs="Arial"/>
                <w:sz w:val="16"/>
                <w:szCs w:val="16"/>
                <w:lang w:val="en-US"/>
              </w:rPr>
            </w:pPr>
            <w:r w:rsidRPr="00D536FE">
              <w:rPr>
                <w:rFonts w:ascii="Arial" w:eastAsia="SimSun" w:hAnsi="Arial" w:cs="Arial"/>
                <w:sz w:val="16"/>
                <w:szCs w:val="16"/>
                <w:lang w:eastAsia="zh-CN"/>
              </w:rPr>
              <w:t>(10,922,017)</w:t>
            </w:r>
          </w:p>
        </w:tc>
      </w:tr>
      <w:tr w:rsidR="001815A4" w:rsidRPr="00D536FE" w14:paraId="59CF9E9B" w14:textId="77777777" w:rsidTr="001815A4">
        <w:trPr>
          <w:trHeight w:val="20"/>
        </w:trPr>
        <w:tc>
          <w:tcPr>
            <w:tcW w:w="3798" w:type="dxa"/>
            <w:tcBorders>
              <w:top w:val="nil"/>
              <w:left w:val="nil"/>
              <w:bottom w:val="nil"/>
              <w:right w:val="nil"/>
            </w:tcBorders>
            <w:vAlign w:val="bottom"/>
          </w:tcPr>
          <w:p w14:paraId="48F63BE9"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Depreciation charged</w:t>
            </w:r>
          </w:p>
        </w:tc>
        <w:tc>
          <w:tcPr>
            <w:tcW w:w="1276" w:type="dxa"/>
            <w:tcBorders>
              <w:top w:val="nil"/>
              <w:left w:val="nil"/>
              <w:bottom w:val="single" w:sz="4" w:space="0" w:color="auto"/>
              <w:right w:val="nil"/>
            </w:tcBorders>
          </w:tcPr>
          <w:p w14:paraId="7E9F9063" w14:textId="24E5D727"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w:t>
            </w:r>
          </w:p>
        </w:tc>
        <w:tc>
          <w:tcPr>
            <w:tcW w:w="1275" w:type="dxa"/>
            <w:tcBorders>
              <w:top w:val="nil"/>
              <w:left w:val="nil"/>
              <w:bottom w:val="single" w:sz="4" w:space="0" w:color="auto"/>
              <w:right w:val="nil"/>
            </w:tcBorders>
            <w:shd w:val="clear" w:color="auto" w:fill="auto"/>
          </w:tcPr>
          <w:p w14:paraId="5B7E557C" w14:textId="437850D2"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(71,360,227)</w:t>
            </w:r>
          </w:p>
        </w:tc>
        <w:tc>
          <w:tcPr>
            <w:tcW w:w="1276" w:type="dxa"/>
            <w:tcBorders>
              <w:top w:val="nil"/>
              <w:left w:val="nil"/>
              <w:bottom w:val="single" w:sz="4" w:space="0" w:color="auto"/>
              <w:right w:val="nil"/>
            </w:tcBorders>
            <w:shd w:val="clear" w:color="auto" w:fill="auto"/>
          </w:tcPr>
          <w:p w14:paraId="025FA5B3" w14:textId="090CB29D"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(21,075,370)</w:t>
            </w:r>
          </w:p>
        </w:tc>
        <w:tc>
          <w:tcPr>
            <w:tcW w:w="1276" w:type="dxa"/>
            <w:tcBorders>
              <w:top w:val="nil"/>
              <w:left w:val="nil"/>
              <w:bottom w:val="single" w:sz="4" w:space="0" w:color="auto"/>
              <w:right w:val="nil"/>
            </w:tcBorders>
            <w:shd w:val="clear" w:color="auto" w:fill="auto"/>
          </w:tcPr>
          <w:p w14:paraId="5304DD8A" w14:textId="22862D66"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(21,442,794)</w:t>
            </w:r>
          </w:p>
        </w:tc>
        <w:tc>
          <w:tcPr>
            <w:tcW w:w="1368" w:type="dxa"/>
            <w:tcBorders>
              <w:top w:val="nil"/>
              <w:left w:val="nil"/>
              <w:bottom w:val="single" w:sz="4" w:space="0" w:color="auto"/>
              <w:right w:val="nil"/>
            </w:tcBorders>
          </w:tcPr>
          <w:p w14:paraId="46F814D4" w14:textId="5C2BB2B6"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(361,636,819)</w:t>
            </w:r>
          </w:p>
        </w:tc>
        <w:tc>
          <w:tcPr>
            <w:tcW w:w="1275" w:type="dxa"/>
            <w:tcBorders>
              <w:top w:val="nil"/>
              <w:left w:val="nil"/>
              <w:bottom w:val="single" w:sz="4" w:space="0" w:color="auto"/>
              <w:right w:val="nil"/>
            </w:tcBorders>
          </w:tcPr>
          <w:p w14:paraId="668B2C56" w14:textId="5DA9FB92"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(19,730,846)</w:t>
            </w:r>
          </w:p>
        </w:tc>
        <w:tc>
          <w:tcPr>
            <w:tcW w:w="1276" w:type="dxa"/>
            <w:tcBorders>
              <w:top w:val="nil"/>
              <w:left w:val="nil"/>
              <w:bottom w:val="single" w:sz="4" w:space="0" w:color="auto"/>
              <w:right w:val="nil"/>
            </w:tcBorders>
          </w:tcPr>
          <w:p w14:paraId="121C0A4A" w14:textId="6BE271C5"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(1,363,213)</w:t>
            </w:r>
          </w:p>
        </w:tc>
        <w:tc>
          <w:tcPr>
            <w:tcW w:w="1276" w:type="dxa"/>
            <w:tcBorders>
              <w:top w:val="nil"/>
              <w:left w:val="nil"/>
              <w:bottom w:val="single" w:sz="4" w:space="0" w:color="auto"/>
              <w:right w:val="nil"/>
            </w:tcBorders>
          </w:tcPr>
          <w:p w14:paraId="23E6F9EE" w14:textId="79506FCB"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w:t>
            </w:r>
          </w:p>
        </w:tc>
        <w:tc>
          <w:tcPr>
            <w:tcW w:w="1417" w:type="dxa"/>
            <w:tcBorders>
              <w:top w:val="nil"/>
              <w:left w:val="nil"/>
              <w:bottom w:val="single" w:sz="4" w:space="0" w:color="auto"/>
              <w:right w:val="nil"/>
            </w:tcBorders>
          </w:tcPr>
          <w:p w14:paraId="1646FEE7" w14:textId="601B54C7"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(496,609,269)</w:t>
            </w:r>
          </w:p>
        </w:tc>
      </w:tr>
      <w:tr w:rsidR="001815A4" w:rsidRPr="00D536FE" w14:paraId="2AF2ABC4" w14:textId="77777777" w:rsidTr="00190A8C">
        <w:trPr>
          <w:trHeight w:val="20"/>
        </w:trPr>
        <w:tc>
          <w:tcPr>
            <w:tcW w:w="3798" w:type="dxa"/>
            <w:tcBorders>
              <w:top w:val="nil"/>
              <w:left w:val="nil"/>
              <w:bottom w:val="nil"/>
              <w:right w:val="nil"/>
            </w:tcBorders>
            <w:vAlign w:val="bottom"/>
          </w:tcPr>
          <w:p w14:paraId="3E954DD6" w14:textId="77777777" w:rsidR="001815A4" w:rsidRPr="00D536FE" w:rsidRDefault="001815A4" w:rsidP="001815A4">
            <w:pPr>
              <w:pStyle w:val="a"/>
              <w:tabs>
                <w:tab w:val="right" w:pos="7200"/>
                <w:tab w:val="right" w:pos="9000"/>
              </w:tabs>
              <w:ind w:right="-108"/>
              <w:rPr>
                <w:rFonts w:cs="Arial"/>
                <w:color w:val="auto"/>
                <w:sz w:val="10"/>
                <w:szCs w:val="10"/>
                <w:u w:val="none"/>
              </w:rPr>
            </w:pPr>
          </w:p>
        </w:tc>
        <w:tc>
          <w:tcPr>
            <w:tcW w:w="1276" w:type="dxa"/>
            <w:tcBorders>
              <w:top w:val="single" w:sz="4" w:space="0" w:color="auto"/>
              <w:left w:val="nil"/>
              <w:right w:val="nil"/>
            </w:tcBorders>
            <w:vAlign w:val="bottom"/>
          </w:tcPr>
          <w:p w14:paraId="5914B67C"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shd w:val="clear" w:color="auto" w:fill="auto"/>
            <w:vAlign w:val="bottom"/>
          </w:tcPr>
          <w:p w14:paraId="27AC5906"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30CA780B"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6DF0B6D1"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vAlign w:val="bottom"/>
          </w:tcPr>
          <w:p w14:paraId="0A48C83B"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vAlign w:val="bottom"/>
          </w:tcPr>
          <w:p w14:paraId="575E8942"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5CEEFB32"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0169A01B"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417" w:type="dxa"/>
            <w:tcBorders>
              <w:top w:val="single" w:sz="4" w:space="0" w:color="auto"/>
              <w:left w:val="nil"/>
              <w:right w:val="nil"/>
            </w:tcBorders>
            <w:vAlign w:val="bottom"/>
          </w:tcPr>
          <w:p w14:paraId="112B632A" w14:textId="77777777" w:rsidR="001815A4" w:rsidRPr="00D536FE" w:rsidRDefault="001815A4" w:rsidP="001815A4">
            <w:pPr>
              <w:autoSpaceDE/>
              <w:autoSpaceDN/>
              <w:ind w:right="-72"/>
              <w:jc w:val="right"/>
              <w:rPr>
                <w:rFonts w:ascii="Arial" w:eastAsia="SimSun" w:hAnsi="Arial" w:cs="Arial"/>
                <w:sz w:val="10"/>
                <w:szCs w:val="10"/>
                <w:lang w:eastAsia="zh-CN"/>
              </w:rPr>
            </w:pPr>
          </w:p>
        </w:tc>
      </w:tr>
      <w:tr w:rsidR="001815A4" w:rsidRPr="00D536FE" w14:paraId="51DFD6D5" w14:textId="77777777" w:rsidTr="001815A4">
        <w:trPr>
          <w:trHeight w:val="20"/>
        </w:trPr>
        <w:tc>
          <w:tcPr>
            <w:tcW w:w="3798" w:type="dxa"/>
            <w:tcBorders>
              <w:top w:val="nil"/>
              <w:left w:val="nil"/>
              <w:bottom w:val="nil"/>
              <w:right w:val="nil"/>
            </w:tcBorders>
            <w:vAlign w:val="bottom"/>
          </w:tcPr>
          <w:p w14:paraId="1FABBBD0" w14:textId="77777777" w:rsidR="001815A4" w:rsidRPr="00D536FE" w:rsidRDefault="001815A4" w:rsidP="001815A4">
            <w:pPr>
              <w:overflowPunct/>
              <w:autoSpaceDE/>
              <w:autoSpaceDN/>
              <w:adjustRightInd/>
              <w:textAlignment w:val="auto"/>
              <w:rPr>
                <w:rFonts w:ascii="Arial" w:hAnsi="Arial" w:cs="Arial"/>
                <w:sz w:val="16"/>
                <w:szCs w:val="16"/>
              </w:rPr>
            </w:pPr>
            <w:r w:rsidRPr="00D536FE">
              <w:rPr>
                <w:rFonts w:ascii="Arial" w:hAnsi="Arial" w:cs="Arial"/>
                <w:sz w:val="16"/>
                <w:szCs w:val="16"/>
              </w:rPr>
              <w:t>Closing net book amount</w:t>
            </w:r>
          </w:p>
        </w:tc>
        <w:tc>
          <w:tcPr>
            <w:tcW w:w="1276" w:type="dxa"/>
            <w:tcBorders>
              <w:top w:val="nil"/>
              <w:left w:val="nil"/>
              <w:bottom w:val="single" w:sz="4" w:space="0" w:color="auto"/>
              <w:right w:val="nil"/>
            </w:tcBorders>
          </w:tcPr>
          <w:p w14:paraId="6F0C476C" w14:textId="1F39E704"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594,302,267</w:t>
            </w:r>
          </w:p>
        </w:tc>
        <w:tc>
          <w:tcPr>
            <w:tcW w:w="1275" w:type="dxa"/>
            <w:tcBorders>
              <w:top w:val="nil"/>
              <w:left w:val="nil"/>
              <w:bottom w:val="single" w:sz="4" w:space="0" w:color="auto"/>
              <w:right w:val="nil"/>
            </w:tcBorders>
            <w:shd w:val="clear" w:color="auto" w:fill="auto"/>
          </w:tcPr>
          <w:p w14:paraId="2F2BF132" w14:textId="0670CA13" w:rsidR="001815A4" w:rsidRPr="00D536FE" w:rsidRDefault="001815A4" w:rsidP="001815A4">
            <w:pPr>
              <w:ind w:right="-72"/>
              <w:jc w:val="right"/>
              <w:rPr>
                <w:rFonts w:ascii="Arial" w:hAnsi="Arial" w:cs="Arial"/>
                <w:sz w:val="16"/>
                <w:szCs w:val="16"/>
                <w:cs/>
              </w:rPr>
            </w:pPr>
            <w:r w:rsidRPr="00D536FE">
              <w:rPr>
                <w:rFonts w:ascii="Arial" w:eastAsia="SimSun" w:hAnsi="Arial" w:cs="Arial"/>
                <w:sz w:val="16"/>
                <w:szCs w:val="16"/>
                <w:lang w:eastAsia="zh-CN"/>
              </w:rPr>
              <w:t>1,680,769,765</w:t>
            </w:r>
          </w:p>
        </w:tc>
        <w:tc>
          <w:tcPr>
            <w:tcW w:w="1276" w:type="dxa"/>
            <w:tcBorders>
              <w:top w:val="nil"/>
              <w:left w:val="nil"/>
              <w:bottom w:val="single" w:sz="4" w:space="0" w:color="auto"/>
              <w:right w:val="nil"/>
            </w:tcBorders>
            <w:shd w:val="clear" w:color="auto" w:fill="auto"/>
          </w:tcPr>
          <w:p w14:paraId="0557BA6D" w14:textId="4905E7BA"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280,221,167</w:t>
            </w:r>
          </w:p>
        </w:tc>
        <w:tc>
          <w:tcPr>
            <w:tcW w:w="1276" w:type="dxa"/>
            <w:tcBorders>
              <w:top w:val="nil"/>
              <w:left w:val="nil"/>
              <w:bottom w:val="single" w:sz="4" w:space="0" w:color="auto"/>
              <w:right w:val="nil"/>
            </w:tcBorders>
            <w:shd w:val="clear" w:color="auto" w:fill="auto"/>
          </w:tcPr>
          <w:p w14:paraId="5C8A9F8B" w14:textId="109EE9E5"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99,440,000</w:t>
            </w:r>
          </w:p>
        </w:tc>
        <w:tc>
          <w:tcPr>
            <w:tcW w:w="1368" w:type="dxa"/>
            <w:tcBorders>
              <w:top w:val="nil"/>
              <w:left w:val="nil"/>
              <w:bottom w:val="single" w:sz="4" w:space="0" w:color="auto"/>
              <w:right w:val="nil"/>
            </w:tcBorders>
          </w:tcPr>
          <w:p w14:paraId="3FBC42A8" w14:textId="2C46862B"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9,747,329,778</w:t>
            </w:r>
          </w:p>
        </w:tc>
        <w:tc>
          <w:tcPr>
            <w:tcW w:w="1275" w:type="dxa"/>
            <w:tcBorders>
              <w:top w:val="nil"/>
              <w:left w:val="nil"/>
              <w:bottom w:val="single" w:sz="4" w:space="0" w:color="auto"/>
              <w:right w:val="nil"/>
            </w:tcBorders>
          </w:tcPr>
          <w:p w14:paraId="4CCE557B" w14:textId="19319C57" w:rsidR="001815A4" w:rsidRPr="00D536FE" w:rsidRDefault="001815A4" w:rsidP="001815A4">
            <w:pPr>
              <w:ind w:right="-72"/>
              <w:jc w:val="right"/>
              <w:rPr>
                <w:rFonts w:ascii="Arial" w:hAnsi="Arial" w:cs="Arial"/>
                <w:sz w:val="16"/>
                <w:szCs w:val="16"/>
                <w:cs/>
              </w:rPr>
            </w:pPr>
            <w:r w:rsidRPr="00D536FE">
              <w:rPr>
                <w:rFonts w:ascii="Arial" w:eastAsia="SimSun" w:hAnsi="Arial" w:cs="Arial"/>
                <w:sz w:val="16"/>
                <w:szCs w:val="16"/>
                <w:lang w:eastAsia="zh-CN"/>
              </w:rPr>
              <w:t>52,220,526</w:t>
            </w:r>
          </w:p>
        </w:tc>
        <w:tc>
          <w:tcPr>
            <w:tcW w:w="1276" w:type="dxa"/>
            <w:tcBorders>
              <w:top w:val="nil"/>
              <w:left w:val="nil"/>
              <w:bottom w:val="single" w:sz="4" w:space="0" w:color="auto"/>
              <w:right w:val="nil"/>
            </w:tcBorders>
          </w:tcPr>
          <w:p w14:paraId="48F3F791" w14:textId="12D34E14"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3,381,948</w:t>
            </w:r>
          </w:p>
        </w:tc>
        <w:tc>
          <w:tcPr>
            <w:tcW w:w="1276" w:type="dxa"/>
            <w:tcBorders>
              <w:top w:val="nil"/>
              <w:left w:val="nil"/>
              <w:bottom w:val="single" w:sz="4" w:space="0" w:color="auto"/>
              <w:right w:val="nil"/>
            </w:tcBorders>
          </w:tcPr>
          <w:p w14:paraId="5655CE3C" w14:textId="3FC42751"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2,803,281,852</w:t>
            </w:r>
          </w:p>
        </w:tc>
        <w:tc>
          <w:tcPr>
            <w:tcW w:w="1417" w:type="dxa"/>
            <w:tcBorders>
              <w:top w:val="nil"/>
              <w:left w:val="nil"/>
              <w:bottom w:val="single" w:sz="4" w:space="0" w:color="auto"/>
              <w:right w:val="nil"/>
            </w:tcBorders>
          </w:tcPr>
          <w:p w14:paraId="4E141907" w14:textId="20DA6928"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15,260,947,303</w:t>
            </w:r>
          </w:p>
        </w:tc>
      </w:tr>
      <w:tr w:rsidR="001815A4" w:rsidRPr="00D536FE" w14:paraId="375474F1" w14:textId="77777777" w:rsidTr="00190A8C">
        <w:trPr>
          <w:trHeight w:val="74"/>
        </w:trPr>
        <w:tc>
          <w:tcPr>
            <w:tcW w:w="3798" w:type="dxa"/>
            <w:tcBorders>
              <w:top w:val="nil"/>
              <w:left w:val="nil"/>
              <w:bottom w:val="nil"/>
              <w:right w:val="nil"/>
            </w:tcBorders>
            <w:vAlign w:val="bottom"/>
          </w:tcPr>
          <w:p w14:paraId="22D84D5D" w14:textId="77777777" w:rsidR="001815A4" w:rsidRPr="00D536FE" w:rsidRDefault="001815A4" w:rsidP="001815A4">
            <w:pPr>
              <w:pStyle w:val="a"/>
              <w:tabs>
                <w:tab w:val="right" w:pos="7200"/>
                <w:tab w:val="right" w:pos="9000"/>
              </w:tabs>
              <w:ind w:right="-108"/>
              <w:rPr>
                <w:rFonts w:cs="Arial"/>
                <w:b/>
                <w:bCs/>
                <w:color w:val="auto"/>
                <w:sz w:val="14"/>
                <w:szCs w:val="14"/>
                <w:u w:val="none"/>
              </w:rPr>
            </w:pPr>
          </w:p>
        </w:tc>
        <w:tc>
          <w:tcPr>
            <w:tcW w:w="1276" w:type="dxa"/>
            <w:tcBorders>
              <w:top w:val="single" w:sz="4" w:space="0" w:color="auto"/>
              <w:left w:val="nil"/>
              <w:bottom w:val="nil"/>
              <w:right w:val="nil"/>
            </w:tcBorders>
            <w:vAlign w:val="bottom"/>
          </w:tcPr>
          <w:p w14:paraId="21E8E801" w14:textId="77777777" w:rsidR="001815A4" w:rsidRPr="00D536FE" w:rsidRDefault="001815A4" w:rsidP="001815A4">
            <w:pPr>
              <w:ind w:right="-72"/>
              <w:jc w:val="right"/>
              <w:rPr>
                <w:rFonts w:ascii="Arial" w:hAnsi="Arial" w:cs="Arial"/>
                <w:sz w:val="14"/>
                <w:szCs w:val="14"/>
              </w:rPr>
            </w:pPr>
          </w:p>
        </w:tc>
        <w:tc>
          <w:tcPr>
            <w:tcW w:w="1275" w:type="dxa"/>
            <w:tcBorders>
              <w:top w:val="single" w:sz="4" w:space="0" w:color="auto"/>
              <w:left w:val="nil"/>
              <w:bottom w:val="nil"/>
              <w:right w:val="nil"/>
            </w:tcBorders>
            <w:shd w:val="clear" w:color="auto" w:fill="auto"/>
            <w:vAlign w:val="bottom"/>
          </w:tcPr>
          <w:p w14:paraId="7645C1E0" w14:textId="77777777" w:rsidR="001815A4" w:rsidRPr="00D536FE" w:rsidRDefault="001815A4" w:rsidP="001815A4">
            <w:pPr>
              <w:ind w:right="-72"/>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B46B099" w14:textId="77777777" w:rsidR="001815A4" w:rsidRPr="00D536FE" w:rsidRDefault="001815A4" w:rsidP="001815A4">
            <w:pPr>
              <w:ind w:right="-72"/>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79487046" w14:textId="77777777" w:rsidR="001815A4" w:rsidRPr="00D536FE" w:rsidRDefault="001815A4" w:rsidP="001815A4">
            <w:pPr>
              <w:ind w:right="-72"/>
              <w:jc w:val="right"/>
              <w:rPr>
                <w:rFonts w:ascii="Arial" w:hAnsi="Arial" w:cs="Arial"/>
                <w:sz w:val="14"/>
                <w:szCs w:val="14"/>
              </w:rPr>
            </w:pPr>
          </w:p>
        </w:tc>
        <w:tc>
          <w:tcPr>
            <w:tcW w:w="1368" w:type="dxa"/>
            <w:tcBorders>
              <w:top w:val="single" w:sz="4" w:space="0" w:color="auto"/>
              <w:left w:val="nil"/>
              <w:bottom w:val="nil"/>
              <w:right w:val="nil"/>
            </w:tcBorders>
            <w:vAlign w:val="bottom"/>
          </w:tcPr>
          <w:p w14:paraId="7D7129CB" w14:textId="77777777" w:rsidR="001815A4" w:rsidRPr="00D536FE" w:rsidRDefault="001815A4" w:rsidP="001815A4">
            <w:pPr>
              <w:ind w:right="-72"/>
              <w:jc w:val="right"/>
              <w:rPr>
                <w:rFonts w:ascii="Arial" w:hAnsi="Arial" w:cs="Arial"/>
                <w:sz w:val="14"/>
                <w:szCs w:val="14"/>
              </w:rPr>
            </w:pPr>
          </w:p>
        </w:tc>
        <w:tc>
          <w:tcPr>
            <w:tcW w:w="1275" w:type="dxa"/>
            <w:tcBorders>
              <w:top w:val="single" w:sz="4" w:space="0" w:color="auto"/>
              <w:left w:val="nil"/>
              <w:bottom w:val="nil"/>
              <w:right w:val="nil"/>
            </w:tcBorders>
            <w:vAlign w:val="bottom"/>
          </w:tcPr>
          <w:p w14:paraId="01BF4FEE" w14:textId="77777777" w:rsidR="001815A4" w:rsidRPr="00D536FE" w:rsidRDefault="001815A4" w:rsidP="001815A4">
            <w:pPr>
              <w:ind w:right="-72"/>
              <w:jc w:val="right"/>
              <w:rPr>
                <w:rFonts w:ascii="Arial" w:hAnsi="Arial" w:cs="Arial"/>
                <w:sz w:val="14"/>
                <w:szCs w:val="14"/>
              </w:rPr>
            </w:pPr>
          </w:p>
        </w:tc>
        <w:tc>
          <w:tcPr>
            <w:tcW w:w="1276" w:type="dxa"/>
            <w:tcBorders>
              <w:top w:val="single" w:sz="4" w:space="0" w:color="auto"/>
              <w:left w:val="nil"/>
              <w:bottom w:val="nil"/>
              <w:right w:val="nil"/>
            </w:tcBorders>
            <w:vAlign w:val="bottom"/>
          </w:tcPr>
          <w:p w14:paraId="7E12B317" w14:textId="77777777" w:rsidR="001815A4" w:rsidRPr="00D536FE" w:rsidRDefault="001815A4" w:rsidP="001815A4">
            <w:pPr>
              <w:ind w:right="-72"/>
              <w:jc w:val="right"/>
              <w:rPr>
                <w:rFonts w:ascii="Arial" w:hAnsi="Arial" w:cs="Arial"/>
                <w:sz w:val="14"/>
                <w:szCs w:val="14"/>
              </w:rPr>
            </w:pPr>
          </w:p>
        </w:tc>
        <w:tc>
          <w:tcPr>
            <w:tcW w:w="1276" w:type="dxa"/>
            <w:tcBorders>
              <w:top w:val="single" w:sz="4" w:space="0" w:color="auto"/>
              <w:left w:val="nil"/>
              <w:bottom w:val="nil"/>
              <w:right w:val="nil"/>
            </w:tcBorders>
            <w:vAlign w:val="bottom"/>
          </w:tcPr>
          <w:p w14:paraId="2FEA2677" w14:textId="77777777" w:rsidR="001815A4" w:rsidRPr="00D536FE" w:rsidRDefault="001815A4" w:rsidP="001815A4">
            <w:pPr>
              <w:ind w:right="-72"/>
              <w:jc w:val="right"/>
              <w:rPr>
                <w:rFonts w:ascii="Arial" w:hAnsi="Arial" w:cs="Arial"/>
                <w:sz w:val="14"/>
                <w:szCs w:val="14"/>
              </w:rPr>
            </w:pPr>
          </w:p>
        </w:tc>
        <w:tc>
          <w:tcPr>
            <w:tcW w:w="1417" w:type="dxa"/>
            <w:tcBorders>
              <w:top w:val="single" w:sz="4" w:space="0" w:color="auto"/>
              <w:left w:val="nil"/>
              <w:bottom w:val="nil"/>
              <w:right w:val="nil"/>
            </w:tcBorders>
            <w:vAlign w:val="bottom"/>
          </w:tcPr>
          <w:p w14:paraId="2F9D9EC5" w14:textId="77777777" w:rsidR="001815A4" w:rsidRPr="00D536FE" w:rsidRDefault="001815A4" w:rsidP="001815A4">
            <w:pPr>
              <w:ind w:right="-72"/>
              <w:jc w:val="right"/>
              <w:rPr>
                <w:rFonts w:ascii="Arial" w:hAnsi="Arial" w:cs="Arial"/>
                <w:sz w:val="14"/>
                <w:szCs w:val="14"/>
              </w:rPr>
            </w:pPr>
          </w:p>
        </w:tc>
      </w:tr>
      <w:tr w:rsidR="001815A4" w:rsidRPr="00D536FE" w14:paraId="3BD086F7" w14:textId="77777777" w:rsidTr="00190A8C">
        <w:trPr>
          <w:trHeight w:val="74"/>
        </w:trPr>
        <w:tc>
          <w:tcPr>
            <w:tcW w:w="3798" w:type="dxa"/>
            <w:tcBorders>
              <w:top w:val="nil"/>
              <w:left w:val="nil"/>
              <w:bottom w:val="nil"/>
              <w:right w:val="nil"/>
            </w:tcBorders>
            <w:vAlign w:val="bottom"/>
          </w:tcPr>
          <w:p w14:paraId="43B550A6" w14:textId="7BE8B596" w:rsidR="001815A4" w:rsidRPr="00D536FE" w:rsidRDefault="001815A4" w:rsidP="001815A4">
            <w:pPr>
              <w:pStyle w:val="a"/>
              <w:tabs>
                <w:tab w:val="right" w:pos="7200"/>
                <w:tab w:val="right" w:pos="9000"/>
              </w:tabs>
              <w:ind w:right="-108"/>
              <w:rPr>
                <w:rFonts w:cs="Arial"/>
                <w:b/>
                <w:bCs/>
                <w:color w:val="auto"/>
                <w:sz w:val="16"/>
                <w:szCs w:val="16"/>
                <w:u w:val="none"/>
              </w:rPr>
            </w:pPr>
            <w:r w:rsidRPr="00D536FE">
              <w:rPr>
                <w:rFonts w:cs="Arial"/>
                <w:b/>
                <w:bCs/>
                <w:color w:val="auto"/>
                <w:sz w:val="16"/>
                <w:szCs w:val="16"/>
                <w:u w:val="none"/>
              </w:rPr>
              <w:t>At 31 December 2019</w:t>
            </w:r>
          </w:p>
        </w:tc>
        <w:tc>
          <w:tcPr>
            <w:tcW w:w="1276" w:type="dxa"/>
            <w:tcBorders>
              <w:top w:val="nil"/>
              <w:left w:val="nil"/>
              <w:bottom w:val="nil"/>
              <w:right w:val="nil"/>
            </w:tcBorders>
            <w:vAlign w:val="bottom"/>
          </w:tcPr>
          <w:p w14:paraId="27A13E15" w14:textId="77777777" w:rsidR="001815A4" w:rsidRPr="00D536FE" w:rsidRDefault="001815A4" w:rsidP="001815A4">
            <w:pPr>
              <w:ind w:right="-72"/>
              <w:jc w:val="right"/>
              <w:rPr>
                <w:rFonts w:ascii="Arial" w:hAnsi="Arial" w:cs="Arial"/>
                <w:sz w:val="16"/>
                <w:szCs w:val="16"/>
              </w:rPr>
            </w:pPr>
          </w:p>
        </w:tc>
        <w:tc>
          <w:tcPr>
            <w:tcW w:w="1275" w:type="dxa"/>
            <w:tcBorders>
              <w:top w:val="nil"/>
              <w:left w:val="nil"/>
              <w:bottom w:val="nil"/>
              <w:right w:val="nil"/>
            </w:tcBorders>
            <w:shd w:val="clear" w:color="auto" w:fill="auto"/>
            <w:vAlign w:val="bottom"/>
          </w:tcPr>
          <w:p w14:paraId="05E24249"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shd w:val="clear" w:color="auto" w:fill="auto"/>
            <w:vAlign w:val="bottom"/>
          </w:tcPr>
          <w:p w14:paraId="5B9C5B62"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shd w:val="clear" w:color="auto" w:fill="auto"/>
            <w:vAlign w:val="bottom"/>
          </w:tcPr>
          <w:p w14:paraId="107AB52D" w14:textId="77777777" w:rsidR="001815A4" w:rsidRPr="00D536FE" w:rsidRDefault="001815A4" w:rsidP="001815A4">
            <w:pPr>
              <w:ind w:right="-72"/>
              <w:jc w:val="right"/>
              <w:rPr>
                <w:rFonts w:ascii="Arial" w:hAnsi="Arial" w:cs="Arial"/>
                <w:sz w:val="16"/>
                <w:szCs w:val="16"/>
              </w:rPr>
            </w:pPr>
          </w:p>
        </w:tc>
        <w:tc>
          <w:tcPr>
            <w:tcW w:w="1368" w:type="dxa"/>
            <w:tcBorders>
              <w:top w:val="nil"/>
              <w:left w:val="nil"/>
              <w:bottom w:val="nil"/>
              <w:right w:val="nil"/>
            </w:tcBorders>
            <w:vAlign w:val="bottom"/>
          </w:tcPr>
          <w:p w14:paraId="7A36B41D" w14:textId="77777777" w:rsidR="001815A4" w:rsidRPr="00D536FE" w:rsidRDefault="001815A4" w:rsidP="001815A4">
            <w:pPr>
              <w:ind w:right="-72"/>
              <w:jc w:val="right"/>
              <w:rPr>
                <w:rFonts w:ascii="Arial" w:hAnsi="Arial" w:cs="Arial"/>
                <w:sz w:val="16"/>
                <w:szCs w:val="16"/>
              </w:rPr>
            </w:pPr>
          </w:p>
        </w:tc>
        <w:tc>
          <w:tcPr>
            <w:tcW w:w="1275" w:type="dxa"/>
            <w:tcBorders>
              <w:top w:val="nil"/>
              <w:left w:val="nil"/>
              <w:bottom w:val="nil"/>
              <w:right w:val="nil"/>
            </w:tcBorders>
            <w:vAlign w:val="bottom"/>
          </w:tcPr>
          <w:p w14:paraId="1644D4F4"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vAlign w:val="bottom"/>
          </w:tcPr>
          <w:p w14:paraId="1C8D4B1A"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vAlign w:val="bottom"/>
          </w:tcPr>
          <w:p w14:paraId="61A8D000" w14:textId="77777777" w:rsidR="001815A4" w:rsidRPr="00D536FE" w:rsidRDefault="001815A4" w:rsidP="001815A4">
            <w:pPr>
              <w:ind w:right="-72"/>
              <w:jc w:val="right"/>
              <w:rPr>
                <w:rFonts w:ascii="Arial" w:hAnsi="Arial" w:cs="Arial"/>
                <w:sz w:val="16"/>
                <w:szCs w:val="16"/>
              </w:rPr>
            </w:pPr>
          </w:p>
        </w:tc>
        <w:tc>
          <w:tcPr>
            <w:tcW w:w="1417" w:type="dxa"/>
            <w:tcBorders>
              <w:top w:val="nil"/>
              <w:left w:val="nil"/>
              <w:bottom w:val="nil"/>
              <w:right w:val="nil"/>
            </w:tcBorders>
            <w:vAlign w:val="bottom"/>
          </w:tcPr>
          <w:p w14:paraId="0D49AEF8" w14:textId="77777777" w:rsidR="001815A4" w:rsidRPr="00D536FE" w:rsidRDefault="001815A4" w:rsidP="001815A4">
            <w:pPr>
              <w:ind w:right="-72"/>
              <w:jc w:val="right"/>
              <w:rPr>
                <w:rFonts w:ascii="Arial" w:hAnsi="Arial" w:cs="Arial"/>
                <w:sz w:val="16"/>
                <w:szCs w:val="16"/>
              </w:rPr>
            </w:pPr>
          </w:p>
        </w:tc>
      </w:tr>
      <w:tr w:rsidR="001815A4" w:rsidRPr="00D536FE" w14:paraId="10B427C6" w14:textId="77777777" w:rsidTr="001815A4">
        <w:trPr>
          <w:trHeight w:val="20"/>
        </w:trPr>
        <w:tc>
          <w:tcPr>
            <w:tcW w:w="3798" w:type="dxa"/>
            <w:tcBorders>
              <w:top w:val="nil"/>
              <w:left w:val="nil"/>
              <w:bottom w:val="nil"/>
              <w:right w:val="nil"/>
            </w:tcBorders>
            <w:vAlign w:val="bottom"/>
          </w:tcPr>
          <w:p w14:paraId="637DE310" w14:textId="77777777" w:rsidR="001815A4" w:rsidRPr="00D536FE" w:rsidRDefault="001815A4" w:rsidP="001815A4">
            <w:pPr>
              <w:pStyle w:val="a"/>
              <w:tabs>
                <w:tab w:val="right" w:pos="7200"/>
                <w:tab w:val="right" w:pos="9000"/>
              </w:tabs>
              <w:ind w:right="-108"/>
              <w:rPr>
                <w:rFonts w:cs="Arial"/>
                <w:color w:val="auto"/>
                <w:sz w:val="16"/>
                <w:szCs w:val="16"/>
              </w:rPr>
            </w:pPr>
            <w:r w:rsidRPr="00D536FE">
              <w:rPr>
                <w:rFonts w:cs="Arial"/>
                <w:color w:val="auto"/>
                <w:sz w:val="16"/>
                <w:szCs w:val="16"/>
                <w:u w:val="none"/>
              </w:rPr>
              <w:t>Cost</w:t>
            </w:r>
          </w:p>
        </w:tc>
        <w:tc>
          <w:tcPr>
            <w:tcW w:w="1276" w:type="dxa"/>
            <w:tcBorders>
              <w:top w:val="nil"/>
              <w:left w:val="nil"/>
              <w:right w:val="nil"/>
            </w:tcBorders>
          </w:tcPr>
          <w:p w14:paraId="5F0B50F8" w14:textId="7600EC49"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594,302,267</w:t>
            </w:r>
          </w:p>
        </w:tc>
        <w:tc>
          <w:tcPr>
            <w:tcW w:w="1275" w:type="dxa"/>
            <w:tcBorders>
              <w:top w:val="nil"/>
              <w:left w:val="nil"/>
              <w:right w:val="nil"/>
            </w:tcBorders>
            <w:shd w:val="clear" w:color="auto" w:fill="auto"/>
          </w:tcPr>
          <w:p w14:paraId="6F494AF9" w14:textId="1C7594AC"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2,188,214,077</w:t>
            </w:r>
          </w:p>
        </w:tc>
        <w:tc>
          <w:tcPr>
            <w:tcW w:w="1276" w:type="dxa"/>
            <w:tcBorders>
              <w:top w:val="nil"/>
              <w:left w:val="nil"/>
              <w:right w:val="nil"/>
            </w:tcBorders>
            <w:shd w:val="clear" w:color="auto" w:fill="auto"/>
          </w:tcPr>
          <w:p w14:paraId="39B5182D" w14:textId="65D5508A"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571,054,725</w:t>
            </w:r>
          </w:p>
        </w:tc>
        <w:tc>
          <w:tcPr>
            <w:tcW w:w="1276" w:type="dxa"/>
            <w:tcBorders>
              <w:top w:val="nil"/>
              <w:left w:val="nil"/>
              <w:right w:val="nil"/>
            </w:tcBorders>
            <w:shd w:val="clear" w:color="auto" w:fill="auto"/>
          </w:tcPr>
          <w:p w14:paraId="3777E80A" w14:textId="437FB7F7"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362,783,127</w:t>
            </w:r>
          </w:p>
        </w:tc>
        <w:tc>
          <w:tcPr>
            <w:tcW w:w="1368" w:type="dxa"/>
            <w:tcBorders>
              <w:top w:val="nil"/>
              <w:left w:val="nil"/>
              <w:right w:val="nil"/>
            </w:tcBorders>
          </w:tcPr>
          <w:p w14:paraId="01AAEFD2" w14:textId="15C165E9"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13,300,334,510</w:t>
            </w:r>
          </w:p>
        </w:tc>
        <w:tc>
          <w:tcPr>
            <w:tcW w:w="1275" w:type="dxa"/>
            <w:tcBorders>
              <w:top w:val="nil"/>
              <w:left w:val="nil"/>
              <w:right w:val="nil"/>
            </w:tcBorders>
          </w:tcPr>
          <w:p w14:paraId="24E69980" w14:textId="376F53B1"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369,368,471</w:t>
            </w:r>
          </w:p>
        </w:tc>
        <w:tc>
          <w:tcPr>
            <w:tcW w:w="1276" w:type="dxa"/>
            <w:tcBorders>
              <w:top w:val="nil"/>
              <w:left w:val="nil"/>
              <w:right w:val="nil"/>
            </w:tcBorders>
          </w:tcPr>
          <w:p w14:paraId="21BCC02E" w14:textId="44EA820B"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7,984,102</w:t>
            </w:r>
          </w:p>
        </w:tc>
        <w:tc>
          <w:tcPr>
            <w:tcW w:w="1276" w:type="dxa"/>
            <w:tcBorders>
              <w:top w:val="nil"/>
              <w:left w:val="nil"/>
              <w:right w:val="nil"/>
            </w:tcBorders>
          </w:tcPr>
          <w:p w14:paraId="689D513E" w14:textId="738BCA8B"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2,803,281,852</w:t>
            </w:r>
          </w:p>
        </w:tc>
        <w:tc>
          <w:tcPr>
            <w:tcW w:w="1417" w:type="dxa"/>
            <w:tcBorders>
              <w:top w:val="nil"/>
              <w:left w:val="nil"/>
              <w:right w:val="nil"/>
            </w:tcBorders>
          </w:tcPr>
          <w:p w14:paraId="5050FEEF" w14:textId="54E61B93" w:rsidR="001815A4" w:rsidRPr="00D536FE" w:rsidRDefault="001815A4" w:rsidP="001815A4">
            <w:pPr>
              <w:autoSpaceDE/>
              <w:ind w:right="-72"/>
              <w:jc w:val="center"/>
              <w:rPr>
                <w:rFonts w:ascii="Arial" w:eastAsia="SimSun" w:hAnsi="Arial" w:cs="Arial"/>
                <w:sz w:val="16"/>
                <w:szCs w:val="16"/>
                <w:lang w:eastAsia="zh-CN"/>
              </w:rPr>
            </w:pPr>
            <w:r w:rsidRPr="00D536FE">
              <w:rPr>
                <w:rFonts w:ascii="Arial" w:eastAsia="SimSun" w:hAnsi="Arial" w:cs="Arial"/>
                <w:sz w:val="16"/>
                <w:szCs w:val="16"/>
                <w:lang w:eastAsia="zh-CN"/>
              </w:rPr>
              <w:t>20,197,323,131</w:t>
            </w:r>
          </w:p>
        </w:tc>
      </w:tr>
      <w:tr w:rsidR="001815A4" w:rsidRPr="00D536FE" w14:paraId="1A3A35D4" w14:textId="77777777" w:rsidTr="001815A4">
        <w:trPr>
          <w:trHeight w:val="20"/>
        </w:trPr>
        <w:tc>
          <w:tcPr>
            <w:tcW w:w="3798" w:type="dxa"/>
            <w:tcBorders>
              <w:top w:val="nil"/>
              <w:left w:val="nil"/>
              <w:bottom w:val="nil"/>
              <w:right w:val="nil"/>
            </w:tcBorders>
            <w:vAlign w:val="bottom"/>
          </w:tcPr>
          <w:p w14:paraId="663CF070"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rPr>
              <w:t>Less</w:t>
            </w:r>
            <w:r w:rsidRPr="00D536FE">
              <w:rPr>
                <w:rFonts w:cs="Arial"/>
                <w:color w:val="auto"/>
                <w:sz w:val="16"/>
                <w:szCs w:val="16"/>
                <w:u w:val="none"/>
              </w:rPr>
              <w:t xml:space="preserve">  Accumulated depreciation</w:t>
            </w:r>
          </w:p>
        </w:tc>
        <w:tc>
          <w:tcPr>
            <w:tcW w:w="1276" w:type="dxa"/>
            <w:tcBorders>
              <w:top w:val="nil"/>
              <w:left w:val="nil"/>
              <w:bottom w:val="single" w:sz="4" w:space="0" w:color="auto"/>
              <w:right w:val="nil"/>
            </w:tcBorders>
          </w:tcPr>
          <w:p w14:paraId="44102F52" w14:textId="1ABCB198"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w:t>
            </w:r>
          </w:p>
        </w:tc>
        <w:tc>
          <w:tcPr>
            <w:tcW w:w="1275" w:type="dxa"/>
            <w:tcBorders>
              <w:top w:val="nil"/>
              <w:left w:val="nil"/>
              <w:bottom w:val="single" w:sz="4" w:space="0" w:color="auto"/>
              <w:right w:val="nil"/>
            </w:tcBorders>
            <w:shd w:val="clear" w:color="auto" w:fill="auto"/>
          </w:tcPr>
          <w:p w14:paraId="3D7E7183" w14:textId="53F5C9DE"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(507,444,312)</w:t>
            </w:r>
          </w:p>
        </w:tc>
        <w:tc>
          <w:tcPr>
            <w:tcW w:w="1276" w:type="dxa"/>
            <w:tcBorders>
              <w:top w:val="nil"/>
              <w:left w:val="nil"/>
              <w:bottom w:val="single" w:sz="4" w:space="0" w:color="auto"/>
              <w:right w:val="nil"/>
            </w:tcBorders>
            <w:shd w:val="clear" w:color="auto" w:fill="auto"/>
          </w:tcPr>
          <w:p w14:paraId="45F7C05B" w14:textId="174E2597"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(290,833,558)</w:t>
            </w:r>
          </w:p>
        </w:tc>
        <w:tc>
          <w:tcPr>
            <w:tcW w:w="1276" w:type="dxa"/>
            <w:tcBorders>
              <w:top w:val="nil"/>
              <w:left w:val="nil"/>
              <w:bottom w:val="single" w:sz="4" w:space="0" w:color="auto"/>
              <w:right w:val="nil"/>
            </w:tcBorders>
            <w:shd w:val="clear" w:color="auto" w:fill="auto"/>
          </w:tcPr>
          <w:p w14:paraId="227B53A6" w14:textId="2C04C076"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(263,343,127)</w:t>
            </w:r>
          </w:p>
        </w:tc>
        <w:tc>
          <w:tcPr>
            <w:tcW w:w="1368" w:type="dxa"/>
            <w:tcBorders>
              <w:top w:val="nil"/>
              <w:left w:val="nil"/>
              <w:bottom w:val="single" w:sz="4" w:space="0" w:color="auto"/>
              <w:right w:val="nil"/>
            </w:tcBorders>
          </w:tcPr>
          <w:p w14:paraId="4F8241F2" w14:textId="4D5847F5"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(3,553,004,732)</w:t>
            </w:r>
          </w:p>
        </w:tc>
        <w:tc>
          <w:tcPr>
            <w:tcW w:w="1275" w:type="dxa"/>
            <w:tcBorders>
              <w:top w:val="nil"/>
              <w:left w:val="nil"/>
              <w:bottom w:val="single" w:sz="4" w:space="0" w:color="auto"/>
              <w:right w:val="nil"/>
            </w:tcBorders>
          </w:tcPr>
          <w:p w14:paraId="4A56BA71" w14:textId="4ECD5AB8"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(317,147,945)</w:t>
            </w:r>
          </w:p>
        </w:tc>
        <w:tc>
          <w:tcPr>
            <w:tcW w:w="1276" w:type="dxa"/>
            <w:tcBorders>
              <w:top w:val="nil"/>
              <w:left w:val="nil"/>
              <w:bottom w:val="single" w:sz="4" w:space="0" w:color="auto"/>
              <w:right w:val="nil"/>
            </w:tcBorders>
          </w:tcPr>
          <w:p w14:paraId="38E579EA" w14:textId="371E2115"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(4,602,154)</w:t>
            </w:r>
          </w:p>
        </w:tc>
        <w:tc>
          <w:tcPr>
            <w:tcW w:w="1276" w:type="dxa"/>
            <w:tcBorders>
              <w:top w:val="nil"/>
              <w:left w:val="nil"/>
              <w:bottom w:val="single" w:sz="4" w:space="0" w:color="auto"/>
              <w:right w:val="nil"/>
            </w:tcBorders>
          </w:tcPr>
          <w:p w14:paraId="43BFD354" w14:textId="19E7ED1C"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w:t>
            </w:r>
          </w:p>
        </w:tc>
        <w:tc>
          <w:tcPr>
            <w:tcW w:w="1417" w:type="dxa"/>
            <w:tcBorders>
              <w:top w:val="nil"/>
              <w:left w:val="nil"/>
              <w:bottom w:val="single" w:sz="4" w:space="0" w:color="auto"/>
              <w:right w:val="nil"/>
            </w:tcBorders>
          </w:tcPr>
          <w:p w14:paraId="70ED4E8F" w14:textId="718013C6"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(4,936,375,828)</w:t>
            </w:r>
          </w:p>
        </w:tc>
      </w:tr>
      <w:tr w:rsidR="001815A4" w:rsidRPr="00D536FE" w14:paraId="321EA2F1" w14:textId="77777777" w:rsidTr="00190A8C">
        <w:trPr>
          <w:trHeight w:val="20"/>
        </w:trPr>
        <w:tc>
          <w:tcPr>
            <w:tcW w:w="3798" w:type="dxa"/>
            <w:tcBorders>
              <w:top w:val="nil"/>
              <w:left w:val="nil"/>
              <w:bottom w:val="nil"/>
              <w:right w:val="nil"/>
            </w:tcBorders>
            <w:vAlign w:val="bottom"/>
          </w:tcPr>
          <w:p w14:paraId="57BB3396" w14:textId="77777777" w:rsidR="001815A4" w:rsidRPr="00D536FE" w:rsidRDefault="001815A4" w:rsidP="001815A4">
            <w:pPr>
              <w:pStyle w:val="a"/>
              <w:tabs>
                <w:tab w:val="right" w:pos="7200"/>
                <w:tab w:val="right" w:pos="9000"/>
              </w:tabs>
              <w:ind w:right="-108"/>
              <w:rPr>
                <w:rFonts w:cs="Arial"/>
                <w:color w:val="auto"/>
                <w:sz w:val="10"/>
                <w:szCs w:val="10"/>
                <w:u w:val="none"/>
              </w:rPr>
            </w:pPr>
          </w:p>
        </w:tc>
        <w:tc>
          <w:tcPr>
            <w:tcW w:w="1276" w:type="dxa"/>
            <w:tcBorders>
              <w:top w:val="single" w:sz="4" w:space="0" w:color="auto"/>
              <w:left w:val="nil"/>
              <w:right w:val="nil"/>
            </w:tcBorders>
            <w:vAlign w:val="bottom"/>
          </w:tcPr>
          <w:p w14:paraId="4D79247C"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shd w:val="clear" w:color="auto" w:fill="auto"/>
            <w:vAlign w:val="bottom"/>
          </w:tcPr>
          <w:p w14:paraId="3D32011C"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75169F20"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shd w:val="clear" w:color="auto" w:fill="auto"/>
            <w:vAlign w:val="bottom"/>
          </w:tcPr>
          <w:p w14:paraId="0A88C98F"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368" w:type="dxa"/>
            <w:tcBorders>
              <w:top w:val="single" w:sz="4" w:space="0" w:color="auto"/>
              <w:left w:val="nil"/>
              <w:right w:val="nil"/>
            </w:tcBorders>
            <w:vAlign w:val="bottom"/>
          </w:tcPr>
          <w:p w14:paraId="2CB49F63"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5" w:type="dxa"/>
            <w:tcBorders>
              <w:top w:val="single" w:sz="4" w:space="0" w:color="auto"/>
              <w:left w:val="nil"/>
              <w:right w:val="nil"/>
            </w:tcBorders>
            <w:vAlign w:val="bottom"/>
          </w:tcPr>
          <w:p w14:paraId="2A588897"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1B5826E2"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276" w:type="dxa"/>
            <w:tcBorders>
              <w:top w:val="single" w:sz="4" w:space="0" w:color="auto"/>
              <w:left w:val="nil"/>
              <w:right w:val="nil"/>
            </w:tcBorders>
            <w:vAlign w:val="bottom"/>
          </w:tcPr>
          <w:p w14:paraId="64203D4C" w14:textId="77777777" w:rsidR="001815A4" w:rsidRPr="00D536FE" w:rsidRDefault="001815A4" w:rsidP="001815A4">
            <w:pPr>
              <w:autoSpaceDE/>
              <w:autoSpaceDN/>
              <w:ind w:right="-72"/>
              <w:jc w:val="right"/>
              <w:rPr>
                <w:rFonts w:ascii="Arial" w:eastAsia="SimSun" w:hAnsi="Arial" w:cs="Arial"/>
                <w:sz w:val="10"/>
                <w:szCs w:val="10"/>
                <w:lang w:eastAsia="zh-CN"/>
              </w:rPr>
            </w:pPr>
          </w:p>
        </w:tc>
        <w:tc>
          <w:tcPr>
            <w:tcW w:w="1417" w:type="dxa"/>
            <w:tcBorders>
              <w:top w:val="single" w:sz="4" w:space="0" w:color="auto"/>
              <w:left w:val="nil"/>
              <w:right w:val="nil"/>
            </w:tcBorders>
            <w:vAlign w:val="bottom"/>
          </w:tcPr>
          <w:p w14:paraId="207DD8D4" w14:textId="77777777" w:rsidR="001815A4" w:rsidRPr="00D536FE" w:rsidRDefault="001815A4" w:rsidP="001815A4">
            <w:pPr>
              <w:autoSpaceDE/>
              <w:autoSpaceDN/>
              <w:ind w:right="-72"/>
              <w:jc w:val="right"/>
              <w:rPr>
                <w:rFonts w:ascii="Arial" w:eastAsia="SimSun" w:hAnsi="Arial" w:cs="Arial"/>
                <w:sz w:val="10"/>
                <w:szCs w:val="10"/>
                <w:lang w:eastAsia="zh-CN"/>
              </w:rPr>
            </w:pPr>
          </w:p>
        </w:tc>
      </w:tr>
      <w:tr w:rsidR="001815A4" w:rsidRPr="00D536FE" w14:paraId="6DDDB035" w14:textId="77777777" w:rsidTr="001815A4">
        <w:trPr>
          <w:trHeight w:val="20"/>
        </w:trPr>
        <w:tc>
          <w:tcPr>
            <w:tcW w:w="3798" w:type="dxa"/>
            <w:tcBorders>
              <w:top w:val="nil"/>
              <w:left w:val="nil"/>
              <w:bottom w:val="nil"/>
              <w:right w:val="nil"/>
            </w:tcBorders>
            <w:vAlign w:val="bottom"/>
          </w:tcPr>
          <w:p w14:paraId="51779C5B" w14:textId="77777777" w:rsidR="001815A4" w:rsidRPr="00D536FE" w:rsidRDefault="001815A4" w:rsidP="001815A4">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Net book amount</w:t>
            </w:r>
          </w:p>
        </w:tc>
        <w:tc>
          <w:tcPr>
            <w:tcW w:w="1276" w:type="dxa"/>
            <w:tcBorders>
              <w:top w:val="nil"/>
              <w:left w:val="nil"/>
              <w:bottom w:val="single" w:sz="4" w:space="0" w:color="auto"/>
              <w:right w:val="nil"/>
            </w:tcBorders>
          </w:tcPr>
          <w:p w14:paraId="4B116883" w14:textId="59839381" w:rsidR="001815A4" w:rsidRPr="00D536FE" w:rsidRDefault="001815A4" w:rsidP="001815A4">
            <w:pPr>
              <w:autoSpaceDE/>
              <w:ind w:right="-72"/>
              <w:jc w:val="right"/>
              <w:rPr>
                <w:rFonts w:ascii="Arial" w:eastAsia="SimSun" w:hAnsi="Arial" w:cs="Arial"/>
                <w:sz w:val="16"/>
                <w:szCs w:val="16"/>
                <w:lang w:eastAsia="zh-CN"/>
              </w:rPr>
            </w:pPr>
            <w:r w:rsidRPr="00D536FE">
              <w:rPr>
                <w:rFonts w:ascii="Arial" w:eastAsia="SimSun" w:hAnsi="Arial" w:cs="Arial"/>
                <w:sz w:val="16"/>
                <w:szCs w:val="16"/>
                <w:lang w:eastAsia="zh-CN"/>
              </w:rPr>
              <w:t>594,302,267</w:t>
            </w:r>
          </w:p>
        </w:tc>
        <w:tc>
          <w:tcPr>
            <w:tcW w:w="1275" w:type="dxa"/>
            <w:tcBorders>
              <w:top w:val="nil"/>
              <w:left w:val="nil"/>
              <w:bottom w:val="single" w:sz="4" w:space="0" w:color="auto"/>
              <w:right w:val="nil"/>
            </w:tcBorders>
            <w:shd w:val="clear" w:color="auto" w:fill="auto"/>
          </w:tcPr>
          <w:p w14:paraId="0B268F1E" w14:textId="27BEB061" w:rsidR="001815A4" w:rsidRPr="00D536FE" w:rsidRDefault="001815A4" w:rsidP="001815A4">
            <w:pPr>
              <w:ind w:right="-72"/>
              <w:jc w:val="right"/>
              <w:rPr>
                <w:rFonts w:ascii="Arial" w:hAnsi="Arial" w:cs="Arial"/>
                <w:sz w:val="16"/>
                <w:szCs w:val="16"/>
                <w:cs/>
              </w:rPr>
            </w:pPr>
            <w:r w:rsidRPr="00D536FE">
              <w:rPr>
                <w:rFonts w:ascii="Arial" w:eastAsia="SimSun" w:hAnsi="Arial" w:cs="Arial"/>
                <w:sz w:val="16"/>
                <w:szCs w:val="16"/>
                <w:lang w:eastAsia="zh-CN"/>
              </w:rPr>
              <w:t>1,680,769,765</w:t>
            </w:r>
          </w:p>
        </w:tc>
        <w:tc>
          <w:tcPr>
            <w:tcW w:w="1276" w:type="dxa"/>
            <w:tcBorders>
              <w:top w:val="nil"/>
              <w:left w:val="nil"/>
              <w:bottom w:val="single" w:sz="4" w:space="0" w:color="auto"/>
              <w:right w:val="nil"/>
            </w:tcBorders>
            <w:shd w:val="clear" w:color="auto" w:fill="auto"/>
          </w:tcPr>
          <w:p w14:paraId="71105A92" w14:textId="59813E05"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280,221,167</w:t>
            </w:r>
          </w:p>
        </w:tc>
        <w:tc>
          <w:tcPr>
            <w:tcW w:w="1276" w:type="dxa"/>
            <w:tcBorders>
              <w:top w:val="nil"/>
              <w:left w:val="nil"/>
              <w:bottom w:val="single" w:sz="4" w:space="0" w:color="auto"/>
              <w:right w:val="nil"/>
            </w:tcBorders>
            <w:shd w:val="clear" w:color="auto" w:fill="auto"/>
          </w:tcPr>
          <w:p w14:paraId="3BBE8455" w14:textId="4E353C47"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99,440,000</w:t>
            </w:r>
          </w:p>
        </w:tc>
        <w:tc>
          <w:tcPr>
            <w:tcW w:w="1368" w:type="dxa"/>
            <w:tcBorders>
              <w:top w:val="nil"/>
              <w:left w:val="nil"/>
              <w:bottom w:val="single" w:sz="4" w:space="0" w:color="auto"/>
              <w:right w:val="nil"/>
            </w:tcBorders>
          </w:tcPr>
          <w:p w14:paraId="0E3BC9AE" w14:textId="6B56504C"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9,747,329,778</w:t>
            </w:r>
          </w:p>
        </w:tc>
        <w:tc>
          <w:tcPr>
            <w:tcW w:w="1275" w:type="dxa"/>
            <w:tcBorders>
              <w:top w:val="nil"/>
              <w:left w:val="nil"/>
              <w:bottom w:val="single" w:sz="4" w:space="0" w:color="auto"/>
              <w:right w:val="nil"/>
            </w:tcBorders>
          </w:tcPr>
          <w:p w14:paraId="02F9466F" w14:textId="69537203" w:rsidR="001815A4" w:rsidRPr="00D536FE" w:rsidRDefault="001815A4" w:rsidP="001815A4">
            <w:pPr>
              <w:ind w:right="-72"/>
              <w:jc w:val="right"/>
              <w:rPr>
                <w:rFonts w:ascii="Arial" w:hAnsi="Arial" w:cs="Arial"/>
                <w:sz w:val="16"/>
                <w:szCs w:val="16"/>
                <w:cs/>
              </w:rPr>
            </w:pPr>
            <w:r w:rsidRPr="00D536FE">
              <w:rPr>
                <w:rFonts w:ascii="Arial" w:eastAsia="SimSun" w:hAnsi="Arial" w:cs="Arial"/>
                <w:sz w:val="16"/>
                <w:szCs w:val="16"/>
                <w:lang w:eastAsia="zh-CN"/>
              </w:rPr>
              <w:t>52,220,526</w:t>
            </w:r>
          </w:p>
        </w:tc>
        <w:tc>
          <w:tcPr>
            <w:tcW w:w="1276" w:type="dxa"/>
            <w:tcBorders>
              <w:top w:val="nil"/>
              <w:left w:val="nil"/>
              <w:bottom w:val="single" w:sz="4" w:space="0" w:color="auto"/>
              <w:right w:val="nil"/>
            </w:tcBorders>
          </w:tcPr>
          <w:p w14:paraId="43778D04" w14:textId="4149C76A"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3,381,948</w:t>
            </w:r>
          </w:p>
        </w:tc>
        <w:tc>
          <w:tcPr>
            <w:tcW w:w="1276" w:type="dxa"/>
            <w:tcBorders>
              <w:top w:val="nil"/>
              <w:left w:val="nil"/>
              <w:bottom w:val="single" w:sz="4" w:space="0" w:color="auto"/>
              <w:right w:val="nil"/>
            </w:tcBorders>
          </w:tcPr>
          <w:p w14:paraId="4D40750C" w14:textId="4673FDAE"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2,803,281,852</w:t>
            </w:r>
          </w:p>
        </w:tc>
        <w:tc>
          <w:tcPr>
            <w:tcW w:w="1417" w:type="dxa"/>
            <w:tcBorders>
              <w:top w:val="nil"/>
              <w:left w:val="nil"/>
              <w:bottom w:val="single" w:sz="4" w:space="0" w:color="auto"/>
              <w:right w:val="nil"/>
            </w:tcBorders>
          </w:tcPr>
          <w:p w14:paraId="5770DE3F" w14:textId="6AD7E3AF" w:rsidR="001815A4" w:rsidRPr="00D536FE" w:rsidRDefault="001815A4" w:rsidP="001815A4">
            <w:pPr>
              <w:ind w:right="-72"/>
              <w:jc w:val="right"/>
              <w:rPr>
                <w:rFonts w:ascii="Arial" w:hAnsi="Arial" w:cs="Arial"/>
                <w:sz w:val="16"/>
                <w:szCs w:val="16"/>
              </w:rPr>
            </w:pPr>
            <w:r w:rsidRPr="00D536FE">
              <w:rPr>
                <w:rFonts w:ascii="Arial" w:eastAsia="SimSun" w:hAnsi="Arial" w:cs="Arial"/>
                <w:sz w:val="16"/>
                <w:szCs w:val="16"/>
                <w:lang w:eastAsia="zh-CN"/>
              </w:rPr>
              <w:t>15,260,947,303</w:t>
            </w:r>
          </w:p>
        </w:tc>
      </w:tr>
      <w:tr w:rsidR="001815A4" w:rsidRPr="00D536FE" w14:paraId="56DB3B76" w14:textId="77777777" w:rsidTr="00631368">
        <w:trPr>
          <w:trHeight w:val="20"/>
        </w:trPr>
        <w:tc>
          <w:tcPr>
            <w:tcW w:w="3798" w:type="dxa"/>
            <w:tcBorders>
              <w:top w:val="nil"/>
              <w:left w:val="nil"/>
              <w:bottom w:val="nil"/>
              <w:right w:val="nil"/>
            </w:tcBorders>
            <w:vAlign w:val="bottom"/>
          </w:tcPr>
          <w:p w14:paraId="6A21D320" w14:textId="77777777" w:rsidR="001815A4" w:rsidRPr="00D536FE" w:rsidRDefault="001815A4" w:rsidP="001815A4">
            <w:pPr>
              <w:overflowPunct/>
              <w:autoSpaceDE/>
              <w:autoSpaceDN/>
              <w:adjustRightInd/>
              <w:textAlignment w:val="auto"/>
              <w:rPr>
                <w:rFonts w:ascii="Arial" w:hAnsi="Arial" w:cs="Arial"/>
                <w:sz w:val="14"/>
                <w:szCs w:val="14"/>
              </w:rPr>
            </w:pPr>
          </w:p>
        </w:tc>
        <w:tc>
          <w:tcPr>
            <w:tcW w:w="1276" w:type="dxa"/>
            <w:tcBorders>
              <w:top w:val="single" w:sz="4" w:space="0" w:color="auto"/>
              <w:left w:val="nil"/>
              <w:bottom w:val="nil"/>
              <w:right w:val="nil"/>
            </w:tcBorders>
            <w:shd w:val="clear" w:color="auto" w:fill="FAFAFA"/>
            <w:vAlign w:val="bottom"/>
          </w:tcPr>
          <w:p w14:paraId="354A74E2" w14:textId="77777777" w:rsidR="001815A4" w:rsidRPr="00D536FE" w:rsidRDefault="001815A4" w:rsidP="001815A4">
            <w:pPr>
              <w:ind w:right="-72"/>
              <w:jc w:val="right"/>
              <w:rPr>
                <w:rFonts w:ascii="Arial" w:hAnsi="Arial" w:cs="Arial"/>
                <w:sz w:val="14"/>
                <w:szCs w:val="14"/>
              </w:rPr>
            </w:pPr>
          </w:p>
        </w:tc>
        <w:tc>
          <w:tcPr>
            <w:tcW w:w="1275" w:type="dxa"/>
            <w:tcBorders>
              <w:top w:val="single" w:sz="4" w:space="0" w:color="auto"/>
              <w:left w:val="nil"/>
              <w:bottom w:val="nil"/>
              <w:right w:val="nil"/>
            </w:tcBorders>
            <w:shd w:val="clear" w:color="auto" w:fill="FAFAFA"/>
            <w:vAlign w:val="bottom"/>
          </w:tcPr>
          <w:p w14:paraId="1886204F" w14:textId="77777777" w:rsidR="001815A4" w:rsidRPr="00D536FE" w:rsidRDefault="001815A4" w:rsidP="001815A4">
            <w:pPr>
              <w:ind w:right="-72"/>
              <w:jc w:val="right"/>
              <w:rPr>
                <w:rFonts w:ascii="Arial" w:hAnsi="Arial" w:cs="Arial"/>
                <w:sz w:val="14"/>
                <w:szCs w:val="14"/>
              </w:rPr>
            </w:pPr>
          </w:p>
        </w:tc>
        <w:tc>
          <w:tcPr>
            <w:tcW w:w="1276" w:type="dxa"/>
            <w:tcBorders>
              <w:top w:val="single" w:sz="4" w:space="0" w:color="auto"/>
              <w:left w:val="nil"/>
              <w:bottom w:val="nil"/>
              <w:right w:val="nil"/>
            </w:tcBorders>
            <w:shd w:val="clear" w:color="auto" w:fill="FAFAFA"/>
            <w:vAlign w:val="bottom"/>
          </w:tcPr>
          <w:p w14:paraId="1B47C2D3" w14:textId="77777777" w:rsidR="001815A4" w:rsidRPr="00D536FE" w:rsidRDefault="001815A4" w:rsidP="001815A4">
            <w:pPr>
              <w:ind w:right="-72"/>
              <w:jc w:val="right"/>
              <w:rPr>
                <w:rFonts w:ascii="Arial" w:hAnsi="Arial" w:cs="Arial"/>
                <w:sz w:val="14"/>
                <w:szCs w:val="14"/>
              </w:rPr>
            </w:pPr>
          </w:p>
        </w:tc>
        <w:tc>
          <w:tcPr>
            <w:tcW w:w="1276" w:type="dxa"/>
            <w:tcBorders>
              <w:top w:val="single" w:sz="4" w:space="0" w:color="auto"/>
              <w:left w:val="nil"/>
              <w:bottom w:val="nil"/>
              <w:right w:val="nil"/>
            </w:tcBorders>
            <w:shd w:val="clear" w:color="auto" w:fill="FAFAFA"/>
            <w:vAlign w:val="bottom"/>
          </w:tcPr>
          <w:p w14:paraId="27EA46F9" w14:textId="77777777" w:rsidR="001815A4" w:rsidRPr="00D536FE" w:rsidRDefault="001815A4" w:rsidP="001815A4">
            <w:pPr>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079EDBA1" w14:textId="77777777" w:rsidR="001815A4" w:rsidRPr="00D536FE" w:rsidRDefault="001815A4" w:rsidP="001815A4">
            <w:pPr>
              <w:ind w:right="-72"/>
              <w:jc w:val="right"/>
              <w:rPr>
                <w:rFonts w:ascii="Arial" w:hAnsi="Arial" w:cs="Arial"/>
                <w:sz w:val="14"/>
                <w:szCs w:val="14"/>
              </w:rPr>
            </w:pPr>
          </w:p>
        </w:tc>
        <w:tc>
          <w:tcPr>
            <w:tcW w:w="1275" w:type="dxa"/>
            <w:tcBorders>
              <w:top w:val="single" w:sz="4" w:space="0" w:color="auto"/>
              <w:left w:val="nil"/>
              <w:bottom w:val="nil"/>
              <w:right w:val="nil"/>
            </w:tcBorders>
            <w:shd w:val="clear" w:color="auto" w:fill="FAFAFA"/>
            <w:vAlign w:val="bottom"/>
          </w:tcPr>
          <w:p w14:paraId="381A66FA" w14:textId="77777777" w:rsidR="001815A4" w:rsidRPr="00D536FE" w:rsidRDefault="001815A4" w:rsidP="001815A4">
            <w:pPr>
              <w:ind w:right="-72"/>
              <w:jc w:val="right"/>
              <w:rPr>
                <w:rFonts w:ascii="Arial" w:hAnsi="Arial" w:cs="Arial"/>
                <w:sz w:val="14"/>
                <w:szCs w:val="14"/>
              </w:rPr>
            </w:pPr>
          </w:p>
        </w:tc>
        <w:tc>
          <w:tcPr>
            <w:tcW w:w="1276" w:type="dxa"/>
            <w:tcBorders>
              <w:top w:val="single" w:sz="4" w:space="0" w:color="auto"/>
              <w:left w:val="nil"/>
              <w:bottom w:val="nil"/>
              <w:right w:val="nil"/>
            </w:tcBorders>
            <w:shd w:val="clear" w:color="auto" w:fill="FAFAFA"/>
            <w:vAlign w:val="bottom"/>
          </w:tcPr>
          <w:p w14:paraId="7749EFAC" w14:textId="77777777" w:rsidR="001815A4" w:rsidRPr="00D536FE" w:rsidRDefault="001815A4" w:rsidP="001815A4">
            <w:pPr>
              <w:ind w:right="-72"/>
              <w:jc w:val="right"/>
              <w:rPr>
                <w:rFonts w:ascii="Arial" w:hAnsi="Arial" w:cs="Arial"/>
                <w:sz w:val="14"/>
                <w:szCs w:val="14"/>
              </w:rPr>
            </w:pPr>
          </w:p>
        </w:tc>
        <w:tc>
          <w:tcPr>
            <w:tcW w:w="1276" w:type="dxa"/>
            <w:tcBorders>
              <w:top w:val="single" w:sz="4" w:space="0" w:color="auto"/>
              <w:left w:val="nil"/>
              <w:bottom w:val="nil"/>
              <w:right w:val="nil"/>
            </w:tcBorders>
            <w:shd w:val="clear" w:color="auto" w:fill="FAFAFA"/>
            <w:vAlign w:val="bottom"/>
          </w:tcPr>
          <w:p w14:paraId="5BC5D1A2" w14:textId="77777777" w:rsidR="001815A4" w:rsidRPr="00D536FE" w:rsidRDefault="001815A4" w:rsidP="001815A4">
            <w:pPr>
              <w:ind w:right="-72"/>
              <w:jc w:val="right"/>
              <w:rPr>
                <w:rFonts w:ascii="Arial" w:hAnsi="Arial" w:cs="Arial"/>
                <w:sz w:val="14"/>
                <w:szCs w:val="14"/>
              </w:rPr>
            </w:pPr>
          </w:p>
        </w:tc>
        <w:tc>
          <w:tcPr>
            <w:tcW w:w="1417" w:type="dxa"/>
            <w:tcBorders>
              <w:top w:val="single" w:sz="4" w:space="0" w:color="auto"/>
              <w:left w:val="nil"/>
              <w:bottom w:val="nil"/>
              <w:right w:val="nil"/>
            </w:tcBorders>
            <w:shd w:val="clear" w:color="auto" w:fill="FAFAFA"/>
            <w:vAlign w:val="bottom"/>
          </w:tcPr>
          <w:p w14:paraId="17B2F132" w14:textId="77777777" w:rsidR="001815A4" w:rsidRPr="00D536FE" w:rsidRDefault="001815A4" w:rsidP="001815A4">
            <w:pPr>
              <w:ind w:right="-72"/>
              <w:jc w:val="right"/>
              <w:rPr>
                <w:rFonts w:ascii="Arial" w:hAnsi="Arial" w:cs="Arial"/>
                <w:sz w:val="14"/>
                <w:szCs w:val="14"/>
              </w:rPr>
            </w:pPr>
          </w:p>
        </w:tc>
      </w:tr>
      <w:tr w:rsidR="001815A4" w:rsidRPr="00D536FE" w14:paraId="6DE6DE3A" w14:textId="77777777" w:rsidTr="00190A8C">
        <w:trPr>
          <w:trHeight w:val="20"/>
        </w:trPr>
        <w:tc>
          <w:tcPr>
            <w:tcW w:w="3798" w:type="dxa"/>
            <w:tcBorders>
              <w:top w:val="nil"/>
              <w:left w:val="nil"/>
              <w:bottom w:val="nil"/>
              <w:right w:val="nil"/>
            </w:tcBorders>
            <w:vAlign w:val="bottom"/>
          </w:tcPr>
          <w:p w14:paraId="1AC902A7" w14:textId="53FB6E91" w:rsidR="001815A4" w:rsidRPr="00D536FE" w:rsidRDefault="001815A4" w:rsidP="001815A4">
            <w:pPr>
              <w:pStyle w:val="a"/>
              <w:tabs>
                <w:tab w:val="right" w:pos="7200"/>
                <w:tab w:val="right" w:pos="9000"/>
              </w:tabs>
              <w:ind w:right="-108"/>
              <w:rPr>
                <w:rFonts w:cs="Arial"/>
                <w:b/>
                <w:bCs/>
                <w:color w:val="auto"/>
                <w:sz w:val="16"/>
                <w:szCs w:val="16"/>
                <w:u w:val="none"/>
              </w:rPr>
            </w:pPr>
            <w:r w:rsidRPr="00D536FE">
              <w:rPr>
                <w:rFonts w:cs="Arial"/>
                <w:b/>
                <w:bCs/>
                <w:color w:val="auto"/>
                <w:sz w:val="16"/>
                <w:szCs w:val="16"/>
                <w:u w:val="none"/>
              </w:rPr>
              <w:t>For the year ended 31 December 2020</w:t>
            </w:r>
          </w:p>
        </w:tc>
        <w:tc>
          <w:tcPr>
            <w:tcW w:w="1276" w:type="dxa"/>
            <w:tcBorders>
              <w:top w:val="nil"/>
              <w:left w:val="nil"/>
              <w:bottom w:val="nil"/>
              <w:right w:val="nil"/>
            </w:tcBorders>
            <w:shd w:val="clear" w:color="auto" w:fill="FAFAFA"/>
            <w:vAlign w:val="bottom"/>
          </w:tcPr>
          <w:p w14:paraId="2E665AD1" w14:textId="77777777" w:rsidR="001815A4" w:rsidRPr="00D536FE" w:rsidRDefault="001815A4" w:rsidP="001815A4">
            <w:pPr>
              <w:autoSpaceDE/>
              <w:autoSpaceDN/>
              <w:ind w:right="-72"/>
              <w:jc w:val="right"/>
              <w:rPr>
                <w:rFonts w:ascii="Arial" w:eastAsia="SimSun" w:hAnsi="Arial" w:cs="Arial"/>
                <w:sz w:val="16"/>
                <w:szCs w:val="16"/>
                <w:lang w:eastAsia="zh-CN"/>
              </w:rPr>
            </w:pPr>
          </w:p>
        </w:tc>
        <w:tc>
          <w:tcPr>
            <w:tcW w:w="1275" w:type="dxa"/>
            <w:tcBorders>
              <w:top w:val="nil"/>
              <w:left w:val="nil"/>
              <w:bottom w:val="nil"/>
              <w:right w:val="nil"/>
            </w:tcBorders>
            <w:shd w:val="clear" w:color="auto" w:fill="FAFAFA"/>
            <w:vAlign w:val="bottom"/>
          </w:tcPr>
          <w:p w14:paraId="045E4F6A"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15D1D62D"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577D5438" w14:textId="77777777" w:rsidR="001815A4" w:rsidRPr="00D536FE" w:rsidRDefault="001815A4" w:rsidP="001815A4">
            <w:pPr>
              <w:ind w:right="-72"/>
              <w:jc w:val="right"/>
              <w:rPr>
                <w:rFonts w:ascii="Arial" w:hAnsi="Arial" w:cs="Arial"/>
                <w:sz w:val="16"/>
                <w:szCs w:val="16"/>
              </w:rPr>
            </w:pPr>
          </w:p>
        </w:tc>
        <w:tc>
          <w:tcPr>
            <w:tcW w:w="1368" w:type="dxa"/>
            <w:tcBorders>
              <w:top w:val="nil"/>
              <w:left w:val="nil"/>
              <w:bottom w:val="nil"/>
              <w:right w:val="nil"/>
            </w:tcBorders>
            <w:shd w:val="clear" w:color="auto" w:fill="FAFAFA"/>
            <w:vAlign w:val="bottom"/>
          </w:tcPr>
          <w:p w14:paraId="77C5CA77" w14:textId="77777777" w:rsidR="001815A4" w:rsidRPr="00D536FE" w:rsidRDefault="001815A4" w:rsidP="001815A4">
            <w:pPr>
              <w:ind w:right="-72"/>
              <w:jc w:val="right"/>
              <w:rPr>
                <w:rFonts w:ascii="Arial" w:hAnsi="Arial" w:cs="Arial"/>
                <w:sz w:val="16"/>
                <w:szCs w:val="16"/>
              </w:rPr>
            </w:pPr>
          </w:p>
        </w:tc>
        <w:tc>
          <w:tcPr>
            <w:tcW w:w="1275" w:type="dxa"/>
            <w:tcBorders>
              <w:top w:val="nil"/>
              <w:left w:val="nil"/>
              <w:bottom w:val="nil"/>
              <w:right w:val="nil"/>
            </w:tcBorders>
            <w:shd w:val="clear" w:color="auto" w:fill="FAFAFA"/>
            <w:vAlign w:val="bottom"/>
          </w:tcPr>
          <w:p w14:paraId="6900796E"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15BA3315" w14:textId="77777777" w:rsidR="001815A4" w:rsidRPr="00D536FE" w:rsidRDefault="001815A4" w:rsidP="001815A4">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0E9FDC51" w14:textId="77777777" w:rsidR="001815A4" w:rsidRPr="00D536FE" w:rsidRDefault="001815A4" w:rsidP="001815A4">
            <w:pPr>
              <w:ind w:right="-72"/>
              <w:jc w:val="right"/>
              <w:rPr>
                <w:rFonts w:ascii="Arial" w:hAnsi="Arial" w:cs="Arial"/>
                <w:sz w:val="16"/>
                <w:szCs w:val="16"/>
              </w:rPr>
            </w:pPr>
          </w:p>
        </w:tc>
        <w:tc>
          <w:tcPr>
            <w:tcW w:w="1417" w:type="dxa"/>
            <w:tcBorders>
              <w:top w:val="nil"/>
              <w:left w:val="nil"/>
              <w:bottom w:val="nil"/>
              <w:right w:val="nil"/>
            </w:tcBorders>
            <w:shd w:val="clear" w:color="auto" w:fill="FAFAFA"/>
            <w:vAlign w:val="bottom"/>
          </w:tcPr>
          <w:p w14:paraId="202AA75C" w14:textId="77777777" w:rsidR="001815A4" w:rsidRPr="00D536FE" w:rsidRDefault="001815A4" w:rsidP="001815A4">
            <w:pPr>
              <w:ind w:right="-72"/>
              <w:jc w:val="right"/>
              <w:rPr>
                <w:rFonts w:ascii="Arial" w:hAnsi="Arial" w:cs="Arial"/>
                <w:sz w:val="16"/>
                <w:szCs w:val="16"/>
              </w:rPr>
            </w:pPr>
          </w:p>
        </w:tc>
      </w:tr>
      <w:tr w:rsidR="00A31F82" w:rsidRPr="00D536FE" w14:paraId="26BB6FE7" w14:textId="77777777" w:rsidTr="00631368">
        <w:trPr>
          <w:trHeight w:val="20"/>
        </w:trPr>
        <w:tc>
          <w:tcPr>
            <w:tcW w:w="3798" w:type="dxa"/>
            <w:tcBorders>
              <w:top w:val="nil"/>
              <w:left w:val="nil"/>
              <w:bottom w:val="nil"/>
              <w:right w:val="nil"/>
            </w:tcBorders>
            <w:vAlign w:val="bottom"/>
          </w:tcPr>
          <w:p w14:paraId="2AF15D4B" w14:textId="506FA3AF" w:rsidR="00A31F82" w:rsidRPr="00D536FE" w:rsidRDefault="00A31F82" w:rsidP="00A31F82">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Opening net book amount</w:t>
            </w:r>
            <w:r>
              <w:rPr>
                <w:rFonts w:cs="Arial"/>
                <w:color w:val="auto"/>
                <w:sz w:val="16"/>
                <w:szCs w:val="16"/>
                <w:u w:val="none"/>
              </w:rPr>
              <w:t xml:space="preserve"> </w:t>
            </w:r>
          </w:p>
        </w:tc>
        <w:tc>
          <w:tcPr>
            <w:tcW w:w="1276" w:type="dxa"/>
            <w:tcBorders>
              <w:top w:val="nil"/>
              <w:left w:val="nil"/>
              <w:right w:val="nil"/>
            </w:tcBorders>
            <w:shd w:val="clear" w:color="auto" w:fill="FAFAFA"/>
          </w:tcPr>
          <w:p w14:paraId="7351CF04" w14:textId="5F94BAD4"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594,302,267</w:t>
            </w:r>
          </w:p>
        </w:tc>
        <w:tc>
          <w:tcPr>
            <w:tcW w:w="1275" w:type="dxa"/>
            <w:tcBorders>
              <w:top w:val="nil"/>
              <w:left w:val="nil"/>
              <w:right w:val="nil"/>
            </w:tcBorders>
            <w:shd w:val="clear" w:color="auto" w:fill="FAFAFA"/>
          </w:tcPr>
          <w:p w14:paraId="3DA79342" w14:textId="3DEB59CF"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1,680,769,765</w:t>
            </w:r>
          </w:p>
        </w:tc>
        <w:tc>
          <w:tcPr>
            <w:tcW w:w="1276" w:type="dxa"/>
            <w:tcBorders>
              <w:top w:val="nil"/>
              <w:left w:val="nil"/>
              <w:right w:val="nil"/>
            </w:tcBorders>
            <w:shd w:val="clear" w:color="auto" w:fill="FAFAFA"/>
          </w:tcPr>
          <w:p w14:paraId="7ED4CF92" w14:textId="444561E8"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280,221,167</w:t>
            </w:r>
          </w:p>
        </w:tc>
        <w:tc>
          <w:tcPr>
            <w:tcW w:w="1276" w:type="dxa"/>
            <w:tcBorders>
              <w:top w:val="nil"/>
              <w:left w:val="nil"/>
              <w:right w:val="nil"/>
            </w:tcBorders>
            <w:shd w:val="clear" w:color="auto" w:fill="FAFAFA"/>
          </w:tcPr>
          <w:p w14:paraId="4671AF1F" w14:textId="3E300E36"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99,440,000</w:t>
            </w:r>
          </w:p>
        </w:tc>
        <w:tc>
          <w:tcPr>
            <w:tcW w:w="1368" w:type="dxa"/>
            <w:tcBorders>
              <w:top w:val="nil"/>
              <w:left w:val="nil"/>
              <w:right w:val="nil"/>
            </w:tcBorders>
            <w:shd w:val="clear" w:color="auto" w:fill="FAFAFA"/>
          </w:tcPr>
          <w:p w14:paraId="4549F8B5" w14:textId="4CC7AE3A"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9,747,329,778</w:t>
            </w:r>
          </w:p>
        </w:tc>
        <w:tc>
          <w:tcPr>
            <w:tcW w:w="1275" w:type="dxa"/>
            <w:tcBorders>
              <w:top w:val="nil"/>
              <w:left w:val="nil"/>
              <w:right w:val="nil"/>
            </w:tcBorders>
            <w:shd w:val="clear" w:color="auto" w:fill="FAFAFA"/>
          </w:tcPr>
          <w:p w14:paraId="7F7AADCC" w14:textId="2DA7DAB1"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52,220,526</w:t>
            </w:r>
          </w:p>
        </w:tc>
        <w:tc>
          <w:tcPr>
            <w:tcW w:w="1276" w:type="dxa"/>
            <w:tcBorders>
              <w:top w:val="nil"/>
              <w:left w:val="nil"/>
              <w:right w:val="nil"/>
            </w:tcBorders>
            <w:shd w:val="clear" w:color="auto" w:fill="FAFAFA"/>
          </w:tcPr>
          <w:p w14:paraId="7DB604B1" w14:textId="3BB27CDF"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3,381,948</w:t>
            </w:r>
          </w:p>
        </w:tc>
        <w:tc>
          <w:tcPr>
            <w:tcW w:w="1276" w:type="dxa"/>
            <w:tcBorders>
              <w:top w:val="nil"/>
              <w:left w:val="nil"/>
              <w:right w:val="nil"/>
            </w:tcBorders>
            <w:shd w:val="clear" w:color="auto" w:fill="FAFAFA"/>
          </w:tcPr>
          <w:p w14:paraId="227D7A43" w14:textId="006A9C64"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2,803,281,852</w:t>
            </w:r>
          </w:p>
        </w:tc>
        <w:tc>
          <w:tcPr>
            <w:tcW w:w="1417" w:type="dxa"/>
            <w:tcBorders>
              <w:top w:val="nil"/>
              <w:left w:val="nil"/>
              <w:right w:val="nil"/>
            </w:tcBorders>
            <w:shd w:val="clear" w:color="auto" w:fill="FAFAFA"/>
          </w:tcPr>
          <w:p w14:paraId="0AC2E156" w14:textId="7C628786"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15,260,947,303</w:t>
            </w:r>
          </w:p>
        </w:tc>
      </w:tr>
      <w:tr w:rsidR="00796B1C" w:rsidRPr="00D536FE" w14:paraId="5832166E" w14:textId="77777777" w:rsidTr="00631368">
        <w:trPr>
          <w:trHeight w:val="20"/>
        </w:trPr>
        <w:tc>
          <w:tcPr>
            <w:tcW w:w="3798" w:type="dxa"/>
            <w:tcBorders>
              <w:top w:val="nil"/>
              <w:left w:val="nil"/>
              <w:bottom w:val="nil"/>
              <w:right w:val="nil"/>
            </w:tcBorders>
            <w:vAlign w:val="bottom"/>
          </w:tcPr>
          <w:p w14:paraId="4AD23A32" w14:textId="4692967E" w:rsidR="00796B1C" w:rsidRPr="00D536FE" w:rsidRDefault="00796B1C" w:rsidP="00796B1C">
            <w:pPr>
              <w:pStyle w:val="a"/>
              <w:tabs>
                <w:tab w:val="right" w:pos="7200"/>
                <w:tab w:val="right" w:pos="9000"/>
              </w:tabs>
              <w:ind w:right="-108"/>
              <w:rPr>
                <w:rFonts w:cs="Arial"/>
                <w:color w:val="auto"/>
                <w:sz w:val="16"/>
                <w:szCs w:val="16"/>
                <w:u w:val="none"/>
              </w:rPr>
            </w:pPr>
            <w:r>
              <w:rPr>
                <w:rFonts w:cs="Arial"/>
                <w:color w:val="auto"/>
                <w:sz w:val="16"/>
                <w:szCs w:val="16"/>
                <w:u w:val="none"/>
              </w:rPr>
              <w:t>Adjustment for change in accounting policy (Note 5)</w:t>
            </w:r>
          </w:p>
        </w:tc>
        <w:tc>
          <w:tcPr>
            <w:tcW w:w="1276" w:type="dxa"/>
            <w:tcBorders>
              <w:top w:val="nil"/>
              <w:left w:val="nil"/>
              <w:bottom w:val="single" w:sz="4" w:space="0" w:color="auto"/>
              <w:right w:val="nil"/>
            </w:tcBorders>
            <w:shd w:val="clear" w:color="auto" w:fill="FAFAFA"/>
          </w:tcPr>
          <w:p w14:paraId="7E0F73BE" w14:textId="1604AD9D" w:rsidR="00796B1C" w:rsidRPr="00796B1C" w:rsidRDefault="00796B1C" w:rsidP="00796B1C">
            <w:pPr>
              <w:autoSpaceDE/>
              <w:ind w:right="-72"/>
              <w:jc w:val="right"/>
              <w:rPr>
                <w:rFonts w:ascii="Arial" w:eastAsia="SimSun" w:hAnsi="Arial" w:cs="Arial"/>
                <w:sz w:val="16"/>
                <w:szCs w:val="16"/>
                <w:lang w:eastAsia="zh-CN"/>
              </w:rPr>
            </w:pPr>
            <w:r w:rsidRPr="00796B1C">
              <w:rPr>
                <w:rFonts w:ascii="Arial" w:eastAsia="SimSun" w:hAnsi="Arial" w:cs="Arial"/>
                <w:sz w:val="16"/>
                <w:szCs w:val="16"/>
                <w:lang w:eastAsia="zh-CN"/>
              </w:rPr>
              <w:t>-</w:t>
            </w:r>
          </w:p>
        </w:tc>
        <w:tc>
          <w:tcPr>
            <w:tcW w:w="1275" w:type="dxa"/>
            <w:tcBorders>
              <w:top w:val="nil"/>
              <w:left w:val="nil"/>
              <w:bottom w:val="single" w:sz="4" w:space="0" w:color="auto"/>
              <w:right w:val="nil"/>
            </w:tcBorders>
            <w:shd w:val="clear" w:color="auto" w:fill="FAFAFA"/>
          </w:tcPr>
          <w:p w14:paraId="31D82939" w14:textId="4C850AF8" w:rsidR="00796B1C" w:rsidRPr="00796B1C" w:rsidRDefault="00796B1C" w:rsidP="00796B1C">
            <w:pPr>
              <w:ind w:right="-72"/>
              <w:jc w:val="right"/>
              <w:rPr>
                <w:rFonts w:ascii="Arial" w:eastAsia="SimSun" w:hAnsi="Arial" w:cs="Arial"/>
                <w:sz w:val="16"/>
                <w:szCs w:val="16"/>
                <w:cs/>
              </w:rPr>
            </w:pPr>
            <w:r w:rsidRPr="00796B1C">
              <w:rPr>
                <w:rFonts w:ascii="Arial" w:hAnsi="Arial" w:cs="Arial"/>
                <w:sz w:val="16"/>
                <w:szCs w:val="16"/>
              </w:rPr>
              <w:t>-</w:t>
            </w:r>
          </w:p>
        </w:tc>
        <w:tc>
          <w:tcPr>
            <w:tcW w:w="1276" w:type="dxa"/>
            <w:tcBorders>
              <w:top w:val="nil"/>
              <w:left w:val="nil"/>
              <w:bottom w:val="single" w:sz="4" w:space="0" w:color="auto"/>
              <w:right w:val="nil"/>
            </w:tcBorders>
            <w:shd w:val="clear" w:color="auto" w:fill="FAFAFA"/>
          </w:tcPr>
          <w:p w14:paraId="4CB24A72" w14:textId="2702A902" w:rsidR="00796B1C" w:rsidRPr="00796B1C" w:rsidRDefault="00796B1C" w:rsidP="00796B1C">
            <w:pPr>
              <w:ind w:right="-72"/>
              <w:jc w:val="right"/>
              <w:rPr>
                <w:rFonts w:ascii="Arial" w:eastAsia="SimSun" w:hAnsi="Arial" w:cs="Arial"/>
                <w:sz w:val="16"/>
                <w:szCs w:val="16"/>
              </w:rPr>
            </w:pPr>
            <w:r w:rsidRPr="00796B1C">
              <w:rPr>
                <w:rFonts w:ascii="Arial" w:hAnsi="Arial" w:cs="Arial"/>
                <w:sz w:val="16"/>
                <w:szCs w:val="16"/>
              </w:rPr>
              <w:t>-</w:t>
            </w:r>
          </w:p>
        </w:tc>
        <w:tc>
          <w:tcPr>
            <w:tcW w:w="1276" w:type="dxa"/>
            <w:tcBorders>
              <w:top w:val="nil"/>
              <w:left w:val="nil"/>
              <w:bottom w:val="single" w:sz="4" w:space="0" w:color="auto"/>
              <w:right w:val="nil"/>
            </w:tcBorders>
            <w:shd w:val="clear" w:color="auto" w:fill="FAFAFA"/>
          </w:tcPr>
          <w:p w14:paraId="6EDECFFA" w14:textId="2C1A6E32" w:rsidR="00796B1C" w:rsidRPr="00796B1C" w:rsidRDefault="00796B1C" w:rsidP="00796B1C">
            <w:pPr>
              <w:ind w:right="-72"/>
              <w:jc w:val="right"/>
              <w:rPr>
                <w:rFonts w:ascii="Arial" w:eastAsia="SimSun" w:hAnsi="Arial" w:cs="Arial"/>
                <w:sz w:val="16"/>
                <w:szCs w:val="16"/>
              </w:rPr>
            </w:pPr>
            <w:r w:rsidRPr="00796B1C">
              <w:rPr>
                <w:rFonts w:ascii="Arial" w:hAnsi="Arial" w:cs="Arial"/>
                <w:sz w:val="16"/>
                <w:szCs w:val="16"/>
              </w:rPr>
              <w:t>-</w:t>
            </w:r>
          </w:p>
        </w:tc>
        <w:tc>
          <w:tcPr>
            <w:tcW w:w="1368" w:type="dxa"/>
            <w:tcBorders>
              <w:top w:val="nil"/>
              <w:left w:val="nil"/>
              <w:bottom w:val="single" w:sz="4" w:space="0" w:color="auto"/>
              <w:right w:val="nil"/>
            </w:tcBorders>
            <w:shd w:val="clear" w:color="auto" w:fill="FAFAFA"/>
          </w:tcPr>
          <w:p w14:paraId="74DD9E7B" w14:textId="0D023E0C" w:rsidR="00796B1C" w:rsidRPr="00796B1C" w:rsidRDefault="00796B1C" w:rsidP="00796B1C">
            <w:pPr>
              <w:ind w:right="-72"/>
              <w:jc w:val="right"/>
              <w:rPr>
                <w:rFonts w:ascii="Arial" w:eastAsia="SimSun" w:hAnsi="Arial" w:cs="Arial"/>
                <w:sz w:val="16"/>
                <w:szCs w:val="16"/>
              </w:rPr>
            </w:pPr>
            <w:r w:rsidRPr="00796B1C">
              <w:rPr>
                <w:rFonts w:ascii="Arial" w:hAnsi="Arial" w:cs="Arial"/>
                <w:sz w:val="16"/>
                <w:szCs w:val="16"/>
              </w:rPr>
              <w:t>-</w:t>
            </w:r>
          </w:p>
        </w:tc>
        <w:tc>
          <w:tcPr>
            <w:tcW w:w="1275" w:type="dxa"/>
            <w:tcBorders>
              <w:top w:val="nil"/>
              <w:left w:val="nil"/>
              <w:bottom w:val="single" w:sz="4" w:space="0" w:color="auto"/>
              <w:right w:val="nil"/>
            </w:tcBorders>
            <w:shd w:val="clear" w:color="auto" w:fill="FAFAFA"/>
          </w:tcPr>
          <w:p w14:paraId="7515CDD7" w14:textId="2A130995" w:rsidR="00796B1C" w:rsidRPr="00796B1C" w:rsidRDefault="00796B1C" w:rsidP="00796B1C">
            <w:pPr>
              <w:ind w:right="-72"/>
              <w:jc w:val="right"/>
              <w:rPr>
                <w:rFonts w:ascii="Arial" w:eastAsia="SimSun" w:hAnsi="Arial" w:cs="Arial"/>
                <w:sz w:val="16"/>
                <w:szCs w:val="16"/>
                <w:cs/>
              </w:rPr>
            </w:pPr>
            <w:r w:rsidRPr="00796B1C">
              <w:rPr>
                <w:rFonts w:ascii="Arial" w:hAnsi="Arial" w:cs="Arial"/>
                <w:sz w:val="16"/>
                <w:szCs w:val="16"/>
              </w:rPr>
              <w:t>(3,103,044)</w:t>
            </w:r>
          </w:p>
        </w:tc>
        <w:tc>
          <w:tcPr>
            <w:tcW w:w="1276" w:type="dxa"/>
            <w:tcBorders>
              <w:top w:val="nil"/>
              <w:left w:val="nil"/>
              <w:bottom w:val="single" w:sz="4" w:space="0" w:color="auto"/>
              <w:right w:val="nil"/>
            </w:tcBorders>
            <w:shd w:val="clear" w:color="auto" w:fill="FAFAFA"/>
          </w:tcPr>
          <w:p w14:paraId="6086A65E" w14:textId="37636DF3" w:rsidR="00796B1C" w:rsidRPr="00796B1C" w:rsidRDefault="00796B1C" w:rsidP="00796B1C">
            <w:pPr>
              <w:ind w:right="-72"/>
              <w:jc w:val="right"/>
              <w:rPr>
                <w:rFonts w:ascii="Arial" w:eastAsia="SimSun" w:hAnsi="Arial" w:cs="Arial"/>
                <w:sz w:val="16"/>
                <w:szCs w:val="16"/>
              </w:rPr>
            </w:pPr>
            <w:r w:rsidRPr="00796B1C">
              <w:rPr>
                <w:rFonts w:ascii="Arial" w:hAnsi="Arial" w:cs="Arial"/>
                <w:sz w:val="16"/>
                <w:szCs w:val="16"/>
              </w:rPr>
              <w:t>-</w:t>
            </w:r>
          </w:p>
        </w:tc>
        <w:tc>
          <w:tcPr>
            <w:tcW w:w="1276" w:type="dxa"/>
            <w:tcBorders>
              <w:top w:val="nil"/>
              <w:left w:val="nil"/>
              <w:bottom w:val="single" w:sz="4" w:space="0" w:color="auto"/>
              <w:right w:val="nil"/>
            </w:tcBorders>
            <w:shd w:val="clear" w:color="auto" w:fill="FAFAFA"/>
          </w:tcPr>
          <w:p w14:paraId="28A94854" w14:textId="7C7DCE6D" w:rsidR="00796B1C" w:rsidRPr="00796B1C" w:rsidRDefault="00796B1C" w:rsidP="00796B1C">
            <w:pPr>
              <w:ind w:right="-72"/>
              <w:jc w:val="right"/>
              <w:rPr>
                <w:rFonts w:ascii="Arial" w:eastAsia="SimSun" w:hAnsi="Arial" w:cs="Arial"/>
                <w:sz w:val="16"/>
                <w:szCs w:val="16"/>
              </w:rPr>
            </w:pPr>
            <w:r w:rsidRPr="00796B1C">
              <w:rPr>
                <w:rFonts w:ascii="Arial" w:hAnsi="Arial" w:cs="Arial"/>
                <w:sz w:val="16"/>
                <w:szCs w:val="16"/>
              </w:rPr>
              <w:t>-</w:t>
            </w:r>
          </w:p>
        </w:tc>
        <w:tc>
          <w:tcPr>
            <w:tcW w:w="1417" w:type="dxa"/>
            <w:tcBorders>
              <w:top w:val="nil"/>
              <w:left w:val="nil"/>
              <w:bottom w:val="single" w:sz="4" w:space="0" w:color="auto"/>
              <w:right w:val="nil"/>
            </w:tcBorders>
            <w:shd w:val="clear" w:color="auto" w:fill="FAFAFA"/>
          </w:tcPr>
          <w:p w14:paraId="014892BD" w14:textId="016532EC" w:rsidR="00796B1C" w:rsidRPr="00796B1C" w:rsidRDefault="00796B1C" w:rsidP="00796B1C">
            <w:pPr>
              <w:ind w:right="-72"/>
              <w:jc w:val="right"/>
              <w:rPr>
                <w:rFonts w:ascii="Arial" w:eastAsia="SimSun" w:hAnsi="Arial" w:cs="Arial"/>
                <w:sz w:val="16"/>
                <w:szCs w:val="16"/>
              </w:rPr>
            </w:pPr>
            <w:r w:rsidRPr="00796B1C">
              <w:rPr>
                <w:rFonts w:ascii="Arial" w:hAnsi="Arial" w:cs="Arial"/>
                <w:sz w:val="16"/>
                <w:szCs w:val="16"/>
              </w:rPr>
              <w:t>(3,103,044)</w:t>
            </w:r>
          </w:p>
        </w:tc>
      </w:tr>
      <w:tr w:rsidR="00A31F82" w:rsidRPr="00D536FE" w14:paraId="4487ED25" w14:textId="77777777" w:rsidTr="00631368">
        <w:trPr>
          <w:trHeight w:val="20"/>
        </w:trPr>
        <w:tc>
          <w:tcPr>
            <w:tcW w:w="3798" w:type="dxa"/>
            <w:tcBorders>
              <w:top w:val="nil"/>
              <w:left w:val="nil"/>
              <w:bottom w:val="nil"/>
              <w:right w:val="nil"/>
            </w:tcBorders>
            <w:vAlign w:val="bottom"/>
          </w:tcPr>
          <w:p w14:paraId="5DA68993" w14:textId="77777777" w:rsidR="00A31F82" w:rsidRPr="00822F48" w:rsidRDefault="00A31F82" w:rsidP="00796B1C">
            <w:pPr>
              <w:pStyle w:val="a"/>
              <w:tabs>
                <w:tab w:val="right" w:pos="7200"/>
                <w:tab w:val="right" w:pos="9000"/>
              </w:tabs>
              <w:ind w:right="-108"/>
              <w:rPr>
                <w:rFonts w:cs="Arial"/>
                <w:color w:val="auto"/>
                <w:sz w:val="8"/>
                <w:szCs w:val="8"/>
                <w:u w:val="none"/>
              </w:rPr>
            </w:pPr>
          </w:p>
        </w:tc>
        <w:tc>
          <w:tcPr>
            <w:tcW w:w="1276" w:type="dxa"/>
            <w:tcBorders>
              <w:top w:val="single" w:sz="4" w:space="0" w:color="auto"/>
              <w:left w:val="nil"/>
              <w:right w:val="nil"/>
            </w:tcBorders>
            <w:shd w:val="clear" w:color="auto" w:fill="FAFAFA"/>
          </w:tcPr>
          <w:p w14:paraId="58F8A5A4" w14:textId="77777777" w:rsidR="00A31F82" w:rsidRPr="00822F48" w:rsidRDefault="00A31F82" w:rsidP="00796B1C">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tcPr>
          <w:p w14:paraId="55F76B3B" w14:textId="77777777" w:rsidR="00A31F82" w:rsidRPr="00822F48" w:rsidRDefault="00A31F82" w:rsidP="00796B1C">
            <w:pPr>
              <w:ind w:right="-72"/>
              <w:jc w:val="right"/>
              <w:rPr>
                <w:rFonts w:ascii="Arial" w:hAnsi="Arial" w:cs="Arial"/>
                <w:sz w:val="8"/>
                <w:szCs w:val="8"/>
              </w:rPr>
            </w:pPr>
          </w:p>
        </w:tc>
        <w:tc>
          <w:tcPr>
            <w:tcW w:w="1276" w:type="dxa"/>
            <w:tcBorders>
              <w:top w:val="single" w:sz="4" w:space="0" w:color="auto"/>
              <w:left w:val="nil"/>
              <w:right w:val="nil"/>
            </w:tcBorders>
            <w:shd w:val="clear" w:color="auto" w:fill="FAFAFA"/>
          </w:tcPr>
          <w:p w14:paraId="0FD98A6E" w14:textId="77777777" w:rsidR="00A31F82" w:rsidRPr="00822F48" w:rsidRDefault="00A31F82" w:rsidP="00796B1C">
            <w:pPr>
              <w:ind w:right="-72"/>
              <w:jc w:val="right"/>
              <w:rPr>
                <w:rFonts w:ascii="Arial" w:hAnsi="Arial" w:cs="Arial"/>
                <w:sz w:val="8"/>
                <w:szCs w:val="8"/>
              </w:rPr>
            </w:pPr>
          </w:p>
        </w:tc>
        <w:tc>
          <w:tcPr>
            <w:tcW w:w="1276" w:type="dxa"/>
            <w:tcBorders>
              <w:top w:val="single" w:sz="4" w:space="0" w:color="auto"/>
              <w:left w:val="nil"/>
              <w:right w:val="nil"/>
            </w:tcBorders>
            <w:shd w:val="clear" w:color="auto" w:fill="FAFAFA"/>
          </w:tcPr>
          <w:p w14:paraId="27A06931" w14:textId="77777777" w:rsidR="00A31F82" w:rsidRPr="00822F48" w:rsidRDefault="00A31F82" w:rsidP="00796B1C">
            <w:pPr>
              <w:ind w:right="-72"/>
              <w:jc w:val="right"/>
              <w:rPr>
                <w:rFonts w:ascii="Arial" w:hAnsi="Arial" w:cs="Arial"/>
                <w:sz w:val="8"/>
                <w:szCs w:val="8"/>
              </w:rPr>
            </w:pPr>
          </w:p>
        </w:tc>
        <w:tc>
          <w:tcPr>
            <w:tcW w:w="1368" w:type="dxa"/>
            <w:tcBorders>
              <w:top w:val="single" w:sz="4" w:space="0" w:color="auto"/>
              <w:left w:val="nil"/>
              <w:right w:val="nil"/>
            </w:tcBorders>
            <w:shd w:val="clear" w:color="auto" w:fill="FAFAFA"/>
          </w:tcPr>
          <w:p w14:paraId="4FF03E5D" w14:textId="77777777" w:rsidR="00A31F82" w:rsidRPr="00822F48" w:rsidRDefault="00A31F82" w:rsidP="00796B1C">
            <w:pPr>
              <w:ind w:right="-72"/>
              <w:jc w:val="right"/>
              <w:rPr>
                <w:rFonts w:ascii="Arial" w:hAnsi="Arial" w:cs="Arial"/>
                <w:sz w:val="8"/>
                <w:szCs w:val="8"/>
              </w:rPr>
            </w:pPr>
          </w:p>
        </w:tc>
        <w:tc>
          <w:tcPr>
            <w:tcW w:w="1275" w:type="dxa"/>
            <w:tcBorders>
              <w:top w:val="single" w:sz="4" w:space="0" w:color="auto"/>
              <w:left w:val="nil"/>
              <w:right w:val="nil"/>
            </w:tcBorders>
            <w:shd w:val="clear" w:color="auto" w:fill="FAFAFA"/>
          </w:tcPr>
          <w:p w14:paraId="4E954D27" w14:textId="77777777" w:rsidR="00A31F82" w:rsidRPr="00822F48" w:rsidRDefault="00A31F82" w:rsidP="00796B1C">
            <w:pPr>
              <w:ind w:right="-72"/>
              <w:jc w:val="right"/>
              <w:rPr>
                <w:rFonts w:ascii="Arial" w:hAnsi="Arial" w:cs="Arial"/>
                <w:sz w:val="8"/>
                <w:szCs w:val="8"/>
              </w:rPr>
            </w:pPr>
          </w:p>
        </w:tc>
        <w:tc>
          <w:tcPr>
            <w:tcW w:w="1276" w:type="dxa"/>
            <w:tcBorders>
              <w:top w:val="single" w:sz="4" w:space="0" w:color="auto"/>
              <w:left w:val="nil"/>
              <w:right w:val="nil"/>
            </w:tcBorders>
            <w:shd w:val="clear" w:color="auto" w:fill="FAFAFA"/>
          </w:tcPr>
          <w:p w14:paraId="50BDA310" w14:textId="77777777" w:rsidR="00A31F82" w:rsidRPr="00822F48" w:rsidRDefault="00A31F82" w:rsidP="00796B1C">
            <w:pPr>
              <w:ind w:right="-72"/>
              <w:jc w:val="right"/>
              <w:rPr>
                <w:rFonts w:ascii="Arial" w:hAnsi="Arial" w:cs="Arial"/>
                <w:sz w:val="8"/>
                <w:szCs w:val="8"/>
              </w:rPr>
            </w:pPr>
          </w:p>
        </w:tc>
        <w:tc>
          <w:tcPr>
            <w:tcW w:w="1276" w:type="dxa"/>
            <w:tcBorders>
              <w:top w:val="single" w:sz="4" w:space="0" w:color="auto"/>
              <w:left w:val="nil"/>
              <w:right w:val="nil"/>
            </w:tcBorders>
            <w:shd w:val="clear" w:color="auto" w:fill="FAFAFA"/>
          </w:tcPr>
          <w:p w14:paraId="16258B1C" w14:textId="77777777" w:rsidR="00A31F82" w:rsidRPr="00822F48" w:rsidRDefault="00A31F82" w:rsidP="00796B1C">
            <w:pPr>
              <w:ind w:right="-72"/>
              <w:jc w:val="right"/>
              <w:rPr>
                <w:rFonts w:ascii="Arial" w:hAnsi="Arial" w:cs="Arial"/>
                <w:sz w:val="8"/>
                <w:szCs w:val="8"/>
              </w:rPr>
            </w:pPr>
          </w:p>
        </w:tc>
        <w:tc>
          <w:tcPr>
            <w:tcW w:w="1417" w:type="dxa"/>
            <w:tcBorders>
              <w:top w:val="single" w:sz="4" w:space="0" w:color="auto"/>
              <w:left w:val="nil"/>
              <w:right w:val="nil"/>
            </w:tcBorders>
            <w:shd w:val="clear" w:color="auto" w:fill="FAFAFA"/>
          </w:tcPr>
          <w:p w14:paraId="39567309" w14:textId="77777777" w:rsidR="00A31F82" w:rsidRPr="00822F48" w:rsidRDefault="00A31F82" w:rsidP="00796B1C">
            <w:pPr>
              <w:ind w:right="-72"/>
              <w:jc w:val="right"/>
              <w:rPr>
                <w:rFonts w:ascii="Arial" w:hAnsi="Arial" w:cs="Arial"/>
                <w:sz w:val="8"/>
                <w:szCs w:val="8"/>
              </w:rPr>
            </w:pPr>
          </w:p>
        </w:tc>
      </w:tr>
      <w:tr w:rsidR="00A31F82" w:rsidRPr="00D536FE" w14:paraId="336297D4" w14:textId="77777777" w:rsidTr="00631368">
        <w:trPr>
          <w:trHeight w:val="20"/>
        </w:trPr>
        <w:tc>
          <w:tcPr>
            <w:tcW w:w="3798" w:type="dxa"/>
            <w:tcBorders>
              <w:top w:val="nil"/>
              <w:left w:val="nil"/>
              <w:bottom w:val="nil"/>
              <w:right w:val="nil"/>
            </w:tcBorders>
            <w:vAlign w:val="bottom"/>
          </w:tcPr>
          <w:p w14:paraId="78D4A791" w14:textId="14238D55" w:rsidR="00A31F82" w:rsidRPr="00D536FE" w:rsidRDefault="00354858" w:rsidP="00A31F82">
            <w:pPr>
              <w:pStyle w:val="a"/>
              <w:tabs>
                <w:tab w:val="right" w:pos="7200"/>
                <w:tab w:val="right" w:pos="9000"/>
              </w:tabs>
              <w:ind w:right="-108"/>
              <w:rPr>
                <w:rFonts w:cs="Arial"/>
                <w:color w:val="auto"/>
                <w:sz w:val="16"/>
                <w:szCs w:val="16"/>
                <w:u w:val="none"/>
              </w:rPr>
            </w:pPr>
            <w:r>
              <w:rPr>
                <w:rFonts w:cs="Arial"/>
                <w:color w:val="auto"/>
                <w:sz w:val="16"/>
                <w:szCs w:val="16"/>
                <w:u w:val="none"/>
              </w:rPr>
              <w:t>O</w:t>
            </w:r>
            <w:r w:rsidR="00A31F82">
              <w:rPr>
                <w:rFonts w:cs="Arial"/>
                <w:color w:val="auto"/>
                <w:sz w:val="16"/>
                <w:szCs w:val="16"/>
                <w:u w:val="none"/>
              </w:rPr>
              <w:t>pening net book amount</w:t>
            </w:r>
            <w:r>
              <w:rPr>
                <w:rFonts w:cs="Arial"/>
                <w:color w:val="auto"/>
                <w:sz w:val="16"/>
                <w:szCs w:val="16"/>
                <w:u w:val="none"/>
              </w:rPr>
              <w:t xml:space="preserve"> - restated</w:t>
            </w:r>
          </w:p>
        </w:tc>
        <w:tc>
          <w:tcPr>
            <w:tcW w:w="1276" w:type="dxa"/>
            <w:tcBorders>
              <w:left w:val="nil"/>
              <w:bottom w:val="nil"/>
              <w:right w:val="nil"/>
            </w:tcBorders>
            <w:shd w:val="clear" w:color="auto" w:fill="FAFAFA"/>
          </w:tcPr>
          <w:p w14:paraId="112D6462" w14:textId="4D2EC747"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594,302,267</w:t>
            </w:r>
          </w:p>
        </w:tc>
        <w:tc>
          <w:tcPr>
            <w:tcW w:w="1275" w:type="dxa"/>
            <w:tcBorders>
              <w:left w:val="nil"/>
              <w:bottom w:val="nil"/>
              <w:right w:val="nil"/>
            </w:tcBorders>
            <w:shd w:val="clear" w:color="auto" w:fill="FAFAFA"/>
          </w:tcPr>
          <w:p w14:paraId="1570BD13" w14:textId="0C4AF03B"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1,680,769,765</w:t>
            </w:r>
          </w:p>
        </w:tc>
        <w:tc>
          <w:tcPr>
            <w:tcW w:w="1276" w:type="dxa"/>
            <w:tcBorders>
              <w:left w:val="nil"/>
              <w:bottom w:val="nil"/>
              <w:right w:val="nil"/>
            </w:tcBorders>
            <w:shd w:val="clear" w:color="auto" w:fill="FAFAFA"/>
          </w:tcPr>
          <w:p w14:paraId="21124198" w14:textId="31203050"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280,221,167</w:t>
            </w:r>
          </w:p>
        </w:tc>
        <w:tc>
          <w:tcPr>
            <w:tcW w:w="1276" w:type="dxa"/>
            <w:tcBorders>
              <w:left w:val="nil"/>
              <w:bottom w:val="nil"/>
              <w:right w:val="nil"/>
            </w:tcBorders>
            <w:shd w:val="clear" w:color="auto" w:fill="FAFAFA"/>
          </w:tcPr>
          <w:p w14:paraId="546B26D4" w14:textId="49109931"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99,440,000</w:t>
            </w:r>
          </w:p>
        </w:tc>
        <w:tc>
          <w:tcPr>
            <w:tcW w:w="1368" w:type="dxa"/>
            <w:tcBorders>
              <w:left w:val="nil"/>
              <w:bottom w:val="nil"/>
              <w:right w:val="nil"/>
            </w:tcBorders>
            <w:shd w:val="clear" w:color="auto" w:fill="FAFAFA"/>
          </w:tcPr>
          <w:p w14:paraId="2DBD7F37" w14:textId="38ACBD02"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9,747,329,778</w:t>
            </w:r>
          </w:p>
        </w:tc>
        <w:tc>
          <w:tcPr>
            <w:tcW w:w="1275" w:type="dxa"/>
            <w:tcBorders>
              <w:left w:val="nil"/>
              <w:bottom w:val="nil"/>
              <w:right w:val="nil"/>
            </w:tcBorders>
            <w:shd w:val="clear" w:color="auto" w:fill="FAFAFA"/>
          </w:tcPr>
          <w:p w14:paraId="59C61F8B" w14:textId="69E81FAD"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49,117,482</w:t>
            </w:r>
          </w:p>
        </w:tc>
        <w:tc>
          <w:tcPr>
            <w:tcW w:w="1276" w:type="dxa"/>
            <w:tcBorders>
              <w:left w:val="nil"/>
              <w:bottom w:val="nil"/>
              <w:right w:val="nil"/>
            </w:tcBorders>
            <w:shd w:val="clear" w:color="auto" w:fill="FAFAFA"/>
          </w:tcPr>
          <w:p w14:paraId="20B50B0A" w14:textId="659E3EBD"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3,381,948</w:t>
            </w:r>
          </w:p>
        </w:tc>
        <w:tc>
          <w:tcPr>
            <w:tcW w:w="1276" w:type="dxa"/>
            <w:tcBorders>
              <w:left w:val="nil"/>
              <w:bottom w:val="nil"/>
              <w:right w:val="nil"/>
            </w:tcBorders>
            <w:shd w:val="clear" w:color="auto" w:fill="FAFAFA"/>
          </w:tcPr>
          <w:p w14:paraId="5C75358E" w14:textId="77FA43A1"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2,803,281,852</w:t>
            </w:r>
          </w:p>
        </w:tc>
        <w:tc>
          <w:tcPr>
            <w:tcW w:w="1417" w:type="dxa"/>
            <w:tcBorders>
              <w:left w:val="nil"/>
              <w:bottom w:val="nil"/>
              <w:right w:val="nil"/>
            </w:tcBorders>
            <w:shd w:val="clear" w:color="auto" w:fill="FAFAFA"/>
          </w:tcPr>
          <w:p w14:paraId="179467E6" w14:textId="6E372B86"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15,257,844,259</w:t>
            </w:r>
          </w:p>
        </w:tc>
      </w:tr>
      <w:tr w:rsidR="00A31F82" w:rsidRPr="00D536FE" w14:paraId="52A911B9" w14:textId="77777777" w:rsidTr="005122B9">
        <w:trPr>
          <w:trHeight w:val="20"/>
        </w:trPr>
        <w:tc>
          <w:tcPr>
            <w:tcW w:w="3798" w:type="dxa"/>
            <w:tcBorders>
              <w:top w:val="nil"/>
              <w:left w:val="nil"/>
              <w:bottom w:val="nil"/>
              <w:right w:val="nil"/>
            </w:tcBorders>
            <w:vAlign w:val="bottom"/>
          </w:tcPr>
          <w:p w14:paraId="3EA156A5" w14:textId="77777777" w:rsidR="00A31F82" w:rsidRPr="00D536FE" w:rsidRDefault="00A31F82" w:rsidP="00A31F82">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Addition</w:t>
            </w:r>
          </w:p>
        </w:tc>
        <w:tc>
          <w:tcPr>
            <w:tcW w:w="1276" w:type="dxa"/>
            <w:tcBorders>
              <w:top w:val="nil"/>
              <w:left w:val="nil"/>
              <w:bottom w:val="nil"/>
              <w:right w:val="nil"/>
            </w:tcBorders>
            <w:shd w:val="clear" w:color="auto" w:fill="FAFAFA"/>
          </w:tcPr>
          <w:p w14:paraId="2F807A44" w14:textId="3877140F"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cs/>
                <w:lang w:eastAsia="zh-CN"/>
              </w:rPr>
              <w:t>-</w:t>
            </w:r>
          </w:p>
        </w:tc>
        <w:tc>
          <w:tcPr>
            <w:tcW w:w="1275" w:type="dxa"/>
            <w:tcBorders>
              <w:top w:val="nil"/>
              <w:left w:val="nil"/>
              <w:bottom w:val="nil"/>
              <w:right w:val="nil"/>
            </w:tcBorders>
            <w:shd w:val="clear" w:color="auto" w:fill="FAFAFA"/>
          </w:tcPr>
          <w:p w14:paraId="1599A875" w14:textId="5702E345"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4,809,366</w:t>
            </w:r>
          </w:p>
        </w:tc>
        <w:tc>
          <w:tcPr>
            <w:tcW w:w="1276" w:type="dxa"/>
            <w:tcBorders>
              <w:top w:val="nil"/>
              <w:left w:val="nil"/>
              <w:bottom w:val="nil"/>
              <w:right w:val="nil"/>
            </w:tcBorders>
            <w:shd w:val="clear" w:color="auto" w:fill="FAFAFA"/>
          </w:tcPr>
          <w:p w14:paraId="28134476" w14:textId="37A4F244"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cs/>
              </w:rPr>
              <w:t>-</w:t>
            </w:r>
          </w:p>
        </w:tc>
        <w:tc>
          <w:tcPr>
            <w:tcW w:w="1276" w:type="dxa"/>
            <w:tcBorders>
              <w:top w:val="nil"/>
              <w:left w:val="nil"/>
              <w:bottom w:val="nil"/>
              <w:right w:val="nil"/>
            </w:tcBorders>
            <w:shd w:val="clear" w:color="auto" w:fill="FAFAFA"/>
          </w:tcPr>
          <w:p w14:paraId="4CDB6EAC" w14:textId="645BDC54" w:rsidR="00A31F82" w:rsidRPr="00A31F82" w:rsidRDefault="00A31F82" w:rsidP="00A31F82">
            <w:pPr>
              <w:ind w:right="-72"/>
              <w:jc w:val="right"/>
              <w:rPr>
                <w:rFonts w:ascii="Arial" w:eastAsia="SimSun" w:hAnsi="Arial" w:cs="Arial"/>
                <w:sz w:val="16"/>
                <w:szCs w:val="16"/>
                <w:lang w:eastAsia="zh-CN"/>
              </w:rPr>
            </w:pPr>
            <w:r w:rsidRPr="00A31F82">
              <w:rPr>
                <w:rFonts w:ascii="Arial" w:hAnsi="Arial" w:cs="Arial"/>
                <w:sz w:val="16"/>
                <w:szCs w:val="16"/>
              </w:rPr>
              <w:t>1</w:t>
            </w:r>
            <w:r w:rsidRPr="00A31F82">
              <w:rPr>
                <w:rFonts w:ascii="Arial" w:hAnsi="Arial" w:cs="Arial"/>
                <w:sz w:val="16"/>
                <w:szCs w:val="16"/>
                <w:lang w:val="en-US"/>
              </w:rPr>
              <w:t>,</w:t>
            </w:r>
            <w:r w:rsidRPr="00A31F82">
              <w:rPr>
                <w:rFonts w:ascii="Arial" w:hAnsi="Arial" w:cs="Arial"/>
                <w:sz w:val="16"/>
                <w:szCs w:val="16"/>
              </w:rPr>
              <w:t>639</w:t>
            </w:r>
            <w:r w:rsidRPr="00A31F82">
              <w:rPr>
                <w:rFonts w:ascii="Arial" w:hAnsi="Arial" w:cs="Arial"/>
                <w:sz w:val="16"/>
                <w:szCs w:val="16"/>
                <w:lang w:val="en-US"/>
              </w:rPr>
              <w:t>,</w:t>
            </w:r>
            <w:r w:rsidRPr="00A31F82">
              <w:rPr>
                <w:rFonts w:ascii="Arial" w:hAnsi="Arial" w:cs="Arial"/>
                <w:sz w:val="16"/>
                <w:szCs w:val="16"/>
              </w:rPr>
              <w:t>653</w:t>
            </w:r>
          </w:p>
        </w:tc>
        <w:tc>
          <w:tcPr>
            <w:tcW w:w="1368" w:type="dxa"/>
            <w:tcBorders>
              <w:top w:val="nil"/>
              <w:left w:val="nil"/>
              <w:bottom w:val="nil"/>
              <w:right w:val="nil"/>
            </w:tcBorders>
            <w:shd w:val="clear" w:color="auto" w:fill="FAFAFA"/>
          </w:tcPr>
          <w:p w14:paraId="78C59919" w14:textId="7E5B2002" w:rsidR="00A31F82" w:rsidRPr="00A31F82" w:rsidRDefault="00A31F82" w:rsidP="00A31F82">
            <w:pPr>
              <w:ind w:right="-72"/>
              <w:jc w:val="right"/>
              <w:rPr>
                <w:rFonts w:ascii="Arial" w:eastAsia="SimSun" w:hAnsi="Arial" w:cs="Arial"/>
                <w:sz w:val="16"/>
                <w:szCs w:val="16"/>
                <w:lang w:eastAsia="zh-CN"/>
              </w:rPr>
            </w:pPr>
            <w:r w:rsidRPr="00A31F82">
              <w:rPr>
                <w:rFonts w:ascii="Arial" w:hAnsi="Arial" w:cs="Arial"/>
                <w:sz w:val="16"/>
                <w:szCs w:val="16"/>
              </w:rPr>
              <w:t>57,662,681</w:t>
            </w:r>
          </w:p>
        </w:tc>
        <w:tc>
          <w:tcPr>
            <w:tcW w:w="1275" w:type="dxa"/>
            <w:tcBorders>
              <w:top w:val="nil"/>
              <w:left w:val="nil"/>
              <w:bottom w:val="nil"/>
              <w:right w:val="nil"/>
            </w:tcBorders>
            <w:shd w:val="clear" w:color="auto" w:fill="FAFAFA"/>
          </w:tcPr>
          <w:p w14:paraId="281EC7BA" w14:textId="436264D4"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5,445,147</w:t>
            </w:r>
          </w:p>
        </w:tc>
        <w:tc>
          <w:tcPr>
            <w:tcW w:w="1276" w:type="dxa"/>
            <w:tcBorders>
              <w:top w:val="nil"/>
              <w:left w:val="nil"/>
              <w:bottom w:val="nil"/>
              <w:right w:val="nil"/>
            </w:tcBorders>
            <w:shd w:val="clear" w:color="auto" w:fill="FAFAFA"/>
          </w:tcPr>
          <w:p w14:paraId="3488DA39" w14:textId="409B3C5D"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cs/>
                <w:lang w:eastAsia="zh-CN"/>
              </w:rPr>
              <w:t>-</w:t>
            </w:r>
          </w:p>
        </w:tc>
        <w:tc>
          <w:tcPr>
            <w:tcW w:w="1276" w:type="dxa"/>
            <w:tcBorders>
              <w:top w:val="nil"/>
              <w:left w:val="nil"/>
              <w:bottom w:val="nil"/>
              <w:right w:val="nil"/>
            </w:tcBorders>
            <w:shd w:val="clear" w:color="auto" w:fill="FAFAFA"/>
          </w:tcPr>
          <w:p w14:paraId="3FE6EC5B" w14:textId="04576A28"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1,926,529,823</w:t>
            </w:r>
          </w:p>
        </w:tc>
        <w:tc>
          <w:tcPr>
            <w:tcW w:w="1417" w:type="dxa"/>
            <w:tcBorders>
              <w:top w:val="nil"/>
              <w:left w:val="nil"/>
              <w:bottom w:val="nil"/>
              <w:right w:val="nil"/>
            </w:tcBorders>
            <w:shd w:val="clear" w:color="auto" w:fill="FAFAFA"/>
          </w:tcPr>
          <w:p w14:paraId="517836EA" w14:textId="414D09B3"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1,996,086,670</w:t>
            </w:r>
          </w:p>
        </w:tc>
      </w:tr>
      <w:tr w:rsidR="00A31F82" w:rsidRPr="00D536FE" w14:paraId="6C91F4BF" w14:textId="77777777" w:rsidTr="005122B9">
        <w:trPr>
          <w:trHeight w:val="20"/>
        </w:trPr>
        <w:tc>
          <w:tcPr>
            <w:tcW w:w="3798" w:type="dxa"/>
            <w:tcBorders>
              <w:top w:val="nil"/>
              <w:left w:val="nil"/>
              <w:bottom w:val="nil"/>
              <w:right w:val="nil"/>
            </w:tcBorders>
            <w:vAlign w:val="bottom"/>
          </w:tcPr>
          <w:p w14:paraId="2996D19A" w14:textId="77777777" w:rsidR="00A31F82" w:rsidRPr="00D536FE" w:rsidRDefault="00A31F82" w:rsidP="00A31F82">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 xml:space="preserve">Transfer </w:t>
            </w:r>
          </w:p>
        </w:tc>
        <w:tc>
          <w:tcPr>
            <w:tcW w:w="1276" w:type="dxa"/>
            <w:tcBorders>
              <w:top w:val="nil"/>
              <w:left w:val="nil"/>
              <w:bottom w:val="nil"/>
              <w:right w:val="nil"/>
            </w:tcBorders>
            <w:shd w:val="clear" w:color="auto" w:fill="FAFAFA"/>
          </w:tcPr>
          <w:p w14:paraId="35FB8F6F" w14:textId="3535A65E"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cs/>
                <w:lang w:eastAsia="zh-CN"/>
              </w:rPr>
              <w:t>-</w:t>
            </w:r>
          </w:p>
        </w:tc>
        <w:tc>
          <w:tcPr>
            <w:tcW w:w="1275" w:type="dxa"/>
            <w:tcBorders>
              <w:top w:val="nil"/>
              <w:left w:val="nil"/>
              <w:bottom w:val="nil"/>
              <w:right w:val="nil"/>
            </w:tcBorders>
            <w:shd w:val="clear" w:color="auto" w:fill="FAFAFA"/>
          </w:tcPr>
          <w:p w14:paraId="2ADAAD6C" w14:textId="30B57DFD"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96,064,007</w:t>
            </w:r>
          </w:p>
        </w:tc>
        <w:tc>
          <w:tcPr>
            <w:tcW w:w="1276" w:type="dxa"/>
            <w:tcBorders>
              <w:top w:val="nil"/>
              <w:left w:val="nil"/>
              <w:bottom w:val="nil"/>
              <w:right w:val="nil"/>
            </w:tcBorders>
            <w:shd w:val="clear" w:color="auto" w:fill="FAFAFA"/>
          </w:tcPr>
          <w:p w14:paraId="7C4805C8" w14:textId="018313E3"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4,803,218</w:t>
            </w:r>
          </w:p>
        </w:tc>
        <w:tc>
          <w:tcPr>
            <w:tcW w:w="1276" w:type="dxa"/>
            <w:tcBorders>
              <w:top w:val="nil"/>
              <w:left w:val="nil"/>
              <w:bottom w:val="nil"/>
              <w:right w:val="nil"/>
            </w:tcBorders>
            <w:shd w:val="clear" w:color="auto" w:fill="FAFAFA"/>
          </w:tcPr>
          <w:p w14:paraId="0A0076F1" w14:textId="0BFC7876"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1,579,577</w:t>
            </w:r>
          </w:p>
        </w:tc>
        <w:tc>
          <w:tcPr>
            <w:tcW w:w="1368" w:type="dxa"/>
            <w:tcBorders>
              <w:top w:val="nil"/>
              <w:left w:val="nil"/>
              <w:bottom w:val="nil"/>
              <w:right w:val="nil"/>
            </w:tcBorders>
            <w:shd w:val="clear" w:color="auto" w:fill="FAFAFA"/>
          </w:tcPr>
          <w:p w14:paraId="7F35D852" w14:textId="4D5B0563"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469,902,001</w:t>
            </w:r>
          </w:p>
        </w:tc>
        <w:tc>
          <w:tcPr>
            <w:tcW w:w="1275" w:type="dxa"/>
            <w:tcBorders>
              <w:top w:val="nil"/>
              <w:left w:val="nil"/>
              <w:bottom w:val="nil"/>
              <w:right w:val="nil"/>
            </w:tcBorders>
            <w:shd w:val="clear" w:color="auto" w:fill="FAFAFA"/>
          </w:tcPr>
          <w:p w14:paraId="3763309F" w14:textId="3A05F463"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25,498,614</w:t>
            </w:r>
          </w:p>
        </w:tc>
        <w:tc>
          <w:tcPr>
            <w:tcW w:w="1276" w:type="dxa"/>
            <w:tcBorders>
              <w:top w:val="nil"/>
              <w:left w:val="nil"/>
              <w:bottom w:val="nil"/>
              <w:right w:val="nil"/>
            </w:tcBorders>
            <w:shd w:val="clear" w:color="auto" w:fill="FAFAFA"/>
          </w:tcPr>
          <w:p w14:paraId="075F7487" w14:textId="113B498B" w:rsidR="00A31F82" w:rsidRPr="00A31F82" w:rsidRDefault="00A31F82" w:rsidP="00A31F82">
            <w:pPr>
              <w:autoSpaceDE/>
              <w:ind w:right="-72"/>
              <w:jc w:val="right"/>
              <w:rPr>
                <w:rFonts w:ascii="Arial" w:eastAsia="SimSun" w:hAnsi="Arial" w:cs="Arial"/>
                <w:sz w:val="16"/>
                <w:szCs w:val="16"/>
                <w:lang w:eastAsia="zh-CN"/>
              </w:rPr>
            </w:pPr>
            <w:r w:rsidRPr="00A31F82">
              <w:rPr>
                <w:rFonts w:ascii="Arial" w:hAnsi="Arial" w:cs="Arial"/>
                <w:sz w:val="16"/>
                <w:szCs w:val="16"/>
                <w:cs/>
              </w:rPr>
              <w:t>-</w:t>
            </w:r>
          </w:p>
        </w:tc>
        <w:tc>
          <w:tcPr>
            <w:tcW w:w="1276" w:type="dxa"/>
            <w:tcBorders>
              <w:top w:val="nil"/>
              <w:left w:val="nil"/>
              <w:bottom w:val="nil"/>
              <w:right w:val="nil"/>
            </w:tcBorders>
            <w:shd w:val="clear" w:color="auto" w:fill="FAFAFA"/>
          </w:tcPr>
          <w:p w14:paraId="02E1E8A3" w14:textId="3614A486"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(597,847,417)</w:t>
            </w:r>
          </w:p>
        </w:tc>
        <w:tc>
          <w:tcPr>
            <w:tcW w:w="1417" w:type="dxa"/>
            <w:tcBorders>
              <w:top w:val="nil"/>
              <w:left w:val="nil"/>
              <w:bottom w:val="nil"/>
              <w:right w:val="nil"/>
            </w:tcBorders>
            <w:shd w:val="clear" w:color="auto" w:fill="FAFAFA"/>
          </w:tcPr>
          <w:p w14:paraId="59D6FC3B" w14:textId="67160C9C"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w:t>
            </w:r>
          </w:p>
        </w:tc>
      </w:tr>
      <w:tr w:rsidR="00A31F82" w:rsidRPr="00D536FE" w14:paraId="119B11B6" w14:textId="77777777" w:rsidTr="005122B9">
        <w:trPr>
          <w:trHeight w:val="20"/>
        </w:trPr>
        <w:tc>
          <w:tcPr>
            <w:tcW w:w="3798" w:type="dxa"/>
            <w:tcBorders>
              <w:top w:val="nil"/>
              <w:left w:val="nil"/>
              <w:bottom w:val="nil"/>
              <w:right w:val="nil"/>
            </w:tcBorders>
            <w:vAlign w:val="bottom"/>
          </w:tcPr>
          <w:p w14:paraId="4A8380F6" w14:textId="77777777" w:rsidR="00A31F82" w:rsidRPr="00D536FE" w:rsidRDefault="00A31F82" w:rsidP="00A31F82">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Reclassification</w:t>
            </w:r>
          </w:p>
        </w:tc>
        <w:tc>
          <w:tcPr>
            <w:tcW w:w="1276" w:type="dxa"/>
            <w:tcBorders>
              <w:top w:val="nil"/>
              <w:left w:val="nil"/>
              <w:bottom w:val="nil"/>
              <w:right w:val="nil"/>
            </w:tcBorders>
            <w:shd w:val="clear" w:color="auto" w:fill="FAFAFA"/>
          </w:tcPr>
          <w:p w14:paraId="579E86A9" w14:textId="05B19301"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(40,433,523)</w:t>
            </w:r>
          </w:p>
        </w:tc>
        <w:tc>
          <w:tcPr>
            <w:tcW w:w="1275" w:type="dxa"/>
            <w:tcBorders>
              <w:top w:val="nil"/>
              <w:left w:val="nil"/>
              <w:bottom w:val="nil"/>
              <w:right w:val="nil"/>
            </w:tcBorders>
            <w:shd w:val="clear" w:color="auto" w:fill="FAFAFA"/>
          </w:tcPr>
          <w:p w14:paraId="5AB1DA55" w14:textId="1526D39C"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cs/>
                <w:lang w:eastAsia="zh-CN"/>
              </w:rPr>
              <w:t>-</w:t>
            </w:r>
          </w:p>
        </w:tc>
        <w:tc>
          <w:tcPr>
            <w:tcW w:w="1276" w:type="dxa"/>
            <w:tcBorders>
              <w:top w:val="nil"/>
              <w:left w:val="nil"/>
              <w:bottom w:val="nil"/>
              <w:right w:val="nil"/>
            </w:tcBorders>
            <w:shd w:val="clear" w:color="auto" w:fill="FAFAFA"/>
          </w:tcPr>
          <w:p w14:paraId="3E48B971" w14:textId="0548A865"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9,183,961</w:t>
            </w:r>
          </w:p>
        </w:tc>
        <w:tc>
          <w:tcPr>
            <w:tcW w:w="1276" w:type="dxa"/>
            <w:tcBorders>
              <w:top w:val="nil"/>
              <w:left w:val="nil"/>
              <w:bottom w:val="nil"/>
              <w:right w:val="nil"/>
            </w:tcBorders>
            <w:shd w:val="clear" w:color="auto" w:fill="FAFAFA"/>
          </w:tcPr>
          <w:p w14:paraId="3C6EC9A6" w14:textId="35C90329"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cs/>
                <w:lang w:eastAsia="zh-CN"/>
              </w:rPr>
              <w:t>(</w:t>
            </w:r>
            <w:r w:rsidRPr="00A31F82">
              <w:rPr>
                <w:rFonts w:ascii="Arial" w:eastAsia="SimSun" w:hAnsi="Arial" w:cs="Arial"/>
                <w:sz w:val="16"/>
                <w:szCs w:val="16"/>
                <w:lang w:eastAsia="zh-CN"/>
              </w:rPr>
              <w:t>355,059</w:t>
            </w:r>
            <w:r w:rsidRPr="00A31F82">
              <w:rPr>
                <w:rFonts w:ascii="Arial" w:eastAsia="SimSun" w:hAnsi="Arial" w:cs="Arial"/>
                <w:sz w:val="16"/>
                <w:szCs w:val="16"/>
                <w:cs/>
                <w:lang w:eastAsia="zh-CN"/>
              </w:rPr>
              <w:t>)</w:t>
            </w:r>
          </w:p>
        </w:tc>
        <w:tc>
          <w:tcPr>
            <w:tcW w:w="1368" w:type="dxa"/>
            <w:tcBorders>
              <w:top w:val="nil"/>
              <w:left w:val="nil"/>
              <w:bottom w:val="nil"/>
              <w:right w:val="nil"/>
            </w:tcBorders>
            <w:shd w:val="clear" w:color="auto" w:fill="FAFAFA"/>
          </w:tcPr>
          <w:p w14:paraId="74FE5898" w14:textId="1EC581E4"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656,531</w:t>
            </w:r>
          </w:p>
        </w:tc>
        <w:tc>
          <w:tcPr>
            <w:tcW w:w="1275" w:type="dxa"/>
            <w:tcBorders>
              <w:top w:val="nil"/>
              <w:left w:val="nil"/>
              <w:bottom w:val="nil"/>
              <w:right w:val="nil"/>
            </w:tcBorders>
            <w:shd w:val="clear" w:color="auto" w:fill="FAFAFA"/>
          </w:tcPr>
          <w:p w14:paraId="4D167257" w14:textId="2856F187"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25,199</w:t>
            </w:r>
          </w:p>
        </w:tc>
        <w:tc>
          <w:tcPr>
            <w:tcW w:w="1276" w:type="dxa"/>
            <w:tcBorders>
              <w:top w:val="nil"/>
              <w:left w:val="nil"/>
              <w:bottom w:val="nil"/>
              <w:right w:val="nil"/>
            </w:tcBorders>
            <w:shd w:val="clear" w:color="auto" w:fill="FAFAFA"/>
          </w:tcPr>
          <w:p w14:paraId="55F11FDA" w14:textId="07029351"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w:t>
            </w:r>
          </w:p>
        </w:tc>
        <w:tc>
          <w:tcPr>
            <w:tcW w:w="1276" w:type="dxa"/>
            <w:tcBorders>
              <w:top w:val="nil"/>
              <w:left w:val="nil"/>
              <w:bottom w:val="nil"/>
              <w:right w:val="nil"/>
            </w:tcBorders>
            <w:shd w:val="clear" w:color="auto" w:fill="FAFAFA"/>
          </w:tcPr>
          <w:p w14:paraId="565D180E" w14:textId="37859897"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w:t>
            </w:r>
          </w:p>
        </w:tc>
        <w:tc>
          <w:tcPr>
            <w:tcW w:w="1417" w:type="dxa"/>
            <w:tcBorders>
              <w:top w:val="nil"/>
              <w:left w:val="nil"/>
              <w:bottom w:val="nil"/>
              <w:right w:val="nil"/>
            </w:tcBorders>
            <w:shd w:val="clear" w:color="auto" w:fill="FAFAFA"/>
          </w:tcPr>
          <w:p w14:paraId="1B10305E" w14:textId="5C31E91C" w:rsidR="00A31F82" w:rsidRPr="00A31F82" w:rsidRDefault="00A31F82" w:rsidP="00A31F82">
            <w:pPr>
              <w:autoSpaceDE/>
              <w:ind w:right="-72"/>
              <w:jc w:val="right"/>
              <w:rPr>
                <w:rFonts w:ascii="Arial" w:eastAsia="SimSun" w:hAnsi="Arial" w:cs="Arial"/>
                <w:sz w:val="16"/>
                <w:szCs w:val="16"/>
                <w:lang w:eastAsia="zh-CN"/>
              </w:rPr>
            </w:pPr>
            <w:r w:rsidRPr="00A31F82">
              <w:rPr>
                <w:rFonts w:ascii="Arial" w:hAnsi="Arial" w:cs="Arial"/>
                <w:sz w:val="16"/>
                <w:szCs w:val="16"/>
              </w:rPr>
              <w:t>(30,922,891)</w:t>
            </w:r>
          </w:p>
        </w:tc>
      </w:tr>
      <w:tr w:rsidR="00A31F82" w:rsidRPr="00D536FE" w14:paraId="302E2546" w14:textId="77777777" w:rsidTr="005122B9">
        <w:trPr>
          <w:trHeight w:val="20"/>
        </w:trPr>
        <w:tc>
          <w:tcPr>
            <w:tcW w:w="3798" w:type="dxa"/>
            <w:tcBorders>
              <w:top w:val="nil"/>
              <w:left w:val="nil"/>
              <w:bottom w:val="nil"/>
              <w:right w:val="nil"/>
            </w:tcBorders>
            <w:vAlign w:val="bottom"/>
          </w:tcPr>
          <w:p w14:paraId="27D0A66E" w14:textId="033839FD" w:rsidR="00A31F82" w:rsidRPr="00D536FE" w:rsidRDefault="00A31F82" w:rsidP="00A31F82">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Disposal/write-off</w:t>
            </w:r>
            <w:r>
              <w:rPr>
                <w:rFonts w:cs="Arial"/>
                <w:color w:val="auto"/>
                <w:sz w:val="16"/>
                <w:szCs w:val="16"/>
                <w:u w:val="none"/>
              </w:rPr>
              <w:t xml:space="preserve"> -</w:t>
            </w:r>
            <w:r w:rsidRPr="00D536FE">
              <w:rPr>
                <w:rFonts w:cs="Arial"/>
                <w:color w:val="auto"/>
                <w:sz w:val="16"/>
                <w:szCs w:val="16"/>
                <w:u w:val="none"/>
              </w:rPr>
              <w:t xml:space="preserve"> net</w:t>
            </w:r>
          </w:p>
        </w:tc>
        <w:tc>
          <w:tcPr>
            <w:tcW w:w="1276" w:type="dxa"/>
            <w:tcBorders>
              <w:top w:val="nil"/>
              <w:left w:val="nil"/>
              <w:right w:val="nil"/>
            </w:tcBorders>
            <w:shd w:val="clear" w:color="auto" w:fill="FAFAFA"/>
          </w:tcPr>
          <w:p w14:paraId="01F7AB23" w14:textId="0EDEE7DD"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(238,951)</w:t>
            </w:r>
          </w:p>
        </w:tc>
        <w:tc>
          <w:tcPr>
            <w:tcW w:w="1275" w:type="dxa"/>
            <w:tcBorders>
              <w:top w:val="nil"/>
              <w:left w:val="nil"/>
              <w:right w:val="nil"/>
            </w:tcBorders>
            <w:shd w:val="clear" w:color="auto" w:fill="FAFAFA"/>
          </w:tcPr>
          <w:p w14:paraId="095B25FB" w14:textId="5F71A15B"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cs/>
              </w:rPr>
              <w:t>-</w:t>
            </w:r>
          </w:p>
        </w:tc>
        <w:tc>
          <w:tcPr>
            <w:tcW w:w="1276" w:type="dxa"/>
            <w:tcBorders>
              <w:top w:val="nil"/>
              <w:left w:val="nil"/>
              <w:right w:val="nil"/>
            </w:tcBorders>
            <w:shd w:val="clear" w:color="auto" w:fill="FAFAFA"/>
          </w:tcPr>
          <w:p w14:paraId="3165F6E2" w14:textId="590DB2E7"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cs/>
              </w:rPr>
              <w:t>-</w:t>
            </w:r>
          </w:p>
        </w:tc>
        <w:tc>
          <w:tcPr>
            <w:tcW w:w="1276" w:type="dxa"/>
            <w:tcBorders>
              <w:top w:val="nil"/>
              <w:left w:val="nil"/>
              <w:right w:val="nil"/>
            </w:tcBorders>
            <w:shd w:val="clear" w:color="auto" w:fill="FAFAFA"/>
          </w:tcPr>
          <w:p w14:paraId="19DECF03" w14:textId="5D3FC105"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cs/>
              </w:rPr>
              <w:t>(</w:t>
            </w:r>
            <w:r w:rsidRPr="00A31F82">
              <w:rPr>
                <w:rFonts w:ascii="Arial" w:hAnsi="Arial" w:cs="Arial"/>
                <w:sz w:val="16"/>
                <w:szCs w:val="16"/>
              </w:rPr>
              <w:t>680,835</w:t>
            </w:r>
            <w:r w:rsidRPr="00A31F82">
              <w:rPr>
                <w:rFonts w:ascii="Arial" w:hAnsi="Arial" w:cs="Arial"/>
                <w:sz w:val="16"/>
                <w:szCs w:val="16"/>
                <w:cs/>
              </w:rPr>
              <w:t>)</w:t>
            </w:r>
          </w:p>
        </w:tc>
        <w:tc>
          <w:tcPr>
            <w:tcW w:w="1368" w:type="dxa"/>
            <w:tcBorders>
              <w:top w:val="nil"/>
              <w:left w:val="nil"/>
              <w:right w:val="nil"/>
            </w:tcBorders>
            <w:shd w:val="clear" w:color="auto" w:fill="FAFAFA"/>
          </w:tcPr>
          <w:p w14:paraId="2CCB82BF" w14:textId="3AABA477"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(13,388,691)</w:t>
            </w:r>
          </w:p>
        </w:tc>
        <w:tc>
          <w:tcPr>
            <w:tcW w:w="1275" w:type="dxa"/>
            <w:tcBorders>
              <w:top w:val="nil"/>
              <w:left w:val="nil"/>
              <w:right w:val="nil"/>
            </w:tcBorders>
            <w:shd w:val="clear" w:color="auto" w:fill="FAFAFA"/>
          </w:tcPr>
          <w:p w14:paraId="17C12D97" w14:textId="24CB0075"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(345,213)</w:t>
            </w:r>
          </w:p>
        </w:tc>
        <w:tc>
          <w:tcPr>
            <w:tcW w:w="1276" w:type="dxa"/>
            <w:tcBorders>
              <w:top w:val="nil"/>
              <w:left w:val="nil"/>
              <w:right w:val="nil"/>
            </w:tcBorders>
            <w:shd w:val="clear" w:color="auto" w:fill="FAFAFA"/>
          </w:tcPr>
          <w:p w14:paraId="5A325083" w14:textId="39A5608E" w:rsidR="00A31F82" w:rsidRPr="00A31F82" w:rsidRDefault="00A31F82" w:rsidP="00A31F82">
            <w:pPr>
              <w:autoSpaceDE/>
              <w:ind w:right="-72"/>
              <w:jc w:val="right"/>
              <w:rPr>
                <w:rFonts w:ascii="Arial" w:eastAsia="SimSun" w:hAnsi="Arial" w:cs="Arial"/>
                <w:sz w:val="16"/>
                <w:szCs w:val="16"/>
                <w:lang w:eastAsia="zh-CN"/>
              </w:rPr>
            </w:pPr>
            <w:r w:rsidRPr="00A31F82">
              <w:rPr>
                <w:rFonts w:ascii="Arial" w:hAnsi="Arial" w:cs="Arial"/>
                <w:sz w:val="16"/>
                <w:szCs w:val="16"/>
                <w:cs/>
              </w:rPr>
              <w:t>-</w:t>
            </w:r>
          </w:p>
        </w:tc>
        <w:tc>
          <w:tcPr>
            <w:tcW w:w="1276" w:type="dxa"/>
            <w:tcBorders>
              <w:top w:val="nil"/>
              <w:left w:val="nil"/>
              <w:right w:val="nil"/>
            </w:tcBorders>
            <w:shd w:val="clear" w:color="auto" w:fill="FAFAFA"/>
          </w:tcPr>
          <w:p w14:paraId="7203BB18" w14:textId="0288FF9E"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cs/>
              </w:rPr>
              <w:t>-</w:t>
            </w:r>
          </w:p>
        </w:tc>
        <w:tc>
          <w:tcPr>
            <w:tcW w:w="1417" w:type="dxa"/>
            <w:tcBorders>
              <w:top w:val="nil"/>
              <w:left w:val="nil"/>
              <w:right w:val="nil"/>
            </w:tcBorders>
            <w:shd w:val="clear" w:color="auto" w:fill="FAFAFA"/>
          </w:tcPr>
          <w:p w14:paraId="315D615E" w14:textId="412AB208" w:rsidR="00A31F82" w:rsidRPr="00A31F82" w:rsidRDefault="00A31F82" w:rsidP="00A31F82">
            <w:pPr>
              <w:autoSpaceDE/>
              <w:ind w:right="-72"/>
              <w:jc w:val="right"/>
              <w:rPr>
                <w:rFonts w:ascii="Arial" w:eastAsia="SimSun" w:hAnsi="Arial" w:cs="Arial"/>
                <w:sz w:val="16"/>
                <w:szCs w:val="16"/>
                <w:lang w:eastAsia="zh-CN"/>
              </w:rPr>
            </w:pPr>
            <w:r w:rsidRPr="00A31F82">
              <w:rPr>
                <w:rFonts w:ascii="Arial" w:hAnsi="Arial" w:cs="Arial"/>
                <w:sz w:val="16"/>
                <w:szCs w:val="16"/>
                <w:lang w:val="en-US"/>
              </w:rPr>
              <w:t>(</w:t>
            </w:r>
            <w:r w:rsidRPr="00A31F82">
              <w:rPr>
                <w:rFonts w:ascii="Arial" w:hAnsi="Arial" w:cs="Arial"/>
                <w:sz w:val="16"/>
                <w:szCs w:val="16"/>
              </w:rPr>
              <w:t>14</w:t>
            </w:r>
            <w:r w:rsidRPr="00A31F82">
              <w:rPr>
                <w:rFonts w:ascii="Arial" w:hAnsi="Arial" w:cs="Arial"/>
                <w:sz w:val="16"/>
                <w:szCs w:val="16"/>
                <w:lang w:val="en-US"/>
              </w:rPr>
              <w:t>,</w:t>
            </w:r>
            <w:r w:rsidRPr="00A31F82">
              <w:rPr>
                <w:rFonts w:ascii="Arial" w:hAnsi="Arial" w:cs="Arial"/>
                <w:sz w:val="16"/>
                <w:szCs w:val="16"/>
              </w:rPr>
              <w:t>653,690</w:t>
            </w:r>
            <w:r w:rsidRPr="00A31F82">
              <w:rPr>
                <w:rFonts w:ascii="Arial" w:hAnsi="Arial" w:cs="Arial"/>
                <w:sz w:val="16"/>
                <w:szCs w:val="16"/>
                <w:lang w:val="en-US"/>
              </w:rPr>
              <w:t>)</w:t>
            </w:r>
          </w:p>
        </w:tc>
      </w:tr>
      <w:tr w:rsidR="00A31F82" w:rsidRPr="00D536FE" w14:paraId="77087B99" w14:textId="77777777" w:rsidTr="005122B9">
        <w:trPr>
          <w:trHeight w:val="20"/>
        </w:trPr>
        <w:tc>
          <w:tcPr>
            <w:tcW w:w="3798" w:type="dxa"/>
            <w:tcBorders>
              <w:top w:val="nil"/>
              <w:left w:val="nil"/>
              <w:bottom w:val="nil"/>
              <w:right w:val="nil"/>
            </w:tcBorders>
            <w:vAlign w:val="bottom"/>
          </w:tcPr>
          <w:p w14:paraId="24CADE5C" w14:textId="77777777" w:rsidR="00A31F82" w:rsidRPr="00D536FE" w:rsidRDefault="00A31F82" w:rsidP="00A31F82">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Depreciation charged</w:t>
            </w:r>
          </w:p>
        </w:tc>
        <w:tc>
          <w:tcPr>
            <w:tcW w:w="1276" w:type="dxa"/>
            <w:tcBorders>
              <w:top w:val="nil"/>
              <w:left w:val="nil"/>
              <w:bottom w:val="single" w:sz="4" w:space="0" w:color="auto"/>
              <w:right w:val="nil"/>
            </w:tcBorders>
            <w:shd w:val="clear" w:color="auto" w:fill="FAFAFA"/>
          </w:tcPr>
          <w:p w14:paraId="339BE7B3" w14:textId="029133D9"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cs/>
              </w:rPr>
              <w:t>-</w:t>
            </w:r>
          </w:p>
        </w:tc>
        <w:tc>
          <w:tcPr>
            <w:tcW w:w="1275" w:type="dxa"/>
            <w:tcBorders>
              <w:top w:val="nil"/>
              <w:left w:val="nil"/>
              <w:bottom w:val="single" w:sz="4" w:space="0" w:color="auto"/>
              <w:right w:val="nil"/>
            </w:tcBorders>
            <w:shd w:val="clear" w:color="auto" w:fill="FAFAFA"/>
          </w:tcPr>
          <w:p w14:paraId="1D99066B" w14:textId="74476DD4"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(79,669,759)</w:t>
            </w:r>
          </w:p>
        </w:tc>
        <w:tc>
          <w:tcPr>
            <w:tcW w:w="1276" w:type="dxa"/>
            <w:tcBorders>
              <w:top w:val="nil"/>
              <w:left w:val="nil"/>
              <w:bottom w:val="single" w:sz="4" w:space="0" w:color="auto"/>
              <w:right w:val="nil"/>
            </w:tcBorders>
            <w:shd w:val="clear" w:color="auto" w:fill="FAFAFA"/>
          </w:tcPr>
          <w:p w14:paraId="6DEDFA65" w14:textId="780234A9"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(21,779,859)</w:t>
            </w:r>
          </w:p>
        </w:tc>
        <w:tc>
          <w:tcPr>
            <w:tcW w:w="1276" w:type="dxa"/>
            <w:tcBorders>
              <w:top w:val="nil"/>
              <w:left w:val="nil"/>
              <w:bottom w:val="single" w:sz="4" w:space="0" w:color="auto"/>
              <w:right w:val="nil"/>
            </w:tcBorders>
            <w:shd w:val="clear" w:color="auto" w:fill="FAFAFA"/>
          </w:tcPr>
          <w:p w14:paraId="10FD4DBD" w14:textId="4C199601"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(16,895,707)</w:t>
            </w:r>
          </w:p>
        </w:tc>
        <w:tc>
          <w:tcPr>
            <w:tcW w:w="1368" w:type="dxa"/>
            <w:tcBorders>
              <w:top w:val="nil"/>
              <w:left w:val="nil"/>
              <w:bottom w:val="single" w:sz="4" w:space="0" w:color="auto"/>
              <w:right w:val="nil"/>
            </w:tcBorders>
            <w:shd w:val="clear" w:color="auto" w:fill="FAFAFA"/>
          </w:tcPr>
          <w:p w14:paraId="0C934B6A" w14:textId="6B8B3816"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(369,173,909)</w:t>
            </w:r>
          </w:p>
        </w:tc>
        <w:tc>
          <w:tcPr>
            <w:tcW w:w="1275" w:type="dxa"/>
            <w:tcBorders>
              <w:top w:val="nil"/>
              <w:left w:val="nil"/>
              <w:bottom w:val="single" w:sz="4" w:space="0" w:color="auto"/>
              <w:right w:val="nil"/>
            </w:tcBorders>
            <w:shd w:val="clear" w:color="auto" w:fill="FAFAFA"/>
          </w:tcPr>
          <w:p w14:paraId="5B11012F" w14:textId="57D5B330"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(21,985,212)</w:t>
            </w:r>
          </w:p>
        </w:tc>
        <w:tc>
          <w:tcPr>
            <w:tcW w:w="1276" w:type="dxa"/>
            <w:tcBorders>
              <w:top w:val="nil"/>
              <w:left w:val="nil"/>
              <w:bottom w:val="single" w:sz="4" w:space="0" w:color="auto"/>
              <w:right w:val="nil"/>
            </w:tcBorders>
            <w:shd w:val="clear" w:color="auto" w:fill="FAFAFA"/>
          </w:tcPr>
          <w:p w14:paraId="19F9E104" w14:textId="372AFA59"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(1,363,213)</w:t>
            </w:r>
          </w:p>
        </w:tc>
        <w:tc>
          <w:tcPr>
            <w:tcW w:w="1276" w:type="dxa"/>
            <w:tcBorders>
              <w:top w:val="nil"/>
              <w:left w:val="nil"/>
              <w:bottom w:val="single" w:sz="4" w:space="0" w:color="auto"/>
              <w:right w:val="nil"/>
            </w:tcBorders>
            <w:shd w:val="clear" w:color="auto" w:fill="FAFAFA"/>
          </w:tcPr>
          <w:p w14:paraId="76765D55" w14:textId="68EFF92E"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cs/>
              </w:rPr>
              <w:t>-</w:t>
            </w:r>
          </w:p>
        </w:tc>
        <w:tc>
          <w:tcPr>
            <w:tcW w:w="1417" w:type="dxa"/>
            <w:tcBorders>
              <w:top w:val="nil"/>
              <w:left w:val="nil"/>
              <w:bottom w:val="single" w:sz="4" w:space="0" w:color="auto"/>
              <w:right w:val="nil"/>
            </w:tcBorders>
            <w:shd w:val="clear" w:color="auto" w:fill="FAFAFA"/>
          </w:tcPr>
          <w:p w14:paraId="708D2E40" w14:textId="376806E2"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cs/>
              </w:rPr>
              <w:t>(</w:t>
            </w:r>
            <w:r w:rsidRPr="00A31F82">
              <w:rPr>
                <w:rFonts w:ascii="Arial" w:hAnsi="Arial" w:cs="Arial"/>
                <w:sz w:val="16"/>
                <w:szCs w:val="16"/>
              </w:rPr>
              <w:t>510,867,659</w:t>
            </w:r>
            <w:r w:rsidRPr="00A31F82">
              <w:rPr>
                <w:rFonts w:ascii="Arial" w:hAnsi="Arial" w:cs="Arial"/>
                <w:sz w:val="16"/>
                <w:szCs w:val="16"/>
                <w:cs/>
              </w:rPr>
              <w:t>)</w:t>
            </w:r>
          </w:p>
        </w:tc>
      </w:tr>
      <w:tr w:rsidR="00796B1C" w:rsidRPr="00D536FE" w14:paraId="6C812024" w14:textId="77777777" w:rsidTr="00190A8C">
        <w:trPr>
          <w:trHeight w:val="20"/>
        </w:trPr>
        <w:tc>
          <w:tcPr>
            <w:tcW w:w="3798" w:type="dxa"/>
            <w:tcBorders>
              <w:top w:val="nil"/>
              <w:left w:val="nil"/>
              <w:bottom w:val="nil"/>
              <w:right w:val="nil"/>
            </w:tcBorders>
            <w:vAlign w:val="bottom"/>
          </w:tcPr>
          <w:p w14:paraId="070B1A92" w14:textId="77777777" w:rsidR="00796B1C" w:rsidRPr="00D536FE" w:rsidRDefault="00796B1C" w:rsidP="00796B1C">
            <w:pPr>
              <w:pStyle w:val="a"/>
              <w:tabs>
                <w:tab w:val="right" w:pos="7200"/>
                <w:tab w:val="right" w:pos="9000"/>
              </w:tabs>
              <w:ind w:right="-108"/>
              <w:rPr>
                <w:rFonts w:cs="Arial"/>
                <w:color w:val="auto"/>
                <w:sz w:val="8"/>
                <w:szCs w:val="8"/>
                <w:u w:val="none"/>
              </w:rPr>
            </w:pPr>
          </w:p>
        </w:tc>
        <w:tc>
          <w:tcPr>
            <w:tcW w:w="1276" w:type="dxa"/>
            <w:tcBorders>
              <w:top w:val="single" w:sz="4" w:space="0" w:color="auto"/>
              <w:left w:val="nil"/>
              <w:right w:val="nil"/>
            </w:tcBorders>
            <w:shd w:val="clear" w:color="auto" w:fill="FAFAFA"/>
            <w:vAlign w:val="bottom"/>
          </w:tcPr>
          <w:p w14:paraId="75639869" w14:textId="77777777" w:rsidR="00796B1C" w:rsidRPr="00D536FE" w:rsidRDefault="00796B1C" w:rsidP="00796B1C">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vAlign w:val="bottom"/>
          </w:tcPr>
          <w:p w14:paraId="2BA1FF8E" w14:textId="77777777" w:rsidR="00796B1C" w:rsidRPr="00D536FE" w:rsidRDefault="00796B1C" w:rsidP="00796B1C">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69943D69" w14:textId="77777777" w:rsidR="00796B1C" w:rsidRPr="00D536FE" w:rsidRDefault="00796B1C" w:rsidP="00796B1C">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5C064BBA" w14:textId="77777777" w:rsidR="00796B1C" w:rsidRPr="00D536FE" w:rsidRDefault="00796B1C" w:rsidP="00796B1C">
            <w:pPr>
              <w:autoSpaceDE/>
              <w:ind w:right="-72"/>
              <w:jc w:val="right"/>
              <w:rPr>
                <w:rFonts w:ascii="Arial" w:eastAsia="SimSun" w:hAnsi="Arial" w:cs="Arial"/>
                <w:sz w:val="8"/>
                <w:szCs w:val="8"/>
                <w:lang w:eastAsia="zh-CN"/>
              </w:rPr>
            </w:pPr>
          </w:p>
        </w:tc>
        <w:tc>
          <w:tcPr>
            <w:tcW w:w="1368" w:type="dxa"/>
            <w:tcBorders>
              <w:top w:val="single" w:sz="4" w:space="0" w:color="auto"/>
              <w:left w:val="nil"/>
              <w:right w:val="nil"/>
            </w:tcBorders>
            <w:shd w:val="clear" w:color="auto" w:fill="FAFAFA"/>
            <w:vAlign w:val="bottom"/>
          </w:tcPr>
          <w:p w14:paraId="47C8D039" w14:textId="77777777" w:rsidR="00796B1C" w:rsidRPr="00D536FE" w:rsidRDefault="00796B1C" w:rsidP="00796B1C">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vAlign w:val="bottom"/>
          </w:tcPr>
          <w:p w14:paraId="3AF142C6" w14:textId="77777777" w:rsidR="00796B1C" w:rsidRPr="00D536FE" w:rsidRDefault="00796B1C" w:rsidP="00796B1C">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12F32960" w14:textId="77777777" w:rsidR="00796B1C" w:rsidRPr="00D536FE" w:rsidRDefault="00796B1C" w:rsidP="00796B1C">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4B107D01" w14:textId="77777777" w:rsidR="00796B1C" w:rsidRPr="00D536FE" w:rsidRDefault="00796B1C" w:rsidP="00796B1C">
            <w:pPr>
              <w:autoSpaceDE/>
              <w:ind w:right="-72"/>
              <w:jc w:val="right"/>
              <w:rPr>
                <w:rFonts w:ascii="Arial" w:eastAsia="SimSun" w:hAnsi="Arial" w:cs="Arial"/>
                <w:sz w:val="8"/>
                <w:szCs w:val="8"/>
                <w:lang w:eastAsia="zh-CN"/>
              </w:rPr>
            </w:pPr>
          </w:p>
        </w:tc>
        <w:tc>
          <w:tcPr>
            <w:tcW w:w="1417" w:type="dxa"/>
            <w:tcBorders>
              <w:top w:val="single" w:sz="4" w:space="0" w:color="auto"/>
              <w:left w:val="nil"/>
              <w:right w:val="nil"/>
            </w:tcBorders>
            <w:shd w:val="clear" w:color="auto" w:fill="FAFAFA"/>
            <w:vAlign w:val="bottom"/>
          </w:tcPr>
          <w:p w14:paraId="1462B0CE" w14:textId="77777777" w:rsidR="00796B1C" w:rsidRPr="00D536FE" w:rsidRDefault="00796B1C" w:rsidP="00796B1C">
            <w:pPr>
              <w:autoSpaceDE/>
              <w:ind w:right="-72"/>
              <w:jc w:val="right"/>
              <w:rPr>
                <w:rFonts w:ascii="Arial" w:eastAsia="SimSun" w:hAnsi="Arial" w:cs="Arial"/>
                <w:sz w:val="8"/>
                <w:szCs w:val="8"/>
                <w:lang w:eastAsia="zh-CN"/>
              </w:rPr>
            </w:pPr>
          </w:p>
        </w:tc>
      </w:tr>
      <w:tr w:rsidR="00A31F82" w:rsidRPr="00D536FE" w14:paraId="067ED627" w14:textId="77777777" w:rsidTr="00E03D07">
        <w:trPr>
          <w:trHeight w:val="20"/>
        </w:trPr>
        <w:tc>
          <w:tcPr>
            <w:tcW w:w="3798" w:type="dxa"/>
            <w:tcBorders>
              <w:top w:val="nil"/>
              <w:left w:val="nil"/>
              <w:bottom w:val="nil"/>
              <w:right w:val="nil"/>
            </w:tcBorders>
            <w:vAlign w:val="bottom"/>
          </w:tcPr>
          <w:p w14:paraId="3E4AA19C" w14:textId="77777777" w:rsidR="00A31F82" w:rsidRPr="00D536FE" w:rsidRDefault="00A31F82" w:rsidP="00A31F82">
            <w:pPr>
              <w:overflowPunct/>
              <w:autoSpaceDE/>
              <w:autoSpaceDN/>
              <w:adjustRightInd/>
              <w:textAlignment w:val="auto"/>
              <w:rPr>
                <w:rFonts w:ascii="Arial" w:hAnsi="Arial" w:cs="Arial"/>
                <w:sz w:val="16"/>
                <w:szCs w:val="16"/>
              </w:rPr>
            </w:pPr>
            <w:r w:rsidRPr="00D536FE">
              <w:rPr>
                <w:rFonts w:ascii="Arial" w:hAnsi="Arial" w:cs="Arial"/>
                <w:sz w:val="16"/>
                <w:szCs w:val="16"/>
              </w:rPr>
              <w:t>Closing net book amount</w:t>
            </w:r>
          </w:p>
        </w:tc>
        <w:tc>
          <w:tcPr>
            <w:tcW w:w="1276" w:type="dxa"/>
            <w:tcBorders>
              <w:top w:val="nil"/>
              <w:left w:val="nil"/>
              <w:bottom w:val="single" w:sz="4" w:space="0" w:color="auto"/>
              <w:right w:val="nil"/>
            </w:tcBorders>
            <w:shd w:val="clear" w:color="auto" w:fill="FAFAFA"/>
          </w:tcPr>
          <w:p w14:paraId="13D042DC" w14:textId="7A686DDB"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553,629,793</w:t>
            </w:r>
          </w:p>
        </w:tc>
        <w:tc>
          <w:tcPr>
            <w:tcW w:w="1275" w:type="dxa"/>
            <w:tcBorders>
              <w:top w:val="nil"/>
              <w:left w:val="nil"/>
              <w:bottom w:val="single" w:sz="4" w:space="0" w:color="auto"/>
              <w:right w:val="nil"/>
            </w:tcBorders>
            <w:shd w:val="clear" w:color="auto" w:fill="FAFAFA"/>
          </w:tcPr>
          <w:p w14:paraId="004EB044" w14:textId="4E3D58BE"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1,701,973,379</w:t>
            </w:r>
          </w:p>
        </w:tc>
        <w:tc>
          <w:tcPr>
            <w:tcW w:w="1276" w:type="dxa"/>
            <w:tcBorders>
              <w:top w:val="nil"/>
              <w:left w:val="nil"/>
              <w:bottom w:val="single" w:sz="4" w:space="0" w:color="auto"/>
              <w:right w:val="nil"/>
            </w:tcBorders>
            <w:shd w:val="clear" w:color="auto" w:fill="FAFAFA"/>
          </w:tcPr>
          <w:p w14:paraId="12AC4A8A" w14:textId="7D08A03C"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272,428,487</w:t>
            </w:r>
          </w:p>
        </w:tc>
        <w:tc>
          <w:tcPr>
            <w:tcW w:w="1276" w:type="dxa"/>
            <w:tcBorders>
              <w:top w:val="nil"/>
              <w:left w:val="nil"/>
              <w:bottom w:val="single" w:sz="4" w:space="0" w:color="auto"/>
              <w:right w:val="nil"/>
            </w:tcBorders>
            <w:shd w:val="clear" w:color="auto" w:fill="FAFAFA"/>
          </w:tcPr>
          <w:p w14:paraId="4D2E0A3E" w14:textId="213345D9"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84,727,629</w:t>
            </w:r>
          </w:p>
        </w:tc>
        <w:tc>
          <w:tcPr>
            <w:tcW w:w="1368" w:type="dxa"/>
            <w:tcBorders>
              <w:top w:val="nil"/>
              <w:left w:val="nil"/>
              <w:bottom w:val="single" w:sz="4" w:space="0" w:color="auto"/>
              <w:right w:val="nil"/>
            </w:tcBorders>
            <w:shd w:val="clear" w:color="auto" w:fill="FAFAFA"/>
          </w:tcPr>
          <w:p w14:paraId="465B5B37" w14:textId="19723192"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9,892,988,391</w:t>
            </w:r>
          </w:p>
        </w:tc>
        <w:tc>
          <w:tcPr>
            <w:tcW w:w="1275" w:type="dxa"/>
            <w:tcBorders>
              <w:top w:val="nil"/>
              <w:left w:val="nil"/>
              <w:bottom w:val="single" w:sz="4" w:space="0" w:color="auto"/>
              <w:right w:val="nil"/>
            </w:tcBorders>
            <w:shd w:val="clear" w:color="auto" w:fill="FAFAFA"/>
          </w:tcPr>
          <w:p w14:paraId="5CF7733B" w14:textId="6FDFBDBC"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57</w:t>
            </w:r>
            <w:r w:rsidRPr="00A31F82">
              <w:rPr>
                <w:rFonts w:ascii="Arial" w:hAnsi="Arial" w:cs="Arial"/>
                <w:sz w:val="16"/>
                <w:szCs w:val="16"/>
                <w:lang w:val="en-US"/>
              </w:rPr>
              <w:t>,</w:t>
            </w:r>
            <w:r w:rsidRPr="00A31F82">
              <w:rPr>
                <w:rFonts w:ascii="Arial" w:hAnsi="Arial" w:cs="Arial"/>
                <w:sz w:val="16"/>
                <w:szCs w:val="16"/>
              </w:rPr>
              <w:t>756,017</w:t>
            </w:r>
          </w:p>
        </w:tc>
        <w:tc>
          <w:tcPr>
            <w:tcW w:w="1276" w:type="dxa"/>
            <w:tcBorders>
              <w:top w:val="nil"/>
              <w:left w:val="nil"/>
              <w:bottom w:val="single" w:sz="4" w:space="0" w:color="auto"/>
              <w:right w:val="nil"/>
            </w:tcBorders>
            <w:shd w:val="clear" w:color="auto" w:fill="FAFAFA"/>
          </w:tcPr>
          <w:p w14:paraId="3CDEA588" w14:textId="1D39082E"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2,018,735</w:t>
            </w:r>
          </w:p>
        </w:tc>
        <w:tc>
          <w:tcPr>
            <w:tcW w:w="1276" w:type="dxa"/>
            <w:tcBorders>
              <w:top w:val="nil"/>
              <w:left w:val="nil"/>
              <w:bottom w:val="single" w:sz="4" w:space="0" w:color="auto"/>
              <w:right w:val="nil"/>
            </w:tcBorders>
            <w:shd w:val="clear" w:color="auto" w:fill="FAFAFA"/>
          </w:tcPr>
          <w:p w14:paraId="5B17330B" w14:textId="5EB68001"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4,131,964,258</w:t>
            </w:r>
          </w:p>
        </w:tc>
        <w:tc>
          <w:tcPr>
            <w:tcW w:w="1417" w:type="dxa"/>
            <w:tcBorders>
              <w:top w:val="nil"/>
              <w:left w:val="nil"/>
              <w:bottom w:val="single" w:sz="4" w:space="0" w:color="auto"/>
              <w:right w:val="nil"/>
            </w:tcBorders>
            <w:shd w:val="clear" w:color="auto" w:fill="FAFAFA"/>
          </w:tcPr>
          <w:p w14:paraId="630A26CE" w14:textId="78F3C167"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16,697,486,689</w:t>
            </w:r>
          </w:p>
        </w:tc>
      </w:tr>
      <w:tr w:rsidR="00796B1C" w:rsidRPr="00D536FE" w14:paraId="58AB6466" w14:textId="77777777" w:rsidTr="00190A8C">
        <w:trPr>
          <w:trHeight w:val="74"/>
        </w:trPr>
        <w:tc>
          <w:tcPr>
            <w:tcW w:w="3798" w:type="dxa"/>
            <w:tcBorders>
              <w:top w:val="nil"/>
              <w:left w:val="nil"/>
              <w:bottom w:val="nil"/>
              <w:right w:val="nil"/>
            </w:tcBorders>
            <w:vAlign w:val="bottom"/>
          </w:tcPr>
          <w:p w14:paraId="5D5E8550" w14:textId="77777777" w:rsidR="00796B1C" w:rsidRPr="00D536FE" w:rsidRDefault="00796B1C" w:rsidP="00796B1C">
            <w:pPr>
              <w:pStyle w:val="a"/>
              <w:tabs>
                <w:tab w:val="right" w:pos="7200"/>
                <w:tab w:val="right" w:pos="9000"/>
              </w:tabs>
              <w:ind w:right="-108"/>
              <w:rPr>
                <w:rFonts w:cs="Arial"/>
                <w:b/>
                <w:bCs/>
                <w:color w:val="auto"/>
                <w:sz w:val="16"/>
                <w:szCs w:val="16"/>
                <w:u w:val="none"/>
              </w:rPr>
            </w:pPr>
          </w:p>
        </w:tc>
        <w:tc>
          <w:tcPr>
            <w:tcW w:w="1276" w:type="dxa"/>
            <w:tcBorders>
              <w:top w:val="single" w:sz="4" w:space="0" w:color="auto"/>
              <w:left w:val="nil"/>
              <w:bottom w:val="nil"/>
              <w:right w:val="nil"/>
            </w:tcBorders>
            <w:shd w:val="clear" w:color="auto" w:fill="FAFAFA"/>
            <w:vAlign w:val="bottom"/>
          </w:tcPr>
          <w:p w14:paraId="37E1A244" w14:textId="77777777" w:rsidR="00796B1C" w:rsidRPr="00D536FE" w:rsidRDefault="00796B1C" w:rsidP="00796B1C">
            <w:pPr>
              <w:ind w:right="-72"/>
              <w:jc w:val="right"/>
              <w:rPr>
                <w:rFonts w:ascii="Arial" w:hAnsi="Arial" w:cs="Arial"/>
                <w:sz w:val="16"/>
                <w:szCs w:val="16"/>
              </w:rPr>
            </w:pPr>
          </w:p>
        </w:tc>
        <w:tc>
          <w:tcPr>
            <w:tcW w:w="1275" w:type="dxa"/>
            <w:tcBorders>
              <w:top w:val="single" w:sz="4" w:space="0" w:color="auto"/>
              <w:left w:val="nil"/>
              <w:bottom w:val="nil"/>
              <w:right w:val="nil"/>
            </w:tcBorders>
            <w:shd w:val="clear" w:color="auto" w:fill="FAFAFA"/>
            <w:vAlign w:val="bottom"/>
          </w:tcPr>
          <w:p w14:paraId="4CCFD793" w14:textId="77777777" w:rsidR="00796B1C" w:rsidRPr="00D536FE" w:rsidRDefault="00796B1C" w:rsidP="00796B1C">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078FBDF2" w14:textId="77777777" w:rsidR="00796B1C" w:rsidRPr="00D536FE" w:rsidRDefault="00796B1C" w:rsidP="00796B1C">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5613F765" w14:textId="77777777" w:rsidR="00796B1C" w:rsidRPr="00D536FE" w:rsidRDefault="00796B1C" w:rsidP="00796B1C">
            <w:pPr>
              <w:ind w:right="-72"/>
              <w:jc w:val="right"/>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3E918739" w14:textId="77777777" w:rsidR="00796B1C" w:rsidRPr="00D536FE" w:rsidRDefault="00796B1C" w:rsidP="00796B1C">
            <w:pPr>
              <w:ind w:right="-72"/>
              <w:jc w:val="right"/>
              <w:rPr>
                <w:rFonts w:ascii="Arial" w:hAnsi="Arial" w:cs="Arial"/>
                <w:sz w:val="16"/>
                <w:szCs w:val="16"/>
              </w:rPr>
            </w:pPr>
          </w:p>
        </w:tc>
        <w:tc>
          <w:tcPr>
            <w:tcW w:w="1275" w:type="dxa"/>
            <w:tcBorders>
              <w:top w:val="single" w:sz="4" w:space="0" w:color="auto"/>
              <w:left w:val="nil"/>
              <w:bottom w:val="nil"/>
              <w:right w:val="nil"/>
            </w:tcBorders>
            <w:shd w:val="clear" w:color="auto" w:fill="FAFAFA"/>
            <w:vAlign w:val="bottom"/>
          </w:tcPr>
          <w:p w14:paraId="3E044A93" w14:textId="77777777" w:rsidR="00796B1C" w:rsidRPr="00D536FE" w:rsidRDefault="00796B1C" w:rsidP="00796B1C">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7D74551D" w14:textId="77777777" w:rsidR="00796B1C" w:rsidRPr="00D536FE" w:rsidRDefault="00796B1C" w:rsidP="00796B1C">
            <w:pPr>
              <w:ind w:right="-72"/>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46C5CB7E" w14:textId="77777777" w:rsidR="00796B1C" w:rsidRPr="00D536FE" w:rsidRDefault="00796B1C" w:rsidP="00796B1C">
            <w:pPr>
              <w:ind w:right="-72"/>
              <w:jc w:val="right"/>
              <w:rPr>
                <w:rFonts w:ascii="Arial" w:hAnsi="Arial" w:cs="Arial"/>
                <w:sz w:val="16"/>
                <w:szCs w:val="16"/>
              </w:rPr>
            </w:pPr>
          </w:p>
        </w:tc>
        <w:tc>
          <w:tcPr>
            <w:tcW w:w="1417" w:type="dxa"/>
            <w:tcBorders>
              <w:top w:val="single" w:sz="4" w:space="0" w:color="auto"/>
              <w:left w:val="nil"/>
              <w:bottom w:val="nil"/>
              <w:right w:val="nil"/>
            </w:tcBorders>
            <w:shd w:val="clear" w:color="auto" w:fill="FAFAFA"/>
            <w:vAlign w:val="bottom"/>
          </w:tcPr>
          <w:p w14:paraId="6BBD1561" w14:textId="77777777" w:rsidR="00796B1C" w:rsidRPr="00D536FE" w:rsidRDefault="00796B1C" w:rsidP="00796B1C">
            <w:pPr>
              <w:ind w:right="-72"/>
              <w:jc w:val="right"/>
              <w:rPr>
                <w:rFonts w:ascii="Arial" w:hAnsi="Arial" w:cs="Arial"/>
                <w:sz w:val="16"/>
                <w:szCs w:val="16"/>
              </w:rPr>
            </w:pPr>
          </w:p>
        </w:tc>
      </w:tr>
      <w:tr w:rsidR="00796B1C" w:rsidRPr="00D536FE" w14:paraId="19F1B612" w14:textId="77777777" w:rsidTr="00190A8C">
        <w:trPr>
          <w:trHeight w:val="74"/>
        </w:trPr>
        <w:tc>
          <w:tcPr>
            <w:tcW w:w="3798" w:type="dxa"/>
            <w:tcBorders>
              <w:top w:val="nil"/>
              <w:left w:val="nil"/>
              <w:bottom w:val="nil"/>
              <w:right w:val="nil"/>
            </w:tcBorders>
            <w:vAlign w:val="bottom"/>
          </w:tcPr>
          <w:p w14:paraId="70985E65" w14:textId="2C48437F" w:rsidR="00796B1C" w:rsidRPr="00D536FE" w:rsidRDefault="00796B1C" w:rsidP="00796B1C">
            <w:pPr>
              <w:pStyle w:val="a"/>
              <w:tabs>
                <w:tab w:val="right" w:pos="7200"/>
                <w:tab w:val="right" w:pos="9000"/>
              </w:tabs>
              <w:ind w:right="-108"/>
              <w:rPr>
                <w:rFonts w:cs="Arial"/>
                <w:b/>
                <w:bCs/>
                <w:color w:val="auto"/>
                <w:sz w:val="16"/>
                <w:szCs w:val="16"/>
                <w:u w:val="none"/>
              </w:rPr>
            </w:pPr>
            <w:r w:rsidRPr="00D536FE">
              <w:rPr>
                <w:rFonts w:cs="Arial"/>
                <w:b/>
                <w:bCs/>
                <w:color w:val="auto"/>
                <w:sz w:val="16"/>
                <w:szCs w:val="16"/>
                <w:u w:val="none"/>
              </w:rPr>
              <w:t>At 31 December 2020</w:t>
            </w:r>
          </w:p>
        </w:tc>
        <w:tc>
          <w:tcPr>
            <w:tcW w:w="1276" w:type="dxa"/>
            <w:tcBorders>
              <w:top w:val="nil"/>
              <w:left w:val="nil"/>
              <w:bottom w:val="nil"/>
              <w:right w:val="nil"/>
            </w:tcBorders>
            <w:shd w:val="clear" w:color="auto" w:fill="FAFAFA"/>
            <w:vAlign w:val="bottom"/>
          </w:tcPr>
          <w:p w14:paraId="72D49680" w14:textId="77777777" w:rsidR="00796B1C" w:rsidRPr="00D536FE" w:rsidRDefault="00796B1C" w:rsidP="00796B1C">
            <w:pPr>
              <w:ind w:right="-72"/>
              <w:jc w:val="right"/>
              <w:rPr>
                <w:rFonts w:ascii="Arial" w:hAnsi="Arial" w:cs="Arial"/>
                <w:sz w:val="16"/>
                <w:szCs w:val="16"/>
              </w:rPr>
            </w:pPr>
          </w:p>
        </w:tc>
        <w:tc>
          <w:tcPr>
            <w:tcW w:w="1275" w:type="dxa"/>
            <w:tcBorders>
              <w:top w:val="nil"/>
              <w:left w:val="nil"/>
              <w:bottom w:val="nil"/>
              <w:right w:val="nil"/>
            </w:tcBorders>
            <w:shd w:val="clear" w:color="auto" w:fill="FAFAFA"/>
            <w:vAlign w:val="bottom"/>
          </w:tcPr>
          <w:p w14:paraId="02CFD307" w14:textId="77777777" w:rsidR="00796B1C" w:rsidRPr="00D536FE" w:rsidRDefault="00796B1C" w:rsidP="00796B1C">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53C063DA" w14:textId="77777777" w:rsidR="00796B1C" w:rsidRPr="00D536FE" w:rsidRDefault="00796B1C" w:rsidP="00796B1C">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62B8CEF2" w14:textId="77777777" w:rsidR="00796B1C" w:rsidRPr="00D536FE" w:rsidRDefault="00796B1C" w:rsidP="00796B1C">
            <w:pPr>
              <w:ind w:right="-72"/>
              <w:jc w:val="right"/>
              <w:rPr>
                <w:rFonts w:ascii="Arial" w:hAnsi="Arial" w:cs="Arial"/>
                <w:sz w:val="16"/>
                <w:szCs w:val="16"/>
              </w:rPr>
            </w:pPr>
          </w:p>
        </w:tc>
        <w:tc>
          <w:tcPr>
            <w:tcW w:w="1368" w:type="dxa"/>
            <w:tcBorders>
              <w:top w:val="nil"/>
              <w:left w:val="nil"/>
              <w:bottom w:val="nil"/>
              <w:right w:val="nil"/>
            </w:tcBorders>
            <w:shd w:val="clear" w:color="auto" w:fill="FAFAFA"/>
            <w:vAlign w:val="bottom"/>
          </w:tcPr>
          <w:p w14:paraId="6EB6819B" w14:textId="77777777" w:rsidR="00796B1C" w:rsidRPr="00D536FE" w:rsidRDefault="00796B1C" w:rsidP="00796B1C">
            <w:pPr>
              <w:ind w:right="-72"/>
              <w:jc w:val="right"/>
              <w:rPr>
                <w:rFonts w:ascii="Arial" w:hAnsi="Arial" w:cs="Arial"/>
                <w:sz w:val="16"/>
                <w:szCs w:val="16"/>
              </w:rPr>
            </w:pPr>
          </w:p>
        </w:tc>
        <w:tc>
          <w:tcPr>
            <w:tcW w:w="1275" w:type="dxa"/>
            <w:tcBorders>
              <w:top w:val="nil"/>
              <w:left w:val="nil"/>
              <w:bottom w:val="nil"/>
              <w:right w:val="nil"/>
            </w:tcBorders>
            <w:shd w:val="clear" w:color="auto" w:fill="FAFAFA"/>
            <w:vAlign w:val="bottom"/>
          </w:tcPr>
          <w:p w14:paraId="7867F1E3" w14:textId="77777777" w:rsidR="00796B1C" w:rsidRPr="00D536FE" w:rsidRDefault="00796B1C" w:rsidP="00796B1C">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286A78DC" w14:textId="77777777" w:rsidR="00796B1C" w:rsidRPr="00D536FE" w:rsidRDefault="00796B1C" w:rsidP="00796B1C">
            <w:pPr>
              <w:ind w:right="-72"/>
              <w:jc w:val="right"/>
              <w:rPr>
                <w:rFonts w:ascii="Arial" w:hAnsi="Arial" w:cs="Arial"/>
                <w:sz w:val="16"/>
                <w:szCs w:val="16"/>
              </w:rPr>
            </w:pPr>
          </w:p>
        </w:tc>
        <w:tc>
          <w:tcPr>
            <w:tcW w:w="1276" w:type="dxa"/>
            <w:tcBorders>
              <w:top w:val="nil"/>
              <w:left w:val="nil"/>
              <w:bottom w:val="nil"/>
              <w:right w:val="nil"/>
            </w:tcBorders>
            <w:shd w:val="clear" w:color="auto" w:fill="FAFAFA"/>
            <w:vAlign w:val="bottom"/>
          </w:tcPr>
          <w:p w14:paraId="750E2CAE" w14:textId="77777777" w:rsidR="00796B1C" w:rsidRPr="00D536FE" w:rsidRDefault="00796B1C" w:rsidP="00796B1C">
            <w:pPr>
              <w:ind w:right="-72"/>
              <w:jc w:val="right"/>
              <w:rPr>
                <w:rFonts w:ascii="Arial" w:hAnsi="Arial" w:cs="Arial"/>
                <w:sz w:val="16"/>
                <w:szCs w:val="16"/>
              </w:rPr>
            </w:pPr>
          </w:p>
        </w:tc>
        <w:tc>
          <w:tcPr>
            <w:tcW w:w="1417" w:type="dxa"/>
            <w:tcBorders>
              <w:top w:val="nil"/>
              <w:left w:val="nil"/>
              <w:bottom w:val="nil"/>
              <w:right w:val="nil"/>
            </w:tcBorders>
            <w:shd w:val="clear" w:color="auto" w:fill="FAFAFA"/>
            <w:vAlign w:val="bottom"/>
          </w:tcPr>
          <w:p w14:paraId="5460F3D3" w14:textId="77777777" w:rsidR="00796B1C" w:rsidRPr="00D536FE" w:rsidRDefault="00796B1C" w:rsidP="00796B1C">
            <w:pPr>
              <w:ind w:right="-72"/>
              <w:jc w:val="right"/>
              <w:rPr>
                <w:rFonts w:ascii="Arial" w:hAnsi="Arial" w:cs="Arial"/>
                <w:sz w:val="16"/>
                <w:szCs w:val="16"/>
              </w:rPr>
            </w:pPr>
          </w:p>
        </w:tc>
      </w:tr>
      <w:tr w:rsidR="00A31F82" w:rsidRPr="00D536FE" w14:paraId="55C3BE82" w14:textId="77777777" w:rsidTr="00E03D07">
        <w:trPr>
          <w:trHeight w:val="20"/>
        </w:trPr>
        <w:tc>
          <w:tcPr>
            <w:tcW w:w="3798" w:type="dxa"/>
            <w:tcBorders>
              <w:top w:val="nil"/>
              <w:left w:val="nil"/>
              <w:bottom w:val="nil"/>
              <w:right w:val="nil"/>
            </w:tcBorders>
            <w:vAlign w:val="bottom"/>
          </w:tcPr>
          <w:p w14:paraId="3439D027" w14:textId="77777777" w:rsidR="00A31F82" w:rsidRPr="00D536FE" w:rsidRDefault="00A31F82" w:rsidP="00A31F82">
            <w:pPr>
              <w:pStyle w:val="a"/>
              <w:tabs>
                <w:tab w:val="right" w:pos="7200"/>
                <w:tab w:val="right" w:pos="9000"/>
              </w:tabs>
              <w:ind w:right="-108"/>
              <w:rPr>
                <w:rFonts w:cs="Arial"/>
                <w:color w:val="auto"/>
                <w:sz w:val="16"/>
                <w:szCs w:val="16"/>
              </w:rPr>
            </w:pPr>
            <w:r w:rsidRPr="00D536FE">
              <w:rPr>
                <w:rFonts w:cs="Arial"/>
                <w:color w:val="auto"/>
                <w:sz w:val="16"/>
                <w:szCs w:val="16"/>
                <w:u w:val="none"/>
              </w:rPr>
              <w:t>Cost</w:t>
            </w:r>
          </w:p>
        </w:tc>
        <w:tc>
          <w:tcPr>
            <w:tcW w:w="1276" w:type="dxa"/>
            <w:tcBorders>
              <w:top w:val="nil"/>
              <w:left w:val="nil"/>
              <w:right w:val="nil"/>
            </w:tcBorders>
            <w:shd w:val="clear" w:color="auto" w:fill="FAFAFA"/>
          </w:tcPr>
          <w:p w14:paraId="3349A8C7" w14:textId="4C0C0CD2"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553,629,793</w:t>
            </w:r>
          </w:p>
        </w:tc>
        <w:tc>
          <w:tcPr>
            <w:tcW w:w="1275" w:type="dxa"/>
            <w:tcBorders>
              <w:top w:val="nil"/>
              <w:left w:val="nil"/>
              <w:right w:val="nil"/>
            </w:tcBorders>
            <w:shd w:val="clear" w:color="auto" w:fill="FAFAFA"/>
          </w:tcPr>
          <w:p w14:paraId="40F25CBB" w14:textId="1B0B0C49"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2,289,087,450</w:t>
            </w:r>
          </w:p>
        </w:tc>
        <w:tc>
          <w:tcPr>
            <w:tcW w:w="1276" w:type="dxa"/>
            <w:tcBorders>
              <w:top w:val="nil"/>
              <w:left w:val="nil"/>
              <w:right w:val="nil"/>
            </w:tcBorders>
            <w:shd w:val="clear" w:color="auto" w:fill="FAFAFA"/>
          </w:tcPr>
          <w:p w14:paraId="12E9D786" w14:textId="4F244D0C"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592,566,322</w:t>
            </w:r>
          </w:p>
        </w:tc>
        <w:tc>
          <w:tcPr>
            <w:tcW w:w="1276" w:type="dxa"/>
            <w:tcBorders>
              <w:top w:val="nil"/>
              <w:left w:val="nil"/>
              <w:right w:val="nil"/>
            </w:tcBorders>
            <w:shd w:val="clear" w:color="auto" w:fill="FAFAFA"/>
          </w:tcPr>
          <w:p w14:paraId="0C6C9684" w14:textId="7E89C306"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363,814,527</w:t>
            </w:r>
          </w:p>
        </w:tc>
        <w:tc>
          <w:tcPr>
            <w:tcW w:w="1368" w:type="dxa"/>
            <w:tcBorders>
              <w:top w:val="nil"/>
              <w:left w:val="nil"/>
              <w:right w:val="nil"/>
            </w:tcBorders>
            <w:shd w:val="clear" w:color="auto" w:fill="FAFAFA"/>
          </w:tcPr>
          <w:p w14:paraId="67A8F284" w14:textId="0C4D6044"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13,802,514,285</w:t>
            </w:r>
          </w:p>
        </w:tc>
        <w:tc>
          <w:tcPr>
            <w:tcW w:w="1275" w:type="dxa"/>
            <w:tcBorders>
              <w:top w:val="nil"/>
              <w:left w:val="nil"/>
              <w:right w:val="nil"/>
            </w:tcBorders>
            <w:shd w:val="clear" w:color="auto" w:fill="FAFAFA"/>
          </w:tcPr>
          <w:p w14:paraId="50F457A9" w14:textId="3FA95839"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387,061,584</w:t>
            </w:r>
          </w:p>
        </w:tc>
        <w:tc>
          <w:tcPr>
            <w:tcW w:w="1276" w:type="dxa"/>
            <w:tcBorders>
              <w:top w:val="nil"/>
              <w:left w:val="nil"/>
              <w:right w:val="nil"/>
            </w:tcBorders>
            <w:shd w:val="clear" w:color="auto" w:fill="FAFAFA"/>
          </w:tcPr>
          <w:p w14:paraId="24C21CA0" w14:textId="45B37ACD"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7,984,102</w:t>
            </w:r>
          </w:p>
        </w:tc>
        <w:tc>
          <w:tcPr>
            <w:tcW w:w="1276" w:type="dxa"/>
            <w:tcBorders>
              <w:top w:val="nil"/>
              <w:left w:val="nil"/>
              <w:right w:val="nil"/>
            </w:tcBorders>
            <w:shd w:val="clear" w:color="auto" w:fill="FAFAFA"/>
          </w:tcPr>
          <w:p w14:paraId="52C76297" w14:textId="3533649A"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4,131,964,258</w:t>
            </w:r>
          </w:p>
        </w:tc>
        <w:tc>
          <w:tcPr>
            <w:tcW w:w="1417" w:type="dxa"/>
            <w:tcBorders>
              <w:top w:val="nil"/>
              <w:left w:val="nil"/>
              <w:right w:val="nil"/>
            </w:tcBorders>
            <w:shd w:val="clear" w:color="auto" w:fill="FAFAFA"/>
          </w:tcPr>
          <w:p w14:paraId="0BD02F36" w14:textId="1E573069"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22,128,622,321</w:t>
            </w:r>
          </w:p>
        </w:tc>
      </w:tr>
      <w:tr w:rsidR="00A31F82" w:rsidRPr="00D536FE" w14:paraId="1BE597B7" w14:textId="77777777" w:rsidTr="00E03D07">
        <w:trPr>
          <w:trHeight w:val="20"/>
        </w:trPr>
        <w:tc>
          <w:tcPr>
            <w:tcW w:w="3798" w:type="dxa"/>
            <w:tcBorders>
              <w:top w:val="nil"/>
              <w:left w:val="nil"/>
              <w:bottom w:val="nil"/>
              <w:right w:val="nil"/>
            </w:tcBorders>
            <w:vAlign w:val="bottom"/>
          </w:tcPr>
          <w:p w14:paraId="5E84C071" w14:textId="77777777" w:rsidR="00A31F82" w:rsidRPr="00D536FE" w:rsidRDefault="00A31F82" w:rsidP="00A31F82">
            <w:pPr>
              <w:pStyle w:val="a"/>
              <w:tabs>
                <w:tab w:val="right" w:pos="7200"/>
                <w:tab w:val="right" w:pos="9000"/>
              </w:tabs>
              <w:ind w:right="-108"/>
              <w:rPr>
                <w:rFonts w:cs="Arial"/>
                <w:color w:val="auto"/>
                <w:sz w:val="16"/>
                <w:szCs w:val="16"/>
                <w:u w:val="none"/>
              </w:rPr>
            </w:pPr>
            <w:r w:rsidRPr="00D536FE">
              <w:rPr>
                <w:rFonts w:cs="Arial"/>
                <w:color w:val="auto"/>
                <w:sz w:val="16"/>
                <w:szCs w:val="16"/>
              </w:rPr>
              <w:t>Less</w:t>
            </w:r>
            <w:r w:rsidRPr="00D536FE">
              <w:rPr>
                <w:rFonts w:cs="Arial"/>
                <w:color w:val="auto"/>
                <w:sz w:val="16"/>
                <w:szCs w:val="16"/>
                <w:u w:val="none"/>
              </w:rPr>
              <w:t xml:space="preserve">  Accumulated depreciation</w:t>
            </w:r>
          </w:p>
        </w:tc>
        <w:tc>
          <w:tcPr>
            <w:tcW w:w="1276" w:type="dxa"/>
            <w:tcBorders>
              <w:top w:val="nil"/>
              <w:left w:val="nil"/>
              <w:bottom w:val="single" w:sz="4" w:space="0" w:color="auto"/>
              <w:right w:val="nil"/>
            </w:tcBorders>
            <w:shd w:val="clear" w:color="auto" w:fill="FAFAFA"/>
          </w:tcPr>
          <w:p w14:paraId="7F3C4B8E" w14:textId="2F3EF845"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w:t>
            </w:r>
          </w:p>
        </w:tc>
        <w:tc>
          <w:tcPr>
            <w:tcW w:w="1275" w:type="dxa"/>
            <w:tcBorders>
              <w:top w:val="nil"/>
              <w:left w:val="nil"/>
              <w:bottom w:val="single" w:sz="4" w:space="0" w:color="auto"/>
              <w:right w:val="nil"/>
            </w:tcBorders>
            <w:shd w:val="clear" w:color="auto" w:fill="FAFAFA"/>
          </w:tcPr>
          <w:p w14:paraId="16FE0342" w14:textId="7EBDFB0C"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(587,114,071)</w:t>
            </w:r>
          </w:p>
        </w:tc>
        <w:tc>
          <w:tcPr>
            <w:tcW w:w="1276" w:type="dxa"/>
            <w:tcBorders>
              <w:top w:val="nil"/>
              <w:left w:val="nil"/>
              <w:bottom w:val="single" w:sz="4" w:space="0" w:color="auto"/>
              <w:right w:val="nil"/>
            </w:tcBorders>
            <w:shd w:val="clear" w:color="auto" w:fill="FAFAFA"/>
          </w:tcPr>
          <w:p w14:paraId="44045ECA" w14:textId="2D2C6A83"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(320,137,835)</w:t>
            </w:r>
          </w:p>
        </w:tc>
        <w:tc>
          <w:tcPr>
            <w:tcW w:w="1276" w:type="dxa"/>
            <w:tcBorders>
              <w:top w:val="nil"/>
              <w:left w:val="nil"/>
              <w:bottom w:val="single" w:sz="4" w:space="0" w:color="auto"/>
              <w:right w:val="nil"/>
            </w:tcBorders>
            <w:shd w:val="clear" w:color="auto" w:fill="FAFAFA"/>
          </w:tcPr>
          <w:p w14:paraId="2E21531C" w14:textId="1C3405D7"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(279,086,898)</w:t>
            </w:r>
          </w:p>
        </w:tc>
        <w:tc>
          <w:tcPr>
            <w:tcW w:w="1368" w:type="dxa"/>
            <w:tcBorders>
              <w:top w:val="nil"/>
              <w:left w:val="nil"/>
              <w:bottom w:val="single" w:sz="4" w:space="0" w:color="auto"/>
              <w:right w:val="nil"/>
            </w:tcBorders>
            <w:shd w:val="clear" w:color="auto" w:fill="FAFAFA"/>
          </w:tcPr>
          <w:p w14:paraId="28E22A7F" w14:textId="6E01C4BD"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(3,909,525,894)</w:t>
            </w:r>
          </w:p>
        </w:tc>
        <w:tc>
          <w:tcPr>
            <w:tcW w:w="1275" w:type="dxa"/>
            <w:tcBorders>
              <w:top w:val="nil"/>
              <w:left w:val="nil"/>
              <w:bottom w:val="single" w:sz="4" w:space="0" w:color="auto"/>
              <w:right w:val="nil"/>
            </w:tcBorders>
            <w:shd w:val="clear" w:color="auto" w:fill="FAFAFA"/>
          </w:tcPr>
          <w:p w14:paraId="7313C128" w14:textId="7F7FF723"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(329,305,567)</w:t>
            </w:r>
          </w:p>
        </w:tc>
        <w:tc>
          <w:tcPr>
            <w:tcW w:w="1276" w:type="dxa"/>
            <w:tcBorders>
              <w:top w:val="nil"/>
              <w:left w:val="nil"/>
              <w:bottom w:val="single" w:sz="4" w:space="0" w:color="auto"/>
              <w:right w:val="nil"/>
            </w:tcBorders>
            <w:shd w:val="clear" w:color="auto" w:fill="FAFAFA"/>
          </w:tcPr>
          <w:p w14:paraId="3F58006F" w14:textId="0243306F"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rPr>
              <w:t>(5,965,367)</w:t>
            </w:r>
          </w:p>
        </w:tc>
        <w:tc>
          <w:tcPr>
            <w:tcW w:w="1276" w:type="dxa"/>
            <w:tcBorders>
              <w:top w:val="nil"/>
              <w:left w:val="nil"/>
              <w:bottom w:val="single" w:sz="4" w:space="0" w:color="auto"/>
              <w:right w:val="nil"/>
            </w:tcBorders>
            <w:shd w:val="clear" w:color="auto" w:fill="FAFAFA"/>
          </w:tcPr>
          <w:p w14:paraId="5BF459B2" w14:textId="7DC23C40" w:rsidR="00A31F82" w:rsidRPr="00A31F82" w:rsidRDefault="00A31F82" w:rsidP="00A31F82">
            <w:pPr>
              <w:autoSpaceDE/>
              <w:ind w:right="-72"/>
              <w:jc w:val="right"/>
              <w:rPr>
                <w:rFonts w:ascii="Arial" w:eastAsia="SimSun" w:hAnsi="Arial" w:cs="Arial"/>
                <w:sz w:val="16"/>
                <w:szCs w:val="16"/>
              </w:rPr>
            </w:pPr>
            <w:r w:rsidRPr="00A31F82">
              <w:rPr>
                <w:rFonts w:ascii="Arial" w:hAnsi="Arial" w:cs="Arial"/>
                <w:sz w:val="16"/>
                <w:szCs w:val="16"/>
                <w:cs/>
              </w:rPr>
              <w:t>-</w:t>
            </w:r>
          </w:p>
        </w:tc>
        <w:tc>
          <w:tcPr>
            <w:tcW w:w="1417" w:type="dxa"/>
            <w:tcBorders>
              <w:top w:val="nil"/>
              <w:left w:val="nil"/>
              <w:bottom w:val="single" w:sz="4" w:space="0" w:color="auto"/>
              <w:right w:val="nil"/>
            </w:tcBorders>
            <w:shd w:val="clear" w:color="auto" w:fill="FAFAFA"/>
          </w:tcPr>
          <w:p w14:paraId="36D5614B" w14:textId="350B84FE"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(5,431,135,632)</w:t>
            </w:r>
          </w:p>
        </w:tc>
      </w:tr>
      <w:tr w:rsidR="00796B1C" w:rsidRPr="00D536FE" w14:paraId="13727FAD" w14:textId="77777777" w:rsidTr="00190A8C">
        <w:trPr>
          <w:trHeight w:val="20"/>
        </w:trPr>
        <w:tc>
          <w:tcPr>
            <w:tcW w:w="3798" w:type="dxa"/>
            <w:tcBorders>
              <w:top w:val="nil"/>
              <w:left w:val="nil"/>
              <w:bottom w:val="nil"/>
              <w:right w:val="nil"/>
            </w:tcBorders>
            <w:vAlign w:val="bottom"/>
          </w:tcPr>
          <w:p w14:paraId="3C097B56" w14:textId="77777777" w:rsidR="00796B1C" w:rsidRPr="00D536FE" w:rsidRDefault="00796B1C" w:rsidP="00796B1C">
            <w:pPr>
              <w:pStyle w:val="a"/>
              <w:tabs>
                <w:tab w:val="right" w:pos="7200"/>
                <w:tab w:val="right" w:pos="9000"/>
              </w:tabs>
              <w:ind w:right="-108"/>
              <w:rPr>
                <w:rFonts w:cs="Arial"/>
                <w:color w:val="auto"/>
                <w:sz w:val="8"/>
                <w:szCs w:val="8"/>
                <w:u w:val="none"/>
              </w:rPr>
            </w:pPr>
          </w:p>
        </w:tc>
        <w:tc>
          <w:tcPr>
            <w:tcW w:w="1276" w:type="dxa"/>
            <w:tcBorders>
              <w:top w:val="single" w:sz="4" w:space="0" w:color="auto"/>
              <w:left w:val="nil"/>
              <w:right w:val="nil"/>
            </w:tcBorders>
            <w:shd w:val="clear" w:color="auto" w:fill="FAFAFA"/>
            <w:vAlign w:val="bottom"/>
          </w:tcPr>
          <w:p w14:paraId="32DC1653" w14:textId="77777777" w:rsidR="00796B1C" w:rsidRPr="00D536FE" w:rsidRDefault="00796B1C" w:rsidP="00796B1C">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vAlign w:val="bottom"/>
          </w:tcPr>
          <w:p w14:paraId="27238899" w14:textId="77777777" w:rsidR="00796B1C" w:rsidRPr="00D536FE" w:rsidRDefault="00796B1C" w:rsidP="00796B1C">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1F8D698D" w14:textId="77777777" w:rsidR="00796B1C" w:rsidRPr="00D536FE" w:rsidRDefault="00796B1C" w:rsidP="00796B1C">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74D326C0" w14:textId="77777777" w:rsidR="00796B1C" w:rsidRPr="00D536FE" w:rsidRDefault="00796B1C" w:rsidP="00796B1C">
            <w:pPr>
              <w:autoSpaceDE/>
              <w:ind w:right="-72"/>
              <w:jc w:val="right"/>
              <w:rPr>
                <w:rFonts w:ascii="Arial" w:eastAsia="SimSun" w:hAnsi="Arial" w:cs="Arial"/>
                <w:sz w:val="8"/>
                <w:szCs w:val="8"/>
                <w:lang w:eastAsia="zh-CN"/>
              </w:rPr>
            </w:pPr>
          </w:p>
        </w:tc>
        <w:tc>
          <w:tcPr>
            <w:tcW w:w="1368" w:type="dxa"/>
            <w:tcBorders>
              <w:top w:val="single" w:sz="4" w:space="0" w:color="auto"/>
              <w:left w:val="nil"/>
              <w:right w:val="nil"/>
            </w:tcBorders>
            <w:shd w:val="clear" w:color="auto" w:fill="FAFAFA"/>
            <w:vAlign w:val="bottom"/>
          </w:tcPr>
          <w:p w14:paraId="6DBF71D0" w14:textId="77777777" w:rsidR="00796B1C" w:rsidRPr="00D536FE" w:rsidRDefault="00796B1C" w:rsidP="00796B1C">
            <w:pPr>
              <w:autoSpaceDE/>
              <w:ind w:right="-72"/>
              <w:jc w:val="right"/>
              <w:rPr>
                <w:rFonts w:ascii="Arial" w:eastAsia="SimSun" w:hAnsi="Arial" w:cs="Arial"/>
                <w:sz w:val="8"/>
                <w:szCs w:val="8"/>
                <w:lang w:eastAsia="zh-CN"/>
              </w:rPr>
            </w:pPr>
          </w:p>
        </w:tc>
        <w:tc>
          <w:tcPr>
            <w:tcW w:w="1275" w:type="dxa"/>
            <w:tcBorders>
              <w:top w:val="single" w:sz="4" w:space="0" w:color="auto"/>
              <w:left w:val="nil"/>
              <w:right w:val="nil"/>
            </w:tcBorders>
            <w:shd w:val="clear" w:color="auto" w:fill="FAFAFA"/>
            <w:vAlign w:val="bottom"/>
          </w:tcPr>
          <w:p w14:paraId="2E8878AA" w14:textId="77777777" w:rsidR="00796B1C" w:rsidRPr="00D536FE" w:rsidRDefault="00796B1C" w:rsidP="00796B1C">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3F0C977C" w14:textId="77777777" w:rsidR="00796B1C" w:rsidRPr="00D536FE" w:rsidRDefault="00796B1C" w:rsidP="00796B1C">
            <w:pPr>
              <w:autoSpaceDE/>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vAlign w:val="bottom"/>
          </w:tcPr>
          <w:p w14:paraId="2FF92CA3" w14:textId="77777777" w:rsidR="00796B1C" w:rsidRPr="00D536FE" w:rsidRDefault="00796B1C" w:rsidP="00796B1C">
            <w:pPr>
              <w:autoSpaceDE/>
              <w:ind w:right="-72"/>
              <w:jc w:val="right"/>
              <w:rPr>
                <w:rFonts w:ascii="Arial" w:eastAsia="SimSun" w:hAnsi="Arial" w:cs="Arial"/>
                <w:sz w:val="8"/>
                <w:szCs w:val="8"/>
                <w:lang w:eastAsia="zh-CN"/>
              </w:rPr>
            </w:pPr>
          </w:p>
        </w:tc>
        <w:tc>
          <w:tcPr>
            <w:tcW w:w="1417" w:type="dxa"/>
            <w:tcBorders>
              <w:top w:val="single" w:sz="4" w:space="0" w:color="auto"/>
              <w:left w:val="nil"/>
              <w:right w:val="nil"/>
            </w:tcBorders>
            <w:shd w:val="clear" w:color="auto" w:fill="FAFAFA"/>
            <w:vAlign w:val="bottom"/>
          </w:tcPr>
          <w:p w14:paraId="1579FC3E" w14:textId="77777777" w:rsidR="00796B1C" w:rsidRPr="00D536FE" w:rsidRDefault="00796B1C" w:rsidP="00796B1C">
            <w:pPr>
              <w:autoSpaceDE/>
              <w:ind w:right="-72"/>
              <w:jc w:val="right"/>
              <w:rPr>
                <w:rFonts w:ascii="Arial" w:eastAsia="SimSun" w:hAnsi="Arial" w:cs="Arial"/>
                <w:sz w:val="8"/>
                <w:szCs w:val="8"/>
                <w:lang w:eastAsia="zh-CN"/>
              </w:rPr>
            </w:pPr>
          </w:p>
        </w:tc>
      </w:tr>
      <w:tr w:rsidR="00A31F82" w:rsidRPr="00D536FE" w14:paraId="47B5EBBE" w14:textId="77777777" w:rsidTr="00AF388D">
        <w:trPr>
          <w:trHeight w:val="20"/>
        </w:trPr>
        <w:tc>
          <w:tcPr>
            <w:tcW w:w="3798" w:type="dxa"/>
            <w:tcBorders>
              <w:top w:val="nil"/>
              <w:left w:val="nil"/>
              <w:bottom w:val="nil"/>
              <w:right w:val="nil"/>
            </w:tcBorders>
            <w:vAlign w:val="bottom"/>
          </w:tcPr>
          <w:p w14:paraId="4C36CDC6" w14:textId="77777777" w:rsidR="00A31F82" w:rsidRPr="00D536FE" w:rsidRDefault="00A31F82" w:rsidP="00A31F82">
            <w:pPr>
              <w:pStyle w:val="a"/>
              <w:tabs>
                <w:tab w:val="right" w:pos="7200"/>
                <w:tab w:val="right" w:pos="9000"/>
              </w:tabs>
              <w:ind w:right="-108"/>
              <w:rPr>
                <w:rFonts w:cs="Arial"/>
                <w:color w:val="auto"/>
                <w:sz w:val="16"/>
                <w:szCs w:val="16"/>
                <w:u w:val="none"/>
              </w:rPr>
            </w:pPr>
            <w:r w:rsidRPr="00D536FE">
              <w:rPr>
                <w:rFonts w:cs="Arial"/>
                <w:color w:val="auto"/>
                <w:sz w:val="16"/>
                <w:szCs w:val="16"/>
                <w:u w:val="none"/>
              </w:rPr>
              <w:t>Net book amount</w:t>
            </w:r>
          </w:p>
        </w:tc>
        <w:tc>
          <w:tcPr>
            <w:tcW w:w="1276" w:type="dxa"/>
            <w:tcBorders>
              <w:top w:val="nil"/>
              <w:left w:val="nil"/>
              <w:bottom w:val="single" w:sz="4" w:space="0" w:color="auto"/>
              <w:right w:val="nil"/>
            </w:tcBorders>
            <w:shd w:val="clear" w:color="auto" w:fill="FAFAFA"/>
          </w:tcPr>
          <w:p w14:paraId="71823F69" w14:textId="79E549FD" w:rsidR="00A31F82" w:rsidRPr="00A31F82" w:rsidRDefault="00A31F82" w:rsidP="00A31F82">
            <w:pPr>
              <w:autoSpaceDE/>
              <w:ind w:right="-72"/>
              <w:jc w:val="right"/>
              <w:rPr>
                <w:rFonts w:ascii="Arial" w:eastAsia="SimSun" w:hAnsi="Arial" w:cs="Arial"/>
                <w:sz w:val="16"/>
                <w:szCs w:val="16"/>
                <w:lang w:eastAsia="zh-CN"/>
              </w:rPr>
            </w:pPr>
            <w:r w:rsidRPr="00A31F82">
              <w:rPr>
                <w:rFonts w:ascii="Arial" w:eastAsia="SimSun" w:hAnsi="Arial" w:cs="Arial"/>
                <w:sz w:val="16"/>
                <w:szCs w:val="16"/>
                <w:lang w:eastAsia="zh-CN"/>
              </w:rPr>
              <w:t>553,629,793</w:t>
            </w:r>
          </w:p>
        </w:tc>
        <w:tc>
          <w:tcPr>
            <w:tcW w:w="1275" w:type="dxa"/>
            <w:tcBorders>
              <w:top w:val="nil"/>
              <w:left w:val="nil"/>
              <w:bottom w:val="single" w:sz="4" w:space="0" w:color="auto"/>
              <w:right w:val="nil"/>
            </w:tcBorders>
            <w:shd w:val="clear" w:color="auto" w:fill="FAFAFA"/>
          </w:tcPr>
          <w:p w14:paraId="3C2017A3" w14:textId="7E235E1C"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1,701,973,379</w:t>
            </w:r>
          </w:p>
        </w:tc>
        <w:tc>
          <w:tcPr>
            <w:tcW w:w="1276" w:type="dxa"/>
            <w:tcBorders>
              <w:top w:val="nil"/>
              <w:left w:val="nil"/>
              <w:bottom w:val="single" w:sz="4" w:space="0" w:color="auto"/>
              <w:right w:val="nil"/>
            </w:tcBorders>
            <w:shd w:val="clear" w:color="auto" w:fill="FAFAFA"/>
          </w:tcPr>
          <w:p w14:paraId="6098812D" w14:textId="4475BDB1"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272,428,487</w:t>
            </w:r>
          </w:p>
        </w:tc>
        <w:tc>
          <w:tcPr>
            <w:tcW w:w="1276" w:type="dxa"/>
            <w:tcBorders>
              <w:top w:val="nil"/>
              <w:left w:val="nil"/>
              <w:bottom w:val="single" w:sz="4" w:space="0" w:color="auto"/>
              <w:right w:val="nil"/>
            </w:tcBorders>
            <w:shd w:val="clear" w:color="auto" w:fill="FAFAFA"/>
          </w:tcPr>
          <w:p w14:paraId="2FFD5B6E" w14:textId="029D049B"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84,727,629</w:t>
            </w:r>
          </w:p>
        </w:tc>
        <w:tc>
          <w:tcPr>
            <w:tcW w:w="1368" w:type="dxa"/>
            <w:tcBorders>
              <w:top w:val="nil"/>
              <w:left w:val="nil"/>
              <w:bottom w:val="single" w:sz="4" w:space="0" w:color="auto"/>
              <w:right w:val="nil"/>
            </w:tcBorders>
            <w:shd w:val="clear" w:color="auto" w:fill="FAFAFA"/>
          </w:tcPr>
          <w:p w14:paraId="4F24A910" w14:textId="40437D79"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9,892,988,391</w:t>
            </w:r>
          </w:p>
        </w:tc>
        <w:tc>
          <w:tcPr>
            <w:tcW w:w="1275" w:type="dxa"/>
            <w:tcBorders>
              <w:top w:val="nil"/>
              <w:left w:val="nil"/>
              <w:bottom w:val="single" w:sz="4" w:space="0" w:color="auto"/>
              <w:right w:val="nil"/>
            </w:tcBorders>
            <w:shd w:val="clear" w:color="auto" w:fill="FAFAFA"/>
          </w:tcPr>
          <w:p w14:paraId="12112BDB" w14:textId="18316C17" w:rsidR="00A31F82" w:rsidRPr="00A31F82" w:rsidRDefault="00A31F82" w:rsidP="00A31F82">
            <w:pPr>
              <w:ind w:right="-72"/>
              <w:jc w:val="right"/>
              <w:rPr>
                <w:rFonts w:ascii="Arial" w:eastAsia="SimSun" w:hAnsi="Arial" w:cs="Arial"/>
                <w:sz w:val="16"/>
                <w:szCs w:val="16"/>
                <w:cs/>
              </w:rPr>
            </w:pPr>
            <w:r w:rsidRPr="00A31F82">
              <w:rPr>
                <w:rFonts w:ascii="Arial" w:hAnsi="Arial" w:cs="Arial"/>
                <w:sz w:val="16"/>
                <w:szCs w:val="16"/>
              </w:rPr>
              <w:t>57,756,017</w:t>
            </w:r>
          </w:p>
        </w:tc>
        <w:tc>
          <w:tcPr>
            <w:tcW w:w="1276" w:type="dxa"/>
            <w:tcBorders>
              <w:top w:val="nil"/>
              <w:left w:val="nil"/>
              <w:bottom w:val="single" w:sz="4" w:space="0" w:color="auto"/>
              <w:right w:val="nil"/>
            </w:tcBorders>
            <w:shd w:val="clear" w:color="auto" w:fill="FAFAFA"/>
          </w:tcPr>
          <w:p w14:paraId="2848D46B" w14:textId="643D439E"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2,018,735</w:t>
            </w:r>
          </w:p>
        </w:tc>
        <w:tc>
          <w:tcPr>
            <w:tcW w:w="1276" w:type="dxa"/>
            <w:tcBorders>
              <w:top w:val="nil"/>
              <w:left w:val="nil"/>
              <w:bottom w:val="single" w:sz="4" w:space="0" w:color="auto"/>
              <w:right w:val="nil"/>
            </w:tcBorders>
            <w:shd w:val="clear" w:color="auto" w:fill="FAFAFA"/>
          </w:tcPr>
          <w:p w14:paraId="2B0FF903" w14:textId="54595DC1"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4</w:t>
            </w:r>
            <w:r w:rsidRPr="00A31F82">
              <w:rPr>
                <w:rFonts w:ascii="Arial" w:hAnsi="Arial" w:cs="Arial"/>
                <w:sz w:val="16"/>
                <w:szCs w:val="16"/>
                <w:lang w:val="en-US"/>
              </w:rPr>
              <w:t>,</w:t>
            </w:r>
            <w:r w:rsidRPr="00A31F82">
              <w:rPr>
                <w:rFonts w:ascii="Arial" w:hAnsi="Arial" w:cs="Arial"/>
                <w:sz w:val="16"/>
                <w:szCs w:val="16"/>
              </w:rPr>
              <w:t>131</w:t>
            </w:r>
            <w:r w:rsidRPr="00A31F82">
              <w:rPr>
                <w:rFonts w:ascii="Arial" w:hAnsi="Arial" w:cs="Arial"/>
                <w:sz w:val="16"/>
                <w:szCs w:val="16"/>
                <w:lang w:val="en-US"/>
              </w:rPr>
              <w:t>,</w:t>
            </w:r>
            <w:r w:rsidRPr="00A31F82">
              <w:rPr>
                <w:rFonts w:ascii="Arial" w:hAnsi="Arial" w:cs="Arial"/>
                <w:sz w:val="16"/>
                <w:szCs w:val="16"/>
              </w:rPr>
              <w:t>964</w:t>
            </w:r>
            <w:r w:rsidRPr="00A31F82">
              <w:rPr>
                <w:rFonts w:ascii="Arial" w:hAnsi="Arial" w:cs="Arial"/>
                <w:sz w:val="16"/>
                <w:szCs w:val="16"/>
                <w:lang w:val="en-US"/>
              </w:rPr>
              <w:t>,</w:t>
            </w:r>
            <w:r w:rsidRPr="00A31F82">
              <w:rPr>
                <w:rFonts w:ascii="Arial" w:hAnsi="Arial" w:cs="Arial"/>
                <w:sz w:val="16"/>
                <w:szCs w:val="16"/>
              </w:rPr>
              <w:t>258</w:t>
            </w:r>
          </w:p>
        </w:tc>
        <w:tc>
          <w:tcPr>
            <w:tcW w:w="1417" w:type="dxa"/>
            <w:tcBorders>
              <w:top w:val="nil"/>
              <w:left w:val="nil"/>
              <w:bottom w:val="single" w:sz="4" w:space="0" w:color="auto"/>
              <w:right w:val="nil"/>
            </w:tcBorders>
            <w:shd w:val="clear" w:color="auto" w:fill="FAFAFA"/>
          </w:tcPr>
          <w:p w14:paraId="10EA3BF4" w14:textId="45E19C1F" w:rsidR="00A31F82" w:rsidRPr="00A31F82" w:rsidRDefault="00A31F82" w:rsidP="00A31F82">
            <w:pPr>
              <w:ind w:right="-72"/>
              <w:jc w:val="right"/>
              <w:rPr>
                <w:rFonts w:ascii="Arial" w:eastAsia="SimSun" w:hAnsi="Arial" w:cs="Arial"/>
                <w:sz w:val="16"/>
                <w:szCs w:val="16"/>
              </w:rPr>
            </w:pPr>
            <w:r w:rsidRPr="00A31F82">
              <w:rPr>
                <w:rFonts w:ascii="Arial" w:hAnsi="Arial" w:cs="Arial"/>
                <w:sz w:val="16"/>
                <w:szCs w:val="16"/>
              </w:rPr>
              <w:t>16,697,486,689</w:t>
            </w:r>
          </w:p>
        </w:tc>
      </w:tr>
    </w:tbl>
    <w:p w14:paraId="07B060FF" w14:textId="77777777" w:rsidR="00E92926" w:rsidRPr="00D536FE" w:rsidRDefault="00E92926" w:rsidP="00190A8C">
      <w:pPr>
        <w:overflowPunct/>
        <w:autoSpaceDE/>
        <w:autoSpaceDN/>
        <w:adjustRightInd/>
        <w:spacing w:line="276" w:lineRule="auto"/>
        <w:jc w:val="both"/>
        <w:textAlignment w:val="auto"/>
        <w:rPr>
          <w:rFonts w:ascii="Arial" w:hAnsi="Arial" w:cs="Arial"/>
          <w:sz w:val="14"/>
          <w:szCs w:val="14"/>
        </w:rPr>
      </w:pPr>
    </w:p>
    <w:p w14:paraId="263616D3" w14:textId="7FF1464D" w:rsidR="00AC6E1D" w:rsidRPr="00D536FE" w:rsidRDefault="00014925" w:rsidP="00AC6E1D">
      <w:pPr>
        <w:overflowPunct/>
        <w:autoSpaceDE/>
        <w:autoSpaceDN/>
        <w:adjustRightInd/>
        <w:spacing w:line="276" w:lineRule="auto"/>
        <w:textAlignment w:val="auto"/>
        <w:rPr>
          <w:rFonts w:ascii="Arial" w:hAnsi="Arial" w:cs="Arial"/>
          <w:spacing w:val="-4"/>
          <w:sz w:val="18"/>
          <w:szCs w:val="18"/>
        </w:rPr>
      </w:pPr>
      <w:r w:rsidRPr="00D536FE">
        <w:rPr>
          <w:rFonts w:ascii="Arial" w:hAnsi="Arial" w:cs="Arial"/>
          <w:spacing w:val="-4"/>
          <w:sz w:val="18"/>
          <w:szCs w:val="18"/>
        </w:rPr>
        <w:t>Depreciati</w:t>
      </w:r>
      <w:r w:rsidR="00762D74" w:rsidRPr="00D536FE">
        <w:rPr>
          <w:rFonts w:ascii="Arial" w:hAnsi="Arial" w:cs="Arial"/>
          <w:spacing w:val="-4"/>
          <w:sz w:val="18"/>
          <w:szCs w:val="18"/>
        </w:rPr>
        <w:t xml:space="preserve">on expense </w:t>
      </w:r>
      <w:r w:rsidR="003A66D7" w:rsidRPr="00D536FE">
        <w:rPr>
          <w:rFonts w:ascii="Arial" w:hAnsi="Arial" w:cs="Arial"/>
          <w:spacing w:val="-4"/>
          <w:sz w:val="18"/>
          <w:szCs w:val="18"/>
        </w:rPr>
        <w:t>of Baht</w:t>
      </w:r>
      <w:r w:rsidR="00352A39" w:rsidRPr="00D536FE">
        <w:rPr>
          <w:rFonts w:ascii="Arial" w:hAnsi="Arial" w:cs="Arial"/>
          <w:spacing w:val="-4"/>
          <w:sz w:val="18"/>
          <w:szCs w:val="18"/>
        </w:rPr>
        <w:t xml:space="preserve"> </w:t>
      </w:r>
      <w:r w:rsidR="00796B1C">
        <w:rPr>
          <w:rFonts w:ascii="Arial" w:hAnsi="Arial" w:cs="Arial"/>
          <w:spacing w:val="-4"/>
          <w:sz w:val="18"/>
          <w:szCs w:val="18"/>
        </w:rPr>
        <w:t>478</w:t>
      </w:r>
      <w:r w:rsidR="00BC41AA" w:rsidRPr="00D536FE">
        <w:rPr>
          <w:rFonts w:ascii="Arial" w:hAnsi="Arial" w:cs="Arial"/>
          <w:spacing w:val="-4"/>
          <w:sz w:val="18"/>
          <w:szCs w:val="18"/>
        </w:rPr>
        <w:t xml:space="preserve"> </w:t>
      </w:r>
      <w:r w:rsidR="00642FC0" w:rsidRPr="00D536FE">
        <w:rPr>
          <w:rFonts w:ascii="Arial" w:hAnsi="Arial" w:cs="Arial"/>
          <w:spacing w:val="-4"/>
          <w:sz w:val="18"/>
          <w:szCs w:val="18"/>
        </w:rPr>
        <w:t>million (</w:t>
      </w:r>
      <w:r w:rsidR="009A5F51" w:rsidRPr="00D536FE">
        <w:rPr>
          <w:rFonts w:ascii="Arial" w:hAnsi="Arial" w:cs="Arial"/>
          <w:spacing w:val="-4"/>
          <w:sz w:val="18"/>
          <w:szCs w:val="18"/>
        </w:rPr>
        <w:t>201</w:t>
      </w:r>
      <w:r w:rsidR="001815A4" w:rsidRPr="00D536FE">
        <w:rPr>
          <w:rFonts w:ascii="Arial" w:hAnsi="Arial" w:cs="Arial"/>
          <w:spacing w:val="-4"/>
          <w:sz w:val="18"/>
          <w:szCs w:val="18"/>
        </w:rPr>
        <w:t>9</w:t>
      </w:r>
      <w:r w:rsidR="00642FC0" w:rsidRPr="00D536FE">
        <w:rPr>
          <w:rFonts w:ascii="Arial" w:hAnsi="Arial" w:cs="Arial"/>
          <w:spacing w:val="-4"/>
          <w:sz w:val="18"/>
          <w:szCs w:val="18"/>
        </w:rPr>
        <w:t xml:space="preserve">: Baht </w:t>
      </w:r>
      <w:r w:rsidR="001815A4" w:rsidRPr="00D536FE">
        <w:rPr>
          <w:rFonts w:ascii="Arial" w:hAnsi="Arial" w:cs="Arial"/>
          <w:spacing w:val="-4"/>
          <w:sz w:val="18"/>
          <w:szCs w:val="18"/>
        </w:rPr>
        <w:t>46</w:t>
      </w:r>
      <w:r w:rsidR="00796B1C">
        <w:rPr>
          <w:rFonts w:ascii="Arial" w:hAnsi="Arial" w:cs="Arial"/>
          <w:spacing w:val="-4"/>
          <w:sz w:val="18"/>
          <w:szCs w:val="18"/>
        </w:rPr>
        <w:t>7</w:t>
      </w:r>
      <w:r w:rsidR="009F612F" w:rsidRPr="00D536FE">
        <w:rPr>
          <w:rFonts w:ascii="Arial" w:hAnsi="Arial" w:cs="Arial"/>
          <w:spacing w:val="-4"/>
          <w:sz w:val="18"/>
          <w:szCs w:val="18"/>
        </w:rPr>
        <w:t xml:space="preserve"> </w:t>
      </w:r>
      <w:r w:rsidR="00642FC0" w:rsidRPr="00D536FE">
        <w:rPr>
          <w:rFonts w:ascii="Arial" w:hAnsi="Arial" w:cs="Arial"/>
          <w:spacing w:val="-4"/>
          <w:sz w:val="18"/>
          <w:szCs w:val="18"/>
        </w:rPr>
        <w:t xml:space="preserve">million) </w:t>
      </w:r>
      <w:r w:rsidR="00BE5CFD" w:rsidRPr="00D536FE">
        <w:rPr>
          <w:rFonts w:ascii="Arial" w:hAnsi="Arial" w:cs="Arial"/>
          <w:spacing w:val="-4"/>
          <w:sz w:val="18"/>
          <w:szCs w:val="18"/>
        </w:rPr>
        <w:t>i</w:t>
      </w:r>
      <w:r w:rsidR="00642FC0" w:rsidRPr="00D536FE">
        <w:rPr>
          <w:rFonts w:ascii="Arial" w:hAnsi="Arial" w:cs="Arial"/>
          <w:spacing w:val="-4"/>
          <w:sz w:val="18"/>
          <w:szCs w:val="18"/>
        </w:rPr>
        <w:t>s</w:t>
      </w:r>
      <w:r w:rsidRPr="00D536FE">
        <w:rPr>
          <w:rFonts w:ascii="Arial" w:hAnsi="Arial" w:cs="Arial"/>
          <w:spacing w:val="-4"/>
          <w:sz w:val="18"/>
          <w:szCs w:val="18"/>
        </w:rPr>
        <w:t xml:space="preserve"> charg</w:t>
      </w:r>
      <w:r w:rsidR="00642FC0" w:rsidRPr="00D536FE">
        <w:rPr>
          <w:rFonts w:ascii="Arial" w:hAnsi="Arial" w:cs="Arial"/>
          <w:spacing w:val="-4"/>
          <w:sz w:val="18"/>
          <w:szCs w:val="18"/>
        </w:rPr>
        <w:t>ed in cost of goods sold</w:t>
      </w:r>
      <w:r w:rsidR="008A4B6B" w:rsidRPr="00D536FE">
        <w:rPr>
          <w:rFonts w:ascii="Arial" w:hAnsi="Arial" w:cs="Arial"/>
          <w:spacing w:val="-4"/>
          <w:sz w:val="18"/>
          <w:szCs w:val="18"/>
        </w:rPr>
        <w:t xml:space="preserve"> </w:t>
      </w:r>
      <w:r w:rsidRPr="00D536FE">
        <w:rPr>
          <w:rFonts w:ascii="Arial" w:hAnsi="Arial" w:cs="Arial"/>
          <w:spacing w:val="-4"/>
          <w:sz w:val="18"/>
          <w:szCs w:val="18"/>
        </w:rPr>
        <w:t xml:space="preserve">and </w:t>
      </w:r>
      <w:r w:rsidR="00B23333" w:rsidRPr="00D536FE">
        <w:rPr>
          <w:rFonts w:ascii="Arial" w:hAnsi="Arial" w:cs="Arial"/>
          <w:spacing w:val="-4"/>
          <w:sz w:val="18"/>
          <w:szCs w:val="18"/>
        </w:rPr>
        <w:t>Baht</w:t>
      </w:r>
      <w:r w:rsidR="00633E7B" w:rsidRPr="00D536FE">
        <w:rPr>
          <w:rFonts w:ascii="Arial" w:hAnsi="Arial" w:cs="Arial"/>
          <w:spacing w:val="-4"/>
          <w:sz w:val="18"/>
          <w:szCs w:val="18"/>
        </w:rPr>
        <w:t xml:space="preserve"> </w:t>
      </w:r>
      <w:r w:rsidR="00796B1C">
        <w:rPr>
          <w:rFonts w:ascii="Arial" w:hAnsi="Arial" w:cs="Arial"/>
          <w:spacing w:val="-4"/>
          <w:sz w:val="18"/>
          <w:szCs w:val="18"/>
        </w:rPr>
        <w:t>33</w:t>
      </w:r>
      <w:r w:rsidR="00B23333" w:rsidRPr="00D536FE">
        <w:rPr>
          <w:rFonts w:ascii="Arial" w:hAnsi="Arial" w:cs="Arial"/>
          <w:spacing w:val="-4"/>
          <w:sz w:val="18"/>
          <w:szCs w:val="18"/>
          <w:cs/>
        </w:rPr>
        <w:t xml:space="preserve"> </w:t>
      </w:r>
      <w:r w:rsidR="00642FC0" w:rsidRPr="00D536FE">
        <w:rPr>
          <w:rFonts w:ascii="Arial" w:hAnsi="Arial" w:cs="Arial"/>
          <w:spacing w:val="-4"/>
          <w:sz w:val="18"/>
          <w:szCs w:val="18"/>
        </w:rPr>
        <w:t>million (</w:t>
      </w:r>
      <w:r w:rsidR="009A5F51" w:rsidRPr="00D536FE">
        <w:rPr>
          <w:rFonts w:ascii="Arial" w:hAnsi="Arial" w:cs="Arial"/>
          <w:spacing w:val="-4"/>
          <w:sz w:val="18"/>
          <w:szCs w:val="18"/>
        </w:rPr>
        <w:t>201</w:t>
      </w:r>
      <w:r w:rsidR="001815A4" w:rsidRPr="00D536FE">
        <w:rPr>
          <w:rFonts w:ascii="Arial" w:hAnsi="Arial" w:cs="Arial"/>
          <w:spacing w:val="-4"/>
          <w:sz w:val="18"/>
          <w:szCs w:val="18"/>
        </w:rPr>
        <w:t>9</w:t>
      </w:r>
      <w:r w:rsidR="00642FC0" w:rsidRPr="00D536FE">
        <w:rPr>
          <w:rFonts w:ascii="Arial" w:hAnsi="Arial" w:cs="Arial"/>
          <w:spacing w:val="-4"/>
          <w:sz w:val="18"/>
          <w:szCs w:val="18"/>
        </w:rPr>
        <w:t xml:space="preserve">: Baht </w:t>
      </w:r>
      <w:r w:rsidR="001815A4" w:rsidRPr="00D536FE">
        <w:rPr>
          <w:rFonts w:ascii="Arial" w:hAnsi="Arial" w:cs="Arial"/>
          <w:spacing w:val="-4"/>
          <w:sz w:val="18"/>
          <w:szCs w:val="18"/>
        </w:rPr>
        <w:t>30</w:t>
      </w:r>
      <w:r w:rsidR="009F612F" w:rsidRPr="00D536FE">
        <w:rPr>
          <w:rFonts w:ascii="Arial" w:hAnsi="Arial" w:cs="Arial"/>
          <w:spacing w:val="-4"/>
          <w:sz w:val="18"/>
          <w:szCs w:val="18"/>
        </w:rPr>
        <w:t xml:space="preserve"> </w:t>
      </w:r>
      <w:r w:rsidR="00642FC0" w:rsidRPr="00D536FE">
        <w:rPr>
          <w:rFonts w:ascii="Arial" w:hAnsi="Arial" w:cs="Arial"/>
          <w:spacing w:val="-4"/>
          <w:sz w:val="18"/>
          <w:szCs w:val="18"/>
        </w:rPr>
        <w:t xml:space="preserve">million) </w:t>
      </w:r>
      <w:r w:rsidR="00BE5CFD" w:rsidRPr="00D536FE">
        <w:rPr>
          <w:rFonts w:ascii="Arial" w:hAnsi="Arial" w:cs="Arial"/>
          <w:spacing w:val="-4"/>
          <w:sz w:val="18"/>
          <w:szCs w:val="18"/>
        </w:rPr>
        <w:t>i</w:t>
      </w:r>
      <w:r w:rsidR="0078278E" w:rsidRPr="00D536FE">
        <w:rPr>
          <w:rFonts w:ascii="Arial" w:hAnsi="Arial" w:cs="Arial"/>
          <w:spacing w:val="-4"/>
          <w:sz w:val="18"/>
          <w:szCs w:val="18"/>
        </w:rPr>
        <w:t xml:space="preserve">s charged </w:t>
      </w:r>
      <w:r w:rsidRPr="00D536FE">
        <w:rPr>
          <w:rFonts w:ascii="Arial" w:hAnsi="Arial" w:cs="Arial"/>
          <w:spacing w:val="-4"/>
          <w:sz w:val="18"/>
          <w:szCs w:val="18"/>
        </w:rPr>
        <w:t>in</w:t>
      </w:r>
      <w:r w:rsidR="00642FC0" w:rsidRPr="00D536FE">
        <w:rPr>
          <w:rFonts w:ascii="Arial" w:hAnsi="Arial" w:cs="Arial"/>
          <w:spacing w:val="-4"/>
          <w:sz w:val="18"/>
          <w:szCs w:val="18"/>
        </w:rPr>
        <w:t xml:space="preserve"> administrative expense</w:t>
      </w:r>
      <w:r w:rsidR="00481477" w:rsidRPr="00D536FE">
        <w:rPr>
          <w:rFonts w:ascii="Arial" w:hAnsi="Arial" w:cs="Arial"/>
          <w:spacing w:val="-4"/>
          <w:sz w:val="18"/>
          <w:szCs w:val="18"/>
        </w:rPr>
        <w:t>s</w:t>
      </w:r>
      <w:r w:rsidR="00642FC0" w:rsidRPr="00D536FE">
        <w:rPr>
          <w:rFonts w:ascii="Arial" w:hAnsi="Arial" w:cs="Arial"/>
          <w:spacing w:val="-4"/>
          <w:sz w:val="18"/>
          <w:szCs w:val="18"/>
        </w:rPr>
        <w:t>.</w:t>
      </w:r>
    </w:p>
    <w:p w14:paraId="4068E426" w14:textId="77777777" w:rsidR="0007751E" w:rsidRPr="00D536FE" w:rsidRDefault="0007751E" w:rsidP="00AC6E1D">
      <w:pPr>
        <w:overflowPunct/>
        <w:autoSpaceDE/>
        <w:autoSpaceDN/>
        <w:adjustRightInd/>
        <w:spacing w:line="276" w:lineRule="auto"/>
        <w:textAlignment w:val="auto"/>
        <w:rPr>
          <w:rFonts w:ascii="Arial" w:hAnsi="Arial" w:cs="Arial"/>
          <w:spacing w:val="-4"/>
          <w:sz w:val="14"/>
          <w:szCs w:val="14"/>
        </w:rPr>
      </w:pPr>
    </w:p>
    <w:p w14:paraId="6D384DB6" w14:textId="2E528CD2" w:rsidR="00CD61AF" w:rsidRPr="00D536FE" w:rsidRDefault="00CD61AF" w:rsidP="00AC6E1D">
      <w:pPr>
        <w:overflowPunct/>
        <w:autoSpaceDE/>
        <w:autoSpaceDN/>
        <w:adjustRightInd/>
        <w:spacing w:line="276" w:lineRule="auto"/>
        <w:textAlignment w:val="auto"/>
        <w:rPr>
          <w:rFonts w:ascii="Arial" w:hAnsi="Arial" w:cs="Arial"/>
          <w:spacing w:val="-4"/>
          <w:sz w:val="18"/>
          <w:szCs w:val="18"/>
        </w:rPr>
        <w:sectPr w:rsidR="00CD61AF" w:rsidRPr="00D536FE" w:rsidSect="00192F61">
          <w:pgSz w:w="16834" w:h="11909" w:orient="landscape" w:code="9"/>
          <w:pgMar w:top="720" w:right="720" w:bottom="720" w:left="720" w:header="706" w:footer="706" w:gutter="0"/>
          <w:cols w:space="720"/>
          <w:docGrid w:linePitch="360"/>
        </w:sectPr>
      </w:pPr>
    </w:p>
    <w:tbl>
      <w:tblPr>
        <w:tblW w:w="15505" w:type="dxa"/>
        <w:tblLayout w:type="fixed"/>
        <w:tblLook w:val="0000" w:firstRow="0" w:lastRow="0" w:firstColumn="0" w:lastColumn="0" w:noHBand="0" w:noVBand="0"/>
      </w:tblPr>
      <w:tblGrid>
        <w:gridCol w:w="3936"/>
        <w:gridCol w:w="1081"/>
        <w:gridCol w:w="1272"/>
        <w:gridCol w:w="1273"/>
        <w:gridCol w:w="1273"/>
        <w:gridCol w:w="1368"/>
        <w:gridCol w:w="1272"/>
        <w:gridCol w:w="1249"/>
        <w:gridCol w:w="1276"/>
        <w:gridCol w:w="1505"/>
      </w:tblGrid>
      <w:tr w:rsidR="00192F61" w:rsidRPr="00C8795F" w14:paraId="3F10769D" w14:textId="77777777" w:rsidTr="008C4735">
        <w:tc>
          <w:tcPr>
            <w:tcW w:w="3936" w:type="dxa"/>
            <w:tcBorders>
              <w:top w:val="nil"/>
              <w:left w:val="nil"/>
              <w:bottom w:val="nil"/>
              <w:right w:val="nil"/>
            </w:tcBorders>
          </w:tcPr>
          <w:p w14:paraId="424905C4" w14:textId="0278BEB1" w:rsidR="00192F61" w:rsidRPr="00C8795F" w:rsidRDefault="009E235D" w:rsidP="002D4690">
            <w:pPr>
              <w:pStyle w:val="a"/>
              <w:tabs>
                <w:tab w:val="right" w:pos="7200"/>
                <w:tab w:val="right" w:pos="9000"/>
              </w:tabs>
              <w:spacing w:line="180" w:lineRule="exact"/>
              <w:ind w:right="-108"/>
              <w:jc w:val="both"/>
              <w:rPr>
                <w:rFonts w:cs="Arial"/>
                <w:color w:val="auto"/>
                <w:sz w:val="16"/>
                <w:szCs w:val="16"/>
                <w:u w:val="none"/>
              </w:rPr>
            </w:pPr>
            <w:r w:rsidRPr="00C8795F">
              <w:rPr>
                <w:rFonts w:cs="Arial"/>
                <w:spacing w:val="-4"/>
                <w:sz w:val="16"/>
                <w:szCs w:val="16"/>
              </w:rPr>
              <w:lastRenderedPageBreak/>
              <w:br w:type="page"/>
            </w:r>
            <w:r w:rsidR="0045751A" w:rsidRPr="00C8795F">
              <w:rPr>
                <w:rFonts w:cs="Arial"/>
                <w:spacing w:val="-4"/>
                <w:sz w:val="16"/>
                <w:szCs w:val="16"/>
              </w:rPr>
              <w:br w:type="page"/>
            </w:r>
            <w:r w:rsidR="00192F61" w:rsidRPr="00C8795F">
              <w:rPr>
                <w:rFonts w:eastAsia="Arial Unicode MS" w:cs="Arial"/>
                <w:b/>
                <w:bCs/>
                <w:sz w:val="16"/>
                <w:szCs w:val="16"/>
              </w:rPr>
              <w:br w:type="page"/>
            </w:r>
          </w:p>
        </w:tc>
        <w:tc>
          <w:tcPr>
            <w:tcW w:w="11569" w:type="dxa"/>
            <w:gridSpan w:val="9"/>
            <w:tcBorders>
              <w:top w:val="single" w:sz="4" w:space="0" w:color="auto"/>
              <w:left w:val="nil"/>
              <w:bottom w:val="single" w:sz="4" w:space="0" w:color="auto"/>
            </w:tcBorders>
            <w:shd w:val="clear" w:color="auto" w:fill="auto"/>
            <w:vAlign w:val="bottom"/>
          </w:tcPr>
          <w:p w14:paraId="265E113D"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eastAsia="Arial Unicode MS" w:hAnsi="Arial" w:cs="Arial"/>
                <w:b/>
                <w:bCs/>
                <w:sz w:val="16"/>
                <w:szCs w:val="16"/>
              </w:rPr>
              <w:t>(Unit: Baht)</w:t>
            </w:r>
          </w:p>
        </w:tc>
      </w:tr>
      <w:tr w:rsidR="00192F61" w:rsidRPr="00C8795F" w14:paraId="0F837C7B" w14:textId="77777777" w:rsidTr="008C4735">
        <w:tc>
          <w:tcPr>
            <w:tcW w:w="3936" w:type="dxa"/>
            <w:tcBorders>
              <w:top w:val="nil"/>
              <w:left w:val="nil"/>
              <w:bottom w:val="nil"/>
              <w:right w:val="nil"/>
            </w:tcBorders>
          </w:tcPr>
          <w:p w14:paraId="11AB8908" w14:textId="77777777" w:rsidR="00192F61" w:rsidRPr="00C8795F" w:rsidRDefault="00192F61" w:rsidP="002D4690">
            <w:pPr>
              <w:pStyle w:val="a"/>
              <w:tabs>
                <w:tab w:val="right" w:pos="7200"/>
                <w:tab w:val="right" w:pos="9000"/>
              </w:tabs>
              <w:spacing w:line="180" w:lineRule="exact"/>
              <w:ind w:right="-108"/>
              <w:jc w:val="both"/>
              <w:rPr>
                <w:rFonts w:cs="Arial"/>
                <w:color w:val="auto"/>
                <w:sz w:val="16"/>
                <w:szCs w:val="16"/>
                <w:u w:val="none"/>
              </w:rPr>
            </w:pPr>
          </w:p>
        </w:tc>
        <w:tc>
          <w:tcPr>
            <w:tcW w:w="11569" w:type="dxa"/>
            <w:gridSpan w:val="9"/>
            <w:tcBorders>
              <w:top w:val="single" w:sz="4" w:space="0" w:color="auto"/>
              <w:left w:val="nil"/>
              <w:bottom w:val="single" w:sz="4" w:space="0" w:color="auto"/>
              <w:right w:val="nil"/>
            </w:tcBorders>
            <w:vAlign w:val="bottom"/>
          </w:tcPr>
          <w:p w14:paraId="7901ECFB" w14:textId="77777777" w:rsidR="00192F61" w:rsidRPr="00C8795F" w:rsidRDefault="00192F61" w:rsidP="002D4690">
            <w:pPr>
              <w:spacing w:line="180" w:lineRule="exact"/>
              <w:ind w:right="-72"/>
              <w:jc w:val="center"/>
              <w:rPr>
                <w:rFonts w:ascii="Arial" w:hAnsi="Arial" w:cs="Arial"/>
                <w:b/>
                <w:bCs/>
                <w:sz w:val="16"/>
                <w:szCs w:val="16"/>
              </w:rPr>
            </w:pPr>
            <w:r w:rsidRPr="00C8795F">
              <w:rPr>
                <w:rFonts w:ascii="Arial" w:eastAsia="Arial Unicode MS" w:hAnsi="Arial" w:cs="Arial"/>
                <w:b/>
                <w:bCs/>
                <w:sz w:val="16"/>
                <w:szCs w:val="16"/>
              </w:rPr>
              <w:t>Separate financial statements</w:t>
            </w:r>
          </w:p>
        </w:tc>
      </w:tr>
      <w:tr w:rsidR="00192F61" w:rsidRPr="00C8795F" w14:paraId="7BE907DF" w14:textId="77777777" w:rsidTr="008C4735">
        <w:tc>
          <w:tcPr>
            <w:tcW w:w="3936" w:type="dxa"/>
            <w:tcBorders>
              <w:top w:val="nil"/>
              <w:left w:val="nil"/>
              <w:bottom w:val="nil"/>
              <w:right w:val="nil"/>
            </w:tcBorders>
          </w:tcPr>
          <w:p w14:paraId="1B3B514F" w14:textId="77777777" w:rsidR="00192F61" w:rsidRPr="00C8795F" w:rsidRDefault="00192F61" w:rsidP="002D4690">
            <w:pPr>
              <w:pStyle w:val="a"/>
              <w:tabs>
                <w:tab w:val="right" w:pos="7200"/>
                <w:tab w:val="right" w:pos="9000"/>
              </w:tabs>
              <w:spacing w:line="180" w:lineRule="exact"/>
              <w:ind w:right="-108"/>
              <w:jc w:val="both"/>
              <w:rPr>
                <w:rFonts w:cs="Arial"/>
                <w:color w:val="auto"/>
                <w:sz w:val="16"/>
                <w:szCs w:val="16"/>
                <w:u w:val="none"/>
              </w:rPr>
            </w:pPr>
          </w:p>
        </w:tc>
        <w:tc>
          <w:tcPr>
            <w:tcW w:w="1081" w:type="dxa"/>
            <w:tcBorders>
              <w:top w:val="single" w:sz="4" w:space="0" w:color="auto"/>
              <w:left w:val="nil"/>
              <w:bottom w:val="single" w:sz="4" w:space="0" w:color="auto"/>
              <w:right w:val="nil"/>
            </w:tcBorders>
            <w:vAlign w:val="bottom"/>
          </w:tcPr>
          <w:p w14:paraId="610AA0A7"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hAnsi="Arial" w:cs="Arial"/>
                <w:b/>
                <w:bCs/>
                <w:sz w:val="16"/>
                <w:szCs w:val="16"/>
              </w:rPr>
              <w:t>Land</w:t>
            </w:r>
          </w:p>
        </w:tc>
        <w:tc>
          <w:tcPr>
            <w:tcW w:w="1272" w:type="dxa"/>
            <w:tcBorders>
              <w:top w:val="single" w:sz="4" w:space="0" w:color="auto"/>
              <w:left w:val="nil"/>
              <w:bottom w:val="single" w:sz="4" w:space="0" w:color="auto"/>
              <w:right w:val="nil"/>
            </w:tcBorders>
            <w:vAlign w:val="bottom"/>
          </w:tcPr>
          <w:p w14:paraId="5E33BA21"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eastAsia="Arial Unicode MS" w:hAnsi="Arial" w:cs="Arial"/>
                <w:b/>
                <w:bCs/>
                <w:sz w:val="16"/>
                <w:szCs w:val="16"/>
              </w:rPr>
              <w:t>Pumping plants</w:t>
            </w:r>
          </w:p>
        </w:tc>
        <w:tc>
          <w:tcPr>
            <w:tcW w:w="1273" w:type="dxa"/>
            <w:tcBorders>
              <w:top w:val="single" w:sz="4" w:space="0" w:color="auto"/>
              <w:left w:val="nil"/>
              <w:bottom w:val="single" w:sz="4" w:space="0" w:color="auto"/>
              <w:right w:val="nil"/>
            </w:tcBorders>
            <w:vAlign w:val="bottom"/>
          </w:tcPr>
          <w:p w14:paraId="06F3A2A5"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eastAsia="Arial Unicode MS" w:hAnsi="Arial" w:cs="Arial"/>
                <w:b/>
                <w:bCs/>
                <w:sz w:val="16"/>
                <w:szCs w:val="16"/>
              </w:rPr>
              <w:t>Buildings</w:t>
            </w:r>
          </w:p>
        </w:tc>
        <w:tc>
          <w:tcPr>
            <w:tcW w:w="1273" w:type="dxa"/>
            <w:tcBorders>
              <w:top w:val="single" w:sz="4" w:space="0" w:color="auto"/>
              <w:left w:val="nil"/>
              <w:bottom w:val="single" w:sz="4" w:space="0" w:color="auto"/>
              <w:right w:val="nil"/>
            </w:tcBorders>
            <w:vAlign w:val="bottom"/>
          </w:tcPr>
          <w:p w14:paraId="6FB4E9FE" w14:textId="77777777" w:rsidR="00192F61" w:rsidRPr="00C8795F" w:rsidRDefault="00192F61" w:rsidP="002D4690">
            <w:pPr>
              <w:spacing w:line="180" w:lineRule="exact"/>
              <w:ind w:right="-72"/>
              <w:jc w:val="right"/>
              <w:rPr>
                <w:rFonts w:ascii="Arial" w:eastAsia="Arial Unicode MS" w:hAnsi="Arial" w:cs="Arial"/>
                <w:b/>
                <w:bCs/>
                <w:sz w:val="16"/>
                <w:szCs w:val="16"/>
              </w:rPr>
            </w:pPr>
            <w:r w:rsidRPr="00C8795F">
              <w:rPr>
                <w:rFonts w:ascii="Arial" w:eastAsia="Arial Unicode MS" w:hAnsi="Arial" w:cs="Arial"/>
                <w:b/>
                <w:bCs/>
                <w:sz w:val="16"/>
                <w:szCs w:val="16"/>
              </w:rPr>
              <w:t xml:space="preserve">Leasehold </w:t>
            </w:r>
          </w:p>
          <w:p w14:paraId="4342A83B"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eastAsia="Arial Unicode MS" w:hAnsi="Arial" w:cs="Arial"/>
                <w:b/>
                <w:bCs/>
                <w:sz w:val="16"/>
                <w:szCs w:val="16"/>
              </w:rPr>
              <w:t>and building improvement</w:t>
            </w:r>
          </w:p>
        </w:tc>
        <w:tc>
          <w:tcPr>
            <w:tcW w:w="1368" w:type="dxa"/>
            <w:tcBorders>
              <w:top w:val="single" w:sz="4" w:space="0" w:color="auto"/>
              <w:left w:val="nil"/>
              <w:bottom w:val="single" w:sz="4" w:space="0" w:color="auto"/>
              <w:right w:val="nil"/>
            </w:tcBorders>
            <w:vAlign w:val="bottom"/>
          </w:tcPr>
          <w:p w14:paraId="5BEBCA53"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eastAsia="Arial Unicode MS" w:hAnsi="Arial" w:cs="Arial"/>
                <w:b/>
                <w:bCs/>
                <w:sz w:val="16"/>
                <w:szCs w:val="16"/>
              </w:rPr>
              <w:t>Machinery and equipment</w:t>
            </w:r>
          </w:p>
        </w:tc>
        <w:tc>
          <w:tcPr>
            <w:tcW w:w="1272" w:type="dxa"/>
            <w:tcBorders>
              <w:top w:val="single" w:sz="4" w:space="0" w:color="auto"/>
              <w:left w:val="nil"/>
              <w:bottom w:val="single" w:sz="4" w:space="0" w:color="auto"/>
              <w:right w:val="nil"/>
            </w:tcBorders>
            <w:vAlign w:val="bottom"/>
          </w:tcPr>
          <w:p w14:paraId="4FE877A7" w14:textId="77777777" w:rsidR="00192F61" w:rsidRPr="00C8795F" w:rsidRDefault="00192F61" w:rsidP="002D4690">
            <w:pPr>
              <w:spacing w:line="180" w:lineRule="exact"/>
              <w:ind w:right="-72"/>
              <w:jc w:val="right"/>
              <w:rPr>
                <w:rFonts w:ascii="Arial" w:hAnsi="Arial" w:cs="Arial"/>
                <w:b/>
                <w:bCs/>
                <w:sz w:val="16"/>
                <w:szCs w:val="16"/>
                <w:cs/>
              </w:rPr>
            </w:pPr>
            <w:r w:rsidRPr="00C8795F">
              <w:rPr>
                <w:rFonts w:ascii="Arial" w:eastAsia="Arial Unicode MS" w:hAnsi="Arial" w:cs="Arial"/>
                <w:b/>
                <w:bCs/>
                <w:sz w:val="16"/>
                <w:szCs w:val="16"/>
              </w:rPr>
              <w:t>Office equipment</w:t>
            </w:r>
          </w:p>
        </w:tc>
        <w:tc>
          <w:tcPr>
            <w:tcW w:w="1249" w:type="dxa"/>
            <w:tcBorders>
              <w:top w:val="single" w:sz="4" w:space="0" w:color="auto"/>
              <w:left w:val="nil"/>
              <w:bottom w:val="single" w:sz="4" w:space="0" w:color="auto"/>
              <w:right w:val="nil"/>
            </w:tcBorders>
            <w:vAlign w:val="bottom"/>
          </w:tcPr>
          <w:p w14:paraId="6BE791E5" w14:textId="77777777" w:rsidR="00192F61" w:rsidRPr="00C8795F" w:rsidRDefault="00192F61" w:rsidP="002D4690">
            <w:pPr>
              <w:spacing w:line="180" w:lineRule="exact"/>
              <w:ind w:right="-72"/>
              <w:jc w:val="right"/>
              <w:rPr>
                <w:rFonts w:ascii="Arial" w:eastAsia="Arial Unicode MS" w:hAnsi="Arial" w:cs="Arial"/>
                <w:b/>
                <w:bCs/>
                <w:sz w:val="16"/>
                <w:szCs w:val="16"/>
              </w:rPr>
            </w:pPr>
          </w:p>
          <w:p w14:paraId="0960C424" w14:textId="77777777" w:rsidR="00192F61" w:rsidRPr="00C8795F" w:rsidRDefault="00192F61" w:rsidP="002D4690">
            <w:pPr>
              <w:spacing w:line="180" w:lineRule="exact"/>
              <w:ind w:right="-72"/>
              <w:jc w:val="right"/>
              <w:rPr>
                <w:rFonts w:ascii="Arial" w:eastAsia="Arial Unicode MS" w:hAnsi="Arial" w:cs="Arial"/>
                <w:b/>
                <w:bCs/>
                <w:sz w:val="16"/>
                <w:szCs w:val="16"/>
              </w:rPr>
            </w:pPr>
          </w:p>
          <w:p w14:paraId="3CAE8F19"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eastAsia="Arial Unicode MS" w:hAnsi="Arial" w:cs="Arial"/>
                <w:b/>
                <w:bCs/>
                <w:sz w:val="16"/>
                <w:szCs w:val="16"/>
              </w:rPr>
              <w:t>Vehicles</w:t>
            </w:r>
          </w:p>
        </w:tc>
        <w:tc>
          <w:tcPr>
            <w:tcW w:w="1276" w:type="dxa"/>
            <w:tcBorders>
              <w:top w:val="single" w:sz="4" w:space="0" w:color="auto"/>
              <w:left w:val="nil"/>
              <w:bottom w:val="single" w:sz="4" w:space="0" w:color="auto"/>
              <w:right w:val="nil"/>
            </w:tcBorders>
            <w:vAlign w:val="bottom"/>
          </w:tcPr>
          <w:p w14:paraId="5D5214FE"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eastAsia="Arial Unicode MS" w:hAnsi="Arial" w:cs="Arial"/>
                <w:b/>
                <w:bCs/>
                <w:sz w:val="16"/>
                <w:szCs w:val="16"/>
              </w:rPr>
              <w:t>Construction in progress</w:t>
            </w:r>
          </w:p>
        </w:tc>
        <w:tc>
          <w:tcPr>
            <w:tcW w:w="1505" w:type="dxa"/>
            <w:tcBorders>
              <w:top w:val="single" w:sz="4" w:space="0" w:color="auto"/>
              <w:left w:val="nil"/>
              <w:bottom w:val="single" w:sz="4" w:space="0" w:color="auto"/>
              <w:right w:val="nil"/>
            </w:tcBorders>
            <w:vAlign w:val="bottom"/>
          </w:tcPr>
          <w:p w14:paraId="645114B6" w14:textId="77777777" w:rsidR="00192F61" w:rsidRPr="00C8795F" w:rsidRDefault="00192F61" w:rsidP="002D4690">
            <w:pPr>
              <w:spacing w:line="180" w:lineRule="exact"/>
              <w:ind w:right="-72"/>
              <w:jc w:val="right"/>
              <w:rPr>
                <w:rFonts w:ascii="Arial" w:hAnsi="Arial" w:cs="Arial"/>
                <w:b/>
                <w:bCs/>
                <w:sz w:val="16"/>
                <w:szCs w:val="16"/>
              </w:rPr>
            </w:pPr>
            <w:r w:rsidRPr="00C8795F">
              <w:rPr>
                <w:rFonts w:ascii="Arial" w:hAnsi="Arial" w:cs="Arial"/>
                <w:b/>
                <w:bCs/>
                <w:sz w:val="16"/>
                <w:szCs w:val="16"/>
              </w:rPr>
              <w:t>Total</w:t>
            </w:r>
          </w:p>
        </w:tc>
      </w:tr>
      <w:tr w:rsidR="00192F61" w:rsidRPr="00C8795F" w14:paraId="60D30D1E" w14:textId="77777777" w:rsidTr="008C4735">
        <w:tc>
          <w:tcPr>
            <w:tcW w:w="3936" w:type="dxa"/>
            <w:tcBorders>
              <w:top w:val="nil"/>
              <w:left w:val="nil"/>
              <w:bottom w:val="nil"/>
              <w:right w:val="nil"/>
            </w:tcBorders>
          </w:tcPr>
          <w:p w14:paraId="3D085CC4" w14:textId="476B2103" w:rsidR="00192F61" w:rsidRPr="00C8795F" w:rsidRDefault="00306BE7" w:rsidP="002D4690">
            <w:pPr>
              <w:pStyle w:val="a"/>
              <w:tabs>
                <w:tab w:val="right" w:pos="7200"/>
                <w:tab w:val="right" w:pos="9000"/>
              </w:tabs>
              <w:spacing w:line="180" w:lineRule="exact"/>
              <w:ind w:right="-108"/>
              <w:rPr>
                <w:rFonts w:cs="Arial"/>
                <w:b/>
                <w:bCs/>
                <w:color w:val="auto"/>
                <w:sz w:val="16"/>
                <w:szCs w:val="16"/>
                <w:u w:val="none"/>
              </w:rPr>
            </w:pPr>
            <w:r w:rsidRPr="00C8795F">
              <w:rPr>
                <w:rFonts w:cs="Arial"/>
                <w:b/>
                <w:bCs/>
                <w:color w:val="auto"/>
                <w:sz w:val="16"/>
                <w:szCs w:val="16"/>
                <w:u w:val="none"/>
              </w:rPr>
              <w:t xml:space="preserve">At </w:t>
            </w:r>
            <w:r w:rsidR="009A5F51" w:rsidRPr="00C8795F">
              <w:rPr>
                <w:rFonts w:cs="Arial"/>
                <w:b/>
                <w:bCs/>
                <w:color w:val="auto"/>
                <w:sz w:val="16"/>
                <w:szCs w:val="16"/>
                <w:u w:val="none"/>
              </w:rPr>
              <w:t>1</w:t>
            </w:r>
            <w:r w:rsidRPr="00C8795F">
              <w:rPr>
                <w:rFonts w:cs="Arial"/>
                <w:b/>
                <w:bCs/>
                <w:color w:val="auto"/>
                <w:sz w:val="16"/>
                <w:szCs w:val="16"/>
                <w:u w:val="none"/>
              </w:rPr>
              <w:t xml:space="preserve"> January </w:t>
            </w:r>
            <w:r w:rsidR="00BC41AA" w:rsidRPr="00C8795F">
              <w:rPr>
                <w:rFonts w:cs="Arial"/>
                <w:b/>
                <w:bCs/>
                <w:color w:val="auto"/>
                <w:sz w:val="16"/>
                <w:szCs w:val="16"/>
                <w:u w:val="none"/>
              </w:rPr>
              <w:t>201</w:t>
            </w:r>
            <w:r w:rsidR="001815A4" w:rsidRPr="00C8795F">
              <w:rPr>
                <w:rFonts w:cs="Arial"/>
                <w:b/>
                <w:bCs/>
                <w:color w:val="auto"/>
                <w:sz w:val="16"/>
                <w:szCs w:val="16"/>
                <w:u w:val="none"/>
              </w:rPr>
              <w:t>9</w:t>
            </w:r>
          </w:p>
        </w:tc>
        <w:tc>
          <w:tcPr>
            <w:tcW w:w="1081" w:type="dxa"/>
            <w:tcBorders>
              <w:top w:val="single" w:sz="4" w:space="0" w:color="auto"/>
              <w:left w:val="nil"/>
              <w:right w:val="nil"/>
            </w:tcBorders>
          </w:tcPr>
          <w:p w14:paraId="6F65D975"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2" w:type="dxa"/>
            <w:tcBorders>
              <w:top w:val="single" w:sz="4" w:space="0" w:color="auto"/>
              <w:left w:val="nil"/>
              <w:right w:val="nil"/>
            </w:tcBorders>
          </w:tcPr>
          <w:p w14:paraId="68722257"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3" w:type="dxa"/>
            <w:tcBorders>
              <w:top w:val="single" w:sz="4" w:space="0" w:color="auto"/>
              <w:left w:val="nil"/>
              <w:right w:val="nil"/>
            </w:tcBorders>
          </w:tcPr>
          <w:p w14:paraId="2A57222C"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3" w:type="dxa"/>
            <w:tcBorders>
              <w:top w:val="single" w:sz="4" w:space="0" w:color="auto"/>
              <w:left w:val="nil"/>
              <w:right w:val="nil"/>
            </w:tcBorders>
          </w:tcPr>
          <w:p w14:paraId="098AEA28"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368" w:type="dxa"/>
            <w:tcBorders>
              <w:top w:val="single" w:sz="4" w:space="0" w:color="auto"/>
              <w:left w:val="nil"/>
              <w:right w:val="nil"/>
            </w:tcBorders>
          </w:tcPr>
          <w:p w14:paraId="38A9EBA9"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2" w:type="dxa"/>
            <w:tcBorders>
              <w:top w:val="single" w:sz="4" w:space="0" w:color="auto"/>
              <w:left w:val="nil"/>
              <w:right w:val="nil"/>
            </w:tcBorders>
          </w:tcPr>
          <w:p w14:paraId="12E63A3E"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49" w:type="dxa"/>
            <w:tcBorders>
              <w:top w:val="single" w:sz="4" w:space="0" w:color="auto"/>
              <w:left w:val="nil"/>
              <w:right w:val="nil"/>
            </w:tcBorders>
          </w:tcPr>
          <w:p w14:paraId="1027E06D"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276" w:type="dxa"/>
            <w:tcBorders>
              <w:top w:val="single" w:sz="4" w:space="0" w:color="auto"/>
              <w:left w:val="nil"/>
              <w:right w:val="nil"/>
            </w:tcBorders>
          </w:tcPr>
          <w:p w14:paraId="26C57FB9"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c>
          <w:tcPr>
            <w:tcW w:w="1505" w:type="dxa"/>
            <w:tcBorders>
              <w:top w:val="single" w:sz="4" w:space="0" w:color="auto"/>
              <w:left w:val="nil"/>
              <w:right w:val="nil"/>
            </w:tcBorders>
          </w:tcPr>
          <w:p w14:paraId="3EF4A509" w14:textId="77777777" w:rsidR="00192F61" w:rsidRPr="00C8795F" w:rsidRDefault="00192F61" w:rsidP="002D4690">
            <w:pPr>
              <w:pStyle w:val="a"/>
              <w:tabs>
                <w:tab w:val="left" w:pos="360"/>
                <w:tab w:val="right" w:pos="7200"/>
                <w:tab w:val="right" w:pos="9000"/>
              </w:tabs>
              <w:spacing w:line="180" w:lineRule="exact"/>
              <w:ind w:right="-72"/>
              <w:jc w:val="right"/>
              <w:rPr>
                <w:rFonts w:cs="Arial"/>
                <w:b/>
                <w:bCs/>
                <w:color w:val="auto"/>
                <w:sz w:val="16"/>
                <w:szCs w:val="16"/>
              </w:rPr>
            </w:pPr>
          </w:p>
        </w:tc>
      </w:tr>
      <w:tr w:rsidR="001815A4" w:rsidRPr="00C8795F" w14:paraId="3CE81F85" w14:textId="77777777" w:rsidTr="008C4735">
        <w:tc>
          <w:tcPr>
            <w:tcW w:w="3936" w:type="dxa"/>
            <w:tcBorders>
              <w:top w:val="nil"/>
              <w:left w:val="nil"/>
              <w:bottom w:val="nil"/>
              <w:right w:val="nil"/>
            </w:tcBorders>
          </w:tcPr>
          <w:p w14:paraId="6D962168" w14:textId="26392A6C" w:rsidR="001815A4" w:rsidRPr="00C8795F" w:rsidRDefault="001815A4" w:rsidP="001815A4">
            <w:pPr>
              <w:pStyle w:val="a"/>
              <w:tabs>
                <w:tab w:val="right" w:pos="7200"/>
                <w:tab w:val="right" w:pos="9000"/>
              </w:tabs>
              <w:spacing w:line="180" w:lineRule="exact"/>
              <w:ind w:right="-108"/>
              <w:rPr>
                <w:rFonts w:cs="Arial"/>
                <w:b/>
                <w:bCs/>
                <w:color w:val="auto"/>
                <w:sz w:val="16"/>
                <w:szCs w:val="16"/>
                <w:u w:val="none"/>
              </w:rPr>
            </w:pPr>
            <w:r w:rsidRPr="00C8795F">
              <w:rPr>
                <w:rFonts w:cs="Arial"/>
                <w:color w:val="auto"/>
                <w:sz w:val="16"/>
                <w:szCs w:val="16"/>
                <w:u w:val="none"/>
              </w:rPr>
              <w:t>Cost</w:t>
            </w:r>
          </w:p>
        </w:tc>
        <w:tc>
          <w:tcPr>
            <w:tcW w:w="1081" w:type="dxa"/>
            <w:tcBorders>
              <w:left w:val="nil"/>
              <w:right w:val="nil"/>
            </w:tcBorders>
          </w:tcPr>
          <w:p w14:paraId="338C978E" w14:textId="5EFB62DC"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394,955,101</w:t>
            </w:r>
          </w:p>
        </w:tc>
        <w:tc>
          <w:tcPr>
            <w:tcW w:w="1272" w:type="dxa"/>
            <w:tcBorders>
              <w:left w:val="nil"/>
              <w:right w:val="nil"/>
            </w:tcBorders>
          </w:tcPr>
          <w:p w14:paraId="339EF755" w14:textId="156E7163"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1,981,132,207</w:t>
            </w:r>
          </w:p>
        </w:tc>
        <w:tc>
          <w:tcPr>
            <w:tcW w:w="1273" w:type="dxa"/>
            <w:tcBorders>
              <w:left w:val="nil"/>
              <w:right w:val="nil"/>
            </w:tcBorders>
          </w:tcPr>
          <w:p w14:paraId="74833C10" w14:textId="38B4A669"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528,580,045</w:t>
            </w:r>
          </w:p>
        </w:tc>
        <w:tc>
          <w:tcPr>
            <w:tcW w:w="1273" w:type="dxa"/>
            <w:tcBorders>
              <w:left w:val="nil"/>
              <w:right w:val="nil"/>
            </w:tcBorders>
          </w:tcPr>
          <w:p w14:paraId="69A416E3" w14:textId="6FE659ED"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298,420,163</w:t>
            </w:r>
          </w:p>
        </w:tc>
        <w:tc>
          <w:tcPr>
            <w:tcW w:w="1368" w:type="dxa"/>
            <w:tcBorders>
              <w:left w:val="nil"/>
              <w:right w:val="nil"/>
            </w:tcBorders>
          </w:tcPr>
          <w:p w14:paraId="570F0404" w14:textId="7E495A1A"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13,010,032,998</w:t>
            </w:r>
          </w:p>
        </w:tc>
        <w:tc>
          <w:tcPr>
            <w:tcW w:w="1272" w:type="dxa"/>
            <w:tcBorders>
              <w:left w:val="nil"/>
              <w:right w:val="nil"/>
            </w:tcBorders>
          </w:tcPr>
          <w:p w14:paraId="7619E976" w14:textId="64B5AB0E"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310,152,270</w:t>
            </w:r>
          </w:p>
        </w:tc>
        <w:tc>
          <w:tcPr>
            <w:tcW w:w="1249" w:type="dxa"/>
            <w:tcBorders>
              <w:left w:val="nil"/>
              <w:right w:val="nil"/>
            </w:tcBorders>
          </w:tcPr>
          <w:p w14:paraId="5B1E562B" w14:textId="6EF39CB0"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5,910,095</w:t>
            </w:r>
          </w:p>
        </w:tc>
        <w:tc>
          <w:tcPr>
            <w:tcW w:w="1276" w:type="dxa"/>
            <w:tcBorders>
              <w:left w:val="nil"/>
              <w:right w:val="nil"/>
            </w:tcBorders>
          </w:tcPr>
          <w:p w14:paraId="35DC84AA" w14:textId="2BB876C3"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1,843,433,244</w:t>
            </w:r>
          </w:p>
        </w:tc>
        <w:tc>
          <w:tcPr>
            <w:tcW w:w="1505" w:type="dxa"/>
            <w:tcBorders>
              <w:left w:val="nil"/>
              <w:right w:val="nil"/>
            </w:tcBorders>
          </w:tcPr>
          <w:p w14:paraId="67DA4DD0" w14:textId="4122E205"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18,372,616,123</w:t>
            </w:r>
          </w:p>
        </w:tc>
      </w:tr>
      <w:tr w:rsidR="001815A4" w:rsidRPr="00C8795F" w14:paraId="4D328B8B" w14:textId="77777777" w:rsidTr="008C4735">
        <w:tc>
          <w:tcPr>
            <w:tcW w:w="3936" w:type="dxa"/>
            <w:tcBorders>
              <w:top w:val="nil"/>
              <w:left w:val="nil"/>
              <w:bottom w:val="nil"/>
              <w:right w:val="nil"/>
            </w:tcBorders>
          </w:tcPr>
          <w:p w14:paraId="1D13E734"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rPr>
              <w:t>Less</w:t>
            </w:r>
            <w:r w:rsidRPr="00C8795F">
              <w:rPr>
                <w:rFonts w:cs="Arial"/>
                <w:color w:val="auto"/>
                <w:sz w:val="16"/>
                <w:szCs w:val="16"/>
                <w:u w:val="none"/>
              </w:rPr>
              <w:t xml:space="preserve">  Accumulated depreciation</w:t>
            </w:r>
          </w:p>
        </w:tc>
        <w:tc>
          <w:tcPr>
            <w:tcW w:w="1081" w:type="dxa"/>
            <w:tcBorders>
              <w:top w:val="nil"/>
              <w:left w:val="nil"/>
              <w:bottom w:val="single" w:sz="4" w:space="0" w:color="auto"/>
              <w:right w:val="nil"/>
            </w:tcBorders>
          </w:tcPr>
          <w:p w14:paraId="2634DCBF" w14:textId="740A883B"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272" w:type="dxa"/>
            <w:tcBorders>
              <w:top w:val="nil"/>
              <w:left w:val="nil"/>
              <w:bottom w:val="single" w:sz="4" w:space="0" w:color="auto"/>
              <w:right w:val="nil"/>
            </w:tcBorders>
          </w:tcPr>
          <w:p w14:paraId="33656296" w14:textId="08C837B1"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(436,589,602)</w:t>
            </w:r>
          </w:p>
        </w:tc>
        <w:tc>
          <w:tcPr>
            <w:tcW w:w="1273" w:type="dxa"/>
            <w:tcBorders>
              <w:top w:val="nil"/>
              <w:left w:val="nil"/>
              <w:bottom w:val="single" w:sz="4" w:space="0" w:color="auto"/>
              <w:right w:val="nil"/>
            </w:tcBorders>
          </w:tcPr>
          <w:p w14:paraId="338F01D6" w14:textId="0AED999D" w:rsidR="001815A4" w:rsidRPr="00C8795F" w:rsidRDefault="001815A4" w:rsidP="001815A4">
            <w:pPr>
              <w:autoSpaceDE/>
              <w:spacing w:line="180" w:lineRule="exact"/>
              <w:ind w:right="-72"/>
              <w:jc w:val="right"/>
              <w:rPr>
                <w:rFonts w:ascii="Arial" w:eastAsia="SimSun" w:hAnsi="Arial" w:cs="Arial"/>
                <w:sz w:val="16"/>
                <w:szCs w:val="16"/>
                <w:cs/>
                <w:lang w:eastAsia="zh-CN"/>
              </w:rPr>
            </w:pPr>
            <w:r w:rsidRPr="00C8795F">
              <w:rPr>
                <w:rFonts w:ascii="Arial" w:eastAsia="SimSun" w:hAnsi="Arial" w:cs="Arial"/>
                <w:sz w:val="16"/>
                <w:szCs w:val="16"/>
                <w:lang w:eastAsia="zh-CN"/>
              </w:rPr>
              <w:t>(255,485,226)</w:t>
            </w:r>
          </w:p>
        </w:tc>
        <w:tc>
          <w:tcPr>
            <w:tcW w:w="1273" w:type="dxa"/>
            <w:tcBorders>
              <w:top w:val="nil"/>
              <w:left w:val="nil"/>
              <w:bottom w:val="single" w:sz="4" w:space="0" w:color="auto"/>
              <w:right w:val="nil"/>
            </w:tcBorders>
          </w:tcPr>
          <w:p w14:paraId="5205D5C0" w14:textId="7DC681FE"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(227,431,494)</w:t>
            </w:r>
          </w:p>
        </w:tc>
        <w:tc>
          <w:tcPr>
            <w:tcW w:w="1368" w:type="dxa"/>
            <w:tcBorders>
              <w:top w:val="nil"/>
              <w:left w:val="nil"/>
              <w:bottom w:val="single" w:sz="4" w:space="0" w:color="auto"/>
              <w:right w:val="nil"/>
            </w:tcBorders>
          </w:tcPr>
          <w:p w14:paraId="4FE2B781" w14:textId="1AF0F801"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(3,074,473,045)</w:t>
            </w:r>
          </w:p>
        </w:tc>
        <w:tc>
          <w:tcPr>
            <w:tcW w:w="1272" w:type="dxa"/>
            <w:tcBorders>
              <w:top w:val="nil"/>
              <w:left w:val="nil"/>
              <w:bottom w:val="single" w:sz="4" w:space="0" w:color="auto"/>
              <w:right w:val="nil"/>
            </w:tcBorders>
          </w:tcPr>
          <w:p w14:paraId="2DC9C423" w14:textId="6D27B8F9"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(269,719,366)</w:t>
            </w:r>
          </w:p>
        </w:tc>
        <w:tc>
          <w:tcPr>
            <w:tcW w:w="1249" w:type="dxa"/>
            <w:tcBorders>
              <w:top w:val="nil"/>
              <w:left w:val="nil"/>
              <w:bottom w:val="single" w:sz="4" w:space="0" w:color="auto"/>
              <w:right w:val="nil"/>
            </w:tcBorders>
          </w:tcPr>
          <w:p w14:paraId="686560BC" w14:textId="4243995A"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(2,621,925)</w:t>
            </w:r>
          </w:p>
        </w:tc>
        <w:tc>
          <w:tcPr>
            <w:tcW w:w="1276" w:type="dxa"/>
            <w:tcBorders>
              <w:top w:val="nil"/>
              <w:left w:val="nil"/>
              <w:bottom w:val="single" w:sz="4" w:space="0" w:color="auto"/>
              <w:right w:val="nil"/>
            </w:tcBorders>
          </w:tcPr>
          <w:p w14:paraId="4C200C20" w14:textId="739B4BA3"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w:t>
            </w:r>
          </w:p>
        </w:tc>
        <w:tc>
          <w:tcPr>
            <w:tcW w:w="1505" w:type="dxa"/>
            <w:tcBorders>
              <w:top w:val="nil"/>
              <w:left w:val="nil"/>
              <w:bottom w:val="single" w:sz="4" w:space="0" w:color="auto"/>
              <w:right w:val="nil"/>
            </w:tcBorders>
          </w:tcPr>
          <w:p w14:paraId="2F4B8DC1" w14:textId="54C51F6A" w:rsidR="001815A4" w:rsidRPr="00C8795F" w:rsidRDefault="001815A4" w:rsidP="001815A4">
            <w:pPr>
              <w:autoSpaceDE/>
              <w:spacing w:line="180" w:lineRule="exact"/>
              <w:ind w:right="-72"/>
              <w:jc w:val="right"/>
              <w:rPr>
                <w:rFonts w:ascii="Arial" w:eastAsia="SimSun" w:hAnsi="Arial" w:cs="Arial"/>
                <w:sz w:val="16"/>
                <w:szCs w:val="16"/>
                <w:lang w:val="en-US" w:eastAsia="zh-CN"/>
              </w:rPr>
            </w:pPr>
            <w:r w:rsidRPr="00C8795F">
              <w:rPr>
                <w:rFonts w:ascii="Arial" w:eastAsia="SimSun" w:hAnsi="Arial" w:cs="Arial"/>
                <w:sz w:val="16"/>
                <w:szCs w:val="16"/>
                <w:lang w:val="en-US" w:eastAsia="zh-CN"/>
              </w:rPr>
              <w:t>(4,266,3</w:t>
            </w:r>
            <w:r w:rsidR="00E211FD">
              <w:rPr>
                <w:rFonts w:ascii="Arial" w:eastAsia="SimSun" w:hAnsi="Arial" w:cs="Arial"/>
                <w:sz w:val="16"/>
                <w:szCs w:val="16"/>
                <w:lang w:val="en-US" w:eastAsia="zh-CN"/>
              </w:rPr>
              <w:t>20</w:t>
            </w:r>
            <w:r w:rsidRPr="00C8795F">
              <w:rPr>
                <w:rFonts w:ascii="Arial" w:eastAsia="SimSun" w:hAnsi="Arial" w:cs="Arial"/>
                <w:sz w:val="16"/>
                <w:szCs w:val="16"/>
                <w:lang w:val="en-US" w:eastAsia="zh-CN"/>
              </w:rPr>
              <w:t>,658)</w:t>
            </w:r>
          </w:p>
        </w:tc>
      </w:tr>
      <w:tr w:rsidR="001815A4" w:rsidRPr="00C8795F" w14:paraId="2BE397DB" w14:textId="77777777" w:rsidTr="008C4735">
        <w:tc>
          <w:tcPr>
            <w:tcW w:w="3936" w:type="dxa"/>
            <w:tcBorders>
              <w:top w:val="nil"/>
              <w:left w:val="nil"/>
              <w:bottom w:val="nil"/>
              <w:right w:val="nil"/>
            </w:tcBorders>
          </w:tcPr>
          <w:p w14:paraId="086EB911" w14:textId="77777777" w:rsidR="001815A4" w:rsidRPr="00C8795F" w:rsidRDefault="001815A4" w:rsidP="001815A4">
            <w:pPr>
              <w:pStyle w:val="a"/>
              <w:tabs>
                <w:tab w:val="right" w:pos="7200"/>
                <w:tab w:val="right" w:pos="9000"/>
              </w:tabs>
              <w:ind w:right="-108"/>
              <w:rPr>
                <w:rFonts w:cs="Arial"/>
                <w:color w:val="auto"/>
                <w:sz w:val="12"/>
                <w:szCs w:val="12"/>
                <w:u w:val="none"/>
              </w:rPr>
            </w:pPr>
          </w:p>
        </w:tc>
        <w:tc>
          <w:tcPr>
            <w:tcW w:w="1081" w:type="dxa"/>
            <w:tcBorders>
              <w:top w:val="single" w:sz="4" w:space="0" w:color="auto"/>
              <w:left w:val="nil"/>
              <w:right w:val="nil"/>
            </w:tcBorders>
          </w:tcPr>
          <w:p w14:paraId="5DD04D78"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2" w:type="dxa"/>
            <w:tcBorders>
              <w:top w:val="single" w:sz="4" w:space="0" w:color="auto"/>
              <w:left w:val="nil"/>
              <w:right w:val="nil"/>
            </w:tcBorders>
          </w:tcPr>
          <w:p w14:paraId="57B681F0"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3" w:type="dxa"/>
            <w:tcBorders>
              <w:top w:val="single" w:sz="4" w:space="0" w:color="auto"/>
              <w:left w:val="nil"/>
              <w:right w:val="nil"/>
            </w:tcBorders>
          </w:tcPr>
          <w:p w14:paraId="49AA5E31"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3" w:type="dxa"/>
            <w:tcBorders>
              <w:top w:val="single" w:sz="4" w:space="0" w:color="auto"/>
              <w:left w:val="nil"/>
              <w:right w:val="nil"/>
            </w:tcBorders>
          </w:tcPr>
          <w:p w14:paraId="0B1F4DC5"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368" w:type="dxa"/>
            <w:tcBorders>
              <w:top w:val="single" w:sz="4" w:space="0" w:color="auto"/>
              <w:left w:val="nil"/>
              <w:right w:val="nil"/>
            </w:tcBorders>
          </w:tcPr>
          <w:p w14:paraId="363DF581"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2" w:type="dxa"/>
            <w:tcBorders>
              <w:top w:val="single" w:sz="4" w:space="0" w:color="auto"/>
              <w:left w:val="nil"/>
              <w:right w:val="nil"/>
            </w:tcBorders>
          </w:tcPr>
          <w:p w14:paraId="503F8C12"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49" w:type="dxa"/>
            <w:tcBorders>
              <w:top w:val="single" w:sz="4" w:space="0" w:color="auto"/>
              <w:left w:val="nil"/>
              <w:right w:val="nil"/>
            </w:tcBorders>
          </w:tcPr>
          <w:p w14:paraId="5F6DDEEA"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6" w:type="dxa"/>
            <w:tcBorders>
              <w:top w:val="single" w:sz="4" w:space="0" w:color="auto"/>
              <w:left w:val="nil"/>
              <w:right w:val="nil"/>
            </w:tcBorders>
          </w:tcPr>
          <w:p w14:paraId="41058B71"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505" w:type="dxa"/>
            <w:tcBorders>
              <w:top w:val="single" w:sz="4" w:space="0" w:color="auto"/>
              <w:left w:val="nil"/>
              <w:right w:val="nil"/>
            </w:tcBorders>
          </w:tcPr>
          <w:p w14:paraId="0B41F3D5" w14:textId="77777777" w:rsidR="001815A4" w:rsidRPr="00C8795F" w:rsidRDefault="001815A4" w:rsidP="001815A4">
            <w:pPr>
              <w:autoSpaceDE/>
              <w:autoSpaceDN/>
              <w:ind w:right="-72"/>
              <w:jc w:val="right"/>
              <w:rPr>
                <w:rFonts w:ascii="Arial" w:eastAsia="SimSun" w:hAnsi="Arial" w:cs="Arial"/>
                <w:sz w:val="12"/>
                <w:szCs w:val="12"/>
                <w:lang w:eastAsia="zh-CN"/>
              </w:rPr>
            </w:pPr>
          </w:p>
        </w:tc>
      </w:tr>
      <w:tr w:rsidR="001815A4" w:rsidRPr="00C8795F" w14:paraId="547A66E2" w14:textId="77777777" w:rsidTr="008C4735">
        <w:tc>
          <w:tcPr>
            <w:tcW w:w="3936" w:type="dxa"/>
            <w:tcBorders>
              <w:top w:val="nil"/>
              <w:left w:val="nil"/>
              <w:bottom w:val="nil"/>
              <w:right w:val="nil"/>
            </w:tcBorders>
          </w:tcPr>
          <w:p w14:paraId="5977D0E4"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u w:val="none"/>
              </w:rPr>
              <w:t>Net book amount</w:t>
            </w:r>
          </w:p>
        </w:tc>
        <w:tc>
          <w:tcPr>
            <w:tcW w:w="1081" w:type="dxa"/>
            <w:tcBorders>
              <w:top w:val="nil"/>
              <w:left w:val="nil"/>
              <w:bottom w:val="single" w:sz="4" w:space="0" w:color="auto"/>
              <w:right w:val="nil"/>
            </w:tcBorders>
          </w:tcPr>
          <w:p w14:paraId="02EE7E4A" w14:textId="47DE7E93"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394,955,101</w:t>
            </w:r>
          </w:p>
        </w:tc>
        <w:tc>
          <w:tcPr>
            <w:tcW w:w="1272" w:type="dxa"/>
            <w:tcBorders>
              <w:top w:val="nil"/>
              <w:left w:val="nil"/>
              <w:bottom w:val="single" w:sz="4" w:space="0" w:color="auto"/>
              <w:right w:val="nil"/>
            </w:tcBorders>
          </w:tcPr>
          <w:p w14:paraId="4419E2F5" w14:textId="56F8A608" w:rsidR="001815A4" w:rsidRPr="00C8795F" w:rsidRDefault="001815A4" w:rsidP="001815A4">
            <w:pPr>
              <w:spacing w:line="180" w:lineRule="exact"/>
              <w:ind w:right="-72"/>
              <w:jc w:val="right"/>
              <w:rPr>
                <w:rFonts w:ascii="Arial" w:eastAsia="SimSun" w:hAnsi="Arial" w:cs="Arial"/>
                <w:sz w:val="16"/>
                <w:szCs w:val="16"/>
                <w:cs/>
                <w:lang w:eastAsia="zh-CN"/>
              </w:rPr>
            </w:pPr>
            <w:r w:rsidRPr="00C8795F">
              <w:rPr>
                <w:rFonts w:ascii="Arial" w:eastAsia="SimSun" w:hAnsi="Arial" w:cs="Arial"/>
                <w:sz w:val="16"/>
                <w:szCs w:val="16"/>
                <w:lang w:eastAsia="zh-CN"/>
              </w:rPr>
              <w:t>1,544,542,605</w:t>
            </w:r>
          </w:p>
        </w:tc>
        <w:tc>
          <w:tcPr>
            <w:tcW w:w="1273" w:type="dxa"/>
            <w:tcBorders>
              <w:top w:val="nil"/>
              <w:left w:val="nil"/>
              <w:bottom w:val="single" w:sz="4" w:space="0" w:color="auto"/>
              <w:right w:val="nil"/>
            </w:tcBorders>
          </w:tcPr>
          <w:p w14:paraId="7F69604A" w14:textId="3AF3C1A3" w:rsidR="001815A4" w:rsidRPr="00C8795F" w:rsidRDefault="001815A4" w:rsidP="001815A4">
            <w:pPr>
              <w:spacing w:line="180" w:lineRule="exact"/>
              <w:ind w:right="-72"/>
              <w:jc w:val="right"/>
              <w:rPr>
                <w:rFonts w:ascii="Arial" w:eastAsia="SimSun" w:hAnsi="Arial" w:cs="Arial"/>
                <w:sz w:val="16"/>
                <w:szCs w:val="16"/>
                <w:lang w:val="en-US" w:eastAsia="zh-CN"/>
              </w:rPr>
            </w:pPr>
            <w:r w:rsidRPr="00C8795F">
              <w:rPr>
                <w:rFonts w:ascii="Arial" w:eastAsia="SimSun" w:hAnsi="Arial" w:cs="Arial"/>
                <w:sz w:val="16"/>
                <w:szCs w:val="16"/>
                <w:lang w:val="en-US" w:eastAsia="zh-CN"/>
              </w:rPr>
              <w:t>273,094,819</w:t>
            </w:r>
          </w:p>
        </w:tc>
        <w:tc>
          <w:tcPr>
            <w:tcW w:w="1273" w:type="dxa"/>
            <w:tcBorders>
              <w:top w:val="nil"/>
              <w:left w:val="nil"/>
              <w:bottom w:val="single" w:sz="4" w:space="0" w:color="auto"/>
              <w:right w:val="nil"/>
            </w:tcBorders>
          </w:tcPr>
          <w:p w14:paraId="2FB3B389" w14:textId="3CE6AB90"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70,988,669</w:t>
            </w:r>
          </w:p>
        </w:tc>
        <w:tc>
          <w:tcPr>
            <w:tcW w:w="1368" w:type="dxa"/>
            <w:tcBorders>
              <w:top w:val="nil"/>
              <w:left w:val="nil"/>
              <w:bottom w:val="single" w:sz="4" w:space="0" w:color="auto"/>
              <w:right w:val="nil"/>
            </w:tcBorders>
          </w:tcPr>
          <w:p w14:paraId="699EBDB2" w14:textId="43191BCD"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9,935,559,953</w:t>
            </w:r>
          </w:p>
        </w:tc>
        <w:tc>
          <w:tcPr>
            <w:tcW w:w="1272" w:type="dxa"/>
            <w:tcBorders>
              <w:top w:val="nil"/>
              <w:left w:val="nil"/>
              <w:bottom w:val="single" w:sz="4" w:space="0" w:color="auto"/>
              <w:right w:val="nil"/>
            </w:tcBorders>
          </w:tcPr>
          <w:p w14:paraId="4C9692DB" w14:textId="4CA5DE19"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40,432,904</w:t>
            </w:r>
          </w:p>
        </w:tc>
        <w:tc>
          <w:tcPr>
            <w:tcW w:w="1249" w:type="dxa"/>
            <w:tcBorders>
              <w:top w:val="nil"/>
              <w:left w:val="nil"/>
              <w:bottom w:val="single" w:sz="4" w:space="0" w:color="auto"/>
              <w:right w:val="nil"/>
            </w:tcBorders>
          </w:tcPr>
          <w:p w14:paraId="5B7A7AE5" w14:textId="2D4D255F"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3,288,170</w:t>
            </w:r>
          </w:p>
        </w:tc>
        <w:tc>
          <w:tcPr>
            <w:tcW w:w="1276" w:type="dxa"/>
            <w:tcBorders>
              <w:top w:val="nil"/>
              <w:left w:val="nil"/>
              <w:bottom w:val="single" w:sz="4" w:space="0" w:color="auto"/>
              <w:right w:val="nil"/>
            </w:tcBorders>
          </w:tcPr>
          <w:p w14:paraId="6EAC70DE" w14:textId="182FAF5B"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1,843,433,244</w:t>
            </w:r>
          </w:p>
        </w:tc>
        <w:tc>
          <w:tcPr>
            <w:tcW w:w="1505" w:type="dxa"/>
            <w:tcBorders>
              <w:top w:val="nil"/>
              <w:left w:val="nil"/>
              <w:bottom w:val="single" w:sz="4" w:space="0" w:color="auto"/>
              <w:right w:val="nil"/>
            </w:tcBorders>
          </w:tcPr>
          <w:p w14:paraId="75BD2951" w14:textId="2089EDE4"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14,106,295,465</w:t>
            </w:r>
          </w:p>
        </w:tc>
      </w:tr>
      <w:tr w:rsidR="001815A4" w:rsidRPr="00C8795F" w14:paraId="1D1EDC3E" w14:textId="77777777" w:rsidTr="008C4735">
        <w:tc>
          <w:tcPr>
            <w:tcW w:w="3936" w:type="dxa"/>
            <w:tcBorders>
              <w:top w:val="nil"/>
              <w:left w:val="nil"/>
              <w:bottom w:val="nil"/>
              <w:right w:val="nil"/>
            </w:tcBorders>
          </w:tcPr>
          <w:p w14:paraId="66C7F3A5" w14:textId="77777777" w:rsidR="001815A4" w:rsidRPr="00C8795F" w:rsidRDefault="001815A4" w:rsidP="001815A4">
            <w:pPr>
              <w:pStyle w:val="a"/>
              <w:tabs>
                <w:tab w:val="right" w:pos="7200"/>
                <w:tab w:val="right" w:pos="9000"/>
              </w:tabs>
              <w:ind w:right="-108"/>
              <w:rPr>
                <w:rFonts w:cs="Arial"/>
                <w:color w:val="auto"/>
                <w:sz w:val="16"/>
                <w:szCs w:val="16"/>
                <w:u w:val="none"/>
              </w:rPr>
            </w:pPr>
          </w:p>
        </w:tc>
        <w:tc>
          <w:tcPr>
            <w:tcW w:w="1081" w:type="dxa"/>
            <w:tcBorders>
              <w:top w:val="single" w:sz="4" w:space="0" w:color="auto"/>
              <w:left w:val="nil"/>
              <w:bottom w:val="nil"/>
              <w:right w:val="nil"/>
            </w:tcBorders>
          </w:tcPr>
          <w:p w14:paraId="2FF55401"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2" w:type="dxa"/>
            <w:tcBorders>
              <w:top w:val="single" w:sz="4" w:space="0" w:color="auto"/>
              <w:left w:val="nil"/>
              <w:bottom w:val="nil"/>
              <w:right w:val="nil"/>
            </w:tcBorders>
          </w:tcPr>
          <w:p w14:paraId="7F7F498B"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3" w:type="dxa"/>
            <w:tcBorders>
              <w:top w:val="single" w:sz="4" w:space="0" w:color="auto"/>
              <w:left w:val="nil"/>
              <w:bottom w:val="nil"/>
              <w:right w:val="nil"/>
            </w:tcBorders>
          </w:tcPr>
          <w:p w14:paraId="60AEEDF2"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3" w:type="dxa"/>
            <w:tcBorders>
              <w:top w:val="single" w:sz="4" w:space="0" w:color="auto"/>
              <w:left w:val="nil"/>
              <w:bottom w:val="nil"/>
              <w:right w:val="nil"/>
            </w:tcBorders>
          </w:tcPr>
          <w:p w14:paraId="70B20239"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368" w:type="dxa"/>
            <w:tcBorders>
              <w:top w:val="single" w:sz="4" w:space="0" w:color="auto"/>
              <w:left w:val="nil"/>
              <w:bottom w:val="nil"/>
              <w:right w:val="nil"/>
            </w:tcBorders>
          </w:tcPr>
          <w:p w14:paraId="7669CDDC"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2" w:type="dxa"/>
            <w:tcBorders>
              <w:top w:val="single" w:sz="4" w:space="0" w:color="auto"/>
              <w:left w:val="nil"/>
              <w:bottom w:val="nil"/>
              <w:right w:val="nil"/>
            </w:tcBorders>
          </w:tcPr>
          <w:p w14:paraId="569E1C2D"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49" w:type="dxa"/>
            <w:tcBorders>
              <w:top w:val="single" w:sz="4" w:space="0" w:color="auto"/>
              <w:left w:val="nil"/>
              <w:bottom w:val="nil"/>
              <w:right w:val="nil"/>
            </w:tcBorders>
          </w:tcPr>
          <w:p w14:paraId="0B10E7D2"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6" w:type="dxa"/>
            <w:tcBorders>
              <w:top w:val="single" w:sz="4" w:space="0" w:color="auto"/>
              <w:left w:val="nil"/>
              <w:bottom w:val="nil"/>
              <w:right w:val="nil"/>
            </w:tcBorders>
          </w:tcPr>
          <w:p w14:paraId="1FDE3A3A"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505" w:type="dxa"/>
            <w:tcBorders>
              <w:top w:val="single" w:sz="4" w:space="0" w:color="auto"/>
              <w:left w:val="nil"/>
              <w:bottom w:val="nil"/>
              <w:right w:val="nil"/>
            </w:tcBorders>
          </w:tcPr>
          <w:p w14:paraId="21D359C8" w14:textId="77777777" w:rsidR="001815A4" w:rsidRPr="00C8795F" w:rsidRDefault="001815A4" w:rsidP="001815A4">
            <w:pPr>
              <w:autoSpaceDE/>
              <w:autoSpaceDN/>
              <w:ind w:right="-72"/>
              <w:jc w:val="right"/>
              <w:rPr>
                <w:rFonts w:ascii="Arial" w:eastAsia="SimSun" w:hAnsi="Arial" w:cs="Arial"/>
                <w:sz w:val="16"/>
                <w:szCs w:val="16"/>
                <w:lang w:eastAsia="zh-CN"/>
              </w:rPr>
            </w:pPr>
          </w:p>
        </w:tc>
      </w:tr>
      <w:tr w:rsidR="001815A4" w:rsidRPr="00C8795F" w14:paraId="54B611A2" w14:textId="77777777" w:rsidTr="008C4735">
        <w:tc>
          <w:tcPr>
            <w:tcW w:w="3936" w:type="dxa"/>
            <w:tcBorders>
              <w:top w:val="nil"/>
              <w:left w:val="nil"/>
              <w:bottom w:val="nil"/>
              <w:right w:val="nil"/>
            </w:tcBorders>
          </w:tcPr>
          <w:p w14:paraId="2F85D703" w14:textId="32E67434" w:rsidR="001815A4" w:rsidRPr="00C8795F" w:rsidRDefault="001815A4" w:rsidP="001815A4">
            <w:pPr>
              <w:pStyle w:val="a"/>
              <w:tabs>
                <w:tab w:val="right" w:pos="7200"/>
                <w:tab w:val="right" w:pos="9000"/>
              </w:tabs>
              <w:spacing w:line="180" w:lineRule="exact"/>
              <w:ind w:right="-108"/>
              <w:rPr>
                <w:rFonts w:cs="Arial"/>
                <w:b/>
                <w:bCs/>
                <w:color w:val="auto"/>
                <w:sz w:val="16"/>
                <w:szCs w:val="16"/>
                <w:u w:val="none"/>
              </w:rPr>
            </w:pPr>
            <w:r w:rsidRPr="00C8795F">
              <w:rPr>
                <w:rFonts w:cs="Arial"/>
                <w:b/>
                <w:bCs/>
                <w:color w:val="auto"/>
                <w:sz w:val="16"/>
                <w:szCs w:val="16"/>
                <w:u w:val="none"/>
              </w:rPr>
              <w:t>For the year ended 31 December 2019</w:t>
            </w:r>
          </w:p>
        </w:tc>
        <w:tc>
          <w:tcPr>
            <w:tcW w:w="1081" w:type="dxa"/>
            <w:tcBorders>
              <w:top w:val="nil"/>
              <w:left w:val="nil"/>
              <w:bottom w:val="nil"/>
              <w:right w:val="nil"/>
            </w:tcBorders>
          </w:tcPr>
          <w:p w14:paraId="67B38DEE"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tcPr>
          <w:p w14:paraId="6184ADE9"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tcPr>
          <w:p w14:paraId="4511BF39"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tcPr>
          <w:p w14:paraId="4840CF35"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368" w:type="dxa"/>
            <w:tcBorders>
              <w:top w:val="nil"/>
              <w:left w:val="nil"/>
              <w:bottom w:val="nil"/>
              <w:right w:val="nil"/>
            </w:tcBorders>
          </w:tcPr>
          <w:p w14:paraId="6DFB1443"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tcPr>
          <w:p w14:paraId="1A30BBDC"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49" w:type="dxa"/>
            <w:tcBorders>
              <w:top w:val="nil"/>
              <w:left w:val="nil"/>
              <w:bottom w:val="nil"/>
              <w:right w:val="nil"/>
            </w:tcBorders>
          </w:tcPr>
          <w:p w14:paraId="49EE1A5B"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76" w:type="dxa"/>
            <w:tcBorders>
              <w:top w:val="nil"/>
              <w:left w:val="nil"/>
              <w:bottom w:val="nil"/>
              <w:right w:val="nil"/>
            </w:tcBorders>
          </w:tcPr>
          <w:p w14:paraId="34FD2529"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505" w:type="dxa"/>
            <w:tcBorders>
              <w:top w:val="nil"/>
              <w:left w:val="nil"/>
              <w:bottom w:val="nil"/>
              <w:right w:val="nil"/>
            </w:tcBorders>
          </w:tcPr>
          <w:p w14:paraId="3599F414" w14:textId="77777777" w:rsidR="001815A4" w:rsidRPr="00C8795F" w:rsidRDefault="001815A4" w:rsidP="001815A4">
            <w:pPr>
              <w:spacing w:line="180" w:lineRule="exact"/>
              <w:ind w:right="-72"/>
              <w:jc w:val="right"/>
              <w:rPr>
                <w:rFonts w:ascii="Arial" w:eastAsia="SimSun" w:hAnsi="Arial" w:cs="Arial"/>
                <w:sz w:val="16"/>
                <w:szCs w:val="16"/>
                <w:lang w:eastAsia="zh-CN"/>
              </w:rPr>
            </w:pPr>
          </w:p>
        </w:tc>
      </w:tr>
      <w:tr w:rsidR="001815A4" w:rsidRPr="00C8795F" w14:paraId="02068986" w14:textId="77777777" w:rsidTr="008C4735">
        <w:tc>
          <w:tcPr>
            <w:tcW w:w="3936" w:type="dxa"/>
            <w:tcBorders>
              <w:top w:val="nil"/>
              <w:left w:val="nil"/>
              <w:bottom w:val="nil"/>
              <w:right w:val="nil"/>
            </w:tcBorders>
          </w:tcPr>
          <w:p w14:paraId="6F5A61DB"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u w:val="none"/>
              </w:rPr>
              <w:t>Opening net book amount</w:t>
            </w:r>
          </w:p>
        </w:tc>
        <w:tc>
          <w:tcPr>
            <w:tcW w:w="1081" w:type="dxa"/>
            <w:tcBorders>
              <w:top w:val="nil"/>
              <w:left w:val="nil"/>
              <w:bottom w:val="nil"/>
              <w:right w:val="nil"/>
            </w:tcBorders>
          </w:tcPr>
          <w:p w14:paraId="27DB1785" w14:textId="24BBACF9"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394,955,101</w:t>
            </w:r>
          </w:p>
        </w:tc>
        <w:tc>
          <w:tcPr>
            <w:tcW w:w="1272" w:type="dxa"/>
            <w:tcBorders>
              <w:top w:val="nil"/>
              <w:left w:val="nil"/>
              <w:bottom w:val="nil"/>
              <w:right w:val="nil"/>
            </w:tcBorders>
          </w:tcPr>
          <w:p w14:paraId="0F1DC2B4" w14:textId="25FAD945"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1,544,542,605</w:t>
            </w:r>
          </w:p>
        </w:tc>
        <w:tc>
          <w:tcPr>
            <w:tcW w:w="1273" w:type="dxa"/>
            <w:tcBorders>
              <w:top w:val="nil"/>
              <w:left w:val="nil"/>
              <w:bottom w:val="nil"/>
              <w:right w:val="nil"/>
            </w:tcBorders>
          </w:tcPr>
          <w:p w14:paraId="5DD2A463" w14:textId="4A95989D"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273,094,819</w:t>
            </w:r>
          </w:p>
        </w:tc>
        <w:tc>
          <w:tcPr>
            <w:tcW w:w="1273" w:type="dxa"/>
            <w:tcBorders>
              <w:top w:val="nil"/>
              <w:left w:val="nil"/>
              <w:bottom w:val="nil"/>
              <w:right w:val="nil"/>
            </w:tcBorders>
          </w:tcPr>
          <w:p w14:paraId="59C19130" w14:textId="47B04B45"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70,988,669</w:t>
            </w:r>
          </w:p>
        </w:tc>
        <w:tc>
          <w:tcPr>
            <w:tcW w:w="1368" w:type="dxa"/>
            <w:tcBorders>
              <w:top w:val="nil"/>
              <w:left w:val="nil"/>
              <w:bottom w:val="nil"/>
              <w:right w:val="nil"/>
            </w:tcBorders>
          </w:tcPr>
          <w:p w14:paraId="3E146A9D" w14:textId="48D970B6"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9,935,559,953</w:t>
            </w:r>
          </w:p>
        </w:tc>
        <w:tc>
          <w:tcPr>
            <w:tcW w:w="1272" w:type="dxa"/>
            <w:tcBorders>
              <w:top w:val="nil"/>
              <w:left w:val="nil"/>
              <w:bottom w:val="nil"/>
              <w:right w:val="nil"/>
            </w:tcBorders>
          </w:tcPr>
          <w:p w14:paraId="2978F338" w14:textId="3A45DEF7"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40,432,904</w:t>
            </w:r>
          </w:p>
        </w:tc>
        <w:tc>
          <w:tcPr>
            <w:tcW w:w="1249" w:type="dxa"/>
            <w:tcBorders>
              <w:top w:val="nil"/>
              <w:left w:val="nil"/>
              <w:bottom w:val="nil"/>
              <w:right w:val="nil"/>
            </w:tcBorders>
          </w:tcPr>
          <w:p w14:paraId="6813296E" w14:textId="5B9E4066"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3,288,170</w:t>
            </w:r>
          </w:p>
        </w:tc>
        <w:tc>
          <w:tcPr>
            <w:tcW w:w="1276" w:type="dxa"/>
            <w:tcBorders>
              <w:top w:val="nil"/>
              <w:left w:val="nil"/>
              <w:bottom w:val="nil"/>
              <w:right w:val="nil"/>
            </w:tcBorders>
          </w:tcPr>
          <w:p w14:paraId="77E97537" w14:textId="27696C0D"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1,843,433,244</w:t>
            </w:r>
          </w:p>
        </w:tc>
        <w:tc>
          <w:tcPr>
            <w:tcW w:w="1505" w:type="dxa"/>
            <w:tcBorders>
              <w:top w:val="nil"/>
              <w:left w:val="nil"/>
              <w:bottom w:val="nil"/>
              <w:right w:val="nil"/>
            </w:tcBorders>
          </w:tcPr>
          <w:p w14:paraId="443BBAD4" w14:textId="7C6ECC6E" w:rsidR="001815A4" w:rsidRPr="00C8795F" w:rsidRDefault="001815A4" w:rsidP="001815A4">
            <w:pPr>
              <w:autoSpaceDE/>
              <w:autoSpaceDN/>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14,106,295,465</w:t>
            </w:r>
          </w:p>
        </w:tc>
      </w:tr>
      <w:tr w:rsidR="001815A4" w:rsidRPr="00C8795F" w14:paraId="6DA37E85" w14:textId="77777777" w:rsidTr="008C4735">
        <w:tc>
          <w:tcPr>
            <w:tcW w:w="3936" w:type="dxa"/>
            <w:tcBorders>
              <w:top w:val="nil"/>
              <w:left w:val="nil"/>
              <w:bottom w:val="nil"/>
              <w:right w:val="nil"/>
            </w:tcBorders>
          </w:tcPr>
          <w:p w14:paraId="5E37A481"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u w:val="none"/>
              </w:rPr>
              <w:t>Addition</w:t>
            </w:r>
          </w:p>
        </w:tc>
        <w:tc>
          <w:tcPr>
            <w:tcW w:w="1081" w:type="dxa"/>
            <w:tcBorders>
              <w:top w:val="nil"/>
              <w:left w:val="nil"/>
              <w:bottom w:val="nil"/>
              <w:right w:val="nil"/>
            </w:tcBorders>
          </w:tcPr>
          <w:p w14:paraId="44B1D1E5" w14:textId="0710A8ED" w:rsidR="001815A4" w:rsidRPr="00C8795F" w:rsidRDefault="001815A4" w:rsidP="001815A4">
            <w:pPr>
              <w:tabs>
                <w:tab w:val="left" w:pos="682"/>
              </w:tabs>
              <w:spacing w:line="180" w:lineRule="exact"/>
              <w:ind w:right="-72"/>
              <w:jc w:val="right"/>
              <w:rPr>
                <w:rFonts w:ascii="Arial" w:hAnsi="Arial" w:cs="Arial"/>
                <w:sz w:val="16"/>
                <w:szCs w:val="16"/>
              </w:rPr>
            </w:pPr>
            <w:r w:rsidRPr="00C8795F">
              <w:rPr>
                <w:rFonts w:ascii="Arial" w:hAnsi="Arial" w:cs="Arial"/>
                <w:sz w:val="16"/>
                <w:szCs w:val="16"/>
              </w:rPr>
              <w:t>96,200,000</w:t>
            </w:r>
          </w:p>
        </w:tc>
        <w:tc>
          <w:tcPr>
            <w:tcW w:w="1272" w:type="dxa"/>
            <w:tcBorders>
              <w:top w:val="nil"/>
              <w:left w:val="nil"/>
              <w:bottom w:val="nil"/>
              <w:right w:val="nil"/>
            </w:tcBorders>
          </w:tcPr>
          <w:p w14:paraId="549099CA" w14:textId="52462F16" w:rsidR="001815A4" w:rsidRPr="00C8795F" w:rsidRDefault="001815A4" w:rsidP="001815A4">
            <w:pPr>
              <w:tabs>
                <w:tab w:val="left" w:pos="285"/>
              </w:tabs>
              <w:spacing w:line="180" w:lineRule="exact"/>
              <w:ind w:right="-72"/>
              <w:jc w:val="right"/>
              <w:rPr>
                <w:rFonts w:ascii="Arial" w:hAnsi="Arial" w:cs="Arial"/>
                <w:sz w:val="16"/>
                <w:szCs w:val="16"/>
                <w:lang w:val="en-US"/>
              </w:rPr>
            </w:pPr>
            <w:r w:rsidRPr="00C8795F">
              <w:rPr>
                <w:rFonts w:ascii="Arial" w:hAnsi="Arial" w:cs="Arial"/>
                <w:sz w:val="16"/>
                <w:szCs w:val="16"/>
              </w:rPr>
              <w:t>3</w:t>
            </w:r>
            <w:r w:rsidRPr="00C8795F">
              <w:rPr>
                <w:rFonts w:ascii="Arial" w:hAnsi="Arial" w:cs="Arial"/>
                <w:sz w:val="16"/>
                <w:szCs w:val="16"/>
                <w:lang w:val="en-US"/>
              </w:rPr>
              <w:t>,</w:t>
            </w:r>
            <w:r w:rsidRPr="00C8795F">
              <w:rPr>
                <w:rFonts w:ascii="Arial" w:hAnsi="Arial" w:cs="Arial"/>
                <w:sz w:val="16"/>
                <w:szCs w:val="16"/>
              </w:rPr>
              <w:t>002</w:t>
            </w:r>
            <w:r w:rsidRPr="00C8795F">
              <w:rPr>
                <w:rFonts w:ascii="Arial" w:hAnsi="Arial" w:cs="Arial"/>
                <w:sz w:val="16"/>
                <w:szCs w:val="16"/>
                <w:lang w:val="en-US"/>
              </w:rPr>
              <w:t>,</w:t>
            </w:r>
            <w:r w:rsidRPr="00C8795F">
              <w:rPr>
                <w:rFonts w:ascii="Arial" w:hAnsi="Arial" w:cs="Arial"/>
                <w:sz w:val="16"/>
                <w:szCs w:val="16"/>
              </w:rPr>
              <w:t>496</w:t>
            </w:r>
          </w:p>
        </w:tc>
        <w:tc>
          <w:tcPr>
            <w:tcW w:w="1273" w:type="dxa"/>
            <w:tcBorders>
              <w:top w:val="nil"/>
              <w:left w:val="nil"/>
              <w:bottom w:val="nil"/>
              <w:right w:val="nil"/>
            </w:tcBorders>
          </w:tcPr>
          <w:p w14:paraId="38A12FFA" w14:textId="4F1143AA"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1,213,698</w:t>
            </w:r>
          </w:p>
        </w:tc>
        <w:tc>
          <w:tcPr>
            <w:tcW w:w="1273" w:type="dxa"/>
            <w:tcBorders>
              <w:top w:val="nil"/>
              <w:left w:val="nil"/>
              <w:bottom w:val="nil"/>
              <w:right w:val="nil"/>
            </w:tcBorders>
          </w:tcPr>
          <w:p w14:paraId="12A4B437" w14:textId="792158D8"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346,110</w:t>
            </w:r>
          </w:p>
        </w:tc>
        <w:tc>
          <w:tcPr>
            <w:tcW w:w="1368" w:type="dxa"/>
            <w:tcBorders>
              <w:top w:val="nil"/>
              <w:left w:val="nil"/>
              <w:bottom w:val="nil"/>
              <w:right w:val="nil"/>
            </w:tcBorders>
          </w:tcPr>
          <w:p w14:paraId="78A24893" w14:textId="17C475EC"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20,971,361</w:t>
            </w:r>
          </w:p>
        </w:tc>
        <w:tc>
          <w:tcPr>
            <w:tcW w:w="1272" w:type="dxa"/>
            <w:tcBorders>
              <w:top w:val="nil"/>
              <w:left w:val="nil"/>
              <w:bottom w:val="nil"/>
              <w:right w:val="nil"/>
            </w:tcBorders>
          </w:tcPr>
          <w:p w14:paraId="126C2717" w14:textId="1CDD115A"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8,334,410</w:t>
            </w:r>
          </w:p>
        </w:tc>
        <w:tc>
          <w:tcPr>
            <w:tcW w:w="1249" w:type="dxa"/>
            <w:tcBorders>
              <w:top w:val="nil"/>
              <w:left w:val="nil"/>
              <w:bottom w:val="nil"/>
              <w:right w:val="nil"/>
            </w:tcBorders>
          </w:tcPr>
          <w:p w14:paraId="6E0D5A18" w14:textId="6700F9B2"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276" w:type="dxa"/>
            <w:tcBorders>
              <w:top w:val="nil"/>
              <w:left w:val="nil"/>
              <w:bottom w:val="nil"/>
              <w:right w:val="nil"/>
            </w:tcBorders>
          </w:tcPr>
          <w:p w14:paraId="33C7CBF5" w14:textId="3670E498"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243</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680</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758</w:t>
            </w:r>
          </w:p>
        </w:tc>
        <w:tc>
          <w:tcPr>
            <w:tcW w:w="1505" w:type="dxa"/>
            <w:tcBorders>
              <w:top w:val="nil"/>
              <w:left w:val="nil"/>
              <w:bottom w:val="nil"/>
              <w:right w:val="nil"/>
            </w:tcBorders>
          </w:tcPr>
          <w:p w14:paraId="363E71DD" w14:textId="7361F7AE" w:rsidR="001815A4" w:rsidRPr="00C8795F" w:rsidRDefault="001815A4" w:rsidP="001815A4">
            <w:pPr>
              <w:spacing w:line="180" w:lineRule="exact"/>
              <w:ind w:right="-72"/>
              <w:jc w:val="right"/>
              <w:rPr>
                <w:rFonts w:ascii="Arial" w:eastAsia="SimSun" w:hAnsi="Arial" w:cs="Arial"/>
                <w:sz w:val="16"/>
                <w:szCs w:val="16"/>
                <w:cs/>
                <w:lang w:eastAsia="zh-CN"/>
              </w:rPr>
            </w:pPr>
            <w:r w:rsidRPr="00C8795F">
              <w:rPr>
                <w:rFonts w:ascii="Arial" w:eastAsia="SimSun" w:hAnsi="Arial" w:cs="Arial"/>
                <w:sz w:val="16"/>
                <w:szCs w:val="16"/>
                <w:lang w:eastAsia="zh-CN"/>
              </w:rPr>
              <w:t>1,373,748,833</w:t>
            </w:r>
          </w:p>
        </w:tc>
      </w:tr>
      <w:tr w:rsidR="001815A4" w:rsidRPr="00C8795F" w14:paraId="2105E1F7" w14:textId="77777777" w:rsidTr="008C4735">
        <w:tc>
          <w:tcPr>
            <w:tcW w:w="3936" w:type="dxa"/>
            <w:tcBorders>
              <w:top w:val="nil"/>
              <w:left w:val="nil"/>
              <w:bottom w:val="nil"/>
              <w:right w:val="nil"/>
            </w:tcBorders>
          </w:tcPr>
          <w:p w14:paraId="392F274A"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u w:val="none"/>
              </w:rPr>
              <w:t>Transfer</w:t>
            </w:r>
          </w:p>
        </w:tc>
        <w:tc>
          <w:tcPr>
            <w:tcW w:w="1081" w:type="dxa"/>
            <w:tcBorders>
              <w:top w:val="nil"/>
              <w:left w:val="nil"/>
              <w:bottom w:val="nil"/>
              <w:right w:val="nil"/>
            </w:tcBorders>
          </w:tcPr>
          <w:p w14:paraId="5883A766" w14:textId="7724C452" w:rsidR="001815A4" w:rsidRPr="00C8795F" w:rsidRDefault="001815A4" w:rsidP="001815A4">
            <w:pPr>
              <w:spacing w:line="180" w:lineRule="exact"/>
              <w:ind w:right="-72"/>
              <w:jc w:val="right"/>
              <w:rPr>
                <w:rFonts w:ascii="Arial" w:hAnsi="Arial" w:cs="Arial"/>
                <w:sz w:val="16"/>
                <w:szCs w:val="16"/>
                <w:lang w:val="en-US"/>
              </w:rPr>
            </w:pPr>
            <w:r w:rsidRPr="00C8795F">
              <w:rPr>
                <w:rFonts w:ascii="Arial" w:hAnsi="Arial" w:cs="Arial"/>
                <w:sz w:val="16"/>
                <w:szCs w:val="16"/>
                <w:lang w:val="en-US"/>
              </w:rPr>
              <w:t>-</w:t>
            </w:r>
          </w:p>
        </w:tc>
        <w:tc>
          <w:tcPr>
            <w:tcW w:w="1272" w:type="dxa"/>
            <w:tcBorders>
              <w:top w:val="nil"/>
              <w:left w:val="nil"/>
              <w:bottom w:val="nil"/>
              <w:right w:val="nil"/>
            </w:tcBorders>
          </w:tcPr>
          <w:p w14:paraId="170ED209" w14:textId="2076EED9"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206,939,697</w:t>
            </w:r>
          </w:p>
        </w:tc>
        <w:tc>
          <w:tcPr>
            <w:tcW w:w="1273" w:type="dxa"/>
            <w:tcBorders>
              <w:top w:val="nil"/>
              <w:left w:val="nil"/>
              <w:bottom w:val="nil"/>
              <w:right w:val="nil"/>
            </w:tcBorders>
          </w:tcPr>
          <w:p w14:paraId="32DC5009" w14:textId="109BDF77"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17,402,446</w:t>
            </w:r>
          </w:p>
        </w:tc>
        <w:tc>
          <w:tcPr>
            <w:tcW w:w="1273" w:type="dxa"/>
            <w:tcBorders>
              <w:top w:val="nil"/>
              <w:left w:val="nil"/>
              <w:bottom w:val="nil"/>
              <w:right w:val="nil"/>
            </w:tcBorders>
          </w:tcPr>
          <w:p w14:paraId="063353B1" w14:textId="7E433B9A"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17,562,841</w:t>
            </w:r>
          </w:p>
        </w:tc>
        <w:tc>
          <w:tcPr>
            <w:tcW w:w="1368" w:type="dxa"/>
            <w:tcBorders>
              <w:top w:val="nil"/>
              <w:left w:val="nil"/>
              <w:bottom w:val="nil"/>
              <w:right w:val="nil"/>
            </w:tcBorders>
          </w:tcPr>
          <w:p w14:paraId="704BA269" w14:textId="1ABACEEF"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36,340,844</w:t>
            </w:r>
          </w:p>
        </w:tc>
        <w:tc>
          <w:tcPr>
            <w:tcW w:w="1272" w:type="dxa"/>
            <w:tcBorders>
              <w:top w:val="nil"/>
              <w:left w:val="nil"/>
              <w:bottom w:val="nil"/>
              <w:right w:val="nil"/>
            </w:tcBorders>
          </w:tcPr>
          <w:p w14:paraId="7F12FD22" w14:textId="4953FF29"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3,879,916</w:t>
            </w:r>
          </w:p>
        </w:tc>
        <w:tc>
          <w:tcPr>
            <w:tcW w:w="1249" w:type="dxa"/>
            <w:tcBorders>
              <w:top w:val="nil"/>
              <w:left w:val="nil"/>
              <w:bottom w:val="nil"/>
              <w:right w:val="nil"/>
            </w:tcBorders>
          </w:tcPr>
          <w:p w14:paraId="3D6B5426" w14:textId="19BA3DD1"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276" w:type="dxa"/>
            <w:tcBorders>
              <w:top w:val="nil"/>
              <w:left w:val="nil"/>
              <w:bottom w:val="nil"/>
              <w:right w:val="nil"/>
            </w:tcBorders>
          </w:tcPr>
          <w:p w14:paraId="06D115E0" w14:textId="3A205FD0"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(282,125,744)</w:t>
            </w:r>
          </w:p>
        </w:tc>
        <w:tc>
          <w:tcPr>
            <w:tcW w:w="1505" w:type="dxa"/>
            <w:tcBorders>
              <w:top w:val="nil"/>
              <w:left w:val="nil"/>
              <w:bottom w:val="nil"/>
              <w:right w:val="nil"/>
            </w:tcBorders>
          </w:tcPr>
          <w:p w14:paraId="56F1F96E" w14:textId="6B66001C"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r>
      <w:tr w:rsidR="001815A4" w:rsidRPr="00C8795F" w14:paraId="75AC443F" w14:textId="77777777" w:rsidTr="008C4735">
        <w:tc>
          <w:tcPr>
            <w:tcW w:w="3936" w:type="dxa"/>
            <w:tcBorders>
              <w:top w:val="nil"/>
              <w:left w:val="nil"/>
              <w:bottom w:val="nil"/>
              <w:right w:val="nil"/>
            </w:tcBorders>
          </w:tcPr>
          <w:p w14:paraId="21AAEB60"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u w:val="none"/>
              </w:rPr>
              <w:t>Disposal/write-off, net</w:t>
            </w:r>
          </w:p>
        </w:tc>
        <w:tc>
          <w:tcPr>
            <w:tcW w:w="1081" w:type="dxa"/>
            <w:tcBorders>
              <w:top w:val="nil"/>
              <w:left w:val="nil"/>
              <w:right w:val="nil"/>
            </w:tcBorders>
          </w:tcPr>
          <w:p w14:paraId="23A8C1BC" w14:textId="19BD9999"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272" w:type="dxa"/>
            <w:tcBorders>
              <w:top w:val="nil"/>
              <w:left w:val="nil"/>
              <w:right w:val="nil"/>
            </w:tcBorders>
          </w:tcPr>
          <w:p w14:paraId="6C357858" w14:textId="189BC4E8"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273" w:type="dxa"/>
            <w:tcBorders>
              <w:top w:val="nil"/>
              <w:left w:val="nil"/>
              <w:right w:val="nil"/>
            </w:tcBorders>
          </w:tcPr>
          <w:p w14:paraId="6733B84C" w14:textId="17F5C1EA"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cs/>
              </w:rPr>
              <w:t>(</w:t>
            </w:r>
            <w:r w:rsidRPr="00C8795F">
              <w:rPr>
                <w:rFonts w:ascii="Arial" w:hAnsi="Arial" w:cs="Arial"/>
                <w:sz w:val="16"/>
                <w:szCs w:val="16"/>
              </w:rPr>
              <w:t>1,305,924</w:t>
            </w:r>
            <w:r w:rsidRPr="00C8795F">
              <w:rPr>
                <w:rFonts w:ascii="Arial" w:hAnsi="Arial" w:cs="Arial"/>
                <w:sz w:val="16"/>
                <w:szCs w:val="16"/>
                <w:cs/>
              </w:rPr>
              <w:t>)</w:t>
            </w:r>
          </w:p>
        </w:tc>
        <w:tc>
          <w:tcPr>
            <w:tcW w:w="1273" w:type="dxa"/>
            <w:tcBorders>
              <w:top w:val="nil"/>
              <w:left w:val="nil"/>
              <w:right w:val="nil"/>
            </w:tcBorders>
          </w:tcPr>
          <w:p w14:paraId="7E130393" w14:textId="5333AA80"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61,825</w:t>
            </w:r>
            <w:r w:rsidRPr="00C8795F">
              <w:rPr>
                <w:rFonts w:ascii="Arial" w:eastAsia="SimSun" w:hAnsi="Arial" w:cs="Arial"/>
                <w:sz w:val="16"/>
                <w:szCs w:val="16"/>
                <w:cs/>
                <w:lang w:eastAsia="zh-CN"/>
              </w:rPr>
              <w:t>)</w:t>
            </w:r>
          </w:p>
        </w:tc>
        <w:tc>
          <w:tcPr>
            <w:tcW w:w="1368" w:type="dxa"/>
            <w:tcBorders>
              <w:top w:val="nil"/>
              <w:left w:val="nil"/>
              <w:right w:val="nil"/>
            </w:tcBorders>
          </w:tcPr>
          <w:p w14:paraId="7E70CB2F" w14:textId="053B9A91"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7,858,024</w:t>
            </w:r>
            <w:r w:rsidRPr="00C8795F">
              <w:rPr>
                <w:rFonts w:ascii="Arial" w:eastAsia="SimSun" w:hAnsi="Arial" w:cs="Arial"/>
                <w:sz w:val="16"/>
                <w:szCs w:val="16"/>
                <w:cs/>
                <w:lang w:eastAsia="zh-CN"/>
              </w:rPr>
              <w:t>)</w:t>
            </w:r>
          </w:p>
        </w:tc>
        <w:tc>
          <w:tcPr>
            <w:tcW w:w="1272" w:type="dxa"/>
            <w:tcBorders>
              <w:top w:val="nil"/>
              <w:left w:val="nil"/>
              <w:right w:val="nil"/>
            </w:tcBorders>
          </w:tcPr>
          <w:p w14:paraId="3E33E22B" w14:textId="13DCC9EF"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(20)</w:t>
            </w:r>
          </w:p>
        </w:tc>
        <w:tc>
          <w:tcPr>
            <w:tcW w:w="1249" w:type="dxa"/>
            <w:tcBorders>
              <w:top w:val="nil"/>
              <w:left w:val="nil"/>
              <w:right w:val="nil"/>
            </w:tcBorders>
          </w:tcPr>
          <w:p w14:paraId="1DC72599" w14:textId="3EF821AE"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276" w:type="dxa"/>
            <w:tcBorders>
              <w:top w:val="nil"/>
              <w:left w:val="nil"/>
              <w:right w:val="nil"/>
            </w:tcBorders>
          </w:tcPr>
          <w:p w14:paraId="5EC4051C" w14:textId="7EAF907A"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(1,617,900)</w:t>
            </w:r>
          </w:p>
        </w:tc>
        <w:tc>
          <w:tcPr>
            <w:tcW w:w="1505" w:type="dxa"/>
            <w:tcBorders>
              <w:top w:val="nil"/>
              <w:left w:val="nil"/>
              <w:right w:val="nil"/>
            </w:tcBorders>
          </w:tcPr>
          <w:p w14:paraId="1D69B560" w14:textId="2172861E"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(10,843,693)</w:t>
            </w:r>
          </w:p>
        </w:tc>
      </w:tr>
      <w:tr w:rsidR="001815A4" w:rsidRPr="00C8795F" w14:paraId="0BE34281" w14:textId="77777777" w:rsidTr="008C4735">
        <w:tc>
          <w:tcPr>
            <w:tcW w:w="3936" w:type="dxa"/>
            <w:tcBorders>
              <w:top w:val="nil"/>
              <w:left w:val="nil"/>
              <w:bottom w:val="nil"/>
              <w:right w:val="nil"/>
            </w:tcBorders>
          </w:tcPr>
          <w:p w14:paraId="66DCB9A1" w14:textId="77777777" w:rsidR="001815A4" w:rsidRPr="00C8795F" w:rsidRDefault="001815A4" w:rsidP="001815A4">
            <w:pPr>
              <w:pStyle w:val="a"/>
              <w:tabs>
                <w:tab w:val="right" w:pos="7200"/>
                <w:tab w:val="right" w:pos="9000"/>
              </w:tabs>
              <w:spacing w:line="180" w:lineRule="exact"/>
              <w:ind w:right="-108"/>
              <w:jc w:val="both"/>
              <w:rPr>
                <w:rFonts w:cs="Arial"/>
                <w:color w:val="auto"/>
                <w:sz w:val="16"/>
                <w:szCs w:val="16"/>
                <w:u w:val="none"/>
              </w:rPr>
            </w:pPr>
            <w:r w:rsidRPr="00C8795F">
              <w:rPr>
                <w:rFonts w:cs="Arial"/>
                <w:color w:val="auto"/>
                <w:sz w:val="16"/>
                <w:szCs w:val="16"/>
                <w:u w:val="none"/>
              </w:rPr>
              <w:t>Depreciation charged</w:t>
            </w:r>
          </w:p>
        </w:tc>
        <w:tc>
          <w:tcPr>
            <w:tcW w:w="1081" w:type="dxa"/>
            <w:tcBorders>
              <w:top w:val="nil"/>
              <w:left w:val="nil"/>
              <w:bottom w:val="single" w:sz="4" w:space="0" w:color="auto"/>
              <w:right w:val="nil"/>
            </w:tcBorders>
          </w:tcPr>
          <w:p w14:paraId="6366EE9C" w14:textId="477A363A"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272" w:type="dxa"/>
            <w:tcBorders>
              <w:top w:val="nil"/>
              <w:left w:val="nil"/>
              <w:bottom w:val="single" w:sz="4" w:space="0" w:color="auto"/>
              <w:right w:val="nil"/>
            </w:tcBorders>
          </w:tcPr>
          <w:p w14:paraId="12B1FEC8" w14:textId="49878AD7"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71,360,227</w:t>
            </w:r>
            <w:r w:rsidRPr="00C8795F">
              <w:rPr>
                <w:rFonts w:ascii="Arial" w:eastAsia="SimSun" w:hAnsi="Arial" w:cs="Arial"/>
                <w:sz w:val="16"/>
                <w:szCs w:val="16"/>
                <w:cs/>
                <w:lang w:eastAsia="zh-CN"/>
              </w:rPr>
              <w:t>)</w:t>
            </w:r>
          </w:p>
        </w:tc>
        <w:tc>
          <w:tcPr>
            <w:tcW w:w="1273" w:type="dxa"/>
            <w:tcBorders>
              <w:top w:val="nil"/>
              <w:left w:val="nil"/>
              <w:bottom w:val="single" w:sz="4" w:space="0" w:color="auto"/>
              <w:right w:val="nil"/>
            </w:tcBorders>
          </w:tcPr>
          <w:p w14:paraId="589AD8DB" w14:textId="6C63C818"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val="en-US" w:eastAsia="zh-CN"/>
              </w:rPr>
              <w:t>(</w:t>
            </w:r>
            <w:r w:rsidRPr="00C8795F">
              <w:rPr>
                <w:rFonts w:ascii="Arial" w:eastAsia="SimSun" w:hAnsi="Arial" w:cs="Arial"/>
                <w:sz w:val="16"/>
                <w:szCs w:val="16"/>
                <w:lang w:eastAsia="zh-CN"/>
              </w:rPr>
              <w:t>20</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496</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017</w:t>
            </w:r>
            <w:r w:rsidRPr="00C8795F">
              <w:rPr>
                <w:rFonts w:ascii="Arial" w:eastAsia="SimSun" w:hAnsi="Arial" w:cs="Arial"/>
                <w:sz w:val="16"/>
                <w:szCs w:val="16"/>
                <w:cs/>
                <w:lang w:val="en-US" w:eastAsia="zh-CN"/>
              </w:rPr>
              <w:t>)</w:t>
            </w:r>
          </w:p>
        </w:tc>
        <w:tc>
          <w:tcPr>
            <w:tcW w:w="1273" w:type="dxa"/>
            <w:tcBorders>
              <w:top w:val="nil"/>
              <w:left w:val="nil"/>
              <w:bottom w:val="single" w:sz="4" w:space="0" w:color="auto"/>
              <w:right w:val="nil"/>
            </w:tcBorders>
          </w:tcPr>
          <w:p w14:paraId="775C3DF8" w14:textId="61324D39"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18,635,834</w:t>
            </w:r>
            <w:r w:rsidRPr="00C8795F">
              <w:rPr>
                <w:rFonts w:ascii="Arial" w:eastAsia="SimSun" w:hAnsi="Arial" w:cs="Arial"/>
                <w:sz w:val="16"/>
                <w:szCs w:val="16"/>
                <w:cs/>
                <w:lang w:eastAsia="zh-CN"/>
              </w:rPr>
              <w:t>)</w:t>
            </w:r>
          </w:p>
        </w:tc>
        <w:tc>
          <w:tcPr>
            <w:tcW w:w="1368" w:type="dxa"/>
            <w:tcBorders>
              <w:top w:val="nil"/>
              <w:left w:val="nil"/>
              <w:bottom w:val="single" w:sz="4" w:space="0" w:color="auto"/>
              <w:right w:val="nil"/>
            </w:tcBorders>
          </w:tcPr>
          <w:p w14:paraId="0C1362D7" w14:textId="0A213B78"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340,785,815</w:t>
            </w:r>
            <w:r w:rsidRPr="00C8795F">
              <w:rPr>
                <w:rFonts w:ascii="Arial" w:eastAsia="SimSun" w:hAnsi="Arial" w:cs="Arial"/>
                <w:sz w:val="16"/>
                <w:szCs w:val="16"/>
                <w:cs/>
                <w:lang w:eastAsia="zh-CN"/>
              </w:rPr>
              <w:t>)</w:t>
            </w:r>
          </w:p>
        </w:tc>
        <w:tc>
          <w:tcPr>
            <w:tcW w:w="1272" w:type="dxa"/>
            <w:tcBorders>
              <w:top w:val="nil"/>
              <w:left w:val="nil"/>
              <w:bottom w:val="single" w:sz="4" w:space="0" w:color="auto"/>
              <w:right w:val="nil"/>
            </w:tcBorders>
          </w:tcPr>
          <w:p w14:paraId="7223B93C" w14:textId="036E1A61"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(13,857,577)</w:t>
            </w:r>
          </w:p>
        </w:tc>
        <w:tc>
          <w:tcPr>
            <w:tcW w:w="1249" w:type="dxa"/>
            <w:tcBorders>
              <w:top w:val="nil"/>
              <w:left w:val="nil"/>
              <w:bottom w:val="single" w:sz="4" w:space="0" w:color="auto"/>
              <w:right w:val="nil"/>
            </w:tcBorders>
          </w:tcPr>
          <w:p w14:paraId="090DB6DC" w14:textId="61FDB89B"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(964,000)</w:t>
            </w:r>
          </w:p>
        </w:tc>
        <w:tc>
          <w:tcPr>
            <w:tcW w:w="1276" w:type="dxa"/>
            <w:tcBorders>
              <w:top w:val="nil"/>
              <w:left w:val="nil"/>
              <w:bottom w:val="single" w:sz="4" w:space="0" w:color="auto"/>
              <w:right w:val="nil"/>
            </w:tcBorders>
          </w:tcPr>
          <w:p w14:paraId="5610828C" w14:textId="5BD1585D"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505" w:type="dxa"/>
            <w:tcBorders>
              <w:top w:val="nil"/>
              <w:left w:val="nil"/>
              <w:bottom w:val="single" w:sz="4" w:space="0" w:color="auto"/>
              <w:right w:val="nil"/>
            </w:tcBorders>
          </w:tcPr>
          <w:p w14:paraId="2B1D9D78" w14:textId="3B81C37F"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(466,099,470)</w:t>
            </w:r>
          </w:p>
        </w:tc>
      </w:tr>
      <w:tr w:rsidR="001815A4" w:rsidRPr="00C8795F" w14:paraId="713ED568" w14:textId="77777777" w:rsidTr="008C4735">
        <w:tc>
          <w:tcPr>
            <w:tcW w:w="3936" w:type="dxa"/>
            <w:tcBorders>
              <w:top w:val="nil"/>
              <w:left w:val="nil"/>
              <w:bottom w:val="nil"/>
              <w:right w:val="nil"/>
            </w:tcBorders>
          </w:tcPr>
          <w:p w14:paraId="23C2E858" w14:textId="77777777" w:rsidR="001815A4" w:rsidRPr="00C8795F" w:rsidRDefault="001815A4" w:rsidP="001815A4">
            <w:pPr>
              <w:pStyle w:val="a"/>
              <w:tabs>
                <w:tab w:val="right" w:pos="7200"/>
                <w:tab w:val="right" w:pos="9000"/>
              </w:tabs>
              <w:ind w:right="-108"/>
              <w:rPr>
                <w:rFonts w:cs="Arial"/>
                <w:color w:val="auto"/>
                <w:sz w:val="12"/>
                <w:szCs w:val="12"/>
                <w:u w:val="none"/>
              </w:rPr>
            </w:pPr>
          </w:p>
        </w:tc>
        <w:tc>
          <w:tcPr>
            <w:tcW w:w="1081" w:type="dxa"/>
            <w:tcBorders>
              <w:top w:val="single" w:sz="4" w:space="0" w:color="auto"/>
              <w:left w:val="nil"/>
              <w:right w:val="nil"/>
            </w:tcBorders>
          </w:tcPr>
          <w:p w14:paraId="03CC4E43"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2" w:type="dxa"/>
            <w:tcBorders>
              <w:top w:val="single" w:sz="4" w:space="0" w:color="auto"/>
              <w:left w:val="nil"/>
              <w:right w:val="nil"/>
            </w:tcBorders>
          </w:tcPr>
          <w:p w14:paraId="586833A2"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3" w:type="dxa"/>
            <w:tcBorders>
              <w:top w:val="single" w:sz="4" w:space="0" w:color="auto"/>
              <w:left w:val="nil"/>
              <w:right w:val="nil"/>
            </w:tcBorders>
          </w:tcPr>
          <w:p w14:paraId="49B2559F"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3" w:type="dxa"/>
            <w:tcBorders>
              <w:top w:val="single" w:sz="4" w:space="0" w:color="auto"/>
              <w:left w:val="nil"/>
              <w:right w:val="nil"/>
            </w:tcBorders>
          </w:tcPr>
          <w:p w14:paraId="770E4F5D"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368" w:type="dxa"/>
            <w:tcBorders>
              <w:top w:val="single" w:sz="4" w:space="0" w:color="auto"/>
              <w:left w:val="nil"/>
              <w:right w:val="nil"/>
            </w:tcBorders>
          </w:tcPr>
          <w:p w14:paraId="6EF607CF"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2" w:type="dxa"/>
            <w:tcBorders>
              <w:top w:val="single" w:sz="4" w:space="0" w:color="auto"/>
              <w:left w:val="nil"/>
              <w:right w:val="nil"/>
            </w:tcBorders>
          </w:tcPr>
          <w:p w14:paraId="6F53DE05"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49" w:type="dxa"/>
            <w:tcBorders>
              <w:top w:val="single" w:sz="4" w:space="0" w:color="auto"/>
              <w:left w:val="nil"/>
              <w:right w:val="nil"/>
            </w:tcBorders>
          </w:tcPr>
          <w:p w14:paraId="45D25B16"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6" w:type="dxa"/>
            <w:tcBorders>
              <w:top w:val="single" w:sz="4" w:space="0" w:color="auto"/>
              <w:left w:val="nil"/>
              <w:right w:val="nil"/>
            </w:tcBorders>
          </w:tcPr>
          <w:p w14:paraId="6434836E"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505" w:type="dxa"/>
            <w:tcBorders>
              <w:top w:val="single" w:sz="4" w:space="0" w:color="auto"/>
              <w:left w:val="nil"/>
              <w:right w:val="nil"/>
            </w:tcBorders>
          </w:tcPr>
          <w:p w14:paraId="79067890" w14:textId="77777777" w:rsidR="001815A4" w:rsidRPr="00C8795F" w:rsidRDefault="001815A4" w:rsidP="001815A4">
            <w:pPr>
              <w:autoSpaceDE/>
              <w:autoSpaceDN/>
              <w:ind w:right="-72"/>
              <w:jc w:val="right"/>
              <w:rPr>
                <w:rFonts w:ascii="Arial" w:eastAsia="SimSun" w:hAnsi="Arial" w:cs="Arial"/>
                <w:sz w:val="12"/>
                <w:szCs w:val="12"/>
                <w:lang w:eastAsia="zh-CN"/>
              </w:rPr>
            </w:pPr>
          </w:p>
        </w:tc>
      </w:tr>
      <w:tr w:rsidR="001815A4" w:rsidRPr="00C8795F" w14:paraId="45A3D24E" w14:textId="77777777" w:rsidTr="008C4735">
        <w:tc>
          <w:tcPr>
            <w:tcW w:w="3936" w:type="dxa"/>
            <w:tcBorders>
              <w:top w:val="nil"/>
              <w:left w:val="nil"/>
              <w:bottom w:val="nil"/>
              <w:right w:val="nil"/>
            </w:tcBorders>
          </w:tcPr>
          <w:p w14:paraId="5B725401"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u w:val="none"/>
              </w:rPr>
              <w:t>Closing net book amount</w:t>
            </w:r>
          </w:p>
        </w:tc>
        <w:tc>
          <w:tcPr>
            <w:tcW w:w="1081" w:type="dxa"/>
            <w:tcBorders>
              <w:top w:val="nil"/>
              <w:left w:val="nil"/>
              <w:bottom w:val="single" w:sz="4" w:space="0" w:color="auto"/>
              <w:right w:val="nil"/>
            </w:tcBorders>
          </w:tcPr>
          <w:p w14:paraId="28E0A2BC" w14:textId="31A1DC0A"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491,155,101</w:t>
            </w:r>
          </w:p>
        </w:tc>
        <w:tc>
          <w:tcPr>
            <w:tcW w:w="1272" w:type="dxa"/>
            <w:tcBorders>
              <w:top w:val="nil"/>
              <w:left w:val="nil"/>
              <w:bottom w:val="single" w:sz="4" w:space="0" w:color="auto"/>
              <w:right w:val="nil"/>
            </w:tcBorders>
          </w:tcPr>
          <w:p w14:paraId="4AC830C2" w14:textId="2B4F4D2A" w:rsidR="001815A4" w:rsidRPr="00C8795F" w:rsidRDefault="001815A4" w:rsidP="001815A4">
            <w:pPr>
              <w:spacing w:line="180" w:lineRule="exact"/>
              <w:ind w:right="-72"/>
              <w:jc w:val="right"/>
              <w:rPr>
                <w:rFonts w:ascii="Arial" w:eastAsia="SimSun" w:hAnsi="Arial" w:cs="Arial"/>
                <w:sz w:val="16"/>
                <w:szCs w:val="16"/>
                <w:cs/>
                <w:lang w:eastAsia="zh-CN"/>
              </w:rPr>
            </w:pPr>
            <w:r w:rsidRPr="00C8795F">
              <w:rPr>
                <w:rFonts w:ascii="Arial" w:eastAsia="SimSun" w:hAnsi="Arial" w:cs="Arial"/>
                <w:sz w:val="16"/>
                <w:szCs w:val="16"/>
                <w:lang w:eastAsia="zh-CN"/>
              </w:rPr>
              <w:t>1,683,124,571</w:t>
            </w:r>
          </w:p>
        </w:tc>
        <w:tc>
          <w:tcPr>
            <w:tcW w:w="1273" w:type="dxa"/>
            <w:tcBorders>
              <w:top w:val="nil"/>
              <w:left w:val="nil"/>
              <w:bottom w:val="single" w:sz="4" w:space="0" w:color="auto"/>
              <w:right w:val="nil"/>
            </w:tcBorders>
          </w:tcPr>
          <w:p w14:paraId="406D2B5B" w14:textId="49127195" w:rsidR="001815A4" w:rsidRPr="00C8795F" w:rsidRDefault="001815A4" w:rsidP="001815A4">
            <w:pPr>
              <w:spacing w:line="180" w:lineRule="exact"/>
              <w:ind w:right="-72"/>
              <w:jc w:val="right"/>
              <w:rPr>
                <w:rFonts w:ascii="Arial" w:eastAsia="SimSun" w:hAnsi="Arial" w:cs="Arial"/>
                <w:sz w:val="16"/>
                <w:szCs w:val="16"/>
                <w:lang w:val="en-US" w:eastAsia="zh-CN"/>
              </w:rPr>
            </w:pPr>
            <w:r w:rsidRPr="00C8795F">
              <w:rPr>
                <w:rFonts w:ascii="Arial" w:eastAsia="SimSun" w:hAnsi="Arial" w:cs="Arial"/>
                <w:sz w:val="16"/>
                <w:szCs w:val="16"/>
                <w:lang w:eastAsia="zh-CN"/>
              </w:rPr>
              <w:t>269</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909</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022</w:t>
            </w:r>
          </w:p>
        </w:tc>
        <w:tc>
          <w:tcPr>
            <w:tcW w:w="1273" w:type="dxa"/>
            <w:tcBorders>
              <w:top w:val="nil"/>
              <w:left w:val="nil"/>
              <w:bottom w:val="single" w:sz="4" w:space="0" w:color="auto"/>
              <w:right w:val="nil"/>
            </w:tcBorders>
          </w:tcPr>
          <w:p w14:paraId="13696398" w14:textId="79C8E232"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70,199,961</w:t>
            </w:r>
          </w:p>
        </w:tc>
        <w:tc>
          <w:tcPr>
            <w:tcW w:w="1368" w:type="dxa"/>
            <w:tcBorders>
              <w:top w:val="nil"/>
              <w:left w:val="nil"/>
              <w:bottom w:val="single" w:sz="4" w:space="0" w:color="auto"/>
              <w:right w:val="nil"/>
            </w:tcBorders>
          </w:tcPr>
          <w:p w14:paraId="2080AD82" w14:textId="079AA27C"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9,644,228,319</w:t>
            </w:r>
          </w:p>
        </w:tc>
        <w:tc>
          <w:tcPr>
            <w:tcW w:w="1272" w:type="dxa"/>
            <w:tcBorders>
              <w:top w:val="nil"/>
              <w:left w:val="nil"/>
              <w:bottom w:val="single" w:sz="4" w:space="0" w:color="auto"/>
              <w:right w:val="nil"/>
            </w:tcBorders>
          </w:tcPr>
          <w:p w14:paraId="2EC9DD18" w14:textId="1C05CB46"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38,789,633</w:t>
            </w:r>
          </w:p>
        </w:tc>
        <w:tc>
          <w:tcPr>
            <w:tcW w:w="1249" w:type="dxa"/>
            <w:tcBorders>
              <w:top w:val="nil"/>
              <w:left w:val="nil"/>
              <w:bottom w:val="single" w:sz="4" w:space="0" w:color="auto"/>
              <w:right w:val="nil"/>
            </w:tcBorders>
          </w:tcPr>
          <w:p w14:paraId="5F41A502" w14:textId="22E7A945"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2,324,170</w:t>
            </w:r>
          </w:p>
        </w:tc>
        <w:tc>
          <w:tcPr>
            <w:tcW w:w="1276" w:type="dxa"/>
            <w:tcBorders>
              <w:top w:val="nil"/>
              <w:left w:val="nil"/>
              <w:bottom w:val="single" w:sz="4" w:space="0" w:color="auto"/>
              <w:right w:val="nil"/>
            </w:tcBorders>
          </w:tcPr>
          <w:p w14:paraId="70717582" w14:textId="687EECCF"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2,803,370,358</w:t>
            </w:r>
          </w:p>
        </w:tc>
        <w:tc>
          <w:tcPr>
            <w:tcW w:w="1505" w:type="dxa"/>
            <w:tcBorders>
              <w:top w:val="nil"/>
              <w:left w:val="nil"/>
              <w:bottom w:val="single" w:sz="4" w:space="0" w:color="auto"/>
              <w:right w:val="nil"/>
            </w:tcBorders>
          </w:tcPr>
          <w:p w14:paraId="03BFE3C2" w14:textId="51CD76DD"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15,003,101,135</w:t>
            </w:r>
          </w:p>
        </w:tc>
      </w:tr>
      <w:tr w:rsidR="001815A4" w:rsidRPr="00C8795F" w14:paraId="3F40A433" w14:textId="77777777" w:rsidTr="008C4735">
        <w:tc>
          <w:tcPr>
            <w:tcW w:w="3936" w:type="dxa"/>
            <w:tcBorders>
              <w:top w:val="nil"/>
              <w:left w:val="nil"/>
              <w:bottom w:val="nil"/>
              <w:right w:val="nil"/>
            </w:tcBorders>
          </w:tcPr>
          <w:p w14:paraId="64914E31" w14:textId="77777777" w:rsidR="001815A4" w:rsidRPr="00C8795F" w:rsidRDefault="001815A4" w:rsidP="001815A4">
            <w:pPr>
              <w:pStyle w:val="a"/>
              <w:tabs>
                <w:tab w:val="right" w:pos="7200"/>
                <w:tab w:val="right" w:pos="9000"/>
              </w:tabs>
              <w:ind w:right="-108"/>
              <w:rPr>
                <w:rFonts w:cs="Arial"/>
                <w:color w:val="auto"/>
                <w:sz w:val="16"/>
                <w:szCs w:val="16"/>
                <w:u w:val="none"/>
              </w:rPr>
            </w:pPr>
          </w:p>
        </w:tc>
        <w:tc>
          <w:tcPr>
            <w:tcW w:w="1081" w:type="dxa"/>
            <w:tcBorders>
              <w:top w:val="single" w:sz="4" w:space="0" w:color="auto"/>
              <w:left w:val="nil"/>
              <w:bottom w:val="nil"/>
              <w:right w:val="nil"/>
            </w:tcBorders>
          </w:tcPr>
          <w:p w14:paraId="7D470512"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2" w:type="dxa"/>
            <w:tcBorders>
              <w:top w:val="single" w:sz="4" w:space="0" w:color="auto"/>
              <w:left w:val="nil"/>
              <w:bottom w:val="nil"/>
              <w:right w:val="nil"/>
            </w:tcBorders>
          </w:tcPr>
          <w:p w14:paraId="20B3493E"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3" w:type="dxa"/>
            <w:tcBorders>
              <w:top w:val="single" w:sz="4" w:space="0" w:color="auto"/>
              <w:left w:val="nil"/>
              <w:bottom w:val="nil"/>
              <w:right w:val="nil"/>
            </w:tcBorders>
          </w:tcPr>
          <w:p w14:paraId="6DB5966B"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3" w:type="dxa"/>
            <w:tcBorders>
              <w:top w:val="single" w:sz="4" w:space="0" w:color="auto"/>
              <w:left w:val="nil"/>
              <w:bottom w:val="nil"/>
              <w:right w:val="nil"/>
            </w:tcBorders>
          </w:tcPr>
          <w:p w14:paraId="6A9076A3"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368" w:type="dxa"/>
            <w:tcBorders>
              <w:top w:val="single" w:sz="4" w:space="0" w:color="auto"/>
              <w:left w:val="nil"/>
              <w:bottom w:val="nil"/>
              <w:right w:val="nil"/>
            </w:tcBorders>
          </w:tcPr>
          <w:p w14:paraId="603AD8EC"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2" w:type="dxa"/>
            <w:tcBorders>
              <w:top w:val="single" w:sz="4" w:space="0" w:color="auto"/>
              <w:left w:val="nil"/>
              <w:bottom w:val="nil"/>
              <w:right w:val="nil"/>
            </w:tcBorders>
          </w:tcPr>
          <w:p w14:paraId="37DD3456"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49" w:type="dxa"/>
            <w:tcBorders>
              <w:top w:val="single" w:sz="4" w:space="0" w:color="auto"/>
              <w:left w:val="nil"/>
              <w:bottom w:val="nil"/>
              <w:right w:val="nil"/>
            </w:tcBorders>
          </w:tcPr>
          <w:p w14:paraId="4042E201"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276" w:type="dxa"/>
            <w:tcBorders>
              <w:top w:val="single" w:sz="4" w:space="0" w:color="auto"/>
              <w:left w:val="nil"/>
              <w:bottom w:val="nil"/>
              <w:right w:val="nil"/>
            </w:tcBorders>
          </w:tcPr>
          <w:p w14:paraId="7DB5D440" w14:textId="77777777" w:rsidR="001815A4" w:rsidRPr="00C8795F" w:rsidRDefault="001815A4" w:rsidP="001815A4">
            <w:pPr>
              <w:autoSpaceDE/>
              <w:autoSpaceDN/>
              <w:ind w:right="-72"/>
              <w:jc w:val="right"/>
              <w:rPr>
                <w:rFonts w:ascii="Arial" w:eastAsia="SimSun" w:hAnsi="Arial" w:cs="Arial"/>
                <w:sz w:val="16"/>
                <w:szCs w:val="16"/>
                <w:lang w:eastAsia="zh-CN"/>
              </w:rPr>
            </w:pPr>
          </w:p>
        </w:tc>
        <w:tc>
          <w:tcPr>
            <w:tcW w:w="1505" w:type="dxa"/>
            <w:tcBorders>
              <w:top w:val="single" w:sz="4" w:space="0" w:color="auto"/>
              <w:left w:val="nil"/>
              <w:bottom w:val="nil"/>
              <w:right w:val="nil"/>
            </w:tcBorders>
          </w:tcPr>
          <w:p w14:paraId="50FF6E03" w14:textId="77777777" w:rsidR="001815A4" w:rsidRPr="00C8795F" w:rsidRDefault="001815A4" w:rsidP="001815A4">
            <w:pPr>
              <w:autoSpaceDE/>
              <w:autoSpaceDN/>
              <w:ind w:right="-72"/>
              <w:jc w:val="right"/>
              <w:rPr>
                <w:rFonts w:ascii="Arial" w:eastAsia="SimSun" w:hAnsi="Arial" w:cs="Arial"/>
                <w:sz w:val="16"/>
                <w:szCs w:val="16"/>
                <w:lang w:eastAsia="zh-CN"/>
              </w:rPr>
            </w:pPr>
          </w:p>
        </w:tc>
      </w:tr>
      <w:tr w:rsidR="001815A4" w:rsidRPr="00C8795F" w14:paraId="076254F1" w14:textId="77777777" w:rsidTr="008C4735">
        <w:tc>
          <w:tcPr>
            <w:tcW w:w="3936" w:type="dxa"/>
            <w:tcBorders>
              <w:top w:val="nil"/>
              <w:left w:val="nil"/>
              <w:bottom w:val="nil"/>
              <w:right w:val="nil"/>
            </w:tcBorders>
          </w:tcPr>
          <w:p w14:paraId="25698997" w14:textId="2445B145" w:rsidR="001815A4" w:rsidRPr="00C8795F" w:rsidRDefault="001815A4" w:rsidP="001815A4">
            <w:pPr>
              <w:pStyle w:val="a"/>
              <w:tabs>
                <w:tab w:val="right" w:pos="7200"/>
                <w:tab w:val="right" w:pos="9000"/>
              </w:tabs>
              <w:spacing w:line="180" w:lineRule="exact"/>
              <w:ind w:right="-108"/>
              <w:rPr>
                <w:rFonts w:cs="Arial"/>
                <w:b/>
                <w:bCs/>
                <w:color w:val="auto"/>
                <w:sz w:val="16"/>
                <w:szCs w:val="16"/>
                <w:u w:val="none"/>
              </w:rPr>
            </w:pPr>
            <w:r w:rsidRPr="00C8795F">
              <w:rPr>
                <w:rFonts w:cs="Arial"/>
                <w:b/>
                <w:bCs/>
                <w:color w:val="auto"/>
                <w:sz w:val="16"/>
                <w:szCs w:val="16"/>
                <w:u w:val="none"/>
              </w:rPr>
              <w:t>At 31 December 2019</w:t>
            </w:r>
          </w:p>
        </w:tc>
        <w:tc>
          <w:tcPr>
            <w:tcW w:w="1081" w:type="dxa"/>
            <w:tcBorders>
              <w:top w:val="nil"/>
              <w:left w:val="nil"/>
              <w:bottom w:val="nil"/>
              <w:right w:val="nil"/>
            </w:tcBorders>
          </w:tcPr>
          <w:p w14:paraId="30E9772E"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tcPr>
          <w:p w14:paraId="7A3D2831" w14:textId="77777777" w:rsidR="001815A4" w:rsidRPr="00C8795F" w:rsidRDefault="001815A4" w:rsidP="001815A4">
            <w:pPr>
              <w:autoSpaceDE/>
              <w:autoSpaceDN/>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tcPr>
          <w:p w14:paraId="07F159E0" w14:textId="77777777" w:rsidR="001815A4" w:rsidRPr="00C8795F" w:rsidRDefault="001815A4" w:rsidP="001815A4">
            <w:pPr>
              <w:autoSpaceDE/>
              <w:autoSpaceDN/>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tcPr>
          <w:p w14:paraId="007D8C1A"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368" w:type="dxa"/>
            <w:tcBorders>
              <w:top w:val="nil"/>
              <w:left w:val="nil"/>
              <w:bottom w:val="nil"/>
              <w:right w:val="nil"/>
            </w:tcBorders>
          </w:tcPr>
          <w:p w14:paraId="6EB3BC2E"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tcPr>
          <w:p w14:paraId="7EA5A6D0"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49" w:type="dxa"/>
            <w:tcBorders>
              <w:top w:val="nil"/>
              <w:left w:val="nil"/>
              <w:bottom w:val="nil"/>
              <w:right w:val="nil"/>
            </w:tcBorders>
          </w:tcPr>
          <w:p w14:paraId="393029AD"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276" w:type="dxa"/>
            <w:tcBorders>
              <w:top w:val="nil"/>
              <w:left w:val="nil"/>
              <w:bottom w:val="nil"/>
              <w:right w:val="nil"/>
            </w:tcBorders>
          </w:tcPr>
          <w:p w14:paraId="59D5D060" w14:textId="77777777" w:rsidR="001815A4" w:rsidRPr="00C8795F" w:rsidRDefault="001815A4" w:rsidP="001815A4">
            <w:pPr>
              <w:spacing w:line="180" w:lineRule="exact"/>
              <w:ind w:right="-72"/>
              <w:jc w:val="right"/>
              <w:rPr>
                <w:rFonts w:ascii="Arial" w:eastAsia="SimSun" w:hAnsi="Arial" w:cs="Arial"/>
                <w:sz w:val="16"/>
                <w:szCs w:val="16"/>
                <w:lang w:eastAsia="zh-CN"/>
              </w:rPr>
            </w:pPr>
          </w:p>
        </w:tc>
        <w:tc>
          <w:tcPr>
            <w:tcW w:w="1505" w:type="dxa"/>
            <w:tcBorders>
              <w:top w:val="nil"/>
              <w:left w:val="nil"/>
              <w:bottom w:val="nil"/>
              <w:right w:val="nil"/>
            </w:tcBorders>
          </w:tcPr>
          <w:p w14:paraId="1D4E041F" w14:textId="77777777" w:rsidR="001815A4" w:rsidRPr="00C8795F" w:rsidRDefault="001815A4" w:rsidP="001815A4">
            <w:pPr>
              <w:spacing w:line="180" w:lineRule="exact"/>
              <w:ind w:right="-72"/>
              <w:jc w:val="right"/>
              <w:rPr>
                <w:rFonts w:ascii="Arial" w:eastAsia="SimSun" w:hAnsi="Arial" w:cs="Arial"/>
                <w:sz w:val="16"/>
                <w:szCs w:val="16"/>
                <w:lang w:eastAsia="zh-CN"/>
              </w:rPr>
            </w:pPr>
          </w:p>
        </w:tc>
      </w:tr>
      <w:tr w:rsidR="001815A4" w:rsidRPr="00C8795F" w14:paraId="46A04E9B" w14:textId="77777777" w:rsidTr="008C4735">
        <w:tc>
          <w:tcPr>
            <w:tcW w:w="3936" w:type="dxa"/>
            <w:tcBorders>
              <w:top w:val="nil"/>
              <w:left w:val="nil"/>
              <w:bottom w:val="nil"/>
              <w:right w:val="nil"/>
            </w:tcBorders>
          </w:tcPr>
          <w:p w14:paraId="092B7A89"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u w:val="none"/>
              </w:rPr>
              <w:t>Cost</w:t>
            </w:r>
          </w:p>
        </w:tc>
        <w:tc>
          <w:tcPr>
            <w:tcW w:w="1081" w:type="dxa"/>
            <w:tcBorders>
              <w:top w:val="nil"/>
              <w:left w:val="nil"/>
              <w:right w:val="nil"/>
            </w:tcBorders>
          </w:tcPr>
          <w:p w14:paraId="2511A2C9" w14:textId="5255DBBE"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491,155,101</w:t>
            </w:r>
          </w:p>
        </w:tc>
        <w:tc>
          <w:tcPr>
            <w:tcW w:w="1272" w:type="dxa"/>
            <w:tcBorders>
              <w:top w:val="nil"/>
              <w:left w:val="nil"/>
              <w:right w:val="nil"/>
            </w:tcBorders>
          </w:tcPr>
          <w:p w14:paraId="6F58C41F" w14:textId="42DBF199"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2,191,074,400</w:t>
            </w:r>
          </w:p>
        </w:tc>
        <w:tc>
          <w:tcPr>
            <w:tcW w:w="1273" w:type="dxa"/>
            <w:tcBorders>
              <w:top w:val="nil"/>
              <w:left w:val="nil"/>
              <w:right w:val="nil"/>
            </w:tcBorders>
          </w:tcPr>
          <w:p w14:paraId="5330B6D3" w14:textId="0AD051CD"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544,548,420</w:t>
            </w:r>
          </w:p>
        </w:tc>
        <w:tc>
          <w:tcPr>
            <w:tcW w:w="1273" w:type="dxa"/>
            <w:tcBorders>
              <w:top w:val="nil"/>
              <w:left w:val="nil"/>
              <w:right w:val="nil"/>
            </w:tcBorders>
          </w:tcPr>
          <w:p w14:paraId="1901BDF2" w14:textId="74DEE96E" w:rsidR="001815A4" w:rsidRPr="00C8795F" w:rsidRDefault="001815A4" w:rsidP="001815A4">
            <w:pPr>
              <w:autoSpaceDE/>
              <w:spacing w:line="180" w:lineRule="exact"/>
              <w:ind w:right="-72"/>
              <w:jc w:val="right"/>
              <w:rPr>
                <w:rFonts w:ascii="Arial" w:eastAsia="SimSun" w:hAnsi="Arial" w:cs="Arial"/>
                <w:sz w:val="16"/>
                <w:szCs w:val="16"/>
                <w:cs/>
                <w:lang w:eastAsia="zh-CN"/>
              </w:rPr>
            </w:pPr>
            <w:r w:rsidRPr="00C8795F">
              <w:rPr>
                <w:rFonts w:ascii="Arial" w:eastAsia="SimSun" w:hAnsi="Arial" w:cs="Arial"/>
                <w:sz w:val="16"/>
                <w:szCs w:val="16"/>
                <w:lang w:eastAsia="zh-CN"/>
              </w:rPr>
              <w:t>315,766,342</w:t>
            </w:r>
          </w:p>
        </w:tc>
        <w:tc>
          <w:tcPr>
            <w:tcW w:w="1368" w:type="dxa"/>
            <w:tcBorders>
              <w:top w:val="nil"/>
              <w:left w:val="nil"/>
              <w:right w:val="nil"/>
            </w:tcBorders>
          </w:tcPr>
          <w:p w14:paraId="17BA7B28" w14:textId="26AE1780"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13,059,397,614</w:t>
            </w:r>
          </w:p>
        </w:tc>
        <w:tc>
          <w:tcPr>
            <w:tcW w:w="1272" w:type="dxa"/>
            <w:tcBorders>
              <w:top w:val="nil"/>
              <w:left w:val="nil"/>
              <w:right w:val="nil"/>
            </w:tcBorders>
          </w:tcPr>
          <w:p w14:paraId="12E58E0F" w14:textId="7FC84AC2"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319,356,999</w:t>
            </w:r>
          </w:p>
        </w:tc>
        <w:tc>
          <w:tcPr>
            <w:tcW w:w="1249" w:type="dxa"/>
            <w:tcBorders>
              <w:top w:val="nil"/>
              <w:left w:val="nil"/>
              <w:right w:val="nil"/>
            </w:tcBorders>
          </w:tcPr>
          <w:p w14:paraId="5C919C85" w14:textId="41E8FCB2"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5,910,095</w:t>
            </w:r>
          </w:p>
        </w:tc>
        <w:tc>
          <w:tcPr>
            <w:tcW w:w="1276" w:type="dxa"/>
            <w:tcBorders>
              <w:top w:val="nil"/>
              <w:left w:val="nil"/>
              <w:right w:val="nil"/>
            </w:tcBorders>
          </w:tcPr>
          <w:p w14:paraId="1178C574" w14:textId="22331B32"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2,803,370,358</w:t>
            </w:r>
          </w:p>
        </w:tc>
        <w:tc>
          <w:tcPr>
            <w:tcW w:w="1505" w:type="dxa"/>
            <w:tcBorders>
              <w:top w:val="nil"/>
              <w:left w:val="nil"/>
              <w:right w:val="nil"/>
            </w:tcBorders>
          </w:tcPr>
          <w:p w14:paraId="08F8F446" w14:textId="1DA72189"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19,730,579,329</w:t>
            </w:r>
          </w:p>
        </w:tc>
      </w:tr>
      <w:tr w:rsidR="001815A4" w:rsidRPr="00C8795F" w14:paraId="736ADFEF" w14:textId="77777777" w:rsidTr="008C4735">
        <w:tc>
          <w:tcPr>
            <w:tcW w:w="3936" w:type="dxa"/>
            <w:tcBorders>
              <w:top w:val="nil"/>
              <w:left w:val="nil"/>
              <w:bottom w:val="nil"/>
              <w:right w:val="nil"/>
            </w:tcBorders>
          </w:tcPr>
          <w:p w14:paraId="4374E265"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rPr>
              <w:t>Less</w:t>
            </w:r>
            <w:r w:rsidRPr="00C8795F">
              <w:rPr>
                <w:rFonts w:cs="Arial"/>
                <w:color w:val="auto"/>
                <w:sz w:val="16"/>
                <w:szCs w:val="16"/>
                <w:u w:val="none"/>
              </w:rPr>
              <w:t xml:space="preserve">  Accumulated depreciation</w:t>
            </w:r>
          </w:p>
        </w:tc>
        <w:tc>
          <w:tcPr>
            <w:tcW w:w="1081" w:type="dxa"/>
            <w:tcBorders>
              <w:top w:val="nil"/>
              <w:left w:val="nil"/>
              <w:bottom w:val="single" w:sz="4" w:space="0" w:color="auto"/>
              <w:right w:val="nil"/>
            </w:tcBorders>
          </w:tcPr>
          <w:p w14:paraId="2B35B766" w14:textId="2FBE4C7A" w:rsidR="001815A4" w:rsidRPr="00C8795F" w:rsidRDefault="001815A4" w:rsidP="001815A4">
            <w:pPr>
              <w:spacing w:line="180" w:lineRule="exact"/>
              <w:ind w:right="-72"/>
              <w:jc w:val="right"/>
              <w:rPr>
                <w:rFonts w:ascii="Arial" w:hAnsi="Arial" w:cs="Arial"/>
                <w:sz w:val="16"/>
                <w:szCs w:val="16"/>
              </w:rPr>
            </w:pPr>
            <w:r w:rsidRPr="00C8795F">
              <w:rPr>
                <w:rFonts w:ascii="Arial" w:hAnsi="Arial" w:cs="Arial"/>
                <w:sz w:val="16"/>
                <w:szCs w:val="16"/>
              </w:rPr>
              <w:t>-</w:t>
            </w:r>
          </w:p>
        </w:tc>
        <w:tc>
          <w:tcPr>
            <w:tcW w:w="1272" w:type="dxa"/>
            <w:tcBorders>
              <w:top w:val="nil"/>
              <w:left w:val="nil"/>
              <w:bottom w:val="single" w:sz="4" w:space="0" w:color="auto"/>
              <w:right w:val="nil"/>
            </w:tcBorders>
          </w:tcPr>
          <w:p w14:paraId="33829A24" w14:textId="3288B7A4"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507,949,829</w:t>
            </w:r>
            <w:r w:rsidRPr="00C8795F">
              <w:rPr>
                <w:rFonts w:ascii="Arial" w:eastAsia="SimSun" w:hAnsi="Arial" w:cs="Arial"/>
                <w:sz w:val="16"/>
                <w:szCs w:val="16"/>
                <w:cs/>
                <w:lang w:eastAsia="zh-CN"/>
              </w:rPr>
              <w:t>)</w:t>
            </w:r>
          </w:p>
        </w:tc>
        <w:tc>
          <w:tcPr>
            <w:tcW w:w="1273" w:type="dxa"/>
            <w:tcBorders>
              <w:top w:val="nil"/>
              <w:left w:val="nil"/>
              <w:bottom w:val="single" w:sz="4" w:space="0" w:color="auto"/>
              <w:right w:val="nil"/>
            </w:tcBorders>
          </w:tcPr>
          <w:p w14:paraId="2FD0F9BA" w14:textId="41F9E7D1" w:rsidR="001815A4" w:rsidRPr="00C8795F" w:rsidRDefault="001815A4" w:rsidP="001815A4">
            <w:pPr>
              <w:autoSpaceDE/>
              <w:spacing w:line="180" w:lineRule="exact"/>
              <w:ind w:right="-72"/>
              <w:jc w:val="right"/>
              <w:rPr>
                <w:rFonts w:ascii="Arial" w:eastAsia="SimSun" w:hAnsi="Arial" w:cs="Arial"/>
                <w:sz w:val="16"/>
                <w:szCs w:val="16"/>
                <w:cs/>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274,639,398</w:t>
            </w:r>
            <w:r w:rsidRPr="00C8795F">
              <w:rPr>
                <w:rFonts w:ascii="Arial" w:eastAsia="SimSun" w:hAnsi="Arial" w:cs="Arial"/>
                <w:sz w:val="16"/>
                <w:szCs w:val="16"/>
                <w:cs/>
                <w:lang w:eastAsia="zh-CN"/>
              </w:rPr>
              <w:t>)</w:t>
            </w:r>
          </w:p>
        </w:tc>
        <w:tc>
          <w:tcPr>
            <w:tcW w:w="1273" w:type="dxa"/>
            <w:tcBorders>
              <w:top w:val="nil"/>
              <w:left w:val="nil"/>
              <w:bottom w:val="single" w:sz="4" w:space="0" w:color="auto"/>
              <w:right w:val="nil"/>
            </w:tcBorders>
          </w:tcPr>
          <w:p w14:paraId="77F21298" w14:textId="2B3F2394"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245,566,381</w:t>
            </w:r>
            <w:r w:rsidRPr="00C8795F">
              <w:rPr>
                <w:rFonts w:ascii="Arial" w:eastAsia="SimSun" w:hAnsi="Arial" w:cs="Arial"/>
                <w:sz w:val="16"/>
                <w:szCs w:val="16"/>
                <w:cs/>
                <w:lang w:eastAsia="zh-CN"/>
              </w:rPr>
              <w:t>)</w:t>
            </w:r>
          </w:p>
        </w:tc>
        <w:tc>
          <w:tcPr>
            <w:tcW w:w="1368" w:type="dxa"/>
            <w:tcBorders>
              <w:top w:val="nil"/>
              <w:left w:val="nil"/>
              <w:bottom w:val="single" w:sz="4" w:space="0" w:color="auto"/>
              <w:right w:val="nil"/>
            </w:tcBorders>
          </w:tcPr>
          <w:p w14:paraId="66F6EE42" w14:textId="3044B8C3"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cs/>
                <w:lang w:eastAsia="zh-CN"/>
              </w:rPr>
              <w:t>(</w:t>
            </w:r>
            <w:r w:rsidRPr="00C8795F">
              <w:rPr>
                <w:rFonts w:ascii="Arial" w:eastAsia="SimSun" w:hAnsi="Arial" w:cs="Arial"/>
                <w:sz w:val="16"/>
                <w:szCs w:val="16"/>
                <w:lang w:eastAsia="zh-CN"/>
              </w:rPr>
              <w:t>3,415,169,295</w:t>
            </w:r>
            <w:r w:rsidRPr="00C8795F">
              <w:rPr>
                <w:rFonts w:ascii="Arial" w:eastAsia="SimSun" w:hAnsi="Arial" w:cs="Arial"/>
                <w:sz w:val="16"/>
                <w:szCs w:val="16"/>
                <w:cs/>
                <w:lang w:eastAsia="zh-CN"/>
              </w:rPr>
              <w:t>)</w:t>
            </w:r>
          </w:p>
        </w:tc>
        <w:tc>
          <w:tcPr>
            <w:tcW w:w="1272" w:type="dxa"/>
            <w:tcBorders>
              <w:top w:val="nil"/>
              <w:left w:val="nil"/>
              <w:bottom w:val="single" w:sz="4" w:space="0" w:color="auto"/>
              <w:right w:val="nil"/>
            </w:tcBorders>
          </w:tcPr>
          <w:p w14:paraId="429BC107" w14:textId="5770DC11"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(280,567,366)</w:t>
            </w:r>
          </w:p>
        </w:tc>
        <w:tc>
          <w:tcPr>
            <w:tcW w:w="1249" w:type="dxa"/>
            <w:tcBorders>
              <w:top w:val="nil"/>
              <w:left w:val="nil"/>
              <w:bottom w:val="single" w:sz="4" w:space="0" w:color="auto"/>
              <w:right w:val="nil"/>
            </w:tcBorders>
          </w:tcPr>
          <w:p w14:paraId="4A886D28" w14:textId="1FB7601B"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(3,585,925)</w:t>
            </w:r>
          </w:p>
        </w:tc>
        <w:tc>
          <w:tcPr>
            <w:tcW w:w="1276" w:type="dxa"/>
            <w:tcBorders>
              <w:top w:val="nil"/>
              <w:left w:val="nil"/>
              <w:bottom w:val="single" w:sz="4" w:space="0" w:color="auto"/>
              <w:right w:val="nil"/>
            </w:tcBorders>
          </w:tcPr>
          <w:p w14:paraId="6DEBDF28" w14:textId="58EE9CCF" w:rsidR="001815A4" w:rsidRPr="00C8795F" w:rsidRDefault="001815A4" w:rsidP="001815A4">
            <w:pPr>
              <w:autoSpaceDE/>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w:t>
            </w:r>
          </w:p>
        </w:tc>
        <w:tc>
          <w:tcPr>
            <w:tcW w:w="1505" w:type="dxa"/>
            <w:tcBorders>
              <w:top w:val="nil"/>
              <w:left w:val="nil"/>
              <w:bottom w:val="single" w:sz="4" w:space="0" w:color="auto"/>
              <w:right w:val="nil"/>
            </w:tcBorders>
          </w:tcPr>
          <w:p w14:paraId="393D6E92" w14:textId="5502A975" w:rsidR="001815A4" w:rsidRPr="00C8795F" w:rsidRDefault="001815A4" w:rsidP="001815A4">
            <w:pPr>
              <w:autoSpaceDE/>
              <w:spacing w:line="180" w:lineRule="exact"/>
              <w:ind w:right="-72"/>
              <w:jc w:val="right"/>
              <w:rPr>
                <w:rFonts w:ascii="Arial" w:eastAsia="SimSun" w:hAnsi="Arial" w:cs="Arial"/>
                <w:sz w:val="16"/>
                <w:szCs w:val="16"/>
                <w:lang w:val="en-US" w:eastAsia="zh-CN"/>
              </w:rPr>
            </w:pP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4</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727</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478</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194</w:t>
            </w:r>
            <w:r w:rsidRPr="00C8795F">
              <w:rPr>
                <w:rFonts w:ascii="Arial" w:eastAsia="SimSun" w:hAnsi="Arial" w:cs="Arial"/>
                <w:sz w:val="16"/>
                <w:szCs w:val="16"/>
                <w:lang w:val="en-US" w:eastAsia="zh-CN"/>
              </w:rPr>
              <w:t>)</w:t>
            </w:r>
          </w:p>
        </w:tc>
      </w:tr>
      <w:tr w:rsidR="001815A4" w:rsidRPr="00C8795F" w14:paraId="514F18A6" w14:textId="77777777" w:rsidTr="008C4735">
        <w:tc>
          <w:tcPr>
            <w:tcW w:w="3936" w:type="dxa"/>
            <w:tcBorders>
              <w:top w:val="nil"/>
              <w:left w:val="nil"/>
              <w:bottom w:val="nil"/>
              <w:right w:val="nil"/>
            </w:tcBorders>
          </w:tcPr>
          <w:p w14:paraId="25D42499" w14:textId="77777777" w:rsidR="001815A4" w:rsidRPr="00C8795F" w:rsidRDefault="001815A4" w:rsidP="001815A4">
            <w:pPr>
              <w:pStyle w:val="a"/>
              <w:tabs>
                <w:tab w:val="right" w:pos="7200"/>
                <w:tab w:val="right" w:pos="9000"/>
              </w:tabs>
              <w:ind w:right="-108"/>
              <w:rPr>
                <w:rFonts w:cs="Arial"/>
                <w:color w:val="auto"/>
                <w:sz w:val="12"/>
                <w:szCs w:val="12"/>
                <w:u w:val="none"/>
              </w:rPr>
            </w:pPr>
          </w:p>
        </w:tc>
        <w:tc>
          <w:tcPr>
            <w:tcW w:w="1081" w:type="dxa"/>
            <w:tcBorders>
              <w:top w:val="single" w:sz="4" w:space="0" w:color="auto"/>
              <w:left w:val="nil"/>
              <w:right w:val="nil"/>
            </w:tcBorders>
          </w:tcPr>
          <w:p w14:paraId="004FFE0F"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2" w:type="dxa"/>
            <w:tcBorders>
              <w:top w:val="single" w:sz="4" w:space="0" w:color="auto"/>
              <w:left w:val="nil"/>
              <w:right w:val="nil"/>
            </w:tcBorders>
          </w:tcPr>
          <w:p w14:paraId="6E7746E0"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3" w:type="dxa"/>
            <w:tcBorders>
              <w:top w:val="single" w:sz="4" w:space="0" w:color="auto"/>
              <w:left w:val="nil"/>
              <w:right w:val="nil"/>
            </w:tcBorders>
          </w:tcPr>
          <w:p w14:paraId="24B29659"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3" w:type="dxa"/>
            <w:tcBorders>
              <w:top w:val="single" w:sz="4" w:space="0" w:color="auto"/>
              <w:left w:val="nil"/>
              <w:right w:val="nil"/>
            </w:tcBorders>
          </w:tcPr>
          <w:p w14:paraId="03CCF771"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368" w:type="dxa"/>
            <w:tcBorders>
              <w:top w:val="single" w:sz="4" w:space="0" w:color="auto"/>
              <w:left w:val="nil"/>
              <w:right w:val="nil"/>
            </w:tcBorders>
          </w:tcPr>
          <w:p w14:paraId="0A31A29F"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2" w:type="dxa"/>
            <w:tcBorders>
              <w:top w:val="single" w:sz="4" w:space="0" w:color="auto"/>
              <w:left w:val="nil"/>
              <w:right w:val="nil"/>
            </w:tcBorders>
          </w:tcPr>
          <w:p w14:paraId="4C494B24"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49" w:type="dxa"/>
            <w:tcBorders>
              <w:top w:val="single" w:sz="4" w:space="0" w:color="auto"/>
              <w:left w:val="nil"/>
              <w:right w:val="nil"/>
            </w:tcBorders>
          </w:tcPr>
          <w:p w14:paraId="038A5A99"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276" w:type="dxa"/>
            <w:tcBorders>
              <w:top w:val="single" w:sz="4" w:space="0" w:color="auto"/>
              <w:left w:val="nil"/>
              <w:right w:val="nil"/>
            </w:tcBorders>
          </w:tcPr>
          <w:p w14:paraId="3E28733E" w14:textId="77777777" w:rsidR="001815A4" w:rsidRPr="00C8795F" w:rsidRDefault="001815A4" w:rsidP="001815A4">
            <w:pPr>
              <w:autoSpaceDE/>
              <w:autoSpaceDN/>
              <w:ind w:right="-72"/>
              <w:jc w:val="right"/>
              <w:rPr>
                <w:rFonts w:ascii="Arial" w:eastAsia="SimSun" w:hAnsi="Arial" w:cs="Arial"/>
                <w:sz w:val="12"/>
                <w:szCs w:val="12"/>
                <w:lang w:eastAsia="zh-CN"/>
              </w:rPr>
            </w:pPr>
          </w:p>
        </w:tc>
        <w:tc>
          <w:tcPr>
            <w:tcW w:w="1505" w:type="dxa"/>
            <w:tcBorders>
              <w:top w:val="single" w:sz="4" w:space="0" w:color="auto"/>
              <w:left w:val="nil"/>
              <w:right w:val="nil"/>
            </w:tcBorders>
          </w:tcPr>
          <w:p w14:paraId="6B937D9D" w14:textId="77777777" w:rsidR="001815A4" w:rsidRPr="00C8795F" w:rsidRDefault="001815A4" w:rsidP="001815A4">
            <w:pPr>
              <w:autoSpaceDE/>
              <w:autoSpaceDN/>
              <w:ind w:right="-72"/>
              <w:jc w:val="right"/>
              <w:rPr>
                <w:rFonts w:ascii="Arial" w:eastAsia="SimSun" w:hAnsi="Arial" w:cs="Arial"/>
                <w:sz w:val="12"/>
                <w:szCs w:val="12"/>
                <w:lang w:eastAsia="zh-CN"/>
              </w:rPr>
            </w:pPr>
          </w:p>
        </w:tc>
      </w:tr>
      <w:tr w:rsidR="001815A4" w:rsidRPr="00C8795F" w14:paraId="393B78F7" w14:textId="77777777" w:rsidTr="008C4735">
        <w:tc>
          <w:tcPr>
            <w:tcW w:w="3936" w:type="dxa"/>
            <w:tcBorders>
              <w:top w:val="nil"/>
              <w:left w:val="nil"/>
              <w:bottom w:val="nil"/>
              <w:right w:val="nil"/>
            </w:tcBorders>
          </w:tcPr>
          <w:p w14:paraId="566212BA" w14:textId="77777777" w:rsidR="001815A4" w:rsidRPr="00C8795F" w:rsidRDefault="001815A4" w:rsidP="001815A4">
            <w:pPr>
              <w:pStyle w:val="a"/>
              <w:tabs>
                <w:tab w:val="right" w:pos="7200"/>
                <w:tab w:val="right" w:pos="9000"/>
              </w:tabs>
              <w:spacing w:line="180" w:lineRule="exact"/>
              <w:ind w:right="-108"/>
              <w:rPr>
                <w:rFonts w:cs="Arial"/>
                <w:color w:val="auto"/>
                <w:sz w:val="16"/>
                <w:szCs w:val="16"/>
                <w:u w:val="none"/>
              </w:rPr>
            </w:pPr>
            <w:r w:rsidRPr="00C8795F">
              <w:rPr>
                <w:rFonts w:cs="Arial"/>
                <w:color w:val="auto"/>
                <w:sz w:val="16"/>
                <w:szCs w:val="16"/>
                <w:u w:val="none"/>
              </w:rPr>
              <w:t>Net book amount</w:t>
            </w:r>
          </w:p>
        </w:tc>
        <w:tc>
          <w:tcPr>
            <w:tcW w:w="1081" w:type="dxa"/>
            <w:tcBorders>
              <w:top w:val="nil"/>
              <w:left w:val="nil"/>
              <w:bottom w:val="single" w:sz="4" w:space="0" w:color="auto"/>
              <w:right w:val="nil"/>
            </w:tcBorders>
          </w:tcPr>
          <w:p w14:paraId="38C51CC8" w14:textId="622BDBCC"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491,155,101</w:t>
            </w:r>
          </w:p>
        </w:tc>
        <w:tc>
          <w:tcPr>
            <w:tcW w:w="1272" w:type="dxa"/>
            <w:tcBorders>
              <w:top w:val="nil"/>
              <w:left w:val="nil"/>
              <w:bottom w:val="single" w:sz="4" w:space="0" w:color="auto"/>
              <w:right w:val="nil"/>
            </w:tcBorders>
          </w:tcPr>
          <w:p w14:paraId="4223920D" w14:textId="479C0956" w:rsidR="001815A4" w:rsidRPr="00C8795F" w:rsidRDefault="001815A4" w:rsidP="001815A4">
            <w:pPr>
              <w:spacing w:line="180" w:lineRule="exact"/>
              <w:ind w:right="-72"/>
              <w:jc w:val="right"/>
              <w:rPr>
                <w:rFonts w:ascii="Arial" w:eastAsia="SimSun" w:hAnsi="Arial" w:cs="Arial"/>
                <w:sz w:val="16"/>
                <w:szCs w:val="16"/>
                <w:cs/>
                <w:lang w:eastAsia="zh-CN"/>
              </w:rPr>
            </w:pPr>
            <w:r w:rsidRPr="00C8795F">
              <w:rPr>
                <w:rFonts w:ascii="Arial" w:eastAsia="SimSun" w:hAnsi="Arial" w:cs="Arial"/>
                <w:sz w:val="16"/>
                <w:szCs w:val="16"/>
                <w:lang w:eastAsia="zh-CN"/>
              </w:rPr>
              <w:t>1,683,124,571</w:t>
            </w:r>
          </w:p>
        </w:tc>
        <w:tc>
          <w:tcPr>
            <w:tcW w:w="1273" w:type="dxa"/>
            <w:tcBorders>
              <w:top w:val="nil"/>
              <w:left w:val="nil"/>
              <w:bottom w:val="single" w:sz="4" w:space="0" w:color="auto"/>
              <w:right w:val="nil"/>
            </w:tcBorders>
          </w:tcPr>
          <w:p w14:paraId="2220FA7B" w14:textId="481EF51E" w:rsidR="001815A4" w:rsidRPr="00C8795F" w:rsidRDefault="001815A4" w:rsidP="001815A4">
            <w:pPr>
              <w:spacing w:line="180" w:lineRule="exact"/>
              <w:ind w:right="-72"/>
              <w:jc w:val="right"/>
              <w:rPr>
                <w:rFonts w:ascii="Arial" w:eastAsia="SimSun" w:hAnsi="Arial" w:cs="Arial"/>
                <w:sz w:val="16"/>
                <w:szCs w:val="16"/>
                <w:lang w:val="en-US" w:eastAsia="zh-CN"/>
              </w:rPr>
            </w:pPr>
            <w:r w:rsidRPr="00C8795F">
              <w:rPr>
                <w:rFonts w:ascii="Arial" w:eastAsia="SimSun" w:hAnsi="Arial" w:cs="Arial"/>
                <w:sz w:val="16"/>
                <w:szCs w:val="16"/>
                <w:lang w:eastAsia="zh-CN"/>
              </w:rPr>
              <w:t>269</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909</w:t>
            </w:r>
            <w:r w:rsidRPr="00C8795F">
              <w:rPr>
                <w:rFonts w:ascii="Arial" w:eastAsia="SimSun" w:hAnsi="Arial" w:cs="Arial"/>
                <w:sz w:val="16"/>
                <w:szCs w:val="16"/>
                <w:lang w:val="en-US" w:eastAsia="zh-CN"/>
              </w:rPr>
              <w:t>,</w:t>
            </w:r>
            <w:r w:rsidRPr="00C8795F">
              <w:rPr>
                <w:rFonts w:ascii="Arial" w:eastAsia="SimSun" w:hAnsi="Arial" w:cs="Arial"/>
                <w:sz w:val="16"/>
                <w:szCs w:val="16"/>
                <w:lang w:eastAsia="zh-CN"/>
              </w:rPr>
              <w:t>022</w:t>
            </w:r>
          </w:p>
        </w:tc>
        <w:tc>
          <w:tcPr>
            <w:tcW w:w="1273" w:type="dxa"/>
            <w:tcBorders>
              <w:top w:val="nil"/>
              <w:left w:val="nil"/>
              <w:bottom w:val="single" w:sz="4" w:space="0" w:color="auto"/>
              <w:right w:val="nil"/>
            </w:tcBorders>
          </w:tcPr>
          <w:p w14:paraId="12B85D1C" w14:textId="66AE67AC"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70,199,961</w:t>
            </w:r>
          </w:p>
        </w:tc>
        <w:tc>
          <w:tcPr>
            <w:tcW w:w="1368" w:type="dxa"/>
            <w:tcBorders>
              <w:top w:val="nil"/>
              <w:left w:val="nil"/>
              <w:bottom w:val="single" w:sz="4" w:space="0" w:color="auto"/>
              <w:right w:val="nil"/>
            </w:tcBorders>
          </w:tcPr>
          <w:p w14:paraId="619F7419" w14:textId="4BCC2147"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9,644,228,319</w:t>
            </w:r>
          </w:p>
        </w:tc>
        <w:tc>
          <w:tcPr>
            <w:tcW w:w="1272" w:type="dxa"/>
            <w:tcBorders>
              <w:top w:val="nil"/>
              <w:left w:val="nil"/>
              <w:bottom w:val="single" w:sz="4" w:space="0" w:color="auto"/>
              <w:right w:val="nil"/>
            </w:tcBorders>
          </w:tcPr>
          <w:p w14:paraId="79D1BDFF" w14:textId="71257AEE"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38,789,633</w:t>
            </w:r>
          </w:p>
        </w:tc>
        <w:tc>
          <w:tcPr>
            <w:tcW w:w="1249" w:type="dxa"/>
            <w:tcBorders>
              <w:top w:val="nil"/>
              <w:left w:val="nil"/>
              <w:bottom w:val="single" w:sz="4" w:space="0" w:color="auto"/>
              <w:right w:val="nil"/>
            </w:tcBorders>
          </w:tcPr>
          <w:p w14:paraId="078CE22C" w14:textId="45E9EA02"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2,324,170</w:t>
            </w:r>
          </w:p>
        </w:tc>
        <w:tc>
          <w:tcPr>
            <w:tcW w:w="1276" w:type="dxa"/>
            <w:tcBorders>
              <w:top w:val="nil"/>
              <w:left w:val="nil"/>
              <w:bottom w:val="single" w:sz="4" w:space="0" w:color="auto"/>
              <w:right w:val="nil"/>
            </w:tcBorders>
          </w:tcPr>
          <w:p w14:paraId="154B73A0" w14:textId="39C317C8"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2,803,370,358</w:t>
            </w:r>
          </w:p>
        </w:tc>
        <w:tc>
          <w:tcPr>
            <w:tcW w:w="1505" w:type="dxa"/>
            <w:tcBorders>
              <w:top w:val="nil"/>
              <w:left w:val="nil"/>
              <w:bottom w:val="single" w:sz="4" w:space="0" w:color="auto"/>
              <w:right w:val="nil"/>
            </w:tcBorders>
          </w:tcPr>
          <w:p w14:paraId="052EEE1F" w14:textId="0C743152" w:rsidR="001815A4" w:rsidRPr="00C8795F" w:rsidRDefault="001815A4" w:rsidP="001815A4">
            <w:pPr>
              <w:spacing w:line="180" w:lineRule="exact"/>
              <w:ind w:right="-72"/>
              <w:jc w:val="right"/>
              <w:rPr>
                <w:rFonts w:ascii="Arial" w:eastAsia="SimSun" w:hAnsi="Arial" w:cs="Arial"/>
                <w:sz w:val="16"/>
                <w:szCs w:val="16"/>
                <w:lang w:eastAsia="zh-CN"/>
              </w:rPr>
            </w:pPr>
            <w:r w:rsidRPr="00C8795F">
              <w:rPr>
                <w:rFonts w:ascii="Arial" w:eastAsia="SimSun" w:hAnsi="Arial" w:cs="Arial"/>
                <w:sz w:val="16"/>
                <w:szCs w:val="16"/>
                <w:lang w:eastAsia="zh-CN"/>
              </w:rPr>
              <w:t>15,003,101,135</w:t>
            </w:r>
          </w:p>
        </w:tc>
      </w:tr>
      <w:tr w:rsidR="001815A4" w:rsidRPr="00C8795F" w14:paraId="50C7CB7E" w14:textId="77777777" w:rsidTr="00631368">
        <w:tc>
          <w:tcPr>
            <w:tcW w:w="3936" w:type="dxa"/>
            <w:tcBorders>
              <w:top w:val="nil"/>
              <w:left w:val="nil"/>
              <w:bottom w:val="nil"/>
              <w:right w:val="nil"/>
            </w:tcBorders>
          </w:tcPr>
          <w:p w14:paraId="577672DC" w14:textId="77777777" w:rsidR="001815A4" w:rsidRPr="008C4735" w:rsidRDefault="001815A4" w:rsidP="001815A4">
            <w:pPr>
              <w:pStyle w:val="a"/>
              <w:tabs>
                <w:tab w:val="right" w:pos="7200"/>
                <w:tab w:val="right" w:pos="9000"/>
              </w:tabs>
              <w:ind w:right="-108"/>
              <w:rPr>
                <w:rFonts w:cs="Arial"/>
                <w:color w:val="auto"/>
                <w:sz w:val="16"/>
                <w:szCs w:val="16"/>
                <w:u w:val="none"/>
              </w:rPr>
            </w:pPr>
          </w:p>
        </w:tc>
        <w:tc>
          <w:tcPr>
            <w:tcW w:w="1081" w:type="dxa"/>
            <w:tcBorders>
              <w:top w:val="single" w:sz="4" w:space="0" w:color="auto"/>
              <w:left w:val="nil"/>
              <w:bottom w:val="nil"/>
              <w:right w:val="nil"/>
            </w:tcBorders>
            <w:shd w:val="clear" w:color="auto" w:fill="FAFAFA"/>
          </w:tcPr>
          <w:p w14:paraId="1ED91378" w14:textId="77777777" w:rsidR="001815A4" w:rsidRPr="008C4735" w:rsidRDefault="001815A4" w:rsidP="001815A4">
            <w:pPr>
              <w:autoSpaceDE/>
              <w:autoSpaceDN/>
              <w:ind w:right="-72"/>
              <w:jc w:val="right"/>
              <w:rPr>
                <w:rFonts w:ascii="Arial" w:eastAsia="SimSun" w:hAnsi="Arial" w:cs="Arial"/>
                <w:sz w:val="16"/>
                <w:szCs w:val="16"/>
                <w:lang w:eastAsia="zh-CN"/>
              </w:rPr>
            </w:pPr>
          </w:p>
        </w:tc>
        <w:tc>
          <w:tcPr>
            <w:tcW w:w="1272" w:type="dxa"/>
            <w:tcBorders>
              <w:top w:val="single" w:sz="4" w:space="0" w:color="auto"/>
              <w:left w:val="nil"/>
              <w:bottom w:val="nil"/>
              <w:right w:val="nil"/>
            </w:tcBorders>
            <w:shd w:val="clear" w:color="auto" w:fill="FAFAFA"/>
          </w:tcPr>
          <w:p w14:paraId="33488D18" w14:textId="77777777" w:rsidR="001815A4" w:rsidRPr="008C4735" w:rsidRDefault="001815A4" w:rsidP="001815A4">
            <w:pPr>
              <w:autoSpaceDE/>
              <w:autoSpaceDN/>
              <w:ind w:right="-72"/>
              <w:jc w:val="right"/>
              <w:rPr>
                <w:rFonts w:ascii="Arial" w:eastAsia="SimSun" w:hAnsi="Arial" w:cs="Arial"/>
                <w:sz w:val="16"/>
                <w:szCs w:val="16"/>
                <w:lang w:eastAsia="zh-CN"/>
              </w:rPr>
            </w:pPr>
          </w:p>
        </w:tc>
        <w:tc>
          <w:tcPr>
            <w:tcW w:w="1273" w:type="dxa"/>
            <w:tcBorders>
              <w:top w:val="single" w:sz="4" w:space="0" w:color="auto"/>
              <w:left w:val="nil"/>
              <w:bottom w:val="nil"/>
              <w:right w:val="nil"/>
            </w:tcBorders>
            <w:shd w:val="clear" w:color="auto" w:fill="FAFAFA"/>
          </w:tcPr>
          <w:p w14:paraId="3C5F8E58" w14:textId="77777777" w:rsidR="001815A4" w:rsidRPr="008C4735" w:rsidRDefault="001815A4" w:rsidP="001815A4">
            <w:pPr>
              <w:autoSpaceDE/>
              <w:autoSpaceDN/>
              <w:ind w:right="-72"/>
              <w:jc w:val="right"/>
              <w:rPr>
                <w:rFonts w:ascii="Arial" w:eastAsia="SimSun" w:hAnsi="Arial" w:cs="Arial"/>
                <w:sz w:val="16"/>
                <w:szCs w:val="16"/>
                <w:lang w:eastAsia="zh-CN"/>
              </w:rPr>
            </w:pPr>
          </w:p>
        </w:tc>
        <w:tc>
          <w:tcPr>
            <w:tcW w:w="1273" w:type="dxa"/>
            <w:tcBorders>
              <w:top w:val="single" w:sz="4" w:space="0" w:color="auto"/>
              <w:left w:val="nil"/>
              <w:bottom w:val="nil"/>
              <w:right w:val="nil"/>
            </w:tcBorders>
            <w:shd w:val="clear" w:color="auto" w:fill="FAFAFA"/>
          </w:tcPr>
          <w:p w14:paraId="6C0804E0" w14:textId="77777777" w:rsidR="001815A4" w:rsidRPr="008C4735" w:rsidRDefault="001815A4" w:rsidP="001815A4">
            <w:pPr>
              <w:autoSpaceDE/>
              <w:autoSpaceDN/>
              <w:ind w:right="-72"/>
              <w:jc w:val="right"/>
              <w:rPr>
                <w:rFonts w:ascii="Arial" w:eastAsia="SimSun" w:hAnsi="Arial" w:cs="Arial"/>
                <w:sz w:val="16"/>
                <w:szCs w:val="16"/>
                <w:lang w:eastAsia="zh-CN"/>
              </w:rPr>
            </w:pPr>
          </w:p>
        </w:tc>
        <w:tc>
          <w:tcPr>
            <w:tcW w:w="1368" w:type="dxa"/>
            <w:tcBorders>
              <w:top w:val="single" w:sz="4" w:space="0" w:color="auto"/>
              <w:left w:val="nil"/>
              <w:bottom w:val="nil"/>
              <w:right w:val="nil"/>
            </w:tcBorders>
            <w:shd w:val="clear" w:color="auto" w:fill="FAFAFA"/>
          </w:tcPr>
          <w:p w14:paraId="4BDE8B5A" w14:textId="77777777" w:rsidR="001815A4" w:rsidRPr="008C4735" w:rsidRDefault="001815A4" w:rsidP="001815A4">
            <w:pPr>
              <w:autoSpaceDE/>
              <w:autoSpaceDN/>
              <w:ind w:right="-72"/>
              <w:jc w:val="right"/>
              <w:rPr>
                <w:rFonts w:ascii="Arial" w:eastAsia="SimSun" w:hAnsi="Arial" w:cs="Arial"/>
                <w:sz w:val="16"/>
                <w:szCs w:val="16"/>
                <w:lang w:eastAsia="zh-CN"/>
              </w:rPr>
            </w:pPr>
          </w:p>
        </w:tc>
        <w:tc>
          <w:tcPr>
            <w:tcW w:w="1272" w:type="dxa"/>
            <w:tcBorders>
              <w:top w:val="single" w:sz="4" w:space="0" w:color="auto"/>
              <w:left w:val="nil"/>
              <w:bottom w:val="nil"/>
              <w:right w:val="nil"/>
            </w:tcBorders>
            <w:shd w:val="clear" w:color="auto" w:fill="FAFAFA"/>
          </w:tcPr>
          <w:p w14:paraId="6F6DB702" w14:textId="77777777" w:rsidR="001815A4" w:rsidRPr="008C4735" w:rsidRDefault="001815A4" w:rsidP="001815A4">
            <w:pPr>
              <w:autoSpaceDE/>
              <w:autoSpaceDN/>
              <w:ind w:right="-72"/>
              <w:jc w:val="right"/>
              <w:rPr>
                <w:rFonts w:ascii="Arial" w:eastAsia="SimSun" w:hAnsi="Arial" w:cs="Arial"/>
                <w:sz w:val="16"/>
                <w:szCs w:val="16"/>
                <w:lang w:eastAsia="zh-CN"/>
              </w:rPr>
            </w:pPr>
          </w:p>
        </w:tc>
        <w:tc>
          <w:tcPr>
            <w:tcW w:w="1249" w:type="dxa"/>
            <w:tcBorders>
              <w:top w:val="single" w:sz="4" w:space="0" w:color="auto"/>
              <w:left w:val="nil"/>
              <w:bottom w:val="nil"/>
              <w:right w:val="nil"/>
            </w:tcBorders>
            <w:shd w:val="clear" w:color="auto" w:fill="FAFAFA"/>
          </w:tcPr>
          <w:p w14:paraId="2201F085" w14:textId="77777777" w:rsidR="001815A4" w:rsidRPr="008C4735" w:rsidRDefault="001815A4" w:rsidP="001815A4">
            <w:pPr>
              <w:autoSpaceDE/>
              <w:autoSpaceDN/>
              <w:ind w:right="-72"/>
              <w:jc w:val="right"/>
              <w:rPr>
                <w:rFonts w:ascii="Arial" w:eastAsia="SimSun" w:hAnsi="Arial" w:cs="Arial"/>
                <w:sz w:val="16"/>
                <w:szCs w:val="16"/>
                <w:lang w:eastAsia="zh-CN"/>
              </w:rPr>
            </w:pPr>
          </w:p>
        </w:tc>
        <w:tc>
          <w:tcPr>
            <w:tcW w:w="1276" w:type="dxa"/>
            <w:tcBorders>
              <w:top w:val="single" w:sz="4" w:space="0" w:color="auto"/>
              <w:left w:val="nil"/>
              <w:bottom w:val="nil"/>
              <w:right w:val="nil"/>
            </w:tcBorders>
            <w:shd w:val="clear" w:color="auto" w:fill="FAFAFA"/>
          </w:tcPr>
          <w:p w14:paraId="724BEFFF" w14:textId="77777777" w:rsidR="001815A4" w:rsidRPr="008C4735" w:rsidRDefault="001815A4" w:rsidP="001815A4">
            <w:pPr>
              <w:autoSpaceDE/>
              <w:autoSpaceDN/>
              <w:ind w:right="-72"/>
              <w:jc w:val="right"/>
              <w:rPr>
                <w:rFonts w:ascii="Arial" w:eastAsia="SimSun" w:hAnsi="Arial" w:cs="Arial"/>
                <w:sz w:val="16"/>
                <w:szCs w:val="16"/>
                <w:lang w:eastAsia="zh-CN"/>
              </w:rPr>
            </w:pPr>
          </w:p>
        </w:tc>
        <w:tc>
          <w:tcPr>
            <w:tcW w:w="1505" w:type="dxa"/>
            <w:tcBorders>
              <w:top w:val="single" w:sz="4" w:space="0" w:color="auto"/>
              <w:left w:val="nil"/>
              <w:bottom w:val="nil"/>
              <w:right w:val="nil"/>
            </w:tcBorders>
            <w:shd w:val="clear" w:color="auto" w:fill="FAFAFA"/>
          </w:tcPr>
          <w:p w14:paraId="7016E6A7" w14:textId="77777777" w:rsidR="001815A4" w:rsidRPr="008C4735" w:rsidRDefault="001815A4" w:rsidP="001815A4">
            <w:pPr>
              <w:autoSpaceDE/>
              <w:autoSpaceDN/>
              <w:ind w:right="-72"/>
              <w:jc w:val="right"/>
              <w:rPr>
                <w:rFonts w:ascii="Arial" w:eastAsia="SimSun" w:hAnsi="Arial" w:cs="Arial"/>
                <w:sz w:val="16"/>
                <w:szCs w:val="16"/>
                <w:lang w:eastAsia="zh-CN"/>
              </w:rPr>
            </w:pPr>
          </w:p>
        </w:tc>
      </w:tr>
      <w:tr w:rsidR="001815A4" w:rsidRPr="00C8795F" w14:paraId="5146EFBC" w14:textId="77777777" w:rsidTr="008C4735">
        <w:tc>
          <w:tcPr>
            <w:tcW w:w="3936" w:type="dxa"/>
            <w:tcBorders>
              <w:top w:val="nil"/>
              <w:left w:val="nil"/>
              <w:bottom w:val="nil"/>
              <w:right w:val="nil"/>
            </w:tcBorders>
          </w:tcPr>
          <w:p w14:paraId="424E065B" w14:textId="6BE8C20D" w:rsidR="001815A4" w:rsidRPr="008C4735" w:rsidRDefault="001815A4" w:rsidP="001815A4">
            <w:pPr>
              <w:pStyle w:val="a"/>
              <w:tabs>
                <w:tab w:val="right" w:pos="7200"/>
                <w:tab w:val="right" w:pos="9000"/>
              </w:tabs>
              <w:spacing w:line="180" w:lineRule="exact"/>
              <w:ind w:right="-108"/>
              <w:rPr>
                <w:rFonts w:cs="Arial"/>
                <w:b/>
                <w:bCs/>
                <w:color w:val="auto"/>
                <w:sz w:val="16"/>
                <w:szCs w:val="16"/>
                <w:u w:val="none"/>
              </w:rPr>
            </w:pPr>
            <w:r w:rsidRPr="008C4735">
              <w:rPr>
                <w:rFonts w:cs="Arial"/>
                <w:b/>
                <w:bCs/>
                <w:color w:val="auto"/>
                <w:sz w:val="16"/>
                <w:szCs w:val="16"/>
                <w:u w:val="none"/>
              </w:rPr>
              <w:t>For the year ended 31 December 2020</w:t>
            </w:r>
          </w:p>
        </w:tc>
        <w:tc>
          <w:tcPr>
            <w:tcW w:w="1081" w:type="dxa"/>
            <w:tcBorders>
              <w:top w:val="nil"/>
              <w:left w:val="nil"/>
              <w:bottom w:val="nil"/>
              <w:right w:val="nil"/>
            </w:tcBorders>
            <w:shd w:val="clear" w:color="auto" w:fill="FAFAFA"/>
          </w:tcPr>
          <w:p w14:paraId="5EDC6BAC" w14:textId="77777777" w:rsidR="001815A4" w:rsidRPr="008C4735" w:rsidRDefault="001815A4" w:rsidP="001815A4">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shd w:val="clear" w:color="auto" w:fill="FAFAFA"/>
          </w:tcPr>
          <w:p w14:paraId="360A4BC9" w14:textId="77777777" w:rsidR="001815A4" w:rsidRPr="008C4735" w:rsidRDefault="001815A4" w:rsidP="001815A4">
            <w:pPr>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shd w:val="clear" w:color="auto" w:fill="FAFAFA"/>
          </w:tcPr>
          <w:p w14:paraId="29952033" w14:textId="77777777" w:rsidR="001815A4" w:rsidRPr="008C4735" w:rsidRDefault="001815A4" w:rsidP="001815A4">
            <w:pPr>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shd w:val="clear" w:color="auto" w:fill="FAFAFA"/>
          </w:tcPr>
          <w:p w14:paraId="3C23CEE3" w14:textId="77777777" w:rsidR="001815A4" w:rsidRPr="008C4735" w:rsidRDefault="001815A4" w:rsidP="001815A4">
            <w:pPr>
              <w:spacing w:line="180" w:lineRule="exact"/>
              <w:ind w:right="-72"/>
              <w:jc w:val="right"/>
              <w:rPr>
                <w:rFonts w:ascii="Arial" w:eastAsia="SimSun" w:hAnsi="Arial" w:cs="Arial"/>
                <w:sz w:val="16"/>
                <w:szCs w:val="16"/>
                <w:lang w:eastAsia="zh-CN"/>
              </w:rPr>
            </w:pPr>
          </w:p>
        </w:tc>
        <w:tc>
          <w:tcPr>
            <w:tcW w:w="1368" w:type="dxa"/>
            <w:tcBorders>
              <w:top w:val="nil"/>
              <w:left w:val="nil"/>
              <w:bottom w:val="nil"/>
              <w:right w:val="nil"/>
            </w:tcBorders>
            <w:shd w:val="clear" w:color="auto" w:fill="FAFAFA"/>
          </w:tcPr>
          <w:p w14:paraId="3FC84349" w14:textId="77777777" w:rsidR="001815A4" w:rsidRPr="008C4735" w:rsidRDefault="001815A4" w:rsidP="001815A4">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shd w:val="clear" w:color="auto" w:fill="FAFAFA"/>
          </w:tcPr>
          <w:p w14:paraId="3B854250" w14:textId="77777777" w:rsidR="001815A4" w:rsidRPr="008C4735" w:rsidRDefault="001815A4" w:rsidP="001815A4">
            <w:pPr>
              <w:spacing w:line="180" w:lineRule="exact"/>
              <w:ind w:right="-72"/>
              <w:jc w:val="right"/>
              <w:rPr>
                <w:rFonts w:ascii="Arial" w:eastAsia="SimSun" w:hAnsi="Arial" w:cs="Arial"/>
                <w:sz w:val="16"/>
                <w:szCs w:val="16"/>
                <w:lang w:eastAsia="zh-CN"/>
              </w:rPr>
            </w:pPr>
          </w:p>
        </w:tc>
        <w:tc>
          <w:tcPr>
            <w:tcW w:w="1249" w:type="dxa"/>
            <w:tcBorders>
              <w:top w:val="nil"/>
              <w:left w:val="nil"/>
              <w:bottom w:val="nil"/>
              <w:right w:val="nil"/>
            </w:tcBorders>
            <w:shd w:val="clear" w:color="auto" w:fill="FAFAFA"/>
          </w:tcPr>
          <w:p w14:paraId="51FE5184" w14:textId="77777777" w:rsidR="001815A4" w:rsidRPr="008C4735" w:rsidRDefault="001815A4" w:rsidP="001815A4">
            <w:pPr>
              <w:spacing w:line="180" w:lineRule="exact"/>
              <w:ind w:right="-72"/>
              <w:jc w:val="right"/>
              <w:rPr>
                <w:rFonts w:ascii="Arial" w:eastAsia="SimSun" w:hAnsi="Arial" w:cs="Arial"/>
                <w:sz w:val="16"/>
                <w:szCs w:val="16"/>
                <w:lang w:eastAsia="zh-CN"/>
              </w:rPr>
            </w:pPr>
          </w:p>
        </w:tc>
        <w:tc>
          <w:tcPr>
            <w:tcW w:w="1276" w:type="dxa"/>
            <w:tcBorders>
              <w:top w:val="nil"/>
              <w:left w:val="nil"/>
              <w:bottom w:val="nil"/>
              <w:right w:val="nil"/>
            </w:tcBorders>
            <w:shd w:val="clear" w:color="auto" w:fill="FAFAFA"/>
          </w:tcPr>
          <w:p w14:paraId="618CF408" w14:textId="77777777" w:rsidR="001815A4" w:rsidRPr="008C4735" w:rsidRDefault="001815A4" w:rsidP="001815A4">
            <w:pPr>
              <w:spacing w:line="180" w:lineRule="exact"/>
              <w:ind w:right="-72"/>
              <w:jc w:val="right"/>
              <w:rPr>
                <w:rFonts w:ascii="Arial" w:eastAsia="SimSun" w:hAnsi="Arial" w:cs="Arial"/>
                <w:sz w:val="16"/>
                <w:szCs w:val="16"/>
                <w:lang w:eastAsia="zh-CN"/>
              </w:rPr>
            </w:pPr>
          </w:p>
        </w:tc>
        <w:tc>
          <w:tcPr>
            <w:tcW w:w="1505" w:type="dxa"/>
            <w:tcBorders>
              <w:top w:val="nil"/>
              <w:left w:val="nil"/>
              <w:bottom w:val="nil"/>
              <w:right w:val="nil"/>
            </w:tcBorders>
            <w:shd w:val="clear" w:color="auto" w:fill="FAFAFA"/>
          </w:tcPr>
          <w:p w14:paraId="1310C47D" w14:textId="77777777" w:rsidR="001815A4" w:rsidRPr="008C4735" w:rsidRDefault="001815A4" w:rsidP="001815A4">
            <w:pPr>
              <w:spacing w:line="180" w:lineRule="exact"/>
              <w:ind w:right="-72"/>
              <w:jc w:val="right"/>
              <w:rPr>
                <w:rFonts w:ascii="Arial" w:eastAsia="SimSun" w:hAnsi="Arial" w:cs="Arial"/>
                <w:sz w:val="16"/>
                <w:szCs w:val="16"/>
                <w:lang w:eastAsia="zh-CN"/>
              </w:rPr>
            </w:pPr>
          </w:p>
        </w:tc>
      </w:tr>
      <w:tr w:rsidR="00631368" w:rsidRPr="00C8795F" w14:paraId="6F854BC6" w14:textId="77777777" w:rsidTr="00631368">
        <w:tc>
          <w:tcPr>
            <w:tcW w:w="3936" w:type="dxa"/>
            <w:tcBorders>
              <w:top w:val="nil"/>
              <w:left w:val="nil"/>
              <w:bottom w:val="nil"/>
              <w:right w:val="nil"/>
            </w:tcBorders>
            <w:vAlign w:val="bottom"/>
          </w:tcPr>
          <w:p w14:paraId="2FAB6052" w14:textId="61652EAE"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 xml:space="preserve">Opening net book amount </w:t>
            </w:r>
          </w:p>
        </w:tc>
        <w:tc>
          <w:tcPr>
            <w:tcW w:w="1081" w:type="dxa"/>
            <w:tcBorders>
              <w:top w:val="nil"/>
              <w:left w:val="nil"/>
              <w:right w:val="nil"/>
            </w:tcBorders>
            <w:shd w:val="clear" w:color="auto" w:fill="FAFAFA"/>
          </w:tcPr>
          <w:p w14:paraId="05C93C3D" w14:textId="17C79E2A"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491</w:t>
            </w:r>
            <w:r w:rsidRPr="009D256B">
              <w:rPr>
                <w:rFonts w:ascii="Browallia New" w:eastAsia="SimSun" w:hAnsi="Browallia New" w:cs="Browallia New"/>
                <w:lang w:eastAsia="zh-CN"/>
              </w:rPr>
              <w:t>,</w:t>
            </w:r>
            <w:r w:rsidRPr="00A5786B">
              <w:rPr>
                <w:rFonts w:ascii="Browallia New" w:eastAsia="SimSun" w:hAnsi="Browallia New" w:cs="Browallia New"/>
                <w:lang w:eastAsia="zh-CN"/>
              </w:rPr>
              <w:t>155</w:t>
            </w:r>
            <w:r w:rsidRPr="009D256B">
              <w:rPr>
                <w:rFonts w:ascii="Browallia New" w:eastAsia="SimSun" w:hAnsi="Browallia New" w:cs="Browallia New"/>
                <w:lang w:eastAsia="zh-CN"/>
              </w:rPr>
              <w:t>,</w:t>
            </w:r>
            <w:r w:rsidRPr="00A5786B">
              <w:rPr>
                <w:rFonts w:ascii="Browallia New" w:eastAsia="SimSun" w:hAnsi="Browallia New" w:cs="Browallia New"/>
                <w:lang w:eastAsia="zh-CN"/>
              </w:rPr>
              <w:t>101</w:t>
            </w:r>
          </w:p>
        </w:tc>
        <w:tc>
          <w:tcPr>
            <w:tcW w:w="1272" w:type="dxa"/>
            <w:tcBorders>
              <w:top w:val="nil"/>
              <w:left w:val="nil"/>
              <w:right w:val="nil"/>
            </w:tcBorders>
            <w:shd w:val="clear" w:color="auto" w:fill="FAFAFA"/>
          </w:tcPr>
          <w:p w14:paraId="2822740D" w14:textId="30A5AC26"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eastAsia="zh-CN"/>
              </w:rPr>
              <w:t>,</w:t>
            </w:r>
            <w:r w:rsidRPr="00A5786B">
              <w:rPr>
                <w:rFonts w:ascii="Browallia New" w:eastAsia="SimSun" w:hAnsi="Browallia New" w:cs="Browallia New"/>
                <w:lang w:eastAsia="zh-CN"/>
              </w:rPr>
              <w:t>683</w:t>
            </w:r>
            <w:r w:rsidRPr="009D256B">
              <w:rPr>
                <w:rFonts w:ascii="Browallia New" w:eastAsia="SimSun" w:hAnsi="Browallia New" w:cs="Browallia New"/>
                <w:lang w:eastAsia="zh-CN"/>
              </w:rPr>
              <w:t>,</w:t>
            </w:r>
            <w:r w:rsidRPr="00A5786B">
              <w:rPr>
                <w:rFonts w:ascii="Browallia New" w:eastAsia="SimSun" w:hAnsi="Browallia New" w:cs="Browallia New"/>
                <w:lang w:eastAsia="zh-CN"/>
              </w:rPr>
              <w:t>124</w:t>
            </w:r>
            <w:r w:rsidRPr="009D256B">
              <w:rPr>
                <w:rFonts w:ascii="Browallia New" w:eastAsia="SimSun" w:hAnsi="Browallia New" w:cs="Browallia New"/>
                <w:lang w:eastAsia="zh-CN"/>
              </w:rPr>
              <w:t>,</w:t>
            </w:r>
            <w:r w:rsidRPr="00A5786B">
              <w:rPr>
                <w:rFonts w:ascii="Browallia New" w:eastAsia="SimSun" w:hAnsi="Browallia New" w:cs="Browallia New"/>
                <w:lang w:eastAsia="zh-CN"/>
              </w:rPr>
              <w:t>571</w:t>
            </w:r>
          </w:p>
        </w:tc>
        <w:tc>
          <w:tcPr>
            <w:tcW w:w="1273" w:type="dxa"/>
            <w:tcBorders>
              <w:top w:val="nil"/>
              <w:left w:val="nil"/>
              <w:right w:val="nil"/>
            </w:tcBorders>
            <w:shd w:val="clear" w:color="auto" w:fill="FAFAFA"/>
          </w:tcPr>
          <w:p w14:paraId="71B66BCC" w14:textId="08772C66"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269</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909</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022</w:t>
            </w:r>
          </w:p>
        </w:tc>
        <w:tc>
          <w:tcPr>
            <w:tcW w:w="1273" w:type="dxa"/>
            <w:tcBorders>
              <w:top w:val="nil"/>
              <w:left w:val="nil"/>
              <w:right w:val="nil"/>
            </w:tcBorders>
            <w:shd w:val="clear" w:color="auto" w:fill="FAFAFA"/>
          </w:tcPr>
          <w:p w14:paraId="3E40B834" w14:textId="13A409D8"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70</w:t>
            </w:r>
            <w:r w:rsidRPr="009D256B">
              <w:rPr>
                <w:rFonts w:ascii="Browallia New" w:eastAsia="SimSun" w:hAnsi="Browallia New" w:cs="Browallia New"/>
                <w:lang w:eastAsia="zh-CN"/>
              </w:rPr>
              <w:t>,</w:t>
            </w:r>
            <w:r w:rsidRPr="00A5786B">
              <w:rPr>
                <w:rFonts w:ascii="Browallia New" w:eastAsia="SimSun" w:hAnsi="Browallia New" w:cs="Browallia New"/>
                <w:lang w:eastAsia="zh-CN"/>
              </w:rPr>
              <w:t>199</w:t>
            </w:r>
            <w:r w:rsidRPr="009D256B">
              <w:rPr>
                <w:rFonts w:ascii="Browallia New" w:eastAsia="SimSun" w:hAnsi="Browallia New" w:cs="Browallia New"/>
                <w:lang w:eastAsia="zh-CN"/>
              </w:rPr>
              <w:t>,</w:t>
            </w:r>
            <w:r w:rsidRPr="00A5786B">
              <w:rPr>
                <w:rFonts w:ascii="Browallia New" w:eastAsia="SimSun" w:hAnsi="Browallia New" w:cs="Browallia New"/>
                <w:lang w:eastAsia="zh-CN"/>
              </w:rPr>
              <w:t>961</w:t>
            </w:r>
          </w:p>
        </w:tc>
        <w:tc>
          <w:tcPr>
            <w:tcW w:w="1368" w:type="dxa"/>
            <w:tcBorders>
              <w:top w:val="nil"/>
              <w:left w:val="nil"/>
              <w:right w:val="nil"/>
            </w:tcBorders>
            <w:shd w:val="clear" w:color="auto" w:fill="FAFAFA"/>
          </w:tcPr>
          <w:p w14:paraId="7434DB15" w14:textId="6AB6DA5D"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9</w:t>
            </w:r>
            <w:r w:rsidRPr="009D256B">
              <w:rPr>
                <w:rFonts w:ascii="Browallia New" w:eastAsia="SimSun" w:hAnsi="Browallia New" w:cs="Browallia New"/>
                <w:lang w:eastAsia="zh-CN"/>
              </w:rPr>
              <w:t>,</w:t>
            </w:r>
            <w:r w:rsidRPr="00A5786B">
              <w:rPr>
                <w:rFonts w:ascii="Browallia New" w:eastAsia="SimSun" w:hAnsi="Browallia New" w:cs="Browallia New"/>
                <w:lang w:eastAsia="zh-CN"/>
              </w:rPr>
              <w:t>644</w:t>
            </w:r>
            <w:r w:rsidRPr="009D256B">
              <w:rPr>
                <w:rFonts w:ascii="Browallia New" w:eastAsia="SimSun" w:hAnsi="Browallia New" w:cs="Browallia New"/>
                <w:lang w:eastAsia="zh-CN"/>
              </w:rPr>
              <w:t>,</w:t>
            </w:r>
            <w:r w:rsidRPr="00A5786B">
              <w:rPr>
                <w:rFonts w:ascii="Browallia New" w:eastAsia="SimSun" w:hAnsi="Browallia New" w:cs="Browallia New"/>
                <w:lang w:eastAsia="zh-CN"/>
              </w:rPr>
              <w:t>228</w:t>
            </w:r>
            <w:r w:rsidRPr="009D256B">
              <w:rPr>
                <w:rFonts w:ascii="Browallia New" w:eastAsia="SimSun" w:hAnsi="Browallia New" w:cs="Browallia New"/>
                <w:lang w:eastAsia="zh-CN"/>
              </w:rPr>
              <w:t>,</w:t>
            </w:r>
            <w:r w:rsidRPr="00A5786B">
              <w:rPr>
                <w:rFonts w:ascii="Browallia New" w:eastAsia="SimSun" w:hAnsi="Browallia New" w:cs="Browallia New"/>
                <w:lang w:eastAsia="zh-CN"/>
              </w:rPr>
              <w:t>319</w:t>
            </w:r>
          </w:p>
        </w:tc>
        <w:tc>
          <w:tcPr>
            <w:tcW w:w="1272" w:type="dxa"/>
            <w:tcBorders>
              <w:top w:val="nil"/>
              <w:left w:val="nil"/>
              <w:right w:val="nil"/>
            </w:tcBorders>
            <w:shd w:val="clear" w:color="auto" w:fill="FAFAFA"/>
          </w:tcPr>
          <w:p w14:paraId="77E37549" w14:textId="623515DD"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38</w:t>
            </w:r>
            <w:r w:rsidRPr="009D256B">
              <w:rPr>
                <w:rFonts w:ascii="Browallia New" w:eastAsia="SimSun" w:hAnsi="Browallia New" w:cs="Browallia New"/>
                <w:lang w:eastAsia="zh-CN"/>
              </w:rPr>
              <w:t>,</w:t>
            </w:r>
            <w:r w:rsidRPr="00A5786B">
              <w:rPr>
                <w:rFonts w:ascii="Browallia New" w:eastAsia="SimSun" w:hAnsi="Browallia New" w:cs="Browallia New"/>
                <w:lang w:eastAsia="zh-CN"/>
              </w:rPr>
              <w:t>789</w:t>
            </w:r>
            <w:r w:rsidRPr="009D256B">
              <w:rPr>
                <w:rFonts w:ascii="Browallia New" w:eastAsia="SimSun" w:hAnsi="Browallia New" w:cs="Browallia New"/>
                <w:lang w:eastAsia="zh-CN"/>
              </w:rPr>
              <w:t>,</w:t>
            </w:r>
            <w:r w:rsidRPr="00A5786B">
              <w:rPr>
                <w:rFonts w:ascii="Browallia New" w:eastAsia="SimSun" w:hAnsi="Browallia New" w:cs="Browallia New"/>
                <w:lang w:eastAsia="zh-CN"/>
              </w:rPr>
              <w:t>633</w:t>
            </w:r>
          </w:p>
        </w:tc>
        <w:tc>
          <w:tcPr>
            <w:tcW w:w="1249" w:type="dxa"/>
            <w:tcBorders>
              <w:top w:val="nil"/>
              <w:left w:val="nil"/>
              <w:right w:val="nil"/>
            </w:tcBorders>
            <w:shd w:val="clear" w:color="auto" w:fill="FAFAFA"/>
          </w:tcPr>
          <w:p w14:paraId="6E1B710E" w14:textId="48F921CD"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w:t>
            </w:r>
            <w:r w:rsidRPr="009D256B">
              <w:rPr>
                <w:rFonts w:ascii="Browallia New" w:eastAsia="SimSun" w:hAnsi="Browallia New" w:cs="Browallia New"/>
                <w:lang w:eastAsia="zh-CN"/>
              </w:rPr>
              <w:t>,</w:t>
            </w:r>
            <w:r w:rsidRPr="00A5786B">
              <w:rPr>
                <w:rFonts w:ascii="Browallia New" w:eastAsia="SimSun" w:hAnsi="Browallia New" w:cs="Browallia New"/>
                <w:lang w:eastAsia="zh-CN"/>
              </w:rPr>
              <w:t>324</w:t>
            </w:r>
            <w:r w:rsidRPr="009D256B">
              <w:rPr>
                <w:rFonts w:ascii="Browallia New" w:eastAsia="SimSun" w:hAnsi="Browallia New" w:cs="Browallia New"/>
                <w:lang w:eastAsia="zh-CN"/>
              </w:rPr>
              <w:t>,</w:t>
            </w:r>
            <w:r w:rsidRPr="00A5786B">
              <w:rPr>
                <w:rFonts w:ascii="Browallia New" w:eastAsia="SimSun" w:hAnsi="Browallia New" w:cs="Browallia New"/>
                <w:lang w:eastAsia="zh-CN"/>
              </w:rPr>
              <w:t>170</w:t>
            </w:r>
          </w:p>
        </w:tc>
        <w:tc>
          <w:tcPr>
            <w:tcW w:w="1276" w:type="dxa"/>
            <w:tcBorders>
              <w:top w:val="nil"/>
              <w:left w:val="nil"/>
              <w:right w:val="nil"/>
            </w:tcBorders>
            <w:shd w:val="clear" w:color="auto" w:fill="FAFAFA"/>
          </w:tcPr>
          <w:p w14:paraId="6F2B999F" w14:textId="47DEB543"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w:t>
            </w:r>
            <w:r w:rsidRPr="009D256B">
              <w:rPr>
                <w:rFonts w:ascii="Browallia New" w:eastAsia="SimSun" w:hAnsi="Browallia New" w:cs="Browallia New"/>
                <w:lang w:eastAsia="zh-CN"/>
              </w:rPr>
              <w:t>,</w:t>
            </w:r>
            <w:r w:rsidRPr="00A5786B">
              <w:rPr>
                <w:rFonts w:ascii="Browallia New" w:eastAsia="SimSun" w:hAnsi="Browallia New" w:cs="Browallia New"/>
                <w:lang w:eastAsia="zh-CN"/>
              </w:rPr>
              <w:t>803</w:t>
            </w:r>
            <w:r w:rsidRPr="009D256B">
              <w:rPr>
                <w:rFonts w:ascii="Browallia New" w:eastAsia="SimSun" w:hAnsi="Browallia New" w:cs="Browallia New"/>
                <w:lang w:eastAsia="zh-CN"/>
              </w:rPr>
              <w:t>,</w:t>
            </w:r>
            <w:r w:rsidRPr="00A5786B">
              <w:rPr>
                <w:rFonts w:ascii="Browallia New" w:eastAsia="SimSun" w:hAnsi="Browallia New" w:cs="Browallia New"/>
                <w:lang w:eastAsia="zh-CN"/>
              </w:rPr>
              <w:t>370</w:t>
            </w:r>
            <w:r w:rsidRPr="009D256B">
              <w:rPr>
                <w:rFonts w:ascii="Browallia New" w:eastAsia="SimSun" w:hAnsi="Browallia New" w:cs="Browallia New"/>
                <w:lang w:eastAsia="zh-CN"/>
              </w:rPr>
              <w:t>,</w:t>
            </w:r>
            <w:r w:rsidRPr="00A5786B">
              <w:rPr>
                <w:rFonts w:ascii="Browallia New" w:eastAsia="SimSun" w:hAnsi="Browallia New" w:cs="Browallia New"/>
                <w:lang w:eastAsia="zh-CN"/>
              </w:rPr>
              <w:t>358</w:t>
            </w:r>
          </w:p>
        </w:tc>
        <w:tc>
          <w:tcPr>
            <w:tcW w:w="1505" w:type="dxa"/>
            <w:tcBorders>
              <w:top w:val="nil"/>
              <w:left w:val="nil"/>
              <w:right w:val="nil"/>
            </w:tcBorders>
            <w:shd w:val="clear" w:color="auto" w:fill="FAFAFA"/>
          </w:tcPr>
          <w:p w14:paraId="2DA193D2" w14:textId="3DED398C"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15</w:t>
            </w:r>
            <w:r w:rsidRPr="009D256B">
              <w:rPr>
                <w:rFonts w:ascii="Browallia New" w:eastAsia="SimSun" w:hAnsi="Browallia New" w:cs="Browallia New"/>
                <w:lang w:eastAsia="zh-CN"/>
              </w:rPr>
              <w:t>,</w:t>
            </w:r>
            <w:r w:rsidRPr="00A5786B">
              <w:rPr>
                <w:rFonts w:ascii="Browallia New" w:eastAsia="SimSun" w:hAnsi="Browallia New" w:cs="Browallia New"/>
                <w:lang w:eastAsia="zh-CN"/>
              </w:rPr>
              <w:t>003</w:t>
            </w:r>
            <w:r w:rsidRPr="009D256B">
              <w:rPr>
                <w:rFonts w:ascii="Browallia New" w:eastAsia="SimSun" w:hAnsi="Browallia New" w:cs="Browallia New"/>
                <w:lang w:eastAsia="zh-CN"/>
              </w:rPr>
              <w:t>,</w:t>
            </w:r>
            <w:r w:rsidRPr="00A5786B">
              <w:rPr>
                <w:rFonts w:ascii="Browallia New" w:eastAsia="SimSun" w:hAnsi="Browallia New" w:cs="Browallia New"/>
                <w:lang w:eastAsia="zh-CN"/>
              </w:rPr>
              <w:t>101</w:t>
            </w:r>
            <w:r w:rsidRPr="009D256B">
              <w:rPr>
                <w:rFonts w:ascii="Browallia New" w:eastAsia="SimSun" w:hAnsi="Browallia New" w:cs="Browallia New"/>
                <w:lang w:eastAsia="zh-CN"/>
              </w:rPr>
              <w:t>,</w:t>
            </w:r>
            <w:r w:rsidRPr="00A5786B">
              <w:rPr>
                <w:rFonts w:ascii="Browallia New" w:eastAsia="SimSun" w:hAnsi="Browallia New" w:cs="Browallia New"/>
                <w:lang w:eastAsia="zh-CN"/>
              </w:rPr>
              <w:t>135</w:t>
            </w:r>
          </w:p>
        </w:tc>
      </w:tr>
      <w:tr w:rsidR="00631368" w:rsidRPr="00C8795F" w14:paraId="360CD7DF" w14:textId="77777777" w:rsidTr="00631368">
        <w:tc>
          <w:tcPr>
            <w:tcW w:w="3936" w:type="dxa"/>
            <w:tcBorders>
              <w:top w:val="nil"/>
              <w:left w:val="nil"/>
              <w:right w:val="nil"/>
            </w:tcBorders>
            <w:vAlign w:val="bottom"/>
          </w:tcPr>
          <w:p w14:paraId="2B923100" w14:textId="3F37E5A3"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Adjustment for change in accounting policy (Note 5)</w:t>
            </w:r>
          </w:p>
        </w:tc>
        <w:tc>
          <w:tcPr>
            <w:tcW w:w="1081" w:type="dxa"/>
            <w:tcBorders>
              <w:top w:val="nil"/>
              <w:left w:val="nil"/>
              <w:bottom w:val="single" w:sz="4" w:space="0" w:color="auto"/>
              <w:right w:val="nil"/>
            </w:tcBorders>
            <w:shd w:val="clear" w:color="auto" w:fill="FAFAFA"/>
          </w:tcPr>
          <w:p w14:paraId="226E9B87" w14:textId="536B6C0C"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eastAsia="SimSun" w:hAnsi="Arial" w:cs="Arial"/>
                <w:sz w:val="16"/>
                <w:szCs w:val="16"/>
                <w:lang w:eastAsia="zh-CN"/>
              </w:rPr>
              <w:t>-</w:t>
            </w:r>
          </w:p>
        </w:tc>
        <w:tc>
          <w:tcPr>
            <w:tcW w:w="1272" w:type="dxa"/>
            <w:tcBorders>
              <w:top w:val="nil"/>
              <w:left w:val="nil"/>
              <w:bottom w:val="single" w:sz="4" w:space="0" w:color="auto"/>
              <w:right w:val="nil"/>
            </w:tcBorders>
            <w:shd w:val="clear" w:color="auto" w:fill="FAFAFA"/>
          </w:tcPr>
          <w:p w14:paraId="08514B4F" w14:textId="5B1CE51F"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eastAsia="SimSun" w:hAnsi="Arial" w:cs="Arial"/>
                <w:sz w:val="16"/>
                <w:szCs w:val="16"/>
                <w:lang w:eastAsia="zh-CN"/>
              </w:rPr>
              <w:t>-</w:t>
            </w:r>
          </w:p>
        </w:tc>
        <w:tc>
          <w:tcPr>
            <w:tcW w:w="1273" w:type="dxa"/>
            <w:tcBorders>
              <w:top w:val="nil"/>
              <w:left w:val="nil"/>
              <w:bottom w:val="single" w:sz="4" w:space="0" w:color="auto"/>
              <w:right w:val="nil"/>
            </w:tcBorders>
            <w:shd w:val="clear" w:color="auto" w:fill="FAFAFA"/>
          </w:tcPr>
          <w:p w14:paraId="31C2D132" w14:textId="7E8EAB27"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eastAsia="SimSun" w:hAnsi="Arial" w:cs="Arial"/>
                <w:sz w:val="16"/>
                <w:szCs w:val="16"/>
                <w:lang w:eastAsia="zh-CN"/>
              </w:rPr>
              <w:t>-</w:t>
            </w:r>
          </w:p>
        </w:tc>
        <w:tc>
          <w:tcPr>
            <w:tcW w:w="1273" w:type="dxa"/>
            <w:tcBorders>
              <w:top w:val="nil"/>
              <w:left w:val="nil"/>
              <w:bottom w:val="single" w:sz="4" w:space="0" w:color="auto"/>
              <w:right w:val="nil"/>
            </w:tcBorders>
            <w:shd w:val="clear" w:color="auto" w:fill="FAFAFA"/>
          </w:tcPr>
          <w:p w14:paraId="19E0272F" w14:textId="4248EFA7"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eastAsia="SimSun" w:hAnsi="Arial" w:cs="Arial"/>
                <w:sz w:val="16"/>
                <w:szCs w:val="16"/>
                <w:lang w:eastAsia="zh-CN"/>
              </w:rPr>
              <w:t>-</w:t>
            </w:r>
          </w:p>
        </w:tc>
        <w:tc>
          <w:tcPr>
            <w:tcW w:w="1368" w:type="dxa"/>
            <w:tcBorders>
              <w:top w:val="nil"/>
              <w:left w:val="nil"/>
              <w:bottom w:val="single" w:sz="4" w:space="0" w:color="auto"/>
              <w:right w:val="nil"/>
            </w:tcBorders>
            <w:shd w:val="clear" w:color="auto" w:fill="FAFAFA"/>
          </w:tcPr>
          <w:p w14:paraId="474BFC82" w14:textId="031EB682"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eastAsia="SimSun" w:hAnsi="Arial" w:cs="Arial"/>
                <w:sz w:val="16"/>
                <w:szCs w:val="16"/>
                <w:lang w:eastAsia="zh-CN"/>
              </w:rPr>
              <w:t>-</w:t>
            </w:r>
          </w:p>
        </w:tc>
        <w:tc>
          <w:tcPr>
            <w:tcW w:w="1272" w:type="dxa"/>
            <w:tcBorders>
              <w:top w:val="nil"/>
              <w:left w:val="nil"/>
              <w:bottom w:val="single" w:sz="4" w:space="0" w:color="auto"/>
              <w:right w:val="nil"/>
            </w:tcBorders>
            <w:shd w:val="clear" w:color="auto" w:fill="FAFAFA"/>
          </w:tcPr>
          <w:p w14:paraId="4922D72D" w14:textId="4C4C4EBA"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hAnsi="Arial" w:cs="Arial"/>
                <w:sz w:val="16"/>
                <w:szCs w:val="16"/>
              </w:rPr>
              <w:t>(3,103,044)</w:t>
            </w:r>
          </w:p>
        </w:tc>
        <w:tc>
          <w:tcPr>
            <w:tcW w:w="1249" w:type="dxa"/>
            <w:tcBorders>
              <w:top w:val="nil"/>
              <w:left w:val="nil"/>
              <w:bottom w:val="single" w:sz="4" w:space="0" w:color="auto"/>
              <w:right w:val="nil"/>
            </w:tcBorders>
            <w:shd w:val="clear" w:color="auto" w:fill="FAFAFA"/>
          </w:tcPr>
          <w:p w14:paraId="58A5ABEB" w14:textId="26750393"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eastAsia="SimSun" w:hAnsi="Arial" w:cs="Arial"/>
                <w:sz w:val="16"/>
                <w:szCs w:val="16"/>
                <w:lang w:eastAsia="zh-CN"/>
              </w:rPr>
              <w:t>-</w:t>
            </w:r>
          </w:p>
        </w:tc>
        <w:tc>
          <w:tcPr>
            <w:tcW w:w="1276" w:type="dxa"/>
            <w:tcBorders>
              <w:top w:val="nil"/>
              <w:left w:val="nil"/>
              <w:bottom w:val="single" w:sz="4" w:space="0" w:color="auto"/>
              <w:right w:val="nil"/>
            </w:tcBorders>
            <w:shd w:val="clear" w:color="auto" w:fill="FAFAFA"/>
          </w:tcPr>
          <w:p w14:paraId="66C136A7" w14:textId="7216EC40"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eastAsia="SimSun" w:hAnsi="Arial" w:cs="Arial"/>
                <w:sz w:val="16"/>
                <w:szCs w:val="16"/>
                <w:lang w:eastAsia="zh-CN"/>
              </w:rPr>
              <w:t>-</w:t>
            </w:r>
          </w:p>
        </w:tc>
        <w:tc>
          <w:tcPr>
            <w:tcW w:w="1505" w:type="dxa"/>
            <w:tcBorders>
              <w:top w:val="nil"/>
              <w:left w:val="nil"/>
              <w:bottom w:val="single" w:sz="4" w:space="0" w:color="auto"/>
              <w:right w:val="nil"/>
            </w:tcBorders>
            <w:shd w:val="clear" w:color="auto" w:fill="FAFAFA"/>
          </w:tcPr>
          <w:p w14:paraId="1D5A8E2B" w14:textId="747248E2"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8C4735">
              <w:rPr>
                <w:rFonts w:ascii="Arial" w:hAnsi="Arial" w:cs="Arial"/>
                <w:sz w:val="16"/>
                <w:szCs w:val="16"/>
              </w:rPr>
              <w:t>(3,103,044)</w:t>
            </w:r>
          </w:p>
        </w:tc>
      </w:tr>
      <w:tr w:rsidR="00631368" w:rsidRPr="00631368" w14:paraId="07AAA30E" w14:textId="77777777" w:rsidTr="00AF52FD">
        <w:tc>
          <w:tcPr>
            <w:tcW w:w="3936" w:type="dxa"/>
            <w:tcBorders>
              <w:top w:val="nil"/>
              <w:left w:val="nil"/>
              <w:right w:val="nil"/>
            </w:tcBorders>
          </w:tcPr>
          <w:p w14:paraId="05B717A2" w14:textId="77777777" w:rsidR="00631368" w:rsidRPr="00631368" w:rsidRDefault="00631368" w:rsidP="00631368">
            <w:pPr>
              <w:pStyle w:val="a"/>
              <w:tabs>
                <w:tab w:val="right" w:pos="7200"/>
                <w:tab w:val="right" w:pos="9000"/>
              </w:tabs>
              <w:spacing w:line="180" w:lineRule="exact"/>
              <w:ind w:right="-108"/>
              <w:rPr>
                <w:rFonts w:cs="Arial"/>
                <w:color w:val="auto"/>
                <w:sz w:val="8"/>
                <w:szCs w:val="8"/>
                <w:u w:val="none"/>
              </w:rPr>
            </w:pPr>
          </w:p>
        </w:tc>
        <w:tc>
          <w:tcPr>
            <w:tcW w:w="1081" w:type="dxa"/>
            <w:tcBorders>
              <w:top w:val="single" w:sz="4" w:space="0" w:color="auto"/>
              <w:left w:val="nil"/>
              <w:right w:val="nil"/>
            </w:tcBorders>
            <w:shd w:val="clear" w:color="auto" w:fill="FAFAFA"/>
          </w:tcPr>
          <w:p w14:paraId="5C125746" w14:textId="77777777" w:rsidR="00631368" w:rsidRPr="00631368" w:rsidRDefault="00631368" w:rsidP="00631368">
            <w:pPr>
              <w:autoSpaceDE/>
              <w:autoSpaceDN/>
              <w:spacing w:line="180" w:lineRule="exact"/>
              <w:ind w:right="-72"/>
              <w:jc w:val="right"/>
              <w:rPr>
                <w:rFonts w:ascii="Arial" w:eastAsia="SimSun" w:hAnsi="Arial" w:cs="Arial"/>
                <w:sz w:val="8"/>
                <w:szCs w:val="8"/>
                <w:lang w:eastAsia="zh-CN"/>
              </w:rPr>
            </w:pPr>
          </w:p>
        </w:tc>
        <w:tc>
          <w:tcPr>
            <w:tcW w:w="1272" w:type="dxa"/>
            <w:tcBorders>
              <w:top w:val="single" w:sz="4" w:space="0" w:color="auto"/>
              <w:left w:val="nil"/>
              <w:right w:val="nil"/>
            </w:tcBorders>
            <w:shd w:val="clear" w:color="auto" w:fill="FAFAFA"/>
          </w:tcPr>
          <w:p w14:paraId="46AB05D3" w14:textId="77777777" w:rsidR="00631368" w:rsidRPr="00631368" w:rsidRDefault="00631368" w:rsidP="00631368">
            <w:pPr>
              <w:autoSpaceDE/>
              <w:autoSpaceDN/>
              <w:spacing w:line="180" w:lineRule="exact"/>
              <w:ind w:right="-72"/>
              <w:jc w:val="right"/>
              <w:rPr>
                <w:rFonts w:ascii="Arial" w:eastAsia="SimSun" w:hAnsi="Arial" w:cs="Arial"/>
                <w:sz w:val="8"/>
                <w:szCs w:val="8"/>
                <w:lang w:eastAsia="zh-CN"/>
              </w:rPr>
            </w:pPr>
          </w:p>
        </w:tc>
        <w:tc>
          <w:tcPr>
            <w:tcW w:w="1273" w:type="dxa"/>
            <w:tcBorders>
              <w:top w:val="single" w:sz="4" w:space="0" w:color="auto"/>
              <w:left w:val="nil"/>
              <w:right w:val="nil"/>
            </w:tcBorders>
            <w:shd w:val="clear" w:color="auto" w:fill="FAFAFA"/>
          </w:tcPr>
          <w:p w14:paraId="2A0B50FC" w14:textId="77777777" w:rsidR="00631368" w:rsidRPr="00631368" w:rsidRDefault="00631368" w:rsidP="00631368">
            <w:pPr>
              <w:autoSpaceDE/>
              <w:autoSpaceDN/>
              <w:spacing w:line="180" w:lineRule="exact"/>
              <w:ind w:right="-72"/>
              <w:jc w:val="right"/>
              <w:rPr>
                <w:rFonts w:ascii="Arial" w:eastAsia="SimSun" w:hAnsi="Arial" w:cs="Arial"/>
                <w:sz w:val="8"/>
                <w:szCs w:val="8"/>
                <w:lang w:eastAsia="zh-CN"/>
              </w:rPr>
            </w:pPr>
          </w:p>
        </w:tc>
        <w:tc>
          <w:tcPr>
            <w:tcW w:w="1273" w:type="dxa"/>
            <w:tcBorders>
              <w:top w:val="single" w:sz="4" w:space="0" w:color="auto"/>
              <w:left w:val="nil"/>
              <w:right w:val="nil"/>
            </w:tcBorders>
            <w:shd w:val="clear" w:color="auto" w:fill="FAFAFA"/>
          </w:tcPr>
          <w:p w14:paraId="0F2EAB84" w14:textId="77777777" w:rsidR="00631368" w:rsidRPr="00631368" w:rsidRDefault="00631368" w:rsidP="00631368">
            <w:pPr>
              <w:autoSpaceDE/>
              <w:autoSpaceDN/>
              <w:spacing w:line="180" w:lineRule="exact"/>
              <w:ind w:right="-72"/>
              <w:jc w:val="right"/>
              <w:rPr>
                <w:rFonts w:ascii="Arial" w:eastAsia="SimSun" w:hAnsi="Arial" w:cs="Arial"/>
                <w:sz w:val="8"/>
                <w:szCs w:val="8"/>
                <w:lang w:eastAsia="zh-CN"/>
              </w:rPr>
            </w:pPr>
          </w:p>
        </w:tc>
        <w:tc>
          <w:tcPr>
            <w:tcW w:w="1368" w:type="dxa"/>
            <w:tcBorders>
              <w:top w:val="single" w:sz="4" w:space="0" w:color="auto"/>
              <w:left w:val="nil"/>
              <w:right w:val="nil"/>
            </w:tcBorders>
            <w:shd w:val="clear" w:color="auto" w:fill="FAFAFA"/>
          </w:tcPr>
          <w:p w14:paraId="0C76A3E0" w14:textId="77777777" w:rsidR="00631368" w:rsidRPr="00631368" w:rsidRDefault="00631368" w:rsidP="00631368">
            <w:pPr>
              <w:autoSpaceDE/>
              <w:autoSpaceDN/>
              <w:spacing w:line="180" w:lineRule="exact"/>
              <w:ind w:right="-72"/>
              <w:jc w:val="right"/>
              <w:rPr>
                <w:rFonts w:ascii="Arial" w:eastAsia="SimSun" w:hAnsi="Arial" w:cs="Arial"/>
                <w:sz w:val="8"/>
                <w:szCs w:val="8"/>
                <w:lang w:eastAsia="zh-CN"/>
              </w:rPr>
            </w:pPr>
          </w:p>
        </w:tc>
        <w:tc>
          <w:tcPr>
            <w:tcW w:w="1272" w:type="dxa"/>
            <w:tcBorders>
              <w:top w:val="single" w:sz="4" w:space="0" w:color="auto"/>
              <w:left w:val="nil"/>
              <w:right w:val="nil"/>
            </w:tcBorders>
            <w:shd w:val="clear" w:color="auto" w:fill="FAFAFA"/>
          </w:tcPr>
          <w:p w14:paraId="3E796F57" w14:textId="77777777" w:rsidR="00631368" w:rsidRPr="00631368" w:rsidRDefault="00631368" w:rsidP="00631368">
            <w:pPr>
              <w:autoSpaceDE/>
              <w:autoSpaceDN/>
              <w:spacing w:line="180" w:lineRule="exact"/>
              <w:ind w:right="-72"/>
              <w:jc w:val="right"/>
              <w:rPr>
                <w:rFonts w:ascii="Arial" w:hAnsi="Arial" w:cs="Arial"/>
                <w:sz w:val="8"/>
                <w:szCs w:val="8"/>
              </w:rPr>
            </w:pPr>
          </w:p>
        </w:tc>
        <w:tc>
          <w:tcPr>
            <w:tcW w:w="1249" w:type="dxa"/>
            <w:tcBorders>
              <w:top w:val="single" w:sz="4" w:space="0" w:color="auto"/>
              <w:left w:val="nil"/>
              <w:right w:val="nil"/>
            </w:tcBorders>
            <w:shd w:val="clear" w:color="auto" w:fill="FAFAFA"/>
          </w:tcPr>
          <w:p w14:paraId="53B12177" w14:textId="77777777" w:rsidR="00631368" w:rsidRPr="00631368" w:rsidRDefault="00631368" w:rsidP="00631368">
            <w:pPr>
              <w:autoSpaceDE/>
              <w:autoSpaceDN/>
              <w:spacing w:line="180" w:lineRule="exact"/>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tcPr>
          <w:p w14:paraId="4D5DA94C" w14:textId="77777777" w:rsidR="00631368" w:rsidRPr="00631368" w:rsidRDefault="00631368" w:rsidP="00631368">
            <w:pPr>
              <w:autoSpaceDE/>
              <w:autoSpaceDN/>
              <w:spacing w:line="180" w:lineRule="exact"/>
              <w:ind w:right="-72"/>
              <w:jc w:val="right"/>
              <w:rPr>
                <w:rFonts w:ascii="Arial" w:eastAsia="SimSun" w:hAnsi="Arial" w:cs="Arial"/>
                <w:sz w:val="8"/>
                <w:szCs w:val="8"/>
                <w:lang w:eastAsia="zh-CN"/>
              </w:rPr>
            </w:pPr>
          </w:p>
        </w:tc>
        <w:tc>
          <w:tcPr>
            <w:tcW w:w="1505" w:type="dxa"/>
            <w:tcBorders>
              <w:top w:val="single" w:sz="4" w:space="0" w:color="auto"/>
              <w:left w:val="nil"/>
              <w:right w:val="nil"/>
            </w:tcBorders>
            <w:shd w:val="clear" w:color="auto" w:fill="FAFAFA"/>
          </w:tcPr>
          <w:p w14:paraId="1D34A500" w14:textId="77777777" w:rsidR="00631368" w:rsidRPr="00631368" w:rsidRDefault="00631368" w:rsidP="00631368">
            <w:pPr>
              <w:autoSpaceDE/>
              <w:autoSpaceDN/>
              <w:spacing w:line="180" w:lineRule="exact"/>
              <w:ind w:right="-72"/>
              <w:jc w:val="right"/>
              <w:rPr>
                <w:rFonts w:ascii="Arial" w:hAnsi="Arial" w:cs="Arial"/>
                <w:sz w:val="8"/>
                <w:szCs w:val="8"/>
              </w:rPr>
            </w:pPr>
          </w:p>
        </w:tc>
      </w:tr>
      <w:tr w:rsidR="00631368" w:rsidRPr="00C8795F" w14:paraId="56B31804" w14:textId="77777777" w:rsidTr="00631368">
        <w:tc>
          <w:tcPr>
            <w:tcW w:w="3936" w:type="dxa"/>
            <w:tcBorders>
              <w:left w:val="nil"/>
              <w:bottom w:val="nil"/>
              <w:right w:val="nil"/>
            </w:tcBorders>
            <w:vAlign w:val="bottom"/>
          </w:tcPr>
          <w:p w14:paraId="367B9237" w14:textId="03A00E1C" w:rsidR="00631368" w:rsidRPr="008C4735" w:rsidRDefault="002C3129" w:rsidP="00631368">
            <w:pPr>
              <w:pStyle w:val="a"/>
              <w:tabs>
                <w:tab w:val="right" w:pos="7200"/>
                <w:tab w:val="right" w:pos="9000"/>
              </w:tabs>
              <w:spacing w:line="180" w:lineRule="exact"/>
              <w:ind w:right="-108"/>
              <w:rPr>
                <w:rFonts w:cs="Arial"/>
                <w:color w:val="auto"/>
                <w:sz w:val="16"/>
                <w:szCs w:val="16"/>
                <w:u w:val="none"/>
              </w:rPr>
            </w:pPr>
            <w:r>
              <w:rPr>
                <w:rFonts w:cs="Arial"/>
                <w:color w:val="auto"/>
                <w:sz w:val="16"/>
                <w:szCs w:val="16"/>
                <w:u w:val="none"/>
              </w:rPr>
              <w:t>O</w:t>
            </w:r>
            <w:r w:rsidR="00631368" w:rsidRPr="008C4735">
              <w:rPr>
                <w:rFonts w:cs="Arial"/>
                <w:color w:val="auto"/>
                <w:sz w:val="16"/>
                <w:szCs w:val="16"/>
                <w:u w:val="none"/>
              </w:rPr>
              <w:t>pening net book amount</w:t>
            </w:r>
            <w:r>
              <w:rPr>
                <w:rFonts w:cs="Arial"/>
                <w:color w:val="auto"/>
                <w:sz w:val="16"/>
                <w:szCs w:val="16"/>
                <w:u w:val="none"/>
              </w:rPr>
              <w:t xml:space="preserve"> - r</w:t>
            </w:r>
            <w:r w:rsidRPr="008C4735">
              <w:rPr>
                <w:rFonts w:cs="Arial"/>
                <w:color w:val="auto"/>
                <w:sz w:val="16"/>
                <w:szCs w:val="16"/>
                <w:u w:val="none"/>
              </w:rPr>
              <w:t>estated</w:t>
            </w:r>
          </w:p>
        </w:tc>
        <w:tc>
          <w:tcPr>
            <w:tcW w:w="1081" w:type="dxa"/>
            <w:tcBorders>
              <w:left w:val="nil"/>
              <w:bottom w:val="nil"/>
              <w:right w:val="nil"/>
            </w:tcBorders>
            <w:shd w:val="clear" w:color="auto" w:fill="FAFAFA"/>
          </w:tcPr>
          <w:p w14:paraId="3DA52112" w14:textId="15A3714B"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491</w:t>
            </w:r>
            <w:r w:rsidRPr="009D256B">
              <w:rPr>
                <w:rFonts w:ascii="Browallia New" w:eastAsia="SimSun" w:hAnsi="Browallia New" w:cs="Browallia New"/>
                <w:lang w:eastAsia="zh-CN"/>
              </w:rPr>
              <w:t>,</w:t>
            </w:r>
            <w:r w:rsidRPr="00A5786B">
              <w:rPr>
                <w:rFonts w:ascii="Browallia New" w:eastAsia="SimSun" w:hAnsi="Browallia New" w:cs="Browallia New"/>
                <w:lang w:eastAsia="zh-CN"/>
              </w:rPr>
              <w:t>155</w:t>
            </w:r>
            <w:r w:rsidRPr="009D256B">
              <w:rPr>
                <w:rFonts w:ascii="Browallia New" w:eastAsia="SimSun" w:hAnsi="Browallia New" w:cs="Browallia New"/>
                <w:lang w:eastAsia="zh-CN"/>
              </w:rPr>
              <w:t>,</w:t>
            </w:r>
            <w:r w:rsidRPr="00A5786B">
              <w:rPr>
                <w:rFonts w:ascii="Browallia New" w:eastAsia="SimSun" w:hAnsi="Browallia New" w:cs="Browallia New"/>
                <w:lang w:eastAsia="zh-CN"/>
              </w:rPr>
              <w:t>101</w:t>
            </w:r>
          </w:p>
        </w:tc>
        <w:tc>
          <w:tcPr>
            <w:tcW w:w="1272" w:type="dxa"/>
            <w:tcBorders>
              <w:left w:val="nil"/>
              <w:bottom w:val="nil"/>
              <w:right w:val="nil"/>
            </w:tcBorders>
            <w:shd w:val="clear" w:color="auto" w:fill="FAFAFA"/>
          </w:tcPr>
          <w:p w14:paraId="02F28842" w14:textId="77CB2D69"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eastAsia="zh-CN"/>
              </w:rPr>
              <w:t>,</w:t>
            </w:r>
            <w:r w:rsidRPr="00A5786B">
              <w:rPr>
                <w:rFonts w:ascii="Browallia New" w:eastAsia="SimSun" w:hAnsi="Browallia New" w:cs="Browallia New"/>
                <w:lang w:eastAsia="zh-CN"/>
              </w:rPr>
              <w:t>683</w:t>
            </w:r>
            <w:r w:rsidRPr="009D256B">
              <w:rPr>
                <w:rFonts w:ascii="Browallia New" w:eastAsia="SimSun" w:hAnsi="Browallia New" w:cs="Browallia New"/>
                <w:lang w:eastAsia="zh-CN"/>
              </w:rPr>
              <w:t>,</w:t>
            </w:r>
            <w:r w:rsidRPr="00A5786B">
              <w:rPr>
                <w:rFonts w:ascii="Browallia New" w:eastAsia="SimSun" w:hAnsi="Browallia New" w:cs="Browallia New"/>
                <w:lang w:eastAsia="zh-CN"/>
              </w:rPr>
              <w:t>124</w:t>
            </w:r>
            <w:r w:rsidRPr="009D256B">
              <w:rPr>
                <w:rFonts w:ascii="Browallia New" w:eastAsia="SimSun" w:hAnsi="Browallia New" w:cs="Browallia New"/>
                <w:lang w:eastAsia="zh-CN"/>
              </w:rPr>
              <w:t>,</w:t>
            </w:r>
            <w:r w:rsidRPr="00A5786B">
              <w:rPr>
                <w:rFonts w:ascii="Browallia New" w:eastAsia="SimSun" w:hAnsi="Browallia New" w:cs="Browallia New"/>
                <w:lang w:eastAsia="zh-CN"/>
              </w:rPr>
              <w:t>571</w:t>
            </w:r>
          </w:p>
        </w:tc>
        <w:tc>
          <w:tcPr>
            <w:tcW w:w="1273" w:type="dxa"/>
            <w:tcBorders>
              <w:left w:val="nil"/>
              <w:bottom w:val="nil"/>
              <w:right w:val="nil"/>
            </w:tcBorders>
            <w:shd w:val="clear" w:color="auto" w:fill="FAFAFA"/>
          </w:tcPr>
          <w:p w14:paraId="2D6201DA" w14:textId="57FE626D"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269</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909</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022</w:t>
            </w:r>
          </w:p>
        </w:tc>
        <w:tc>
          <w:tcPr>
            <w:tcW w:w="1273" w:type="dxa"/>
            <w:tcBorders>
              <w:left w:val="nil"/>
              <w:bottom w:val="nil"/>
              <w:right w:val="nil"/>
            </w:tcBorders>
            <w:shd w:val="clear" w:color="auto" w:fill="FAFAFA"/>
          </w:tcPr>
          <w:p w14:paraId="23EDD2AE" w14:textId="4E11307D"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70</w:t>
            </w:r>
            <w:r w:rsidRPr="009D256B">
              <w:rPr>
                <w:rFonts w:ascii="Browallia New" w:eastAsia="SimSun" w:hAnsi="Browallia New" w:cs="Browallia New"/>
                <w:lang w:eastAsia="zh-CN"/>
              </w:rPr>
              <w:t>,</w:t>
            </w:r>
            <w:r w:rsidRPr="00A5786B">
              <w:rPr>
                <w:rFonts w:ascii="Browallia New" w:eastAsia="SimSun" w:hAnsi="Browallia New" w:cs="Browallia New"/>
                <w:lang w:eastAsia="zh-CN"/>
              </w:rPr>
              <w:t>199</w:t>
            </w:r>
            <w:r w:rsidRPr="009D256B">
              <w:rPr>
                <w:rFonts w:ascii="Browallia New" w:eastAsia="SimSun" w:hAnsi="Browallia New" w:cs="Browallia New"/>
                <w:lang w:eastAsia="zh-CN"/>
              </w:rPr>
              <w:t>,</w:t>
            </w:r>
            <w:r w:rsidRPr="00A5786B">
              <w:rPr>
                <w:rFonts w:ascii="Browallia New" w:eastAsia="SimSun" w:hAnsi="Browallia New" w:cs="Browallia New"/>
                <w:lang w:eastAsia="zh-CN"/>
              </w:rPr>
              <w:t>961</w:t>
            </w:r>
          </w:p>
        </w:tc>
        <w:tc>
          <w:tcPr>
            <w:tcW w:w="1368" w:type="dxa"/>
            <w:tcBorders>
              <w:left w:val="nil"/>
              <w:bottom w:val="nil"/>
              <w:right w:val="nil"/>
            </w:tcBorders>
            <w:shd w:val="clear" w:color="auto" w:fill="FAFAFA"/>
          </w:tcPr>
          <w:p w14:paraId="75B81674" w14:textId="6F82B21A"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9</w:t>
            </w:r>
            <w:r w:rsidRPr="009D256B">
              <w:rPr>
                <w:rFonts w:ascii="Browallia New" w:eastAsia="SimSun" w:hAnsi="Browallia New" w:cs="Browallia New"/>
                <w:lang w:eastAsia="zh-CN"/>
              </w:rPr>
              <w:t>,</w:t>
            </w:r>
            <w:r w:rsidRPr="00A5786B">
              <w:rPr>
                <w:rFonts w:ascii="Browallia New" w:eastAsia="SimSun" w:hAnsi="Browallia New" w:cs="Browallia New"/>
                <w:lang w:eastAsia="zh-CN"/>
              </w:rPr>
              <w:t>644</w:t>
            </w:r>
            <w:r w:rsidRPr="009D256B">
              <w:rPr>
                <w:rFonts w:ascii="Browallia New" w:eastAsia="SimSun" w:hAnsi="Browallia New" w:cs="Browallia New"/>
                <w:lang w:eastAsia="zh-CN"/>
              </w:rPr>
              <w:t>,</w:t>
            </w:r>
            <w:r w:rsidRPr="00A5786B">
              <w:rPr>
                <w:rFonts w:ascii="Browallia New" w:eastAsia="SimSun" w:hAnsi="Browallia New" w:cs="Browallia New"/>
                <w:lang w:eastAsia="zh-CN"/>
              </w:rPr>
              <w:t>228</w:t>
            </w:r>
            <w:r w:rsidRPr="009D256B">
              <w:rPr>
                <w:rFonts w:ascii="Browallia New" w:eastAsia="SimSun" w:hAnsi="Browallia New" w:cs="Browallia New"/>
                <w:lang w:eastAsia="zh-CN"/>
              </w:rPr>
              <w:t>,</w:t>
            </w:r>
            <w:r w:rsidRPr="00A5786B">
              <w:rPr>
                <w:rFonts w:ascii="Browallia New" w:eastAsia="SimSun" w:hAnsi="Browallia New" w:cs="Browallia New"/>
                <w:lang w:eastAsia="zh-CN"/>
              </w:rPr>
              <w:t>319</w:t>
            </w:r>
          </w:p>
        </w:tc>
        <w:tc>
          <w:tcPr>
            <w:tcW w:w="1272" w:type="dxa"/>
            <w:tcBorders>
              <w:left w:val="nil"/>
              <w:bottom w:val="nil"/>
              <w:right w:val="nil"/>
            </w:tcBorders>
            <w:shd w:val="clear" w:color="auto" w:fill="FAFAFA"/>
          </w:tcPr>
          <w:p w14:paraId="324257A7" w14:textId="4BBEC015"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35</w:t>
            </w:r>
            <w:r w:rsidRPr="009D256B">
              <w:rPr>
                <w:rFonts w:ascii="Browallia New" w:eastAsia="SimSun" w:hAnsi="Browallia New" w:cs="Browallia New"/>
                <w:lang w:eastAsia="zh-CN"/>
              </w:rPr>
              <w:t>,</w:t>
            </w:r>
            <w:r w:rsidRPr="00A5786B">
              <w:rPr>
                <w:rFonts w:ascii="Browallia New" w:eastAsia="SimSun" w:hAnsi="Browallia New" w:cs="Browallia New"/>
                <w:lang w:eastAsia="zh-CN"/>
              </w:rPr>
              <w:t>686</w:t>
            </w:r>
            <w:r w:rsidRPr="009D256B">
              <w:rPr>
                <w:rFonts w:ascii="Browallia New" w:eastAsia="SimSun" w:hAnsi="Browallia New" w:cs="Browallia New"/>
                <w:lang w:eastAsia="zh-CN"/>
              </w:rPr>
              <w:t>,</w:t>
            </w:r>
            <w:r w:rsidRPr="00A5786B">
              <w:rPr>
                <w:rFonts w:ascii="Browallia New" w:eastAsia="SimSun" w:hAnsi="Browallia New" w:cs="Browallia New"/>
                <w:lang w:eastAsia="zh-CN"/>
              </w:rPr>
              <w:t>589</w:t>
            </w:r>
          </w:p>
        </w:tc>
        <w:tc>
          <w:tcPr>
            <w:tcW w:w="1249" w:type="dxa"/>
            <w:tcBorders>
              <w:left w:val="nil"/>
              <w:bottom w:val="nil"/>
              <w:right w:val="nil"/>
            </w:tcBorders>
            <w:shd w:val="clear" w:color="auto" w:fill="FAFAFA"/>
          </w:tcPr>
          <w:p w14:paraId="362970B8" w14:textId="5D3BC588"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w:t>
            </w:r>
            <w:r w:rsidRPr="009D256B">
              <w:rPr>
                <w:rFonts w:ascii="Browallia New" w:eastAsia="SimSun" w:hAnsi="Browallia New" w:cs="Browallia New"/>
                <w:lang w:eastAsia="zh-CN"/>
              </w:rPr>
              <w:t>,</w:t>
            </w:r>
            <w:r w:rsidRPr="00A5786B">
              <w:rPr>
                <w:rFonts w:ascii="Browallia New" w:eastAsia="SimSun" w:hAnsi="Browallia New" w:cs="Browallia New"/>
                <w:lang w:eastAsia="zh-CN"/>
              </w:rPr>
              <w:t>324</w:t>
            </w:r>
            <w:r w:rsidRPr="009D256B">
              <w:rPr>
                <w:rFonts w:ascii="Browallia New" w:eastAsia="SimSun" w:hAnsi="Browallia New" w:cs="Browallia New"/>
                <w:lang w:eastAsia="zh-CN"/>
              </w:rPr>
              <w:t>,</w:t>
            </w:r>
            <w:r w:rsidRPr="00A5786B">
              <w:rPr>
                <w:rFonts w:ascii="Browallia New" w:eastAsia="SimSun" w:hAnsi="Browallia New" w:cs="Browallia New"/>
                <w:lang w:eastAsia="zh-CN"/>
              </w:rPr>
              <w:t>170</w:t>
            </w:r>
          </w:p>
        </w:tc>
        <w:tc>
          <w:tcPr>
            <w:tcW w:w="1276" w:type="dxa"/>
            <w:tcBorders>
              <w:left w:val="nil"/>
              <w:bottom w:val="nil"/>
              <w:right w:val="nil"/>
            </w:tcBorders>
            <w:shd w:val="clear" w:color="auto" w:fill="FAFAFA"/>
          </w:tcPr>
          <w:p w14:paraId="6ED60E85" w14:textId="34B699A5"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w:t>
            </w:r>
            <w:r w:rsidRPr="009D256B">
              <w:rPr>
                <w:rFonts w:ascii="Browallia New" w:eastAsia="SimSun" w:hAnsi="Browallia New" w:cs="Browallia New"/>
                <w:lang w:eastAsia="zh-CN"/>
              </w:rPr>
              <w:t>,</w:t>
            </w:r>
            <w:r w:rsidRPr="00A5786B">
              <w:rPr>
                <w:rFonts w:ascii="Browallia New" w:eastAsia="SimSun" w:hAnsi="Browallia New" w:cs="Browallia New"/>
                <w:lang w:eastAsia="zh-CN"/>
              </w:rPr>
              <w:t>803</w:t>
            </w:r>
            <w:r w:rsidRPr="009D256B">
              <w:rPr>
                <w:rFonts w:ascii="Browallia New" w:eastAsia="SimSun" w:hAnsi="Browallia New" w:cs="Browallia New"/>
                <w:lang w:eastAsia="zh-CN"/>
              </w:rPr>
              <w:t>,</w:t>
            </w:r>
            <w:r w:rsidRPr="00A5786B">
              <w:rPr>
                <w:rFonts w:ascii="Browallia New" w:eastAsia="SimSun" w:hAnsi="Browallia New" w:cs="Browallia New"/>
                <w:lang w:eastAsia="zh-CN"/>
              </w:rPr>
              <w:t>370</w:t>
            </w:r>
            <w:r w:rsidRPr="009D256B">
              <w:rPr>
                <w:rFonts w:ascii="Browallia New" w:eastAsia="SimSun" w:hAnsi="Browallia New" w:cs="Browallia New"/>
                <w:lang w:eastAsia="zh-CN"/>
              </w:rPr>
              <w:t>,</w:t>
            </w:r>
            <w:r w:rsidRPr="00A5786B">
              <w:rPr>
                <w:rFonts w:ascii="Browallia New" w:eastAsia="SimSun" w:hAnsi="Browallia New" w:cs="Browallia New"/>
                <w:lang w:eastAsia="zh-CN"/>
              </w:rPr>
              <w:t>358</w:t>
            </w:r>
          </w:p>
        </w:tc>
        <w:tc>
          <w:tcPr>
            <w:tcW w:w="1505" w:type="dxa"/>
            <w:tcBorders>
              <w:left w:val="nil"/>
              <w:bottom w:val="nil"/>
              <w:right w:val="nil"/>
            </w:tcBorders>
            <w:shd w:val="clear" w:color="auto" w:fill="FAFAFA"/>
          </w:tcPr>
          <w:p w14:paraId="24F7EFB1" w14:textId="646C5889" w:rsidR="00631368" w:rsidRPr="008C4735" w:rsidRDefault="00631368" w:rsidP="00631368">
            <w:pPr>
              <w:autoSpaceDE/>
              <w:autoSpaceDN/>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14</w:t>
            </w:r>
            <w:r w:rsidRPr="009D256B">
              <w:rPr>
                <w:rFonts w:ascii="Browallia New" w:eastAsia="SimSun" w:hAnsi="Browallia New" w:cs="Browallia New"/>
                <w:lang w:eastAsia="zh-CN"/>
              </w:rPr>
              <w:t>,</w:t>
            </w:r>
            <w:r w:rsidRPr="00A5786B">
              <w:rPr>
                <w:rFonts w:ascii="Browallia New" w:eastAsia="SimSun" w:hAnsi="Browallia New" w:cs="Browallia New"/>
                <w:lang w:eastAsia="zh-CN"/>
              </w:rPr>
              <w:t>999</w:t>
            </w:r>
            <w:r w:rsidRPr="009D256B">
              <w:rPr>
                <w:rFonts w:ascii="Browallia New" w:eastAsia="SimSun" w:hAnsi="Browallia New" w:cs="Browallia New"/>
                <w:lang w:eastAsia="zh-CN"/>
              </w:rPr>
              <w:t>,</w:t>
            </w:r>
            <w:r w:rsidRPr="00A5786B">
              <w:rPr>
                <w:rFonts w:ascii="Browallia New" w:eastAsia="SimSun" w:hAnsi="Browallia New" w:cs="Browallia New"/>
                <w:lang w:eastAsia="zh-CN"/>
              </w:rPr>
              <w:t>998</w:t>
            </w:r>
            <w:r w:rsidRPr="009D256B">
              <w:rPr>
                <w:rFonts w:ascii="Browallia New" w:eastAsia="SimSun" w:hAnsi="Browallia New" w:cs="Browallia New"/>
                <w:lang w:eastAsia="zh-CN"/>
              </w:rPr>
              <w:t>,</w:t>
            </w:r>
            <w:r w:rsidRPr="00A5786B">
              <w:rPr>
                <w:rFonts w:ascii="Browallia New" w:eastAsia="SimSun" w:hAnsi="Browallia New" w:cs="Browallia New"/>
                <w:lang w:eastAsia="zh-CN"/>
              </w:rPr>
              <w:t>091</w:t>
            </w:r>
          </w:p>
        </w:tc>
      </w:tr>
      <w:tr w:rsidR="00631368" w:rsidRPr="00C8795F" w14:paraId="463D6E5C" w14:textId="77777777" w:rsidTr="008C4735">
        <w:tc>
          <w:tcPr>
            <w:tcW w:w="3936" w:type="dxa"/>
            <w:tcBorders>
              <w:top w:val="nil"/>
              <w:left w:val="nil"/>
              <w:bottom w:val="nil"/>
              <w:right w:val="nil"/>
            </w:tcBorders>
          </w:tcPr>
          <w:p w14:paraId="603D6933" w14:textId="77777777"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Addition</w:t>
            </w:r>
          </w:p>
        </w:tc>
        <w:tc>
          <w:tcPr>
            <w:tcW w:w="1081" w:type="dxa"/>
            <w:tcBorders>
              <w:top w:val="nil"/>
              <w:left w:val="nil"/>
              <w:bottom w:val="nil"/>
              <w:right w:val="nil"/>
            </w:tcBorders>
            <w:shd w:val="clear" w:color="auto" w:fill="FAFAFA"/>
          </w:tcPr>
          <w:p w14:paraId="30D54A25" w14:textId="69883DC5" w:rsidR="00631368" w:rsidRPr="008C4735" w:rsidRDefault="00631368" w:rsidP="00631368">
            <w:pPr>
              <w:tabs>
                <w:tab w:val="left" w:pos="682"/>
              </w:tabs>
              <w:spacing w:line="180" w:lineRule="exact"/>
              <w:ind w:right="-72"/>
              <w:jc w:val="right"/>
              <w:rPr>
                <w:rFonts w:ascii="Arial" w:hAnsi="Arial" w:cs="Arial"/>
                <w:sz w:val="16"/>
                <w:szCs w:val="16"/>
              </w:rPr>
            </w:pPr>
            <w:r w:rsidRPr="009D256B">
              <w:rPr>
                <w:rFonts w:ascii="Browallia New" w:hAnsi="Browallia New" w:cs="Browallia New"/>
                <w:cs/>
              </w:rPr>
              <w:t>-</w:t>
            </w:r>
          </w:p>
        </w:tc>
        <w:tc>
          <w:tcPr>
            <w:tcW w:w="1272" w:type="dxa"/>
            <w:tcBorders>
              <w:top w:val="nil"/>
              <w:left w:val="nil"/>
              <w:bottom w:val="nil"/>
              <w:right w:val="nil"/>
            </w:tcBorders>
            <w:shd w:val="clear" w:color="auto" w:fill="FAFAFA"/>
          </w:tcPr>
          <w:p w14:paraId="314AC538" w14:textId="3D950AA7" w:rsidR="00631368" w:rsidRPr="008C4735" w:rsidRDefault="00631368" w:rsidP="00631368">
            <w:pPr>
              <w:tabs>
                <w:tab w:val="left" w:pos="285"/>
              </w:tabs>
              <w:spacing w:line="180" w:lineRule="exact"/>
              <w:ind w:right="-72"/>
              <w:jc w:val="right"/>
              <w:rPr>
                <w:rFonts w:ascii="Arial" w:hAnsi="Arial" w:cs="Arial"/>
                <w:sz w:val="16"/>
                <w:szCs w:val="16"/>
                <w:lang w:val="en-US"/>
              </w:rPr>
            </w:pPr>
            <w:r w:rsidRPr="00A5786B">
              <w:rPr>
                <w:rFonts w:ascii="Browallia New" w:hAnsi="Browallia New" w:cs="Browallia New"/>
              </w:rPr>
              <w:t>4</w:t>
            </w:r>
            <w:r w:rsidRPr="009D256B">
              <w:rPr>
                <w:rFonts w:ascii="Browallia New" w:hAnsi="Browallia New" w:cs="Browallia New"/>
                <w:lang w:val="en-US"/>
              </w:rPr>
              <w:t>,</w:t>
            </w:r>
            <w:r w:rsidRPr="00A5786B">
              <w:rPr>
                <w:rFonts w:ascii="Browallia New" w:hAnsi="Browallia New" w:cs="Browallia New"/>
              </w:rPr>
              <w:t>809</w:t>
            </w:r>
            <w:r w:rsidRPr="009D256B">
              <w:rPr>
                <w:rFonts w:ascii="Browallia New" w:hAnsi="Browallia New" w:cs="Browallia New"/>
                <w:lang w:val="en-US"/>
              </w:rPr>
              <w:t>,</w:t>
            </w:r>
            <w:r w:rsidRPr="00A5786B">
              <w:rPr>
                <w:rFonts w:ascii="Browallia New" w:hAnsi="Browallia New" w:cs="Browallia New"/>
              </w:rPr>
              <w:t>366</w:t>
            </w:r>
          </w:p>
        </w:tc>
        <w:tc>
          <w:tcPr>
            <w:tcW w:w="1273" w:type="dxa"/>
            <w:tcBorders>
              <w:top w:val="nil"/>
              <w:left w:val="nil"/>
              <w:bottom w:val="nil"/>
              <w:right w:val="nil"/>
            </w:tcBorders>
            <w:shd w:val="clear" w:color="auto" w:fill="FAFAFA"/>
          </w:tcPr>
          <w:p w14:paraId="20A58CF0" w14:textId="6E9DD180"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cs/>
                <w:lang w:eastAsia="zh-CN"/>
              </w:rPr>
              <w:t>-</w:t>
            </w:r>
          </w:p>
        </w:tc>
        <w:tc>
          <w:tcPr>
            <w:tcW w:w="1273" w:type="dxa"/>
            <w:tcBorders>
              <w:top w:val="nil"/>
              <w:left w:val="nil"/>
              <w:bottom w:val="nil"/>
              <w:right w:val="nil"/>
            </w:tcBorders>
            <w:shd w:val="clear" w:color="auto" w:fill="FAFAFA"/>
          </w:tcPr>
          <w:p w14:paraId="6B1233DF" w14:textId="07B7A797"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eastAsia="zh-CN"/>
              </w:rPr>
              <w:t>,</w:t>
            </w:r>
            <w:r w:rsidRPr="00A5786B">
              <w:rPr>
                <w:rFonts w:ascii="Browallia New" w:eastAsia="SimSun" w:hAnsi="Browallia New" w:cs="Browallia New"/>
                <w:lang w:eastAsia="zh-CN"/>
              </w:rPr>
              <w:t>410</w:t>
            </w:r>
            <w:r w:rsidRPr="009D256B">
              <w:rPr>
                <w:rFonts w:ascii="Browallia New" w:eastAsia="SimSun" w:hAnsi="Browallia New" w:cs="Browallia New"/>
                <w:lang w:eastAsia="zh-CN"/>
              </w:rPr>
              <w:t>,</w:t>
            </w:r>
            <w:r w:rsidRPr="00A5786B">
              <w:rPr>
                <w:rFonts w:ascii="Browallia New" w:eastAsia="SimSun" w:hAnsi="Browallia New" w:cs="Browallia New"/>
                <w:lang w:eastAsia="zh-CN"/>
              </w:rPr>
              <w:t>210</w:t>
            </w:r>
          </w:p>
        </w:tc>
        <w:tc>
          <w:tcPr>
            <w:tcW w:w="1368" w:type="dxa"/>
            <w:tcBorders>
              <w:top w:val="nil"/>
              <w:left w:val="nil"/>
              <w:bottom w:val="nil"/>
              <w:right w:val="nil"/>
            </w:tcBorders>
            <w:shd w:val="clear" w:color="auto" w:fill="FAFAFA"/>
          </w:tcPr>
          <w:p w14:paraId="1A30619E" w14:textId="75DB3AEA"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49</w:t>
            </w:r>
            <w:r w:rsidRPr="009D256B">
              <w:rPr>
                <w:rFonts w:ascii="Browallia New" w:eastAsia="SimSun" w:hAnsi="Browallia New" w:cs="Browallia New"/>
                <w:lang w:eastAsia="zh-CN"/>
              </w:rPr>
              <w:t>,</w:t>
            </w:r>
            <w:r w:rsidRPr="00A5786B">
              <w:rPr>
                <w:rFonts w:ascii="Browallia New" w:eastAsia="SimSun" w:hAnsi="Browallia New" w:cs="Browallia New"/>
                <w:lang w:eastAsia="zh-CN"/>
              </w:rPr>
              <w:t>717</w:t>
            </w:r>
            <w:r w:rsidRPr="009D256B">
              <w:rPr>
                <w:rFonts w:ascii="Browallia New" w:eastAsia="SimSun" w:hAnsi="Browallia New" w:cs="Browallia New"/>
                <w:lang w:eastAsia="zh-CN"/>
              </w:rPr>
              <w:t>,</w:t>
            </w:r>
            <w:r w:rsidRPr="00A5786B">
              <w:rPr>
                <w:rFonts w:ascii="Browallia New" w:eastAsia="SimSun" w:hAnsi="Browallia New" w:cs="Browallia New"/>
                <w:lang w:eastAsia="zh-CN"/>
              </w:rPr>
              <w:t>290</w:t>
            </w:r>
          </w:p>
        </w:tc>
        <w:tc>
          <w:tcPr>
            <w:tcW w:w="1272" w:type="dxa"/>
            <w:tcBorders>
              <w:top w:val="nil"/>
              <w:left w:val="nil"/>
              <w:bottom w:val="nil"/>
              <w:right w:val="nil"/>
            </w:tcBorders>
            <w:shd w:val="clear" w:color="auto" w:fill="FAFAFA"/>
          </w:tcPr>
          <w:p w14:paraId="6364809C" w14:textId="481A73BF"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w:t>
            </w:r>
            <w:r w:rsidRPr="009D256B">
              <w:rPr>
                <w:rFonts w:ascii="Browallia New" w:eastAsia="SimSun" w:hAnsi="Browallia New" w:cs="Browallia New"/>
                <w:lang w:eastAsia="zh-CN"/>
              </w:rPr>
              <w:t>,</w:t>
            </w:r>
            <w:r w:rsidRPr="00A5786B">
              <w:rPr>
                <w:rFonts w:ascii="Browallia New" w:eastAsia="SimSun" w:hAnsi="Browallia New" w:cs="Browallia New"/>
                <w:lang w:eastAsia="zh-CN"/>
              </w:rPr>
              <w:t>139</w:t>
            </w:r>
            <w:r w:rsidRPr="009D256B">
              <w:rPr>
                <w:rFonts w:ascii="Browallia New" w:eastAsia="SimSun" w:hAnsi="Browallia New" w:cs="Browallia New"/>
                <w:lang w:eastAsia="zh-CN"/>
              </w:rPr>
              <w:t>,</w:t>
            </w:r>
            <w:r w:rsidRPr="00A5786B">
              <w:rPr>
                <w:rFonts w:ascii="Browallia New" w:eastAsia="SimSun" w:hAnsi="Browallia New" w:cs="Browallia New"/>
                <w:lang w:eastAsia="zh-CN"/>
              </w:rPr>
              <w:t>514</w:t>
            </w:r>
          </w:p>
        </w:tc>
        <w:tc>
          <w:tcPr>
            <w:tcW w:w="1249" w:type="dxa"/>
            <w:tcBorders>
              <w:top w:val="nil"/>
              <w:left w:val="nil"/>
              <w:bottom w:val="nil"/>
              <w:right w:val="nil"/>
            </w:tcBorders>
            <w:shd w:val="clear" w:color="auto" w:fill="FAFAFA"/>
          </w:tcPr>
          <w:p w14:paraId="1346F062" w14:textId="0F4F5F32"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rPr>
              <w:t>-</w:t>
            </w:r>
          </w:p>
        </w:tc>
        <w:tc>
          <w:tcPr>
            <w:tcW w:w="1276" w:type="dxa"/>
            <w:tcBorders>
              <w:top w:val="nil"/>
              <w:left w:val="nil"/>
              <w:bottom w:val="nil"/>
              <w:right w:val="nil"/>
            </w:tcBorders>
            <w:shd w:val="clear" w:color="auto" w:fill="FAFAFA"/>
          </w:tcPr>
          <w:p w14:paraId="7DCB64A3" w14:textId="73C7E01F"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925</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989</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826</w:t>
            </w:r>
          </w:p>
        </w:tc>
        <w:tc>
          <w:tcPr>
            <w:tcW w:w="1505" w:type="dxa"/>
            <w:tcBorders>
              <w:top w:val="nil"/>
              <w:left w:val="nil"/>
              <w:bottom w:val="nil"/>
              <w:right w:val="nil"/>
            </w:tcBorders>
            <w:shd w:val="clear" w:color="auto" w:fill="FAFAFA"/>
          </w:tcPr>
          <w:p w14:paraId="1403A9CB" w14:textId="2657835C" w:rsidR="00631368" w:rsidRPr="008C4735" w:rsidRDefault="00631368" w:rsidP="00631368">
            <w:pPr>
              <w:spacing w:line="180" w:lineRule="exact"/>
              <w:ind w:right="-72"/>
              <w:jc w:val="right"/>
              <w:rPr>
                <w:rFonts w:ascii="Arial" w:eastAsia="SimSun" w:hAnsi="Arial" w:cs="Arial"/>
                <w:sz w:val="16"/>
                <w:szCs w:val="16"/>
                <w:cs/>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eastAsia="zh-CN"/>
              </w:rPr>
              <w:t>,</w:t>
            </w:r>
            <w:r w:rsidRPr="00A5786B">
              <w:rPr>
                <w:rFonts w:ascii="Browallia New" w:eastAsia="SimSun" w:hAnsi="Browallia New" w:cs="Browallia New"/>
                <w:lang w:eastAsia="zh-CN"/>
              </w:rPr>
              <w:t>984</w:t>
            </w:r>
            <w:r w:rsidRPr="009D256B">
              <w:rPr>
                <w:rFonts w:ascii="Browallia New" w:eastAsia="SimSun" w:hAnsi="Browallia New" w:cs="Browallia New"/>
                <w:lang w:eastAsia="zh-CN"/>
              </w:rPr>
              <w:t>,</w:t>
            </w:r>
            <w:r w:rsidRPr="00A5786B">
              <w:rPr>
                <w:rFonts w:ascii="Browallia New" w:eastAsia="SimSun" w:hAnsi="Browallia New" w:cs="Browallia New"/>
                <w:lang w:eastAsia="zh-CN"/>
              </w:rPr>
              <w:t>066</w:t>
            </w:r>
            <w:r w:rsidRPr="009D256B">
              <w:rPr>
                <w:rFonts w:ascii="Browallia New" w:eastAsia="SimSun" w:hAnsi="Browallia New" w:cs="Browallia New"/>
                <w:lang w:eastAsia="zh-CN"/>
              </w:rPr>
              <w:t>,</w:t>
            </w:r>
            <w:r w:rsidRPr="00A5786B">
              <w:rPr>
                <w:rFonts w:ascii="Browallia New" w:eastAsia="SimSun" w:hAnsi="Browallia New" w:cs="Browallia New"/>
                <w:lang w:eastAsia="zh-CN"/>
              </w:rPr>
              <w:t>206</w:t>
            </w:r>
          </w:p>
        </w:tc>
      </w:tr>
      <w:tr w:rsidR="00631368" w:rsidRPr="00C8795F" w14:paraId="4826241A" w14:textId="77777777" w:rsidTr="008C4735">
        <w:tc>
          <w:tcPr>
            <w:tcW w:w="3936" w:type="dxa"/>
            <w:tcBorders>
              <w:top w:val="nil"/>
              <w:left w:val="nil"/>
              <w:bottom w:val="nil"/>
              <w:right w:val="nil"/>
            </w:tcBorders>
          </w:tcPr>
          <w:p w14:paraId="65C44D04" w14:textId="77777777"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Transfer</w:t>
            </w:r>
          </w:p>
        </w:tc>
        <w:tc>
          <w:tcPr>
            <w:tcW w:w="1081" w:type="dxa"/>
            <w:tcBorders>
              <w:top w:val="nil"/>
              <w:left w:val="nil"/>
              <w:bottom w:val="nil"/>
              <w:right w:val="nil"/>
            </w:tcBorders>
            <w:shd w:val="clear" w:color="auto" w:fill="FAFAFA"/>
          </w:tcPr>
          <w:p w14:paraId="488BA21A" w14:textId="593826F8" w:rsidR="00631368" w:rsidRPr="008C4735" w:rsidRDefault="00631368" w:rsidP="00631368">
            <w:pPr>
              <w:spacing w:line="180" w:lineRule="exact"/>
              <w:ind w:right="-72"/>
              <w:jc w:val="right"/>
              <w:rPr>
                <w:rFonts w:ascii="Arial" w:hAnsi="Arial" w:cs="Arial"/>
                <w:sz w:val="16"/>
                <w:szCs w:val="16"/>
                <w:lang w:val="en-US"/>
              </w:rPr>
            </w:pPr>
            <w:r w:rsidRPr="009D256B">
              <w:rPr>
                <w:rFonts w:ascii="Browallia New" w:hAnsi="Browallia New" w:cs="Browallia New"/>
                <w:cs/>
                <w:lang w:val="en-US"/>
              </w:rPr>
              <w:t>-</w:t>
            </w:r>
          </w:p>
        </w:tc>
        <w:tc>
          <w:tcPr>
            <w:tcW w:w="1272" w:type="dxa"/>
            <w:tcBorders>
              <w:top w:val="nil"/>
              <w:left w:val="nil"/>
              <w:bottom w:val="nil"/>
              <w:right w:val="nil"/>
            </w:tcBorders>
            <w:shd w:val="clear" w:color="auto" w:fill="FAFAFA"/>
          </w:tcPr>
          <w:p w14:paraId="6547B027" w14:textId="48163FC6" w:rsidR="00631368" w:rsidRPr="008C4735" w:rsidRDefault="00631368" w:rsidP="00631368">
            <w:pPr>
              <w:spacing w:line="180" w:lineRule="exact"/>
              <w:ind w:right="-72"/>
              <w:jc w:val="right"/>
              <w:rPr>
                <w:rFonts w:ascii="Arial" w:hAnsi="Arial" w:cs="Arial"/>
                <w:sz w:val="16"/>
                <w:szCs w:val="16"/>
              </w:rPr>
            </w:pPr>
            <w:r w:rsidRPr="00A5786B">
              <w:rPr>
                <w:rFonts w:ascii="Browallia New" w:hAnsi="Browallia New" w:cs="Browallia New"/>
              </w:rPr>
              <w:t>96</w:t>
            </w:r>
            <w:r w:rsidRPr="009D256B">
              <w:rPr>
                <w:rFonts w:ascii="Browallia New" w:hAnsi="Browallia New" w:cs="Browallia New"/>
              </w:rPr>
              <w:t>,</w:t>
            </w:r>
            <w:r w:rsidRPr="00A5786B">
              <w:rPr>
                <w:rFonts w:ascii="Browallia New" w:hAnsi="Browallia New" w:cs="Browallia New"/>
              </w:rPr>
              <w:t>064</w:t>
            </w:r>
            <w:r w:rsidRPr="009D256B">
              <w:rPr>
                <w:rFonts w:ascii="Browallia New" w:hAnsi="Browallia New" w:cs="Browallia New"/>
              </w:rPr>
              <w:t>,</w:t>
            </w:r>
            <w:r w:rsidRPr="00A5786B">
              <w:rPr>
                <w:rFonts w:ascii="Browallia New" w:hAnsi="Browallia New" w:cs="Browallia New"/>
              </w:rPr>
              <w:t>008</w:t>
            </w:r>
          </w:p>
        </w:tc>
        <w:tc>
          <w:tcPr>
            <w:tcW w:w="1273" w:type="dxa"/>
            <w:tcBorders>
              <w:top w:val="nil"/>
              <w:left w:val="nil"/>
              <w:bottom w:val="nil"/>
              <w:right w:val="nil"/>
            </w:tcBorders>
            <w:shd w:val="clear" w:color="auto" w:fill="FAFAFA"/>
          </w:tcPr>
          <w:p w14:paraId="63A44AA9" w14:textId="5257A817" w:rsidR="00631368" w:rsidRPr="008C4735" w:rsidRDefault="00631368" w:rsidP="00631368">
            <w:pPr>
              <w:spacing w:line="180" w:lineRule="exact"/>
              <w:ind w:right="-72"/>
              <w:jc w:val="right"/>
              <w:rPr>
                <w:rFonts w:ascii="Arial" w:hAnsi="Arial" w:cs="Arial"/>
                <w:sz w:val="16"/>
                <w:szCs w:val="16"/>
              </w:rPr>
            </w:pPr>
            <w:r w:rsidRPr="00A5786B">
              <w:rPr>
                <w:rFonts w:ascii="Browallia New" w:hAnsi="Browallia New" w:cs="Browallia New"/>
              </w:rPr>
              <w:t>4</w:t>
            </w:r>
            <w:r w:rsidRPr="009D256B">
              <w:rPr>
                <w:rFonts w:ascii="Browallia New" w:hAnsi="Browallia New" w:cs="Browallia New"/>
              </w:rPr>
              <w:t>,</w:t>
            </w:r>
            <w:r w:rsidRPr="00A5786B">
              <w:rPr>
                <w:rFonts w:ascii="Browallia New" w:hAnsi="Browallia New" w:cs="Browallia New"/>
              </w:rPr>
              <w:t>803</w:t>
            </w:r>
            <w:r w:rsidRPr="009D256B">
              <w:rPr>
                <w:rFonts w:ascii="Browallia New" w:hAnsi="Browallia New" w:cs="Browallia New"/>
              </w:rPr>
              <w:t>,</w:t>
            </w:r>
            <w:r w:rsidRPr="00A5786B">
              <w:rPr>
                <w:rFonts w:ascii="Browallia New" w:hAnsi="Browallia New" w:cs="Browallia New"/>
              </w:rPr>
              <w:t>218</w:t>
            </w:r>
          </w:p>
        </w:tc>
        <w:tc>
          <w:tcPr>
            <w:tcW w:w="1273" w:type="dxa"/>
            <w:tcBorders>
              <w:top w:val="nil"/>
              <w:left w:val="nil"/>
              <w:bottom w:val="nil"/>
              <w:right w:val="nil"/>
            </w:tcBorders>
            <w:shd w:val="clear" w:color="auto" w:fill="FAFAFA"/>
          </w:tcPr>
          <w:p w14:paraId="43B6CAA5" w14:textId="0FC143BF" w:rsidR="00631368" w:rsidRPr="008C4735" w:rsidRDefault="00631368" w:rsidP="00631368">
            <w:pPr>
              <w:spacing w:line="180" w:lineRule="exact"/>
              <w:ind w:right="-72"/>
              <w:jc w:val="right"/>
              <w:rPr>
                <w:rFonts w:ascii="Arial" w:hAnsi="Arial" w:cs="Arial"/>
                <w:sz w:val="16"/>
                <w:szCs w:val="16"/>
              </w:rPr>
            </w:pPr>
            <w:r w:rsidRPr="00A5786B">
              <w:rPr>
                <w:rFonts w:ascii="Browallia New" w:hAnsi="Browallia New" w:cs="Browallia New"/>
              </w:rPr>
              <w:t>1</w:t>
            </w:r>
            <w:r w:rsidRPr="009D256B">
              <w:rPr>
                <w:rFonts w:ascii="Browallia New" w:hAnsi="Browallia New" w:cs="Browallia New"/>
              </w:rPr>
              <w:t>,</w:t>
            </w:r>
            <w:r w:rsidRPr="00A5786B">
              <w:rPr>
                <w:rFonts w:ascii="Browallia New" w:hAnsi="Browallia New" w:cs="Browallia New"/>
              </w:rPr>
              <w:t>579</w:t>
            </w:r>
            <w:r w:rsidRPr="009D256B">
              <w:rPr>
                <w:rFonts w:ascii="Browallia New" w:hAnsi="Browallia New" w:cs="Browallia New"/>
              </w:rPr>
              <w:t>,</w:t>
            </w:r>
            <w:r w:rsidRPr="00A5786B">
              <w:rPr>
                <w:rFonts w:ascii="Browallia New" w:hAnsi="Browallia New" w:cs="Browallia New"/>
              </w:rPr>
              <w:t>576</w:t>
            </w:r>
          </w:p>
        </w:tc>
        <w:tc>
          <w:tcPr>
            <w:tcW w:w="1368" w:type="dxa"/>
            <w:tcBorders>
              <w:top w:val="nil"/>
              <w:left w:val="nil"/>
              <w:bottom w:val="nil"/>
              <w:right w:val="nil"/>
            </w:tcBorders>
            <w:shd w:val="clear" w:color="auto" w:fill="FAFAFA"/>
          </w:tcPr>
          <w:p w14:paraId="028D48F4" w14:textId="26B967A3"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469</w:t>
            </w:r>
            <w:r w:rsidRPr="009D256B">
              <w:rPr>
                <w:rFonts w:ascii="Browallia New" w:eastAsia="SimSun" w:hAnsi="Browallia New" w:cs="Browallia New"/>
                <w:lang w:eastAsia="zh-CN"/>
              </w:rPr>
              <w:t>,</w:t>
            </w:r>
            <w:r w:rsidRPr="00A5786B">
              <w:rPr>
                <w:rFonts w:ascii="Browallia New" w:eastAsia="SimSun" w:hAnsi="Browallia New" w:cs="Browallia New"/>
                <w:lang w:eastAsia="zh-CN"/>
              </w:rPr>
              <w:t>902</w:t>
            </w:r>
            <w:r w:rsidRPr="009D256B">
              <w:rPr>
                <w:rFonts w:ascii="Browallia New" w:eastAsia="SimSun" w:hAnsi="Browallia New" w:cs="Browallia New"/>
                <w:lang w:eastAsia="zh-CN"/>
              </w:rPr>
              <w:t>,</w:t>
            </w:r>
            <w:r w:rsidRPr="00A5786B">
              <w:rPr>
                <w:rFonts w:ascii="Browallia New" w:eastAsia="SimSun" w:hAnsi="Browallia New" w:cs="Browallia New"/>
                <w:lang w:eastAsia="zh-CN"/>
              </w:rPr>
              <w:t>001</w:t>
            </w:r>
          </w:p>
        </w:tc>
        <w:tc>
          <w:tcPr>
            <w:tcW w:w="1272" w:type="dxa"/>
            <w:tcBorders>
              <w:top w:val="nil"/>
              <w:left w:val="nil"/>
              <w:bottom w:val="nil"/>
              <w:right w:val="nil"/>
            </w:tcBorders>
            <w:shd w:val="clear" w:color="auto" w:fill="FAFAFA"/>
          </w:tcPr>
          <w:p w14:paraId="314B1702" w14:textId="215079CE"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25</w:t>
            </w:r>
            <w:r w:rsidRPr="009D256B">
              <w:rPr>
                <w:rFonts w:ascii="Browallia New" w:eastAsia="SimSun" w:hAnsi="Browallia New" w:cs="Browallia New"/>
                <w:lang w:eastAsia="zh-CN"/>
              </w:rPr>
              <w:t>,</w:t>
            </w:r>
            <w:r w:rsidRPr="00A5786B">
              <w:rPr>
                <w:rFonts w:ascii="Browallia New" w:eastAsia="SimSun" w:hAnsi="Browallia New" w:cs="Browallia New"/>
                <w:lang w:eastAsia="zh-CN"/>
              </w:rPr>
              <w:t>498</w:t>
            </w:r>
            <w:r w:rsidRPr="009D256B">
              <w:rPr>
                <w:rFonts w:ascii="Browallia New" w:eastAsia="SimSun" w:hAnsi="Browallia New" w:cs="Browallia New"/>
                <w:lang w:eastAsia="zh-CN"/>
              </w:rPr>
              <w:t>,</w:t>
            </w:r>
            <w:r w:rsidRPr="00A5786B">
              <w:rPr>
                <w:rFonts w:ascii="Browallia New" w:eastAsia="SimSun" w:hAnsi="Browallia New" w:cs="Browallia New"/>
                <w:lang w:eastAsia="zh-CN"/>
              </w:rPr>
              <w:t>614</w:t>
            </w:r>
          </w:p>
        </w:tc>
        <w:tc>
          <w:tcPr>
            <w:tcW w:w="1249" w:type="dxa"/>
            <w:tcBorders>
              <w:top w:val="nil"/>
              <w:left w:val="nil"/>
              <w:bottom w:val="nil"/>
              <w:right w:val="nil"/>
            </w:tcBorders>
            <w:shd w:val="clear" w:color="auto" w:fill="FAFAFA"/>
          </w:tcPr>
          <w:p w14:paraId="19801FAE" w14:textId="4B226DF7"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rPr>
              <w:t>-</w:t>
            </w:r>
          </w:p>
        </w:tc>
        <w:tc>
          <w:tcPr>
            <w:tcW w:w="1276" w:type="dxa"/>
            <w:tcBorders>
              <w:top w:val="nil"/>
              <w:left w:val="nil"/>
              <w:bottom w:val="nil"/>
              <w:right w:val="nil"/>
            </w:tcBorders>
            <w:shd w:val="clear" w:color="auto" w:fill="FAFAFA"/>
          </w:tcPr>
          <w:p w14:paraId="3681B50A" w14:textId="1FC7E29E"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597</w:t>
            </w:r>
            <w:r w:rsidRPr="009D256B">
              <w:rPr>
                <w:rFonts w:ascii="Browallia New" w:eastAsia="SimSun" w:hAnsi="Browallia New" w:cs="Browallia New"/>
                <w:lang w:eastAsia="zh-CN"/>
              </w:rPr>
              <w:t>,</w:t>
            </w:r>
            <w:r w:rsidRPr="00A5786B">
              <w:rPr>
                <w:rFonts w:ascii="Browallia New" w:eastAsia="SimSun" w:hAnsi="Browallia New" w:cs="Browallia New"/>
                <w:lang w:eastAsia="zh-CN"/>
              </w:rPr>
              <w:t>847</w:t>
            </w:r>
            <w:r w:rsidRPr="009D256B">
              <w:rPr>
                <w:rFonts w:ascii="Browallia New" w:eastAsia="SimSun" w:hAnsi="Browallia New" w:cs="Browallia New"/>
                <w:lang w:eastAsia="zh-CN"/>
              </w:rPr>
              <w:t>,</w:t>
            </w:r>
            <w:r w:rsidRPr="00A5786B">
              <w:rPr>
                <w:rFonts w:ascii="Browallia New" w:eastAsia="SimSun" w:hAnsi="Browallia New" w:cs="Browallia New"/>
                <w:lang w:eastAsia="zh-CN"/>
              </w:rPr>
              <w:t>417</w:t>
            </w:r>
            <w:r w:rsidRPr="009D256B">
              <w:rPr>
                <w:rFonts w:ascii="Browallia New" w:eastAsia="SimSun" w:hAnsi="Browallia New" w:cs="Browallia New"/>
                <w:lang w:eastAsia="zh-CN"/>
              </w:rPr>
              <w:t>)</w:t>
            </w:r>
          </w:p>
        </w:tc>
        <w:tc>
          <w:tcPr>
            <w:tcW w:w="1505" w:type="dxa"/>
            <w:tcBorders>
              <w:top w:val="nil"/>
              <w:left w:val="nil"/>
              <w:bottom w:val="nil"/>
              <w:right w:val="nil"/>
            </w:tcBorders>
            <w:shd w:val="clear" w:color="auto" w:fill="FAFAFA"/>
          </w:tcPr>
          <w:p w14:paraId="34FD22AD" w14:textId="030AD98F"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rPr>
              <w:t>-</w:t>
            </w:r>
          </w:p>
        </w:tc>
      </w:tr>
      <w:tr w:rsidR="00631368" w:rsidRPr="00C8795F" w14:paraId="49EEEDCA" w14:textId="77777777" w:rsidTr="003D5B62">
        <w:tc>
          <w:tcPr>
            <w:tcW w:w="3936" w:type="dxa"/>
            <w:tcBorders>
              <w:top w:val="nil"/>
              <w:left w:val="nil"/>
              <w:bottom w:val="nil"/>
              <w:right w:val="nil"/>
            </w:tcBorders>
            <w:vAlign w:val="bottom"/>
          </w:tcPr>
          <w:p w14:paraId="1FE3D26D" w14:textId="7EB166E1"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Reclassification</w:t>
            </w:r>
          </w:p>
        </w:tc>
        <w:tc>
          <w:tcPr>
            <w:tcW w:w="1081" w:type="dxa"/>
            <w:tcBorders>
              <w:top w:val="nil"/>
              <w:left w:val="nil"/>
              <w:bottom w:val="nil"/>
              <w:right w:val="nil"/>
            </w:tcBorders>
            <w:shd w:val="clear" w:color="auto" w:fill="FAFAFA"/>
          </w:tcPr>
          <w:p w14:paraId="020C5E9E" w14:textId="56616B68" w:rsidR="00631368" w:rsidRPr="008C4735" w:rsidRDefault="00631368" w:rsidP="00631368">
            <w:pPr>
              <w:spacing w:line="180" w:lineRule="exact"/>
              <w:ind w:right="-72"/>
              <w:jc w:val="right"/>
              <w:rPr>
                <w:rFonts w:ascii="Arial" w:hAnsi="Arial" w:cs="Arial"/>
                <w:sz w:val="16"/>
                <w:szCs w:val="16"/>
                <w:lang w:val="en-US"/>
              </w:rPr>
            </w:pPr>
            <w:r w:rsidRPr="00A5786B">
              <w:rPr>
                <w:rFonts w:ascii="Browallia New" w:hAnsi="Browallia New" w:cs="Browallia New"/>
              </w:rPr>
              <w:t>2</w:t>
            </w:r>
            <w:r w:rsidRPr="009D256B">
              <w:rPr>
                <w:rFonts w:ascii="Browallia New" w:hAnsi="Browallia New" w:cs="Browallia New"/>
                <w:lang w:val="en-US"/>
              </w:rPr>
              <w:t>,</w:t>
            </w:r>
            <w:r w:rsidRPr="00A5786B">
              <w:rPr>
                <w:rFonts w:ascii="Browallia New" w:hAnsi="Browallia New" w:cs="Browallia New"/>
              </w:rPr>
              <w:t>127</w:t>
            </w:r>
            <w:r w:rsidRPr="009D256B">
              <w:rPr>
                <w:rFonts w:ascii="Browallia New" w:hAnsi="Browallia New" w:cs="Browallia New"/>
                <w:lang w:val="en-US"/>
              </w:rPr>
              <w:t>,</w:t>
            </w:r>
            <w:r w:rsidRPr="00A5786B">
              <w:rPr>
                <w:rFonts w:ascii="Browallia New" w:hAnsi="Browallia New" w:cs="Browallia New"/>
              </w:rPr>
              <w:t>256</w:t>
            </w:r>
          </w:p>
        </w:tc>
        <w:tc>
          <w:tcPr>
            <w:tcW w:w="1272" w:type="dxa"/>
            <w:tcBorders>
              <w:top w:val="nil"/>
              <w:left w:val="nil"/>
              <w:bottom w:val="nil"/>
              <w:right w:val="nil"/>
            </w:tcBorders>
            <w:shd w:val="clear" w:color="auto" w:fill="FAFAFA"/>
          </w:tcPr>
          <w:p w14:paraId="2F967DA9" w14:textId="41075494"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rPr>
              <w:t>-</w:t>
            </w:r>
          </w:p>
        </w:tc>
        <w:tc>
          <w:tcPr>
            <w:tcW w:w="1273" w:type="dxa"/>
            <w:tcBorders>
              <w:top w:val="nil"/>
              <w:left w:val="nil"/>
              <w:bottom w:val="nil"/>
              <w:right w:val="nil"/>
            </w:tcBorders>
            <w:shd w:val="clear" w:color="auto" w:fill="FAFAFA"/>
          </w:tcPr>
          <w:p w14:paraId="3B5F80F5" w14:textId="4F617753" w:rsidR="00631368" w:rsidRPr="008C4735" w:rsidRDefault="00631368" w:rsidP="00631368">
            <w:pPr>
              <w:spacing w:line="180" w:lineRule="exact"/>
              <w:ind w:right="-72"/>
              <w:jc w:val="right"/>
              <w:rPr>
                <w:rFonts w:ascii="Arial" w:hAnsi="Arial" w:cs="Arial"/>
                <w:sz w:val="16"/>
                <w:szCs w:val="16"/>
              </w:rPr>
            </w:pPr>
            <w:r w:rsidRPr="00A5786B">
              <w:rPr>
                <w:rFonts w:ascii="Browallia New" w:hAnsi="Browallia New" w:cs="Browallia New"/>
              </w:rPr>
              <w:t>9</w:t>
            </w:r>
            <w:r w:rsidRPr="009D256B">
              <w:rPr>
                <w:rFonts w:ascii="Browallia New" w:hAnsi="Browallia New" w:cs="Browallia New"/>
              </w:rPr>
              <w:t>,</w:t>
            </w:r>
            <w:r w:rsidRPr="00A5786B">
              <w:rPr>
                <w:rFonts w:ascii="Browallia New" w:hAnsi="Browallia New" w:cs="Browallia New"/>
              </w:rPr>
              <w:t>183</w:t>
            </w:r>
            <w:r w:rsidRPr="009D256B">
              <w:rPr>
                <w:rFonts w:ascii="Browallia New" w:hAnsi="Browallia New" w:cs="Browallia New"/>
              </w:rPr>
              <w:t>,</w:t>
            </w:r>
            <w:r w:rsidRPr="00A5786B">
              <w:rPr>
                <w:rFonts w:ascii="Browallia New" w:hAnsi="Browallia New" w:cs="Browallia New"/>
              </w:rPr>
              <w:t>961</w:t>
            </w:r>
          </w:p>
        </w:tc>
        <w:tc>
          <w:tcPr>
            <w:tcW w:w="1273" w:type="dxa"/>
            <w:tcBorders>
              <w:top w:val="nil"/>
              <w:left w:val="nil"/>
              <w:bottom w:val="nil"/>
              <w:right w:val="nil"/>
            </w:tcBorders>
            <w:shd w:val="clear" w:color="auto" w:fill="FAFAFA"/>
          </w:tcPr>
          <w:p w14:paraId="59E30933" w14:textId="43A5AC73" w:rsidR="00631368" w:rsidRPr="008C4735" w:rsidRDefault="00631368" w:rsidP="00631368">
            <w:pPr>
              <w:spacing w:line="180" w:lineRule="exact"/>
              <w:ind w:right="-72"/>
              <w:jc w:val="right"/>
              <w:rPr>
                <w:rFonts w:ascii="Arial" w:hAnsi="Arial" w:cs="Arial"/>
                <w:sz w:val="16"/>
                <w:szCs w:val="16"/>
              </w:rPr>
            </w:pPr>
            <w:r w:rsidRPr="00A5786B">
              <w:rPr>
                <w:rFonts w:ascii="Browallia New" w:hAnsi="Browallia New" w:cs="Browallia New"/>
              </w:rPr>
              <w:t>157</w:t>
            </w:r>
            <w:r w:rsidRPr="009D256B">
              <w:rPr>
                <w:rFonts w:ascii="Browallia New" w:hAnsi="Browallia New" w:cs="Browallia New"/>
              </w:rPr>
              <w:t>,</w:t>
            </w:r>
            <w:r w:rsidRPr="00A5786B">
              <w:rPr>
                <w:rFonts w:ascii="Browallia New" w:hAnsi="Browallia New" w:cs="Browallia New"/>
              </w:rPr>
              <w:t>908</w:t>
            </w:r>
          </w:p>
        </w:tc>
        <w:tc>
          <w:tcPr>
            <w:tcW w:w="1368" w:type="dxa"/>
            <w:tcBorders>
              <w:top w:val="nil"/>
              <w:left w:val="nil"/>
              <w:bottom w:val="nil"/>
              <w:right w:val="nil"/>
            </w:tcBorders>
            <w:shd w:val="clear" w:color="auto" w:fill="FAFAFA"/>
          </w:tcPr>
          <w:p w14:paraId="75E4CD54" w14:textId="2B68C148"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p>
        </w:tc>
        <w:tc>
          <w:tcPr>
            <w:tcW w:w="1272" w:type="dxa"/>
            <w:tcBorders>
              <w:top w:val="nil"/>
              <w:left w:val="nil"/>
              <w:bottom w:val="nil"/>
              <w:right w:val="nil"/>
            </w:tcBorders>
            <w:shd w:val="clear" w:color="auto" w:fill="FAFAFA"/>
          </w:tcPr>
          <w:p w14:paraId="65A60D9E" w14:textId="5D73226E"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25</w:t>
            </w:r>
            <w:r w:rsidRPr="009D256B">
              <w:rPr>
                <w:rFonts w:ascii="Browallia New" w:eastAsia="SimSun" w:hAnsi="Browallia New" w:cs="Browallia New"/>
                <w:lang w:eastAsia="zh-CN"/>
              </w:rPr>
              <w:t>,</w:t>
            </w:r>
            <w:r w:rsidRPr="00A5786B">
              <w:rPr>
                <w:rFonts w:ascii="Browallia New" w:eastAsia="SimSun" w:hAnsi="Browallia New" w:cs="Browallia New"/>
                <w:lang w:eastAsia="zh-CN"/>
              </w:rPr>
              <w:t>199</w:t>
            </w:r>
          </w:p>
        </w:tc>
        <w:tc>
          <w:tcPr>
            <w:tcW w:w="1249" w:type="dxa"/>
            <w:tcBorders>
              <w:top w:val="nil"/>
              <w:left w:val="nil"/>
              <w:bottom w:val="nil"/>
              <w:right w:val="nil"/>
            </w:tcBorders>
            <w:shd w:val="clear" w:color="auto" w:fill="FAFAFA"/>
          </w:tcPr>
          <w:p w14:paraId="2E655B37" w14:textId="10E4EFA0"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rPr>
              <w:t>-</w:t>
            </w:r>
          </w:p>
        </w:tc>
        <w:tc>
          <w:tcPr>
            <w:tcW w:w="1276" w:type="dxa"/>
            <w:tcBorders>
              <w:top w:val="nil"/>
              <w:left w:val="nil"/>
              <w:bottom w:val="nil"/>
              <w:right w:val="nil"/>
            </w:tcBorders>
            <w:shd w:val="clear" w:color="auto" w:fill="FAFAFA"/>
          </w:tcPr>
          <w:p w14:paraId="01690747" w14:textId="035A19FB"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p>
        </w:tc>
        <w:tc>
          <w:tcPr>
            <w:tcW w:w="1505" w:type="dxa"/>
            <w:tcBorders>
              <w:top w:val="nil"/>
              <w:left w:val="nil"/>
              <w:bottom w:val="nil"/>
              <w:right w:val="nil"/>
            </w:tcBorders>
            <w:shd w:val="clear" w:color="auto" w:fill="FAFAFA"/>
          </w:tcPr>
          <w:p w14:paraId="3548EE68" w14:textId="435740DB" w:rsidR="00631368" w:rsidRPr="008C4735" w:rsidRDefault="00631368" w:rsidP="00631368">
            <w:pPr>
              <w:spacing w:line="180" w:lineRule="exact"/>
              <w:ind w:right="-72"/>
              <w:jc w:val="right"/>
              <w:rPr>
                <w:rFonts w:ascii="Arial" w:hAnsi="Arial" w:cs="Arial"/>
                <w:sz w:val="16"/>
                <w:szCs w:val="16"/>
              </w:rPr>
            </w:pPr>
            <w:r w:rsidRPr="00A5786B">
              <w:rPr>
                <w:rFonts w:ascii="Browallia New" w:hAnsi="Browallia New" w:cs="Browallia New"/>
              </w:rPr>
              <w:t>11</w:t>
            </w:r>
            <w:r w:rsidRPr="009D256B">
              <w:rPr>
                <w:rFonts w:ascii="Browallia New" w:hAnsi="Browallia New" w:cs="Browallia New"/>
              </w:rPr>
              <w:t>,</w:t>
            </w:r>
            <w:r w:rsidRPr="00A5786B">
              <w:rPr>
                <w:rFonts w:ascii="Browallia New" w:hAnsi="Browallia New" w:cs="Browallia New"/>
              </w:rPr>
              <w:t>494</w:t>
            </w:r>
            <w:r w:rsidRPr="009D256B">
              <w:rPr>
                <w:rFonts w:ascii="Browallia New" w:hAnsi="Browallia New" w:cs="Browallia New"/>
              </w:rPr>
              <w:t>,</w:t>
            </w:r>
            <w:r w:rsidRPr="00A5786B">
              <w:rPr>
                <w:rFonts w:ascii="Browallia New" w:hAnsi="Browallia New" w:cs="Browallia New"/>
              </w:rPr>
              <w:t>324</w:t>
            </w:r>
          </w:p>
        </w:tc>
      </w:tr>
      <w:tr w:rsidR="00631368" w:rsidRPr="00C8795F" w14:paraId="7EA3FC70" w14:textId="77777777" w:rsidTr="008C4735">
        <w:tc>
          <w:tcPr>
            <w:tcW w:w="3936" w:type="dxa"/>
            <w:tcBorders>
              <w:top w:val="nil"/>
              <w:left w:val="nil"/>
              <w:bottom w:val="nil"/>
              <w:right w:val="nil"/>
            </w:tcBorders>
          </w:tcPr>
          <w:p w14:paraId="727D9B4A" w14:textId="77777777"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Disposal/write-off, net</w:t>
            </w:r>
          </w:p>
        </w:tc>
        <w:tc>
          <w:tcPr>
            <w:tcW w:w="1081" w:type="dxa"/>
            <w:tcBorders>
              <w:top w:val="nil"/>
              <w:left w:val="nil"/>
              <w:right w:val="nil"/>
            </w:tcBorders>
            <w:shd w:val="clear" w:color="auto" w:fill="FAFAFA"/>
          </w:tcPr>
          <w:p w14:paraId="644F1F94" w14:textId="4DF8A127"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cs/>
              </w:rPr>
              <w:t>(</w:t>
            </w:r>
            <w:r w:rsidRPr="00A5786B">
              <w:rPr>
                <w:rFonts w:ascii="Browallia New" w:hAnsi="Browallia New" w:cs="Browallia New"/>
              </w:rPr>
              <w:t>238</w:t>
            </w:r>
            <w:r w:rsidRPr="009D256B">
              <w:rPr>
                <w:rFonts w:ascii="Browallia New" w:hAnsi="Browallia New" w:cs="Browallia New"/>
              </w:rPr>
              <w:t>,</w:t>
            </w:r>
            <w:r w:rsidRPr="00A5786B">
              <w:rPr>
                <w:rFonts w:ascii="Browallia New" w:hAnsi="Browallia New" w:cs="Browallia New"/>
              </w:rPr>
              <w:t>951</w:t>
            </w:r>
            <w:r w:rsidRPr="009D256B">
              <w:rPr>
                <w:rFonts w:ascii="Browallia New" w:hAnsi="Browallia New" w:cs="Browallia New"/>
                <w:cs/>
              </w:rPr>
              <w:t>)</w:t>
            </w:r>
          </w:p>
        </w:tc>
        <w:tc>
          <w:tcPr>
            <w:tcW w:w="1272" w:type="dxa"/>
            <w:tcBorders>
              <w:top w:val="nil"/>
              <w:left w:val="nil"/>
              <w:right w:val="nil"/>
            </w:tcBorders>
            <w:shd w:val="clear" w:color="auto" w:fill="FAFAFA"/>
          </w:tcPr>
          <w:p w14:paraId="27F67B3C" w14:textId="20AA0B1F"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cs/>
              </w:rPr>
              <w:t>-</w:t>
            </w:r>
          </w:p>
        </w:tc>
        <w:tc>
          <w:tcPr>
            <w:tcW w:w="1273" w:type="dxa"/>
            <w:tcBorders>
              <w:top w:val="nil"/>
              <w:left w:val="nil"/>
              <w:right w:val="nil"/>
            </w:tcBorders>
            <w:shd w:val="clear" w:color="auto" w:fill="FAFAFA"/>
          </w:tcPr>
          <w:p w14:paraId="3271F007" w14:textId="694172A8"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cs/>
              </w:rPr>
              <w:t>-</w:t>
            </w:r>
          </w:p>
        </w:tc>
        <w:tc>
          <w:tcPr>
            <w:tcW w:w="1273" w:type="dxa"/>
            <w:tcBorders>
              <w:top w:val="nil"/>
              <w:left w:val="nil"/>
              <w:right w:val="nil"/>
            </w:tcBorders>
            <w:shd w:val="clear" w:color="auto" w:fill="FAFAFA"/>
          </w:tcPr>
          <w:p w14:paraId="115D8599" w14:textId="23154E2A"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cs/>
                <w:lang w:eastAsia="zh-CN"/>
              </w:rPr>
              <w:t>(</w:t>
            </w:r>
            <w:r w:rsidRPr="00A5786B">
              <w:rPr>
                <w:rFonts w:ascii="Browallia New" w:eastAsia="SimSun" w:hAnsi="Browallia New" w:cs="Browallia New"/>
                <w:lang w:eastAsia="zh-CN"/>
              </w:rPr>
              <w:t>663</w:t>
            </w:r>
            <w:r w:rsidRPr="009D256B">
              <w:rPr>
                <w:rFonts w:ascii="Browallia New" w:eastAsia="SimSun" w:hAnsi="Browallia New" w:cs="Browallia New"/>
                <w:lang w:eastAsia="zh-CN"/>
              </w:rPr>
              <w:t>,</w:t>
            </w:r>
            <w:r w:rsidRPr="00A5786B">
              <w:rPr>
                <w:rFonts w:ascii="Browallia New" w:eastAsia="SimSun" w:hAnsi="Browallia New" w:cs="Browallia New"/>
                <w:lang w:eastAsia="zh-CN"/>
              </w:rPr>
              <w:t>457</w:t>
            </w:r>
            <w:r w:rsidRPr="009D256B">
              <w:rPr>
                <w:rFonts w:ascii="Browallia New" w:eastAsia="SimSun" w:hAnsi="Browallia New" w:cs="Browallia New"/>
                <w:cs/>
                <w:lang w:eastAsia="zh-CN"/>
              </w:rPr>
              <w:t>)</w:t>
            </w:r>
          </w:p>
        </w:tc>
        <w:tc>
          <w:tcPr>
            <w:tcW w:w="1368" w:type="dxa"/>
            <w:tcBorders>
              <w:top w:val="nil"/>
              <w:left w:val="nil"/>
              <w:right w:val="nil"/>
            </w:tcBorders>
            <w:shd w:val="clear" w:color="auto" w:fill="FAFAFA"/>
          </w:tcPr>
          <w:p w14:paraId="0084921B" w14:textId="3EBC97CF"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12</w:t>
            </w:r>
            <w:r w:rsidRPr="009D256B">
              <w:rPr>
                <w:rFonts w:ascii="Browallia New" w:eastAsia="SimSun" w:hAnsi="Browallia New" w:cs="Browallia New"/>
                <w:lang w:eastAsia="zh-CN"/>
              </w:rPr>
              <w:t>,</w:t>
            </w:r>
            <w:r w:rsidRPr="00A5786B">
              <w:rPr>
                <w:rFonts w:ascii="Browallia New" w:eastAsia="SimSun" w:hAnsi="Browallia New" w:cs="Browallia New"/>
                <w:lang w:eastAsia="zh-CN"/>
              </w:rPr>
              <w:t>369</w:t>
            </w:r>
            <w:r w:rsidRPr="009D256B">
              <w:rPr>
                <w:rFonts w:ascii="Browallia New" w:eastAsia="SimSun" w:hAnsi="Browallia New" w:cs="Browallia New"/>
                <w:lang w:eastAsia="zh-CN"/>
              </w:rPr>
              <w:t>,</w:t>
            </w:r>
            <w:r w:rsidRPr="00A5786B">
              <w:rPr>
                <w:rFonts w:ascii="Browallia New" w:eastAsia="SimSun" w:hAnsi="Browallia New" w:cs="Browallia New"/>
                <w:lang w:eastAsia="zh-CN"/>
              </w:rPr>
              <w:t>418</w:t>
            </w:r>
            <w:r w:rsidRPr="009D256B">
              <w:rPr>
                <w:rFonts w:ascii="Browallia New" w:eastAsia="SimSun" w:hAnsi="Browallia New" w:cs="Browallia New"/>
                <w:lang w:eastAsia="zh-CN"/>
              </w:rPr>
              <w:t>)</w:t>
            </w:r>
          </w:p>
        </w:tc>
        <w:tc>
          <w:tcPr>
            <w:tcW w:w="1272" w:type="dxa"/>
            <w:tcBorders>
              <w:top w:val="nil"/>
              <w:left w:val="nil"/>
              <w:right w:val="nil"/>
            </w:tcBorders>
            <w:shd w:val="clear" w:color="auto" w:fill="FAFAFA"/>
          </w:tcPr>
          <w:p w14:paraId="475DE10E" w14:textId="2377E560"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cs/>
                <w:lang w:eastAsia="zh-CN"/>
              </w:rPr>
              <w:t>(</w:t>
            </w:r>
            <w:r w:rsidRPr="00A5786B">
              <w:rPr>
                <w:rFonts w:ascii="Browallia New" w:eastAsia="SimSun" w:hAnsi="Browallia New" w:cs="Browallia New"/>
                <w:lang w:eastAsia="zh-CN"/>
              </w:rPr>
              <w:t>30</w:t>
            </w:r>
            <w:r w:rsidRPr="009D256B">
              <w:rPr>
                <w:rFonts w:ascii="Browallia New" w:eastAsia="SimSun" w:hAnsi="Browallia New" w:cs="Browallia New"/>
                <w:lang w:eastAsia="zh-CN"/>
              </w:rPr>
              <w:t>,</w:t>
            </w:r>
            <w:r w:rsidRPr="00A5786B">
              <w:rPr>
                <w:rFonts w:ascii="Browallia New" w:eastAsia="SimSun" w:hAnsi="Browallia New" w:cs="Browallia New"/>
                <w:lang w:eastAsia="zh-CN"/>
              </w:rPr>
              <w:t>342</w:t>
            </w:r>
            <w:r w:rsidRPr="009D256B">
              <w:rPr>
                <w:rFonts w:ascii="Browallia New" w:eastAsia="SimSun" w:hAnsi="Browallia New" w:cs="Browallia New"/>
                <w:cs/>
                <w:lang w:eastAsia="zh-CN"/>
              </w:rPr>
              <w:t>)</w:t>
            </w:r>
          </w:p>
        </w:tc>
        <w:tc>
          <w:tcPr>
            <w:tcW w:w="1249" w:type="dxa"/>
            <w:tcBorders>
              <w:top w:val="nil"/>
              <w:left w:val="nil"/>
              <w:right w:val="nil"/>
            </w:tcBorders>
            <w:shd w:val="clear" w:color="auto" w:fill="FAFAFA"/>
          </w:tcPr>
          <w:p w14:paraId="70878C91" w14:textId="3579AA8D"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rPr>
              <w:t>-</w:t>
            </w:r>
          </w:p>
        </w:tc>
        <w:tc>
          <w:tcPr>
            <w:tcW w:w="1276" w:type="dxa"/>
            <w:tcBorders>
              <w:top w:val="nil"/>
              <w:left w:val="nil"/>
              <w:right w:val="nil"/>
            </w:tcBorders>
            <w:shd w:val="clear" w:color="auto" w:fill="FAFAFA"/>
          </w:tcPr>
          <w:p w14:paraId="35062C13" w14:textId="274759C3"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cs/>
                <w:lang w:eastAsia="zh-CN"/>
              </w:rPr>
              <w:t>-</w:t>
            </w:r>
          </w:p>
        </w:tc>
        <w:tc>
          <w:tcPr>
            <w:tcW w:w="1505" w:type="dxa"/>
            <w:tcBorders>
              <w:top w:val="nil"/>
              <w:left w:val="nil"/>
              <w:right w:val="nil"/>
            </w:tcBorders>
            <w:shd w:val="clear" w:color="auto" w:fill="FAFAFA"/>
          </w:tcPr>
          <w:p w14:paraId="6538E8BC" w14:textId="1F65B775"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rPr>
              <w:t>(</w:t>
            </w:r>
            <w:r w:rsidRPr="00A5786B">
              <w:rPr>
                <w:rFonts w:ascii="Browallia New" w:hAnsi="Browallia New" w:cs="Browallia New"/>
              </w:rPr>
              <w:t>13</w:t>
            </w:r>
            <w:r w:rsidRPr="009D256B">
              <w:rPr>
                <w:rFonts w:ascii="Browallia New" w:hAnsi="Browallia New" w:cs="Browallia New"/>
              </w:rPr>
              <w:t>,</w:t>
            </w:r>
            <w:r w:rsidRPr="00A5786B">
              <w:rPr>
                <w:rFonts w:ascii="Browallia New" w:hAnsi="Browallia New" w:cs="Browallia New"/>
              </w:rPr>
              <w:t>302</w:t>
            </w:r>
            <w:r w:rsidRPr="009D256B">
              <w:rPr>
                <w:rFonts w:ascii="Browallia New" w:hAnsi="Browallia New" w:cs="Browallia New"/>
              </w:rPr>
              <w:t>,</w:t>
            </w:r>
            <w:r w:rsidRPr="00A5786B">
              <w:rPr>
                <w:rFonts w:ascii="Browallia New" w:hAnsi="Browallia New" w:cs="Browallia New"/>
              </w:rPr>
              <w:t>168</w:t>
            </w:r>
            <w:r w:rsidRPr="009D256B">
              <w:rPr>
                <w:rFonts w:ascii="Browallia New" w:hAnsi="Browallia New" w:cs="Browallia New"/>
              </w:rPr>
              <w:t>)</w:t>
            </w:r>
          </w:p>
        </w:tc>
      </w:tr>
      <w:tr w:rsidR="00631368" w:rsidRPr="00C8795F" w14:paraId="56670723" w14:textId="77777777" w:rsidTr="008C4735">
        <w:tc>
          <w:tcPr>
            <w:tcW w:w="3936" w:type="dxa"/>
            <w:tcBorders>
              <w:top w:val="nil"/>
              <w:left w:val="nil"/>
              <w:bottom w:val="nil"/>
              <w:right w:val="nil"/>
            </w:tcBorders>
          </w:tcPr>
          <w:p w14:paraId="2F193182" w14:textId="77777777" w:rsidR="00631368" w:rsidRPr="008C4735" w:rsidRDefault="00631368" w:rsidP="00631368">
            <w:pPr>
              <w:pStyle w:val="a"/>
              <w:tabs>
                <w:tab w:val="right" w:pos="7200"/>
                <w:tab w:val="right" w:pos="9000"/>
              </w:tabs>
              <w:spacing w:line="180" w:lineRule="exact"/>
              <w:ind w:right="-108"/>
              <w:jc w:val="both"/>
              <w:rPr>
                <w:rFonts w:cs="Arial"/>
                <w:color w:val="auto"/>
                <w:sz w:val="16"/>
                <w:szCs w:val="16"/>
                <w:u w:val="none"/>
              </w:rPr>
            </w:pPr>
            <w:r w:rsidRPr="008C4735">
              <w:rPr>
                <w:rFonts w:cs="Arial"/>
                <w:color w:val="auto"/>
                <w:sz w:val="16"/>
                <w:szCs w:val="16"/>
                <w:u w:val="none"/>
              </w:rPr>
              <w:t>Depreciation charged</w:t>
            </w:r>
          </w:p>
        </w:tc>
        <w:tc>
          <w:tcPr>
            <w:tcW w:w="1081" w:type="dxa"/>
            <w:tcBorders>
              <w:top w:val="nil"/>
              <w:left w:val="nil"/>
              <w:bottom w:val="single" w:sz="4" w:space="0" w:color="auto"/>
              <w:right w:val="nil"/>
            </w:tcBorders>
            <w:shd w:val="clear" w:color="auto" w:fill="FAFAFA"/>
          </w:tcPr>
          <w:p w14:paraId="04684296" w14:textId="3ED853F4"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cs/>
              </w:rPr>
              <w:t>-</w:t>
            </w:r>
          </w:p>
        </w:tc>
        <w:tc>
          <w:tcPr>
            <w:tcW w:w="1272" w:type="dxa"/>
            <w:tcBorders>
              <w:top w:val="nil"/>
              <w:left w:val="nil"/>
              <w:bottom w:val="single" w:sz="4" w:space="0" w:color="auto"/>
              <w:right w:val="nil"/>
            </w:tcBorders>
            <w:shd w:val="clear" w:color="auto" w:fill="FAFAFA"/>
          </w:tcPr>
          <w:p w14:paraId="7EA3F9A6" w14:textId="4A56BFB8"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79</w:t>
            </w:r>
            <w:r w:rsidRPr="009D256B">
              <w:rPr>
                <w:rFonts w:ascii="Browallia New" w:eastAsia="SimSun" w:hAnsi="Browallia New" w:cs="Browallia New"/>
                <w:lang w:eastAsia="zh-CN"/>
              </w:rPr>
              <w:t>,</w:t>
            </w:r>
            <w:r w:rsidRPr="00A5786B">
              <w:rPr>
                <w:rFonts w:ascii="Browallia New" w:eastAsia="SimSun" w:hAnsi="Browallia New" w:cs="Browallia New"/>
                <w:lang w:eastAsia="zh-CN"/>
              </w:rPr>
              <w:t>669</w:t>
            </w:r>
            <w:r w:rsidRPr="009D256B">
              <w:rPr>
                <w:rFonts w:ascii="Browallia New" w:eastAsia="SimSun" w:hAnsi="Browallia New" w:cs="Browallia New"/>
                <w:lang w:eastAsia="zh-CN"/>
              </w:rPr>
              <w:t>,</w:t>
            </w:r>
            <w:r w:rsidRPr="00A5786B">
              <w:rPr>
                <w:rFonts w:ascii="Browallia New" w:eastAsia="SimSun" w:hAnsi="Browallia New" w:cs="Browallia New"/>
                <w:lang w:eastAsia="zh-CN"/>
              </w:rPr>
              <w:t>759</w:t>
            </w:r>
            <w:r w:rsidRPr="009D256B">
              <w:rPr>
                <w:rFonts w:ascii="Browallia New" w:eastAsia="SimSun" w:hAnsi="Browallia New" w:cs="Browallia New"/>
                <w:lang w:eastAsia="zh-CN"/>
              </w:rPr>
              <w:t>)</w:t>
            </w:r>
          </w:p>
        </w:tc>
        <w:tc>
          <w:tcPr>
            <w:tcW w:w="1273" w:type="dxa"/>
            <w:tcBorders>
              <w:top w:val="nil"/>
              <w:left w:val="nil"/>
              <w:bottom w:val="single" w:sz="4" w:space="0" w:color="auto"/>
              <w:right w:val="nil"/>
            </w:tcBorders>
            <w:shd w:val="clear" w:color="auto" w:fill="FAFAFA"/>
          </w:tcPr>
          <w:p w14:paraId="3B069F14" w14:textId="6461AE35"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cs/>
                <w:lang w:val="en-US" w:eastAsia="zh-CN"/>
              </w:rPr>
              <w:t>(</w:t>
            </w:r>
            <w:r w:rsidRPr="00A5786B">
              <w:rPr>
                <w:rFonts w:ascii="Browallia New" w:eastAsia="SimSun" w:hAnsi="Browallia New" w:cs="Browallia New"/>
                <w:lang w:eastAsia="zh-CN"/>
              </w:rPr>
              <w:t>21</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200</w:t>
            </w:r>
            <w:r w:rsidRPr="009D256B">
              <w:rPr>
                <w:rFonts w:ascii="Browallia New" w:eastAsia="SimSun" w:hAnsi="Browallia New" w:cs="Browallia New"/>
                <w:lang w:eastAsia="zh-CN"/>
              </w:rPr>
              <w:t>,</w:t>
            </w:r>
            <w:r w:rsidRPr="00A5786B">
              <w:rPr>
                <w:rFonts w:ascii="Browallia New" w:eastAsia="SimSun" w:hAnsi="Browallia New" w:cs="Browallia New"/>
                <w:lang w:eastAsia="zh-CN"/>
              </w:rPr>
              <w:t>678</w:t>
            </w:r>
            <w:r w:rsidRPr="009D256B">
              <w:rPr>
                <w:rFonts w:ascii="Browallia New" w:eastAsia="SimSun" w:hAnsi="Browallia New" w:cs="Browallia New"/>
                <w:cs/>
                <w:lang w:val="en-US" w:eastAsia="zh-CN"/>
              </w:rPr>
              <w:t>)</w:t>
            </w:r>
          </w:p>
        </w:tc>
        <w:tc>
          <w:tcPr>
            <w:tcW w:w="1273" w:type="dxa"/>
            <w:tcBorders>
              <w:top w:val="nil"/>
              <w:left w:val="nil"/>
              <w:bottom w:val="single" w:sz="4" w:space="0" w:color="auto"/>
              <w:right w:val="nil"/>
            </w:tcBorders>
            <w:shd w:val="clear" w:color="auto" w:fill="FAFAFA"/>
          </w:tcPr>
          <w:p w14:paraId="6531487E" w14:textId="4BC49AE7"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cs/>
                <w:lang w:eastAsia="zh-CN"/>
              </w:rPr>
              <w:t>(</w:t>
            </w:r>
            <w:r w:rsidRPr="00A5786B">
              <w:rPr>
                <w:rFonts w:ascii="Browallia New" w:eastAsia="SimSun" w:hAnsi="Browallia New" w:cs="Browallia New"/>
                <w:lang w:eastAsia="zh-CN"/>
              </w:rPr>
              <w:t>14</w:t>
            </w:r>
            <w:r w:rsidRPr="009D256B">
              <w:rPr>
                <w:rFonts w:ascii="Browallia New" w:eastAsia="SimSun" w:hAnsi="Browallia New" w:cs="Browallia New"/>
                <w:lang w:eastAsia="zh-CN"/>
              </w:rPr>
              <w:t>,</w:t>
            </w:r>
            <w:r w:rsidRPr="00A5786B">
              <w:rPr>
                <w:rFonts w:ascii="Browallia New" w:eastAsia="SimSun" w:hAnsi="Browallia New" w:cs="Browallia New"/>
                <w:lang w:eastAsia="zh-CN"/>
              </w:rPr>
              <w:t>909</w:t>
            </w:r>
            <w:r w:rsidRPr="009D256B">
              <w:rPr>
                <w:rFonts w:ascii="Browallia New" w:eastAsia="SimSun" w:hAnsi="Browallia New" w:cs="Browallia New"/>
                <w:lang w:eastAsia="zh-CN"/>
              </w:rPr>
              <w:t>,</w:t>
            </w:r>
            <w:r w:rsidRPr="00A5786B">
              <w:rPr>
                <w:rFonts w:ascii="Browallia New" w:eastAsia="SimSun" w:hAnsi="Browallia New" w:cs="Browallia New"/>
                <w:lang w:eastAsia="zh-CN"/>
              </w:rPr>
              <w:t>773</w:t>
            </w:r>
            <w:r w:rsidRPr="009D256B">
              <w:rPr>
                <w:rFonts w:ascii="Browallia New" w:eastAsia="SimSun" w:hAnsi="Browallia New" w:cs="Browallia New"/>
                <w:cs/>
                <w:lang w:eastAsia="zh-CN"/>
              </w:rPr>
              <w:t>)</w:t>
            </w:r>
          </w:p>
        </w:tc>
        <w:tc>
          <w:tcPr>
            <w:tcW w:w="1368" w:type="dxa"/>
            <w:tcBorders>
              <w:top w:val="nil"/>
              <w:left w:val="nil"/>
              <w:bottom w:val="single" w:sz="4" w:space="0" w:color="auto"/>
              <w:right w:val="nil"/>
            </w:tcBorders>
            <w:shd w:val="clear" w:color="auto" w:fill="FAFAFA"/>
          </w:tcPr>
          <w:p w14:paraId="741A2A78" w14:textId="1054C6D3"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348</w:t>
            </w:r>
            <w:r w:rsidRPr="009D256B">
              <w:rPr>
                <w:rFonts w:ascii="Browallia New" w:eastAsia="SimSun" w:hAnsi="Browallia New" w:cs="Browallia New"/>
                <w:lang w:eastAsia="zh-CN"/>
              </w:rPr>
              <w:t>,</w:t>
            </w:r>
            <w:r w:rsidRPr="00A5786B">
              <w:rPr>
                <w:rFonts w:ascii="Browallia New" w:eastAsia="SimSun" w:hAnsi="Browallia New" w:cs="Browallia New"/>
                <w:lang w:eastAsia="zh-CN"/>
              </w:rPr>
              <w:t>337</w:t>
            </w:r>
            <w:r w:rsidRPr="009D256B">
              <w:rPr>
                <w:rFonts w:ascii="Browallia New" w:eastAsia="SimSun" w:hAnsi="Browallia New" w:cs="Browallia New"/>
                <w:lang w:eastAsia="zh-CN"/>
              </w:rPr>
              <w:t>,</w:t>
            </w:r>
            <w:r w:rsidRPr="00A5786B">
              <w:rPr>
                <w:rFonts w:ascii="Browallia New" w:eastAsia="SimSun" w:hAnsi="Browallia New" w:cs="Browallia New"/>
                <w:lang w:eastAsia="zh-CN"/>
              </w:rPr>
              <w:t>870</w:t>
            </w:r>
            <w:r w:rsidRPr="009D256B">
              <w:rPr>
                <w:rFonts w:ascii="Browallia New" w:eastAsia="SimSun" w:hAnsi="Browallia New" w:cs="Browallia New"/>
                <w:lang w:eastAsia="zh-CN"/>
              </w:rPr>
              <w:t>)</w:t>
            </w:r>
          </w:p>
        </w:tc>
        <w:tc>
          <w:tcPr>
            <w:tcW w:w="1272" w:type="dxa"/>
            <w:tcBorders>
              <w:top w:val="nil"/>
              <w:left w:val="nil"/>
              <w:bottom w:val="single" w:sz="4" w:space="0" w:color="auto"/>
              <w:right w:val="nil"/>
            </w:tcBorders>
            <w:shd w:val="clear" w:color="auto" w:fill="FAFAFA"/>
          </w:tcPr>
          <w:p w14:paraId="0A646251" w14:textId="3165800A"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cs/>
                <w:lang w:eastAsia="zh-CN"/>
              </w:rPr>
              <w:t>(</w:t>
            </w:r>
            <w:r w:rsidRPr="00A5786B">
              <w:rPr>
                <w:rFonts w:ascii="Browallia New" w:eastAsia="SimSun" w:hAnsi="Browallia New" w:cs="Browallia New"/>
                <w:lang w:eastAsia="zh-CN"/>
              </w:rPr>
              <w:t>16</w:t>
            </w:r>
            <w:r w:rsidRPr="009D256B">
              <w:rPr>
                <w:rFonts w:ascii="Browallia New" w:eastAsia="SimSun" w:hAnsi="Browallia New" w:cs="Browallia New"/>
                <w:lang w:eastAsia="zh-CN"/>
              </w:rPr>
              <w:t>,</w:t>
            </w:r>
            <w:r w:rsidRPr="00A5786B">
              <w:rPr>
                <w:rFonts w:ascii="Browallia New" w:eastAsia="SimSun" w:hAnsi="Browallia New" w:cs="Browallia New"/>
                <w:lang w:eastAsia="zh-CN"/>
              </w:rPr>
              <w:t>427</w:t>
            </w:r>
            <w:r w:rsidRPr="009D256B">
              <w:rPr>
                <w:rFonts w:ascii="Browallia New" w:eastAsia="SimSun" w:hAnsi="Browallia New" w:cs="Browallia New"/>
                <w:lang w:eastAsia="zh-CN"/>
              </w:rPr>
              <w:t>,</w:t>
            </w:r>
            <w:r w:rsidRPr="00A5786B">
              <w:rPr>
                <w:rFonts w:ascii="Browallia New" w:eastAsia="SimSun" w:hAnsi="Browallia New" w:cs="Browallia New"/>
                <w:lang w:eastAsia="zh-CN"/>
              </w:rPr>
              <w:t>120</w:t>
            </w:r>
            <w:r w:rsidRPr="009D256B">
              <w:rPr>
                <w:rFonts w:ascii="Browallia New" w:eastAsia="SimSun" w:hAnsi="Browallia New" w:cs="Browallia New"/>
                <w:cs/>
                <w:lang w:eastAsia="zh-CN"/>
              </w:rPr>
              <w:t>)</w:t>
            </w:r>
          </w:p>
        </w:tc>
        <w:tc>
          <w:tcPr>
            <w:tcW w:w="1249" w:type="dxa"/>
            <w:tcBorders>
              <w:top w:val="nil"/>
              <w:left w:val="nil"/>
              <w:bottom w:val="single" w:sz="4" w:space="0" w:color="auto"/>
              <w:right w:val="nil"/>
            </w:tcBorders>
            <w:shd w:val="clear" w:color="auto" w:fill="FAFAFA"/>
          </w:tcPr>
          <w:p w14:paraId="1361D890" w14:textId="48A009EC"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964</w:t>
            </w:r>
            <w:r w:rsidRPr="009D256B">
              <w:rPr>
                <w:rFonts w:ascii="Browallia New" w:eastAsia="SimSun" w:hAnsi="Browallia New" w:cs="Browallia New"/>
                <w:lang w:eastAsia="zh-CN"/>
              </w:rPr>
              <w:t>,</w:t>
            </w:r>
            <w:r w:rsidRPr="00A5786B">
              <w:rPr>
                <w:rFonts w:ascii="Browallia New" w:eastAsia="SimSun" w:hAnsi="Browallia New" w:cs="Browallia New"/>
                <w:lang w:eastAsia="zh-CN"/>
              </w:rPr>
              <w:t>000</w:t>
            </w:r>
            <w:r w:rsidRPr="009D256B">
              <w:rPr>
                <w:rFonts w:ascii="Browallia New" w:eastAsia="SimSun" w:hAnsi="Browallia New" w:cs="Browallia New"/>
                <w:lang w:eastAsia="zh-CN"/>
              </w:rPr>
              <w:t>)</w:t>
            </w:r>
          </w:p>
        </w:tc>
        <w:tc>
          <w:tcPr>
            <w:tcW w:w="1276" w:type="dxa"/>
            <w:tcBorders>
              <w:top w:val="nil"/>
              <w:left w:val="nil"/>
              <w:bottom w:val="single" w:sz="4" w:space="0" w:color="auto"/>
              <w:right w:val="nil"/>
            </w:tcBorders>
            <w:shd w:val="clear" w:color="auto" w:fill="FAFAFA"/>
          </w:tcPr>
          <w:p w14:paraId="63ECFDF2" w14:textId="0778E0F1"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rPr>
              <w:t>-</w:t>
            </w:r>
          </w:p>
        </w:tc>
        <w:tc>
          <w:tcPr>
            <w:tcW w:w="1505" w:type="dxa"/>
            <w:tcBorders>
              <w:top w:val="nil"/>
              <w:left w:val="nil"/>
              <w:bottom w:val="single" w:sz="4" w:space="0" w:color="auto"/>
              <w:right w:val="nil"/>
            </w:tcBorders>
            <w:shd w:val="clear" w:color="auto" w:fill="FAFAFA"/>
          </w:tcPr>
          <w:p w14:paraId="22E9FEFD" w14:textId="738288F5" w:rsidR="00631368" w:rsidRPr="008C4735" w:rsidRDefault="00631368" w:rsidP="00631368">
            <w:pPr>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481</w:t>
            </w:r>
            <w:r w:rsidRPr="009D256B">
              <w:rPr>
                <w:rFonts w:ascii="Browallia New" w:eastAsia="SimSun" w:hAnsi="Browallia New" w:cs="Browallia New"/>
                <w:lang w:eastAsia="zh-CN"/>
              </w:rPr>
              <w:t>,</w:t>
            </w:r>
            <w:r w:rsidRPr="00A5786B">
              <w:rPr>
                <w:rFonts w:ascii="Browallia New" w:eastAsia="SimSun" w:hAnsi="Browallia New" w:cs="Browallia New"/>
                <w:lang w:eastAsia="zh-CN"/>
              </w:rPr>
              <w:t>509</w:t>
            </w:r>
            <w:r w:rsidRPr="009D256B">
              <w:rPr>
                <w:rFonts w:ascii="Browallia New" w:eastAsia="SimSun" w:hAnsi="Browallia New" w:cs="Browallia New"/>
                <w:lang w:eastAsia="zh-CN"/>
              </w:rPr>
              <w:t>,</w:t>
            </w:r>
            <w:r w:rsidRPr="00A5786B">
              <w:rPr>
                <w:rFonts w:ascii="Browallia New" w:eastAsia="SimSun" w:hAnsi="Browallia New" w:cs="Browallia New"/>
                <w:lang w:eastAsia="zh-CN"/>
              </w:rPr>
              <w:t>200</w:t>
            </w:r>
            <w:r w:rsidRPr="009D256B">
              <w:rPr>
                <w:rFonts w:ascii="Browallia New" w:eastAsia="SimSun" w:hAnsi="Browallia New" w:cs="Browallia New"/>
                <w:lang w:eastAsia="zh-CN"/>
              </w:rPr>
              <w:t>)</w:t>
            </w:r>
          </w:p>
        </w:tc>
      </w:tr>
      <w:tr w:rsidR="00631368" w:rsidRPr="00C8795F" w14:paraId="6DB01CEB" w14:textId="77777777" w:rsidTr="008C4735">
        <w:tc>
          <w:tcPr>
            <w:tcW w:w="3936" w:type="dxa"/>
            <w:tcBorders>
              <w:top w:val="nil"/>
              <w:left w:val="nil"/>
              <w:bottom w:val="nil"/>
              <w:right w:val="nil"/>
            </w:tcBorders>
          </w:tcPr>
          <w:p w14:paraId="15F5D167" w14:textId="77777777" w:rsidR="00631368" w:rsidRPr="00631368" w:rsidRDefault="00631368" w:rsidP="00631368">
            <w:pPr>
              <w:pStyle w:val="a"/>
              <w:tabs>
                <w:tab w:val="right" w:pos="7200"/>
                <w:tab w:val="right" w:pos="9000"/>
              </w:tabs>
              <w:ind w:right="-108"/>
              <w:rPr>
                <w:rFonts w:cs="Arial"/>
                <w:color w:val="auto"/>
                <w:sz w:val="8"/>
                <w:szCs w:val="8"/>
                <w:u w:val="none"/>
              </w:rPr>
            </w:pPr>
          </w:p>
        </w:tc>
        <w:tc>
          <w:tcPr>
            <w:tcW w:w="1081" w:type="dxa"/>
            <w:tcBorders>
              <w:top w:val="single" w:sz="4" w:space="0" w:color="auto"/>
              <w:left w:val="nil"/>
              <w:right w:val="nil"/>
            </w:tcBorders>
            <w:shd w:val="clear" w:color="auto" w:fill="FAFAFA"/>
          </w:tcPr>
          <w:p w14:paraId="6C98C48F"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2" w:type="dxa"/>
            <w:tcBorders>
              <w:top w:val="single" w:sz="4" w:space="0" w:color="auto"/>
              <w:left w:val="nil"/>
              <w:right w:val="nil"/>
            </w:tcBorders>
            <w:shd w:val="clear" w:color="auto" w:fill="FAFAFA"/>
          </w:tcPr>
          <w:p w14:paraId="33E56B5C"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3" w:type="dxa"/>
            <w:tcBorders>
              <w:top w:val="single" w:sz="4" w:space="0" w:color="auto"/>
              <w:left w:val="nil"/>
              <w:right w:val="nil"/>
            </w:tcBorders>
            <w:shd w:val="clear" w:color="auto" w:fill="FAFAFA"/>
          </w:tcPr>
          <w:p w14:paraId="0F99A6E3"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3" w:type="dxa"/>
            <w:tcBorders>
              <w:top w:val="single" w:sz="4" w:space="0" w:color="auto"/>
              <w:left w:val="nil"/>
              <w:right w:val="nil"/>
            </w:tcBorders>
            <w:shd w:val="clear" w:color="auto" w:fill="FAFAFA"/>
          </w:tcPr>
          <w:p w14:paraId="6114D114"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368" w:type="dxa"/>
            <w:tcBorders>
              <w:top w:val="single" w:sz="4" w:space="0" w:color="auto"/>
              <w:left w:val="nil"/>
              <w:right w:val="nil"/>
            </w:tcBorders>
            <w:shd w:val="clear" w:color="auto" w:fill="FAFAFA"/>
          </w:tcPr>
          <w:p w14:paraId="1EA110C5"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2" w:type="dxa"/>
            <w:tcBorders>
              <w:top w:val="single" w:sz="4" w:space="0" w:color="auto"/>
              <w:left w:val="nil"/>
              <w:right w:val="nil"/>
            </w:tcBorders>
            <w:shd w:val="clear" w:color="auto" w:fill="FAFAFA"/>
          </w:tcPr>
          <w:p w14:paraId="2FF539D1"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49" w:type="dxa"/>
            <w:tcBorders>
              <w:top w:val="single" w:sz="4" w:space="0" w:color="auto"/>
              <w:left w:val="nil"/>
              <w:right w:val="nil"/>
            </w:tcBorders>
            <w:shd w:val="clear" w:color="auto" w:fill="FAFAFA"/>
          </w:tcPr>
          <w:p w14:paraId="7718C37C"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tcPr>
          <w:p w14:paraId="06AB143E"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505" w:type="dxa"/>
            <w:tcBorders>
              <w:top w:val="single" w:sz="4" w:space="0" w:color="auto"/>
              <w:left w:val="nil"/>
              <w:right w:val="nil"/>
            </w:tcBorders>
            <w:shd w:val="clear" w:color="auto" w:fill="FAFAFA"/>
          </w:tcPr>
          <w:p w14:paraId="43491B7B" w14:textId="77777777" w:rsidR="00631368" w:rsidRPr="00631368" w:rsidRDefault="00631368" w:rsidP="00631368">
            <w:pPr>
              <w:autoSpaceDE/>
              <w:autoSpaceDN/>
              <w:ind w:right="-72"/>
              <w:jc w:val="right"/>
              <w:rPr>
                <w:rFonts w:ascii="Arial" w:eastAsia="SimSun" w:hAnsi="Arial" w:cs="Arial"/>
                <w:sz w:val="8"/>
                <w:szCs w:val="8"/>
                <w:lang w:eastAsia="zh-CN"/>
              </w:rPr>
            </w:pPr>
          </w:p>
        </w:tc>
      </w:tr>
      <w:tr w:rsidR="00631368" w:rsidRPr="00C8795F" w14:paraId="76289736" w14:textId="77777777" w:rsidTr="008C4735">
        <w:tc>
          <w:tcPr>
            <w:tcW w:w="3936" w:type="dxa"/>
            <w:tcBorders>
              <w:top w:val="nil"/>
              <w:left w:val="nil"/>
              <w:bottom w:val="nil"/>
              <w:right w:val="nil"/>
            </w:tcBorders>
          </w:tcPr>
          <w:p w14:paraId="34730074" w14:textId="77777777"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Closing net book amount</w:t>
            </w:r>
          </w:p>
        </w:tc>
        <w:tc>
          <w:tcPr>
            <w:tcW w:w="1081" w:type="dxa"/>
            <w:tcBorders>
              <w:top w:val="nil"/>
              <w:left w:val="nil"/>
              <w:bottom w:val="single" w:sz="4" w:space="0" w:color="auto"/>
              <w:right w:val="nil"/>
            </w:tcBorders>
            <w:shd w:val="clear" w:color="auto" w:fill="FAFAFA"/>
          </w:tcPr>
          <w:p w14:paraId="00C0E0EA" w14:textId="68A9B270"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493</w:t>
            </w:r>
            <w:r w:rsidRPr="009D256B">
              <w:rPr>
                <w:rFonts w:ascii="Browallia New" w:eastAsia="SimSun" w:hAnsi="Browallia New" w:cs="Browallia New"/>
                <w:lang w:eastAsia="zh-CN"/>
              </w:rPr>
              <w:t>,</w:t>
            </w:r>
            <w:r w:rsidRPr="00A5786B">
              <w:rPr>
                <w:rFonts w:ascii="Browallia New" w:eastAsia="SimSun" w:hAnsi="Browallia New" w:cs="Browallia New"/>
                <w:lang w:eastAsia="zh-CN"/>
              </w:rPr>
              <w:t>043</w:t>
            </w:r>
            <w:r w:rsidRPr="009D256B">
              <w:rPr>
                <w:rFonts w:ascii="Browallia New" w:eastAsia="SimSun" w:hAnsi="Browallia New" w:cs="Browallia New"/>
                <w:lang w:eastAsia="zh-CN"/>
              </w:rPr>
              <w:t>,</w:t>
            </w:r>
            <w:r w:rsidRPr="00A5786B">
              <w:rPr>
                <w:rFonts w:ascii="Browallia New" w:eastAsia="SimSun" w:hAnsi="Browallia New" w:cs="Browallia New"/>
                <w:lang w:eastAsia="zh-CN"/>
              </w:rPr>
              <w:t>406</w:t>
            </w:r>
          </w:p>
        </w:tc>
        <w:tc>
          <w:tcPr>
            <w:tcW w:w="1272" w:type="dxa"/>
            <w:tcBorders>
              <w:top w:val="nil"/>
              <w:left w:val="nil"/>
              <w:bottom w:val="single" w:sz="4" w:space="0" w:color="auto"/>
              <w:right w:val="nil"/>
            </w:tcBorders>
            <w:shd w:val="clear" w:color="auto" w:fill="FAFAFA"/>
          </w:tcPr>
          <w:p w14:paraId="3421177C" w14:textId="20861279" w:rsidR="00631368" w:rsidRPr="008C4735" w:rsidRDefault="00631368" w:rsidP="00631368">
            <w:pPr>
              <w:spacing w:line="180" w:lineRule="exact"/>
              <w:ind w:right="-72"/>
              <w:jc w:val="right"/>
              <w:rPr>
                <w:rFonts w:ascii="Arial" w:eastAsia="SimSun" w:hAnsi="Arial" w:cs="Arial"/>
                <w:sz w:val="16"/>
                <w:szCs w:val="16"/>
                <w:cs/>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eastAsia="zh-CN"/>
              </w:rPr>
              <w:t>,</w:t>
            </w:r>
            <w:r w:rsidRPr="00A5786B">
              <w:rPr>
                <w:rFonts w:ascii="Browallia New" w:eastAsia="SimSun" w:hAnsi="Browallia New" w:cs="Browallia New"/>
                <w:lang w:eastAsia="zh-CN"/>
              </w:rPr>
              <w:t>704</w:t>
            </w:r>
            <w:r w:rsidRPr="009D256B">
              <w:rPr>
                <w:rFonts w:ascii="Browallia New" w:eastAsia="SimSun" w:hAnsi="Browallia New" w:cs="Browallia New"/>
                <w:lang w:eastAsia="zh-CN"/>
              </w:rPr>
              <w:t>,</w:t>
            </w:r>
            <w:r w:rsidRPr="00A5786B">
              <w:rPr>
                <w:rFonts w:ascii="Browallia New" w:eastAsia="SimSun" w:hAnsi="Browallia New" w:cs="Browallia New"/>
                <w:lang w:eastAsia="zh-CN"/>
              </w:rPr>
              <w:t>328</w:t>
            </w:r>
            <w:r w:rsidRPr="009D256B">
              <w:rPr>
                <w:rFonts w:ascii="Browallia New" w:eastAsia="SimSun" w:hAnsi="Browallia New" w:cs="Browallia New"/>
                <w:lang w:eastAsia="zh-CN"/>
              </w:rPr>
              <w:t>,</w:t>
            </w:r>
            <w:r w:rsidRPr="00A5786B">
              <w:rPr>
                <w:rFonts w:ascii="Browallia New" w:eastAsia="SimSun" w:hAnsi="Browallia New" w:cs="Browallia New"/>
                <w:lang w:eastAsia="zh-CN"/>
              </w:rPr>
              <w:t>186</w:t>
            </w:r>
          </w:p>
        </w:tc>
        <w:tc>
          <w:tcPr>
            <w:tcW w:w="1273" w:type="dxa"/>
            <w:tcBorders>
              <w:top w:val="nil"/>
              <w:left w:val="nil"/>
              <w:bottom w:val="single" w:sz="4" w:space="0" w:color="auto"/>
              <w:right w:val="nil"/>
            </w:tcBorders>
            <w:shd w:val="clear" w:color="auto" w:fill="FAFAFA"/>
          </w:tcPr>
          <w:p w14:paraId="42D3B307" w14:textId="7E6E151C" w:rsidR="00631368" w:rsidRPr="008C4735" w:rsidRDefault="00631368" w:rsidP="00631368">
            <w:pPr>
              <w:spacing w:line="180" w:lineRule="exact"/>
              <w:ind w:right="-72"/>
              <w:jc w:val="right"/>
              <w:rPr>
                <w:rFonts w:ascii="Arial" w:eastAsia="SimSun" w:hAnsi="Arial" w:cs="Arial"/>
                <w:sz w:val="16"/>
                <w:szCs w:val="16"/>
                <w:lang w:val="en-US" w:eastAsia="zh-CN"/>
              </w:rPr>
            </w:pPr>
            <w:r w:rsidRPr="00A5786B">
              <w:rPr>
                <w:rFonts w:ascii="Browallia New" w:eastAsia="SimSun" w:hAnsi="Browallia New" w:cs="Browallia New"/>
                <w:lang w:eastAsia="zh-CN"/>
              </w:rPr>
              <w:t>262</w:t>
            </w:r>
            <w:r w:rsidRPr="009D256B">
              <w:rPr>
                <w:rFonts w:ascii="Browallia New" w:eastAsia="SimSun" w:hAnsi="Browallia New" w:cs="Browallia New"/>
                <w:lang w:eastAsia="zh-CN"/>
              </w:rPr>
              <w:t>,</w:t>
            </w:r>
            <w:r w:rsidRPr="00A5786B">
              <w:rPr>
                <w:rFonts w:ascii="Browallia New" w:eastAsia="SimSun" w:hAnsi="Browallia New" w:cs="Browallia New"/>
                <w:lang w:eastAsia="zh-CN"/>
              </w:rPr>
              <w:t>695</w:t>
            </w:r>
            <w:r w:rsidRPr="009D256B">
              <w:rPr>
                <w:rFonts w:ascii="Browallia New" w:eastAsia="SimSun" w:hAnsi="Browallia New" w:cs="Browallia New"/>
                <w:lang w:eastAsia="zh-CN"/>
              </w:rPr>
              <w:t>,</w:t>
            </w:r>
            <w:r w:rsidRPr="00A5786B">
              <w:rPr>
                <w:rFonts w:ascii="Browallia New" w:eastAsia="SimSun" w:hAnsi="Browallia New" w:cs="Browallia New"/>
                <w:lang w:eastAsia="zh-CN"/>
              </w:rPr>
              <w:t>523</w:t>
            </w:r>
          </w:p>
        </w:tc>
        <w:tc>
          <w:tcPr>
            <w:tcW w:w="1273" w:type="dxa"/>
            <w:tcBorders>
              <w:top w:val="nil"/>
              <w:left w:val="nil"/>
              <w:bottom w:val="single" w:sz="4" w:space="0" w:color="auto"/>
              <w:right w:val="nil"/>
            </w:tcBorders>
            <w:shd w:val="clear" w:color="auto" w:fill="FAFAFA"/>
          </w:tcPr>
          <w:p w14:paraId="4A6AD2C8" w14:textId="31CFE5F8"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57</w:t>
            </w:r>
            <w:r w:rsidRPr="009D256B">
              <w:rPr>
                <w:rFonts w:ascii="Browallia New" w:eastAsia="SimSun" w:hAnsi="Browallia New" w:cs="Browallia New"/>
                <w:lang w:eastAsia="zh-CN"/>
              </w:rPr>
              <w:t>,</w:t>
            </w:r>
            <w:r w:rsidRPr="00A5786B">
              <w:rPr>
                <w:rFonts w:ascii="Browallia New" w:eastAsia="SimSun" w:hAnsi="Browallia New" w:cs="Browallia New"/>
                <w:lang w:eastAsia="zh-CN"/>
              </w:rPr>
              <w:t>774</w:t>
            </w:r>
            <w:r w:rsidRPr="009D256B">
              <w:rPr>
                <w:rFonts w:ascii="Browallia New" w:eastAsia="SimSun" w:hAnsi="Browallia New" w:cs="Browallia New"/>
                <w:lang w:eastAsia="zh-CN"/>
              </w:rPr>
              <w:t>,</w:t>
            </w:r>
            <w:r w:rsidRPr="00A5786B">
              <w:rPr>
                <w:rFonts w:ascii="Browallia New" w:eastAsia="SimSun" w:hAnsi="Browallia New" w:cs="Browallia New"/>
                <w:lang w:eastAsia="zh-CN"/>
              </w:rPr>
              <w:t>425</w:t>
            </w:r>
          </w:p>
        </w:tc>
        <w:tc>
          <w:tcPr>
            <w:tcW w:w="1368" w:type="dxa"/>
            <w:tcBorders>
              <w:top w:val="nil"/>
              <w:left w:val="nil"/>
              <w:bottom w:val="single" w:sz="4" w:space="0" w:color="auto"/>
              <w:right w:val="nil"/>
            </w:tcBorders>
            <w:shd w:val="clear" w:color="auto" w:fill="FAFAFA"/>
          </w:tcPr>
          <w:p w14:paraId="3782E8BE" w14:textId="5ABDB625"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9</w:t>
            </w:r>
            <w:r w:rsidRPr="009D256B">
              <w:rPr>
                <w:rFonts w:ascii="Browallia New" w:eastAsia="SimSun" w:hAnsi="Browallia New" w:cs="Browallia New"/>
                <w:lang w:eastAsia="zh-CN"/>
              </w:rPr>
              <w:t>,</w:t>
            </w:r>
            <w:r w:rsidRPr="00A5786B">
              <w:rPr>
                <w:rFonts w:ascii="Browallia New" w:eastAsia="SimSun" w:hAnsi="Browallia New" w:cs="Browallia New"/>
                <w:lang w:eastAsia="zh-CN"/>
              </w:rPr>
              <w:t>803</w:t>
            </w:r>
            <w:r w:rsidRPr="009D256B">
              <w:rPr>
                <w:rFonts w:ascii="Browallia New" w:eastAsia="SimSun" w:hAnsi="Browallia New" w:cs="Browallia New"/>
                <w:lang w:eastAsia="zh-CN"/>
              </w:rPr>
              <w:t>,</w:t>
            </w:r>
            <w:r w:rsidRPr="00A5786B">
              <w:rPr>
                <w:rFonts w:ascii="Browallia New" w:eastAsia="SimSun" w:hAnsi="Browallia New" w:cs="Browallia New"/>
                <w:lang w:eastAsia="zh-CN"/>
              </w:rPr>
              <w:t>140</w:t>
            </w:r>
            <w:r w:rsidRPr="009D256B">
              <w:rPr>
                <w:rFonts w:ascii="Browallia New" w:eastAsia="SimSun" w:hAnsi="Browallia New" w:cs="Browallia New"/>
                <w:lang w:eastAsia="zh-CN"/>
              </w:rPr>
              <w:t>,</w:t>
            </w:r>
            <w:r w:rsidRPr="00A5786B">
              <w:rPr>
                <w:rFonts w:ascii="Browallia New" w:eastAsia="SimSun" w:hAnsi="Browallia New" w:cs="Browallia New"/>
                <w:lang w:eastAsia="zh-CN"/>
              </w:rPr>
              <w:t>322</w:t>
            </w:r>
          </w:p>
        </w:tc>
        <w:tc>
          <w:tcPr>
            <w:tcW w:w="1272" w:type="dxa"/>
            <w:tcBorders>
              <w:top w:val="nil"/>
              <w:left w:val="nil"/>
              <w:bottom w:val="single" w:sz="4" w:space="0" w:color="auto"/>
              <w:right w:val="nil"/>
            </w:tcBorders>
            <w:shd w:val="clear" w:color="auto" w:fill="FAFAFA"/>
          </w:tcPr>
          <w:p w14:paraId="0567AD06" w14:textId="440213BC"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46</w:t>
            </w:r>
            <w:r w:rsidRPr="009D256B">
              <w:rPr>
                <w:rFonts w:ascii="Browallia New" w:eastAsia="SimSun" w:hAnsi="Browallia New" w:cs="Browallia New"/>
                <w:lang w:eastAsia="zh-CN"/>
              </w:rPr>
              <w:t>,</w:t>
            </w:r>
            <w:r w:rsidRPr="00A5786B">
              <w:rPr>
                <w:rFonts w:ascii="Browallia New" w:eastAsia="SimSun" w:hAnsi="Browallia New" w:cs="Browallia New"/>
                <w:lang w:eastAsia="zh-CN"/>
              </w:rPr>
              <w:t>892</w:t>
            </w:r>
            <w:r w:rsidRPr="009D256B">
              <w:rPr>
                <w:rFonts w:ascii="Browallia New" w:eastAsia="SimSun" w:hAnsi="Browallia New" w:cs="Browallia New"/>
                <w:lang w:eastAsia="zh-CN"/>
              </w:rPr>
              <w:t>,</w:t>
            </w:r>
            <w:r w:rsidRPr="00A5786B">
              <w:rPr>
                <w:rFonts w:ascii="Browallia New" w:eastAsia="SimSun" w:hAnsi="Browallia New" w:cs="Browallia New"/>
                <w:lang w:eastAsia="zh-CN"/>
              </w:rPr>
              <w:t>454</w:t>
            </w:r>
          </w:p>
        </w:tc>
        <w:tc>
          <w:tcPr>
            <w:tcW w:w="1249" w:type="dxa"/>
            <w:tcBorders>
              <w:top w:val="nil"/>
              <w:left w:val="nil"/>
              <w:bottom w:val="single" w:sz="4" w:space="0" w:color="auto"/>
              <w:right w:val="nil"/>
            </w:tcBorders>
            <w:shd w:val="clear" w:color="auto" w:fill="FAFAFA"/>
          </w:tcPr>
          <w:p w14:paraId="1EF78BE9" w14:textId="2906DA97"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eastAsia="zh-CN"/>
              </w:rPr>
              <w:t>,</w:t>
            </w:r>
            <w:r w:rsidRPr="00A5786B">
              <w:rPr>
                <w:rFonts w:ascii="Browallia New" w:eastAsia="SimSun" w:hAnsi="Browallia New" w:cs="Browallia New"/>
                <w:lang w:eastAsia="zh-CN"/>
              </w:rPr>
              <w:t>360</w:t>
            </w:r>
            <w:r w:rsidRPr="009D256B">
              <w:rPr>
                <w:rFonts w:ascii="Browallia New" w:eastAsia="SimSun" w:hAnsi="Browallia New" w:cs="Browallia New"/>
                <w:lang w:eastAsia="zh-CN"/>
              </w:rPr>
              <w:t>,</w:t>
            </w:r>
            <w:r w:rsidRPr="00A5786B">
              <w:rPr>
                <w:rFonts w:ascii="Browallia New" w:eastAsia="SimSun" w:hAnsi="Browallia New" w:cs="Browallia New"/>
                <w:lang w:eastAsia="zh-CN"/>
              </w:rPr>
              <w:t>170</w:t>
            </w:r>
          </w:p>
        </w:tc>
        <w:tc>
          <w:tcPr>
            <w:tcW w:w="1276" w:type="dxa"/>
            <w:tcBorders>
              <w:top w:val="nil"/>
              <w:left w:val="nil"/>
              <w:bottom w:val="single" w:sz="4" w:space="0" w:color="auto"/>
              <w:right w:val="nil"/>
            </w:tcBorders>
            <w:shd w:val="clear" w:color="auto" w:fill="FAFAFA"/>
          </w:tcPr>
          <w:p w14:paraId="18EA9311" w14:textId="224F8A51"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131</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512</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767</w:t>
            </w:r>
          </w:p>
        </w:tc>
        <w:tc>
          <w:tcPr>
            <w:tcW w:w="1505" w:type="dxa"/>
            <w:tcBorders>
              <w:top w:val="nil"/>
              <w:left w:val="nil"/>
              <w:bottom w:val="single" w:sz="4" w:space="0" w:color="auto"/>
              <w:right w:val="nil"/>
            </w:tcBorders>
            <w:shd w:val="clear" w:color="auto" w:fill="FAFAFA"/>
          </w:tcPr>
          <w:p w14:paraId="34EDF4D2" w14:textId="47256FDA"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16</w:t>
            </w:r>
            <w:r w:rsidRPr="009D256B">
              <w:rPr>
                <w:rFonts w:ascii="Browallia New" w:eastAsia="SimSun" w:hAnsi="Browallia New" w:cs="Browallia New"/>
                <w:lang w:eastAsia="zh-CN"/>
              </w:rPr>
              <w:t>,</w:t>
            </w:r>
            <w:r w:rsidRPr="00A5786B">
              <w:rPr>
                <w:rFonts w:ascii="Browallia New" w:eastAsia="SimSun" w:hAnsi="Browallia New" w:cs="Browallia New"/>
                <w:lang w:eastAsia="zh-CN"/>
              </w:rPr>
              <w:t>500</w:t>
            </w:r>
            <w:r w:rsidRPr="009D256B">
              <w:rPr>
                <w:rFonts w:ascii="Browallia New" w:eastAsia="SimSun" w:hAnsi="Browallia New" w:cs="Browallia New"/>
                <w:lang w:eastAsia="zh-CN"/>
              </w:rPr>
              <w:t>,</w:t>
            </w:r>
            <w:r w:rsidRPr="00A5786B">
              <w:rPr>
                <w:rFonts w:ascii="Browallia New" w:eastAsia="SimSun" w:hAnsi="Browallia New" w:cs="Browallia New"/>
                <w:lang w:eastAsia="zh-CN"/>
              </w:rPr>
              <w:t>747</w:t>
            </w:r>
            <w:r w:rsidRPr="009D256B">
              <w:rPr>
                <w:rFonts w:ascii="Browallia New" w:eastAsia="SimSun" w:hAnsi="Browallia New" w:cs="Browallia New"/>
                <w:lang w:eastAsia="zh-CN"/>
              </w:rPr>
              <w:t>,</w:t>
            </w:r>
            <w:r w:rsidRPr="00A5786B">
              <w:rPr>
                <w:rFonts w:ascii="Browallia New" w:eastAsia="SimSun" w:hAnsi="Browallia New" w:cs="Browallia New"/>
                <w:lang w:eastAsia="zh-CN"/>
              </w:rPr>
              <w:t>253</w:t>
            </w:r>
          </w:p>
        </w:tc>
      </w:tr>
      <w:tr w:rsidR="00631368" w:rsidRPr="00C8795F" w14:paraId="078B1F7D" w14:textId="77777777" w:rsidTr="008C4735">
        <w:tc>
          <w:tcPr>
            <w:tcW w:w="3936" w:type="dxa"/>
            <w:tcBorders>
              <w:top w:val="nil"/>
              <w:left w:val="nil"/>
              <w:bottom w:val="nil"/>
              <w:right w:val="nil"/>
            </w:tcBorders>
          </w:tcPr>
          <w:p w14:paraId="132321E1" w14:textId="77777777" w:rsidR="00631368" w:rsidRPr="008C4735" w:rsidRDefault="00631368" w:rsidP="00631368">
            <w:pPr>
              <w:pStyle w:val="a"/>
              <w:tabs>
                <w:tab w:val="right" w:pos="7200"/>
                <w:tab w:val="right" w:pos="9000"/>
              </w:tabs>
              <w:ind w:right="-108"/>
              <w:rPr>
                <w:rFonts w:cs="Arial"/>
                <w:color w:val="auto"/>
                <w:sz w:val="16"/>
                <w:szCs w:val="16"/>
                <w:u w:val="none"/>
              </w:rPr>
            </w:pPr>
          </w:p>
        </w:tc>
        <w:tc>
          <w:tcPr>
            <w:tcW w:w="1081" w:type="dxa"/>
            <w:tcBorders>
              <w:top w:val="single" w:sz="4" w:space="0" w:color="auto"/>
              <w:left w:val="nil"/>
              <w:bottom w:val="nil"/>
              <w:right w:val="nil"/>
            </w:tcBorders>
            <w:shd w:val="clear" w:color="auto" w:fill="FAFAFA"/>
          </w:tcPr>
          <w:p w14:paraId="367FEE38" w14:textId="77777777" w:rsidR="00631368" w:rsidRPr="008C4735" w:rsidRDefault="00631368" w:rsidP="00631368">
            <w:pPr>
              <w:autoSpaceDE/>
              <w:autoSpaceDN/>
              <w:ind w:right="-72"/>
              <w:jc w:val="right"/>
              <w:rPr>
                <w:rFonts w:ascii="Arial" w:eastAsia="SimSun" w:hAnsi="Arial" w:cs="Arial"/>
                <w:sz w:val="16"/>
                <w:szCs w:val="16"/>
                <w:lang w:eastAsia="zh-CN"/>
              </w:rPr>
            </w:pPr>
          </w:p>
        </w:tc>
        <w:tc>
          <w:tcPr>
            <w:tcW w:w="1272" w:type="dxa"/>
            <w:tcBorders>
              <w:top w:val="single" w:sz="4" w:space="0" w:color="auto"/>
              <w:left w:val="nil"/>
              <w:bottom w:val="nil"/>
              <w:right w:val="nil"/>
            </w:tcBorders>
            <w:shd w:val="clear" w:color="auto" w:fill="FAFAFA"/>
          </w:tcPr>
          <w:p w14:paraId="4891A4E6" w14:textId="77777777" w:rsidR="00631368" w:rsidRPr="008C4735" w:rsidRDefault="00631368" w:rsidP="00631368">
            <w:pPr>
              <w:autoSpaceDE/>
              <w:autoSpaceDN/>
              <w:ind w:right="-72"/>
              <w:jc w:val="right"/>
              <w:rPr>
                <w:rFonts w:ascii="Arial" w:eastAsia="SimSun" w:hAnsi="Arial" w:cs="Arial"/>
                <w:sz w:val="16"/>
                <w:szCs w:val="16"/>
                <w:lang w:eastAsia="zh-CN"/>
              </w:rPr>
            </w:pPr>
          </w:p>
        </w:tc>
        <w:tc>
          <w:tcPr>
            <w:tcW w:w="1273" w:type="dxa"/>
            <w:tcBorders>
              <w:top w:val="single" w:sz="4" w:space="0" w:color="auto"/>
              <w:left w:val="nil"/>
              <w:bottom w:val="nil"/>
              <w:right w:val="nil"/>
            </w:tcBorders>
            <w:shd w:val="clear" w:color="auto" w:fill="FAFAFA"/>
          </w:tcPr>
          <w:p w14:paraId="18643AC4" w14:textId="77777777" w:rsidR="00631368" w:rsidRPr="008C4735" w:rsidRDefault="00631368" w:rsidP="00631368">
            <w:pPr>
              <w:autoSpaceDE/>
              <w:autoSpaceDN/>
              <w:ind w:right="-72"/>
              <w:jc w:val="right"/>
              <w:rPr>
                <w:rFonts w:ascii="Arial" w:eastAsia="SimSun" w:hAnsi="Arial" w:cs="Arial"/>
                <w:sz w:val="16"/>
                <w:szCs w:val="16"/>
                <w:lang w:eastAsia="zh-CN"/>
              </w:rPr>
            </w:pPr>
          </w:p>
        </w:tc>
        <w:tc>
          <w:tcPr>
            <w:tcW w:w="1273" w:type="dxa"/>
            <w:tcBorders>
              <w:top w:val="single" w:sz="4" w:space="0" w:color="auto"/>
              <w:left w:val="nil"/>
              <w:bottom w:val="nil"/>
              <w:right w:val="nil"/>
            </w:tcBorders>
            <w:shd w:val="clear" w:color="auto" w:fill="FAFAFA"/>
          </w:tcPr>
          <w:p w14:paraId="04536F65" w14:textId="77777777" w:rsidR="00631368" w:rsidRPr="008C4735" w:rsidRDefault="00631368" w:rsidP="00631368">
            <w:pPr>
              <w:autoSpaceDE/>
              <w:autoSpaceDN/>
              <w:ind w:right="-72"/>
              <w:jc w:val="right"/>
              <w:rPr>
                <w:rFonts w:ascii="Arial" w:eastAsia="SimSun" w:hAnsi="Arial" w:cs="Arial"/>
                <w:sz w:val="16"/>
                <w:szCs w:val="16"/>
                <w:lang w:eastAsia="zh-CN"/>
              </w:rPr>
            </w:pPr>
          </w:p>
        </w:tc>
        <w:tc>
          <w:tcPr>
            <w:tcW w:w="1368" w:type="dxa"/>
            <w:tcBorders>
              <w:top w:val="single" w:sz="4" w:space="0" w:color="auto"/>
              <w:left w:val="nil"/>
              <w:bottom w:val="nil"/>
              <w:right w:val="nil"/>
            </w:tcBorders>
            <w:shd w:val="clear" w:color="auto" w:fill="FAFAFA"/>
          </w:tcPr>
          <w:p w14:paraId="71AB3246" w14:textId="77777777" w:rsidR="00631368" w:rsidRPr="008C4735" w:rsidRDefault="00631368" w:rsidP="00631368">
            <w:pPr>
              <w:autoSpaceDE/>
              <w:autoSpaceDN/>
              <w:ind w:right="-72"/>
              <w:jc w:val="right"/>
              <w:rPr>
                <w:rFonts w:ascii="Arial" w:eastAsia="SimSun" w:hAnsi="Arial" w:cs="Arial"/>
                <w:sz w:val="16"/>
                <w:szCs w:val="16"/>
                <w:lang w:eastAsia="zh-CN"/>
              </w:rPr>
            </w:pPr>
          </w:p>
        </w:tc>
        <w:tc>
          <w:tcPr>
            <w:tcW w:w="1272" w:type="dxa"/>
            <w:tcBorders>
              <w:top w:val="single" w:sz="4" w:space="0" w:color="auto"/>
              <w:left w:val="nil"/>
              <w:bottom w:val="nil"/>
              <w:right w:val="nil"/>
            </w:tcBorders>
            <w:shd w:val="clear" w:color="auto" w:fill="FAFAFA"/>
          </w:tcPr>
          <w:p w14:paraId="2A2A2677" w14:textId="77777777" w:rsidR="00631368" w:rsidRPr="008C4735" w:rsidRDefault="00631368" w:rsidP="00631368">
            <w:pPr>
              <w:autoSpaceDE/>
              <w:autoSpaceDN/>
              <w:ind w:right="-72"/>
              <w:jc w:val="right"/>
              <w:rPr>
                <w:rFonts w:ascii="Arial" w:eastAsia="SimSun" w:hAnsi="Arial" w:cs="Arial"/>
                <w:sz w:val="16"/>
                <w:szCs w:val="16"/>
                <w:lang w:eastAsia="zh-CN"/>
              </w:rPr>
            </w:pPr>
          </w:p>
        </w:tc>
        <w:tc>
          <w:tcPr>
            <w:tcW w:w="1249" w:type="dxa"/>
            <w:tcBorders>
              <w:top w:val="single" w:sz="4" w:space="0" w:color="auto"/>
              <w:left w:val="nil"/>
              <w:bottom w:val="nil"/>
              <w:right w:val="nil"/>
            </w:tcBorders>
            <w:shd w:val="clear" w:color="auto" w:fill="FAFAFA"/>
          </w:tcPr>
          <w:p w14:paraId="34229192" w14:textId="77777777" w:rsidR="00631368" w:rsidRPr="008C4735" w:rsidRDefault="00631368" w:rsidP="00631368">
            <w:pPr>
              <w:autoSpaceDE/>
              <w:autoSpaceDN/>
              <w:ind w:right="-72"/>
              <w:jc w:val="right"/>
              <w:rPr>
                <w:rFonts w:ascii="Arial" w:eastAsia="SimSun" w:hAnsi="Arial" w:cs="Arial"/>
                <w:sz w:val="16"/>
                <w:szCs w:val="16"/>
                <w:lang w:eastAsia="zh-CN"/>
              </w:rPr>
            </w:pPr>
          </w:p>
        </w:tc>
        <w:tc>
          <w:tcPr>
            <w:tcW w:w="1276" w:type="dxa"/>
            <w:tcBorders>
              <w:top w:val="single" w:sz="4" w:space="0" w:color="auto"/>
              <w:left w:val="nil"/>
              <w:bottom w:val="nil"/>
              <w:right w:val="nil"/>
            </w:tcBorders>
            <w:shd w:val="clear" w:color="auto" w:fill="FAFAFA"/>
          </w:tcPr>
          <w:p w14:paraId="4D515F16" w14:textId="77777777" w:rsidR="00631368" w:rsidRPr="008C4735" w:rsidRDefault="00631368" w:rsidP="00631368">
            <w:pPr>
              <w:autoSpaceDE/>
              <w:autoSpaceDN/>
              <w:ind w:right="-72"/>
              <w:jc w:val="right"/>
              <w:rPr>
                <w:rFonts w:ascii="Arial" w:eastAsia="SimSun" w:hAnsi="Arial" w:cs="Arial"/>
                <w:sz w:val="16"/>
                <w:szCs w:val="16"/>
                <w:lang w:eastAsia="zh-CN"/>
              </w:rPr>
            </w:pPr>
          </w:p>
        </w:tc>
        <w:tc>
          <w:tcPr>
            <w:tcW w:w="1505" w:type="dxa"/>
            <w:tcBorders>
              <w:top w:val="single" w:sz="4" w:space="0" w:color="auto"/>
              <w:left w:val="nil"/>
              <w:bottom w:val="nil"/>
              <w:right w:val="nil"/>
            </w:tcBorders>
            <w:shd w:val="clear" w:color="auto" w:fill="FAFAFA"/>
          </w:tcPr>
          <w:p w14:paraId="266A105A" w14:textId="77777777" w:rsidR="00631368" w:rsidRPr="008C4735" w:rsidRDefault="00631368" w:rsidP="00631368">
            <w:pPr>
              <w:autoSpaceDE/>
              <w:autoSpaceDN/>
              <w:ind w:right="-72"/>
              <w:jc w:val="right"/>
              <w:rPr>
                <w:rFonts w:ascii="Arial" w:eastAsia="SimSun" w:hAnsi="Arial" w:cs="Arial"/>
                <w:sz w:val="16"/>
                <w:szCs w:val="16"/>
                <w:lang w:eastAsia="zh-CN"/>
              </w:rPr>
            </w:pPr>
          </w:p>
        </w:tc>
      </w:tr>
      <w:tr w:rsidR="00631368" w:rsidRPr="00C8795F" w14:paraId="2CC34196" w14:textId="77777777" w:rsidTr="008C4735">
        <w:tc>
          <w:tcPr>
            <w:tcW w:w="3936" w:type="dxa"/>
            <w:tcBorders>
              <w:top w:val="nil"/>
              <w:left w:val="nil"/>
              <w:bottom w:val="nil"/>
              <w:right w:val="nil"/>
            </w:tcBorders>
          </w:tcPr>
          <w:p w14:paraId="1C8598A8" w14:textId="11801352" w:rsidR="00631368" w:rsidRPr="008C4735" w:rsidRDefault="00631368" w:rsidP="00631368">
            <w:pPr>
              <w:pStyle w:val="a"/>
              <w:tabs>
                <w:tab w:val="right" w:pos="7200"/>
                <w:tab w:val="right" w:pos="9000"/>
              </w:tabs>
              <w:spacing w:line="180" w:lineRule="exact"/>
              <w:ind w:right="-108"/>
              <w:rPr>
                <w:rFonts w:cs="Arial"/>
                <w:b/>
                <w:bCs/>
                <w:color w:val="auto"/>
                <w:sz w:val="16"/>
                <w:szCs w:val="16"/>
                <w:u w:val="none"/>
              </w:rPr>
            </w:pPr>
            <w:r w:rsidRPr="008C4735">
              <w:rPr>
                <w:rFonts w:cs="Arial"/>
                <w:b/>
                <w:bCs/>
                <w:color w:val="auto"/>
                <w:sz w:val="16"/>
                <w:szCs w:val="16"/>
                <w:u w:val="none"/>
              </w:rPr>
              <w:t>At 31 December 2020</w:t>
            </w:r>
          </w:p>
        </w:tc>
        <w:tc>
          <w:tcPr>
            <w:tcW w:w="1081" w:type="dxa"/>
            <w:tcBorders>
              <w:top w:val="nil"/>
              <w:left w:val="nil"/>
              <w:bottom w:val="nil"/>
              <w:right w:val="nil"/>
            </w:tcBorders>
            <w:shd w:val="clear" w:color="auto" w:fill="FAFAFA"/>
          </w:tcPr>
          <w:p w14:paraId="26D8704C" w14:textId="77777777" w:rsidR="00631368" w:rsidRPr="008C4735" w:rsidRDefault="00631368" w:rsidP="00631368">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shd w:val="clear" w:color="auto" w:fill="FAFAFA"/>
          </w:tcPr>
          <w:p w14:paraId="23857ED6" w14:textId="77777777" w:rsidR="00631368" w:rsidRPr="008C4735" w:rsidRDefault="00631368" w:rsidP="00631368">
            <w:pPr>
              <w:autoSpaceDE/>
              <w:autoSpaceDN/>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shd w:val="clear" w:color="auto" w:fill="FAFAFA"/>
          </w:tcPr>
          <w:p w14:paraId="71819804" w14:textId="77777777" w:rsidR="00631368" w:rsidRPr="008C4735" w:rsidRDefault="00631368" w:rsidP="00631368">
            <w:pPr>
              <w:autoSpaceDE/>
              <w:autoSpaceDN/>
              <w:spacing w:line="180" w:lineRule="exact"/>
              <w:ind w:right="-72"/>
              <w:jc w:val="right"/>
              <w:rPr>
                <w:rFonts w:ascii="Arial" w:eastAsia="SimSun" w:hAnsi="Arial" w:cs="Arial"/>
                <w:sz w:val="16"/>
                <w:szCs w:val="16"/>
                <w:lang w:eastAsia="zh-CN"/>
              </w:rPr>
            </w:pPr>
          </w:p>
        </w:tc>
        <w:tc>
          <w:tcPr>
            <w:tcW w:w="1273" w:type="dxa"/>
            <w:tcBorders>
              <w:top w:val="nil"/>
              <w:left w:val="nil"/>
              <w:bottom w:val="nil"/>
              <w:right w:val="nil"/>
            </w:tcBorders>
            <w:shd w:val="clear" w:color="auto" w:fill="FAFAFA"/>
          </w:tcPr>
          <w:p w14:paraId="5B5EAB93" w14:textId="77777777" w:rsidR="00631368" w:rsidRPr="008C4735" w:rsidRDefault="00631368" w:rsidP="00631368">
            <w:pPr>
              <w:spacing w:line="180" w:lineRule="exact"/>
              <w:ind w:right="-72"/>
              <w:jc w:val="right"/>
              <w:rPr>
                <w:rFonts w:ascii="Arial" w:eastAsia="SimSun" w:hAnsi="Arial" w:cs="Arial"/>
                <w:sz w:val="16"/>
                <w:szCs w:val="16"/>
                <w:lang w:eastAsia="zh-CN"/>
              </w:rPr>
            </w:pPr>
          </w:p>
        </w:tc>
        <w:tc>
          <w:tcPr>
            <w:tcW w:w="1368" w:type="dxa"/>
            <w:tcBorders>
              <w:top w:val="nil"/>
              <w:left w:val="nil"/>
              <w:bottom w:val="nil"/>
              <w:right w:val="nil"/>
            </w:tcBorders>
            <w:shd w:val="clear" w:color="auto" w:fill="FAFAFA"/>
          </w:tcPr>
          <w:p w14:paraId="73A2C048" w14:textId="77777777" w:rsidR="00631368" w:rsidRPr="008C4735" w:rsidRDefault="00631368" w:rsidP="00631368">
            <w:pPr>
              <w:spacing w:line="180" w:lineRule="exact"/>
              <w:ind w:right="-72"/>
              <w:jc w:val="right"/>
              <w:rPr>
                <w:rFonts w:ascii="Arial" w:eastAsia="SimSun" w:hAnsi="Arial" w:cs="Arial"/>
                <w:sz w:val="16"/>
                <w:szCs w:val="16"/>
                <w:lang w:eastAsia="zh-CN"/>
              </w:rPr>
            </w:pPr>
          </w:p>
        </w:tc>
        <w:tc>
          <w:tcPr>
            <w:tcW w:w="1272" w:type="dxa"/>
            <w:tcBorders>
              <w:top w:val="nil"/>
              <w:left w:val="nil"/>
              <w:bottom w:val="nil"/>
              <w:right w:val="nil"/>
            </w:tcBorders>
            <w:shd w:val="clear" w:color="auto" w:fill="FAFAFA"/>
          </w:tcPr>
          <w:p w14:paraId="4C7677B9" w14:textId="77777777" w:rsidR="00631368" w:rsidRPr="008C4735" w:rsidRDefault="00631368" w:rsidP="00631368">
            <w:pPr>
              <w:spacing w:line="180" w:lineRule="exact"/>
              <w:ind w:right="-72"/>
              <w:jc w:val="right"/>
              <w:rPr>
                <w:rFonts w:ascii="Arial" w:eastAsia="SimSun" w:hAnsi="Arial" w:cs="Arial"/>
                <w:sz w:val="16"/>
                <w:szCs w:val="16"/>
                <w:lang w:eastAsia="zh-CN"/>
              </w:rPr>
            </w:pPr>
          </w:p>
        </w:tc>
        <w:tc>
          <w:tcPr>
            <w:tcW w:w="1249" w:type="dxa"/>
            <w:tcBorders>
              <w:top w:val="nil"/>
              <w:left w:val="nil"/>
              <w:bottom w:val="nil"/>
              <w:right w:val="nil"/>
            </w:tcBorders>
            <w:shd w:val="clear" w:color="auto" w:fill="FAFAFA"/>
          </w:tcPr>
          <w:p w14:paraId="5C24222F" w14:textId="77777777" w:rsidR="00631368" w:rsidRPr="008C4735" w:rsidRDefault="00631368" w:rsidP="00631368">
            <w:pPr>
              <w:spacing w:line="180" w:lineRule="exact"/>
              <w:ind w:right="-72"/>
              <w:jc w:val="right"/>
              <w:rPr>
                <w:rFonts w:ascii="Arial" w:eastAsia="SimSun" w:hAnsi="Arial" w:cs="Arial"/>
                <w:sz w:val="16"/>
                <w:szCs w:val="16"/>
                <w:lang w:eastAsia="zh-CN"/>
              </w:rPr>
            </w:pPr>
          </w:p>
        </w:tc>
        <w:tc>
          <w:tcPr>
            <w:tcW w:w="1276" w:type="dxa"/>
            <w:tcBorders>
              <w:top w:val="nil"/>
              <w:left w:val="nil"/>
              <w:bottom w:val="nil"/>
              <w:right w:val="nil"/>
            </w:tcBorders>
            <w:shd w:val="clear" w:color="auto" w:fill="FAFAFA"/>
          </w:tcPr>
          <w:p w14:paraId="28C87D92" w14:textId="77777777" w:rsidR="00631368" w:rsidRPr="008C4735" w:rsidRDefault="00631368" w:rsidP="00631368">
            <w:pPr>
              <w:spacing w:line="180" w:lineRule="exact"/>
              <w:ind w:right="-72"/>
              <w:jc w:val="right"/>
              <w:rPr>
                <w:rFonts w:ascii="Arial" w:eastAsia="SimSun" w:hAnsi="Arial" w:cs="Arial"/>
                <w:sz w:val="16"/>
                <w:szCs w:val="16"/>
                <w:lang w:eastAsia="zh-CN"/>
              </w:rPr>
            </w:pPr>
          </w:p>
        </w:tc>
        <w:tc>
          <w:tcPr>
            <w:tcW w:w="1505" w:type="dxa"/>
            <w:tcBorders>
              <w:top w:val="nil"/>
              <w:left w:val="nil"/>
              <w:bottom w:val="nil"/>
              <w:right w:val="nil"/>
            </w:tcBorders>
            <w:shd w:val="clear" w:color="auto" w:fill="FAFAFA"/>
          </w:tcPr>
          <w:p w14:paraId="322AC4DE" w14:textId="77777777" w:rsidR="00631368" w:rsidRPr="008C4735" w:rsidRDefault="00631368" w:rsidP="00631368">
            <w:pPr>
              <w:spacing w:line="180" w:lineRule="exact"/>
              <w:ind w:right="-72"/>
              <w:jc w:val="right"/>
              <w:rPr>
                <w:rFonts w:ascii="Arial" w:eastAsia="SimSun" w:hAnsi="Arial" w:cs="Arial"/>
                <w:sz w:val="16"/>
                <w:szCs w:val="16"/>
                <w:lang w:eastAsia="zh-CN"/>
              </w:rPr>
            </w:pPr>
          </w:p>
        </w:tc>
      </w:tr>
      <w:tr w:rsidR="00631368" w:rsidRPr="00C8795F" w14:paraId="0B1A4501" w14:textId="77777777" w:rsidTr="008C4735">
        <w:tc>
          <w:tcPr>
            <w:tcW w:w="3936" w:type="dxa"/>
            <w:tcBorders>
              <w:top w:val="nil"/>
              <w:left w:val="nil"/>
              <w:bottom w:val="nil"/>
              <w:right w:val="nil"/>
            </w:tcBorders>
          </w:tcPr>
          <w:p w14:paraId="10CDB2DF" w14:textId="77777777"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Cost</w:t>
            </w:r>
          </w:p>
        </w:tc>
        <w:tc>
          <w:tcPr>
            <w:tcW w:w="1081" w:type="dxa"/>
            <w:tcBorders>
              <w:top w:val="nil"/>
              <w:left w:val="nil"/>
              <w:right w:val="nil"/>
            </w:tcBorders>
            <w:shd w:val="clear" w:color="auto" w:fill="FAFAFA"/>
          </w:tcPr>
          <w:p w14:paraId="3E458DCD" w14:textId="36E41901" w:rsidR="00631368" w:rsidRPr="008C4735" w:rsidRDefault="00631368" w:rsidP="00631368">
            <w:pPr>
              <w:autoSpaceDE/>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493</w:t>
            </w:r>
            <w:r w:rsidRPr="009D256B">
              <w:rPr>
                <w:rFonts w:ascii="Browallia New" w:eastAsia="SimSun" w:hAnsi="Browallia New" w:cs="Browallia New"/>
                <w:lang w:eastAsia="zh-CN"/>
              </w:rPr>
              <w:t>,</w:t>
            </w:r>
            <w:r w:rsidRPr="00A5786B">
              <w:rPr>
                <w:rFonts w:ascii="Browallia New" w:eastAsia="SimSun" w:hAnsi="Browallia New" w:cs="Browallia New"/>
                <w:lang w:eastAsia="zh-CN"/>
              </w:rPr>
              <w:t>043</w:t>
            </w:r>
            <w:r w:rsidRPr="009D256B">
              <w:rPr>
                <w:rFonts w:ascii="Browallia New" w:eastAsia="SimSun" w:hAnsi="Browallia New" w:cs="Browallia New"/>
                <w:lang w:eastAsia="zh-CN"/>
              </w:rPr>
              <w:t>,</w:t>
            </w:r>
            <w:r w:rsidRPr="00A5786B">
              <w:rPr>
                <w:rFonts w:ascii="Browallia New" w:eastAsia="SimSun" w:hAnsi="Browallia New" w:cs="Browallia New"/>
                <w:lang w:eastAsia="zh-CN"/>
              </w:rPr>
              <w:t>406</w:t>
            </w:r>
          </w:p>
        </w:tc>
        <w:tc>
          <w:tcPr>
            <w:tcW w:w="1272" w:type="dxa"/>
            <w:tcBorders>
              <w:top w:val="nil"/>
              <w:left w:val="nil"/>
              <w:right w:val="nil"/>
            </w:tcBorders>
            <w:shd w:val="clear" w:color="auto" w:fill="FAFAFA"/>
          </w:tcPr>
          <w:p w14:paraId="3BEA70FC" w14:textId="0154D4D8" w:rsidR="00631368" w:rsidRPr="008C4735" w:rsidRDefault="00631368" w:rsidP="00631368">
            <w:pPr>
              <w:autoSpaceDE/>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w:t>
            </w:r>
            <w:r w:rsidRPr="009D256B">
              <w:rPr>
                <w:rFonts w:ascii="Browallia New" w:eastAsia="SimSun" w:hAnsi="Browallia New" w:cs="Browallia New"/>
                <w:lang w:eastAsia="zh-CN"/>
              </w:rPr>
              <w:t>,</w:t>
            </w:r>
            <w:r w:rsidRPr="00A5786B">
              <w:rPr>
                <w:rFonts w:ascii="Browallia New" w:eastAsia="SimSun" w:hAnsi="Browallia New" w:cs="Browallia New"/>
                <w:lang w:eastAsia="zh-CN"/>
              </w:rPr>
              <w:t>291</w:t>
            </w:r>
            <w:r w:rsidRPr="009D256B">
              <w:rPr>
                <w:rFonts w:ascii="Browallia New" w:eastAsia="SimSun" w:hAnsi="Browallia New" w:cs="Browallia New"/>
                <w:lang w:eastAsia="zh-CN"/>
              </w:rPr>
              <w:t>,</w:t>
            </w:r>
            <w:r w:rsidRPr="00A5786B">
              <w:rPr>
                <w:rFonts w:ascii="Browallia New" w:eastAsia="SimSun" w:hAnsi="Browallia New" w:cs="Browallia New"/>
                <w:lang w:eastAsia="zh-CN"/>
              </w:rPr>
              <w:t>947</w:t>
            </w:r>
            <w:r w:rsidRPr="009D256B">
              <w:rPr>
                <w:rFonts w:ascii="Browallia New" w:eastAsia="SimSun" w:hAnsi="Browallia New" w:cs="Browallia New"/>
                <w:lang w:eastAsia="zh-CN"/>
              </w:rPr>
              <w:t>,</w:t>
            </w:r>
            <w:r w:rsidRPr="00A5786B">
              <w:rPr>
                <w:rFonts w:ascii="Browallia New" w:eastAsia="SimSun" w:hAnsi="Browallia New" w:cs="Browallia New"/>
                <w:lang w:eastAsia="zh-CN"/>
              </w:rPr>
              <w:t>774</w:t>
            </w:r>
          </w:p>
        </w:tc>
        <w:tc>
          <w:tcPr>
            <w:tcW w:w="1273" w:type="dxa"/>
            <w:tcBorders>
              <w:top w:val="nil"/>
              <w:left w:val="nil"/>
              <w:right w:val="nil"/>
            </w:tcBorders>
            <w:shd w:val="clear" w:color="auto" w:fill="FAFAFA"/>
          </w:tcPr>
          <w:p w14:paraId="7321CEEA" w14:textId="0511E11F" w:rsidR="00631368" w:rsidRPr="008C4735" w:rsidRDefault="00631368" w:rsidP="00631368">
            <w:pPr>
              <w:autoSpaceDE/>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566</w:t>
            </w:r>
            <w:r w:rsidRPr="009D256B">
              <w:rPr>
                <w:rFonts w:ascii="Browallia New" w:eastAsia="SimSun" w:hAnsi="Browallia New" w:cs="Browallia New"/>
                <w:lang w:eastAsia="zh-CN"/>
              </w:rPr>
              <w:t>,</w:t>
            </w:r>
            <w:r w:rsidRPr="00A5786B">
              <w:rPr>
                <w:rFonts w:ascii="Browallia New" w:eastAsia="SimSun" w:hAnsi="Browallia New" w:cs="Browallia New"/>
                <w:lang w:eastAsia="zh-CN"/>
              </w:rPr>
              <w:t>060</w:t>
            </w:r>
            <w:r w:rsidRPr="009D256B">
              <w:rPr>
                <w:rFonts w:ascii="Browallia New" w:eastAsia="SimSun" w:hAnsi="Browallia New" w:cs="Browallia New"/>
                <w:lang w:eastAsia="zh-CN"/>
              </w:rPr>
              <w:t>,</w:t>
            </w:r>
            <w:r w:rsidRPr="00A5786B">
              <w:rPr>
                <w:rFonts w:ascii="Browallia New" w:eastAsia="SimSun" w:hAnsi="Browallia New" w:cs="Browallia New"/>
                <w:lang w:eastAsia="zh-CN"/>
              </w:rPr>
              <w:t>016</w:t>
            </w:r>
          </w:p>
        </w:tc>
        <w:tc>
          <w:tcPr>
            <w:tcW w:w="1273" w:type="dxa"/>
            <w:tcBorders>
              <w:top w:val="nil"/>
              <w:left w:val="nil"/>
              <w:right w:val="nil"/>
            </w:tcBorders>
            <w:shd w:val="clear" w:color="auto" w:fill="FAFAFA"/>
          </w:tcPr>
          <w:p w14:paraId="14F16693" w14:textId="134BF723" w:rsidR="00631368" w:rsidRPr="008C4735" w:rsidRDefault="00631368" w:rsidP="00631368">
            <w:pPr>
              <w:autoSpaceDE/>
              <w:spacing w:line="180" w:lineRule="exact"/>
              <w:ind w:right="-72"/>
              <w:jc w:val="right"/>
              <w:rPr>
                <w:rFonts w:ascii="Arial" w:eastAsia="SimSun" w:hAnsi="Arial" w:cs="Arial"/>
                <w:sz w:val="16"/>
                <w:szCs w:val="16"/>
                <w:cs/>
                <w:lang w:eastAsia="zh-CN"/>
              </w:rPr>
            </w:pPr>
            <w:r w:rsidRPr="00A5786B">
              <w:rPr>
                <w:rFonts w:ascii="Browallia New" w:eastAsia="SimSun" w:hAnsi="Browallia New" w:cs="Browallia New"/>
                <w:lang w:eastAsia="zh-CN"/>
              </w:rPr>
              <w:t>317</w:t>
            </w:r>
            <w:r w:rsidRPr="009D256B">
              <w:rPr>
                <w:rFonts w:ascii="Browallia New" w:eastAsia="SimSun" w:hAnsi="Browallia New" w:cs="Browallia New"/>
                <w:lang w:eastAsia="zh-CN"/>
              </w:rPr>
              <w:t>,</w:t>
            </w:r>
            <w:r w:rsidRPr="00A5786B">
              <w:rPr>
                <w:rFonts w:ascii="Browallia New" w:eastAsia="SimSun" w:hAnsi="Browallia New" w:cs="Browallia New"/>
                <w:lang w:eastAsia="zh-CN"/>
              </w:rPr>
              <w:t>601</w:t>
            </w:r>
            <w:r w:rsidRPr="009D256B">
              <w:rPr>
                <w:rFonts w:ascii="Browallia New" w:eastAsia="SimSun" w:hAnsi="Browallia New" w:cs="Browallia New"/>
                <w:lang w:eastAsia="zh-CN"/>
              </w:rPr>
              <w:t>,</w:t>
            </w:r>
            <w:r w:rsidRPr="00A5786B">
              <w:rPr>
                <w:rFonts w:ascii="Browallia New" w:eastAsia="SimSun" w:hAnsi="Browallia New" w:cs="Browallia New"/>
                <w:lang w:eastAsia="zh-CN"/>
              </w:rPr>
              <w:t>770</w:t>
            </w:r>
          </w:p>
        </w:tc>
        <w:tc>
          <w:tcPr>
            <w:tcW w:w="1368" w:type="dxa"/>
            <w:tcBorders>
              <w:top w:val="nil"/>
              <w:left w:val="nil"/>
              <w:right w:val="nil"/>
            </w:tcBorders>
            <w:shd w:val="clear" w:color="auto" w:fill="FAFAFA"/>
          </w:tcPr>
          <w:p w14:paraId="6A563D35" w14:textId="21D977A4"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13</w:t>
            </w:r>
            <w:r w:rsidRPr="009D256B">
              <w:rPr>
                <w:rFonts w:ascii="Browallia New" w:eastAsia="SimSun" w:hAnsi="Browallia New" w:cs="Browallia New"/>
                <w:lang w:eastAsia="zh-CN"/>
              </w:rPr>
              <w:t>,</w:t>
            </w:r>
            <w:r w:rsidRPr="00A5786B">
              <w:rPr>
                <w:rFonts w:ascii="Browallia New" w:eastAsia="SimSun" w:hAnsi="Browallia New" w:cs="Browallia New"/>
                <w:lang w:eastAsia="zh-CN"/>
              </w:rPr>
              <w:t>564</w:t>
            </w:r>
            <w:r w:rsidRPr="009D256B">
              <w:rPr>
                <w:rFonts w:ascii="Browallia New" w:eastAsia="SimSun" w:hAnsi="Browallia New" w:cs="Browallia New"/>
                <w:lang w:eastAsia="zh-CN"/>
              </w:rPr>
              <w:t>,</w:t>
            </w:r>
            <w:r w:rsidRPr="00A5786B">
              <w:rPr>
                <w:rFonts w:ascii="Browallia New" w:eastAsia="SimSun" w:hAnsi="Browallia New" w:cs="Browallia New"/>
                <w:lang w:eastAsia="zh-CN"/>
              </w:rPr>
              <w:t>161</w:t>
            </w:r>
            <w:r w:rsidRPr="009D256B">
              <w:rPr>
                <w:rFonts w:ascii="Browallia New" w:eastAsia="SimSun" w:hAnsi="Browallia New" w:cs="Browallia New"/>
                <w:lang w:eastAsia="zh-CN"/>
              </w:rPr>
              <w:t>,</w:t>
            </w:r>
            <w:r w:rsidRPr="00A5786B">
              <w:rPr>
                <w:rFonts w:ascii="Browallia New" w:eastAsia="SimSun" w:hAnsi="Browallia New" w:cs="Browallia New"/>
                <w:lang w:eastAsia="zh-CN"/>
              </w:rPr>
              <w:t>904</w:t>
            </w:r>
          </w:p>
        </w:tc>
        <w:tc>
          <w:tcPr>
            <w:tcW w:w="1272" w:type="dxa"/>
            <w:tcBorders>
              <w:top w:val="nil"/>
              <w:left w:val="nil"/>
              <w:right w:val="nil"/>
            </w:tcBorders>
            <w:shd w:val="clear" w:color="auto" w:fill="FAFAFA"/>
          </w:tcPr>
          <w:p w14:paraId="624B639B" w14:textId="6ADF77B2" w:rsidR="00631368" w:rsidRPr="008C4735" w:rsidRDefault="00631368" w:rsidP="00631368">
            <w:pPr>
              <w:autoSpaceDE/>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336</w:t>
            </w:r>
            <w:r w:rsidRPr="009D256B">
              <w:rPr>
                <w:rFonts w:ascii="Browallia New" w:eastAsia="SimSun" w:hAnsi="Browallia New" w:cs="Browallia New"/>
                <w:lang w:eastAsia="zh-CN"/>
              </w:rPr>
              <w:t>,</w:t>
            </w:r>
            <w:r w:rsidRPr="00A5786B">
              <w:rPr>
                <w:rFonts w:ascii="Browallia New" w:eastAsia="SimSun" w:hAnsi="Browallia New" w:cs="Browallia New"/>
                <w:lang w:eastAsia="zh-CN"/>
              </w:rPr>
              <w:t>003</w:t>
            </w:r>
            <w:r w:rsidRPr="009D256B">
              <w:rPr>
                <w:rFonts w:ascii="Browallia New" w:eastAsia="SimSun" w:hAnsi="Browallia New" w:cs="Browallia New"/>
                <w:lang w:eastAsia="zh-CN"/>
              </w:rPr>
              <w:t>,</w:t>
            </w:r>
            <w:r w:rsidRPr="00A5786B">
              <w:rPr>
                <w:rFonts w:ascii="Browallia New" w:eastAsia="SimSun" w:hAnsi="Browallia New" w:cs="Browallia New"/>
                <w:lang w:eastAsia="zh-CN"/>
              </w:rPr>
              <w:t>013</w:t>
            </w:r>
          </w:p>
        </w:tc>
        <w:tc>
          <w:tcPr>
            <w:tcW w:w="1249" w:type="dxa"/>
            <w:tcBorders>
              <w:top w:val="nil"/>
              <w:left w:val="nil"/>
              <w:right w:val="nil"/>
            </w:tcBorders>
            <w:shd w:val="clear" w:color="auto" w:fill="FAFAFA"/>
          </w:tcPr>
          <w:p w14:paraId="362C6E70" w14:textId="047B5A82" w:rsidR="00631368" w:rsidRPr="008C4735" w:rsidRDefault="00631368" w:rsidP="00631368">
            <w:pPr>
              <w:autoSpaceDE/>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5</w:t>
            </w:r>
            <w:r w:rsidRPr="009D256B">
              <w:rPr>
                <w:rFonts w:ascii="Browallia New" w:eastAsia="SimSun" w:hAnsi="Browallia New" w:cs="Browallia New"/>
                <w:lang w:eastAsia="zh-CN"/>
              </w:rPr>
              <w:t>,</w:t>
            </w:r>
            <w:r w:rsidRPr="00A5786B">
              <w:rPr>
                <w:rFonts w:ascii="Browallia New" w:eastAsia="SimSun" w:hAnsi="Browallia New" w:cs="Browallia New"/>
                <w:lang w:eastAsia="zh-CN"/>
              </w:rPr>
              <w:t>910</w:t>
            </w:r>
            <w:r w:rsidRPr="009D256B">
              <w:rPr>
                <w:rFonts w:ascii="Browallia New" w:eastAsia="SimSun" w:hAnsi="Browallia New" w:cs="Browallia New"/>
                <w:lang w:eastAsia="zh-CN"/>
              </w:rPr>
              <w:t>,</w:t>
            </w:r>
            <w:r w:rsidRPr="00A5786B">
              <w:rPr>
                <w:rFonts w:ascii="Browallia New" w:eastAsia="SimSun" w:hAnsi="Browallia New" w:cs="Browallia New"/>
                <w:lang w:eastAsia="zh-CN"/>
              </w:rPr>
              <w:t>095</w:t>
            </w:r>
          </w:p>
        </w:tc>
        <w:tc>
          <w:tcPr>
            <w:tcW w:w="1276" w:type="dxa"/>
            <w:tcBorders>
              <w:top w:val="nil"/>
              <w:left w:val="nil"/>
              <w:right w:val="nil"/>
            </w:tcBorders>
            <w:shd w:val="clear" w:color="auto" w:fill="FAFAFA"/>
          </w:tcPr>
          <w:p w14:paraId="4EB0611E" w14:textId="7762DD4B" w:rsidR="00631368" w:rsidRPr="008C4735" w:rsidRDefault="00631368" w:rsidP="00631368">
            <w:pPr>
              <w:autoSpaceDE/>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w:t>
            </w:r>
            <w:r w:rsidRPr="009D256B">
              <w:rPr>
                <w:rFonts w:ascii="Browallia New" w:eastAsia="SimSun" w:hAnsi="Browallia New" w:cs="Browallia New"/>
                <w:lang w:eastAsia="zh-CN"/>
              </w:rPr>
              <w:t>,</w:t>
            </w:r>
            <w:r w:rsidRPr="00A5786B">
              <w:rPr>
                <w:rFonts w:ascii="Browallia New" w:eastAsia="SimSun" w:hAnsi="Browallia New" w:cs="Browallia New"/>
                <w:lang w:eastAsia="zh-CN"/>
              </w:rPr>
              <w:t>131</w:t>
            </w:r>
            <w:r w:rsidRPr="009D256B">
              <w:rPr>
                <w:rFonts w:ascii="Browallia New" w:eastAsia="SimSun" w:hAnsi="Browallia New" w:cs="Browallia New"/>
                <w:lang w:eastAsia="zh-CN"/>
              </w:rPr>
              <w:t>,</w:t>
            </w:r>
            <w:r w:rsidRPr="00A5786B">
              <w:rPr>
                <w:rFonts w:ascii="Browallia New" w:eastAsia="SimSun" w:hAnsi="Browallia New" w:cs="Browallia New"/>
                <w:lang w:eastAsia="zh-CN"/>
              </w:rPr>
              <w:t>512</w:t>
            </w:r>
            <w:r w:rsidRPr="009D256B">
              <w:rPr>
                <w:rFonts w:ascii="Browallia New" w:eastAsia="SimSun" w:hAnsi="Browallia New" w:cs="Browallia New"/>
                <w:lang w:eastAsia="zh-CN"/>
              </w:rPr>
              <w:t>,</w:t>
            </w:r>
            <w:r w:rsidRPr="00A5786B">
              <w:rPr>
                <w:rFonts w:ascii="Browallia New" w:eastAsia="SimSun" w:hAnsi="Browallia New" w:cs="Browallia New"/>
                <w:lang w:eastAsia="zh-CN"/>
              </w:rPr>
              <w:t>767</w:t>
            </w:r>
          </w:p>
        </w:tc>
        <w:tc>
          <w:tcPr>
            <w:tcW w:w="1505" w:type="dxa"/>
            <w:tcBorders>
              <w:top w:val="nil"/>
              <w:left w:val="nil"/>
              <w:right w:val="nil"/>
            </w:tcBorders>
            <w:shd w:val="clear" w:color="auto" w:fill="FAFAFA"/>
          </w:tcPr>
          <w:p w14:paraId="59F86EE2" w14:textId="29891287" w:rsidR="00631368" w:rsidRPr="008C4735" w:rsidRDefault="00631368" w:rsidP="00631368">
            <w:pPr>
              <w:autoSpaceDE/>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21</w:t>
            </w:r>
            <w:r w:rsidRPr="009D256B">
              <w:rPr>
                <w:rFonts w:ascii="Browallia New" w:eastAsia="SimSun" w:hAnsi="Browallia New" w:cs="Browallia New"/>
                <w:lang w:eastAsia="zh-CN"/>
              </w:rPr>
              <w:t>,</w:t>
            </w:r>
            <w:r w:rsidRPr="00A5786B">
              <w:rPr>
                <w:rFonts w:ascii="Browallia New" w:eastAsia="SimSun" w:hAnsi="Browallia New" w:cs="Browallia New"/>
                <w:lang w:eastAsia="zh-CN"/>
              </w:rPr>
              <w:t>706</w:t>
            </w:r>
            <w:r w:rsidRPr="009D256B">
              <w:rPr>
                <w:rFonts w:ascii="Browallia New" w:eastAsia="SimSun" w:hAnsi="Browallia New" w:cs="Browallia New"/>
                <w:lang w:eastAsia="zh-CN"/>
              </w:rPr>
              <w:t>,</w:t>
            </w:r>
            <w:r w:rsidRPr="00A5786B">
              <w:rPr>
                <w:rFonts w:ascii="Browallia New" w:eastAsia="SimSun" w:hAnsi="Browallia New" w:cs="Browallia New"/>
                <w:lang w:eastAsia="zh-CN"/>
              </w:rPr>
              <w:t>240</w:t>
            </w:r>
            <w:r w:rsidRPr="009D256B">
              <w:rPr>
                <w:rFonts w:ascii="Browallia New" w:eastAsia="SimSun" w:hAnsi="Browallia New" w:cs="Browallia New"/>
                <w:lang w:eastAsia="zh-CN"/>
              </w:rPr>
              <w:t>,</w:t>
            </w:r>
            <w:r w:rsidRPr="00A5786B">
              <w:rPr>
                <w:rFonts w:ascii="Browallia New" w:eastAsia="SimSun" w:hAnsi="Browallia New" w:cs="Browallia New"/>
                <w:lang w:eastAsia="zh-CN"/>
              </w:rPr>
              <w:t>745</w:t>
            </w:r>
          </w:p>
        </w:tc>
      </w:tr>
      <w:tr w:rsidR="00631368" w:rsidRPr="00C8795F" w14:paraId="5E09C435" w14:textId="77777777" w:rsidTr="008C4735">
        <w:tc>
          <w:tcPr>
            <w:tcW w:w="3936" w:type="dxa"/>
            <w:tcBorders>
              <w:top w:val="nil"/>
              <w:left w:val="nil"/>
              <w:bottom w:val="nil"/>
              <w:right w:val="nil"/>
            </w:tcBorders>
          </w:tcPr>
          <w:p w14:paraId="3C40E2A2" w14:textId="77777777"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rPr>
              <w:t>Less</w:t>
            </w:r>
            <w:r w:rsidRPr="008C4735">
              <w:rPr>
                <w:rFonts w:cs="Arial"/>
                <w:color w:val="auto"/>
                <w:sz w:val="16"/>
                <w:szCs w:val="16"/>
                <w:u w:val="none"/>
              </w:rPr>
              <w:t xml:space="preserve">  Accumulated depreciation</w:t>
            </w:r>
          </w:p>
        </w:tc>
        <w:tc>
          <w:tcPr>
            <w:tcW w:w="1081" w:type="dxa"/>
            <w:tcBorders>
              <w:top w:val="nil"/>
              <w:left w:val="nil"/>
              <w:bottom w:val="single" w:sz="4" w:space="0" w:color="auto"/>
              <w:right w:val="nil"/>
            </w:tcBorders>
            <w:shd w:val="clear" w:color="auto" w:fill="FAFAFA"/>
          </w:tcPr>
          <w:p w14:paraId="5F1B6497" w14:textId="19A451D7" w:rsidR="00631368" w:rsidRPr="008C4735" w:rsidRDefault="00631368" w:rsidP="00631368">
            <w:pPr>
              <w:spacing w:line="180" w:lineRule="exact"/>
              <w:ind w:right="-72"/>
              <w:jc w:val="right"/>
              <w:rPr>
                <w:rFonts w:ascii="Arial" w:hAnsi="Arial" w:cs="Arial"/>
                <w:sz w:val="16"/>
                <w:szCs w:val="16"/>
              </w:rPr>
            </w:pPr>
            <w:r w:rsidRPr="009D256B">
              <w:rPr>
                <w:rFonts w:ascii="Browallia New" w:hAnsi="Browallia New" w:cs="Browallia New"/>
                <w:cs/>
              </w:rPr>
              <w:t>-</w:t>
            </w:r>
          </w:p>
        </w:tc>
        <w:tc>
          <w:tcPr>
            <w:tcW w:w="1272" w:type="dxa"/>
            <w:tcBorders>
              <w:top w:val="nil"/>
              <w:left w:val="nil"/>
              <w:bottom w:val="single" w:sz="4" w:space="0" w:color="auto"/>
              <w:right w:val="nil"/>
            </w:tcBorders>
            <w:shd w:val="clear" w:color="auto" w:fill="FAFAFA"/>
          </w:tcPr>
          <w:p w14:paraId="5DA8F2E2" w14:textId="07DEEA05" w:rsidR="00631368" w:rsidRPr="008C4735" w:rsidRDefault="00631368" w:rsidP="00631368">
            <w:pPr>
              <w:autoSpaceDE/>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587</w:t>
            </w:r>
            <w:r w:rsidRPr="009D256B">
              <w:rPr>
                <w:rFonts w:ascii="Browallia New" w:eastAsia="SimSun" w:hAnsi="Browallia New" w:cs="Browallia New"/>
                <w:lang w:eastAsia="zh-CN"/>
              </w:rPr>
              <w:t>,</w:t>
            </w:r>
            <w:r w:rsidRPr="00A5786B">
              <w:rPr>
                <w:rFonts w:ascii="Browallia New" w:eastAsia="SimSun" w:hAnsi="Browallia New" w:cs="Browallia New"/>
                <w:lang w:eastAsia="zh-CN"/>
              </w:rPr>
              <w:t>619</w:t>
            </w:r>
            <w:r w:rsidRPr="009D256B">
              <w:rPr>
                <w:rFonts w:ascii="Browallia New" w:eastAsia="SimSun" w:hAnsi="Browallia New" w:cs="Browallia New"/>
                <w:lang w:eastAsia="zh-CN"/>
              </w:rPr>
              <w:t>,</w:t>
            </w:r>
            <w:r w:rsidRPr="00A5786B">
              <w:rPr>
                <w:rFonts w:ascii="Browallia New" w:eastAsia="SimSun" w:hAnsi="Browallia New" w:cs="Browallia New"/>
                <w:lang w:eastAsia="zh-CN"/>
              </w:rPr>
              <w:t>588</w:t>
            </w:r>
            <w:r w:rsidRPr="009D256B">
              <w:rPr>
                <w:rFonts w:ascii="Browallia New" w:eastAsia="SimSun" w:hAnsi="Browallia New" w:cs="Browallia New"/>
                <w:lang w:eastAsia="zh-CN"/>
              </w:rPr>
              <w:t>)</w:t>
            </w:r>
          </w:p>
        </w:tc>
        <w:tc>
          <w:tcPr>
            <w:tcW w:w="1273" w:type="dxa"/>
            <w:tcBorders>
              <w:top w:val="nil"/>
              <w:left w:val="nil"/>
              <w:bottom w:val="single" w:sz="4" w:space="0" w:color="auto"/>
              <w:right w:val="nil"/>
            </w:tcBorders>
            <w:shd w:val="clear" w:color="auto" w:fill="FAFAFA"/>
          </w:tcPr>
          <w:p w14:paraId="59101728" w14:textId="42424D89" w:rsidR="00631368" w:rsidRPr="008C4735" w:rsidRDefault="00631368" w:rsidP="00631368">
            <w:pPr>
              <w:autoSpaceDE/>
              <w:spacing w:line="180" w:lineRule="exact"/>
              <w:ind w:right="-72"/>
              <w:jc w:val="right"/>
              <w:rPr>
                <w:rFonts w:ascii="Arial" w:eastAsia="SimSun" w:hAnsi="Arial" w:cs="Arial"/>
                <w:sz w:val="16"/>
                <w:szCs w:val="16"/>
                <w:cs/>
                <w:lang w:eastAsia="zh-CN"/>
              </w:rPr>
            </w:pPr>
            <w:r w:rsidRPr="009D256B">
              <w:rPr>
                <w:rFonts w:ascii="Browallia New" w:eastAsia="SimSun" w:hAnsi="Browallia New" w:cs="Browallia New"/>
                <w:cs/>
                <w:lang w:eastAsia="zh-CN"/>
              </w:rPr>
              <w:t>(</w:t>
            </w:r>
            <w:r w:rsidRPr="00A5786B">
              <w:rPr>
                <w:rFonts w:ascii="Browallia New" w:eastAsia="SimSun" w:hAnsi="Browallia New" w:cs="Browallia New"/>
                <w:lang w:eastAsia="zh-CN"/>
              </w:rPr>
              <w:t>303</w:t>
            </w:r>
            <w:r w:rsidRPr="009D256B">
              <w:rPr>
                <w:rFonts w:ascii="Browallia New" w:eastAsia="SimSun" w:hAnsi="Browallia New" w:cs="Browallia New"/>
                <w:lang w:eastAsia="zh-CN"/>
              </w:rPr>
              <w:t>,</w:t>
            </w:r>
            <w:r w:rsidRPr="00A5786B">
              <w:rPr>
                <w:rFonts w:ascii="Browallia New" w:eastAsia="SimSun" w:hAnsi="Browallia New" w:cs="Browallia New"/>
                <w:lang w:eastAsia="zh-CN"/>
              </w:rPr>
              <w:t>364</w:t>
            </w:r>
            <w:r w:rsidRPr="009D256B">
              <w:rPr>
                <w:rFonts w:ascii="Browallia New" w:eastAsia="SimSun" w:hAnsi="Browallia New" w:cs="Browallia New"/>
                <w:lang w:eastAsia="zh-CN"/>
              </w:rPr>
              <w:t>,</w:t>
            </w:r>
            <w:r w:rsidRPr="00A5786B">
              <w:rPr>
                <w:rFonts w:ascii="Browallia New" w:eastAsia="SimSun" w:hAnsi="Browallia New" w:cs="Browallia New"/>
                <w:lang w:eastAsia="zh-CN"/>
              </w:rPr>
              <w:t>493</w:t>
            </w:r>
            <w:r w:rsidRPr="009D256B">
              <w:rPr>
                <w:rFonts w:ascii="Browallia New" w:eastAsia="SimSun" w:hAnsi="Browallia New" w:cs="Browallia New"/>
                <w:cs/>
                <w:lang w:eastAsia="zh-CN"/>
              </w:rPr>
              <w:t>)</w:t>
            </w:r>
          </w:p>
        </w:tc>
        <w:tc>
          <w:tcPr>
            <w:tcW w:w="1273" w:type="dxa"/>
            <w:tcBorders>
              <w:top w:val="nil"/>
              <w:left w:val="nil"/>
              <w:bottom w:val="single" w:sz="4" w:space="0" w:color="auto"/>
              <w:right w:val="nil"/>
            </w:tcBorders>
            <w:shd w:val="clear" w:color="auto" w:fill="FAFAFA"/>
          </w:tcPr>
          <w:p w14:paraId="5995D155" w14:textId="54335FA1" w:rsidR="00631368" w:rsidRPr="008C4735" w:rsidRDefault="00631368" w:rsidP="00631368">
            <w:pPr>
              <w:autoSpaceDE/>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cs/>
                <w:lang w:eastAsia="zh-CN"/>
              </w:rPr>
              <w:t>(</w:t>
            </w:r>
            <w:r w:rsidRPr="00A5786B">
              <w:rPr>
                <w:rFonts w:ascii="Browallia New" w:eastAsia="SimSun" w:hAnsi="Browallia New" w:cs="Browallia New"/>
                <w:lang w:eastAsia="zh-CN"/>
              </w:rPr>
              <w:t>259</w:t>
            </w:r>
            <w:r w:rsidRPr="009D256B">
              <w:rPr>
                <w:rFonts w:ascii="Browallia New" w:eastAsia="SimSun" w:hAnsi="Browallia New" w:cs="Browallia New"/>
                <w:lang w:eastAsia="zh-CN"/>
              </w:rPr>
              <w:t>,</w:t>
            </w:r>
            <w:r w:rsidRPr="00A5786B">
              <w:rPr>
                <w:rFonts w:ascii="Browallia New" w:eastAsia="SimSun" w:hAnsi="Browallia New" w:cs="Browallia New"/>
                <w:lang w:eastAsia="zh-CN"/>
              </w:rPr>
              <w:t>827</w:t>
            </w:r>
            <w:r w:rsidRPr="009D256B">
              <w:rPr>
                <w:rFonts w:ascii="Browallia New" w:eastAsia="SimSun" w:hAnsi="Browallia New" w:cs="Browallia New"/>
                <w:lang w:eastAsia="zh-CN"/>
              </w:rPr>
              <w:t>,</w:t>
            </w:r>
            <w:r w:rsidRPr="00A5786B">
              <w:rPr>
                <w:rFonts w:ascii="Browallia New" w:eastAsia="SimSun" w:hAnsi="Browallia New" w:cs="Browallia New"/>
                <w:lang w:eastAsia="zh-CN"/>
              </w:rPr>
              <w:t>345</w:t>
            </w:r>
            <w:r w:rsidRPr="009D256B">
              <w:rPr>
                <w:rFonts w:ascii="Browallia New" w:eastAsia="SimSun" w:hAnsi="Browallia New" w:cs="Browallia New"/>
                <w:cs/>
                <w:lang w:eastAsia="zh-CN"/>
              </w:rPr>
              <w:t>)</w:t>
            </w:r>
          </w:p>
        </w:tc>
        <w:tc>
          <w:tcPr>
            <w:tcW w:w="1368" w:type="dxa"/>
            <w:tcBorders>
              <w:top w:val="nil"/>
              <w:left w:val="nil"/>
              <w:bottom w:val="single" w:sz="4" w:space="0" w:color="auto"/>
              <w:right w:val="nil"/>
            </w:tcBorders>
            <w:shd w:val="clear" w:color="auto" w:fill="FAFAFA"/>
          </w:tcPr>
          <w:p w14:paraId="2C59AD32" w14:textId="62DFC5DD" w:rsidR="00631368" w:rsidRPr="008C4735" w:rsidRDefault="00631368" w:rsidP="00631368">
            <w:pPr>
              <w:autoSpaceDE/>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3</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761</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021</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582</w:t>
            </w:r>
            <w:r w:rsidRPr="009D256B">
              <w:rPr>
                <w:rFonts w:ascii="Browallia New" w:eastAsia="SimSun" w:hAnsi="Browallia New" w:cs="Browallia New"/>
                <w:lang w:val="en-US" w:eastAsia="zh-CN"/>
              </w:rPr>
              <w:t>)</w:t>
            </w:r>
          </w:p>
        </w:tc>
        <w:tc>
          <w:tcPr>
            <w:tcW w:w="1272" w:type="dxa"/>
            <w:tcBorders>
              <w:top w:val="nil"/>
              <w:left w:val="nil"/>
              <w:bottom w:val="single" w:sz="4" w:space="0" w:color="auto"/>
              <w:right w:val="nil"/>
            </w:tcBorders>
            <w:shd w:val="clear" w:color="auto" w:fill="FAFAFA"/>
          </w:tcPr>
          <w:p w14:paraId="3A47418B" w14:textId="1EBA422B" w:rsidR="00631368" w:rsidRPr="008C4735" w:rsidRDefault="00631368" w:rsidP="00631368">
            <w:pPr>
              <w:autoSpaceDE/>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289</w:t>
            </w:r>
            <w:r w:rsidRPr="009D256B">
              <w:rPr>
                <w:rFonts w:ascii="Browallia New" w:eastAsia="SimSun" w:hAnsi="Browallia New" w:cs="Browallia New"/>
                <w:lang w:eastAsia="zh-CN"/>
              </w:rPr>
              <w:t>,</w:t>
            </w:r>
            <w:r w:rsidRPr="00A5786B">
              <w:rPr>
                <w:rFonts w:ascii="Browallia New" w:eastAsia="SimSun" w:hAnsi="Browallia New" w:cs="Browallia New"/>
                <w:lang w:eastAsia="zh-CN"/>
              </w:rPr>
              <w:t>110</w:t>
            </w:r>
            <w:r w:rsidRPr="009D256B">
              <w:rPr>
                <w:rFonts w:ascii="Browallia New" w:eastAsia="SimSun" w:hAnsi="Browallia New" w:cs="Browallia New"/>
                <w:lang w:eastAsia="zh-CN"/>
              </w:rPr>
              <w:t>,</w:t>
            </w:r>
            <w:r w:rsidRPr="00A5786B">
              <w:rPr>
                <w:rFonts w:ascii="Browallia New" w:eastAsia="SimSun" w:hAnsi="Browallia New" w:cs="Browallia New"/>
                <w:lang w:eastAsia="zh-CN"/>
              </w:rPr>
              <w:t>559</w:t>
            </w:r>
            <w:r w:rsidRPr="009D256B">
              <w:rPr>
                <w:rFonts w:ascii="Browallia New" w:eastAsia="SimSun" w:hAnsi="Browallia New" w:cs="Browallia New"/>
                <w:lang w:eastAsia="zh-CN"/>
              </w:rPr>
              <w:t>)</w:t>
            </w:r>
          </w:p>
        </w:tc>
        <w:tc>
          <w:tcPr>
            <w:tcW w:w="1249" w:type="dxa"/>
            <w:tcBorders>
              <w:top w:val="nil"/>
              <w:left w:val="nil"/>
              <w:bottom w:val="single" w:sz="4" w:space="0" w:color="auto"/>
              <w:right w:val="nil"/>
            </w:tcBorders>
            <w:shd w:val="clear" w:color="auto" w:fill="FAFAFA"/>
          </w:tcPr>
          <w:p w14:paraId="774DAEDD" w14:textId="2E8B396E" w:rsidR="00631368" w:rsidRPr="008C4735" w:rsidRDefault="00631368" w:rsidP="00631368">
            <w:pPr>
              <w:autoSpaceDE/>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r w:rsidRPr="00A5786B">
              <w:rPr>
                <w:rFonts w:ascii="Browallia New" w:eastAsia="SimSun" w:hAnsi="Browallia New" w:cs="Browallia New"/>
                <w:lang w:eastAsia="zh-CN"/>
              </w:rPr>
              <w:t>4</w:t>
            </w:r>
            <w:r w:rsidRPr="009D256B">
              <w:rPr>
                <w:rFonts w:ascii="Browallia New" w:eastAsia="SimSun" w:hAnsi="Browallia New" w:cs="Browallia New"/>
                <w:lang w:eastAsia="zh-CN"/>
              </w:rPr>
              <w:t>,</w:t>
            </w:r>
            <w:r w:rsidRPr="00A5786B">
              <w:rPr>
                <w:rFonts w:ascii="Browallia New" w:eastAsia="SimSun" w:hAnsi="Browallia New" w:cs="Browallia New"/>
                <w:lang w:eastAsia="zh-CN"/>
              </w:rPr>
              <w:t>549</w:t>
            </w:r>
            <w:r w:rsidRPr="009D256B">
              <w:rPr>
                <w:rFonts w:ascii="Browallia New" w:eastAsia="SimSun" w:hAnsi="Browallia New" w:cs="Browallia New"/>
                <w:lang w:eastAsia="zh-CN"/>
              </w:rPr>
              <w:t>,</w:t>
            </w:r>
            <w:r w:rsidRPr="00A5786B">
              <w:rPr>
                <w:rFonts w:ascii="Browallia New" w:eastAsia="SimSun" w:hAnsi="Browallia New" w:cs="Browallia New"/>
                <w:lang w:eastAsia="zh-CN"/>
              </w:rPr>
              <w:t>925</w:t>
            </w:r>
            <w:r w:rsidRPr="009D256B">
              <w:rPr>
                <w:rFonts w:ascii="Browallia New" w:eastAsia="SimSun" w:hAnsi="Browallia New" w:cs="Browallia New"/>
                <w:lang w:eastAsia="zh-CN"/>
              </w:rPr>
              <w:t>)</w:t>
            </w:r>
          </w:p>
        </w:tc>
        <w:tc>
          <w:tcPr>
            <w:tcW w:w="1276" w:type="dxa"/>
            <w:tcBorders>
              <w:top w:val="nil"/>
              <w:left w:val="nil"/>
              <w:bottom w:val="single" w:sz="4" w:space="0" w:color="auto"/>
              <w:right w:val="nil"/>
            </w:tcBorders>
            <w:shd w:val="clear" w:color="auto" w:fill="FAFAFA"/>
          </w:tcPr>
          <w:p w14:paraId="76545399" w14:textId="2832AA8A" w:rsidR="00631368" w:rsidRPr="008C4735" w:rsidRDefault="00631368" w:rsidP="00631368">
            <w:pPr>
              <w:autoSpaceDE/>
              <w:spacing w:line="180" w:lineRule="exact"/>
              <w:ind w:right="-72"/>
              <w:jc w:val="right"/>
              <w:rPr>
                <w:rFonts w:ascii="Arial" w:eastAsia="SimSun" w:hAnsi="Arial" w:cs="Arial"/>
                <w:sz w:val="16"/>
                <w:szCs w:val="16"/>
                <w:lang w:eastAsia="zh-CN"/>
              </w:rPr>
            </w:pPr>
            <w:r w:rsidRPr="009D256B">
              <w:rPr>
                <w:rFonts w:ascii="Browallia New" w:eastAsia="SimSun" w:hAnsi="Browallia New" w:cs="Browallia New"/>
                <w:lang w:eastAsia="zh-CN"/>
              </w:rPr>
              <w:t>-</w:t>
            </w:r>
          </w:p>
        </w:tc>
        <w:tc>
          <w:tcPr>
            <w:tcW w:w="1505" w:type="dxa"/>
            <w:tcBorders>
              <w:top w:val="nil"/>
              <w:left w:val="nil"/>
              <w:bottom w:val="single" w:sz="4" w:space="0" w:color="auto"/>
              <w:right w:val="nil"/>
            </w:tcBorders>
            <w:shd w:val="clear" w:color="auto" w:fill="FAFAFA"/>
          </w:tcPr>
          <w:p w14:paraId="74777EF2" w14:textId="3949F9F4" w:rsidR="00631368" w:rsidRPr="008C4735" w:rsidRDefault="00631368" w:rsidP="00631368">
            <w:pPr>
              <w:autoSpaceDE/>
              <w:spacing w:line="180" w:lineRule="exact"/>
              <w:ind w:right="-72"/>
              <w:jc w:val="right"/>
              <w:rPr>
                <w:rFonts w:ascii="Arial" w:eastAsia="SimSun" w:hAnsi="Arial" w:cs="Arial"/>
                <w:sz w:val="16"/>
                <w:szCs w:val="16"/>
                <w:lang w:val="en-US" w:eastAsia="zh-CN"/>
              </w:rPr>
            </w:pP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5</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205</w:t>
            </w:r>
            <w:r w:rsidRPr="009D256B">
              <w:rPr>
                <w:rFonts w:ascii="Browallia New" w:eastAsia="SimSun" w:hAnsi="Browallia New" w:cs="Browallia New"/>
                <w:lang w:eastAsia="zh-CN"/>
              </w:rPr>
              <w:t>,</w:t>
            </w:r>
            <w:r w:rsidRPr="00A5786B">
              <w:rPr>
                <w:rFonts w:ascii="Browallia New" w:eastAsia="SimSun" w:hAnsi="Browallia New" w:cs="Browallia New"/>
                <w:lang w:eastAsia="zh-CN"/>
              </w:rPr>
              <w:t>493</w:t>
            </w:r>
            <w:r w:rsidRPr="009D256B">
              <w:rPr>
                <w:rFonts w:ascii="Browallia New" w:eastAsia="SimSun" w:hAnsi="Browallia New" w:cs="Browallia New"/>
                <w:lang w:eastAsia="zh-CN"/>
              </w:rPr>
              <w:t>,</w:t>
            </w:r>
            <w:r w:rsidRPr="00A5786B">
              <w:rPr>
                <w:rFonts w:ascii="Browallia New" w:eastAsia="SimSun" w:hAnsi="Browallia New" w:cs="Browallia New"/>
                <w:lang w:eastAsia="zh-CN"/>
              </w:rPr>
              <w:t>492</w:t>
            </w:r>
            <w:r w:rsidRPr="009D256B">
              <w:rPr>
                <w:rFonts w:ascii="Browallia New" w:eastAsia="SimSun" w:hAnsi="Browallia New" w:cs="Browallia New"/>
                <w:lang w:val="en-US" w:eastAsia="zh-CN"/>
              </w:rPr>
              <w:t>)</w:t>
            </w:r>
          </w:p>
        </w:tc>
      </w:tr>
      <w:tr w:rsidR="00631368" w:rsidRPr="00C8795F" w14:paraId="06FBE73B" w14:textId="77777777" w:rsidTr="008C4735">
        <w:tc>
          <w:tcPr>
            <w:tcW w:w="3936" w:type="dxa"/>
            <w:tcBorders>
              <w:top w:val="nil"/>
              <w:left w:val="nil"/>
              <w:bottom w:val="nil"/>
              <w:right w:val="nil"/>
            </w:tcBorders>
          </w:tcPr>
          <w:p w14:paraId="455F024A" w14:textId="77777777" w:rsidR="00631368" w:rsidRPr="00631368" w:rsidRDefault="00631368" w:rsidP="00631368">
            <w:pPr>
              <w:pStyle w:val="a"/>
              <w:tabs>
                <w:tab w:val="right" w:pos="7200"/>
                <w:tab w:val="right" w:pos="9000"/>
              </w:tabs>
              <w:ind w:right="-108"/>
              <w:rPr>
                <w:rFonts w:cs="Arial"/>
                <w:color w:val="auto"/>
                <w:sz w:val="8"/>
                <w:szCs w:val="8"/>
                <w:u w:val="none"/>
              </w:rPr>
            </w:pPr>
          </w:p>
        </w:tc>
        <w:tc>
          <w:tcPr>
            <w:tcW w:w="1081" w:type="dxa"/>
            <w:tcBorders>
              <w:top w:val="single" w:sz="4" w:space="0" w:color="auto"/>
              <w:left w:val="nil"/>
              <w:right w:val="nil"/>
            </w:tcBorders>
            <w:shd w:val="clear" w:color="auto" w:fill="FAFAFA"/>
          </w:tcPr>
          <w:p w14:paraId="5A3B19A5"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2" w:type="dxa"/>
            <w:tcBorders>
              <w:top w:val="single" w:sz="4" w:space="0" w:color="auto"/>
              <w:left w:val="nil"/>
              <w:right w:val="nil"/>
            </w:tcBorders>
            <w:shd w:val="clear" w:color="auto" w:fill="FAFAFA"/>
          </w:tcPr>
          <w:p w14:paraId="5AC3D975"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3" w:type="dxa"/>
            <w:tcBorders>
              <w:top w:val="single" w:sz="4" w:space="0" w:color="auto"/>
              <w:left w:val="nil"/>
              <w:right w:val="nil"/>
            </w:tcBorders>
            <w:shd w:val="clear" w:color="auto" w:fill="FAFAFA"/>
          </w:tcPr>
          <w:p w14:paraId="370DDD72"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3" w:type="dxa"/>
            <w:tcBorders>
              <w:top w:val="single" w:sz="4" w:space="0" w:color="auto"/>
              <w:left w:val="nil"/>
              <w:right w:val="nil"/>
            </w:tcBorders>
            <w:shd w:val="clear" w:color="auto" w:fill="FAFAFA"/>
          </w:tcPr>
          <w:p w14:paraId="66D32839"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368" w:type="dxa"/>
            <w:tcBorders>
              <w:top w:val="single" w:sz="4" w:space="0" w:color="auto"/>
              <w:left w:val="nil"/>
              <w:right w:val="nil"/>
            </w:tcBorders>
            <w:shd w:val="clear" w:color="auto" w:fill="FAFAFA"/>
          </w:tcPr>
          <w:p w14:paraId="7789EB60"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2" w:type="dxa"/>
            <w:tcBorders>
              <w:top w:val="single" w:sz="4" w:space="0" w:color="auto"/>
              <w:left w:val="nil"/>
              <w:right w:val="nil"/>
            </w:tcBorders>
            <w:shd w:val="clear" w:color="auto" w:fill="FAFAFA"/>
          </w:tcPr>
          <w:p w14:paraId="4D0ECF97"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49" w:type="dxa"/>
            <w:tcBorders>
              <w:top w:val="single" w:sz="4" w:space="0" w:color="auto"/>
              <w:left w:val="nil"/>
              <w:right w:val="nil"/>
            </w:tcBorders>
            <w:shd w:val="clear" w:color="auto" w:fill="FAFAFA"/>
          </w:tcPr>
          <w:p w14:paraId="1699FEC1"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276" w:type="dxa"/>
            <w:tcBorders>
              <w:top w:val="single" w:sz="4" w:space="0" w:color="auto"/>
              <w:left w:val="nil"/>
              <w:right w:val="nil"/>
            </w:tcBorders>
            <w:shd w:val="clear" w:color="auto" w:fill="FAFAFA"/>
          </w:tcPr>
          <w:p w14:paraId="37F6B4BC" w14:textId="77777777" w:rsidR="00631368" w:rsidRPr="00631368" w:rsidRDefault="00631368" w:rsidP="00631368">
            <w:pPr>
              <w:autoSpaceDE/>
              <w:autoSpaceDN/>
              <w:ind w:right="-72"/>
              <w:jc w:val="right"/>
              <w:rPr>
                <w:rFonts w:ascii="Arial" w:eastAsia="SimSun" w:hAnsi="Arial" w:cs="Arial"/>
                <w:sz w:val="8"/>
                <w:szCs w:val="8"/>
                <w:lang w:eastAsia="zh-CN"/>
              </w:rPr>
            </w:pPr>
          </w:p>
        </w:tc>
        <w:tc>
          <w:tcPr>
            <w:tcW w:w="1505" w:type="dxa"/>
            <w:tcBorders>
              <w:top w:val="single" w:sz="4" w:space="0" w:color="auto"/>
              <w:left w:val="nil"/>
              <w:right w:val="nil"/>
            </w:tcBorders>
            <w:shd w:val="clear" w:color="auto" w:fill="FAFAFA"/>
          </w:tcPr>
          <w:p w14:paraId="6A35F5B5" w14:textId="77777777" w:rsidR="00631368" w:rsidRPr="00631368" w:rsidRDefault="00631368" w:rsidP="00631368">
            <w:pPr>
              <w:autoSpaceDE/>
              <w:autoSpaceDN/>
              <w:ind w:right="-72"/>
              <w:jc w:val="right"/>
              <w:rPr>
                <w:rFonts w:ascii="Arial" w:eastAsia="SimSun" w:hAnsi="Arial" w:cs="Arial"/>
                <w:sz w:val="8"/>
                <w:szCs w:val="8"/>
                <w:lang w:eastAsia="zh-CN"/>
              </w:rPr>
            </w:pPr>
          </w:p>
        </w:tc>
      </w:tr>
      <w:tr w:rsidR="00631368" w:rsidRPr="00C8795F" w14:paraId="03E8FC8F" w14:textId="77777777" w:rsidTr="008C4735">
        <w:tc>
          <w:tcPr>
            <w:tcW w:w="3936" w:type="dxa"/>
            <w:tcBorders>
              <w:top w:val="nil"/>
              <w:left w:val="nil"/>
              <w:bottom w:val="nil"/>
              <w:right w:val="nil"/>
            </w:tcBorders>
          </w:tcPr>
          <w:p w14:paraId="567A4B24" w14:textId="77777777" w:rsidR="00631368" w:rsidRPr="008C4735" w:rsidRDefault="00631368" w:rsidP="00631368">
            <w:pPr>
              <w:pStyle w:val="a"/>
              <w:tabs>
                <w:tab w:val="right" w:pos="7200"/>
                <w:tab w:val="right" w:pos="9000"/>
              </w:tabs>
              <w:spacing w:line="180" w:lineRule="exact"/>
              <w:ind w:right="-108"/>
              <w:rPr>
                <w:rFonts w:cs="Arial"/>
                <w:color w:val="auto"/>
                <w:sz w:val="16"/>
                <w:szCs w:val="16"/>
                <w:u w:val="none"/>
              </w:rPr>
            </w:pPr>
            <w:r w:rsidRPr="008C4735">
              <w:rPr>
                <w:rFonts w:cs="Arial"/>
                <w:color w:val="auto"/>
                <w:sz w:val="16"/>
                <w:szCs w:val="16"/>
                <w:u w:val="none"/>
              </w:rPr>
              <w:t>Net book amount</w:t>
            </w:r>
          </w:p>
        </w:tc>
        <w:tc>
          <w:tcPr>
            <w:tcW w:w="1081" w:type="dxa"/>
            <w:tcBorders>
              <w:top w:val="nil"/>
              <w:left w:val="nil"/>
              <w:bottom w:val="single" w:sz="4" w:space="0" w:color="auto"/>
              <w:right w:val="nil"/>
            </w:tcBorders>
            <w:shd w:val="clear" w:color="auto" w:fill="FAFAFA"/>
          </w:tcPr>
          <w:p w14:paraId="1B20988B" w14:textId="7CBA93C4"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493</w:t>
            </w:r>
            <w:r w:rsidRPr="009D256B">
              <w:rPr>
                <w:rFonts w:ascii="Browallia New" w:eastAsia="SimSun" w:hAnsi="Browallia New" w:cs="Browallia New"/>
                <w:lang w:eastAsia="zh-CN"/>
              </w:rPr>
              <w:t>,</w:t>
            </w:r>
            <w:r w:rsidRPr="00A5786B">
              <w:rPr>
                <w:rFonts w:ascii="Browallia New" w:eastAsia="SimSun" w:hAnsi="Browallia New" w:cs="Browallia New"/>
                <w:lang w:eastAsia="zh-CN"/>
              </w:rPr>
              <w:t>043</w:t>
            </w:r>
            <w:r w:rsidRPr="009D256B">
              <w:rPr>
                <w:rFonts w:ascii="Browallia New" w:eastAsia="SimSun" w:hAnsi="Browallia New" w:cs="Browallia New"/>
                <w:lang w:eastAsia="zh-CN"/>
              </w:rPr>
              <w:t>,</w:t>
            </w:r>
            <w:r w:rsidRPr="00A5786B">
              <w:rPr>
                <w:rFonts w:ascii="Browallia New" w:eastAsia="SimSun" w:hAnsi="Browallia New" w:cs="Browallia New"/>
                <w:lang w:eastAsia="zh-CN"/>
              </w:rPr>
              <w:t>406</w:t>
            </w:r>
          </w:p>
        </w:tc>
        <w:tc>
          <w:tcPr>
            <w:tcW w:w="1272" w:type="dxa"/>
            <w:tcBorders>
              <w:top w:val="nil"/>
              <w:left w:val="nil"/>
              <w:bottom w:val="single" w:sz="4" w:space="0" w:color="auto"/>
              <w:right w:val="nil"/>
            </w:tcBorders>
            <w:shd w:val="clear" w:color="auto" w:fill="FAFAFA"/>
          </w:tcPr>
          <w:p w14:paraId="210B152C" w14:textId="1B5D8F9A" w:rsidR="00631368" w:rsidRPr="008C4735" w:rsidRDefault="00631368" w:rsidP="00631368">
            <w:pPr>
              <w:spacing w:line="180" w:lineRule="exact"/>
              <w:ind w:right="-72"/>
              <w:jc w:val="right"/>
              <w:rPr>
                <w:rFonts w:ascii="Arial" w:eastAsia="SimSun" w:hAnsi="Arial" w:cs="Arial"/>
                <w:sz w:val="16"/>
                <w:szCs w:val="16"/>
                <w:cs/>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eastAsia="zh-CN"/>
              </w:rPr>
              <w:t>,</w:t>
            </w:r>
            <w:r w:rsidRPr="00A5786B">
              <w:rPr>
                <w:rFonts w:ascii="Browallia New" w:eastAsia="SimSun" w:hAnsi="Browallia New" w:cs="Browallia New"/>
                <w:lang w:eastAsia="zh-CN"/>
              </w:rPr>
              <w:t>704</w:t>
            </w:r>
            <w:r w:rsidRPr="009D256B">
              <w:rPr>
                <w:rFonts w:ascii="Browallia New" w:eastAsia="SimSun" w:hAnsi="Browallia New" w:cs="Browallia New"/>
                <w:lang w:eastAsia="zh-CN"/>
              </w:rPr>
              <w:t>,</w:t>
            </w:r>
            <w:r w:rsidRPr="00A5786B">
              <w:rPr>
                <w:rFonts w:ascii="Browallia New" w:eastAsia="SimSun" w:hAnsi="Browallia New" w:cs="Browallia New"/>
                <w:lang w:eastAsia="zh-CN"/>
              </w:rPr>
              <w:t>328</w:t>
            </w:r>
            <w:r w:rsidRPr="009D256B">
              <w:rPr>
                <w:rFonts w:ascii="Browallia New" w:eastAsia="SimSun" w:hAnsi="Browallia New" w:cs="Browallia New"/>
                <w:lang w:eastAsia="zh-CN"/>
              </w:rPr>
              <w:t>,</w:t>
            </w:r>
            <w:r w:rsidRPr="00A5786B">
              <w:rPr>
                <w:rFonts w:ascii="Browallia New" w:eastAsia="SimSun" w:hAnsi="Browallia New" w:cs="Browallia New"/>
                <w:lang w:eastAsia="zh-CN"/>
              </w:rPr>
              <w:t>186</w:t>
            </w:r>
          </w:p>
        </w:tc>
        <w:tc>
          <w:tcPr>
            <w:tcW w:w="1273" w:type="dxa"/>
            <w:tcBorders>
              <w:top w:val="nil"/>
              <w:left w:val="nil"/>
              <w:bottom w:val="single" w:sz="4" w:space="0" w:color="auto"/>
              <w:right w:val="nil"/>
            </w:tcBorders>
            <w:shd w:val="clear" w:color="auto" w:fill="FAFAFA"/>
          </w:tcPr>
          <w:p w14:paraId="5052A718" w14:textId="065B36A9" w:rsidR="00631368" w:rsidRPr="008C4735" w:rsidRDefault="00631368" w:rsidP="00631368">
            <w:pPr>
              <w:spacing w:line="180" w:lineRule="exact"/>
              <w:ind w:right="-72"/>
              <w:jc w:val="right"/>
              <w:rPr>
                <w:rFonts w:ascii="Arial" w:eastAsia="SimSun" w:hAnsi="Arial" w:cs="Arial"/>
                <w:sz w:val="16"/>
                <w:szCs w:val="16"/>
                <w:lang w:val="en-US" w:eastAsia="zh-CN"/>
              </w:rPr>
            </w:pPr>
            <w:r w:rsidRPr="00A5786B">
              <w:rPr>
                <w:rFonts w:ascii="Browallia New" w:eastAsia="SimSun" w:hAnsi="Browallia New" w:cs="Browallia New"/>
                <w:lang w:eastAsia="zh-CN"/>
              </w:rPr>
              <w:t>262</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695</w:t>
            </w:r>
            <w:r w:rsidRPr="009D256B">
              <w:rPr>
                <w:rFonts w:ascii="Browallia New" w:eastAsia="SimSun" w:hAnsi="Browallia New" w:cs="Browallia New"/>
                <w:lang w:val="en-US" w:eastAsia="zh-CN"/>
              </w:rPr>
              <w:t>,</w:t>
            </w:r>
            <w:r w:rsidRPr="00A5786B">
              <w:rPr>
                <w:rFonts w:ascii="Browallia New" w:eastAsia="SimSun" w:hAnsi="Browallia New" w:cs="Browallia New"/>
                <w:lang w:eastAsia="zh-CN"/>
              </w:rPr>
              <w:t>523</w:t>
            </w:r>
          </w:p>
        </w:tc>
        <w:tc>
          <w:tcPr>
            <w:tcW w:w="1273" w:type="dxa"/>
            <w:tcBorders>
              <w:top w:val="nil"/>
              <w:left w:val="nil"/>
              <w:bottom w:val="single" w:sz="4" w:space="0" w:color="auto"/>
              <w:right w:val="nil"/>
            </w:tcBorders>
            <w:shd w:val="clear" w:color="auto" w:fill="FAFAFA"/>
          </w:tcPr>
          <w:p w14:paraId="2BBD8B24" w14:textId="3BF909B3"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57</w:t>
            </w:r>
            <w:r w:rsidRPr="009D256B">
              <w:rPr>
                <w:rFonts w:ascii="Browallia New" w:eastAsia="SimSun" w:hAnsi="Browallia New" w:cs="Browallia New"/>
                <w:lang w:eastAsia="zh-CN"/>
              </w:rPr>
              <w:t>,</w:t>
            </w:r>
            <w:r w:rsidRPr="00A5786B">
              <w:rPr>
                <w:rFonts w:ascii="Browallia New" w:eastAsia="SimSun" w:hAnsi="Browallia New" w:cs="Browallia New"/>
                <w:lang w:eastAsia="zh-CN"/>
              </w:rPr>
              <w:t>774</w:t>
            </w:r>
            <w:r w:rsidRPr="009D256B">
              <w:rPr>
                <w:rFonts w:ascii="Browallia New" w:eastAsia="SimSun" w:hAnsi="Browallia New" w:cs="Browallia New"/>
                <w:lang w:eastAsia="zh-CN"/>
              </w:rPr>
              <w:t>,</w:t>
            </w:r>
            <w:r w:rsidRPr="00A5786B">
              <w:rPr>
                <w:rFonts w:ascii="Browallia New" w:eastAsia="SimSun" w:hAnsi="Browallia New" w:cs="Browallia New"/>
                <w:lang w:eastAsia="zh-CN"/>
              </w:rPr>
              <w:t>425</w:t>
            </w:r>
          </w:p>
        </w:tc>
        <w:tc>
          <w:tcPr>
            <w:tcW w:w="1368" w:type="dxa"/>
            <w:tcBorders>
              <w:top w:val="nil"/>
              <w:left w:val="nil"/>
              <w:bottom w:val="single" w:sz="4" w:space="0" w:color="auto"/>
              <w:right w:val="nil"/>
            </w:tcBorders>
            <w:shd w:val="clear" w:color="auto" w:fill="FAFAFA"/>
          </w:tcPr>
          <w:p w14:paraId="378261BF" w14:textId="066096E9"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9</w:t>
            </w:r>
            <w:r w:rsidRPr="009D256B">
              <w:rPr>
                <w:rFonts w:ascii="Browallia New" w:eastAsia="SimSun" w:hAnsi="Browallia New" w:cs="Browallia New"/>
                <w:lang w:eastAsia="zh-CN"/>
              </w:rPr>
              <w:t>,</w:t>
            </w:r>
            <w:r w:rsidRPr="00A5786B">
              <w:rPr>
                <w:rFonts w:ascii="Browallia New" w:eastAsia="SimSun" w:hAnsi="Browallia New" w:cs="Browallia New"/>
                <w:lang w:eastAsia="zh-CN"/>
              </w:rPr>
              <w:t>803</w:t>
            </w:r>
            <w:r w:rsidRPr="009D256B">
              <w:rPr>
                <w:rFonts w:ascii="Browallia New" w:eastAsia="SimSun" w:hAnsi="Browallia New" w:cs="Browallia New"/>
                <w:lang w:eastAsia="zh-CN"/>
              </w:rPr>
              <w:t>,</w:t>
            </w:r>
            <w:r w:rsidRPr="00A5786B">
              <w:rPr>
                <w:rFonts w:ascii="Browallia New" w:eastAsia="SimSun" w:hAnsi="Browallia New" w:cs="Browallia New"/>
                <w:lang w:eastAsia="zh-CN"/>
              </w:rPr>
              <w:t>140</w:t>
            </w:r>
            <w:r w:rsidRPr="009D256B">
              <w:rPr>
                <w:rFonts w:ascii="Browallia New" w:eastAsia="SimSun" w:hAnsi="Browallia New" w:cs="Browallia New"/>
                <w:lang w:eastAsia="zh-CN"/>
              </w:rPr>
              <w:t>,</w:t>
            </w:r>
            <w:r w:rsidRPr="00A5786B">
              <w:rPr>
                <w:rFonts w:ascii="Browallia New" w:eastAsia="SimSun" w:hAnsi="Browallia New" w:cs="Browallia New"/>
                <w:lang w:eastAsia="zh-CN"/>
              </w:rPr>
              <w:t>322</w:t>
            </w:r>
          </w:p>
        </w:tc>
        <w:tc>
          <w:tcPr>
            <w:tcW w:w="1272" w:type="dxa"/>
            <w:tcBorders>
              <w:top w:val="nil"/>
              <w:left w:val="nil"/>
              <w:bottom w:val="single" w:sz="4" w:space="0" w:color="auto"/>
              <w:right w:val="nil"/>
            </w:tcBorders>
            <w:shd w:val="clear" w:color="auto" w:fill="FAFAFA"/>
          </w:tcPr>
          <w:p w14:paraId="60FB3335" w14:textId="45887867"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46</w:t>
            </w:r>
            <w:r w:rsidRPr="009D256B">
              <w:rPr>
                <w:rFonts w:ascii="Browallia New" w:eastAsia="SimSun" w:hAnsi="Browallia New" w:cs="Browallia New"/>
                <w:lang w:eastAsia="zh-CN"/>
              </w:rPr>
              <w:t>,</w:t>
            </w:r>
            <w:r w:rsidRPr="00A5786B">
              <w:rPr>
                <w:rFonts w:ascii="Browallia New" w:eastAsia="SimSun" w:hAnsi="Browallia New" w:cs="Browallia New"/>
                <w:lang w:eastAsia="zh-CN"/>
              </w:rPr>
              <w:t>892</w:t>
            </w:r>
            <w:r w:rsidRPr="009D256B">
              <w:rPr>
                <w:rFonts w:ascii="Browallia New" w:eastAsia="SimSun" w:hAnsi="Browallia New" w:cs="Browallia New"/>
                <w:lang w:eastAsia="zh-CN"/>
              </w:rPr>
              <w:t>,</w:t>
            </w:r>
            <w:r w:rsidRPr="00A5786B">
              <w:rPr>
                <w:rFonts w:ascii="Browallia New" w:eastAsia="SimSun" w:hAnsi="Browallia New" w:cs="Browallia New"/>
                <w:lang w:eastAsia="zh-CN"/>
              </w:rPr>
              <w:t>454</w:t>
            </w:r>
          </w:p>
        </w:tc>
        <w:tc>
          <w:tcPr>
            <w:tcW w:w="1249" w:type="dxa"/>
            <w:tcBorders>
              <w:top w:val="nil"/>
              <w:left w:val="nil"/>
              <w:bottom w:val="single" w:sz="4" w:space="0" w:color="auto"/>
              <w:right w:val="nil"/>
            </w:tcBorders>
            <w:shd w:val="clear" w:color="auto" w:fill="FAFAFA"/>
          </w:tcPr>
          <w:p w14:paraId="46FA7E82" w14:textId="06E8FE8D"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w:t>
            </w:r>
            <w:r w:rsidRPr="009D256B">
              <w:rPr>
                <w:rFonts w:ascii="Browallia New" w:eastAsia="SimSun" w:hAnsi="Browallia New" w:cs="Browallia New"/>
                <w:lang w:eastAsia="zh-CN"/>
              </w:rPr>
              <w:t>,</w:t>
            </w:r>
            <w:r w:rsidRPr="00A5786B">
              <w:rPr>
                <w:rFonts w:ascii="Browallia New" w:eastAsia="SimSun" w:hAnsi="Browallia New" w:cs="Browallia New"/>
                <w:lang w:eastAsia="zh-CN"/>
              </w:rPr>
              <w:t>360</w:t>
            </w:r>
            <w:r w:rsidRPr="009D256B">
              <w:rPr>
                <w:rFonts w:ascii="Browallia New" w:eastAsia="SimSun" w:hAnsi="Browallia New" w:cs="Browallia New"/>
                <w:lang w:eastAsia="zh-CN"/>
              </w:rPr>
              <w:t>,</w:t>
            </w:r>
            <w:r w:rsidRPr="00A5786B">
              <w:rPr>
                <w:rFonts w:ascii="Browallia New" w:eastAsia="SimSun" w:hAnsi="Browallia New" w:cs="Browallia New"/>
                <w:lang w:eastAsia="zh-CN"/>
              </w:rPr>
              <w:t>170</w:t>
            </w:r>
          </w:p>
        </w:tc>
        <w:tc>
          <w:tcPr>
            <w:tcW w:w="1276" w:type="dxa"/>
            <w:tcBorders>
              <w:top w:val="nil"/>
              <w:left w:val="nil"/>
              <w:bottom w:val="single" w:sz="4" w:space="0" w:color="auto"/>
              <w:right w:val="nil"/>
            </w:tcBorders>
            <w:shd w:val="clear" w:color="auto" w:fill="FAFAFA"/>
          </w:tcPr>
          <w:p w14:paraId="0D568BE5" w14:textId="6DA15F3B"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4</w:t>
            </w:r>
            <w:r w:rsidRPr="009D256B">
              <w:rPr>
                <w:rFonts w:ascii="Browallia New" w:eastAsia="SimSun" w:hAnsi="Browallia New" w:cs="Browallia New"/>
                <w:lang w:eastAsia="zh-CN"/>
              </w:rPr>
              <w:t>,</w:t>
            </w:r>
            <w:r w:rsidRPr="00A5786B">
              <w:rPr>
                <w:rFonts w:ascii="Browallia New" w:eastAsia="SimSun" w:hAnsi="Browallia New" w:cs="Browallia New"/>
                <w:lang w:eastAsia="zh-CN"/>
              </w:rPr>
              <w:t>131</w:t>
            </w:r>
            <w:r w:rsidRPr="009D256B">
              <w:rPr>
                <w:rFonts w:ascii="Browallia New" w:eastAsia="SimSun" w:hAnsi="Browallia New" w:cs="Browallia New"/>
                <w:lang w:eastAsia="zh-CN"/>
              </w:rPr>
              <w:t>,</w:t>
            </w:r>
            <w:r w:rsidRPr="00A5786B">
              <w:rPr>
                <w:rFonts w:ascii="Browallia New" w:eastAsia="SimSun" w:hAnsi="Browallia New" w:cs="Browallia New"/>
                <w:lang w:eastAsia="zh-CN"/>
              </w:rPr>
              <w:t>512</w:t>
            </w:r>
            <w:r w:rsidRPr="009D256B">
              <w:rPr>
                <w:rFonts w:ascii="Browallia New" w:eastAsia="SimSun" w:hAnsi="Browallia New" w:cs="Browallia New"/>
                <w:lang w:eastAsia="zh-CN"/>
              </w:rPr>
              <w:t>,</w:t>
            </w:r>
            <w:r w:rsidRPr="00A5786B">
              <w:rPr>
                <w:rFonts w:ascii="Browallia New" w:eastAsia="SimSun" w:hAnsi="Browallia New" w:cs="Browallia New"/>
                <w:lang w:eastAsia="zh-CN"/>
              </w:rPr>
              <w:t>767</w:t>
            </w:r>
          </w:p>
        </w:tc>
        <w:tc>
          <w:tcPr>
            <w:tcW w:w="1505" w:type="dxa"/>
            <w:tcBorders>
              <w:top w:val="nil"/>
              <w:left w:val="nil"/>
              <w:bottom w:val="single" w:sz="4" w:space="0" w:color="auto"/>
              <w:right w:val="nil"/>
            </w:tcBorders>
            <w:shd w:val="clear" w:color="auto" w:fill="FAFAFA"/>
          </w:tcPr>
          <w:p w14:paraId="42E97E3E" w14:textId="4847EBCA" w:rsidR="00631368" w:rsidRPr="008C4735" w:rsidRDefault="00631368" w:rsidP="00631368">
            <w:pPr>
              <w:spacing w:line="180" w:lineRule="exact"/>
              <w:ind w:right="-72"/>
              <w:jc w:val="right"/>
              <w:rPr>
                <w:rFonts w:ascii="Arial" w:eastAsia="SimSun" w:hAnsi="Arial" w:cs="Arial"/>
                <w:sz w:val="16"/>
                <w:szCs w:val="16"/>
                <w:lang w:eastAsia="zh-CN"/>
              </w:rPr>
            </w:pPr>
            <w:r w:rsidRPr="00A5786B">
              <w:rPr>
                <w:rFonts w:ascii="Browallia New" w:eastAsia="SimSun" w:hAnsi="Browallia New" w:cs="Browallia New"/>
                <w:lang w:eastAsia="zh-CN"/>
              </w:rPr>
              <w:t>16</w:t>
            </w:r>
            <w:r w:rsidRPr="009D256B">
              <w:rPr>
                <w:rFonts w:ascii="Browallia New" w:eastAsia="SimSun" w:hAnsi="Browallia New" w:cs="Browallia New"/>
                <w:lang w:eastAsia="zh-CN"/>
              </w:rPr>
              <w:t>,</w:t>
            </w:r>
            <w:r w:rsidRPr="00A5786B">
              <w:rPr>
                <w:rFonts w:ascii="Browallia New" w:eastAsia="SimSun" w:hAnsi="Browallia New" w:cs="Browallia New"/>
                <w:lang w:eastAsia="zh-CN"/>
              </w:rPr>
              <w:t>500</w:t>
            </w:r>
            <w:r w:rsidRPr="009D256B">
              <w:rPr>
                <w:rFonts w:ascii="Browallia New" w:eastAsia="SimSun" w:hAnsi="Browallia New" w:cs="Browallia New"/>
                <w:lang w:eastAsia="zh-CN"/>
              </w:rPr>
              <w:t>,</w:t>
            </w:r>
            <w:r w:rsidRPr="00A5786B">
              <w:rPr>
                <w:rFonts w:ascii="Browallia New" w:eastAsia="SimSun" w:hAnsi="Browallia New" w:cs="Browallia New"/>
                <w:lang w:eastAsia="zh-CN"/>
              </w:rPr>
              <w:t>747</w:t>
            </w:r>
            <w:r w:rsidRPr="009D256B">
              <w:rPr>
                <w:rFonts w:ascii="Browallia New" w:eastAsia="SimSun" w:hAnsi="Browallia New" w:cs="Browallia New"/>
                <w:lang w:eastAsia="zh-CN"/>
              </w:rPr>
              <w:t>,</w:t>
            </w:r>
            <w:r w:rsidRPr="00A5786B">
              <w:rPr>
                <w:rFonts w:ascii="Browallia New" w:eastAsia="SimSun" w:hAnsi="Browallia New" w:cs="Browallia New"/>
                <w:lang w:eastAsia="zh-CN"/>
              </w:rPr>
              <w:t>253</w:t>
            </w:r>
          </w:p>
        </w:tc>
      </w:tr>
    </w:tbl>
    <w:p w14:paraId="646FF8F6" w14:textId="77777777" w:rsidR="00846D5A" w:rsidRPr="00D606E9" w:rsidRDefault="00846D5A" w:rsidP="002D4690">
      <w:pPr>
        <w:tabs>
          <w:tab w:val="left" w:pos="2160"/>
        </w:tabs>
        <w:spacing w:line="276" w:lineRule="auto"/>
        <w:ind w:hanging="7"/>
        <w:jc w:val="both"/>
        <w:rPr>
          <w:rFonts w:ascii="Arial" w:hAnsi="Arial" w:cs="Arial"/>
          <w:sz w:val="6"/>
          <w:szCs w:val="6"/>
        </w:rPr>
      </w:pPr>
    </w:p>
    <w:p w14:paraId="121C722B" w14:textId="4B3D8B67" w:rsidR="00014925" w:rsidRPr="00D536FE" w:rsidRDefault="00642FC0" w:rsidP="002D4690">
      <w:pPr>
        <w:tabs>
          <w:tab w:val="left" w:pos="2160"/>
        </w:tabs>
        <w:spacing w:line="276" w:lineRule="auto"/>
        <w:ind w:hanging="7"/>
        <w:jc w:val="both"/>
        <w:rPr>
          <w:rFonts w:ascii="Arial" w:hAnsi="Arial" w:cs="Arial"/>
          <w:sz w:val="18"/>
          <w:szCs w:val="18"/>
        </w:rPr>
      </w:pPr>
      <w:r w:rsidRPr="00D536FE">
        <w:rPr>
          <w:rFonts w:ascii="Arial" w:hAnsi="Arial" w:cs="Arial"/>
          <w:sz w:val="18"/>
          <w:szCs w:val="18"/>
        </w:rPr>
        <w:t>Depreciation expense of Baht</w:t>
      </w:r>
      <w:r w:rsidR="006B5F3D" w:rsidRPr="00D536FE">
        <w:rPr>
          <w:rFonts w:ascii="Arial" w:hAnsi="Arial" w:cs="Arial"/>
          <w:sz w:val="18"/>
          <w:szCs w:val="18"/>
          <w:cs/>
        </w:rPr>
        <w:t xml:space="preserve"> </w:t>
      </w:r>
      <w:r w:rsidR="008C4735">
        <w:rPr>
          <w:rFonts w:ascii="Arial" w:hAnsi="Arial" w:cs="Arial"/>
          <w:sz w:val="18"/>
          <w:szCs w:val="18"/>
        </w:rPr>
        <w:t>456</w:t>
      </w:r>
      <w:r w:rsidR="001815A4" w:rsidRPr="00D536FE">
        <w:rPr>
          <w:rFonts w:ascii="Arial" w:hAnsi="Arial" w:cs="Arial"/>
          <w:sz w:val="18"/>
          <w:szCs w:val="18"/>
        </w:rPr>
        <w:t xml:space="preserve"> </w:t>
      </w:r>
      <w:r w:rsidRPr="00D536FE">
        <w:rPr>
          <w:rFonts w:ascii="Arial" w:hAnsi="Arial" w:cs="Arial"/>
          <w:sz w:val="18"/>
          <w:szCs w:val="18"/>
        </w:rPr>
        <w:t>million (</w:t>
      </w:r>
      <w:r w:rsidR="009A5F51" w:rsidRPr="00D536FE">
        <w:rPr>
          <w:rFonts w:ascii="Arial" w:hAnsi="Arial" w:cs="Arial"/>
          <w:sz w:val="18"/>
          <w:szCs w:val="18"/>
        </w:rPr>
        <w:t>201</w:t>
      </w:r>
      <w:r w:rsidR="001815A4" w:rsidRPr="00D536FE">
        <w:rPr>
          <w:rFonts w:ascii="Arial" w:hAnsi="Arial" w:cs="Arial"/>
          <w:sz w:val="18"/>
          <w:szCs w:val="18"/>
        </w:rPr>
        <w:t>9</w:t>
      </w:r>
      <w:r w:rsidRPr="00D536FE">
        <w:rPr>
          <w:rFonts w:ascii="Arial" w:hAnsi="Arial" w:cs="Arial"/>
          <w:sz w:val="18"/>
          <w:szCs w:val="18"/>
        </w:rPr>
        <w:t xml:space="preserve">: Baht </w:t>
      </w:r>
      <w:r w:rsidR="001815A4" w:rsidRPr="00D536FE">
        <w:rPr>
          <w:rFonts w:ascii="Arial" w:hAnsi="Arial" w:cs="Arial"/>
          <w:sz w:val="18"/>
          <w:szCs w:val="18"/>
        </w:rPr>
        <w:t>440</w:t>
      </w:r>
      <w:r w:rsidRPr="00D536FE">
        <w:rPr>
          <w:rFonts w:ascii="Arial" w:hAnsi="Arial" w:cs="Arial"/>
          <w:sz w:val="18"/>
          <w:szCs w:val="18"/>
        </w:rPr>
        <w:t xml:space="preserve"> million) </w:t>
      </w:r>
      <w:r w:rsidR="00BE5CFD" w:rsidRPr="00D536FE">
        <w:rPr>
          <w:rFonts w:ascii="Arial" w:hAnsi="Arial" w:cs="Arial"/>
          <w:sz w:val="18"/>
          <w:szCs w:val="18"/>
        </w:rPr>
        <w:t>i</w:t>
      </w:r>
      <w:r w:rsidRPr="00D536FE">
        <w:rPr>
          <w:rFonts w:ascii="Arial" w:hAnsi="Arial" w:cs="Arial"/>
          <w:sz w:val="18"/>
          <w:szCs w:val="18"/>
        </w:rPr>
        <w:t xml:space="preserve">s charged in cost of goods sold and Baht </w:t>
      </w:r>
      <w:r w:rsidR="008C4735">
        <w:rPr>
          <w:rFonts w:ascii="Arial" w:hAnsi="Arial" w:cs="Arial"/>
          <w:sz w:val="18"/>
          <w:szCs w:val="18"/>
        </w:rPr>
        <w:t>26</w:t>
      </w:r>
      <w:r w:rsidR="00306BE7" w:rsidRPr="00D536FE">
        <w:rPr>
          <w:rFonts w:ascii="Arial" w:hAnsi="Arial" w:cs="Arial"/>
          <w:sz w:val="18"/>
          <w:szCs w:val="18"/>
        </w:rPr>
        <w:t xml:space="preserve"> </w:t>
      </w:r>
      <w:r w:rsidRPr="00D536FE">
        <w:rPr>
          <w:rFonts w:ascii="Arial" w:hAnsi="Arial" w:cs="Arial"/>
          <w:sz w:val="18"/>
          <w:szCs w:val="18"/>
        </w:rPr>
        <w:t>million (</w:t>
      </w:r>
      <w:r w:rsidR="009A5F51" w:rsidRPr="00D536FE">
        <w:rPr>
          <w:rFonts w:ascii="Arial" w:hAnsi="Arial" w:cs="Arial"/>
          <w:sz w:val="18"/>
          <w:szCs w:val="18"/>
        </w:rPr>
        <w:t>201</w:t>
      </w:r>
      <w:r w:rsidR="001815A4" w:rsidRPr="00D536FE">
        <w:rPr>
          <w:rFonts w:ascii="Arial" w:hAnsi="Arial" w:cs="Arial"/>
          <w:sz w:val="18"/>
          <w:szCs w:val="18"/>
        </w:rPr>
        <w:t>9</w:t>
      </w:r>
      <w:r w:rsidRPr="00D536FE">
        <w:rPr>
          <w:rFonts w:ascii="Arial" w:hAnsi="Arial" w:cs="Arial"/>
          <w:sz w:val="18"/>
          <w:szCs w:val="18"/>
        </w:rPr>
        <w:t xml:space="preserve">: Baht </w:t>
      </w:r>
      <w:r w:rsidR="00956C77" w:rsidRPr="00D536FE">
        <w:rPr>
          <w:rFonts w:ascii="Arial" w:hAnsi="Arial" w:cs="Arial"/>
          <w:sz w:val="18"/>
          <w:szCs w:val="18"/>
        </w:rPr>
        <w:t>2</w:t>
      </w:r>
      <w:r w:rsidR="008C4735">
        <w:rPr>
          <w:rFonts w:ascii="Arial" w:hAnsi="Arial" w:cs="Arial"/>
          <w:sz w:val="18"/>
          <w:szCs w:val="18"/>
        </w:rPr>
        <w:t>6</w:t>
      </w:r>
      <w:r w:rsidR="00943A33" w:rsidRPr="00D536FE">
        <w:rPr>
          <w:rFonts w:ascii="Arial" w:hAnsi="Arial" w:cs="Arial"/>
          <w:sz w:val="18"/>
          <w:szCs w:val="18"/>
        </w:rPr>
        <w:t xml:space="preserve"> </w:t>
      </w:r>
      <w:r w:rsidRPr="00D536FE">
        <w:rPr>
          <w:rFonts w:ascii="Arial" w:hAnsi="Arial" w:cs="Arial"/>
          <w:sz w:val="18"/>
          <w:szCs w:val="18"/>
        </w:rPr>
        <w:t xml:space="preserve">million) </w:t>
      </w:r>
      <w:r w:rsidR="00BE5CFD" w:rsidRPr="00D536FE">
        <w:rPr>
          <w:rFonts w:ascii="Arial" w:hAnsi="Arial" w:cs="Arial"/>
          <w:sz w:val="18"/>
          <w:szCs w:val="18"/>
        </w:rPr>
        <w:t>i</w:t>
      </w:r>
      <w:r w:rsidR="00D40765" w:rsidRPr="00D536FE">
        <w:rPr>
          <w:rFonts w:ascii="Arial" w:hAnsi="Arial" w:cs="Arial"/>
          <w:sz w:val="18"/>
          <w:szCs w:val="18"/>
        </w:rPr>
        <w:t xml:space="preserve">s charged </w:t>
      </w:r>
      <w:r w:rsidRPr="00D536FE">
        <w:rPr>
          <w:rFonts w:ascii="Arial" w:hAnsi="Arial" w:cs="Arial"/>
          <w:sz w:val="18"/>
          <w:szCs w:val="18"/>
        </w:rPr>
        <w:t>in administrative expense</w:t>
      </w:r>
      <w:r w:rsidR="008C03F7" w:rsidRPr="00D536FE">
        <w:rPr>
          <w:rFonts w:ascii="Arial" w:hAnsi="Arial" w:cs="Arial"/>
          <w:sz w:val="18"/>
          <w:szCs w:val="18"/>
        </w:rPr>
        <w:t>s</w:t>
      </w:r>
      <w:r w:rsidR="00014925" w:rsidRPr="00D536FE">
        <w:rPr>
          <w:rFonts w:ascii="Arial" w:hAnsi="Arial" w:cs="Arial"/>
          <w:sz w:val="18"/>
          <w:szCs w:val="18"/>
        </w:rPr>
        <w:t>.</w:t>
      </w:r>
    </w:p>
    <w:p w14:paraId="1AF12BA3" w14:textId="77777777" w:rsidR="00631368" w:rsidRPr="00D536FE" w:rsidRDefault="00631368" w:rsidP="00631368">
      <w:pPr>
        <w:tabs>
          <w:tab w:val="left" w:pos="2160"/>
        </w:tabs>
        <w:spacing w:line="276" w:lineRule="auto"/>
        <w:ind w:hanging="7"/>
        <w:jc w:val="both"/>
        <w:rPr>
          <w:rFonts w:ascii="Arial" w:hAnsi="Arial" w:cs="Arial"/>
          <w:sz w:val="18"/>
          <w:szCs w:val="18"/>
        </w:rPr>
      </w:pPr>
    </w:p>
    <w:p w14:paraId="19D20EF8" w14:textId="4E0DE890" w:rsidR="002D4690" w:rsidRPr="00D536FE" w:rsidRDefault="00C24584" w:rsidP="00C8795F">
      <w:pPr>
        <w:ind w:hanging="7"/>
        <w:jc w:val="both"/>
        <w:rPr>
          <w:rFonts w:ascii="Arial" w:eastAsia="Arial Unicode MS" w:hAnsi="Arial" w:cs="Arial"/>
          <w:sz w:val="18"/>
          <w:szCs w:val="18"/>
        </w:rPr>
      </w:pPr>
      <w:r w:rsidRPr="00D536FE">
        <w:rPr>
          <w:rFonts w:ascii="Arial" w:eastAsia="Arial Unicode MS" w:hAnsi="Arial" w:cs="Arial"/>
          <w:sz w:val="18"/>
          <w:szCs w:val="18"/>
        </w:rPr>
        <w:t xml:space="preserve">Borrowing costs of Baht </w:t>
      </w:r>
      <w:r w:rsidR="008C4735">
        <w:rPr>
          <w:rFonts w:ascii="Arial" w:eastAsia="Arial Unicode MS" w:hAnsi="Arial" w:cs="Arial"/>
          <w:sz w:val="18"/>
          <w:szCs w:val="18"/>
        </w:rPr>
        <w:t xml:space="preserve">82 </w:t>
      </w:r>
      <w:r w:rsidR="00907EC9" w:rsidRPr="00D536FE">
        <w:rPr>
          <w:rFonts w:ascii="Arial" w:eastAsia="Arial Unicode MS" w:hAnsi="Arial" w:cs="Arial"/>
          <w:sz w:val="18"/>
          <w:szCs w:val="18"/>
        </w:rPr>
        <w:t>million (</w:t>
      </w:r>
      <w:r w:rsidR="009A5F51" w:rsidRPr="00D536FE">
        <w:rPr>
          <w:rFonts w:ascii="Arial" w:eastAsia="Arial Unicode MS" w:hAnsi="Arial" w:cs="Arial"/>
          <w:sz w:val="18"/>
          <w:szCs w:val="18"/>
        </w:rPr>
        <w:t>201</w:t>
      </w:r>
      <w:r w:rsidR="001815A4" w:rsidRPr="00D536FE">
        <w:rPr>
          <w:rFonts w:ascii="Arial" w:eastAsia="Arial Unicode MS" w:hAnsi="Arial" w:cs="Arial"/>
          <w:sz w:val="18"/>
          <w:szCs w:val="18"/>
        </w:rPr>
        <w:t>9</w:t>
      </w:r>
      <w:r w:rsidR="00ED2154" w:rsidRPr="00D536FE">
        <w:rPr>
          <w:rFonts w:ascii="Arial" w:eastAsia="Arial Unicode MS" w:hAnsi="Arial" w:cs="Arial"/>
          <w:sz w:val="18"/>
          <w:szCs w:val="18"/>
        </w:rPr>
        <w:t xml:space="preserve">: Baht </w:t>
      </w:r>
      <w:r w:rsidR="008C4735">
        <w:rPr>
          <w:rFonts w:ascii="Arial" w:eastAsia="Arial Unicode MS" w:hAnsi="Arial" w:cs="Arial"/>
          <w:sz w:val="18"/>
          <w:szCs w:val="18"/>
        </w:rPr>
        <w:t>62</w:t>
      </w:r>
      <w:r w:rsidR="00ED2154" w:rsidRPr="00D536FE">
        <w:rPr>
          <w:rFonts w:ascii="Arial" w:eastAsia="Arial Unicode MS" w:hAnsi="Arial" w:cs="Arial"/>
          <w:sz w:val="18"/>
          <w:szCs w:val="18"/>
        </w:rPr>
        <w:t xml:space="preserve"> million) aris</w:t>
      </w:r>
      <w:r w:rsidRPr="00D536FE">
        <w:rPr>
          <w:rFonts w:ascii="Arial" w:eastAsia="Arial Unicode MS" w:hAnsi="Arial" w:cs="Arial"/>
          <w:sz w:val="18"/>
          <w:szCs w:val="18"/>
        </w:rPr>
        <w:t xml:space="preserve">ing from financing specifically entered </w:t>
      </w:r>
      <w:r w:rsidRPr="00D536FE">
        <w:rPr>
          <w:rFonts w:ascii="Arial" w:eastAsia="Arial Unicode MS" w:hAnsi="Arial" w:cs="Arial"/>
          <w:spacing w:val="-4"/>
          <w:sz w:val="18"/>
          <w:szCs w:val="18"/>
        </w:rPr>
        <w:t xml:space="preserve">into a pipeline constructing project and tap water production system </w:t>
      </w:r>
      <w:r w:rsidR="00BE5CFD" w:rsidRPr="00D536FE">
        <w:rPr>
          <w:rFonts w:ascii="Arial" w:eastAsia="Arial Unicode MS" w:hAnsi="Arial" w:cs="Arial"/>
          <w:spacing w:val="-4"/>
          <w:sz w:val="18"/>
          <w:szCs w:val="18"/>
        </w:rPr>
        <w:t>are</w:t>
      </w:r>
      <w:r w:rsidRPr="00D536FE">
        <w:rPr>
          <w:rFonts w:ascii="Arial" w:eastAsia="Arial Unicode MS" w:hAnsi="Arial" w:cs="Arial"/>
          <w:spacing w:val="-4"/>
          <w:sz w:val="18"/>
          <w:szCs w:val="18"/>
        </w:rPr>
        <w:t xml:space="preserve"> capitalised during the year and are included</w:t>
      </w:r>
      <w:r w:rsidR="008C03F7" w:rsidRPr="00D536FE">
        <w:rPr>
          <w:rFonts w:ascii="Arial" w:eastAsia="Arial Unicode MS" w:hAnsi="Arial" w:cs="Arial"/>
          <w:spacing w:val="-2"/>
          <w:sz w:val="18"/>
          <w:szCs w:val="18"/>
        </w:rPr>
        <w:t xml:space="preserve"> in “Addition</w:t>
      </w:r>
      <w:r w:rsidRPr="00D536FE">
        <w:rPr>
          <w:rFonts w:ascii="Arial" w:eastAsia="Arial Unicode MS" w:hAnsi="Arial" w:cs="Arial"/>
          <w:spacing w:val="-2"/>
          <w:sz w:val="18"/>
          <w:szCs w:val="18"/>
        </w:rPr>
        <w:t xml:space="preserve">”. The Group </w:t>
      </w:r>
      <w:r w:rsidR="00CA5549" w:rsidRPr="00D536FE">
        <w:rPr>
          <w:rFonts w:ascii="Arial" w:eastAsia="Arial Unicode MS" w:hAnsi="Arial" w:cs="Arial"/>
          <w:spacing w:val="-2"/>
          <w:sz w:val="18"/>
          <w:szCs w:val="18"/>
        </w:rPr>
        <w:t>uses</w:t>
      </w:r>
      <w:r w:rsidRPr="00D536FE">
        <w:rPr>
          <w:rFonts w:ascii="Arial" w:eastAsia="Arial Unicode MS" w:hAnsi="Arial" w:cs="Arial"/>
          <w:spacing w:val="-2"/>
          <w:sz w:val="18"/>
          <w:szCs w:val="18"/>
        </w:rPr>
        <w:t xml:space="preserve"> capitalisation rates based on actual interest rate of borrowings at</w:t>
      </w:r>
      <w:r w:rsidR="00046382" w:rsidRPr="00D536FE">
        <w:rPr>
          <w:rFonts w:ascii="Arial" w:eastAsia="Arial Unicode MS" w:hAnsi="Arial" w:cs="Arial"/>
          <w:spacing w:val="-2"/>
          <w:sz w:val="18"/>
          <w:szCs w:val="18"/>
        </w:rPr>
        <w:t xml:space="preserve"> </w:t>
      </w:r>
      <w:r w:rsidR="008C4735">
        <w:rPr>
          <w:rFonts w:ascii="Arial" w:eastAsia="Arial Unicode MS" w:hAnsi="Arial" w:cs="Arial"/>
          <w:spacing w:val="-2"/>
          <w:sz w:val="18"/>
          <w:szCs w:val="18"/>
        </w:rPr>
        <w:t>1.01</w:t>
      </w:r>
      <w:r w:rsidRPr="00D536FE">
        <w:rPr>
          <w:rFonts w:ascii="Arial" w:eastAsia="Arial Unicode MS" w:hAnsi="Arial" w:cs="Arial"/>
          <w:spacing w:val="-2"/>
          <w:sz w:val="18"/>
          <w:szCs w:val="18"/>
        </w:rPr>
        <w:t>%</w:t>
      </w:r>
      <w:r w:rsidRPr="00D536FE">
        <w:rPr>
          <w:rFonts w:ascii="Arial" w:eastAsia="Arial Unicode MS" w:hAnsi="Arial" w:cs="Arial"/>
          <w:sz w:val="18"/>
          <w:szCs w:val="18"/>
        </w:rPr>
        <w:t xml:space="preserve"> - </w:t>
      </w:r>
      <w:r w:rsidR="008C4735">
        <w:rPr>
          <w:rFonts w:ascii="Arial" w:eastAsia="Arial Unicode MS" w:hAnsi="Arial" w:cs="Arial"/>
          <w:sz w:val="18"/>
          <w:szCs w:val="18"/>
        </w:rPr>
        <w:t>4.18</w:t>
      </w:r>
      <w:r w:rsidRPr="00D536FE">
        <w:rPr>
          <w:rFonts w:ascii="Arial" w:eastAsia="Arial Unicode MS" w:hAnsi="Arial" w:cs="Arial"/>
          <w:sz w:val="18"/>
          <w:szCs w:val="18"/>
        </w:rPr>
        <w:t xml:space="preserve">% </w:t>
      </w:r>
      <w:r w:rsidR="00ED2154" w:rsidRPr="00D536FE">
        <w:rPr>
          <w:rFonts w:ascii="Arial" w:eastAsia="Arial Unicode MS" w:hAnsi="Arial" w:cs="Arial"/>
          <w:sz w:val="18"/>
          <w:szCs w:val="18"/>
        </w:rPr>
        <w:t xml:space="preserve">per annum </w:t>
      </w:r>
      <w:r w:rsidRPr="00D536FE">
        <w:rPr>
          <w:rFonts w:ascii="Arial" w:eastAsia="Arial Unicode MS" w:hAnsi="Arial" w:cs="Arial"/>
          <w:sz w:val="18"/>
          <w:szCs w:val="18"/>
        </w:rPr>
        <w:t>(</w:t>
      </w:r>
      <w:r w:rsidR="009A5F51" w:rsidRPr="00D536FE">
        <w:rPr>
          <w:rFonts w:ascii="Arial" w:eastAsia="Arial Unicode MS" w:hAnsi="Arial" w:cs="Arial"/>
          <w:sz w:val="18"/>
          <w:szCs w:val="18"/>
        </w:rPr>
        <w:t>201</w:t>
      </w:r>
      <w:r w:rsidR="001815A4" w:rsidRPr="00D536FE">
        <w:rPr>
          <w:rFonts w:ascii="Arial" w:eastAsia="Arial Unicode MS" w:hAnsi="Arial" w:cs="Arial"/>
          <w:sz w:val="18"/>
          <w:szCs w:val="18"/>
        </w:rPr>
        <w:t>9</w:t>
      </w:r>
      <w:r w:rsidR="00306BE7" w:rsidRPr="00D536FE">
        <w:rPr>
          <w:rFonts w:ascii="Arial" w:eastAsia="Arial Unicode MS" w:hAnsi="Arial" w:cs="Arial"/>
          <w:sz w:val="18"/>
          <w:szCs w:val="18"/>
        </w:rPr>
        <w:t xml:space="preserve"> : </w:t>
      </w:r>
      <w:r w:rsidR="001815A4" w:rsidRPr="00D536FE">
        <w:rPr>
          <w:rFonts w:ascii="Arial" w:eastAsia="Arial Unicode MS" w:hAnsi="Arial" w:cs="Arial"/>
          <w:sz w:val="18"/>
          <w:szCs w:val="18"/>
        </w:rPr>
        <w:t>1.40</w:t>
      </w:r>
      <w:r w:rsidR="00BC41AA" w:rsidRPr="00D536FE">
        <w:rPr>
          <w:rFonts w:ascii="Arial" w:eastAsia="Arial Unicode MS" w:hAnsi="Arial" w:cs="Arial"/>
          <w:spacing w:val="-2"/>
          <w:sz w:val="18"/>
          <w:szCs w:val="18"/>
        </w:rPr>
        <w:t>%</w:t>
      </w:r>
      <w:r w:rsidR="00BC41AA" w:rsidRPr="00D536FE">
        <w:rPr>
          <w:rFonts w:ascii="Arial" w:eastAsia="Arial Unicode MS" w:hAnsi="Arial" w:cs="Arial"/>
          <w:sz w:val="18"/>
          <w:szCs w:val="18"/>
        </w:rPr>
        <w:t xml:space="preserve"> - 4.18%</w:t>
      </w:r>
      <w:r w:rsidR="00ED2154" w:rsidRPr="00D536FE">
        <w:rPr>
          <w:rFonts w:ascii="Arial" w:eastAsia="Arial Unicode MS" w:hAnsi="Arial" w:cs="Arial"/>
          <w:sz w:val="18"/>
          <w:szCs w:val="18"/>
        </w:rPr>
        <w:t xml:space="preserve"> per annum</w:t>
      </w:r>
      <w:r w:rsidRPr="00D536FE">
        <w:rPr>
          <w:rFonts w:ascii="Arial" w:eastAsia="Arial Unicode MS" w:hAnsi="Arial" w:cs="Arial"/>
          <w:sz w:val="18"/>
          <w:szCs w:val="18"/>
        </w:rPr>
        <w:t>)</w:t>
      </w:r>
      <w:r w:rsidR="009B4E8B" w:rsidRPr="00D536FE">
        <w:rPr>
          <w:rFonts w:ascii="Arial" w:eastAsia="Arial Unicode MS" w:hAnsi="Arial" w:cs="Arial"/>
          <w:sz w:val="18"/>
          <w:szCs w:val="18"/>
        </w:rPr>
        <w:t>.</w:t>
      </w:r>
    </w:p>
    <w:p w14:paraId="33A812B9" w14:textId="6E60FCE0" w:rsidR="009E296E" w:rsidRPr="00D536FE" w:rsidRDefault="009E296E" w:rsidP="00503915">
      <w:pPr>
        <w:tabs>
          <w:tab w:val="left" w:pos="2160"/>
        </w:tabs>
        <w:ind w:left="547" w:right="-43" w:hanging="547"/>
        <w:jc w:val="thaiDistribute"/>
        <w:rPr>
          <w:rFonts w:ascii="Arial" w:eastAsia="Arial Unicode MS" w:hAnsi="Arial" w:cs="Arial"/>
          <w:sz w:val="18"/>
          <w:szCs w:val="18"/>
        </w:rPr>
        <w:sectPr w:rsidR="009E296E" w:rsidRPr="00D536FE" w:rsidSect="00192F61">
          <w:pgSz w:w="16834" w:h="11909" w:orient="landscape" w:code="9"/>
          <w:pgMar w:top="720" w:right="720" w:bottom="720" w:left="720"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709BA" w:rsidRPr="00D536FE" w14:paraId="39FCF00C" w14:textId="77777777" w:rsidTr="000F21BD">
        <w:trPr>
          <w:cantSplit/>
          <w:trHeight w:val="389"/>
        </w:trPr>
        <w:tc>
          <w:tcPr>
            <w:tcW w:w="9475" w:type="dxa"/>
            <w:shd w:val="clear" w:color="auto" w:fill="FFA543"/>
            <w:vAlign w:val="center"/>
          </w:tcPr>
          <w:p w14:paraId="7BCD2DE8" w14:textId="7E4A26DA" w:rsidR="00A709BA" w:rsidRPr="00D536FE" w:rsidRDefault="00631368" w:rsidP="000F21BD">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lastRenderedPageBreak/>
              <w:t>20</w:t>
            </w:r>
            <w:r w:rsidR="00A709BA" w:rsidRPr="00D536FE">
              <w:rPr>
                <w:rFonts w:ascii="Arial" w:eastAsia="Arial Unicode MS" w:hAnsi="Arial" w:cs="Arial"/>
                <w:b/>
                <w:bCs/>
                <w:color w:val="FFFFFF"/>
                <w:sz w:val="18"/>
                <w:szCs w:val="18"/>
              </w:rPr>
              <w:tab/>
            </w:r>
            <w:r w:rsidR="00F66276" w:rsidRPr="00D536FE">
              <w:rPr>
                <w:rFonts w:ascii="Arial" w:eastAsia="Arial Unicode MS" w:hAnsi="Arial" w:cs="Arial"/>
                <w:b/>
                <w:bCs/>
                <w:color w:val="FFFFFF"/>
                <w:sz w:val="18"/>
                <w:szCs w:val="18"/>
              </w:rPr>
              <w:t>Right-of-use assets</w:t>
            </w:r>
            <w:r w:rsidR="006330F5" w:rsidRPr="00D536FE">
              <w:rPr>
                <w:rFonts w:ascii="Arial" w:eastAsia="Arial Unicode MS" w:hAnsi="Arial" w:cs="Arial"/>
                <w:b/>
                <w:bCs/>
                <w:color w:val="FFFFFF"/>
                <w:sz w:val="18"/>
                <w:szCs w:val="18"/>
              </w:rPr>
              <w:t xml:space="preserve"> - net</w:t>
            </w:r>
          </w:p>
        </w:tc>
      </w:tr>
    </w:tbl>
    <w:p w14:paraId="56138402" w14:textId="74B66340" w:rsidR="002346A3" w:rsidRPr="00D536FE" w:rsidRDefault="002346A3" w:rsidP="00A709BA">
      <w:pPr>
        <w:tabs>
          <w:tab w:val="left" w:pos="2160"/>
          <w:tab w:val="left" w:pos="2880"/>
        </w:tabs>
        <w:jc w:val="both"/>
        <w:rPr>
          <w:rFonts w:ascii="Arial" w:hAnsi="Arial" w:cs="Arial"/>
          <w:snapToGrid w:val="0"/>
          <w:spacing w:val="-3"/>
          <w:sz w:val="18"/>
          <w:szCs w:val="18"/>
          <w:lang w:eastAsia="th-TH"/>
        </w:rPr>
      </w:pPr>
    </w:p>
    <w:p w14:paraId="6FB7FB8C" w14:textId="2C4B008C" w:rsidR="006330F5" w:rsidRPr="00D536FE" w:rsidRDefault="00E211FD" w:rsidP="006330F5">
      <w:pPr>
        <w:rPr>
          <w:rFonts w:ascii="Arial" w:hAnsi="Arial" w:cs="Arial"/>
          <w:sz w:val="18"/>
          <w:szCs w:val="18"/>
        </w:rPr>
      </w:pPr>
      <w:r>
        <w:rPr>
          <w:rFonts w:ascii="Arial" w:hAnsi="Arial" w:cs="Arial"/>
          <w:sz w:val="18"/>
          <w:szCs w:val="18"/>
        </w:rPr>
        <w:t>T</w:t>
      </w:r>
      <w:r w:rsidR="006330F5" w:rsidRPr="00D536FE">
        <w:rPr>
          <w:rFonts w:ascii="Arial" w:hAnsi="Arial" w:cs="Arial"/>
          <w:sz w:val="18"/>
          <w:szCs w:val="18"/>
        </w:rPr>
        <w:t xml:space="preserve">he recognised right-of-use assets by class of the underlying assets are as follows: </w:t>
      </w:r>
    </w:p>
    <w:p w14:paraId="003A13D0" w14:textId="77777777" w:rsidR="006330F5" w:rsidRPr="00D536FE" w:rsidRDefault="006330F5" w:rsidP="006330F5">
      <w:pPr>
        <w:ind w:right="-72"/>
        <w:rPr>
          <w:rFonts w:ascii="Arial" w:hAnsi="Arial" w:cs="Arial"/>
          <w:b/>
          <w:bCs/>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1296"/>
        <w:gridCol w:w="1296"/>
        <w:gridCol w:w="1296"/>
        <w:gridCol w:w="1296"/>
      </w:tblGrid>
      <w:tr w:rsidR="006330F5" w:rsidRPr="00D536FE" w14:paraId="58E3C0BE" w14:textId="77777777" w:rsidTr="00656EB0">
        <w:tc>
          <w:tcPr>
            <w:tcW w:w="4392" w:type="dxa"/>
            <w:tcBorders>
              <w:top w:val="nil"/>
              <w:left w:val="nil"/>
              <w:bottom w:val="nil"/>
              <w:right w:val="nil"/>
            </w:tcBorders>
            <w:shd w:val="clear" w:color="auto" w:fill="auto"/>
          </w:tcPr>
          <w:p w14:paraId="4F16C00B" w14:textId="77777777" w:rsidR="006330F5" w:rsidRPr="00D536FE" w:rsidRDefault="006330F5" w:rsidP="00656EB0">
            <w:pPr>
              <w:jc w:val="both"/>
              <w:rPr>
                <w:rFonts w:ascii="Arial" w:hAnsi="Arial" w:cs="Arial"/>
                <w:b/>
                <w:bCs/>
                <w:sz w:val="18"/>
                <w:szCs w:val="18"/>
              </w:rPr>
            </w:pPr>
          </w:p>
        </w:tc>
        <w:tc>
          <w:tcPr>
            <w:tcW w:w="2592" w:type="dxa"/>
            <w:gridSpan w:val="2"/>
            <w:tcBorders>
              <w:top w:val="single" w:sz="4" w:space="0" w:color="auto"/>
              <w:left w:val="nil"/>
              <w:bottom w:val="nil"/>
              <w:right w:val="nil"/>
            </w:tcBorders>
            <w:shd w:val="clear" w:color="auto" w:fill="auto"/>
          </w:tcPr>
          <w:p w14:paraId="36D249A7" w14:textId="77777777" w:rsidR="006330F5" w:rsidRPr="00D536FE" w:rsidRDefault="006330F5" w:rsidP="00656EB0">
            <w:pPr>
              <w:ind w:right="-72"/>
              <w:jc w:val="center"/>
              <w:rPr>
                <w:rFonts w:ascii="Arial" w:hAnsi="Arial" w:cs="Arial"/>
                <w:b/>
                <w:bCs/>
                <w:sz w:val="18"/>
                <w:szCs w:val="18"/>
              </w:rPr>
            </w:pPr>
          </w:p>
        </w:tc>
        <w:tc>
          <w:tcPr>
            <w:tcW w:w="2592" w:type="dxa"/>
            <w:gridSpan w:val="2"/>
            <w:tcBorders>
              <w:top w:val="single" w:sz="4" w:space="0" w:color="auto"/>
              <w:left w:val="nil"/>
              <w:bottom w:val="nil"/>
              <w:right w:val="nil"/>
            </w:tcBorders>
            <w:shd w:val="clear" w:color="auto" w:fill="auto"/>
          </w:tcPr>
          <w:p w14:paraId="3C6063DC" w14:textId="3D7530D5" w:rsidR="006330F5" w:rsidRPr="00D536FE" w:rsidRDefault="006330F5" w:rsidP="00656EB0">
            <w:pPr>
              <w:ind w:right="-72"/>
              <w:jc w:val="right"/>
              <w:rPr>
                <w:rFonts w:ascii="Arial" w:hAnsi="Arial" w:cs="Arial"/>
                <w:b/>
                <w:bCs/>
                <w:sz w:val="18"/>
                <w:szCs w:val="18"/>
              </w:rPr>
            </w:pPr>
            <w:r w:rsidRPr="00D536FE">
              <w:rPr>
                <w:rFonts w:ascii="Arial" w:eastAsia="Arial Unicode MS" w:hAnsi="Arial" w:cs="Arial"/>
                <w:b/>
                <w:bCs/>
                <w:sz w:val="18"/>
                <w:szCs w:val="22"/>
              </w:rPr>
              <w:t>(Unit: Baht)</w:t>
            </w:r>
          </w:p>
        </w:tc>
      </w:tr>
      <w:tr w:rsidR="006330F5" w:rsidRPr="00D536FE" w14:paraId="2CD2C2C3" w14:textId="77777777" w:rsidTr="00656EB0">
        <w:tc>
          <w:tcPr>
            <w:tcW w:w="4392" w:type="dxa"/>
            <w:tcBorders>
              <w:top w:val="nil"/>
              <w:left w:val="nil"/>
              <w:bottom w:val="nil"/>
              <w:right w:val="nil"/>
            </w:tcBorders>
            <w:shd w:val="clear" w:color="auto" w:fill="auto"/>
          </w:tcPr>
          <w:p w14:paraId="3466205A" w14:textId="77777777" w:rsidR="006330F5" w:rsidRPr="00D536FE" w:rsidRDefault="006330F5" w:rsidP="00656EB0">
            <w:pPr>
              <w:jc w:val="both"/>
              <w:rPr>
                <w:rFonts w:ascii="Arial" w:hAnsi="Arial" w:cs="Arial"/>
                <w:b/>
                <w:bCs/>
                <w:sz w:val="18"/>
                <w:szCs w:val="18"/>
              </w:rPr>
            </w:pPr>
          </w:p>
        </w:tc>
        <w:tc>
          <w:tcPr>
            <w:tcW w:w="2592" w:type="dxa"/>
            <w:gridSpan w:val="2"/>
            <w:tcBorders>
              <w:top w:val="single" w:sz="4" w:space="0" w:color="auto"/>
              <w:left w:val="nil"/>
              <w:bottom w:val="nil"/>
              <w:right w:val="nil"/>
            </w:tcBorders>
            <w:shd w:val="clear" w:color="auto" w:fill="auto"/>
          </w:tcPr>
          <w:p w14:paraId="4CF3E2AE" w14:textId="77777777" w:rsidR="006330F5" w:rsidRPr="00D536FE" w:rsidRDefault="006330F5" w:rsidP="00656EB0">
            <w:pPr>
              <w:ind w:left="-40" w:right="-72"/>
              <w:jc w:val="center"/>
              <w:rPr>
                <w:rFonts w:ascii="Arial" w:hAnsi="Arial" w:cs="Arial"/>
                <w:b/>
                <w:bCs/>
                <w:sz w:val="18"/>
                <w:szCs w:val="18"/>
              </w:rPr>
            </w:pPr>
            <w:r w:rsidRPr="00D536FE">
              <w:rPr>
                <w:rFonts w:ascii="Arial" w:hAnsi="Arial" w:cs="Arial"/>
                <w:b/>
                <w:bCs/>
                <w:sz w:val="18"/>
                <w:szCs w:val="18"/>
              </w:rPr>
              <w:t xml:space="preserve">Consolidated </w:t>
            </w:r>
          </w:p>
          <w:p w14:paraId="434BF9B6" w14:textId="68170306" w:rsidR="006330F5" w:rsidRPr="00D536FE" w:rsidRDefault="00797EEF" w:rsidP="00656EB0">
            <w:pPr>
              <w:ind w:left="-40" w:right="-72"/>
              <w:jc w:val="center"/>
              <w:rPr>
                <w:rFonts w:ascii="Arial" w:hAnsi="Arial" w:cs="Arial"/>
                <w:b/>
                <w:bCs/>
                <w:sz w:val="18"/>
                <w:szCs w:val="18"/>
              </w:rPr>
            </w:pPr>
            <w:r>
              <w:rPr>
                <w:rFonts w:ascii="Arial" w:hAnsi="Arial" w:cs="Arial"/>
                <w:b/>
                <w:bCs/>
                <w:sz w:val="18"/>
                <w:szCs w:val="18"/>
              </w:rPr>
              <w:t>financial statements</w:t>
            </w:r>
          </w:p>
        </w:tc>
        <w:tc>
          <w:tcPr>
            <w:tcW w:w="2592" w:type="dxa"/>
            <w:gridSpan w:val="2"/>
            <w:tcBorders>
              <w:top w:val="single" w:sz="4" w:space="0" w:color="auto"/>
              <w:left w:val="nil"/>
              <w:bottom w:val="nil"/>
              <w:right w:val="nil"/>
            </w:tcBorders>
            <w:shd w:val="clear" w:color="auto" w:fill="auto"/>
          </w:tcPr>
          <w:p w14:paraId="54B7A66A" w14:textId="77777777" w:rsidR="006330F5" w:rsidRPr="00D536FE" w:rsidRDefault="006330F5" w:rsidP="00656EB0">
            <w:pPr>
              <w:ind w:left="-40" w:right="-72"/>
              <w:jc w:val="center"/>
              <w:rPr>
                <w:rFonts w:ascii="Arial" w:hAnsi="Arial" w:cs="Arial"/>
                <w:b/>
                <w:bCs/>
                <w:sz w:val="18"/>
                <w:szCs w:val="18"/>
              </w:rPr>
            </w:pPr>
            <w:r w:rsidRPr="00D536FE">
              <w:rPr>
                <w:rFonts w:ascii="Arial" w:hAnsi="Arial" w:cs="Arial"/>
                <w:b/>
                <w:bCs/>
                <w:sz w:val="18"/>
                <w:szCs w:val="18"/>
              </w:rPr>
              <w:t xml:space="preserve">Separate </w:t>
            </w:r>
          </w:p>
          <w:p w14:paraId="24780E8B" w14:textId="6E9543D2" w:rsidR="006330F5" w:rsidRPr="00D536FE" w:rsidRDefault="00797EEF" w:rsidP="00656EB0">
            <w:pPr>
              <w:ind w:left="-40" w:right="-72"/>
              <w:jc w:val="center"/>
              <w:rPr>
                <w:rFonts w:ascii="Arial" w:hAnsi="Arial" w:cs="Arial"/>
                <w:b/>
                <w:bCs/>
                <w:sz w:val="18"/>
                <w:szCs w:val="18"/>
              </w:rPr>
            </w:pPr>
            <w:r>
              <w:rPr>
                <w:rFonts w:ascii="Arial" w:hAnsi="Arial" w:cs="Arial"/>
                <w:b/>
                <w:bCs/>
                <w:sz w:val="18"/>
                <w:szCs w:val="18"/>
              </w:rPr>
              <w:t>financial statements</w:t>
            </w:r>
          </w:p>
        </w:tc>
      </w:tr>
      <w:tr w:rsidR="006330F5" w:rsidRPr="00D536FE" w14:paraId="297A854E" w14:textId="77777777" w:rsidTr="00656EB0">
        <w:tc>
          <w:tcPr>
            <w:tcW w:w="4392" w:type="dxa"/>
            <w:tcBorders>
              <w:top w:val="nil"/>
              <w:left w:val="nil"/>
              <w:bottom w:val="nil"/>
              <w:right w:val="nil"/>
            </w:tcBorders>
            <w:shd w:val="clear" w:color="auto" w:fill="auto"/>
          </w:tcPr>
          <w:p w14:paraId="2C868BA2" w14:textId="77777777" w:rsidR="006330F5" w:rsidRPr="00D536FE" w:rsidRDefault="006330F5" w:rsidP="00656EB0">
            <w:pPr>
              <w:jc w:val="both"/>
              <w:rPr>
                <w:rFonts w:ascii="Arial" w:hAnsi="Arial" w:cs="Arial"/>
                <w:b/>
                <w:bCs/>
                <w:sz w:val="18"/>
                <w:szCs w:val="18"/>
              </w:rPr>
            </w:pPr>
          </w:p>
        </w:tc>
        <w:tc>
          <w:tcPr>
            <w:tcW w:w="1296" w:type="dxa"/>
            <w:tcBorders>
              <w:top w:val="single" w:sz="4" w:space="0" w:color="auto"/>
              <w:left w:val="nil"/>
              <w:bottom w:val="nil"/>
              <w:right w:val="nil"/>
            </w:tcBorders>
            <w:shd w:val="clear" w:color="auto" w:fill="auto"/>
            <w:hideMark/>
          </w:tcPr>
          <w:p w14:paraId="2B7EF717" w14:textId="0A76EFF0" w:rsidR="00903E10" w:rsidRDefault="008C4735" w:rsidP="00656EB0">
            <w:pPr>
              <w:ind w:left="-40" w:right="-72"/>
              <w:jc w:val="right"/>
              <w:rPr>
                <w:rFonts w:ascii="Arial" w:hAnsi="Arial" w:cs="Arial"/>
                <w:b/>
                <w:bCs/>
                <w:spacing w:val="-4"/>
                <w:sz w:val="18"/>
                <w:szCs w:val="18"/>
              </w:rPr>
            </w:pPr>
            <w:r>
              <w:rPr>
                <w:rFonts w:ascii="Arial" w:hAnsi="Arial" w:cs="Arial"/>
                <w:b/>
                <w:bCs/>
                <w:spacing w:val="-4"/>
                <w:sz w:val="18"/>
                <w:szCs w:val="18"/>
              </w:rPr>
              <w:t>31 December</w:t>
            </w:r>
          </w:p>
          <w:p w14:paraId="3FF38829" w14:textId="659F4DF7" w:rsidR="006330F5" w:rsidRPr="00D536FE" w:rsidRDefault="006330F5" w:rsidP="00656EB0">
            <w:pPr>
              <w:ind w:left="-40" w:right="-72"/>
              <w:jc w:val="right"/>
              <w:rPr>
                <w:rFonts w:ascii="Arial" w:hAnsi="Arial" w:cs="Arial"/>
                <w:b/>
                <w:bCs/>
                <w:spacing w:val="-4"/>
                <w:sz w:val="18"/>
                <w:szCs w:val="18"/>
              </w:rPr>
            </w:pPr>
            <w:r w:rsidRPr="00D536FE">
              <w:rPr>
                <w:rFonts w:ascii="Arial" w:hAnsi="Arial" w:cs="Arial"/>
                <w:b/>
                <w:bCs/>
                <w:spacing w:val="-4"/>
                <w:sz w:val="18"/>
                <w:szCs w:val="18"/>
              </w:rPr>
              <w:t>2020</w:t>
            </w:r>
          </w:p>
        </w:tc>
        <w:tc>
          <w:tcPr>
            <w:tcW w:w="1296" w:type="dxa"/>
            <w:tcBorders>
              <w:top w:val="single" w:sz="4" w:space="0" w:color="auto"/>
              <w:left w:val="nil"/>
              <w:bottom w:val="nil"/>
              <w:right w:val="nil"/>
            </w:tcBorders>
            <w:shd w:val="clear" w:color="auto" w:fill="auto"/>
            <w:hideMark/>
          </w:tcPr>
          <w:p w14:paraId="3BEE1124" w14:textId="77777777" w:rsidR="006330F5" w:rsidRPr="00D536FE" w:rsidRDefault="006330F5" w:rsidP="00656EB0">
            <w:pPr>
              <w:ind w:right="-72"/>
              <w:jc w:val="right"/>
              <w:rPr>
                <w:rFonts w:ascii="Arial" w:hAnsi="Arial" w:cs="Arial"/>
                <w:b/>
                <w:bCs/>
                <w:sz w:val="18"/>
                <w:szCs w:val="18"/>
              </w:rPr>
            </w:pPr>
            <w:r w:rsidRPr="00D536FE">
              <w:rPr>
                <w:rFonts w:ascii="Arial" w:hAnsi="Arial" w:cs="Arial"/>
                <w:b/>
                <w:bCs/>
                <w:sz w:val="18"/>
                <w:szCs w:val="18"/>
              </w:rPr>
              <w:t>1 January</w:t>
            </w:r>
          </w:p>
          <w:p w14:paraId="37147702" w14:textId="77777777" w:rsidR="006330F5" w:rsidRPr="00D536FE" w:rsidRDefault="006330F5" w:rsidP="00656EB0">
            <w:pPr>
              <w:ind w:left="-40" w:right="-72"/>
              <w:jc w:val="right"/>
              <w:rPr>
                <w:rFonts w:ascii="Arial" w:hAnsi="Arial" w:cs="Arial"/>
                <w:b/>
                <w:bCs/>
                <w:sz w:val="18"/>
                <w:szCs w:val="18"/>
              </w:rPr>
            </w:pPr>
            <w:r w:rsidRPr="00D536FE">
              <w:rPr>
                <w:rFonts w:ascii="Arial" w:hAnsi="Arial" w:cs="Arial"/>
                <w:b/>
                <w:bCs/>
                <w:sz w:val="18"/>
                <w:szCs w:val="18"/>
              </w:rPr>
              <w:t>2020*</w:t>
            </w:r>
          </w:p>
        </w:tc>
        <w:tc>
          <w:tcPr>
            <w:tcW w:w="1296" w:type="dxa"/>
            <w:tcBorders>
              <w:top w:val="single" w:sz="4" w:space="0" w:color="auto"/>
              <w:left w:val="nil"/>
              <w:bottom w:val="nil"/>
              <w:right w:val="nil"/>
            </w:tcBorders>
            <w:shd w:val="clear" w:color="auto" w:fill="auto"/>
            <w:hideMark/>
          </w:tcPr>
          <w:p w14:paraId="0522540F" w14:textId="52BE4346" w:rsidR="00903E10" w:rsidRDefault="008C4735" w:rsidP="00656EB0">
            <w:pPr>
              <w:ind w:left="-40" w:right="-72"/>
              <w:jc w:val="right"/>
              <w:rPr>
                <w:rFonts w:ascii="Arial" w:hAnsi="Arial" w:cs="Arial"/>
                <w:b/>
                <w:bCs/>
                <w:spacing w:val="-4"/>
                <w:sz w:val="18"/>
                <w:szCs w:val="18"/>
              </w:rPr>
            </w:pPr>
            <w:r>
              <w:rPr>
                <w:rFonts w:ascii="Arial" w:hAnsi="Arial" w:cs="Arial"/>
                <w:b/>
                <w:bCs/>
                <w:spacing w:val="-4"/>
                <w:sz w:val="18"/>
                <w:szCs w:val="18"/>
              </w:rPr>
              <w:t xml:space="preserve">31 December </w:t>
            </w:r>
          </w:p>
          <w:p w14:paraId="3CB24D33" w14:textId="40D9F895" w:rsidR="006330F5" w:rsidRPr="00D536FE" w:rsidRDefault="006330F5" w:rsidP="00656EB0">
            <w:pPr>
              <w:ind w:left="-40" w:right="-72"/>
              <w:jc w:val="right"/>
              <w:rPr>
                <w:rFonts w:ascii="Arial" w:hAnsi="Arial" w:cs="Arial"/>
                <w:b/>
                <w:bCs/>
                <w:spacing w:val="-4"/>
                <w:sz w:val="18"/>
                <w:szCs w:val="18"/>
              </w:rPr>
            </w:pPr>
            <w:r w:rsidRPr="00D536FE">
              <w:rPr>
                <w:rFonts w:ascii="Arial" w:hAnsi="Arial" w:cs="Arial"/>
                <w:b/>
                <w:bCs/>
                <w:spacing w:val="-4"/>
                <w:sz w:val="18"/>
                <w:szCs w:val="18"/>
              </w:rPr>
              <w:t>2020</w:t>
            </w:r>
          </w:p>
        </w:tc>
        <w:tc>
          <w:tcPr>
            <w:tcW w:w="1296" w:type="dxa"/>
            <w:tcBorders>
              <w:top w:val="single" w:sz="4" w:space="0" w:color="auto"/>
              <w:left w:val="nil"/>
              <w:bottom w:val="nil"/>
              <w:right w:val="nil"/>
            </w:tcBorders>
            <w:shd w:val="clear" w:color="auto" w:fill="auto"/>
            <w:hideMark/>
          </w:tcPr>
          <w:p w14:paraId="3A5D1FB8" w14:textId="77777777" w:rsidR="006330F5" w:rsidRPr="00D536FE" w:rsidRDefault="006330F5" w:rsidP="00656EB0">
            <w:pPr>
              <w:ind w:right="-72"/>
              <w:jc w:val="right"/>
              <w:rPr>
                <w:rFonts w:ascii="Arial" w:hAnsi="Arial" w:cs="Arial"/>
                <w:b/>
                <w:bCs/>
                <w:sz w:val="18"/>
                <w:szCs w:val="18"/>
              </w:rPr>
            </w:pPr>
            <w:r w:rsidRPr="00D536FE">
              <w:rPr>
                <w:rFonts w:ascii="Arial" w:hAnsi="Arial" w:cs="Arial"/>
                <w:b/>
                <w:bCs/>
                <w:sz w:val="18"/>
                <w:szCs w:val="18"/>
              </w:rPr>
              <w:t>1 January</w:t>
            </w:r>
          </w:p>
          <w:p w14:paraId="2196990E" w14:textId="77777777" w:rsidR="006330F5" w:rsidRPr="00D536FE" w:rsidRDefault="006330F5" w:rsidP="00656EB0">
            <w:pPr>
              <w:ind w:left="-40" w:right="-72"/>
              <w:jc w:val="right"/>
              <w:rPr>
                <w:rFonts w:ascii="Arial" w:hAnsi="Arial" w:cs="Arial"/>
                <w:b/>
                <w:bCs/>
                <w:sz w:val="18"/>
                <w:szCs w:val="18"/>
              </w:rPr>
            </w:pPr>
            <w:r w:rsidRPr="00D536FE">
              <w:rPr>
                <w:rFonts w:ascii="Arial" w:hAnsi="Arial" w:cs="Arial"/>
                <w:b/>
                <w:bCs/>
                <w:sz w:val="18"/>
                <w:szCs w:val="18"/>
              </w:rPr>
              <w:t>2020*</w:t>
            </w:r>
          </w:p>
        </w:tc>
      </w:tr>
      <w:tr w:rsidR="006330F5" w:rsidRPr="00D536FE" w14:paraId="6D8598FB" w14:textId="77777777" w:rsidTr="00656EB0">
        <w:tc>
          <w:tcPr>
            <w:tcW w:w="4392" w:type="dxa"/>
            <w:tcBorders>
              <w:top w:val="nil"/>
              <w:left w:val="nil"/>
              <w:bottom w:val="nil"/>
              <w:right w:val="nil"/>
            </w:tcBorders>
          </w:tcPr>
          <w:p w14:paraId="5C58C54B" w14:textId="77777777" w:rsidR="006330F5" w:rsidRPr="00D536FE" w:rsidRDefault="006330F5" w:rsidP="00656EB0">
            <w:pPr>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495C4C8" w14:textId="77777777" w:rsidR="006330F5" w:rsidRPr="00D536FE" w:rsidRDefault="006330F5" w:rsidP="00656EB0">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10AB1423" w14:textId="77777777" w:rsidR="006330F5" w:rsidRPr="00D536FE" w:rsidRDefault="006330F5" w:rsidP="00656EB0">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14:paraId="0E303046" w14:textId="77777777" w:rsidR="006330F5" w:rsidRPr="00D536FE" w:rsidRDefault="006330F5" w:rsidP="00656EB0">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69B8B1B0" w14:textId="77777777" w:rsidR="006330F5" w:rsidRPr="00D536FE" w:rsidRDefault="006330F5" w:rsidP="00656EB0">
            <w:pPr>
              <w:ind w:left="-40" w:right="-72"/>
              <w:jc w:val="right"/>
              <w:rPr>
                <w:rFonts w:ascii="Arial" w:hAnsi="Arial" w:cs="Arial"/>
                <w:b/>
                <w:bCs/>
                <w:sz w:val="18"/>
                <w:szCs w:val="18"/>
              </w:rPr>
            </w:pPr>
          </w:p>
        </w:tc>
      </w:tr>
      <w:tr w:rsidR="006330F5" w:rsidRPr="00D536FE" w14:paraId="50151E95" w14:textId="77777777" w:rsidTr="00656EB0">
        <w:tc>
          <w:tcPr>
            <w:tcW w:w="4392" w:type="dxa"/>
            <w:tcBorders>
              <w:top w:val="nil"/>
              <w:left w:val="nil"/>
              <w:bottom w:val="nil"/>
              <w:right w:val="nil"/>
            </w:tcBorders>
          </w:tcPr>
          <w:p w14:paraId="394AD28A" w14:textId="77777777" w:rsidR="006330F5" w:rsidRPr="00D536FE" w:rsidRDefault="006330F5" w:rsidP="00656EB0">
            <w:pPr>
              <w:rPr>
                <w:rFonts w:ascii="Arial" w:hAnsi="Arial" w:cs="Arial"/>
                <w:b/>
                <w:bCs/>
                <w:sz w:val="18"/>
                <w:szCs w:val="18"/>
              </w:rPr>
            </w:pPr>
            <w:r w:rsidRPr="00D536FE">
              <w:rPr>
                <w:rFonts w:ascii="Arial" w:hAnsi="Arial" w:cs="Arial"/>
                <w:b/>
                <w:bCs/>
                <w:sz w:val="18"/>
                <w:szCs w:val="18"/>
              </w:rPr>
              <w:t>Right-of-use assets - net</w:t>
            </w:r>
          </w:p>
        </w:tc>
        <w:tc>
          <w:tcPr>
            <w:tcW w:w="1296" w:type="dxa"/>
            <w:tcBorders>
              <w:top w:val="nil"/>
              <w:left w:val="nil"/>
              <w:bottom w:val="nil"/>
              <w:right w:val="nil"/>
            </w:tcBorders>
            <w:shd w:val="clear" w:color="auto" w:fill="FAFAFA"/>
          </w:tcPr>
          <w:p w14:paraId="067BCDA1" w14:textId="77777777" w:rsidR="006330F5" w:rsidRPr="00D536FE" w:rsidRDefault="006330F5" w:rsidP="00656EB0">
            <w:pPr>
              <w:ind w:right="-72"/>
              <w:jc w:val="right"/>
              <w:rPr>
                <w:rFonts w:ascii="Arial" w:hAnsi="Arial" w:cs="Arial"/>
                <w:sz w:val="18"/>
                <w:szCs w:val="18"/>
                <w:cs/>
              </w:rPr>
            </w:pPr>
          </w:p>
        </w:tc>
        <w:tc>
          <w:tcPr>
            <w:tcW w:w="1296" w:type="dxa"/>
            <w:tcBorders>
              <w:top w:val="nil"/>
              <w:left w:val="nil"/>
              <w:bottom w:val="nil"/>
              <w:right w:val="nil"/>
            </w:tcBorders>
            <w:shd w:val="clear" w:color="auto" w:fill="auto"/>
          </w:tcPr>
          <w:p w14:paraId="568C56A1" w14:textId="77777777" w:rsidR="006330F5" w:rsidRPr="00D536FE" w:rsidRDefault="006330F5" w:rsidP="00656EB0">
            <w:pPr>
              <w:ind w:right="-72"/>
              <w:jc w:val="right"/>
              <w:rPr>
                <w:rFonts w:ascii="Arial" w:hAnsi="Arial" w:cs="Arial"/>
                <w:sz w:val="18"/>
                <w:szCs w:val="18"/>
              </w:rPr>
            </w:pPr>
          </w:p>
        </w:tc>
        <w:tc>
          <w:tcPr>
            <w:tcW w:w="1296" w:type="dxa"/>
            <w:tcBorders>
              <w:top w:val="nil"/>
              <w:left w:val="nil"/>
              <w:bottom w:val="nil"/>
              <w:right w:val="nil"/>
            </w:tcBorders>
            <w:shd w:val="clear" w:color="auto" w:fill="FAFAFA"/>
          </w:tcPr>
          <w:p w14:paraId="60E440B8" w14:textId="77777777" w:rsidR="006330F5" w:rsidRPr="00D536FE" w:rsidRDefault="006330F5" w:rsidP="00656EB0">
            <w:pPr>
              <w:ind w:right="-72"/>
              <w:jc w:val="right"/>
              <w:rPr>
                <w:rFonts w:ascii="Arial" w:hAnsi="Arial" w:cs="Arial"/>
                <w:sz w:val="18"/>
                <w:szCs w:val="18"/>
              </w:rPr>
            </w:pPr>
          </w:p>
        </w:tc>
        <w:tc>
          <w:tcPr>
            <w:tcW w:w="1296" w:type="dxa"/>
            <w:tcBorders>
              <w:top w:val="nil"/>
              <w:left w:val="nil"/>
              <w:bottom w:val="nil"/>
              <w:right w:val="nil"/>
            </w:tcBorders>
            <w:shd w:val="clear" w:color="auto" w:fill="auto"/>
          </w:tcPr>
          <w:p w14:paraId="2F93B1B4" w14:textId="77777777" w:rsidR="006330F5" w:rsidRPr="00D536FE" w:rsidRDefault="006330F5" w:rsidP="00656EB0">
            <w:pPr>
              <w:ind w:right="-72"/>
              <w:jc w:val="right"/>
              <w:rPr>
                <w:rFonts w:ascii="Arial" w:hAnsi="Arial" w:cs="Arial"/>
                <w:sz w:val="18"/>
                <w:szCs w:val="18"/>
              </w:rPr>
            </w:pPr>
          </w:p>
        </w:tc>
      </w:tr>
      <w:tr w:rsidR="00631368" w:rsidRPr="00D536FE" w14:paraId="56F47A7B" w14:textId="77777777" w:rsidTr="00656EB0">
        <w:tc>
          <w:tcPr>
            <w:tcW w:w="4392" w:type="dxa"/>
            <w:tcBorders>
              <w:top w:val="nil"/>
              <w:left w:val="nil"/>
              <w:bottom w:val="nil"/>
              <w:right w:val="nil"/>
            </w:tcBorders>
          </w:tcPr>
          <w:p w14:paraId="55430BF3" w14:textId="77777777" w:rsidR="00631368" w:rsidRPr="00D536FE" w:rsidRDefault="00631368" w:rsidP="00631368">
            <w:pPr>
              <w:rPr>
                <w:rFonts w:ascii="Arial" w:hAnsi="Arial" w:cs="Arial"/>
                <w:sz w:val="18"/>
                <w:szCs w:val="18"/>
              </w:rPr>
            </w:pPr>
            <w:r w:rsidRPr="00D536FE">
              <w:rPr>
                <w:rFonts w:ascii="Arial" w:hAnsi="Arial" w:cs="Arial"/>
                <w:sz w:val="18"/>
                <w:szCs w:val="18"/>
              </w:rPr>
              <w:t>Land</w:t>
            </w:r>
          </w:p>
        </w:tc>
        <w:tc>
          <w:tcPr>
            <w:tcW w:w="1296" w:type="dxa"/>
            <w:tcBorders>
              <w:top w:val="nil"/>
              <w:left w:val="nil"/>
              <w:bottom w:val="nil"/>
              <w:right w:val="nil"/>
            </w:tcBorders>
            <w:shd w:val="clear" w:color="auto" w:fill="FAFAFA"/>
          </w:tcPr>
          <w:p w14:paraId="082E509B" w14:textId="13E8EE07" w:rsidR="00631368" w:rsidRPr="00631368" w:rsidRDefault="00631368" w:rsidP="00631368">
            <w:pPr>
              <w:ind w:right="-72"/>
              <w:jc w:val="right"/>
              <w:rPr>
                <w:rFonts w:ascii="Arial" w:hAnsi="Arial" w:cs="Arial"/>
                <w:sz w:val="18"/>
                <w:szCs w:val="18"/>
              </w:rPr>
            </w:pPr>
            <w:r w:rsidRPr="00631368">
              <w:rPr>
                <w:rFonts w:ascii="Arial" w:hAnsi="Arial" w:cs="Arial"/>
                <w:color w:val="000000"/>
                <w:sz w:val="18"/>
                <w:szCs w:val="18"/>
              </w:rPr>
              <w:t>553,911,357</w:t>
            </w:r>
          </w:p>
        </w:tc>
        <w:tc>
          <w:tcPr>
            <w:tcW w:w="1296" w:type="dxa"/>
            <w:tcBorders>
              <w:top w:val="nil"/>
              <w:left w:val="nil"/>
              <w:bottom w:val="nil"/>
              <w:right w:val="nil"/>
            </w:tcBorders>
            <w:shd w:val="clear" w:color="auto" w:fill="auto"/>
          </w:tcPr>
          <w:p w14:paraId="73D7104A" w14:textId="266A00E0"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438,046,875</w:t>
            </w:r>
          </w:p>
        </w:tc>
        <w:tc>
          <w:tcPr>
            <w:tcW w:w="1296" w:type="dxa"/>
            <w:tcBorders>
              <w:top w:val="nil"/>
              <w:left w:val="nil"/>
              <w:bottom w:val="nil"/>
              <w:right w:val="nil"/>
            </w:tcBorders>
            <w:shd w:val="clear" w:color="auto" w:fill="FAFAFA"/>
          </w:tcPr>
          <w:p w14:paraId="1C98D9C0" w14:textId="4930989C" w:rsidR="00631368" w:rsidRPr="00631368" w:rsidRDefault="00631368" w:rsidP="00631368">
            <w:pPr>
              <w:ind w:right="-72"/>
              <w:jc w:val="right"/>
              <w:rPr>
                <w:rFonts w:ascii="Arial" w:hAnsi="Arial" w:cs="Arial"/>
                <w:sz w:val="18"/>
                <w:szCs w:val="18"/>
              </w:rPr>
            </w:pPr>
            <w:r w:rsidRPr="00631368">
              <w:rPr>
                <w:rFonts w:ascii="Arial" w:hAnsi="Arial" w:cs="Arial"/>
                <w:color w:val="000000"/>
                <w:sz w:val="18"/>
                <w:szCs w:val="18"/>
              </w:rPr>
              <w:t>509,857,309</w:t>
            </w:r>
          </w:p>
        </w:tc>
        <w:tc>
          <w:tcPr>
            <w:tcW w:w="1296" w:type="dxa"/>
            <w:tcBorders>
              <w:top w:val="nil"/>
              <w:left w:val="nil"/>
              <w:bottom w:val="nil"/>
              <w:right w:val="nil"/>
            </w:tcBorders>
            <w:shd w:val="clear" w:color="auto" w:fill="auto"/>
          </w:tcPr>
          <w:p w14:paraId="2EE65FC3" w14:textId="18C32C10"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389,679,494</w:t>
            </w:r>
          </w:p>
        </w:tc>
      </w:tr>
      <w:tr w:rsidR="00631368" w:rsidRPr="00D536FE" w14:paraId="4EEAEE64" w14:textId="77777777" w:rsidTr="00656EB0">
        <w:tc>
          <w:tcPr>
            <w:tcW w:w="4392" w:type="dxa"/>
            <w:tcBorders>
              <w:top w:val="nil"/>
              <w:left w:val="nil"/>
              <w:bottom w:val="nil"/>
              <w:right w:val="nil"/>
            </w:tcBorders>
          </w:tcPr>
          <w:p w14:paraId="7C0B94D3" w14:textId="77777777" w:rsidR="00631368" w:rsidRPr="00D536FE" w:rsidRDefault="00631368" w:rsidP="00631368">
            <w:pPr>
              <w:rPr>
                <w:rFonts w:ascii="Arial" w:hAnsi="Arial" w:cs="Arial"/>
                <w:sz w:val="18"/>
                <w:szCs w:val="18"/>
              </w:rPr>
            </w:pPr>
            <w:r w:rsidRPr="00D536FE">
              <w:rPr>
                <w:rFonts w:ascii="Arial" w:hAnsi="Arial" w:cs="Arial"/>
                <w:sz w:val="18"/>
                <w:szCs w:val="18"/>
              </w:rPr>
              <w:t>Building</w:t>
            </w:r>
          </w:p>
        </w:tc>
        <w:tc>
          <w:tcPr>
            <w:tcW w:w="1296" w:type="dxa"/>
            <w:tcBorders>
              <w:top w:val="nil"/>
              <w:left w:val="nil"/>
              <w:bottom w:val="nil"/>
              <w:right w:val="nil"/>
            </w:tcBorders>
            <w:shd w:val="clear" w:color="auto" w:fill="FAFAFA"/>
          </w:tcPr>
          <w:p w14:paraId="6359622E" w14:textId="0E0B7B21" w:rsidR="00631368" w:rsidRPr="00631368" w:rsidRDefault="00631368" w:rsidP="00631368">
            <w:pPr>
              <w:ind w:right="-72"/>
              <w:jc w:val="right"/>
              <w:rPr>
                <w:rFonts w:ascii="Arial" w:hAnsi="Arial" w:cs="Arial"/>
                <w:sz w:val="18"/>
                <w:szCs w:val="18"/>
              </w:rPr>
            </w:pPr>
            <w:r w:rsidRPr="00631368">
              <w:rPr>
                <w:rFonts w:ascii="Arial" w:hAnsi="Arial" w:cs="Arial"/>
                <w:color w:val="000000"/>
                <w:sz w:val="18"/>
                <w:szCs w:val="18"/>
              </w:rPr>
              <w:t>6,030,341</w:t>
            </w:r>
          </w:p>
        </w:tc>
        <w:tc>
          <w:tcPr>
            <w:tcW w:w="1296" w:type="dxa"/>
            <w:tcBorders>
              <w:top w:val="nil"/>
              <w:left w:val="nil"/>
              <w:bottom w:val="nil"/>
              <w:right w:val="nil"/>
            </w:tcBorders>
            <w:shd w:val="clear" w:color="auto" w:fill="auto"/>
          </w:tcPr>
          <w:p w14:paraId="77185E8B" w14:textId="5747EED6"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6,709,657</w:t>
            </w:r>
          </w:p>
        </w:tc>
        <w:tc>
          <w:tcPr>
            <w:tcW w:w="1296" w:type="dxa"/>
            <w:tcBorders>
              <w:top w:val="nil"/>
              <w:left w:val="nil"/>
              <w:bottom w:val="nil"/>
              <w:right w:val="nil"/>
            </w:tcBorders>
            <w:shd w:val="clear" w:color="auto" w:fill="FAFAFA"/>
          </w:tcPr>
          <w:p w14:paraId="7CEFE08C" w14:textId="5D6BD5EC" w:rsidR="00631368" w:rsidRPr="00631368" w:rsidRDefault="00631368" w:rsidP="00631368">
            <w:pPr>
              <w:ind w:right="-72"/>
              <w:jc w:val="right"/>
              <w:rPr>
                <w:rFonts w:ascii="Arial" w:hAnsi="Arial" w:cs="Arial"/>
                <w:sz w:val="18"/>
                <w:szCs w:val="18"/>
              </w:rPr>
            </w:pPr>
            <w:r w:rsidRPr="00631368">
              <w:rPr>
                <w:rFonts w:ascii="Arial" w:hAnsi="Arial" w:cs="Arial"/>
                <w:color w:val="000000"/>
                <w:sz w:val="18"/>
                <w:szCs w:val="18"/>
              </w:rPr>
              <w:t>-</w:t>
            </w:r>
          </w:p>
        </w:tc>
        <w:tc>
          <w:tcPr>
            <w:tcW w:w="1296" w:type="dxa"/>
            <w:tcBorders>
              <w:top w:val="nil"/>
              <w:left w:val="nil"/>
              <w:bottom w:val="nil"/>
              <w:right w:val="nil"/>
            </w:tcBorders>
            <w:shd w:val="clear" w:color="auto" w:fill="auto"/>
          </w:tcPr>
          <w:p w14:paraId="198643FD" w14:textId="08D821BF"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w:t>
            </w:r>
          </w:p>
        </w:tc>
      </w:tr>
      <w:tr w:rsidR="00631368" w:rsidRPr="00D536FE" w14:paraId="2C4B296E" w14:textId="77777777" w:rsidTr="00656EB0">
        <w:tc>
          <w:tcPr>
            <w:tcW w:w="4392" w:type="dxa"/>
            <w:tcBorders>
              <w:top w:val="nil"/>
              <w:left w:val="nil"/>
              <w:bottom w:val="nil"/>
              <w:right w:val="nil"/>
            </w:tcBorders>
          </w:tcPr>
          <w:p w14:paraId="25C855FC" w14:textId="77777777" w:rsidR="00631368" w:rsidRPr="00D536FE" w:rsidRDefault="00631368" w:rsidP="00631368">
            <w:pPr>
              <w:rPr>
                <w:rFonts w:ascii="Arial" w:hAnsi="Arial" w:cs="Arial"/>
                <w:sz w:val="18"/>
                <w:szCs w:val="18"/>
                <w:cs/>
              </w:rPr>
            </w:pPr>
            <w:r w:rsidRPr="00D536FE">
              <w:rPr>
                <w:rFonts w:ascii="Arial" w:hAnsi="Arial" w:cs="Arial"/>
                <w:sz w:val="18"/>
                <w:szCs w:val="18"/>
              </w:rPr>
              <w:t>Water supply system</w:t>
            </w:r>
          </w:p>
        </w:tc>
        <w:tc>
          <w:tcPr>
            <w:tcW w:w="1296" w:type="dxa"/>
            <w:tcBorders>
              <w:top w:val="nil"/>
              <w:left w:val="nil"/>
              <w:bottom w:val="nil"/>
              <w:right w:val="nil"/>
            </w:tcBorders>
            <w:shd w:val="clear" w:color="auto" w:fill="FAFAFA"/>
          </w:tcPr>
          <w:p w14:paraId="11976E5B" w14:textId="3A88B8AF" w:rsidR="00631368" w:rsidRPr="00631368" w:rsidRDefault="00631368" w:rsidP="00631368">
            <w:pPr>
              <w:ind w:right="-72"/>
              <w:jc w:val="right"/>
              <w:rPr>
                <w:rFonts w:ascii="Arial" w:hAnsi="Arial" w:cs="Arial"/>
                <w:sz w:val="18"/>
                <w:szCs w:val="18"/>
              </w:rPr>
            </w:pPr>
            <w:r w:rsidRPr="00631368">
              <w:rPr>
                <w:rFonts w:ascii="Arial" w:hAnsi="Arial" w:cs="Arial"/>
                <w:color w:val="000000"/>
                <w:sz w:val="18"/>
                <w:szCs w:val="18"/>
              </w:rPr>
              <w:t>172,441</w:t>
            </w:r>
          </w:p>
        </w:tc>
        <w:tc>
          <w:tcPr>
            <w:tcW w:w="1296" w:type="dxa"/>
            <w:tcBorders>
              <w:top w:val="nil"/>
              <w:left w:val="nil"/>
              <w:bottom w:val="nil"/>
              <w:right w:val="nil"/>
            </w:tcBorders>
            <w:shd w:val="clear" w:color="auto" w:fill="auto"/>
          </w:tcPr>
          <w:p w14:paraId="7971494F" w14:textId="7284D0D9"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183,937</w:t>
            </w:r>
          </w:p>
        </w:tc>
        <w:tc>
          <w:tcPr>
            <w:tcW w:w="1296" w:type="dxa"/>
            <w:tcBorders>
              <w:top w:val="nil"/>
              <w:left w:val="nil"/>
              <w:bottom w:val="nil"/>
              <w:right w:val="nil"/>
            </w:tcBorders>
            <w:shd w:val="clear" w:color="auto" w:fill="FAFAFA"/>
          </w:tcPr>
          <w:p w14:paraId="0A165B02" w14:textId="647D4865" w:rsidR="00631368" w:rsidRPr="00631368" w:rsidRDefault="00631368" w:rsidP="00631368">
            <w:pPr>
              <w:ind w:right="-72"/>
              <w:jc w:val="right"/>
              <w:rPr>
                <w:rFonts w:ascii="Arial" w:hAnsi="Arial" w:cs="Arial"/>
                <w:sz w:val="18"/>
                <w:szCs w:val="18"/>
              </w:rPr>
            </w:pPr>
            <w:r w:rsidRPr="00631368">
              <w:rPr>
                <w:rFonts w:ascii="Arial" w:hAnsi="Arial" w:cs="Arial"/>
                <w:color w:val="000000"/>
                <w:sz w:val="18"/>
                <w:szCs w:val="18"/>
              </w:rPr>
              <w:t>-</w:t>
            </w:r>
          </w:p>
        </w:tc>
        <w:tc>
          <w:tcPr>
            <w:tcW w:w="1296" w:type="dxa"/>
            <w:tcBorders>
              <w:top w:val="nil"/>
              <w:left w:val="nil"/>
              <w:bottom w:val="nil"/>
              <w:right w:val="nil"/>
            </w:tcBorders>
            <w:shd w:val="clear" w:color="auto" w:fill="auto"/>
          </w:tcPr>
          <w:p w14:paraId="16AE0038" w14:textId="392ABC37"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w:t>
            </w:r>
          </w:p>
        </w:tc>
      </w:tr>
      <w:tr w:rsidR="00631368" w:rsidRPr="00D536FE" w14:paraId="36A9600D" w14:textId="77777777" w:rsidTr="00656EB0">
        <w:tc>
          <w:tcPr>
            <w:tcW w:w="4392" w:type="dxa"/>
            <w:tcBorders>
              <w:top w:val="nil"/>
              <w:left w:val="nil"/>
              <w:bottom w:val="nil"/>
              <w:right w:val="nil"/>
            </w:tcBorders>
          </w:tcPr>
          <w:p w14:paraId="5A812691" w14:textId="77777777" w:rsidR="00631368" w:rsidRPr="00D536FE" w:rsidRDefault="00631368" w:rsidP="00631368">
            <w:pPr>
              <w:rPr>
                <w:rFonts w:ascii="Arial" w:hAnsi="Arial" w:cs="Arial"/>
                <w:sz w:val="18"/>
                <w:szCs w:val="18"/>
              </w:rPr>
            </w:pPr>
            <w:r w:rsidRPr="00D536FE">
              <w:rPr>
                <w:rFonts w:ascii="Arial" w:hAnsi="Arial" w:cs="Arial"/>
                <w:sz w:val="18"/>
                <w:szCs w:val="18"/>
              </w:rPr>
              <w:t>Equipment</w:t>
            </w:r>
          </w:p>
        </w:tc>
        <w:tc>
          <w:tcPr>
            <w:tcW w:w="1296" w:type="dxa"/>
            <w:tcBorders>
              <w:top w:val="nil"/>
              <w:left w:val="nil"/>
              <w:bottom w:val="nil"/>
              <w:right w:val="nil"/>
            </w:tcBorders>
            <w:shd w:val="clear" w:color="auto" w:fill="FAFAFA"/>
          </w:tcPr>
          <w:p w14:paraId="27B17F10" w14:textId="4665834A" w:rsidR="00631368" w:rsidRPr="00631368" w:rsidRDefault="00631368" w:rsidP="00631368">
            <w:pPr>
              <w:ind w:right="-72"/>
              <w:jc w:val="right"/>
              <w:rPr>
                <w:rFonts w:ascii="Arial" w:hAnsi="Arial" w:cs="Arial"/>
                <w:sz w:val="18"/>
                <w:szCs w:val="18"/>
              </w:rPr>
            </w:pPr>
            <w:r w:rsidRPr="00631368">
              <w:rPr>
                <w:rFonts w:ascii="Arial" w:hAnsi="Arial" w:cs="Arial"/>
                <w:color w:val="000000"/>
                <w:sz w:val="18"/>
                <w:szCs w:val="18"/>
              </w:rPr>
              <w:t>4,346,565</w:t>
            </w:r>
          </w:p>
        </w:tc>
        <w:tc>
          <w:tcPr>
            <w:tcW w:w="1296" w:type="dxa"/>
            <w:tcBorders>
              <w:top w:val="nil"/>
              <w:left w:val="nil"/>
              <w:bottom w:val="nil"/>
              <w:right w:val="nil"/>
            </w:tcBorders>
            <w:shd w:val="clear" w:color="auto" w:fill="auto"/>
          </w:tcPr>
          <w:p w14:paraId="5F64625A" w14:textId="74729B0D"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3,103,044</w:t>
            </w:r>
          </w:p>
        </w:tc>
        <w:tc>
          <w:tcPr>
            <w:tcW w:w="1296" w:type="dxa"/>
            <w:tcBorders>
              <w:top w:val="nil"/>
              <w:left w:val="nil"/>
              <w:bottom w:val="nil"/>
              <w:right w:val="nil"/>
            </w:tcBorders>
            <w:shd w:val="clear" w:color="auto" w:fill="FAFAFA"/>
          </w:tcPr>
          <w:p w14:paraId="291DF2DC" w14:textId="52D8E22D" w:rsidR="00631368" w:rsidRPr="00631368" w:rsidRDefault="00631368" w:rsidP="00631368">
            <w:pPr>
              <w:ind w:right="-72"/>
              <w:jc w:val="right"/>
              <w:rPr>
                <w:rFonts w:ascii="Arial" w:hAnsi="Arial" w:cs="Arial"/>
                <w:sz w:val="18"/>
                <w:szCs w:val="18"/>
              </w:rPr>
            </w:pPr>
            <w:r w:rsidRPr="00631368">
              <w:rPr>
                <w:rFonts w:ascii="Arial" w:hAnsi="Arial" w:cs="Arial"/>
                <w:color w:val="000000"/>
                <w:sz w:val="18"/>
                <w:szCs w:val="18"/>
              </w:rPr>
              <w:t>4,346,565</w:t>
            </w:r>
          </w:p>
        </w:tc>
        <w:tc>
          <w:tcPr>
            <w:tcW w:w="1296" w:type="dxa"/>
            <w:tcBorders>
              <w:top w:val="nil"/>
              <w:left w:val="nil"/>
              <w:bottom w:val="nil"/>
              <w:right w:val="nil"/>
            </w:tcBorders>
            <w:shd w:val="clear" w:color="auto" w:fill="auto"/>
          </w:tcPr>
          <w:p w14:paraId="7CFAA56E" w14:textId="25B44CC8"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3,103,044</w:t>
            </w:r>
          </w:p>
        </w:tc>
      </w:tr>
      <w:tr w:rsidR="00631368" w:rsidRPr="00D536FE" w14:paraId="36B37651" w14:textId="77777777" w:rsidTr="00656EB0">
        <w:tc>
          <w:tcPr>
            <w:tcW w:w="4392" w:type="dxa"/>
            <w:tcBorders>
              <w:top w:val="nil"/>
              <w:left w:val="nil"/>
              <w:bottom w:val="nil"/>
              <w:right w:val="nil"/>
            </w:tcBorders>
          </w:tcPr>
          <w:p w14:paraId="1AD6AC90" w14:textId="77777777" w:rsidR="00631368" w:rsidRPr="00D536FE" w:rsidRDefault="00631368" w:rsidP="00631368">
            <w:pPr>
              <w:rPr>
                <w:rFonts w:ascii="Arial" w:hAnsi="Arial" w:cs="Arial"/>
                <w:sz w:val="18"/>
                <w:szCs w:val="18"/>
              </w:rPr>
            </w:pPr>
            <w:r w:rsidRPr="00D536FE">
              <w:rPr>
                <w:rFonts w:ascii="Arial" w:hAnsi="Arial" w:cs="Arial"/>
                <w:sz w:val="18"/>
                <w:szCs w:val="18"/>
              </w:rPr>
              <w:t xml:space="preserve">Motor vehicles </w:t>
            </w:r>
          </w:p>
        </w:tc>
        <w:tc>
          <w:tcPr>
            <w:tcW w:w="1296" w:type="dxa"/>
            <w:tcBorders>
              <w:top w:val="nil"/>
              <w:left w:val="nil"/>
              <w:bottom w:val="single" w:sz="4" w:space="0" w:color="auto"/>
              <w:right w:val="nil"/>
            </w:tcBorders>
            <w:shd w:val="clear" w:color="auto" w:fill="FAFAFA"/>
          </w:tcPr>
          <w:p w14:paraId="38A6E1FC" w14:textId="3A89893B"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7,231,213</w:t>
            </w:r>
          </w:p>
        </w:tc>
        <w:tc>
          <w:tcPr>
            <w:tcW w:w="1296" w:type="dxa"/>
            <w:tcBorders>
              <w:top w:val="nil"/>
              <w:left w:val="nil"/>
              <w:bottom w:val="single" w:sz="4" w:space="0" w:color="auto"/>
              <w:right w:val="nil"/>
            </w:tcBorders>
            <w:shd w:val="clear" w:color="auto" w:fill="auto"/>
          </w:tcPr>
          <w:p w14:paraId="753859EF" w14:textId="5F8E820D"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16,173,067</w:t>
            </w:r>
          </w:p>
        </w:tc>
        <w:tc>
          <w:tcPr>
            <w:tcW w:w="1296" w:type="dxa"/>
            <w:tcBorders>
              <w:top w:val="nil"/>
              <w:left w:val="nil"/>
              <w:bottom w:val="single" w:sz="4" w:space="0" w:color="auto"/>
              <w:right w:val="nil"/>
            </w:tcBorders>
            <w:shd w:val="clear" w:color="auto" w:fill="FAFAFA"/>
          </w:tcPr>
          <w:p w14:paraId="0DDF1A6B" w14:textId="5EE77A1E"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2,913,067</w:t>
            </w:r>
          </w:p>
        </w:tc>
        <w:tc>
          <w:tcPr>
            <w:tcW w:w="1296" w:type="dxa"/>
            <w:tcBorders>
              <w:top w:val="nil"/>
              <w:left w:val="nil"/>
              <w:bottom w:val="single" w:sz="4" w:space="0" w:color="auto"/>
              <w:right w:val="nil"/>
            </w:tcBorders>
            <w:shd w:val="clear" w:color="auto" w:fill="auto"/>
          </w:tcPr>
          <w:p w14:paraId="43052043" w14:textId="754244B4" w:rsidR="00631368" w:rsidRPr="00631368" w:rsidRDefault="00631368" w:rsidP="00631368">
            <w:pPr>
              <w:ind w:right="-72"/>
              <w:jc w:val="right"/>
              <w:rPr>
                <w:rFonts w:ascii="Arial" w:hAnsi="Arial" w:cs="Arial"/>
                <w:sz w:val="18"/>
                <w:szCs w:val="18"/>
              </w:rPr>
            </w:pPr>
            <w:r w:rsidRPr="00631368">
              <w:rPr>
                <w:rFonts w:ascii="Arial" w:hAnsi="Arial" w:cs="Arial"/>
                <w:sz w:val="18"/>
                <w:szCs w:val="18"/>
              </w:rPr>
              <w:t>3,461,782</w:t>
            </w:r>
          </w:p>
        </w:tc>
      </w:tr>
      <w:tr w:rsidR="008C4735" w:rsidRPr="00D536FE" w14:paraId="40A7742A" w14:textId="77777777" w:rsidTr="00656EB0">
        <w:tc>
          <w:tcPr>
            <w:tcW w:w="4392" w:type="dxa"/>
            <w:tcBorders>
              <w:top w:val="nil"/>
              <w:left w:val="nil"/>
              <w:bottom w:val="nil"/>
              <w:right w:val="nil"/>
            </w:tcBorders>
          </w:tcPr>
          <w:p w14:paraId="1DCEE24F" w14:textId="77777777" w:rsidR="008C4735" w:rsidRPr="00D536FE" w:rsidRDefault="008C4735" w:rsidP="008C4735">
            <w:pPr>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4CCC538" w14:textId="77777777" w:rsidR="008C4735" w:rsidRPr="00D536FE" w:rsidRDefault="008C4735" w:rsidP="008C4735">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EB6CAFC" w14:textId="77777777" w:rsidR="008C4735" w:rsidRPr="00D536FE" w:rsidRDefault="008C4735" w:rsidP="008C4735">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59616FE" w14:textId="77777777" w:rsidR="008C4735" w:rsidRPr="00D536FE" w:rsidRDefault="008C4735" w:rsidP="008C4735">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9FCC1E7" w14:textId="77777777" w:rsidR="008C4735" w:rsidRPr="00D536FE" w:rsidRDefault="008C4735" w:rsidP="008C4735">
            <w:pPr>
              <w:ind w:right="-72"/>
              <w:jc w:val="right"/>
              <w:rPr>
                <w:rFonts w:ascii="Arial" w:hAnsi="Arial" w:cs="Arial"/>
                <w:sz w:val="18"/>
                <w:szCs w:val="18"/>
              </w:rPr>
            </w:pPr>
          </w:p>
        </w:tc>
      </w:tr>
      <w:tr w:rsidR="008C4735" w:rsidRPr="00D536FE" w14:paraId="682E4C68" w14:textId="77777777" w:rsidTr="00656EB0">
        <w:tc>
          <w:tcPr>
            <w:tcW w:w="4392" w:type="dxa"/>
            <w:tcBorders>
              <w:top w:val="nil"/>
              <w:left w:val="nil"/>
              <w:bottom w:val="nil"/>
              <w:right w:val="nil"/>
            </w:tcBorders>
          </w:tcPr>
          <w:p w14:paraId="73204067" w14:textId="77777777" w:rsidR="008C4735" w:rsidRPr="00D536FE" w:rsidRDefault="008C4735" w:rsidP="008C4735">
            <w:pPr>
              <w:rPr>
                <w:rFonts w:ascii="Arial" w:hAnsi="Arial" w:cs="Arial"/>
                <w:sz w:val="18"/>
                <w:szCs w:val="18"/>
              </w:rPr>
            </w:pPr>
            <w:r w:rsidRPr="00D536FE">
              <w:rPr>
                <w:rFonts w:ascii="Arial" w:hAnsi="Arial" w:cs="Arial"/>
                <w:b/>
                <w:bCs/>
                <w:sz w:val="18"/>
                <w:szCs w:val="18"/>
              </w:rPr>
              <w:t>Total right-of-use assets - net</w:t>
            </w:r>
          </w:p>
        </w:tc>
        <w:tc>
          <w:tcPr>
            <w:tcW w:w="1296" w:type="dxa"/>
            <w:tcBorders>
              <w:top w:val="nil"/>
              <w:left w:val="nil"/>
              <w:bottom w:val="single" w:sz="4" w:space="0" w:color="auto"/>
              <w:right w:val="nil"/>
            </w:tcBorders>
            <w:shd w:val="clear" w:color="auto" w:fill="FAFAFA"/>
          </w:tcPr>
          <w:p w14:paraId="3753A4C2" w14:textId="5440E5BA" w:rsidR="008C4735" w:rsidRPr="00D536FE" w:rsidRDefault="008C4735" w:rsidP="008C4735">
            <w:pPr>
              <w:ind w:right="-72"/>
              <w:jc w:val="right"/>
              <w:rPr>
                <w:rFonts w:ascii="Arial" w:hAnsi="Arial" w:cs="Arial"/>
                <w:sz w:val="18"/>
                <w:szCs w:val="18"/>
              </w:rPr>
            </w:pPr>
            <w:r>
              <w:rPr>
                <w:rFonts w:ascii="Arial" w:hAnsi="Arial" w:cs="Arial"/>
                <w:sz w:val="18"/>
                <w:szCs w:val="18"/>
              </w:rPr>
              <w:t>571,691,917</w:t>
            </w:r>
          </w:p>
        </w:tc>
        <w:tc>
          <w:tcPr>
            <w:tcW w:w="1296" w:type="dxa"/>
            <w:tcBorders>
              <w:top w:val="nil"/>
              <w:left w:val="nil"/>
              <w:bottom w:val="single" w:sz="4" w:space="0" w:color="auto"/>
              <w:right w:val="nil"/>
            </w:tcBorders>
            <w:shd w:val="clear" w:color="auto" w:fill="auto"/>
          </w:tcPr>
          <w:p w14:paraId="1EE46B57" w14:textId="7FC24FB0" w:rsidR="008C4735" w:rsidRPr="00D536FE" w:rsidRDefault="008C4735" w:rsidP="008C4735">
            <w:pPr>
              <w:ind w:right="-72"/>
              <w:jc w:val="right"/>
              <w:rPr>
                <w:rFonts w:ascii="Arial" w:hAnsi="Arial" w:cs="Arial"/>
                <w:sz w:val="18"/>
                <w:szCs w:val="18"/>
              </w:rPr>
            </w:pPr>
            <w:r w:rsidRPr="00D536FE">
              <w:rPr>
                <w:rFonts w:ascii="Arial" w:hAnsi="Arial" w:cs="Arial"/>
                <w:sz w:val="18"/>
                <w:szCs w:val="18"/>
              </w:rPr>
              <w:t>464,216</w:t>
            </w:r>
            <w:r>
              <w:rPr>
                <w:rFonts w:ascii="Arial" w:hAnsi="Arial" w:cs="Arial"/>
                <w:sz w:val="18"/>
                <w:szCs w:val="18"/>
              </w:rPr>
              <w:t>,580</w:t>
            </w:r>
          </w:p>
        </w:tc>
        <w:tc>
          <w:tcPr>
            <w:tcW w:w="1296" w:type="dxa"/>
            <w:tcBorders>
              <w:top w:val="nil"/>
              <w:left w:val="nil"/>
              <w:bottom w:val="single" w:sz="4" w:space="0" w:color="auto"/>
              <w:right w:val="nil"/>
            </w:tcBorders>
            <w:shd w:val="clear" w:color="auto" w:fill="FAFAFA"/>
          </w:tcPr>
          <w:p w14:paraId="3BF6994F" w14:textId="5D292E5C" w:rsidR="008C4735" w:rsidRPr="00D536FE" w:rsidRDefault="008C4735" w:rsidP="008C4735">
            <w:pPr>
              <w:ind w:right="-72"/>
              <w:jc w:val="right"/>
              <w:rPr>
                <w:rFonts w:ascii="Arial" w:hAnsi="Arial" w:cs="Arial"/>
                <w:sz w:val="18"/>
                <w:szCs w:val="18"/>
              </w:rPr>
            </w:pPr>
            <w:r>
              <w:rPr>
                <w:rFonts w:ascii="Arial" w:hAnsi="Arial" w:cs="Arial"/>
                <w:sz w:val="18"/>
                <w:szCs w:val="18"/>
              </w:rPr>
              <w:t>517,116,941</w:t>
            </w:r>
          </w:p>
        </w:tc>
        <w:tc>
          <w:tcPr>
            <w:tcW w:w="1296" w:type="dxa"/>
            <w:tcBorders>
              <w:top w:val="nil"/>
              <w:left w:val="nil"/>
              <w:bottom w:val="single" w:sz="4" w:space="0" w:color="auto"/>
              <w:right w:val="nil"/>
            </w:tcBorders>
            <w:shd w:val="clear" w:color="auto" w:fill="auto"/>
          </w:tcPr>
          <w:p w14:paraId="7E644815" w14:textId="3A090845" w:rsidR="008C4735" w:rsidRPr="00D536FE" w:rsidRDefault="008C4735" w:rsidP="008C4735">
            <w:pPr>
              <w:ind w:left="-40" w:right="-72"/>
              <w:jc w:val="right"/>
              <w:rPr>
                <w:rFonts w:ascii="Arial" w:hAnsi="Arial" w:cs="Arial"/>
                <w:sz w:val="18"/>
                <w:szCs w:val="18"/>
              </w:rPr>
            </w:pPr>
            <w:r w:rsidRPr="00D536FE">
              <w:rPr>
                <w:rFonts w:ascii="Arial" w:hAnsi="Arial" w:cs="Arial"/>
                <w:sz w:val="18"/>
                <w:szCs w:val="18"/>
              </w:rPr>
              <w:t>396,244</w:t>
            </w:r>
            <w:r>
              <w:rPr>
                <w:rFonts w:ascii="Arial" w:hAnsi="Arial" w:cs="Arial"/>
                <w:sz w:val="18"/>
                <w:szCs w:val="18"/>
              </w:rPr>
              <w:t>,320</w:t>
            </w:r>
          </w:p>
        </w:tc>
      </w:tr>
    </w:tbl>
    <w:p w14:paraId="53361882" w14:textId="77777777" w:rsidR="006330F5" w:rsidRPr="00D536FE" w:rsidRDefault="006330F5" w:rsidP="006330F5">
      <w:pPr>
        <w:rPr>
          <w:rFonts w:ascii="Arial" w:hAnsi="Arial" w:cs="Arial"/>
          <w:sz w:val="18"/>
          <w:szCs w:val="18"/>
        </w:rPr>
      </w:pPr>
    </w:p>
    <w:p w14:paraId="5D570E30" w14:textId="0340F6ED" w:rsidR="006330F5" w:rsidRPr="003717B2" w:rsidRDefault="006330F5" w:rsidP="006E4647">
      <w:pPr>
        <w:ind w:left="180" w:hanging="153"/>
        <w:jc w:val="both"/>
        <w:rPr>
          <w:rFonts w:ascii="Arial" w:hAnsi="Arial" w:cs="Arial"/>
          <w:sz w:val="18"/>
          <w:szCs w:val="18"/>
        </w:rPr>
      </w:pPr>
      <w:r w:rsidRPr="003717B2">
        <w:rPr>
          <w:rFonts w:ascii="Arial" w:eastAsia="Arial Unicode MS" w:hAnsi="Arial" w:cs="Arial"/>
          <w:color w:val="000000"/>
          <w:sz w:val="18"/>
          <w:szCs w:val="18"/>
        </w:rPr>
        <w:t xml:space="preserve">* </w:t>
      </w:r>
      <w:r w:rsidR="006E4647" w:rsidRPr="003717B2">
        <w:rPr>
          <w:rFonts w:ascii="Arial" w:eastAsia="Arial Unicode MS" w:hAnsi="Arial" w:cs="Arial"/>
          <w:color w:val="000000"/>
          <w:sz w:val="18"/>
          <w:szCs w:val="18"/>
        </w:rPr>
        <w:tab/>
      </w:r>
      <w:r w:rsidRPr="003717B2">
        <w:rPr>
          <w:rFonts w:ascii="Arial" w:eastAsia="Arial Unicode MS" w:hAnsi="Arial" w:cs="Arial"/>
          <w:color w:val="000000"/>
          <w:sz w:val="18"/>
          <w:szCs w:val="18"/>
        </w:rPr>
        <w:t xml:space="preserve">In 2019, the Group recognised lease assets and </w:t>
      </w:r>
      <w:r w:rsidR="00021D3C" w:rsidRPr="003717B2">
        <w:rPr>
          <w:rFonts w:ascii="Arial" w:eastAsia="Arial Unicode MS" w:hAnsi="Arial" w:cs="Arial"/>
          <w:color w:val="000000"/>
          <w:sz w:val="18"/>
          <w:szCs w:val="18"/>
        </w:rPr>
        <w:t xml:space="preserve">finance </w:t>
      </w:r>
      <w:r w:rsidRPr="003717B2">
        <w:rPr>
          <w:rFonts w:ascii="Arial" w:eastAsia="Arial Unicode MS" w:hAnsi="Arial" w:cs="Arial"/>
          <w:color w:val="000000"/>
          <w:sz w:val="18"/>
          <w:szCs w:val="18"/>
        </w:rPr>
        <w:t xml:space="preserve">lease liabilities </w:t>
      </w:r>
      <w:r w:rsidR="00186C21" w:rsidRPr="003717B2">
        <w:rPr>
          <w:rFonts w:ascii="Arial" w:eastAsia="Arial Unicode MS" w:hAnsi="Arial" w:cs="Arial"/>
          <w:color w:val="000000"/>
          <w:sz w:val="18"/>
          <w:szCs w:val="18"/>
        </w:rPr>
        <w:t>under</w:t>
      </w:r>
      <w:r w:rsidRPr="003717B2">
        <w:rPr>
          <w:rFonts w:ascii="Arial" w:eastAsia="Arial Unicode MS" w:hAnsi="Arial" w:cs="Arial"/>
          <w:color w:val="000000"/>
          <w:sz w:val="18"/>
          <w:szCs w:val="18"/>
        </w:rPr>
        <w:t xml:space="preserve"> finance lease as property, plant and equipment (please refer to </w:t>
      </w:r>
      <w:r w:rsidR="00631368" w:rsidRPr="003717B2">
        <w:rPr>
          <w:rFonts w:ascii="Arial" w:eastAsia="Arial Unicode MS" w:hAnsi="Arial" w:cs="Arial"/>
          <w:color w:val="000000"/>
          <w:sz w:val="18"/>
          <w:szCs w:val="18"/>
        </w:rPr>
        <w:t>N</w:t>
      </w:r>
      <w:r w:rsidRPr="003717B2">
        <w:rPr>
          <w:rFonts w:ascii="Arial" w:eastAsia="Arial Unicode MS" w:hAnsi="Arial" w:cs="Arial"/>
          <w:color w:val="000000"/>
          <w:sz w:val="18"/>
          <w:szCs w:val="18"/>
        </w:rPr>
        <w:t xml:space="preserve">ote </w:t>
      </w:r>
      <w:r w:rsidR="00903E10" w:rsidRPr="003717B2">
        <w:rPr>
          <w:rFonts w:ascii="Arial" w:eastAsia="Arial Unicode MS" w:hAnsi="Arial" w:cs="Arial"/>
          <w:color w:val="000000"/>
          <w:sz w:val="18"/>
          <w:szCs w:val="18"/>
        </w:rPr>
        <w:t>5</w:t>
      </w:r>
      <w:r w:rsidRPr="003717B2">
        <w:rPr>
          <w:rFonts w:ascii="Arial" w:eastAsia="Arial Unicode MS" w:hAnsi="Arial" w:cs="Arial"/>
          <w:color w:val="000000"/>
          <w:sz w:val="18"/>
          <w:szCs w:val="18"/>
        </w:rPr>
        <w:t>).</w:t>
      </w:r>
    </w:p>
    <w:p w14:paraId="6FC834E8" w14:textId="77777777" w:rsidR="006330F5" w:rsidRPr="00D536FE" w:rsidRDefault="006330F5" w:rsidP="006330F5">
      <w:pPr>
        <w:jc w:val="both"/>
        <w:rPr>
          <w:rFonts w:ascii="Arial" w:hAnsi="Arial" w:cs="Arial"/>
          <w:sz w:val="18"/>
          <w:szCs w:val="18"/>
        </w:rPr>
      </w:pPr>
    </w:p>
    <w:p w14:paraId="6D9177F9" w14:textId="49167A69" w:rsidR="006330F5" w:rsidRPr="00D536FE" w:rsidRDefault="00BF4A70" w:rsidP="006330F5">
      <w:pPr>
        <w:jc w:val="both"/>
        <w:rPr>
          <w:rFonts w:ascii="Arial" w:hAnsi="Arial" w:cs="Arial"/>
          <w:sz w:val="18"/>
          <w:szCs w:val="18"/>
        </w:rPr>
      </w:pPr>
      <w:r w:rsidRPr="00BF4A70">
        <w:rPr>
          <w:rFonts w:ascii="Arial" w:hAnsi="Arial" w:cs="Arial"/>
          <w:sz w:val="18"/>
          <w:szCs w:val="18"/>
        </w:rPr>
        <w:t>For the year ended 31 December, amounts charged to profit or loss and cash flows relating to leases are as follows:</w:t>
      </w:r>
    </w:p>
    <w:p w14:paraId="00B46F31" w14:textId="77777777" w:rsidR="006330F5" w:rsidRPr="00D536FE" w:rsidRDefault="006330F5" w:rsidP="006330F5">
      <w:pPr>
        <w:jc w:val="both"/>
        <w:rPr>
          <w:rFonts w:ascii="Arial" w:hAnsi="Arial"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276"/>
        <w:gridCol w:w="1418"/>
      </w:tblGrid>
      <w:tr w:rsidR="00631368" w:rsidRPr="00D536FE" w14:paraId="27D12EEB" w14:textId="77777777" w:rsidTr="00631368">
        <w:tc>
          <w:tcPr>
            <w:tcW w:w="6912" w:type="dxa"/>
            <w:tcBorders>
              <w:top w:val="nil"/>
              <w:left w:val="nil"/>
              <w:bottom w:val="nil"/>
              <w:right w:val="nil"/>
            </w:tcBorders>
            <w:shd w:val="clear" w:color="auto" w:fill="auto"/>
          </w:tcPr>
          <w:p w14:paraId="251A5549" w14:textId="77777777" w:rsidR="00631368" w:rsidRPr="00D536FE" w:rsidRDefault="00631368" w:rsidP="00656EB0">
            <w:pPr>
              <w:jc w:val="both"/>
              <w:rPr>
                <w:rFonts w:ascii="Arial" w:hAnsi="Arial" w:cs="Arial"/>
                <w:b/>
                <w:bCs/>
                <w:spacing w:val="-4"/>
                <w:sz w:val="18"/>
                <w:szCs w:val="18"/>
              </w:rPr>
            </w:pPr>
          </w:p>
        </w:tc>
        <w:tc>
          <w:tcPr>
            <w:tcW w:w="1276" w:type="dxa"/>
            <w:tcBorders>
              <w:top w:val="single" w:sz="4" w:space="0" w:color="auto"/>
              <w:left w:val="nil"/>
              <w:bottom w:val="nil"/>
              <w:right w:val="nil"/>
            </w:tcBorders>
            <w:shd w:val="clear" w:color="auto" w:fill="auto"/>
          </w:tcPr>
          <w:p w14:paraId="4038E2FF" w14:textId="3287FD65" w:rsidR="00631368" w:rsidRPr="00D536FE" w:rsidRDefault="00631368" w:rsidP="00656EB0">
            <w:pPr>
              <w:ind w:left="-40" w:right="-72"/>
              <w:jc w:val="center"/>
              <w:rPr>
                <w:rFonts w:ascii="Arial" w:hAnsi="Arial" w:cs="Arial"/>
                <w:b/>
                <w:bCs/>
                <w:sz w:val="18"/>
                <w:szCs w:val="18"/>
              </w:rPr>
            </w:pPr>
          </w:p>
        </w:tc>
        <w:tc>
          <w:tcPr>
            <w:tcW w:w="1418" w:type="dxa"/>
            <w:tcBorders>
              <w:top w:val="single" w:sz="4" w:space="0" w:color="auto"/>
              <w:left w:val="nil"/>
              <w:bottom w:val="nil"/>
              <w:right w:val="nil"/>
            </w:tcBorders>
            <w:shd w:val="clear" w:color="auto" w:fill="auto"/>
          </w:tcPr>
          <w:p w14:paraId="366C8ADB" w14:textId="48C11679" w:rsidR="00631368" w:rsidRPr="00D536FE" w:rsidRDefault="00631368" w:rsidP="00656EB0">
            <w:pPr>
              <w:ind w:left="-40" w:right="-72"/>
              <w:jc w:val="right"/>
              <w:rPr>
                <w:rFonts w:ascii="Arial" w:hAnsi="Arial" w:cs="Arial"/>
                <w:b/>
                <w:bCs/>
                <w:sz w:val="18"/>
                <w:szCs w:val="18"/>
              </w:rPr>
            </w:pPr>
            <w:r w:rsidRPr="00D536FE">
              <w:rPr>
                <w:rFonts w:ascii="Arial" w:eastAsia="Arial Unicode MS" w:hAnsi="Arial" w:cs="Arial"/>
                <w:b/>
                <w:bCs/>
                <w:sz w:val="18"/>
                <w:szCs w:val="22"/>
              </w:rPr>
              <w:t xml:space="preserve">(Unit: Baht) </w:t>
            </w:r>
          </w:p>
        </w:tc>
      </w:tr>
      <w:tr w:rsidR="00631368" w:rsidRPr="00D536FE" w14:paraId="79293F20" w14:textId="77777777" w:rsidTr="00631368">
        <w:tc>
          <w:tcPr>
            <w:tcW w:w="6912" w:type="dxa"/>
            <w:tcBorders>
              <w:top w:val="nil"/>
              <w:left w:val="nil"/>
              <w:bottom w:val="nil"/>
              <w:right w:val="nil"/>
            </w:tcBorders>
            <w:shd w:val="clear" w:color="auto" w:fill="auto"/>
          </w:tcPr>
          <w:p w14:paraId="1F01B17C" w14:textId="77777777" w:rsidR="00631368" w:rsidRPr="00D536FE" w:rsidRDefault="00631368" w:rsidP="00656EB0">
            <w:pPr>
              <w:jc w:val="both"/>
              <w:rPr>
                <w:rFonts w:ascii="Arial" w:hAnsi="Arial" w:cs="Arial"/>
                <w:b/>
                <w:bCs/>
                <w:spacing w:val="-4"/>
                <w:sz w:val="18"/>
                <w:szCs w:val="18"/>
              </w:rPr>
            </w:pPr>
          </w:p>
        </w:tc>
        <w:tc>
          <w:tcPr>
            <w:tcW w:w="1276" w:type="dxa"/>
            <w:tcBorders>
              <w:top w:val="single" w:sz="4" w:space="0" w:color="auto"/>
              <w:left w:val="nil"/>
              <w:bottom w:val="nil"/>
              <w:right w:val="nil"/>
            </w:tcBorders>
            <w:shd w:val="clear" w:color="auto" w:fill="auto"/>
          </w:tcPr>
          <w:p w14:paraId="3754B092" w14:textId="35EA1FF6" w:rsidR="00631368" w:rsidRPr="00D536FE" w:rsidRDefault="00631368" w:rsidP="00631368">
            <w:pPr>
              <w:ind w:left="-40" w:right="-72"/>
              <w:jc w:val="right"/>
              <w:rPr>
                <w:rFonts w:ascii="Arial" w:hAnsi="Arial" w:cs="Arial"/>
                <w:b/>
                <w:bCs/>
                <w:sz w:val="18"/>
                <w:szCs w:val="18"/>
              </w:rPr>
            </w:pPr>
            <w:r>
              <w:rPr>
                <w:rFonts w:ascii="Arial" w:hAnsi="Arial" w:cs="Arial"/>
                <w:b/>
                <w:bCs/>
                <w:sz w:val="18"/>
                <w:szCs w:val="18"/>
              </w:rPr>
              <w:t>Consolidated</w:t>
            </w:r>
            <w:r w:rsidRPr="00D536FE">
              <w:rPr>
                <w:rFonts w:ascii="Arial" w:hAnsi="Arial" w:cs="Arial"/>
                <w:b/>
                <w:bCs/>
                <w:sz w:val="18"/>
                <w:szCs w:val="18"/>
              </w:rPr>
              <w:t xml:space="preserve"> financial statements</w:t>
            </w:r>
          </w:p>
        </w:tc>
        <w:tc>
          <w:tcPr>
            <w:tcW w:w="1418" w:type="dxa"/>
            <w:tcBorders>
              <w:top w:val="single" w:sz="4" w:space="0" w:color="auto"/>
              <w:left w:val="nil"/>
              <w:bottom w:val="nil"/>
              <w:right w:val="nil"/>
            </w:tcBorders>
            <w:shd w:val="clear" w:color="auto" w:fill="auto"/>
          </w:tcPr>
          <w:p w14:paraId="0A7DB28A" w14:textId="1F6F8652" w:rsidR="00631368" w:rsidRPr="00D536FE" w:rsidRDefault="00631368" w:rsidP="00631368">
            <w:pPr>
              <w:ind w:left="-40" w:right="-72"/>
              <w:jc w:val="right"/>
              <w:rPr>
                <w:rFonts w:ascii="Arial" w:hAnsi="Arial" w:cs="Arial"/>
                <w:b/>
                <w:bCs/>
                <w:sz w:val="18"/>
                <w:szCs w:val="18"/>
              </w:rPr>
            </w:pPr>
            <w:r w:rsidRPr="00D536FE">
              <w:rPr>
                <w:rFonts w:ascii="Arial" w:hAnsi="Arial" w:cs="Arial"/>
                <w:b/>
                <w:bCs/>
                <w:sz w:val="18"/>
                <w:szCs w:val="18"/>
              </w:rPr>
              <w:t>Separate financial statements</w:t>
            </w:r>
          </w:p>
        </w:tc>
      </w:tr>
      <w:tr w:rsidR="00631368" w:rsidRPr="00D536FE" w14:paraId="53530DB1" w14:textId="77777777" w:rsidTr="00631368">
        <w:tc>
          <w:tcPr>
            <w:tcW w:w="6912" w:type="dxa"/>
            <w:tcBorders>
              <w:top w:val="nil"/>
              <w:left w:val="nil"/>
              <w:bottom w:val="nil"/>
              <w:right w:val="nil"/>
            </w:tcBorders>
            <w:shd w:val="clear" w:color="auto" w:fill="auto"/>
          </w:tcPr>
          <w:p w14:paraId="3E67AFBA" w14:textId="6DF53F90" w:rsidR="00631368" w:rsidRPr="00D536FE" w:rsidRDefault="00631368" w:rsidP="00656EB0">
            <w:pPr>
              <w:jc w:val="both"/>
              <w:rPr>
                <w:rFonts w:ascii="Arial" w:hAnsi="Arial" w:cs="Arial"/>
                <w:b/>
                <w:bCs/>
                <w:spacing w:val="-4"/>
                <w:sz w:val="18"/>
                <w:szCs w:val="18"/>
              </w:rPr>
            </w:pPr>
          </w:p>
        </w:tc>
        <w:tc>
          <w:tcPr>
            <w:tcW w:w="1276" w:type="dxa"/>
            <w:tcBorders>
              <w:top w:val="single" w:sz="4" w:space="0" w:color="auto"/>
              <w:left w:val="nil"/>
              <w:bottom w:val="nil"/>
              <w:right w:val="nil"/>
            </w:tcBorders>
            <w:shd w:val="clear" w:color="auto" w:fill="auto"/>
            <w:hideMark/>
          </w:tcPr>
          <w:p w14:paraId="20CB2BE3" w14:textId="77777777" w:rsidR="00631368" w:rsidRPr="00D536FE" w:rsidRDefault="00631368" w:rsidP="00656EB0">
            <w:pPr>
              <w:ind w:left="-40" w:right="-72"/>
              <w:jc w:val="right"/>
              <w:rPr>
                <w:rFonts w:ascii="Arial" w:hAnsi="Arial" w:cs="Arial"/>
                <w:b/>
                <w:bCs/>
                <w:spacing w:val="-10"/>
                <w:sz w:val="18"/>
                <w:szCs w:val="18"/>
              </w:rPr>
            </w:pPr>
            <w:r w:rsidRPr="00D536FE">
              <w:rPr>
                <w:rFonts w:ascii="Arial" w:hAnsi="Arial" w:cs="Arial"/>
                <w:b/>
                <w:bCs/>
                <w:sz w:val="18"/>
                <w:szCs w:val="18"/>
              </w:rPr>
              <w:t>2020</w:t>
            </w:r>
          </w:p>
        </w:tc>
        <w:tc>
          <w:tcPr>
            <w:tcW w:w="1418" w:type="dxa"/>
            <w:tcBorders>
              <w:top w:val="single" w:sz="4" w:space="0" w:color="auto"/>
              <w:left w:val="nil"/>
              <w:bottom w:val="nil"/>
              <w:right w:val="nil"/>
            </w:tcBorders>
            <w:shd w:val="clear" w:color="auto" w:fill="auto"/>
            <w:hideMark/>
          </w:tcPr>
          <w:p w14:paraId="53829FB5" w14:textId="77777777" w:rsidR="00631368" w:rsidRPr="00D536FE" w:rsidRDefault="00631368" w:rsidP="00656EB0">
            <w:pPr>
              <w:ind w:left="-40" w:right="-72"/>
              <w:jc w:val="right"/>
              <w:rPr>
                <w:rFonts w:ascii="Arial" w:hAnsi="Arial" w:cs="Arial"/>
                <w:b/>
                <w:bCs/>
                <w:sz w:val="18"/>
                <w:szCs w:val="18"/>
              </w:rPr>
            </w:pPr>
            <w:r w:rsidRPr="00D536FE">
              <w:rPr>
                <w:rFonts w:ascii="Arial" w:hAnsi="Arial" w:cs="Arial"/>
                <w:b/>
                <w:bCs/>
                <w:sz w:val="18"/>
                <w:szCs w:val="18"/>
              </w:rPr>
              <w:t>2020</w:t>
            </w:r>
          </w:p>
        </w:tc>
      </w:tr>
      <w:tr w:rsidR="00631368" w:rsidRPr="00D536FE" w14:paraId="6F8F8A5E" w14:textId="77777777" w:rsidTr="00631368">
        <w:tc>
          <w:tcPr>
            <w:tcW w:w="6912" w:type="dxa"/>
            <w:tcBorders>
              <w:top w:val="nil"/>
              <w:left w:val="nil"/>
              <w:bottom w:val="nil"/>
              <w:right w:val="nil"/>
            </w:tcBorders>
          </w:tcPr>
          <w:p w14:paraId="34413457" w14:textId="77777777" w:rsidR="00631368" w:rsidRPr="00D536FE" w:rsidRDefault="00631368" w:rsidP="00656EB0">
            <w:pPr>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4481BCCE" w14:textId="77777777" w:rsidR="00631368" w:rsidRPr="00D536FE" w:rsidRDefault="00631368" w:rsidP="00656EB0">
            <w:pPr>
              <w:ind w:left="-40" w:right="-72"/>
              <w:jc w:val="right"/>
              <w:rPr>
                <w:rFonts w:ascii="Arial" w:hAnsi="Arial" w:cs="Arial"/>
                <w:b/>
                <w:bCs/>
                <w:sz w:val="18"/>
                <w:szCs w:val="18"/>
              </w:rPr>
            </w:pPr>
          </w:p>
        </w:tc>
        <w:tc>
          <w:tcPr>
            <w:tcW w:w="1418" w:type="dxa"/>
            <w:tcBorders>
              <w:top w:val="single" w:sz="4" w:space="0" w:color="auto"/>
              <w:left w:val="nil"/>
              <w:bottom w:val="nil"/>
              <w:right w:val="nil"/>
            </w:tcBorders>
            <w:shd w:val="clear" w:color="auto" w:fill="FAFAFA"/>
          </w:tcPr>
          <w:p w14:paraId="4CF892E8" w14:textId="77777777" w:rsidR="00631368" w:rsidRPr="00D536FE" w:rsidRDefault="00631368" w:rsidP="00656EB0">
            <w:pPr>
              <w:ind w:left="-40" w:right="-72"/>
              <w:jc w:val="right"/>
              <w:rPr>
                <w:rFonts w:ascii="Arial" w:hAnsi="Arial" w:cs="Arial"/>
                <w:b/>
                <w:bCs/>
                <w:sz w:val="18"/>
                <w:szCs w:val="18"/>
              </w:rPr>
            </w:pPr>
          </w:p>
        </w:tc>
      </w:tr>
      <w:tr w:rsidR="00631368" w:rsidRPr="00D536FE" w14:paraId="11FDC418" w14:textId="77777777" w:rsidTr="00631368">
        <w:tc>
          <w:tcPr>
            <w:tcW w:w="6912" w:type="dxa"/>
            <w:tcBorders>
              <w:top w:val="nil"/>
              <w:left w:val="nil"/>
              <w:bottom w:val="nil"/>
              <w:right w:val="nil"/>
            </w:tcBorders>
          </w:tcPr>
          <w:p w14:paraId="70BC34E7" w14:textId="77777777" w:rsidR="00631368" w:rsidRPr="00D536FE" w:rsidRDefault="00631368" w:rsidP="00656EB0">
            <w:pPr>
              <w:rPr>
                <w:rFonts w:ascii="Arial" w:hAnsi="Arial" w:cs="Arial"/>
                <w:b/>
                <w:bCs/>
                <w:sz w:val="18"/>
                <w:szCs w:val="18"/>
              </w:rPr>
            </w:pPr>
            <w:r w:rsidRPr="00D536FE">
              <w:rPr>
                <w:rFonts w:ascii="Arial" w:hAnsi="Arial" w:cs="Arial"/>
                <w:b/>
                <w:bCs/>
                <w:sz w:val="18"/>
                <w:szCs w:val="18"/>
              </w:rPr>
              <w:t xml:space="preserve">Depreciation charge of right-of-use assets </w:t>
            </w:r>
          </w:p>
        </w:tc>
        <w:tc>
          <w:tcPr>
            <w:tcW w:w="1276" w:type="dxa"/>
            <w:tcBorders>
              <w:top w:val="nil"/>
              <w:left w:val="nil"/>
              <w:bottom w:val="nil"/>
              <w:right w:val="nil"/>
            </w:tcBorders>
            <w:shd w:val="clear" w:color="auto" w:fill="FAFAFA"/>
          </w:tcPr>
          <w:p w14:paraId="7F466C63" w14:textId="77777777" w:rsidR="00631368" w:rsidRPr="00D536FE" w:rsidRDefault="00631368" w:rsidP="00656EB0">
            <w:pPr>
              <w:ind w:right="-72"/>
              <w:jc w:val="right"/>
              <w:rPr>
                <w:rFonts w:ascii="Arial" w:hAnsi="Arial" w:cs="Arial"/>
                <w:sz w:val="18"/>
                <w:szCs w:val="18"/>
              </w:rPr>
            </w:pPr>
          </w:p>
        </w:tc>
        <w:tc>
          <w:tcPr>
            <w:tcW w:w="1418" w:type="dxa"/>
            <w:tcBorders>
              <w:top w:val="nil"/>
              <w:left w:val="nil"/>
              <w:bottom w:val="nil"/>
              <w:right w:val="nil"/>
            </w:tcBorders>
            <w:shd w:val="clear" w:color="auto" w:fill="FAFAFA"/>
          </w:tcPr>
          <w:p w14:paraId="16A185DF" w14:textId="77777777" w:rsidR="00631368" w:rsidRPr="00D536FE" w:rsidRDefault="00631368" w:rsidP="00656EB0">
            <w:pPr>
              <w:ind w:right="-72"/>
              <w:jc w:val="right"/>
              <w:rPr>
                <w:rFonts w:ascii="Arial" w:hAnsi="Arial" w:cs="Arial"/>
                <w:sz w:val="18"/>
                <w:szCs w:val="18"/>
              </w:rPr>
            </w:pPr>
          </w:p>
        </w:tc>
      </w:tr>
      <w:tr w:rsidR="00631368" w:rsidRPr="00D536FE" w14:paraId="3D87F50B" w14:textId="77777777" w:rsidTr="00631368">
        <w:tc>
          <w:tcPr>
            <w:tcW w:w="6912" w:type="dxa"/>
            <w:tcBorders>
              <w:top w:val="nil"/>
              <w:left w:val="nil"/>
              <w:bottom w:val="nil"/>
              <w:right w:val="nil"/>
            </w:tcBorders>
          </w:tcPr>
          <w:p w14:paraId="4F588C68" w14:textId="77777777" w:rsidR="00631368" w:rsidRPr="00D536FE" w:rsidRDefault="00631368" w:rsidP="00656EB0">
            <w:pPr>
              <w:rPr>
                <w:rFonts w:ascii="Arial" w:hAnsi="Arial" w:cs="Arial"/>
                <w:b/>
                <w:bCs/>
                <w:sz w:val="18"/>
                <w:szCs w:val="18"/>
                <w:cs/>
              </w:rPr>
            </w:pPr>
            <w:r w:rsidRPr="00D536FE">
              <w:rPr>
                <w:rFonts w:ascii="Arial" w:hAnsi="Arial" w:cs="Arial"/>
                <w:sz w:val="18"/>
                <w:szCs w:val="18"/>
              </w:rPr>
              <w:t>Land</w:t>
            </w:r>
          </w:p>
        </w:tc>
        <w:tc>
          <w:tcPr>
            <w:tcW w:w="1276" w:type="dxa"/>
            <w:tcBorders>
              <w:top w:val="nil"/>
              <w:left w:val="nil"/>
              <w:bottom w:val="nil"/>
              <w:right w:val="nil"/>
            </w:tcBorders>
            <w:shd w:val="clear" w:color="auto" w:fill="FAFAFA"/>
          </w:tcPr>
          <w:p w14:paraId="130F5AC2" w14:textId="07F9DFE8" w:rsidR="00631368" w:rsidRPr="00D536FE" w:rsidRDefault="00631368" w:rsidP="00656EB0">
            <w:pPr>
              <w:ind w:right="-72"/>
              <w:jc w:val="right"/>
              <w:rPr>
                <w:rFonts w:ascii="Arial" w:hAnsi="Arial" w:cs="Arial"/>
                <w:sz w:val="18"/>
                <w:szCs w:val="18"/>
              </w:rPr>
            </w:pPr>
            <w:r>
              <w:rPr>
                <w:rFonts w:ascii="Arial" w:hAnsi="Arial" w:cs="Arial"/>
                <w:sz w:val="18"/>
                <w:szCs w:val="18"/>
              </w:rPr>
              <w:t>30,097,127</w:t>
            </w:r>
          </w:p>
        </w:tc>
        <w:tc>
          <w:tcPr>
            <w:tcW w:w="1418" w:type="dxa"/>
            <w:tcBorders>
              <w:top w:val="nil"/>
              <w:left w:val="nil"/>
              <w:bottom w:val="nil"/>
              <w:right w:val="nil"/>
            </w:tcBorders>
            <w:shd w:val="clear" w:color="auto" w:fill="FAFAFA"/>
          </w:tcPr>
          <w:p w14:paraId="21DBDDA1" w14:textId="3C2FB123" w:rsidR="00631368" w:rsidRPr="00D536FE" w:rsidRDefault="00631368" w:rsidP="00656EB0">
            <w:pPr>
              <w:ind w:right="-72"/>
              <w:jc w:val="right"/>
              <w:rPr>
                <w:rFonts w:ascii="Arial" w:hAnsi="Arial" w:cs="Arial"/>
                <w:sz w:val="18"/>
                <w:szCs w:val="18"/>
              </w:rPr>
            </w:pPr>
            <w:r>
              <w:rPr>
                <w:rFonts w:ascii="Arial" w:hAnsi="Arial" w:cs="Arial"/>
                <w:sz w:val="18"/>
                <w:szCs w:val="18"/>
              </w:rPr>
              <w:t>25,783,795</w:t>
            </w:r>
          </w:p>
        </w:tc>
      </w:tr>
      <w:tr w:rsidR="00631368" w:rsidRPr="00D536FE" w14:paraId="309D774B" w14:textId="77777777" w:rsidTr="00631368">
        <w:tc>
          <w:tcPr>
            <w:tcW w:w="6912" w:type="dxa"/>
            <w:tcBorders>
              <w:top w:val="nil"/>
              <w:left w:val="nil"/>
              <w:bottom w:val="nil"/>
              <w:right w:val="nil"/>
            </w:tcBorders>
          </w:tcPr>
          <w:p w14:paraId="23D0864F" w14:textId="77777777" w:rsidR="00631368" w:rsidRPr="00D536FE" w:rsidRDefault="00631368" w:rsidP="00656EB0">
            <w:pPr>
              <w:rPr>
                <w:rFonts w:ascii="Arial" w:hAnsi="Arial" w:cs="Arial"/>
                <w:sz w:val="18"/>
                <w:szCs w:val="18"/>
              </w:rPr>
            </w:pPr>
            <w:r w:rsidRPr="00D536FE">
              <w:rPr>
                <w:rFonts w:ascii="Arial" w:hAnsi="Arial" w:cs="Arial"/>
                <w:sz w:val="18"/>
                <w:szCs w:val="18"/>
              </w:rPr>
              <w:t>Building</w:t>
            </w:r>
          </w:p>
        </w:tc>
        <w:tc>
          <w:tcPr>
            <w:tcW w:w="1276" w:type="dxa"/>
            <w:tcBorders>
              <w:top w:val="nil"/>
              <w:left w:val="nil"/>
              <w:bottom w:val="nil"/>
              <w:right w:val="nil"/>
            </w:tcBorders>
            <w:shd w:val="clear" w:color="auto" w:fill="FAFAFA"/>
          </w:tcPr>
          <w:p w14:paraId="11BD39FA" w14:textId="28848F92" w:rsidR="00631368" w:rsidRPr="00D536FE" w:rsidRDefault="00631368" w:rsidP="00656EB0">
            <w:pPr>
              <w:ind w:right="-72"/>
              <w:jc w:val="right"/>
              <w:rPr>
                <w:rFonts w:ascii="Arial" w:hAnsi="Arial" w:cs="Arial"/>
                <w:sz w:val="18"/>
                <w:szCs w:val="18"/>
              </w:rPr>
            </w:pPr>
            <w:r>
              <w:rPr>
                <w:rFonts w:ascii="Arial" w:hAnsi="Arial" w:cs="Arial"/>
                <w:sz w:val="18"/>
                <w:szCs w:val="18"/>
              </w:rPr>
              <w:t>679,316</w:t>
            </w:r>
          </w:p>
        </w:tc>
        <w:tc>
          <w:tcPr>
            <w:tcW w:w="1418" w:type="dxa"/>
            <w:tcBorders>
              <w:top w:val="nil"/>
              <w:left w:val="nil"/>
              <w:bottom w:val="nil"/>
              <w:right w:val="nil"/>
            </w:tcBorders>
            <w:shd w:val="clear" w:color="auto" w:fill="FAFAFA"/>
          </w:tcPr>
          <w:p w14:paraId="170BCE96" w14:textId="0CAB6868" w:rsidR="00631368" w:rsidRPr="00D536FE" w:rsidRDefault="00631368" w:rsidP="00656EB0">
            <w:pPr>
              <w:ind w:right="-72"/>
              <w:jc w:val="right"/>
              <w:rPr>
                <w:rFonts w:ascii="Arial" w:hAnsi="Arial" w:cs="Arial"/>
                <w:sz w:val="18"/>
                <w:szCs w:val="18"/>
              </w:rPr>
            </w:pPr>
            <w:r>
              <w:rPr>
                <w:rFonts w:ascii="Arial" w:hAnsi="Arial" w:cs="Arial"/>
                <w:sz w:val="18"/>
                <w:szCs w:val="18"/>
              </w:rPr>
              <w:t>-</w:t>
            </w:r>
          </w:p>
        </w:tc>
      </w:tr>
      <w:tr w:rsidR="00631368" w:rsidRPr="00D536FE" w14:paraId="721A6470" w14:textId="77777777" w:rsidTr="00631368">
        <w:tc>
          <w:tcPr>
            <w:tcW w:w="6912" w:type="dxa"/>
            <w:tcBorders>
              <w:top w:val="nil"/>
              <w:left w:val="nil"/>
              <w:bottom w:val="nil"/>
              <w:right w:val="nil"/>
            </w:tcBorders>
          </w:tcPr>
          <w:p w14:paraId="23F6486C" w14:textId="77777777" w:rsidR="00631368" w:rsidRPr="00D536FE" w:rsidRDefault="00631368" w:rsidP="00656EB0">
            <w:pPr>
              <w:rPr>
                <w:rFonts w:ascii="Arial" w:hAnsi="Arial" w:cs="Arial"/>
                <w:sz w:val="18"/>
                <w:szCs w:val="18"/>
                <w:cs/>
              </w:rPr>
            </w:pPr>
            <w:r w:rsidRPr="00D536FE">
              <w:rPr>
                <w:rFonts w:ascii="Arial" w:hAnsi="Arial" w:cs="Arial"/>
                <w:sz w:val="18"/>
                <w:szCs w:val="18"/>
              </w:rPr>
              <w:t>Water supply system</w:t>
            </w:r>
          </w:p>
        </w:tc>
        <w:tc>
          <w:tcPr>
            <w:tcW w:w="1276" w:type="dxa"/>
            <w:tcBorders>
              <w:top w:val="nil"/>
              <w:left w:val="nil"/>
              <w:bottom w:val="nil"/>
              <w:right w:val="nil"/>
            </w:tcBorders>
            <w:shd w:val="clear" w:color="auto" w:fill="FAFAFA"/>
          </w:tcPr>
          <w:p w14:paraId="3A451859" w14:textId="101ECA5F" w:rsidR="00631368" w:rsidRPr="00D536FE" w:rsidRDefault="00631368" w:rsidP="00656EB0">
            <w:pPr>
              <w:ind w:right="-72"/>
              <w:jc w:val="right"/>
              <w:rPr>
                <w:rFonts w:ascii="Arial" w:hAnsi="Arial" w:cs="Arial"/>
                <w:sz w:val="18"/>
                <w:szCs w:val="18"/>
              </w:rPr>
            </w:pPr>
            <w:r>
              <w:rPr>
                <w:rFonts w:ascii="Arial" w:hAnsi="Arial" w:cs="Arial"/>
                <w:sz w:val="18"/>
                <w:szCs w:val="18"/>
              </w:rPr>
              <w:t>11,496</w:t>
            </w:r>
          </w:p>
        </w:tc>
        <w:tc>
          <w:tcPr>
            <w:tcW w:w="1418" w:type="dxa"/>
            <w:tcBorders>
              <w:top w:val="nil"/>
              <w:left w:val="nil"/>
              <w:bottom w:val="nil"/>
              <w:right w:val="nil"/>
            </w:tcBorders>
            <w:shd w:val="clear" w:color="auto" w:fill="FAFAFA"/>
          </w:tcPr>
          <w:p w14:paraId="00CB9BE1" w14:textId="26D10558" w:rsidR="00631368" w:rsidRPr="00D536FE" w:rsidRDefault="00631368" w:rsidP="00656EB0">
            <w:pPr>
              <w:ind w:right="-72"/>
              <w:jc w:val="right"/>
              <w:rPr>
                <w:rFonts w:ascii="Arial" w:hAnsi="Arial" w:cs="Arial"/>
                <w:sz w:val="18"/>
                <w:szCs w:val="18"/>
              </w:rPr>
            </w:pPr>
            <w:r>
              <w:rPr>
                <w:rFonts w:ascii="Arial" w:hAnsi="Arial" w:cs="Arial"/>
                <w:sz w:val="18"/>
                <w:szCs w:val="18"/>
              </w:rPr>
              <w:t>-</w:t>
            </w:r>
          </w:p>
        </w:tc>
      </w:tr>
      <w:tr w:rsidR="00631368" w:rsidRPr="00D536FE" w14:paraId="10A45260" w14:textId="77777777" w:rsidTr="00631368">
        <w:tc>
          <w:tcPr>
            <w:tcW w:w="6912" w:type="dxa"/>
            <w:tcBorders>
              <w:top w:val="nil"/>
              <w:left w:val="nil"/>
              <w:bottom w:val="nil"/>
              <w:right w:val="nil"/>
            </w:tcBorders>
          </w:tcPr>
          <w:p w14:paraId="798C23F8" w14:textId="77777777" w:rsidR="00631368" w:rsidRPr="00D536FE" w:rsidRDefault="00631368" w:rsidP="00656EB0">
            <w:pPr>
              <w:rPr>
                <w:rFonts w:ascii="Arial" w:hAnsi="Arial" w:cs="Arial"/>
                <w:sz w:val="18"/>
                <w:szCs w:val="18"/>
              </w:rPr>
            </w:pPr>
            <w:r w:rsidRPr="00D536FE">
              <w:rPr>
                <w:rFonts w:ascii="Arial" w:hAnsi="Arial" w:cs="Arial"/>
                <w:sz w:val="18"/>
                <w:szCs w:val="18"/>
              </w:rPr>
              <w:t>Equipment</w:t>
            </w:r>
          </w:p>
        </w:tc>
        <w:tc>
          <w:tcPr>
            <w:tcW w:w="1276" w:type="dxa"/>
            <w:tcBorders>
              <w:top w:val="nil"/>
              <w:left w:val="nil"/>
              <w:bottom w:val="nil"/>
              <w:right w:val="nil"/>
            </w:tcBorders>
            <w:shd w:val="clear" w:color="auto" w:fill="FAFAFA"/>
          </w:tcPr>
          <w:p w14:paraId="104CCC52" w14:textId="05CF118B" w:rsidR="00631368" w:rsidRPr="00D536FE" w:rsidRDefault="00631368" w:rsidP="00656EB0">
            <w:pPr>
              <w:ind w:right="-72"/>
              <w:jc w:val="right"/>
              <w:rPr>
                <w:rFonts w:ascii="Arial" w:hAnsi="Arial" w:cs="Arial"/>
                <w:sz w:val="18"/>
                <w:szCs w:val="18"/>
              </w:rPr>
            </w:pPr>
            <w:r>
              <w:rPr>
                <w:rFonts w:ascii="Arial" w:hAnsi="Arial" w:cs="Arial"/>
                <w:sz w:val="18"/>
                <w:szCs w:val="18"/>
              </w:rPr>
              <w:t>2,837,520</w:t>
            </w:r>
          </w:p>
        </w:tc>
        <w:tc>
          <w:tcPr>
            <w:tcW w:w="1418" w:type="dxa"/>
            <w:tcBorders>
              <w:top w:val="nil"/>
              <w:left w:val="nil"/>
              <w:bottom w:val="nil"/>
              <w:right w:val="nil"/>
            </w:tcBorders>
            <w:shd w:val="clear" w:color="auto" w:fill="FAFAFA"/>
          </w:tcPr>
          <w:p w14:paraId="5B399C08" w14:textId="6047D22E" w:rsidR="00631368" w:rsidRPr="00D536FE" w:rsidRDefault="00631368" w:rsidP="00656EB0">
            <w:pPr>
              <w:ind w:right="-72"/>
              <w:jc w:val="right"/>
              <w:rPr>
                <w:rFonts w:ascii="Arial" w:hAnsi="Arial" w:cs="Arial"/>
                <w:sz w:val="18"/>
                <w:szCs w:val="18"/>
              </w:rPr>
            </w:pPr>
            <w:r>
              <w:rPr>
                <w:rFonts w:ascii="Arial" w:hAnsi="Arial" w:cs="Arial"/>
                <w:sz w:val="18"/>
                <w:szCs w:val="18"/>
              </w:rPr>
              <w:t>2,837,520</w:t>
            </w:r>
          </w:p>
        </w:tc>
      </w:tr>
      <w:tr w:rsidR="00631368" w:rsidRPr="00D536FE" w14:paraId="78F8A39B" w14:textId="77777777" w:rsidTr="00631368">
        <w:tc>
          <w:tcPr>
            <w:tcW w:w="6912" w:type="dxa"/>
            <w:tcBorders>
              <w:top w:val="nil"/>
              <w:left w:val="nil"/>
              <w:bottom w:val="nil"/>
              <w:right w:val="nil"/>
            </w:tcBorders>
          </w:tcPr>
          <w:p w14:paraId="0AF8D5B7" w14:textId="77777777" w:rsidR="00631368" w:rsidRPr="00D536FE" w:rsidRDefault="00631368" w:rsidP="00656EB0">
            <w:pPr>
              <w:rPr>
                <w:rFonts w:ascii="Arial" w:hAnsi="Arial" w:cs="Arial"/>
                <w:sz w:val="18"/>
                <w:szCs w:val="18"/>
              </w:rPr>
            </w:pPr>
            <w:r w:rsidRPr="00D536FE">
              <w:rPr>
                <w:rFonts w:ascii="Arial" w:hAnsi="Arial" w:cs="Arial"/>
                <w:sz w:val="18"/>
                <w:szCs w:val="18"/>
              </w:rPr>
              <w:t xml:space="preserve">Motor vehicles </w:t>
            </w:r>
          </w:p>
        </w:tc>
        <w:tc>
          <w:tcPr>
            <w:tcW w:w="1276" w:type="dxa"/>
            <w:tcBorders>
              <w:top w:val="nil"/>
              <w:left w:val="nil"/>
              <w:bottom w:val="single" w:sz="4" w:space="0" w:color="auto"/>
              <w:right w:val="nil"/>
            </w:tcBorders>
            <w:shd w:val="clear" w:color="auto" w:fill="FAFAFA"/>
          </w:tcPr>
          <w:p w14:paraId="072B80BC" w14:textId="2D748138" w:rsidR="00631368" w:rsidRPr="00D536FE" w:rsidRDefault="00631368" w:rsidP="00656EB0">
            <w:pPr>
              <w:ind w:right="-72"/>
              <w:jc w:val="right"/>
              <w:rPr>
                <w:rFonts w:ascii="Arial" w:hAnsi="Arial" w:cs="Arial"/>
                <w:sz w:val="18"/>
                <w:szCs w:val="18"/>
              </w:rPr>
            </w:pPr>
            <w:r>
              <w:rPr>
                <w:rFonts w:ascii="Arial" w:hAnsi="Arial" w:cs="Arial"/>
                <w:sz w:val="18"/>
                <w:szCs w:val="18"/>
              </w:rPr>
              <w:t>12,354,725</w:t>
            </w:r>
          </w:p>
        </w:tc>
        <w:tc>
          <w:tcPr>
            <w:tcW w:w="1418" w:type="dxa"/>
            <w:tcBorders>
              <w:top w:val="nil"/>
              <w:left w:val="nil"/>
              <w:bottom w:val="single" w:sz="4" w:space="0" w:color="auto"/>
              <w:right w:val="nil"/>
            </w:tcBorders>
            <w:shd w:val="clear" w:color="auto" w:fill="FAFAFA"/>
          </w:tcPr>
          <w:p w14:paraId="4A297091" w14:textId="0E46E9CC" w:rsidR="00631368" w:rsidRPr="00D536FE" w:rsidRDefault="00631368" w:rsidP="00656EB0">
            <w:pPr>
              <w:ind w:right="-72"/>
              <w:jc w:val="right"/>
              <w:rPr>
                <w:rFonts w:ascii="Arial" w:hAnsi="Arial" w:cs="Arial"/>
                <w:sz w:val="18"/>
                <w:szCs w:val="18"/>
              </w:rPr>
            </w:pPr>
            <w:r>
              <w:rPr>
                <w:rFonts w:ascii="Arial" w:hAnsi="Arial" w:cs="Arial"/>
                <w:sz w:val="18"/>
                <w:szCs w:val="18"/>
              </w:rPr>
              <w:t>3,961,587</w:t>
            </w:r>
          </w:p>
        </w:tc>
      </w:tr>
      <w:tr w:rsidR="00631368" w:rsidRPr="00631368" w14:paraId="6521532C" w14:textId="77777777" w:rsidTr="00631368">
        <w:tc>
          <w:tcPr>
            <w:tcW w:w="6912" w:type="dxa"/>
            <w:tcBorders>
              <w:top w:val="nil"/>
              <w:left w:val="nil"/>
              <w:bottom w:val="nil"/>
              <w:right w:val="nil"/>
            </w:tcBorders>
          </w:tcPr>
          <w:p w14:paraId="75A97B19" w14:textId="77777777" w:rsidR="00631368" w:rsidRPr="00631368" w:rsidRDefault="00631368" w:rsidP="00656EB0">
            <w:pPr>
              <w:rPr>
                <w:rFonts w:ascii="Arial" w:hAnsi="Arial" w:cs="Arial"/>
                <w:sz w:val="8"/>
                <w:szCs w:val="8"/>
              </w:rPr>
            </w:pPr>
          </w:p>
        </w:tc>
        <w:tc>
          <w:tcPr>
            <w:tcW w:w="1276" w:type="dxa"/>
            <w:tcBorders>
              <w:top w:val="single" w:sz="4" w:space="0" w:color="auto"/>
              <w:left w:val="nil"/>
              <w:bottom w:val="nil"/>
              <w:right w:val="nil"/>
            </w:tcBorders>
            <w:shd w:val="clear" w:color="auto" w:fill="FAFAFA"/>
          </w:tcPr>
          <w:p w14:paraId="01E46FC9" w14:textId="04DF42F5" w:rsidR="00631368" w:rsidRPr="00631368" w:rsidRDefault="00631368" w:rsidP="00656EB0">
            <w:pPr>
              <w:ind w:right="-72"/>
              <w:jc w:val="right"/>
              <w:rPr>
                <w:rFonts w:ascii="Arial" w:hAnsi="Arial" w:cs="Arial"/>
                <w:sz w:val="8"/>
                <w:szCs w:val="8"/>
              </w:rPr>
            </w:pPr>
          </w:p>
        </w:tc>
        <w:tc>
          <w:tcPr>
            <w:tcW w:w="1418" w:type="dxa"/>
            <w:tcBorders>
              <w:top w:val="single" w:sz="4" w:space="0" w:color="auto"/>
              <w:left w:val="nil"/>
              <w:bottom w:val="nil"/>
              <w:right w:val="nil"/>
            </w:tcBorders>
            <w:shd w:val="clear" w:color="auto" w:fill="FAFAFA"/>
          </w:tcPr>
          <w:p w14:paraId="4A952EE0" w14:textId="77777777" w:rsidR="00631368" w:rsidRPr="00631368" w:rsidRDefault="00631368" w:rsidP="00656EB0">
            <w:pPr>
              <w:ind w:right="-72"/>
              <w:jc w:val="right"/>
              <w:rPr>
                <w:rFonts w:ascii="Arial" w:hAnsi="Arial" w:cs="Arial"/>
                <w:sz w:val="8"/>
                <w:szCs w:val="8"/>
              </w:rPr>
            </w:pPr>
          </w:p>
        </w:tc>
      </w:tr>
      <w:tr w:rsidR="00631368" w:rsidRPr="00D536FE" w14:paraId="5A06F1C5" w14:textId="77777777" w:rsidTr="00631368">
        <w:tc>
          <w:tcPr>
            <w:tcW w:w="6912" w:type="dxa"/>
            <w:tcBorders>
              <w:top w:val="nil"/>
              <w:left w:val="nil"/>
              <w:bottom w:val="nil"/>
              <w:right w:val="nil"/>
            </w:tcBorders>
          </w:tcPr>
          <w:p w14:paraId="4A80B885" w14:textId="77777777" w:rsidR="00631368" w:rsidRPr="00D536FE" w:rsidRDefault="00631368" w:rsidP="00656EB0">
            <w:pPr>
              <w:rPr>
                <w:rFonts w:ascii="Arial" w:hAnsi="Arial" w:cs="Arial"/>
                <w:sz w:val="18"/>
                <w:szCs w:val="18"/>
              </w:rPr>
            </w:pPr>
          </w:p>
        </w:tc>
        <w:tc>
          <w:tcPr>
            <w:tcW w:w="1276" w:type="dxa"/>
            <w:tcBorders>
              <w:top w:val="nil"/>
              <w:left w:val="nil"/>
              <w:bottom w:val="nil"/>
              <w:right w:val="nil"/>
            </w:tcBorders>
            <w:shd w:val="clear" w:color="auto" w:fill="FAFAFA"/>
          </w:tcPr>
          <w:p w14:paraId="4733919F" w14:textId="3CEA5582" w:rsidR="00631368" w:rsidRPr="00D536FE" w:rsidRDefault="00631368" w:rsidP="00656EB0">
            <w:pPr>
              <w:ind w:right="-72"/>
              <w:jc w:val="right"/>
              <w:rPr>
                <w:rFonts w:ascii="Arial" w:hAnsi="Arial" w:cs="Arial"/>
                <w:sz w:val="18"/>
                <w:szCs w:val="18"/>
              </w:rPr>
            </w:pPr>
            <w:r>
              <w:rPr>
                <w:rFonts w:ascii="Arial" w:hAnsi="Arial" w:cs="Arial"/>
                <w:sz w:val="18"/>
                <w:szCs w:val="18"/>
              </w:rPr>
              <w:t>45,980,184</w:t>
            </w:r>
          </w:p>
        </w:tc>
        <w:tc>
          <w:tcPr>
            <w:tcW w:w="1418" w:type="dxa"/>
            <w:tcBorders>
              <w:top w:val="nil"/>
              <w:left w:val="nil"/>
              <w:bottom w:val="nil"/>
              <w:right w:val="nil"/>
            </w:tcBorders>
            <w:shd w:val="clear" w:color="auto" w:fill="FAFAFA"/>
          </w:tcPr>
          <w:p w14:paraId="0F16957F" w14:textId="0CDA58DE" w:rsidR="00631368" w:rsidRPr="00D536FE" w:rsidRDefault="00631368" w:rsidP="00656EB0">
            <w:pPr>
              <w:ind w:right="-72"/>
              <w:jc w:val="right"/>
              <w:rPr>
                <w:rFonts w:ascii="Arial" w:hAnsi="Arial" w:cs="Arial"/>
                <w:sz w:val="18"/>
                <w:szCs w:val="18"/>
              </w:rPr>
            </w:pPr>
            <w:r>
              <w:rPr>
                <w:rFonts w:ascii="Arial" w:hAnsi="Arial" w:cs="Arial"/>
                <w:sz w:val="18"/>
                <w:szCs w:val="18"/>
              </w:rPr>
              <w:t>32,582,902</w:t>
            </w:r>
          </w:p>
        </w:tc>
      </w:tr>
      <w:tr w:rsidR="00631368" w:rsidRPr="00D536FE" w14:paraId="707507DC" w14:textId="77777777" w:rsidTr="00631368">
        <w:tc>
          <w:tcPr>
            <w:tcW w:w="6912" w:type="dxa"/>
            <w:tcBorders>
              <w:top w:val="nil"/>
              <w:left w:val="nil"/>
              <w:bottom w:val="nil"/>
              <w:right w:val="nil"/>
            </w:tcBorders>
          </w:tcPr>
          <w:p w14:paraId="1B905A83" w14:textId="77777777" w:rsidR="00631368" w:rsidRPr="00D536FE" w:rsidRDefault="00631368" w:rsidP="00656EB0">
            <w:pPr>
              <w:rPr>
                <w:rFonts w:ascii="Arial" w:hAnsi="Arial" w:cs="Arial"/>
                <w:sz w:val="18"/>
                <w:szCs w:val="18"/>
              </w:rPr>
            </w:pPr>
          </w:p>
        </w:tc>
        <w:tc>
          <w:tcPr>
            <w:tcW w:w="1276" w:type="dxa"/>
            <w:tcBorders>
              <w:top w:val="nil"/>
              <w:left w:val="nil"/>
              <w:bottom w:val="nil"/>
              <w:right w:val="nil"/>
            </w:tcBorders>
            <w:shd w:val="clear" w:color="auto" w:fill="FAFAFA"/>
          </w:tcPr>
          <w:p w14:paraId="0BED26D7" w14:textId="77777777" w:rsidR="00631368" w:rsidRDefault="00631368" w:rsidP="00656EB0">
            <w:pPr>
              <w:ind w:right="-72"/>
              <w:jc w:val="right"/>
              <w:rPr>
                <w:rFonts w:ascii="Arial" w:hAnsi="Arial" w:cs="Arial"/>
                <w:sz w:val="18"/>
                <w:szCs w:val="18"/>
              </w:rPr>
            </w:pPr>
          </w:p>
        </w:tc>
        <w:tc>
          <w:tcPr>
            <w:tcW w:w="1418" w:type="dxa"/>
            <w:tcBorders>
              <w:top w:val="nil"/>
              <w:left w:val="nil"/>
              <w:bottom w:val="nil"/>
              <w:right w:val="nil"/>
            </w:tcBorders>
            <w:shd w:val="clear" w:color="auto" w:fill="FAFAFA"/>
          </w:tcPr>
          <w:p w14:paraId="23F7B204" w14:textId="77777777" w:rsidR="00631368" w:rsidRDefault="00631368" w:rsidP="00656EB0">
            <w:pPr>
              <w:ind w:right="-72"/>
              <w:jc w:val="right"/>
              <w:rPr>
                <w:rFonts w:ascii="Arial" w:hAnsi="Arial" w:cs="Arial"/>
                <w:sz w:val="18"/>
                <w:szCs w:val="18"/>
              </w:rPr>
            </w:pPr>
          </w:p>
        </w:tc>
      </w:tr>
      <w:tr w:rsidR="00631368" w:rsidRPr="00D536FE" w14:paraId="5512C2F5" w14:textId="77777777" w:rsidTr="00631368">
        <w:tc>
          <w:tcPr>
            <w:tcW w:w="6912" w:type="dxa"/>
            <w:tcBorders>
              <w:top w:val="nil"/>
              <w:left w:val="nil"/>
              <w:bottom w:val="nil"/>
              <w:right w:val="nil"/>
            </w:tcBorders>
          </w:tcPr>
          <w:p w14:paraId="5775E643" w14:textId="77777777" w:rsidR="00631368" w:rsidRPr="00D536FE" w:rsidRDefault="00631368" w:rsidP="00656EB0">
            <w:pPr>
              <w:jc w:val="both"/>
              <w:rPr>
                <w:rFonts w:ascii="Arial" w:hAnsi="Arial" w:cs="Arial"/>
                <w:sz w:val="18"/>
                <w:szCs w:val="18"/>
              </w:rPr>
            </w:pPr>
            <w:r w:rsidRPr="00D536FE">
              <w:rPr>
                <w:rFonts w:ascii="Arial" w:hAnsi="Arial" w:cs="Arial"/>
                <w:sz w:val="18"/>
                <w:szCs w:val="18"/>
              </w:rPr>
              <w:t>Interest expense of lease liabilities</w:t>
            </w:r>
          </w:p>
        </w:tc>
        <w:tc>
          <w:tcPr>
            <w:tcW w:w="1276" w:type="dxa"/>
            <w:tcBorders>
              <w:top w:val="nil"/>
              <w:left w:val="nil"/>
              <w:bottom w:val="nil"/>
              <w:right w:val="nil"/>
            </w:tcBorders>
            <w:shd w:val="clear" w:color="auto" w:fill="FAFAFA"/>
          </w:tcPr>
          <w:p w14:paraId="610F6E0E" w14:textId="6F80CFFF" w:rsidR="00631368" w:rsidRPr="00D536FE" w:rsidRDefault="00631368" w:rsidP="00656EB0">
            <w:pPr>
              <w:ind w:right="-72"/>
              <w:jc w:val="right"/>
              <w:rPr>
                <w:rFonts w:ascii="Arial" w:hAnsi="Arial" w:cs="Arial"/>
                <w:sz w:val="18"/>
                <w:szCs w:val="18"/>
              </w:rPr>
            </w:pPr>
            <w:r>
              <w:rPr>
                <w:rFonts w:ascii="Arial" w:hAnsi="Arial" w:cs="Arial"/>
                <w:sz w:val="18"/>
                <w:szCs w:val="18"/>
              </w:rPr>
              <w:t>19,919,545</w:t>
            </w:r>
          </w:p>
        </w:tc>
        <w:tc>
          <w:tcPr>
            <w:tcW w:w="1418" w:type="dxa"/>
            <w:tcBorders>
              <w:top w:val="nil"/>
              <w:left w:val="nil"/>
              <w:bottom w:val="nil"/>
              <w:right w:val="nil"/>
            </w:tcBorders>
            <w:shd w:val="clear" w:color="auto" w:fill="FAFAFA"/>
          </w:tcPr>
          <w:p w14:paraId="57726901" w14:textId="469F50F5" w:rsidR="00631368" w:rsidRPr="00D536FE" w:rsidRDefault="00631368" w:rsidP="00656EB0">
            <w:pPr>
              <w:ind w:right="-72"/>
              <w:jc w:val="right"/>
              <w:rPr>
                <w:rFonts w:ascii="Arial" w:hAnsi="Arial" w:cs="Arial"/>
                <w:sz w:val="18"/>
                <w:szCs w:val="18"/>
              </w:rPr>
            </w:pPr>
            <w:r>
              <w:rPr>
                <w:rFonts w:ascii="Arial" w:hAnsi="Arial" w:cs="Arial"/>
                <w:sz w:val="18"/>
                <w:szCs w:val="18"/>
              </w:rPr>
              <w:t>18,016,279</w:t>
            </w:r>
          </w:p>
        </w:tc>
      </w:tr>
      <w:tr w:rsidR="00631368" w:rsidRPr="00D536FE" w14:paraId="16A2AA5E" w14:textId="77777777" w:rsidTr="00631368">
        <w:tc>
          <w:tcPr>
            <w:tcW w:w="6912" w:type="dxa"/>
            <w:tcBorders>
              <w:top w:val="nil"/>
              <w:left w:val="nil"/>
              <w:bottom w:val="nil"/>
              <w:right w:val="nil"/>
            </w:tcBorders>
          </w:tcPr>
          <w:p w14:paraId="4BCE11BC" w14:textId="77777777" w:rsidR="00631368" w:rsidRPr="00D536FE" w:rsidRDefault="00631368" w:rsidP="00656EB0">
            <w:pPr>
              <w:rPr>
                <w:rFonts w:ascii="Arial" w:hAnsi="Arial" w:cs="Arial"/>
                <w:sz w:val="18"/>
                <w:szCs w:val="18"/>
              </w:rPr>
            </w:pPr>
            <w:r w:rsidRPr="00D536FE">
              <w:rPr>
                <w:rFonts w:ascii="Arial" w:hAnsi="Arial" w:cs="Arial"/>
                <w:sz w:val="18"/>
                <w:szCs w:val="18"/>
              </w:rPr>
              <w:t>Expense relating to short-term leases</w:t>
            </w:r>
          </w:p>
        </w:tc>
        <w:tc>
          <w:tcPr>
            <w:tcW w:w="1276" w:type="dxa"/>
            <w:tcBorders>
              <w:top w:val="nil"/>
              <w:left w:val="nil"/>
              <w:bottom w:val="nil"/>
              <w:right w:val="nil"/>
            </w:tcBorders>
            <w:shd w:val="clear" w:color="auto" w:fill="FAFAFA"/>
          </w:tcPr>
          <w:p w14:paraId="3B8B463E" w14:textId="7DEDC9A3" w:rsidR="00631368" w:rsidRPr="00D536FE" w:rsidRDefault="00631368" w:rsidP="00656EB0">
            <w:pPr>
              <w:ind w:right="-72"/>
              <w:jc w:val="right"/>
              <w:rPr>
                <w:rFonts w:ascii="Arial" w:hAnsi="Arial" w:cs="Arial"/>
                <w:sz w:val="18"/>
                <w:szCs w:val="18"/>
              </w:rPr>
            </w:pPr>
            <w:r>
              <w:rPr>
                <w:rFonts w:ascii="Arial" w:hAnsi="Arial" w:cs="Arial"/>
                <w:sz w:val="18"/>
                <w:szCs w:val="18"/>
              </w:rPr>
              <w:t>3,495,958</w:t>
            </w:r>
          </w:p>
        </w:tc>
        <w:tc>
          <w:tcPr>
            <w:tcW w:w="1418" w:type="dxa"/>
            <w:tcBorders>
              <w:top w:val="nil"/>
              <w:left w:val="nil"/>
              <w:bottom w:val="nil"/>
              <w:right w:val="nil"/>
            </w:tcBorders>
            <w:shd w:val="clear" w:color="auto" w:fill="FAFAFA"/>
          </w:tcPr>
          <w:p w14:paraId="0921047A" w14:textId="63366DF7" w:rsidR="00631368" w:rsidRPr="00D536FE" w:rsidRDefault="00631368" w:rsidP="00656EB0">
            <w:pPr>
              <w:ind w:right="-72"/>
              <w:jc w:val="right"/>
              <w:rPr>
                <w:rFonts w:ascii="Arial" w:hAnsi="Arial" w:cs="Arial"/>
                <w:sz w:val="18"/>
                <w:szCs w:val="18"/>
              </w:rPr>
            </w:pPr>
            <w:r>
              <w:rPr>
                <w:rFonts w:ascii="Arial" w:hAnsi="Arial" w:cs="Arial"/>
                <w:sz w:val="18"/>
                <w:szCs w:val="18"/>
              </w:rPr>
              <w:t>3,495,958</w:t>
            </w:r>
          </w:p>
        </w:tc>
      </w:tr>
      <w:tr w:rsidR="00631368" w:rsidRPr="00D536FE" w14:paraId="583325C2" w14:textId="77777777" w:rsidTr="00631368">
        <w:tc>
          <w:tcPr>
            <w:tcW w:w="6912" w:type="dxa"/>
            <w:tcBorders>
              <w:top w:val="nil"/>
              <w:left w:val="nil"/>
              <w:bottom w:val="nil"/>
              <w:right w:val="nil"/>
            </w:tcBorders>
          </w:tcPr>
          <w:p w14:paraId="796EA58C" w14:textId="77777777" w:rsidR="00631368" w:rsidRPr="00D536FE" w:rsidRDefault="00631368" w:rsidP="00656EB0">
            <w:pPr>
              <w:rPr>
                <w:rFonts w:ascii="Arial" w:hAnsi="Arial" w:cs="Arial"/>
                <w:spacing w:val="-4"/>
                <w:sz w:val="18"/>
                <w:szCs w:val="18"/>
              </w:rPr>
            </w:pPr>
            <w:r w:rsidRPr="00D536FE">
              <w:rPr>
                <w:rFonts w:ascii="Arial" w:hAnsi="Arial" w:cs="Arial"/>
                <w:spacing w:val="-4"/>
                <w:sz w:val="18"/>
                <w:szCs w:val="18"/>
              </w:rPr>
              <w:t>Expense relating to leases of low-value assets</w:t>
            </w:r>
          </w:p>
        </w:tc>
        <w:tc>
          <w:tcPr>
            <w:tcW w:w="1276" w:type="dxa"/>
            <w:tcBorders>
              <w:top w:val="nil"/>
              <w:left w:val="nil"/>
              <w:bottom w:val="nil"/>
              <w:right w:val="nil"/>
            </w:tcBorders>
            <w:shd w:val="clear" w:color="auto" w:fill="FAFAFA"/>
          </w:tcPr>
          <w:p w14:paraId="24D1DE0D" w14:textId="43DEDE99" w:rsidR="00631368" w:rsidRPr="00D536FE" w:rsidRDefault="00631368" w:rsidP="00656EB0">
            <w:pPr>
              <w:ind w:right="-72"/>
              <w:jc w:val="right"/>
              <w:rPr>
                <w:rFonts w:ascii="Arial" w:hAnsi="Arial" w:cs="Arial"/>
                <w:sz w:val="18"/>
                <w:szCs w:val="18"/>
              </w:rPr>
            </w:pPr>
            <w:r>
              <w:rPr>
                <w:rFonts w:ascii="Arial" w:hAnsi="Arial" w:cs="Arial"/>
                <w:sz w:val="18"/>
                <w:szCs w:val="18"/>
              </w:rPr>
              <w:t>4,472,603</w:t>
            </w:r>
          </w:p>
        </w:tc>
        <w:tc>
          <w:tcPr>
            <w:tcW w:w="1418" w:type="dxa"/>
            <w:tcBorders>
              <w:top w:val="nil"/>
              <w:left w:val="nil"/>
              <w:bottom w:val="nil"/>
              <w:right w:val="nil"/>
            </w:tcBorders>
            <w:shd w:val="clear" w:color="auto" w:fill="FAFAFA"/>
          </w:tcPr>
          <w:p w14:paraId="1C6F5BE3" w14:textId="292E4786" w:rsidR="00631368" w:rsidRPr="00D536FE" w:rsidRDefault="00631368" w:rsidP="00656EB0">
            <w:pPr>
              <w:ind w:right="-72"/>
              <w:jc w:val="right"/>
              <w:rPr>
                <w:rFonts w:ascii="Arial" w:hAnsi="Arial" w:cs="Arial"/>
                <w:sz w:val="18"/>
                <w:szCs w:val="18"/>
              </w:rPr>
            </w:pPr>
            <w:r>
              <w:rPr>
                <w:rFonts w:ascii="Arial" w:hAnsi="Arial" w:cs="Arial"/>
                <w:sz w:val="18"/>
                <w:szCs w:val="18"/>
              </w:rPr>
              <w:t>1,653,803</w:t>
            </w:r>
          </w:p>
        </w:tc>
      </w:tr>
    </w:tbl>
    <w:p w14:paraId="3D3C6050" w14:textId="77777777" w:rsidR="006330F5" w:rsidRPr="00D536FE" w:rsidRDefault="006330F5" w:rsidP="006330F5">
      <w:pPr>
        <w:jc w:val="both"/>
        <w:rPr>
          <w:rFonts w:ascii="Arial" w:hAnsi="Arial" w:cs="Arial"/>
          <w:sz w:val="18"/>
          <w:szCs w:val="18"/>
        </w:rPr>
      </w:pPr>
    </w:p>
    <w:p w14:paraId="140A71AF" w14:textId="113C9D8F" w:rsidR="006330F5" w:rsidRPr="00D536FE" w:rsidRDefault="006330F5" w:rsidP="006330F5">
      <w:pPr>
        <w:tabs>
          <w:tab w:val="left" w:pos="2160"/>
          <w:tab w:val="left" w:pos="2880"/>
        </w:tabs>
        <w:jc w:val="both"/>
        <w:rPr>
          <w:rFonts w:ascii="Arial" w:hAnsi="Arial" w:cs="Arial"/>
          <w:snapToGrid w:val="0"/>
          <w:spacing w:val="-3"/>
          <w:sz w:val="18"/>
          <w:szCs w:val="18"/>
          <w:lang w:eastAsia="th-TH"/>
        </w:rPr>
      </w:pPr>
      <w:r w:rsidRPr="00D536FE">
        <w:rPr>
          <w:rFonts w:ascii="Arial" w:hAnsi="Arial" w:cs="Arial"/>
          <w:spacing w:val="-4"/>
          <w:sz w:val="18"/>
          <w:szCs w:val="18"/>
        </w:rPr>
        <w:t>The total cash outflow for leases was</w:t>
      </w:r>
      <w:r w:rsidRPr="00D536FE">
        <w:rPr>
          <w:rFonts w:ascii="Arial" w:hAnsi="Arial" w:cs="Arial"/>
          <w:spacing w:val="-4"/>
          <w:sz w:val="18"/>
          <w:szCs w:val="18"/>
          <w:cs/>
        </w:rPr>
        <w:t xml:space="preserve"> </w:t>
      </w:r>
      <w:r w:rsidRPr="00D536FE">
        <w:rPr>
          <w:rFonts w:ascii="Arial" w:hAnsi="Arial" w:cs="Arial"/>
          <w:spacing w:val="-4"/>
          <w:sz w:val="18"/>
          <w:szCs w:val="18"/>
        </w:rPr>
        <w:t xml:space="preserve">Baht </w:t>
      </w:r>
      <w:r w:rsidR="006B509B">
        <w:rPr>
          <w:rFonts w:ascii="Arial" w:hAnsi="Arial" w:cs="Arial"/>
          <w:spacing w:val="-4"/>
          <w:sz w:val="18"/>
          <w:szCs w:val="18"/>
        </w:rPr>
        <w:t>62</w:t>
      </w:r>
      <w:r w:rsidRPr="00D536FE">
        <w:rPr>
          <w:rFonts w:ascii="Arial" w:hAnsi="Arial" w:cs="Arial"/>
          <w:spacing w:val="-4"/>
          <w:sz w:val="18"/>
          <w:szCs w:val="18"/>
        </w:rPr>
        <w:t xml:space="preserve"> million and Baht </w:t>
      </w:r>
      <w:r w:rsidR="006B509B">
        <w:rPr>
          <w:rFonts w:ascii="Arial" w:hAnsi="Arial" w:cs="Arial"/>
          <w:spacing w:val="-4"/>
          <w:sz w:val="18"/>
          <w:szCs w:val="18"/>
        </w:rPr>
        <w:t>46</w:t>
      </w:r>
      <w:r w:rsidRPr="00D536FE">
        <w:rPr>
          <w:rFonts w:ascii="Arial" w:hAnsi="Arial" w:cs="Arial"/>
          <w:spacing w:val="-4"/>
          <w:sz w:val="18"/>
          <w:szCs w:val="18"/>
        </w:rPr>
        <w:t xml:space="preserve"> million in the consolidated </w:t>
      </w:r>
      <w:r w:rsidR="00797EEF">
        <w:rPr>
          <w:rFonts w:ascii="Arial" w:hAnsi="Arial" w:cs="Arial"/>
          <w:spacing w:val="-4"/>
          <w:sz w:val="18"/>
          <w:szCs w:val="18"/>
        </w:rPr>
        <w:t>financial statements</w:t>
      </w:r>
      <w:r w:rsidRPr="00D536FE">
        <w:rPr>
          <w:rFonts w:ascii="Arial" w:hAnsi="Arial" w:cs="Arial"/>
          <w:sz w:val="18"/>
          <w:szCs w:val="18"/>
        </w:rPr>
        <w:t xml:space="preserve"> and the separate </w:t>
      </w:r>
      <w:r w:rsidR="00797EEF">
        <w:rPr>
          <w:rFonts w:ascii="Arial" w:hAnsi="Arial" w:cs="Arial"/>
          <w:sz w:val="18"/>
          <w:szCs w:val="18"/>
        </w:rPr>
        <w:t>financial statements</w:t>
      </w:r>
      <w:r w:rsidRPr="00D536FE">
        <w:rPr>
          <w:rFonts w:ascii="Arial" w:hAnsi="Arial" w:cs="Arial"/>
          <w:sz w:val="18"/>
          <w:szCs w:val="18"/>
        </w:rPr>
        <w:t>, respectively.</w:t>
      </w:r>
    </w:p>
    <w:p w14:paraId="316D6166" w14:textId="752450A5" w:rsidR="009E296E" w:rsidRDefault="009E296E" w:rsidP="00A709BA">
      <w:pPr>
        <w:tabs>
          <w:tab w:val="left" w:pos="2160"/>
          <w:tab w:val="left" w:pos="2880"/>
        </w:tabs>
        <w:jc w:val="both"/>
        <w:rPr>
          <w:rFonts w:ascii="Arial" w:hAnsi="Arial" w:cs="Arial"/>
          <w:snapToGrid w:val="0"/>
          <w:spacing w:val="-3"/>
          <w:sz w:val="18"/>
          <w:szCs w:val="18"/>
          <w:lang w:eastAsia="th-TH"/>
        </w:rPr>
      </w:pPr>
    </w:p>
    <w:p w14:paraId="0D36C859" w14:textId="77777777" w:rsidR="00C8795F" w:rsidRPr="00D536FE" w:rsidRDefault="00C8795F" w:rsidP="00A709BA">
      <w:pPr>
        <w:tabs>
          <w:tab w:val="left" w:pos="2160"/>
          <w:tab w:val="left" w:pos="2880"/>
        </w:tabs>
        <w:jc w:val="both"/>
        <w:rPr>
          <w:rFonts w:ascii="Arial" w:hAnsi="Arial" w:cs="Arial"/>
          <w:snapToGrid w:val="0"/>
          <w:spacing w:val="-3"/>
          <w:sz w:val="18"/>
          <w:szCs w:val="18"/>
          <w:lang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E296E" w:rsidRPr="00D536FE" w14:paraId="2338C51C" w14:textId="77777777" w:rsidTr="00656EB0">
        <w:trPr>
          <w:cantSplit/>
          <w:trHeight w:val="389"/>
        </w:trPr>
        <w:tc>
          <w:tcPr>
            <w:tcW w:w="9475" w:type="dxa"/>
            <w:shd w:val="clear" w:color="auto" w:fill="FFA543"/>
            <w:vAlign w:val="center"/>
          </w:tcPr>
          <w:p w14:paraId="19D53401" w14:textId="37B39F08" w:rsidR="009E296E" w:rsidRPr="00D536FE" w:rsidRDefault="009E296E" w:rsidP="00656EB0">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cs/>
              </w:rPr>
              <w:br w:type="page"/>
            </w:r>
            <w:r w:rsidRPr="00C8795F">
              <w:rPr>
                <w:rFonts w:ascii="Arial" w:eastAsia="Arial Unicode MS" w:hAnsi="Arial" w:cs="Arial"/>
                <w:b/>
                <w:bCs/>
                <w:color w:val="FFFFFF"/>
                <w:sz w:val="18"/>
                <w:szCs w:val="18"/>
              </w:rPr>
              <w:t>2</w:t>
            </w:r>
            <w:r w:rsidR="00631368">
              <w:rPr>
                <w:rFonts w:ascii="Arial" w:eastAsia="Arial Unicode MS" w:hAnsi="Arial" w:cs="Arial"/>
                <w:b/>
                <w:bCs/>
                <w:color w:val="FFFFFF"/>
                <w:sz w:val="18"/>
                <w:szCs w:val="18"/>
              </w:rPr>
              <w:t>1</w:t>
            </w:r>
            <w:r w:rsidRPr="00D536FE">
              <w:rPr>
                <w:rFonts w:ascii="Arial" w:eastAsia="Arial Unicode MS" w:hAnsi="Arial" w:cs="Arial"/>
                <w:b/>
                <w:bCs/>
                <w:color w:val="FFFFFF"/>
                <w:sz w:val="18"/>
                <w:szCs w:val="18"/>
              </w:rPr>
              <w:tab/>
              <w:t>Goodwill</w:t>
            </w:r>
          </w:p>
        </w:tc>
      </w:tr>
    </w:tbl>
    <w:p w14:paraId="7675CD94" w14:textId="77777777" w:rsidR="009E296E" w:rsidRPr="00D536FE" w:rsidRDefault="009E296E" w:rsidP="00A709BA">
      <w:pPr>
        <w:tabs>
          <w:tab w:val="left" w:pos="2160"/>
          <w:tab w:val="left" w:pos="2880"/>
        </w:tabs>
        <w:jc w:val="both"/>
        <w:rPr>
          <w:rFonts w:ascii="Arial" w:hAnsi="Arial" w:cs="Arial"/>
          <w:snapToGrid w:val="0"/>
          <w:spacing w:val="-3"/>
          <w:sz w:val="18"/>
          <w:szCs w:val="18"/>
          <w:lang w:eastAsia="th-TH"/>
        </w:rPr>
      </w:pPr>
    </w:p>
    <w:p w14:paraId="6074FB0F" w14:textId="032F669F" w:rsidR="00526B9C" w:rsidRPr="00D536FE" w:rsidRDefault="00FC1515" w:rsidP="00A709BA">
      <w:pPr>
        <w:tabs>
          <w:tab w:val="left" w:pos="2160"/>
          <w:tab w:val="left" w:pos="2880"/>
        </w:tabs>
        <w:jc w:val="both"/>
        <w:rPr>
          <w:rFonts w:ascii="Arial" w:hAnsi="Arial" w:cs="Arial"/>
          <w:snapToGrid w:val="0"/>
          <w:spacing w:val="-3"/>
          <w:sz w:val="18"/>
          <w:szCs w:val="18"/>
          <w:lang w:eastAsia="th-TH"/>
        </w:rPr>
      </w:pPr>
      <w:r w:rsidRPr="00D536FE">
        <w:rPr>
          <w:rFonts w:ascii="Arial" w:hAnsi="Arial" w:cs="Arial"/>
          <w:snapToGrid w:val="0"/>
          <w:spacing w:val="-3"/>
          <w:sz w:val="18"/>
          <w:szCs w:val="18"/>
          <w:lang w:eastAsia="th-TH"/>
        </w:rPr>
        <w:t>G</w:t>
      </w:r>
      <w:r w:rsidR="00CE4AA1" w:rsidRPr="00D536FE">
        <w:rPr>
          <w:rFonts w:ascii="Arial" w:hAnsi="Arial" w:cs="Arial"/>
          <w:snapToGrid w:val="0"/>
          <w:spacing w:val="-3"/>
          <w:sz w:val="18"/>
          <w:szCs w:val="18"/>
          <w:lang w:eastAsia="th-TH"/>
        </w:rPr>
        <w:t>oodwill present</w:t>
      </w:r>
      <w:r w:rsidR="00186C21">
        <w:rPr>
          <w:rFonts w:ascii="Arial" w:hAnsi="Arial" w:cs="Arial"/>
          <w:snapToGrid w:val="0"/>
          <w:spacing w:val="-3"/>
          <w:sz w:val="18"/>
          <w:szCs w:val="18"/>
          <w:lang w:eastAsia="th-TH"/>
        </w:rPr>
        <w:t>s</w:t>
      </w:r>
      <w:r w:rsidR="00CE4AA1" w:rsidRPr="00D536FE">
        <w:rPr>
          <w:rFonts w:ascii="Arial" w:hAnsi="Arial" w:cs="Arial"/>
          <w:snapToGrid w:val="0"/>
          <w:spacing w:val="-3"/>
          <w:sz w:val="18"/>
          <w:szCs w:val="18"/>
          <w:lang w:eastAsia="th-TH"/>
        </w:rPr>
        <w:t xml:space="preserve"> in the consolidated financial statements</w:t>
      </w:r>
      <w:r w:rsidR="00ED2154" w:rsidRPr="00D536FE">
        <w:rPr>
          <w:rFonts w:ascii="Arial" w:hAnsi="Arial" w:cs="Arial"/>
          <w:snapToGrid w:val="0"/>
          <w:spacing w:val="-3"/>
          <w:sz w:val="18"/>
          <w:szCs w:val="18"/>
          <w:lang w:eastAsia="th-TH"/>
        </w:rPr>
        <w:t xml:space="preserve"> of </w:t>
      </w:r>
      <w:r w:rsidR="00CA08EE" w:rsidRPr="00D536FE">
        <w:rPr>
          <w:rFonts w:ascii="Arial" w:hAnsi="Arial" w:cs="Arial"/>
          <w:snapToGrid w:val="0"/>
          <w:spacing w:val="-3"/>
          <w:sz w:val="18"/>
          <w:szCs w:val="18"/>
          <w:lang w:eastAsia="th-TH"/>
        </w:rPr>
        <w:t xml:space="preserve">Baht </w:t>
      </w:r>
      <w:r w:rsidR="006B509B">
        <w:rPr>
          <w:rFonts w:ascii="Arial" w:hAnsi="Arial" w:cs="Arial"/>
          <w:snapToGrid w:val="0"/>
          <w:spacing w:val="-3"/>
          <w:sz w:val="18"/>
          <w:szCs w:val="18"/>
          <w:lang w:eastAsia="th-TH"/>
        </w:rPr>
        <w:t>103</w:t>
      </w:r>
      <w:r w:rsidR="00CA08EE" w:rsidRPr="00D536FE">
        <w:rPr>
          <w:rFonts w:ascii="Arial" w:hAnsi="Arial" w:cs="Arial"/>
          <w:snapToGrid w:val="0"/>
          <w:spacing w:val="-3"/>
          <w:sz w:val="18"/>
          <w:szCs w:val="18"/>
          <w:lang w:eastAsia="th-TH"/>
        </w:rPr>
        <w:t xml:space="preserve"> million</w:t>
      </w:r>
      <w:r w:rsidR="00EA019F" w:rsidRPr="00D536FE">
        <w:rPr>
          <w:rFonts w:ascii="Arial" w:hAnsi="Arial" w:cs="Arial"/>
          <w:snapToGrid w:val="0"/>
          <w:spacing w:val="-3"/>
          <w:sz w:val="18"/>
          <w:szCs w:val="18"/>
          <w:lang w:eastAsia="th-TH"/>
        </w:rPr>
        <w:t xml:space="preserve">, </w:t>
      </w:r>
      <w:r w:rsidR="00EA019F" w:rsidRPr="00D536FE">
        <w:rPr>
          <w:rFonts w:ascii="Arial" w:hAnsi="Arial" w:cs="Arial"/>
          <w:snapToGrid w:val="0"/>
          <w:spacing w:val="-3"/>
          <w:sz w:val="18"/>
          <w:szCs w:val="18"/>
          <w:lang w:val="en-US" w:eastAsia="th-TH"/>
        </w:rPr>
        <w:t>is</w:t>
      </w:r>
      <w:r w:rsidR="00CE4AA1" w:rsidRPr="00D536FE">
        <w:rPr>
          <w:rFonts w:ascii="Arial" w:hAnsi="Arial" w:cs="Arial"/>
          <w:snapToGrid w:val="0"/>
          <w:spacing w:val="-3"/>
          <w:sz w:val="18"/>
          <w:szCs w:val="18"/>
          <w:lang w:eastAsia="th-TH"/>
        </w:rPr>
        <w:t xml:space="preserve"> from the acquisition of equity interest in Egcom Tara Company Limited on </w:t>
      </w:r>
      <w:r w:rsidR="009A5F51" w:rsidRPr="00D536FE">
        <w:rPr>
          <w:rFonts w:ascii="Arial" w:hAnsi="Arial" w:cs="Arial"/>
          <w:snapToGrid w:val="0"/>
          <w:spacing w:val="-3"/>
          <w:sz w:val="18"/>
          <w:szCs w:val="18"/>
          <w:lang w:eastAsia="th-TH"/>
        </w:rPr>
        <w:t>31</w:t>
      </w:r>
      <w:r w:rsidR="00CE4AA1" w:rsidRPr="00D536FE">
        <w:rPr>
          <w:rFonts w:ascii="Arial" w:hAnsi="Arial" w:cs="Arial"/>
          <w:snapToGrid w:val="0"/>
          <w:spacing w:val="-3"/>
          <w:sz w:val="18"/>
          <w:szCs w:val="18"/>
          <w:lang w:eastAsia="th-TH"/>
        </w:rPr>
        <w:t xml:space="preserve"> August </w:t>
      </w:r>
      <w:r w:rsidR="009A5F51" w:rsidRPr="00D536FE">
        <w:rPr>
          <w:rFonts w:ascii="Arial" w:hAnsi="Arial" w:cs="Arial"/>
          <w:snapToGrid w:val="0"/>
          <w:spacing w:val="-3"/>
          <w:sz w:val="18"/>
          <w:szCs w:val="18"/>
          <w:lang w:eastAsia="th-TH"/>
        </w:rPr>
        <w:t>2015</w:t>
      </w:r>
      <w:r w:rsidR="00CE4AA1" w:rsidRPr="00D536FE">
        <w:rPr>
          <w:rFonts w:ascii="Arial" w:hAnsi="Arial" w:cs="Arial"/>
          <w:snapToGrid w:val="0"/>
          <w:spacing w:val="-3"/>
          <w:sz w:val="18"/>
          <w:szCs w:val="18"/>
          <w:lang w:eastAsia="th-TH"/>
        </w:rPr>
        <w:t>.</w:t>
      </w:r>
    </w:p>
    <w:p w14:paraId="5389D129" w14:textId="77777777" w:rsidR="00526B9C" w:rsidRPr="00D536FE" w:rsidRDefault="00526B9C" w:rsidP="00A709BA">
      <w:pPr>
        <w:tabs>
          <w:tab w:val="left" w:pos="2160"/>
          <w:tab w:val="left" w:pos="2880"/>
        </w:tabs>
        <w:jc w:val="both"/>
        <w:rPr>
          <w:rFonts w:ascii="Arial" w:hAnsi="Arial" w:cs="Arial"/>
          <w:snapToGrid w:val="0"/>
          <w:spacing w:val="-3"/>
          <w:sz w:val="18"/>
          <w:szCs w:val="18"/>
          <w:lang w:eastAsia="th-TH"/>
        </w:rPr>
      </w:pPr>
    </w:p>
    <w:p w14:paraId="604C5A94" w14:textId="5B0F7193" w:rsidR="00255D6A" w:rsidRPr="00D536FE" w:rsidRDefault="00DA56F2" w:rsidP="00A709BA">
      <w:pPr>
        <w:tabs>
          <w:tab w:val="left" w:pos="2160"/>
          <w:tab w:val="left" w:pos="2880"/>
        </w:tabs>
        <w:jc w:val="both"/>
        <w:rPr>
          <w:rFonts w:ascii="Arial" w:hAnsi="Arial" w:cs="Arial"/>
          <w:snapToGrid w:val="0"/>
          <w:sz w:val="18"/>
          <w:szCs w:val="18"/>
        </w:rPr>
      </w:pPr>
      <w:r w:rsidRPr="00D536FE">
        <w:rPr>
          <w:rFonts w:ascii="Arial" w:hAnsi="Arial" w:cs="Arial"/>
          <w:snapToGrid w:val="0"/>
          <w:spacing w:val="-4"/>
          <w:sz w:val="18"/>
          <w:szCs w:val="18"/>
          <w:lang w:eastAsia="th-TH"/>
        </w:rPr>
        <w:t xml:space="preserve">The Group tests </w:t>
      </w:r>
      <w:r w:rsidR="00ED2154" w:rsidRPr="00D536FE">
        <w:rPr>
          <w:rFonts w:ascii="Arial" w:hAnsi="Arial" w:cs="Arial"/>
          <w:snapToGrid w:val="0"/>
          <w:spacing w:val="-4"/>
          <w:sz w:val="18"/>
          <w:szCs w:val="18"/>
          <w:lang w:eastAsia="th-TH"/>
        </w:rPr>
        <w:t>impairment of goodwill.</w:t>
      </w:r>
      <w:r w:rsidRPr="00D536FE">
        <w:rPr>
          <w:rFonts w:ascii="Arial" w:hAnsi="Arial" w:cs="Arial"/>
          <w:snapToGrid w:val="0"/>
          <w:spacing w:val="-4"/>
          <w:sz w:val="18"/>
          <w:szCs w:val="18"/>
          <w:lang w:eastAsia="th-TH"/>
        </w:rPr>
        <w:t xml:space="preserve"> The recoverable amounts of cash-generating units have been determined based</w:t>
      </w:r>
      <w:r w:rsidRPr="00D536FE">
        <w:rPr>
          <w:rFonts w:ascii="Arial" w:hAnsi="Arial" w:cs="Arial"/>
          <w:snapToGrid w:val="0"/>
          <w:sz w:val="18"/>
          <w:szCs w:val="18"/>
          <w:lang w:eastAsia="th-TH"/>
        </w:rPr>
        <w:t xml:space="preserve"> on </w:t>
      </w:r>
      <w:r w:rsidR="00E0344D" w:rsidRPr="00D536FE">
        <w:rPr>
          <w:rFonts w:ascii="Arial" w:hAnsi="Arial" w:cs="Arial"/>
          <w:snapToGrid w:val="0"/>
          <w:sz w:val="18"/>
          <w:szCs w:val="18"/>
          <w:lang w:eastAsia="th-TH"/>
        </w:rPr>
        <w:t xml:space="preserve">the calculation of </w:t>
      </w:r>
      <w:r w:rsidRPr="00D536FE">
        <w:rPr>
          <w:rFonts w:ascii="Arial" w:hAnsi="Arial" w:cs="Arial"/>
          <w:snapToGrid w:val="0"/>
          <w:sz w:val="18"/>
          <w:szCs w:val="18"/>
          <w:lang w:eastAsia="th-TH"/>
        </w:rPr>
        <w:t>value-in-use. The</w:t>
      </w:r>
      <w:r w:rsidR="00E0344D" w:rsidRPr="00D536FE">
        <w:rPr>
          <w:rFonts w:ascii="Arial" w:hAnsi="Arial" w:cs="Arial"/>
          <w:snapToGrid w:val="0"/>
          <w:sz w:val="18"/>
          <w:szCs w:val="18"/>
          <w:lang w:eastAsia="th-TH"/>
        </w:rPr>
        <w:t xml:space="preserve"> calculation</w:t>
      </w:r>
      <w:r w:rsidRPr="00D536FE">
        <w:rPr>
          <w:rFonts w:ascii="Arial" w:hAnsi="Arial" w:cs="Arial"/>
          <w:snapToGrid w:val="0"/>
          <w:sz w:val="18"/>
          <w:szCs w:val="18"/>
          <w:lang w:eastAsia="th-TH"/>
        </w:rPr>
        <w:t xml:space="preserve"> use</w:t>
      </w:r>
      <w:r w:rsidR="00E0344D" w:rsidRPr="00D536FE">
        <w:rPr>
          <w:rFonts w:ascii="Arial" w:hAnsi="Arial" w:cs="Arial"/>
          <w:snapToGrid w:val="0"/>
          <w:sz w:val="18"/>
          <w:szCs w:val="18"/>
          <w:lang w:eastAsia="th-TH"/>
        </w:rPr>
        <w:t>s</w:t>
      </w:r>
      <w:r w:rsidRPr="00D536FE">
        <w:rPr>
          <w:rFonts w:ascii="Arial" w:hAnsi="Arial" w:cs="Arial"/>
          <w:snapToGrid w:val="0"/>
          <w:sz w:val="18"/>
          <w:szCs w:val="18"/>
          <w:lang w:eastAsia="th-TH"/>
        </w:rPr>
        <w:t xml:space="preserve"> cash flow projections based on financial budgets covering </w:t>
      </w:r>
      <w:r w:rsidRPr="00D536FE">
        <w:rPr>
          <w:rFonts w:ascii="Arial" w:hAnsi="Arial" w:cs="Arial"/>
          <w:snapToGrid w:val="0"/>
          <w:sz w:val="18"/>
          <w:szCs w:val="18"/>
        </w:rPr>
        <w:t xml:space="preserve">the remaining concession period of </w:t>
      </w:r>
      <w:r w:rsidR="00067AA7" w:rsidRPr="00D536FE">
        <w:rPr>
          <w:rFonts w:ascii="Arial" w:hAnsi="Arial" w:cs="Arial"/>
          <w:snapToGrid w:val="0"/>
          <w:sz w:val="18"/>
          <w:szCs w:val="18"/>
        </w:rPr>
        <w:t xml:space="preserve">tap water production </w:t>
      </w:r>
      <w:r w:rsidRPr="00D536FE">
        <w:rPr>
          <w:rFonts w:ascii="Arial" w:hAnsi="Arial" w:cs="Arial"/>
          <w:snapToGrid w:val="0"/>
          <w:sz w:val="18"/>
          <w:szCs w:val="18"/>
        </w:rPr>
        <w:t>acquiring from business acquisition. The significant assumptions are</w:t>
      </w:r>
      <w:r w:rsidRPr="00D536FE">
        <w:rPr>
          <w:rFonts w:ascii="Arial" w:hAnsi="Arial" w:cs="Arial"/>
          <w:snapToGrid w:val="0"/>
          <w:sz w:val="18"/>
          <w:szCs w:val="18"/>
          <w:lang w:val="en-US"/>
        </w:rPr>
        <w:t xml:space="preserve"> </w:t>
      </w:r>
      <w:r w:rsidRPr="00D536FE">
        <w:rPr>
          <w:rFonts w:ascii="Arial" w:hAnsi="Arial" w:cs="Arial"/>
          <w:snapToGrid w:val="0"/>
          <w:sz w:val="18"/>
          <w:szCs w:val="18"/>
        </w:rPr>
        <w:t xml:space="preserve">fixed minimum tap water volume </w:t>
      </w:r>
      <w:r w:rsidR="00067AA7" w:rsidRPr="00D536FE">
        <w:rPr>
          <w:rFonts w:ascii="Arial" w:hAnsi="Arial" w:cs="Arial"/>
          <w:snapToGrid w:val="0"/>
          <w:sz w:val="18"/>
          <w:szCs w:val="18"/>
        </w:rPr>
        <w:t xml:space="preserve">and </w:t>
      </w:r>
      <w:r w:rsidR="00FC3C4A" w:rsidRPr="00D536FE">
        <w:rPr>
          <w:rFonts w:ascii="Arial" w:hAnsi="Arial" w:cs="Arial"/>
          <w:snapToGrid w:val="0"/>
          <w:sz w:val="18"/>
          <w:szCs w:val="18"/>
        </w:rPr>
        <w:t xml:space="preserve">selling </w:t>
      </w:r>
      <w:r w:rsidR="00E0344D" w:rsidRPr="00D536FE">
        <w:rPr>
          <w:rFonts w:ascii="Arial" w:hAnsi="Arial" w:cs="Arial"/>
          <w:snapToGrid w:val="0"/>
          <w:sz w:val="18"/>
          <w:szCs w:val="18"/>
        </w:rPr>
        <w:t>price with growth at</w:t>
      </w:r>
      <w:r w:rsidRPr="00D536FE">
        <w:rPr>
          <w:rFonts w:ascii="Arial" w:hAnsi="Arial" w:cs="Arial"/>
          <w:snapToGrid w:val="0"/>
          <w:sz w:val="18"/>
          <w:szCs w:val="18"/>
        </w:rPr>
        <w:t xml:space="preserve"> </w:t>
      </w:r>
      <w:r w:rsidR="00546E1D" w:rsidRPr="00D536FE">
        <w:rPr>
          <w:rFonts w:ascii="Arial" w:hAnsi="Arial" w:cs="Arial"/>
          <w:snapToGrid w:val="0"/>
          <w:sz w:val="18"/>
          <w:szCs w:val="18"/>
        </w:rPr>
        <w:t>1.50</w:t>
      </w:r>
      <w:r w:rsidR="0071036F" w:rsidRPr="00D536FE">
        <w:rPr>
          <w:rFonts w:ascii="Arial" w:hAnsi="Arial" w:cs="Arial"/>
          <w:snapToGrid w:val="0"/>
          <w:sz w:val="18"/>
          <w:szCs w:val="18"/>
        </w:rPr>
        <w:t xml:space="preserve">% per annum which is </w:t>
      </w:r>
      <w:r w:rsidR="00E0344D" w:rsidRPr="00D536FE">
        <w:rPr>
          <w:rFonts w:ascii="Arial" w:hAnsi="Arial" w:cs="Arial"/>
          <w:snapToGrid w:val="0"/>
          <w:sz w:val="18"/>
          <w:szCs w:val="18"/>
        </w:rPr>
        <w:t>an</w:t>
      </w:r>
      <w:r w:rsidRPr="00D536FE">
        <w:rPr>
          <w:rFonts w:ascii="Arial" w:hAnsi="Arial" w:cs="Arial"/>
          <w:snapToGrid w:val="0"/>
          <w:sz w:val="18"/>
          <w:szCs w:val="18"/>
        </w:rPr>
        <w:t xml:space="preserve"> av</w:t>
      </w:r>
      <w:r w:rsidR="00067AA7" w:rsidRPr="00D536FE">
        <w:rPr>
          <w:rFonts w:ascii="Arial" w:hAnsi="Arial" w:cs="Arial"/>
          <w:snapToGrid w:val="0"/>
          <w:sz w:val="18"/>
          <w:szCs w:val="18"/>
        </w:rPr>
        <w:t xml:space="preserve">erage of </w:t>
      </w:r>
      <w:r w:rsidR="009A5F51" w:rsidRPr="00D536FE">
        <w:rPr>
          <w:rFonts w:ascii="Arial" w:hAnsi="Arial" w:cs="Arial"/>
          <w:snapToGrid w:val="0"/>
          <w:sz w:val="18"/>
          <w:szCs w:val="18"/>
        </w:rPr>
        <w:t>10</w:t>
      </w:r>
      <w:r w:rsidR="00067AA7" w:rsidRPr="00D536FE">
        <w:rPr>
          <w:rFonts w:ascii="Arial" w:hAnsi="Arial" w:cs="Arial"/>
          <w:snapToGrid w:val="0"/>
          <w:sz w:val="18"/>
          <w:szCs w:val="18"/>
        </w:rPr>
        <w:t>-year</w:t>
      </w:r>
      <w:r w:rsidR="00E0344D" w:rsidRPr="00D536FE">
        <w:rPr>
          <w:rFonts w:ascii="Arial" w:hAnsi="Arial" w:cs="Arial"/>
          <w:snapToGrid w:val="0"/>
          <w:sz w:val="18"/>
          <w:szCs w:val="18"/>
        </w:rPr>
        <w:t xml:space="preserve"> of consumer price</w:t>
      </w:r>
      <w:r w:rsidRPr="00D536FE">
        <w:rPr>
          <w:rFonts w:ascii="Arial" w:hAnsi="Arial" w:cs="Arial"/>
          <w:snapToGrid w:val="0"/>
          <w:sz w:val="18"/>
          <w:szCs w:val="18"/>
        </w:rPr>
        <w:t xml:space="preserve"> index.  The Group applies a </w:t>
      </w:r>
      <w:r w:rsidR="00882C14" w:rsidRPr="00D536FE">
        <w:rPr>
          <w:rFonts w:ascii="Arial" w:hAnsi="Arial" w:cs="Arial"/>
          <w:snapToGrid w:val="0"/>
          <w:sz w:val="18"/>
          <w:szCs w:val="18"/>
        </w:rPr>
        <w:t xml:space="preserve">pre-tax </w:t>
      </w:r>
      <w:r w:rsidRPr="00D536FE">
        <w:rPr>
          <w:rFonts w:ascii="Arial" w:hAnsi="Arial" w:cs="Arial"/>
          <w:snapToGrid w:val="0"/>
          <w:sz w:val="18"/>
          <w:szCs w:val="18"/>
        </w:rPr>
        <w:t xml:space="preserve">discount rate </w:t>
      </w:r>
      <w:r w:rsidR="00882C14" w:rsidRPr="00D536FE">
        <w:rPr>
          <w:rFonts w:ascii="Arial" w:hAnsi="Arial" w:cs="Arial"/>
          <w:snapToGrid w:val="0"/>
          <w:sz w:val="18"/>
          <w:szCs w:val="18"/>
        </w:rPr>
        <w:t>of</w:t>
      </w:r>
      <w:r w:rsidRPr="00D536FE">
        <w:rPr>
          <w:rFonts w:ascii="Arial" w:hAnsi="Arial" w:cs="Arial"/>
          <w:snapToGrid w:val="0"/>
          <w:sz w:val="18"/>
          <w:szCs w:val="18"/>
        </w:rPr>
        <w:t xml:space="preserve"> weighted average cost of capital at </w:t>
      </w:r>
      <w:r w:rsidR="00631368">
        <w:rPr>
          <w:rFonts w:ascii="Arial" w:hAnsi="Arial" w:cs="Arial"/>
          <w:snapToGrid w:val="0"/>
          <w:sz w:val="18"/>
          <w:szCs w:val="18"/>
        </w:rPr>
        <w:t>11.10</w:t>
      </w:r>
      <w:r w:rsidRPr="00D536FE">
        <w:rPr>
          <w:rFonts w:ascii="Arial" w:hAnsi="Arial" w:cs="Arial"/>
          <w:snapToGrid w:val="0"/>
          <w:sz w:val="18"/>
          <w:szCs w:val="18"/>
        </w:rPr>
        <w:t>% per annum.</w:t>
      </w:r>
      <w:r w:rsidRPr="00D536FE">
        <w:rPr>
          <w:rFonts w:ascii="Arial" w:hAnsi="Arial" w:cs="Arial"/>
          <w:snapToGrid w:val="0"/>
          <w:sz w:val="18"/>
          <w:szCs w:val="18"/>
          <w:cs/>
        </w:rPr>
        <w:t xml:space="preserve"> </w:t>
      </w:r>
    </w:p>
    <w:p w14:paraId="5B59E038" w14:textId="77777777" w:rsidR="0071036F" w:rsidRPr="00D536FE" w:rsidRDefault="0071036F" w:rsidP="00A709BA">
      <w:pPr>
        <w:tabs>
          <w:tab w:val="left" w:pos="2160"/>
          <w:tab w:val="left" w:pos="2880"/>
        </w:tabs>
        <w:jc w:val="both"/>
        <w:rPr>
          <w:rFonts w:ascii="Arial" w:hAnsi="Arial" w:cs="Arial"/>
          <w:sz w:val="18"/>
          <w:szCs w:val="18"/>
        </w:rPr>
      </w:pPr>
    </w:p>
    <w:p w14:paraId="03206D57" w14:textId="75DA5D9F" w:rsidR="0071036F" w:rsidRPr="00D536FE" w:rsidRDefault="0071036F" w:rsidP="00A709BA">
      <w:pPr>
        <w:jc w:val="both"/>
        <w:rPr>
          <w:rFonts w:ascii="Arial" w:hAnsi="Arial" w:cs="Arial"/>
          <w:spacing w:val="-6"/>
          <w:sz w:val="18"/>
          <w:szCs w:val="18"/>
          <w:rtl/>
          <w:cs/>
        </w:rPr>
      </w:pPr>
      <w:r w:rsidRPr="00D536FE">
        <w:rPr>
          <w:rFonts w:ascii="Arial" w:hAnsi="Arial" w:cs="Arial"/>
          <w:spacing w:val="-4"/>
          <w:sz w:val="18"/>
          <w:szCs w:val="18"/>
        </w:rPr>
        <w:t>The recoverable amount</w:t>
      </w:r>
      <w:r w:rsidR="00882C14" w:rsidRPr="00D536FE">
        <w:rPr>
          <w:rFonts w:ascii="Arial" w:hAnsi="Arial" w:cs="Arial"/>
          <w:spacing w:val="-4"/>
          <w:sz w:val="18"/>
          <w:szCs w:val="18"/>
        </w:rPr>
        <w:t>s</w:t>
      </w:r>
      <w:r w:rsidRPr="00D536FE">
        <w:rPr>
          <w:rFonts w:ascii="Arial" w:hAnsi="Arial" w:cs="Arial"/>
          <w:spacing w:val="-4"/>
          <w:sz w:val="18"/>
          <w:szCs w:val="18"/>
        </w:rPr>
        <w:t xml:space="preserve"> </w:t>
      </w:r>
      <w:r w:rsidR="00882C14" w:rsidRPr="00D536FE">
        <w:rPr>
          <w:rFonts w:ascii="Arial" w:hAnsi="Arial" w:cs="Arial"/>
          <w:spacing w:val="-4"/>
          <w:sz w:val="18"/>
          <w:szCs w:val="18"/>
        </w:rPr>
        <w:t xml:space="preserve">of cash-generating units </w:t>
      </w:r>
      <w:r w:rsidRPr="00D536FE">
        <w:rPr>
          <w:rFonts w:ascii="Arial" w:hAnsi="Arial" w:cs="Arial"/>
          <w:spacing w:val="-4"/>
          <w:sz w:val="18"/>
          <w:szCs w:val="18"/>
        </w:rPr>
        <w:t>excee</w:t>
      </w:r>
      <w:r w:rsidR="00E0344D" w:rsidRPr="00D536FE">
        <w:rPr>
          <w:rFonts w:ascii="Arial" w:hAnsi="Arial" w:cs="Arial"/>
          <w:spacing w:val="-4"/>
          <w:sz w:val="18"/>
          <w:szCs w:val="18"/>
        </w:rPr>
        <w:t>d</w:t>
      </w:r>
      <w:r w:rsidR="00D71A54" w:rsidRPr="00D536FE">
        <w:rPr>
          <w:rFonts w:ascii="Arial" w:hAnsi="Arial" w:cs="Arial"/>
          <w:spacing w:val="-4"/>
          <w:sz w:val="18"/>
          <w:szCs w:val="18"/>
        </w:rPr>
        <w:t xml:space="preserve"> carrying value by Baht </w:t>
      </w:r>
      <w:r w:rsidR="006B509B">
        <w:rPr>
          <w:rFonts w:ascii="Arial" w:hAnsi="Arial" w:cs="Arial"/>
          <w:spacing w:val="-4"/>
          <w:sz w:val="18"/>
          <w:szCs w:val="18"/>
        </w:rPr>
        <w:t>3</w:t>
      </w:r>
      <w:r w:rsidR="00631368">
        <w:rPr>
          <w:rFonts w:ascii="Arial" w:hAnsi="Arial" w:cs="Arial"/>
          <w:spacing w:val="-4"/>
          <w:sz w:val="18"/>
          <w:szCs w:val="18"/>
        </w:rPr>
        <w:t>51</w:t>
      </w:r>
      <w:r w:rsidR="006B509B">
        <w:rPr>
          <w:rFonts w:ascii="Arial" w:hAnsi="Arial" w:cs="Arial"/>
          <w:spacing w:val="-4"/>
          <w:sz w:val="18"/>
          <w:szCs w:val="18"/>
        </w:rPr>
        <w:t xml:space="preserve"> </w:t>
      </w:r>
      <w:r w:rsidRPr="00D536FE">
        <w:rPr>
          <w:rFonts w:ascii="Arial" w:hAnsi="Arial" w:cs="Arial"/>
          <w:spacing w:val="-4"/>
          <w:sz w:val="18"/>
          <w:szCs w:val="18"/>
        </w:rPr>
        <w:t>million. A</w:t>
      </w:r>
      <w:r w:rsidR="004077AB" w:rsidRPr="00D536FE">
        <w:rPr>
          <w:rFonts w:ascii="Arial" w:hAnsi="Arial" w:cs="Arial"/>
          <w:spacing w:val="-4"/>
          <w:sz w:val="18"/>
          <w:szCs w:val="18"/>
        </w:rPr>
        <w:t>n increase</w:t>
      </w:r>
      <w:r w:rsidRPr="00D536FE">
        <w:rPr>
          <w:rFonts w:ascii="Arial" w:hAnsi="Arial" w:cs="Arial"/>
          <w:spacing w:val="-4"/>
          <w:sz w:val="18"/>
          <w:szCs w:val="18"/>
        </w:rPr>
        <w:t xml:space="preserve"> in discount rate to </w:t>
      </w:r>
      <w:r w:rsidR="009A5F51" w:rsidRPr="00D536FE">
        <w:rPr>
          <w:rFonts w:ascii="Arial" w:hAnsi="Arial" w:cs="Arial"/>
          <w:spacing w:val="-6"/>
          <w:sz w:val="18"/>
          <w:szCs w:val="18"/>
        </w:rPr>
        <w:t>1</w:t>
      </w:r>
      <w:r w:rsidR="0079034D">
        <w:rPr>
          <w:rFonts w:ascii="Arial" w:hAnsi="Arial" w:cs="Arial"/>
          <w:spacing w:val="-6"/>
          <w:sz w:val="18"/>
          <w:szCs w:val="18"/>
        </w:rPr>
        <w:t>5</w:t>
      </w:r>
      <w:r w:rsidR="006B509B">
        <w:rPr>
          <w:rFonts w:ascii="Arial" w:hAnsi="Arial" w:cs="Arial"/>
          <w:spacing w:val="-6"/>
          <w:sz w:val="18"/>
          <w:szCs w:val="18"/>
        </w:rPr>
        <w:t>.</w:t>
      </w:r>
      <w:r w:rsidR="0079034D">
        <w:rPr>
          <w:rFonts w:ascii="Arial" w:hAnsi="Arial" w:cs="Arial"/>
          <w:spacing w:val="-6"/>
          <w:sz w:val="18"/>
          <w:szCs w:val="18"/>
        </w:rPr>
        <w:t>57</w:t>
      </w:r>
      <w:r w:rsidRPr="00D536FE">
        <w:rPr>
          <w:rFonts w:ascii="Arial" w:hAnsi="Arial" w:cs="Arial"/>
          <w:spacing w:val="-6"/>
          <w:sz w:val="18"/>
          <w:szCs w:val="18"/>
        </w:rPr>
        <w:t>%</w:t>
      </w:r>
      <w:r w:rsidRPr="00D536FE">
        <w:rPr>
          <w:rFonts w:ascii="Arial" w:hAnsi="Arial" w:cs="Arial"/>
          <w:spacing w:val="-6"/>
          <w:sz w:val="18"/>
          <w:szCs w:val="18"/>
          <w:cs/>
        </w:rPr>
        <w:t xml:space="preserve"> </w:t>
      </w:r>
      <w:r w:rsidRPr="00D536FE">
        <w:rPr>
          <w:rFonts w:ascii="Arial" w:hAnsi="Arial" w:cs="Arial"/>
          <w:spacing w:val="-6"/>
          <w:sz w:val="18"/>
          <w:szCs w:val="18"/>
          <w:lang w:val="en-US"/>
        </w:rPr>
        <w:t>per annum</w:t>
      </w:r>
      <w:r w:rsidRPr="00D536FE">
        <w:rPr>
          <w:rFonts w:ascii="Arial" w:hAnsi="Arial" w:cs="Arial"/>
          <w:spacing w:val="-6"/>
          <w:sz w:val="18"/>
          <w:szCs w:val="18"/>
        </w:rPr>
        <w:t xml:space="preserve"> or a </w:t>
      </w:r>
      <w:r w:rsidR="009C7248" w:rsidRPr="00D536FE">
        <w:rPr>
          <w:rFonts w:ascii="Arial" w:hAnsi="Arial" w:cs="Arial"/>
          <w:spacing w:val="-6"/>
          <w:sz w:val="18"/>
          <w:szCs w:val="18"/>
        </w:rPr>
        <w:t>decrease</w:t>
      </w:r>
      <w:r w:rsidR="00D71A54" w:rsidRPr="00D536FE">
        <w:rPr>
          <w:rFonts w:ascii="Arial" w:hAnsi="Arial" w:cs="Arial"/>
          <w:spacing w:val="-6"/>
          <w:sz w:val="18"/>
          <w:szCs w:val="18"/>
        </w:rPr>
        <w:t xml:space="preserve"> in tap water price</w:t>
      </w:r>
      <w:r w:rsidR="004077AB" w:rsidRPr="00D536FE">
        <w:rPr>
          <w:rFonts w:ascii="Arial" w:hAnsi="Arial" w:cs="Arial"/>
          <w:spacing w:val="-6"/>
          <w:sz w:val="18"/>
          <w:szCs w:val="18"/>
        </w:rPr>
        <w:t xml:space="preserve"> growth rate</w:t>
      </w:r>
      <w:r w:rsidR="00D71A54" w:rsidRPr="00D536FE">
        <w:rPr>
          <w:rFonts w:ascii="Arial" w:hAnsi="Arial" w:cs="Arial"/>
          <w:spacing w:val="-6"/>
          <w:sz w:val="18"/>
          <w:szCs w:val="18"/>
        </w:rPr>
        <w:t xml:space="preserve"> to </w:t>
      </w:r>
      <w:r w:rsidR="006B509B">
        <w:rPr>
          <w:rFonts w:ascii="Arial" w:hAnsi="Arial" w:cs="Arial"/>
          <w:spacing w:val="-6"/>
          <w:sz w:val="18"/>
          <w:szCs w:val="18"/>
        </w:rPr>
        <w:t>-</w:t>
      </w:r>
      <w:r w:rsidR="00631368">
        <w:rPr>
          <w:rFonts w:ascii="Arial" w:hAnsi="Arial" w:cs="Arial"/>
          <w:spacing w:val="-6"/>
          <w:sz w:val="18"/>
          <w:szCs w:val="18"/>
        </w:rPr>
        <w:t>2.04</w:t>
      </w:r>
      <w:r w:rsidRPr="00D536FE">
        <w:rPr>
          <w:rFonts w:ascii="Arial" w:hAnsi="Arial" w:cs="Arial"/>
          <w:spacing w:val="-6"/>
          <w:sz w:val="18"/>
          <w:szCs w:val="18"/>
        </w:rPr>
        <w:t>% per annum would remove the remaining headroom.</w:t>
      </w:r>
    </w:p>
    <w:p w14:paraId="71324CF8" w14:textId="5CB8D6DF" w:rsidR="00846D5A" w:rsidRDefault="00846D5A" w:rsidP="00A709BA">
      <w:pPr>
        <w:tabs>
          <w:tab w:val="left" w:pos="2160"/>
          <w:tab w:val="left" w:pos="2880"/>
        </w:tabs>
        <w:jc w:val="both"/>
        <w:rPr>
          <w:rFonts w:ascii="Arial" w:eastAsia="Arial Unicode MS" w:hAnsi="Arial" w:cs="Arial"/>
          <w:sz w:val="18"/>
          <w:szCs w:val="18"/>
        </w:rPr>
      </w:pPr>
    </w:p>
    <w:p w14:paraId="3A18150F" w14:textId="6DFDBB21" w:rsidR="00C8795F" w:rsidRDefault="00C8795F" w:rsidP="00A709BA">
      <w:pPr>
        <w:tabs>
          <w:tab w:val="left" w:pos="2160"/>
          <w:tab w:val="left" w:pos="2880"/>
        </w:tabs>
        <w:jc w:val="both"/>
        <w:rPr>
          <w:rFonts w:ascii="Arial" w:eastAsia="Arial Unicode MS" w:hAnsi="Arial" w:cs="Arial"/>
          <w:sz w:val="18"/>
          <w:szCs w:val="18"/>
        </w:rPr>
      </w:pPr>
    </w:p>
    <w:p w14:paraId="3A00C757" w14:textId="2854F418" w:rsidR="00C8795F" w:rsidRDefault="00C8795F" w:rsidP="00A709BA">
      <w:pPr>
        <w:tabs>
          <w:tab w:val="left" w:pos="2160"/>
          <w:tab w:val="left" w:pos="2880"/>
        </w:tabs>
        <w:jc w:val="both"/>
        <w:rPr>
          <w:rFonts w:ascii="Arial" w:eastAsia="Arial Unicode MS" w:hAnsi="Arial" w:cs="Arial"/>
          <w:sz w:val="18"/>
          <w:szCs w:val="18"/>
        </w:rPr>
      </w:pPr>
    </w:p>
    <w:p w14:paraId="5E25095E" w14:textId="4DE55462" w:rsidR="00903E10" w:rsidRDefault="00903E10" w:rsidP="00A709BA">
      <w:pPr>
        <w:tabs>
          <w:tab w:val="left" w:pos="2160"/>
          <w:tab w:val="left" w:pos="2880"/>
        </w:tabs>
        <w:jc w:val="both"/>
        <w:rPr>
          <w:rFonts w:ascii="Arial" w:eastAsia="Arial Unicode MS" w:hAnsi="Arial" w:cs="Arial"/>
          <w:sz w:val="18"/>
          <w:szCs w:val="18"/>
        </w:rPr>
      </w:pPr>
    </w:p>
    <w:p w14:paraId="3C463F78" w14:textId="2FBED07E" w:rsidR="003717B2" w:rsidRDefault="003717B2">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709BA" w:rsidRPr="00D536FE" w14:paraId="50E3EE61" w14:textId="77777777" w:rsidTr="000F21BD">
        <w:trPr>
          <w:cantSplit/>
          <w:trHeight w:val="389"/>
        </w:trPr>
        <w:tc>
          <w:tcPr>
            <w:tcW w:w="9475" w:type="dxa"/>
            <w:shd w:val="clear" w:color="auto" w:fill="FFA543"/>
            <w:vAlign w:val="center"/>
          </w:tcPr>
          <w:p w14:paraId="493F2380" w14:textId="0C115667" w:rsidR="00A709BA" w:rsidRPr="00D536FE" w:rsidRDefault="00C8795F" w:rsidP="000F21BD">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sz w:val="18"/>
                <w:szCs w:val="18"/>
              </w:rPr>
              <w:lastRenderedPageBreak/>
              <w:br w:type="page"/>
            </w:r>
            <w:r w:rsidR="00A709BA" w:rsidRPr="00D536FE">
              <w:rPr>
                <w:rFonts w:ascii="Arial" w:eastAsia="Arial Unicode MS" w:hAnsi="Arial" w:cs="Arial"/>
                <w:b/>
                <w:bCs/>
                <w:sz w:val="18"/>
                <w:szCs w:val="18"/>
                <w:cs/>
              </w:rPr>
              <w:br w:type="page"/>
            </w:r>
            <w:r w:rsidR="006330F5" w:rsidRPr="002A317E">
              <w:rPr>
                <w:rFonts w:ascii="Arial" w:eastAsia="Arial Unicode MS" w:hAnsi="Arial" w:cs="Arial"/>
                <w:b/>
                <w:bCs/>
                <w:color w:val="FFFFFF"/>
                <w:sz w:val="18"/>
                <w:szCs w:val="18"/>
              </w:rPr>
              <w:t>2</w:t>
            </w:r>
            <w:r w:rsidR="00631368">
              <w:rPr>
                <w:rFonts w:ascii="Arial" w:eastAsia="Arial Unicode MS" w:hAnsi="Arial" w:cs="Arial"/>
                <w:b/>
                <w:bCs/>
                <w:color w:val="FFFFFF"/>
                <w:sz w:val="18"/>
                <w:szCs w:val="18"/>
              </w:rPr>
              <w:t>2</w:t>
            </w:r>
            <w:r w:rsidR="00A709BA" w:rsidRPr="00D536FE">
              <w:rPr>
                <w:rFonts w:ascii="Arial" w:eastAsia="Arial Unicode MS" w:hAnsi="Arial" w:cs="Arial"/>
                <w:b/>
                <w:bCs/>
                <w:color w:val="FFFFFF"/>
                <w:sz w:val="18"/>
                <w:szCs w:val="18"/>
              </w:rPr>
              <w:tab/>
              <w:t>Intangible assets - net</w:t>
            </w:r>
          </w:p>
        </w:tc>
      </w:tr>
    </w:tbl>
    <w:p w14:paraId="6F2ADF61" w14:textId="77777777" w:rsidR="00A709BA" w:rsidRPr="00D536FE" w:rsidRDefault="00A709BA" w:rsidP="00A709BA">
      <w:pPr>
        <w:tabs>
          <w:tab w:val="left" w:pos="2160"/>
          <w:tab w:val="left" w:pos="2880"/>
        </w:tabs>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500"/>
        <w:gridCol w:w="1908"/>
        <w:gridCol w:w="1584"/>
        <w:gridCol w:w="1584"/>
      </w:tblGrid>
      <w:tr w:rsidR="000D503D" w:rsidRPr="00D536FE" w14:paraId="1F83683F" w14:textId="77777777" w:rsidTr="009E235D">
        <w:tc>
          <w:tcPr>
            <w:tcW w:w="4500" w:type="dxa"/>
            <w:tcBorders>
              <w:top w:val="nil"/>
              <w:left w:val="nil"/>
              <w:bottom w:val="nil"/>
              <w:right w:val="nil"/>
            </w:tcBorders>
          </w:tcPr>
          <w:p w14:paraId="30D74D8B" w14:textId="77777777" w:rsidR="000D503D" w:rsidRPr="00C8795F" w:rsidRDefault="000D503D"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shd w:val="clear" w:color="auto" w:fill="auto"/>
            <w:vAlign w:val="bottom"/>
          </w:tcPr>
          <w:p w14:paraId="6BCB62FD" w14:textId="77777777" w:rsidR="000D503D" w:rsidRPr="00C8795F"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7F78DFC3" w14:textId="77777777" w:rsidR="000D503D" w:rsidRPr="00C8795F"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30458293" w14:textId="77777777" w:rsidR="000D503D" w:rsidRPr="00C8795F" w:rsidRDefault="000D503D" w:rsidP="00CB2BB5">
            <w:pPr>
              <w:spacing w:line="200" w:lineRule="exact"/>
              <w:ind w:right="-72"/>
              <w:jc w:val="right"/>
              <w:rPr>
                <w:rFonts w:ascii="Arial" w:eastAsia="Arial Unicode MS" w:hAnsi="Arial" w:cs="Arial"/>
                <w:b/>
                <w:bCs/>
                <w:sz w:val="18"/>
                <w:szCs w:val="18"/>
              </w:rPr>
            </w:pPr>
            <w:r w:rsidRPr="00C8795F">
              <w:rPr>
                <w:rFonts w:ascii="Arial" w:eastAsia="Arial Unicode MS" w:hAnsi="Arial" w:cs="Arial"/>
                <w:b/>
                <w:bCs/>
                <w:sz w:val="18"/>
                <w:szCs w:val="18"/>
              </w:rPr>
              <w:t>(Unit: Baht)</w:t>
            </w:r>
          </w:p>
        </w:tc>
      </w:tr>
      <w:tr w:rsidR="00433F42" w:rsidRPr="00D536FE" w14:paraId="45B33C8A" w14:textId="77777777" w:rsidTr="009E235D">
        <w:trPr>
          <w:trHeight w:val="108"/>
        </w:trPr>
        <w:tc>
          <w:tcPr>
            <w:tcW w:w="4500" w:type="dxa"/>
            <w:tcBorders>
              <w:top w:val="nil"/>
              <w:left w:val="nil"/>
              <w:bottom w:val="nil"/>
              <w:right w:val="nil"/>
            </w:tcBorders>
          </w:tcPr>
          <w:p w14:paraId="6BB4C62C" w14:textId="77777777" w:rsidR="00433F42" w:rsidRPr="00C8795F"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5076" w:type="dxa"/>
            <w:gridSpan w:val="3"/>
            <w:tcBorders>
              <w:top w:val="single" w:sz="4" w:space="0" w:color="auto"/>
              <w:left w:val="nil"/>
              <w:bottom w:val="single" w:sz="4" w:space="0" w:color="auto"/>
              <w:right w:val="nil"/>
            </w:tcBorders>
            <w:vAlign w:val="bottom"/>
          </w:tcPr>
          <w:p w14:paraId="0944E789" w14:textId="77777777" w:rsidR="00433F42" w:rsidRPr="00C8795F" w:rsidRDefault="00433F42" w:rsidP="00CB2BB5">
            <w:pPr>
              <w:spacing w:line="200" w:lineRule="exact"/>
              <w:ind w:right="-72"/>
              <w:jc w:val="center"/>
              <w:rPr>
                <w:rFonts w:ascii="Arial" w:eastAsia="Arial Unicode MS" w:hAnsi="Arial" w:cs="Arial"/>
                <w:b/>
                <w:bCs/>
                <w:sz w:val="18"/>
                <w:szCs w:val="18"/>
              </w:rPr>
            </w:pPr>
            <w:r w:rsidRPr="00C8795F">
              <w:rPr>
                <w:rFonts w:ascii="Arial" w:eastAsia="Arial Unicode MS" w:hAnsi="Arial" w:cs="Arial"/>
                <w:b/>
                <w:bCs/>
                <w:sz w:val="18"/>
                <w:szCs w:val="18"/>
              </w:rPr>
              <w:t>Consolidated financial statements</w:t>
            </w:r>
          </w:p>
        </w:tc>
      </w:tr>
      <w:tr w:rsidR="00433F42" w:rsidRPr="00D536FE" w14:paraId="1450F6B3" w14:textId="77777777" w:rsidTr="009E235D">
        <w:tc>
          <w:tcPr>
            <w:tcW w:w="4500" w:type="dxa"/>
            <w:tcBorders>
              <w:top w:val="nil"/>
              <w:left w:val="nil"/>
              <w:bottom w:val="nil"/>
              <w:right w:val="nil"/>
            </w:tcBorders>
          </w:tcPr>
          <w:p w14:paraId="41087F37" w14:textId="77777777" w:rsidR="00433F42" w:rsidRPr="00C8795F"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vAlign w:val="bottom"/>
          </w:tcPr>
          <w:p w14:paraId="528BBFE5" w14:textId="77777777" w:rsidR="00433F42" w:rsidRPr="00C8795F" w:rsidRDefault="00433F42" w:rsidP="00CB2BB5">
            <w:pPr>
              <w:spacing w:line="200" w:lineRule="exact"/>
              <w:ind w:right="-72"/>
              <w:jc w:val="right"/>
              <w:rPr>
                <w:rFonts w:ascii="Arial" w:eastAsia="Arial Unicode MS" w:hAnsi="Arial" w:cs="Arial"/>
                <w:b/>
                <w:bCs/>
                <w:sz w:val="18"/>
                <w:szCs w:val="18"/>
              </w:rPr>
            </w:pPr>
            <w:r w:rsidRPr="00C8795F">
              <w:rPr>
                <w:rFonts w:ascii="Arial" w:eastAsia="Arial Unicode MS" w:hAnsi="Arial" w:cs="Arial"/>
                <w:b/>
                <w:bCs/>
                <w:sz w:val="18"/>
                <w:szCs w:val="18"/>
              </w:rPr>
              <w:t xml:space="preserve">Right from service concession arrangements </w:t>
            </w:r>
          </w:p>
        </w:tc>
        <w:tc>
          <w:tcPr>
            <w:tcW w:w="1584" w:type="dxa"/>
            <w:tcBorders>
              <w:top w:val="single" w:sz="4" w:space="0" w:color="auto"/>
              <w:left w:val="nil"/>
              <w:bottom w:val="single" w:sz="4" w:space="0" w:color="auto"/>
              <w:right w:val="nil"/>
            </w:tcBorders>
            <w:vAlign w:val="bottom"/>
          </w:tcPr>
          <w:p w14:paraId="027B0D1B" w14:textId="77777777" w:rsidR="00433F42" w:rsidRPr="00C8795F" w:rsidRDefault="00433F42" w:rsidP="00CB2BB5">
            <w:pPr>
              <w:spacing w:line="200" w:lineRule="exact"/>
              <w:ind w:right="-72"/>
              <w:jc w:val="right"/>
              <w:rPr>
                <w:rFonts w:ascii="Arial" w:eastAsia="Arial Unicode MS" w:hAnsi="Arial" w:cs="Arial"/>
                <w:b/>
                <w:bCs/>
                <w:sz w:val="18"/>
                <w:szCs w:val="18"/>
              </w:rPr>
            </w:pPr>
            <w:r w:rsidRPr="00C8795F">
              <w:rPr>
                <w:rFonts w:ascii="Arial" w:eastAsia="Arial Unicode MS" w:hAnsi="Arial" w:cs="Arial"/>
                <w:b/>
                <w:bCs/>
                <w:sz w:val="18"/>
                <w:szCs w:val="18"/>
              </w:rPr>
              <w:t>Computer software</w:t>
            </w:r>
          </w:p>
        </w:tc>
        <w:tc>
          <w:tcPr>
            <w:tcW w:w="1584" w:type="dxa"/>
            <w:tcBorders>
              <w:top w:val="single" w:sz="4" w:space="0" w:color="auto"/>
              <w:left w:val="nil"/>
              <w:bottom w:val="single" w:sz="4" w:space="0" w:color="auto"/>
              <w:right w:val="nil"/>
            </w:tcBorders>
            <w:vAlign w:val="bottom"/>
          </w:tcPr>
          <w:p w14:paraId="0E746F62" w14:textId="77777777" w:rsidR="00433F42" w:rsidRPr="00C8795F" w:rsidRDefault="00433F42" w:rsidP="00CB2BB5">
            <w:pPr>
              <w:spacing w:line="200" w:lineRule="exact"/>
              <w:ind w:right="-72"/>
              <w:jc w:val="right"/>
              <w:rPr>
                <w:rFonts w:ascii="Arial" w:eastAsia="Arial Unicode MS" w:hAnsi="Arial" w:cs="Arial"/>
                <w:b/>
                <w:bCs/>
                <w:spacing w:val="-4"/>
                <w:sz w:val="18"/>
                <w:szCs w:val="18"/>
              </w:rPr>
            </w:pPr>
            <w:r w:rsidRPr="00C8795F">
              <w:rPr>
                <w:rFonts w:ascii="Arial" w:eastAsia="Arial Unicode MS" w:hAnsi="Arial" w:cs="Arial"/>
                <w:b/>
                <w:bCs/>
                <w:sz w:val="18"/>
                <w:szCs w:val="18"/>
              </w:rPr>
              <w:t>Total</w:t>
            </w:r>
          </w:p>
        </w:tc>
      </w:tr>
      <w:tr w:rsidR="00433F42" w:rsidRPr="00D536FE" w14:paraId="24D66211" w14:textId="77777777" w:rsidTr="009E235D">
        <w:tc>
          <w:tcPr>
            <w:tcW w:w="4500" w:type="dxa"/>
            <w:tcBorders>
              <w:top w:val="nil"/>
              <w:left w:val="nil"/>
              <w:bottom w:val="nil"/>
              <w:right w:val="nil"/>
            </w:tcBorders>
          </w:tcPr>
          <w:p w14:paraId="450BDD1C" w14:textId="508B1B12" w:rsidR="00433F42" w:rsidRPr="00C8795F" w:rsidRDefault="00436D75" w:rsidP="00A709BA">
            <w:pPr>
              <w:pStyle w:val="a"/>
              <w:tabs>
                <w:tab w:val="right" w:pos="7200"/>
                <w:tab w:val="right" w:pos="9000"/>
              </w:tabs>
              <w:spacing w:line="200" w:lineRule="exact"/>
              <w:ind w:right="-108"/>
              <w:jc w:val="both"/>
              <w:rPr>
                <w:rFonts w:cs="Arial"/>
                <w:color w:val="auto"/>
                <w:sz w:val="18"/>
                <w:szCs w:val="18"/>
                <w:u w:val="none"/>
              </w:rPr>
            </w:pPr>
            <w:r w:rsidRPr="00C8795F">
              <w:rPr>
                <w:rFonts w:cs="Arial"/>
                <w:b/>
                <w:bCs/>
                <w:color w:val="auto"/>
                <w:sz w:val="18"/>
                <w:szCs w:val="18"/>
                <w:u w:val="none"/>
              </w:rPr>
              <w:t xml:space="preserve">At </w:t>
            </w:r>
            <w:r w:rsidR="009A5F51" w:rsidRPr="00C8795F">
              <w:rPr>
                <w:rFonts w:cs="Arial"/>
                <w:b/>
                <w:bCs/>
                <w:color w:val="auto"/>
                <w:sz w:val="18"/>
                <w:szCs w:val="18"/>
                <w:u w:val="none"/>
              </w:rPr>
              <w:t>1</w:t>
            </w:r>
            <w:r w:rsidRPr="00C8795F">
              <w:rPr>
                <w:rFonts w:cs="Arial"/>
                <w:b/>
                <w:bCs/>
                <w:color w:val="auto"/>
                <w:sz w:val="18"/>
                <w:szCs w:val="18"/>
                <w:u w:val="none"/>
              </w:rPr>
              <w:t xml:space="preserve"> January </w:t>
            </w:r>
            <w:r w:rsidR="008C0413" w:rsidRPr="00C8795F">
              <w:rPr>
                <w:rFonts w:cs="Arial"/>
                <w:b/>
                <w:bCs/>
                <w:color w:val="auto"/>
                <w:sz w:val="18"/>
                <w:szCs w:val="18"/>
                <w:u w:val="none"/>
              </w:rPr>
              <w:t>201</w:t>
            </w:r>
            <w:r w:rsidR="001815A4" w:rsidRPr="00C8795F">
              <w:rPr>
                <w:rFonts w:cs="Arial"/>
                <w:b/>
                <w:bCs/>
                <w:color w:val="auto"/>
                <w:sz w:val="18"/>
                <w:szCs w:val="18"/>
                <w:u w:val="none"/>
              </w:rPr>
              <w:t>9</w:t>
            </w:r>
          </w:p>
        </w:tc>
        <w:tc>
          <w:tcPr>
            <w:tcW w:w="1908" w:type="dxa"/>
            <w:tcBorders>
              <w:top w:val="single" w:sz="4" w:space="0" w:color="auto"/>
              <w:left w:val="nil"/>
              <w:bottom w:val="nil"/>
              <w:right w:val="nil"/>
            </w:tcBorders>
            <w:vAlign w:val="bottom"/>
          </w:tcPr>
          <w:p w14:paraId="3EB5B443" w14:textId="77777777" w:rsidR="00433F42" w:rsidRPr="00C8795F" w:rsidRDefault="00433F42" w:rsidP="00CB2BB5">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vAlign w:val="bottom"/>
          </w:tcPr>
          <w:p w14:paraId="3849B6AC" w14:textId="77777777" w:rsidR="00433F42" w:rsidRPr="00C8795F" w:rsidRDefault="00433F42" w:rsidP="00CB2BB5">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vAlign w:val="bottom"/>
          </w:tcPr>
          <w:p w14:paraId="167E1A08" w14:textId="77777777" w:rsidR="00433F42" w:rsidRPr="00C8795F" w:rsidRDefault="00433F42" w:rsidP="00CB2BB5">
            <w:pPr>
              <w:spacing w:line="200" w:lineRule="exact"/>
              <w:ind w:right="-72"/>
              <w:jc w:val="right"/>
              <w:rPr>
                <w:rFonts w:ascii="Arial" w:hAnsi="Arial" w:cs="Arial"/>
                <w:sz w:val="18"/>
                <w:szCs w:val="18"/>
              </w:rPr>
            </w:pPr>
          </w:p>
        </w:tc>
      </w:tr>
      <w:tr w:rsidR="001815A4" w:rsidRPr="00D536FE" w14:paraId="14695C6B" w14:textId="77777777" w:rsidTr="009E235D">
        <w:tc>
          <w:tcPr>
            <w:tcW w:w="4500" w:type="dxa"/>
            <w:tcBorders>
              <w:top w:val="nil"/>
              <w:left w:val="nil"/>
              <w:bottom w:val="nil"/>
              <w:right w:val="nil"/>
            </w:tcBorders>
          </w:tcPr>
          <w:p w14:paraId="4AB15DAA"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Cost</w:t>
            </w:r>
          </w:p>
        </w:tc>
        <w:tc>
          <w:tcPr>
            <w:tcW w:w="1908" w:type="dxa"/>
            <w:tcBorders>
              <w:top w:val="nil"/>
              <w:left w:val="nil"/>
              <w:bottom w:val="nil"/>
              <w:right w:val="nil"/>
            </w:tcBorders>
            <w:vAlign w:val="bottom"/>
          </w:tcPr>
          <w:p w14:paraId="006B8C92" w14:textId="7371EBF4"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lang w:val="en-US"/>
              </w:rPr>
              <w:t>5,336,428,424</w:t>
            </w:r>
          </w:p>
        </w:tc>
        <w:tc>
          <w:tcPr>
            <w:tcW w:w="1584" w:type="dxa"/>
            <w:tcBorders>
              <w:top w:val="nil"/>
              <w:left w:val="nil"/>
              <w:bottom w:val="nil"/>
              <w:right w:val="nil"/>
            </w:tcBorders>
            <w:vAlign w:val="bottom"/>
          </w:tcPr>
          <w:p w14:paraId="5A6E3192" w14:textId="68E9E0F5"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95,759,362</w:t>
            </w:r>
          </w:p>
        </w:tc>
        <w:tc>
          <w:tcPr>
            <w:tcW w:w="1584" w:type="dxa"/>
            <w:tcBorders>
              <w:top w:val="nil"/>
              <w:left w:val="nil"/>
              <w:bottom w:val="nil"/>
              <w:right w:val="nil"/>
            </w:tcBorders>
            <w:vAlign w:val="bottom"/>
          </w:tcPr>
          <w:p w14:paraId="00BC3215" w14:textId="069CE5F3"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5,432,187,786</w:t>
            </w:r>
          </w:p>
        </w:tc>
      </w:tr>
      <w:tr w:rsidR="001815A4" w:rsidRPr="00D536FE" w14:paraId="4BDE9DE5" w14:textId="77777777" w:rsidTr="009E235D">
        <w:tc>
          <w:tcPr>
            <w:tcW w:w="4500" w:type="dxa"/>
            <w:tcBorders>
              <w:top w:val="nil"/>
              <w:left w:val="nil"/>
              <w:bottom w:val="nil"/>
              <w:right w:val="nil"/>
            </w:tcBorders>
          </w:tcPr>
          <w:p w14:paraId="2AB6314D"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Accumulated amortisation</w:t>
            </w:r>
          </w:p>
        </w:tc>
        <w:tc>
          <w:tcPr>
            <w:tcW w:w="1908" w:type="dxa"/>
            <w:tcBorders>
              <w:top w:val="nil"/>
              <w:left w:val="nil"/>
              <w:right w:val="nil"/>
            </w:tcBorders>
            <w:vAlign w:val="bottom"/>
          </w:tcPr>
          <w:p w14:paraId="5B9AB6B5" w14:textId="258AAB11"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(1,731,638,744)</w:t>
            </w:r>
          </w:p>
        </w:tc>
        <w:tc>
          <w:tcPr>
            <w:tcW w:w="1584" w:type="dxa"/>
            <w:tcBorders>
              <w:top w:val="nil"/>
              <w:left w:val="nil"/>
              <w:right w:val="nil"/>
            </w:tcBorders>
            <w:vAlign w:val="bottom"/>
          </w:tcPr>
          <w:p w14:paraId="17AA6868" w14:textId="240628E0"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(41,575,254)</w:t>
            </w:r>
          </w:p>
        </w:tc>
        <w:tc>
          <w:tcPr>
            <w:tcW w:w="1584" w:type="dxa"/>
            <w:tcBorders>
              <w:top w:val="nil"/>
              <w:left w:val="nil"/>
              <w:right w:val="nil"/>
            </w:tcBorders>
            <w:vAlign w:val="bottom"/>
          </w:tcPr>
          <w:p w14:paraId="0A38F992" w14:textId="06578E86"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lang w:val="en-US"/>
              </w:rPr>
              <w:t>(1,773,213,998)</w:t>
            </w:r>
          </w:p>
        </w:tc>
      </w:tr>
      <w:tr w:rsidR="001815A4" w:rsidRPr="00D536FE" w14:paraId="5F4CB7B0" w14:textId="77777777" w:rsidTr="009E235D">
        <w:tc>
          <w:tcPr>
            <w:tcW w:w="4500" w:type="dxa"/>
            <w:tcBorders>
              <w:top w:val="nil"/>
              <w:left w:val="nil"/>
              <w:bottom w:val="nil"/>
              <w:right w:val="nil"/>
            </w:tcBorders>
          </w:tcPr>
          <w:p w14:paraId="455404AA"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Allowance for impairment</w:t>
            </w:r>
          </w:p>
        </w:tc>
        <w:tc>
          <w:tcPr>
            <w:tcW w:w="1908" w:type="dxa"/>
            <w:tcBorders>
              <w:top w:val="nil"/>
              <w:left w:val="nil"/>
              <w:bottom w:val="single" w:sz="4" w:space="0" w:color="auto"/>
              <w:right w:val="nil"/>
            </w:tcBorders>
            <w:vAlign w:val="bottom"/>
          </w:tcPr>
          <w:p w14:paraId="12E35DF5" w14:textId="66849C14"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lang w:val="en-US"/>
              </w:rPr>
              <w:t>(15,000,000)</w:t>
            </w:r>
          </w:p>
        </w:tc>
        <w:tc>
          <w:tcPr>
            <w:tcW w:w="1584" w:type="dxa"/>
            <w:tcBorders>
              <w:top w:val="nil"/>
              <w:left w:val="nil"/>
              <w:bottom w:val="single" w:sz="4" w:space="0" w:color="auto"/>
              <w:right w:val="nil"/>
            </w:tcBorders>
            <w:vAlign w:val="bottom"/>
          </w:tcPr>
          <w:p w14:paraId="3ABAB77F" w14:textId="14FC9B58"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w:t>
            </w:r>
          </w:p>
        </w:tc>
        <w:tc>
          <w:tcPr>
            <w:tcW w:w="1584" w:type="dxa"/>
            <w:tcBorders>
              <w:top w:val="nil"/>
              <w:left w:val="nil"/>
              <w:bottom w:val="single" w:sz="4" w:space="0" w:color="auto"/>
              <w:right w:val="nil"/>
            </w:tcBorders>
            <w:vAlign w:val="bottom"/>
          </w:tcPr>
          <w:p w14:paraId="2778470E" w14:textId="69804B22" w:rsidR="001815A4" w:rsidRPr="00C8795F" w:rsidRDefault="001815A4" w:rsidP="001815A4">
            <w:pPr>
              <w:spacing w:line="200" w:lineRule="exact"/>
              <w:ind w:right="-72"/>
              <w:jc w:val="right"/>
              <w:rPr>
                <w:rFonts w:ascii="Arial" w:hAnsi="Arial" w:cs="Arial"/>
                <w:sz w:val="18"/>
                <w:szCs w:val="18"/>
                <w:cs/>
              </w:rPr>
            </w:pPr>
            <w:r w:rsidRPr="00C8795F">
              <w:rPr>
                <w:rFonts w:ascii="Arial" w:hAnsi="Arial" w:cs="Arial"/>
                <w:sz w:val="18"/>
                <w:szCs w:val="18"/>
                <w:lang w:val="en-US"/>
              </w:rPr>
              <w:t>(15,000,000)</w:t>
            </w:r>
          </w:p>
        </w:tc>
      </w:tr>
      <w:tr w:rsidR="001815A4" w:rsidRPr="00D536FE" w14:paraId="3C982766" w14:textId="77777777" w:rsidTr="009E235D">
        <w:tc>
          <w:tcPr>
            <w:tcW w:w="4500" w:type="dxa"/>
            <w:tcBorders>
              <w:top w:val="nil"/>
              <w:left w:val="nil"/>
              <w:bottom w:val="nil"/>
              <w:right w:val="nil"/>
            </w:tcBorders>
          </w:tcPr>
          <w:p w14:paraId="1B1F319C" w14:textId="77777777" w:rsidR="001815A4" w:rsidRPr="00C8795F" w:rsidRDefault="001815A4" w:rsidP="001815A4">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tcPr>
          <w:p w14:paraId="2E2E9389" w14:textId="77777777" w:rsidR="001815A4" w:rsidRPr="00C8795F" w:rsidRDefault="001815A4" w:rsidP="001815A4">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1756EAAF" w14:textId="77777777" w:rsidR="001815A4" w:rsidRPr="00C8795F" w:rsidRDefault="001815A4" w:rsidP="001815A4">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7C50A035" w14:textId="77777777" w:rsidR="001815A4" w:rsidRPr="00C8795F" w:rsidRDefault="001815A4" w:rsidP="001815A4">
            <w:pPr>
              <w:pStyle w:val="a"/>
              <w:ind w:left="540" w:right="-108"/>
              <w:jc w:val="right"/>
              <w:rPr>
                <w:rFonts w:cs="Arial"/>
                <w:color w:val="auto"/>
                <w:sz w:val="18"/>
                <w:szCs w:val="18"/>
                <w:u w:val="none"/>
              </w:rPr>
            </w:pPr>
          </w:p>
        </w:tc>
      </w:tr>
      <w:tr w:rsidR="001815A4" w:rsidRPr="00D536FE" w14:paraId="211E6109" w14:textId="77777777" w:rsidTr="009E235D">
        <w:tc>
          <w:tcPr>
            <w:tcW w:w="4500" w:type="dxa"/>
            <w:tcBorders>
              <w:top w:val="nil"/>
              <w:left w:val="nil"/>
              <w:bottom w:val="nil"/>
              <w:right w:val="nil"/>
            </w:tcBorders>
          </w:tcPr>
          <w:p w14:paraId="4C548B2E" w14:textId="77777777" w:rsidR="001815A4" w:rsidRPr="00C8795F" w:rsidRDefault="001815A4" w:rsidP="001815A4">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Net book amount</w:t>
            </w:r>
          </w:p>
        </w:tc>
        <w:tc>
          <w:tcPr>
            <w:tcW w:w="1908" w:type="dxa"/>
            <w:tcBorders>
              <w:top w:val="nil"/>
              <w:left w:val="nil"/>
              <w:bottom w:val="single" w:sz="4" w:space="0" w:color="auto"/>
              <w:right w:val="nil"/>
            </w:tcBorders>
            <w:vAlign w:val="bottom"/>
          </w:tcPr>
          <w:p w14:paraId="7F6AC05B" w14:textId="22A3B128"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3,589,789,680</w:t>
            </w:r>
          </w:p>
        </w:tc>
        <w:tc>
          <w:tcPr>
            <w:tcW w:w="1584" w:type="dxa"/>
            <w:tcBorders>
              <w:top w:val="nil"/>
              <w:left w:val="nil"/>
              <w:bottom w:val="single" w:sz="4" w:space="0" w:color="auto"/>
              <w:right w:val="nil"/>
            </w:tcBorders>
            <w:vAlign w:val="bottom"/>
          </w:tcPr>
          <w:p w14:paraId="0BF5E1D7" w14:textId="54D825FB"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54,184,108</w:t>
            </w:r>
          </w:p>
        </w:tc>
        <w:tc>
          <w:tcPr>
            <w:tcW w:w="1584" w:type="dxa"/>
            <w:tcBorders>
              <w:top w:val="nil"/>
              <w:left w:val="nil"/>
              <w:bottom w:val="single" w:sz="4" w:space="0" w:color="auto"/>
              <w:right w:val="nil"/>
            </w:tcBorders>
            <w:vAlign w:val="bottom"/>
          </w:tcPr>
          <w:p w14:paraId="24D3457A" w14:textId="4754F15E"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3,643,973,788</w:t>
            </w:r>
          </w:p>
        </w:tc>
      </w:tr>
      <w:tr w:rsidR="001815A4" w:rsidRPr="00D536FE" w14:paraId="3326FAE8" w14:textId="77777777" w:rsidTr="009E235D">
        <w:tc>
          <w:tcPr>
            <w:tcW w:w="4500" w:type="dxa"/>
            <w:tcBorders>
              <w:top w:val="nil"/>
              <w:left w:val="nil"/>
              <w:bottom w:val="nil"/>
              <w:right w:val="nil"/>
            </w:tcBorders>
          </w:tcPr>
          <w:p w14:paraId="5CE4D5EE" w14:textId="77777777" w:rsidR="001815A4" w:rsidRPr="00C8795F" w:rsidRDefault="001815A4" w:rsidP="001815A4">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tcPr>
          <w:p w14:paraId="0AABB6D3" w14:textId="77777777" w:rsidR="001815A4" w:rsidRPr="00C8795F" w:rsidRDefault="001815A4" w:rsidP="001815A4">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8819E0F" w14:textId="77777777" w:rsidR="001815A4" w:rsidRPr="00C8795F" w:rsidRDefault="001815A4" w:rsidP="001815A4">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70EAACCA" w14:textId="77777777" w:rsidR="001815A4" w:rsidRPr="00C8795F" w:rsidRDefault="001815A4" w:rsidP="001815A4">
            <w:pPr>
              <w:pStyle w:val="a"/>
              <w:ind w:right="-72"/>
              <w:jc w:val="right"/>
              <w:rPr>
                <w:rFonts w:cs="Arial"/>
                <w:color w:val="auto"/>
                <w:sz w:val="18"/>
                <w:szCs w:val="18"/>
                <w:cs/>
              </w:rPr>
            </w:pPr>
          </w:p>
        </w:tc>
      </w:tr>
      <w:tr w:rsidR="001815A4" w:rsidRPr="00D536FE" w14:paraId="4F8AEE37" w14:textId="77777777" w:rsidTr="009E235D">
        <w:tc>
          <w:tcPr>
            <w:tcW w:w="4500" w:type="dxa"/>
            <w:tcBorders>
              <w:top w:val="nil"/>
              <w:left w:val="nil"/>
              <w:bottom w:val="nil"/>
              <w:right w:val="nil"/>
            </w:tcBorders>
          </w:tcPr>
          <w:p w14:paraId="4FF88AC8" w14:textId="546B4181" w:rsidR="001815A4" w:rsidRPr="00C8795F" w:rsidRDefault="001815A4" w:rsidP="001815A4">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For the year ended 31 December 2019</w:t>
            </w:r>
          </w:p>
        </w:tc>
        <w:tc>
          <w:tcPr>
            <w:tcW w:w="1908" w:type="dxa"/>
            <w:tcBorders>
              <w:top w:val="nil"/>
              <w:left w:val="nil"/>
              <w:bottom w:val="nil"/>
              <w:right w:val="nil"/>
            </w:tcBorders>
          </w:tcPr>
          <w:p w14:paraId="0B4A2B26" w14:textId="77777777" w:rsidR="001815A4" w:rsidRPr="00C8795F" w:rsidRDefault="001815A4" w:rsidP="001815A4">
            <w:pPr>
              <w:spacing w:line="200" w:lineRule="exact"/>
              <w:ind w:right="-72"/>
              <w:jc w:val="right"/>
              <w:rPr>
                <w:rFonts w:ascii="Arial" w:hAnsi="Arial" w:cs="Arial"/>
                <w:sz w:val="18"/>
                <w:szCs w:val="18"/>
                <w:cs/>
              </w:rPr>
            </w:pPr>
          </w:p>
        </w:tc>
        <w:tc>
          <w:tcPr>
            <w:tcW w:w="1584" w:type="dxa"/>
            <w:tcBorders>
              <w:top w:val="nil"/>
              <w:left w:val="nil"/>
              <w:bottom w:val="nil"/>
              <w:right w:val="nil"/>
            </w:tcBorders>
          </w:tcPr>
          <w:p w14:paraId="1F8F0B4B" w14:textId="77777777" w:rsidR="001815A4" w:rsidRPr="00C8795F" w:rsidRDefault="001815A4" w:rsidP="001815A4">
            <w:pPr>
              <w:spacing w:line="200" w:lineRule="exact"/>
              <w:ind w:right="-72"/>
              <w:jc w:val="right"/>
              <w:rPr>
                <w:rFonts w:ascii="Arial" w:hAnsi="Arial" w:cs="Arial"/>
                <w:sz w:val="18"/>
                <w:szCs w:val="18"/>
                <w:cs/>
              </w:rPr>
            </w:pPr>
          </w:p>
        </w:tc>
        <w:tc>
          <w:tcPr>
            <w:tcW w:w="1584" w:type="dxa"/>
            <w:tcBorders>
              <w:top w:val="nil"/>
              <w:left w:val="nil"/>
              <w:bottom w:val="nil"/>
              <w:right w:val="nil"/>
            </w:tcBorders>
          </w:tcPr>
          <w:p w14:paraId="3AC25536" w14:textId="77777777" w:rsidR="001815A4" w:rsidRPr="00C8795F" w:rsidRDefault="001815A4" w:rsidP="001815A4">
            <w:pPr>
              <w:spacing w:line="200" w:lineRule="exact"/>
              <w:ind w:right="-72"/>
              <w:jc w:val="right"/>
              <w:rPr>
                <w:rFonts w:ascii="Arial" w:hAnsi="Arial" w:cs="Arial"/>
                <w:sz w:val="18"/>
                <w:szCs w:val="18"/>
                <w:cs/>
              </w:rPr>
            </w:pPr>
          </w:p>
        </w:tc>
      </w:tr>
      <w:tr w:rsidR="001815A4" w:rsidRPr="00D536FE" w14:paraId="7A6AA092" w14:textId="77777777" w:rsidTr="009E235D">
        <w:tc>
          <w:tcPr>
            <w:tcW w:w="4500" w:type="dxa"/>
            <w:tcBorders>
              <w:top w:val="nil"/>
              <w:left w:val="nil"/>
              <w:bottom w:val="nil"/>
              <w:right w:val="nil"/>
            </w:tcBorders>
          </w:tcPr>
          <w:p w14:paraId="7504464F"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Opening net book amount</w:t>
            </w:r>
          </w:p>
        </w:tc>
        <w:tc>
          <w:tcPr>
            <w:tcW w:w="1908" w:type="dxa"/>
            <w:tcBorders>
              <w:top w:val="nil"/>
              <w:left w:val="nil"/>
              <w:bottom w:val="nil"/>
              <w:right w:val="nil"/>
            </w:tcBorders>
            <w:vAlign w:val="bottom"/>
          </w:tcPr>
          <w:p w14:paraId="319B5F76" w14:textId="14D202F7"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rPr>
              <w:t>3,589,789,680</w:t>
            </w:r>
          </w:p>
        </w:tc>
        <w:tc>
          <w:tcPr>
            <w:tcW w:w="1584" w:type="dxa"/>
            <w:tcBorders>
              <w:top w:val="nil"/>
              <w:left w:val="nil"/>
              <w:bottom w:val="nil"/>
              <w:right w:val="nil"/>
            </w:tcBorders>
            <w:vAlign w:val="bottom"/>
          </w:tcPr>
          <w:p w14:paraId="760C855D" w14:textId="4382E3B2"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54,184,108</w:t>
            </w:r>
          </w:p>
        </w:tc>
        <w:tc>
          <w:tcPr>
            <w:tcW w:w="1584" w:type="dxa"/>
            <w:tcBorders>
              <w:top w:val="nil"/>
              <w:left w:val="nil"/>
              <w:bottom w:val="nil"/>
              <w:right w:val="nil"/>
            </w:tcBorders>
            <w:vAlign w:val="bottom"/>
          </w:tcPr>
          <w:p w14:paraId="14919778" w14:textId="582AFEFB"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3,643,973,788</w:t>
            </w:r>
          </w:p>
        </w:tc>
      </w:tr>
      <w:tr w:rsidR="001815A4" w:rsidRPr="00D536FE" w14:paraId="030EA662" w14:textId="77777777" w:rsidTr="001815A4">
        <w:tc>
          <w:tcPr>
            <w:tcW w:w="4500" w:type="dxa"/>
            <w:tcBorders>
              <w:top w:val="nil"/>
              <w:left w:val="nil"/>
              <w:bottom w:val="nil"/>
              <w:right w:val="nil"/>
            </w:tcBorders>
          </w:tcPr>
          <w:p w14:paraId="15794DB6"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Addition</w:t>
            </w:r>
          </w:p>
        </w:tc>
        <w:tc>
          <w:tcPr>
            <w:tcW w:w="1908" w:type="dxa"/>
            <w:tcBorders>
              <w:top w:val="nil"/>
              <w:left w:val="nil"/>
              <w:bottom w:val="nil"/>
              <w:right w:val="nil"/>
            </w:tcBorders>
          </w:tcPr>
          <w:p w14:paraId="3BCEE143" w14:textId="74B31112"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rPr>
              <w:t>203,125,375</w:t>
            </w:r>
          </w:p>
        </w:tc>
        <w:tc>
          <w:tcPr>
            <w:tcW w:w="1584" w:type="dxa"/>
            <w:tcBorders>
              <w:top w:val="nil"/>
              <w:left w:val="nil"/>
              <w:bottom w:val="nil"/>
              <w:right w:val="nil"/>
            </w:tcBorders>
          </w:tcPr>
          <w:p w14:paraId="74C266A4" w14:textId="46C1D588"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7,757,758</w:t>
            </w:r>
          </w:p>
        </w:tc>
        <w:tc>
          <w:tcPr>
            <w:tcW w:w="1584" w:type="dxa"/>
            <w:tcBorders>
              <w:top w:val="nil"/>
              <w:left w:val="nil"/>
              <w:bottom w:val="nil"/>
              <w:right w:val="nil"/>
            </w:tcBorders>
            <w:vAlign w:val="bottom"/>
          </w:tcPr>
          <w:p w14:paraId="5E22BCF1" w14:textId="7625A808"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210</w:t>
            </w:r>
            <w:r w:rsidRPr="00C8795F">
              <w:rPr>
                <w:rFonts w:ascii="Arial" w:hAnsi="Arial" w:cs="Arial"/>
                <w:sz w:val="18"/>
                <w:szCs w:val="18"/>
                <w:lang w:val="en-US"/>
              </w:rPr>
              <w:t>,</w:t>
            </w:r>
            <w:r w:rsidRPr="00C8795F">
              <w:rPr>
                <w:rFonts w:ascii="Arial" w:hAnsi="Arial" w:cs="Arial"/>
                <w:sz w:val="18"/>
                <w:szCs w:val="18"/>
              </w:rPr>
              <w:t>883</w:t>
            </w:r>
            <w:r w:rsidRPr="00C8795F">
              <w:rPr>
                <w:rFonts w:ascii="Arial" w:hAnsi="Arial" w:cs="Arial"/>
                <w:sz w:val="18"/>
                <w:szCs w:val="18"/>
                <w:lang w:val="en-US"/>
              </w:rPr>
              <w:t>,</w:t>
            </w:r>
            <w:r w:rsidRPr="00C8795F">
              <w:rPr>
                <w:rFonts w:ascii="Arial" w:hAnsi="Arial" w:cs="Arial"/>
                <w:sz w:val="18"/>
                <w:szCs w:val="18"/>
              </w:rPr>
              <w:t>133</w:t>
            </w:r>
          </w:p>
        </w:tc>
      </w:tr>
      <w:tr w:rsidR="001815A4" w:rsidRPr="00D536FE" w14:paraId="6705AD86" w14:textId="77777777" w:rsidTr="001815A4">
        <w:tc>
          <w:tcPr>
            <w:tcW w:w="4500" w:type="dxa"/>
            <w:tcBorders>
              <w:top w:val="nil"/>
              <w:left w:val="nil"/>
              <w:bottom w:val="nil"/>
              <w:right w:val="nil"/>
            </w:tcBorders>
          </w:tcPr>
          <w:p w14:paraId="5B94061C"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Amortisation charged</w:t>
            </w:r>
          </w:p>
        </w:tc>
        <w:tc>
          <w:tcPr>
            <w:tcW w:w="1908" w:type="dxa"/>
            <w:tcBorders>
              <w:top w:val="nil"/>
              <w:left w:val="nil"/>
              <w:bottom w:val="nil"/>
              <w:right w:val="nil"/>
            </w:tcBorders>
          </w:tcPr>
          <w:p w14:paraId="278B9267" w14:textId="7441C8E2"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(314,110,607)</w:t>
            </w:r>
          </w:p>
        </w:tc>
        <w:tc>
          <w:tcPr>
            <w:tcW w:w="1584" w:type="dxa"/>
            <w:tcBorders>
              <w:top w:val="nil"/>
              <w:left w:val="nil"/>
              <w:bottom w:val="nil"/>
              <w:right w:val="nil"/>
            </w:tcBorders>
            <w:vAlign w:val="bottom"/>
          </w:tcPr>
          <w:p w14:paraId="4222EC25" w14:textId="7EC062E8"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lang w:val="en-US"/>
              </w:rPr>
              <w:t>(</w:t>
            </w:r>
            <w:r w:rsidRPr="00C8795F">
              <w:rPr>
                <w:rFonts w:ascii="Arial" w:hAnsi="Arial" w:cs="Arial"/>
                <w:sz w:val="18"/>
                <w:szCs w:val="18"/>
              </w:rPr>
              <w:t>9</w:t>
            </w:r>
            <w:r w:rsidRPr="00C8795F">
              <w:rPr>
                <w:rFonts w:ascii="Arial" w:hAnsi="Arial" w:cs="Arial"/>
                <w:sz w:val="18"/>
                <w:szCs w:val="18"/>
                <w:lang w:val="en-US"/>
              </w:rPr>
              <w:t>,</w:t>
            </w:r>
            <w:r w:rsidRPr="00C8795F">
              <w:rPr>
                <w:rFonts w:ascii="Arial" w:hAnsi="Arial" w:cs="Arial"/>
                <w:sz w:val="18"/>
                <w:szCs w:val="18"/>
              </w:rPr>
              <w:t>633</w:t>
            </w:r>
            <w:r w:rsidRPr="00C8795F">
              <w:rPr>
                <w:rFonts w:ascii="Arial" w:hAnsi="Arial" w:cs="Arial"/>
                <w:sz w:val="18"/>
                <w:szCs w:val="18"/>
                <w:lang w:val="en-US"/>
              </w:rPr>
              <w:t>,</w:t>
            </w:r>
            <w:r w:rsidRPr="00C8795F">
              <w:rPr>
                <w:rFonts w:ascii="Arial" w:hAnsi="Arial" w:cs="Arial"/>
                <w:sz w:val="18"/>
                <w:szCs w:val="18"/>
              </w:rPr>
              <w:t>595</w:t>
            </w:r>
            <w:r w:rsidRPr="00C8795F">
              <w:rPr>
                <w:rFonts w:ascii="Arial" w:hAnsi="Arial" w:cs="Arial"/>
                <w:sz w:val="18"/>
                <w:szCs w:val="18"/>
                <w:lang w:val="en-US"/>
              </w:rPr>
              <w:t>)</w:t>
            </w:r>
          </w:p>
        </w:tc>
        <w:tc>
          <w:tcPr>
            <w:tcW w:w="1584" w:type="dxa"/>
            <w:tcBorders>
              <w:top w:val="nil"/>
              <w:left w:val="nil"/>
              <w:bottom w:val="nil"/>
              <w:right w:val="nil"/>
            </w:tcBorders>
            <w:vAlign w:val="bottom"/>
          </w:tcPr>
          <w:p w14:paraId="24F12AB8" w14:textId="3D8E31A7"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lang w:val="en-US"/>
              </w:rPr>
              <w:t>(</w:t>
            </w:r>
            <w:r w:rsidRPr="00C8795F">
              <w:rPr>
                <w:rFonts w:ascii="Arial" w:hAnsi="Arial" w:cs="Arial"/>
                <w:sz w:val="18"/>
                <w:szCs w:val="18"/>
              </w:rPr>
              <w:t>323</w:t>
            </w:r>
            <w:r w:rsidRPr="00C8795F">
              <w:rPr>
                <w:rFonts w:ascii="Arial" w:hAnsi="Arial" w:cs="Arial"/>
                <w:sz w:val="18"/>
                <w:szCs w:val="18"/>
                <w:lang w:val="en-US"/>
              </w:rPr>
              <w:t>,</w:t>
            </w:r>
            <w:r w:rsidRPr="00C8795F">
              <w:rPr>
                <w:rFonts w:ascii="Arial" w:hAnsi="Arial" w:cs="Arial"/>
                <w:sz w:val="18"/>
                <w:szCs w:val="18"/>
              </w:rPr>
              <w:t>744</w:t>
            </w:r>
            <w:r w:rsidRPr="00C8795F">
              <w:rPr>
                <w:rFonts w:ascii="Arial" w:hAnsi="Arial" w:cs="Arial"/>
                <w:sz w:val="18"/>
                <w:szCs w:val="18"/>
                <w:lang w:val="en-US"/>
              </w:rPr>
              <w:t>,</w:t>
            </w:r>
            <w:r w:rsidRPr="00C8795F">
              <w:rPr>
                <w:rFonts w:ascii="Arial" w:hAnsi="Arial" w:cs="Arial"/>
                <w:sz w:val="18"/>
                <w:szCs w:val="18"/>
              </w:rPr>
              <w:t>202</w:t>
            </w:r>
            <w:r w:rsidRPr="00C8795F">
              <w:rPr>
                <w:rFonts w:ascii="Arial" w:hAnsi="Arial" w:cs="Arial"/>
                <w:sz w:val="18"/>
                <w:szCs w:val="18"/>
                <w:lang w:val="en-US"/>
              </w:rPr>
              <w:t>)</w:t>
            </w:r>
          </w:p>
        </w:tc>
      </w:tr>
      <w:tr w:rsidR="001815A4" w:rsidRPr="00D536FE" w14:paraId="5D62C0DF" w14:textId="77777777" w:rsidTr="001815A4">
        <w:tc>
          <w:tcPr>
            <w:tcW w:w="4500" w:type="dxa"/>
            <w:tcBorders>
              <w:top w:val="nil"/>
              <w:left w:val="nil"/>
              <w:bottom w:val="nil"/>
              <w:right w:val="nil"/>
            </w:tcBorders>
          </w:tcPr>
          <w:p w14:paraId="0414B67D"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lang w:val="en-US"/>
              </w:rPr>
            </w:pPr>
            <w:r w:rsidRPr="00C8795F">
              <w:rPr>
                <w:rFonts w:cs="Arial"/>
                <w:color w:val="auto"/>
                <w:sz w:val="18"/>
                <w:szCs w:val="18"/>
                <w:u w:val="none"/>
                <w:lang w:val="en-US"/>
              </w:rPr>
              <w:t>Reclassification</w:t>
            </w:r>
          </w:p>
        </w:tc>
        <w:tc>
          <w:tcPr>
            <w:tcW w:w="1908" w:type="dxa"/>
            <w:tcBorders>
              <w:top w:val="nil"/>
              <w:left w:val="nil"/>
              <w:right w:val="nil"/>
            </w:tcBorders>
          </w:tcPr>
          <w:p w14:paraId="700D3E5D" w14:textId="76D4304C"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rPr>
              <w:t>(39,653)</w:t>
            </w:r>
          </w:p>
        </w:tc>
        <w:tc>
          <w:tcPr>
            <w:tcW w:w="1584" w:type="dxa"/>
            <w:tcBorders>
              <w:top w:val="nil"/>
              <w:left w:val="nil"/>
              <w:right w:val="nil"/>
            </w:tcBorders>
            <w:vAlign w:val="bottom"/>
          </w:tcPr>
          <w:p w14:paraId="0D0293DE" w14:textId="560B8100"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cs/>
              </w:rPr>
              <w:t>-</w:t>
            </w:r>
          </w:p>
        </w:tc>
        <w:tc>
          <w:tcPr>
            <w:tcW w:w="1584" w:type="dxa"/>
            <w:tcBorders>
              <w:top w:val="nil"/>
              <w:left w:val="nil"/>
              <w:right w:val="nil"/>
            </w:tcBorders>
          </w:tcPr>
          <w:p w14:paraId="6C6B7E5B" w14:textId="2510B3BC"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rPr>
              <w:t>(39,653)</w:t>
            </w:r>
          </w:p>
        </w:tc>
      </w:tr>
      <w:tr w:rsidR="001815A4" w:rsidRPr="00D536FE" w14:paraId="73593889" w14:textId="77777777" w:rsidTr="009E235D">
        <w:tc>
          <w:tcPr>
            <w:tcW w:w="4500" w:type="dxa"/>
            <w:tcBorders>
              <w:top w:val="nil"/>
              <w:left w:val="nil"/>
              <w:bottom w:val="nil"/>
              <w:right w:val="nil"/>
            </w:tcBorders>
          </w:tcPr>
          <w:p w14:paraId="0A4B9AF5" w14:textId="77777777" w:rsidR="001815A4" w:rsidRPr="00C8795F" w:rsidRDefault="001815A4" w:rsidP="001815A4">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tcPr>
          <w:p w14:paraId="16870501" w14:textId="77777777" w:rsidR="001815A4" w:rsidRPr="00C8795F" w:rsidRDefault="001815A4" w:rsidP="001815A4">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6D74FFE8" w14:textId="77777777" w:rsidR="001815A4" w:rsidRPr="00C8795F" w:rsidRDefault="001815A4" w:rsidP="001815A4">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37D862B3" w14:textId="77777777" w:rsidR="001815A4" w:rsidRPr="00C8795F" w:rsidRDefault="001815A4" w:rsidP="001815A4">
            <w:pPr>
              <w:pStyle w:val="a"/>
              <w:ind w:left="540" w:right="-108"/>
              <w:jc w:val="right"/>
              <w:rPr>
                <w:rFonts w:cs="Arial"/>
                <w:color w:val="auto"/>
                <w:sz w:val="18"/>
                <w:szCs w:val="18"/>
                <w:u w:val="none"/>
              </w:rPr>
            </w:pPr>
          </w:p>
        </w:tc>
      </w:tr>
      <w:tr w:rsidR="001815A4" w:rsidRPr="00D536FE" w14:paraId="3F0EEF1E" w14:textId="77777777" w:rsidTr="009E235D">
        <w:tc>
          <w:tcPr>
            <w:tcW w:w="4500" w:type="dxa"/>
            <w:tcBorders>
              <w:top w:val="nil"/>
              <w:left w:val="nil"/>
              <w:bottom w:val="nil"/>
              <w:right w:val="nil"/>
            </w:tcBorders>
          </w:tcPr>
          <w:p w14:paraId="57114C6B" w14:textId="77777777" w:rsidR="001815A4" w:rsidRPr="00C8795F" w:rsidRDefault="001815A4" w:rsidP="001815A4">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Closing net book amount</w:t>
            </w:r>
          </w:p>
        </w:tc>
        <w:tc>
          <w:tcPr>
            <w:tcW w:w="1908" w:type="dxa"/>
            <w:tcBorders>
              <w:top w:val="nil"/>
              <w:left w:val="nil"/>
              <w:bottom w:val="single" w:sz="4" w:space="0" w:color="auto"/>
              <w:right w:val="nil"/>
            </w:tcBorders>
            <w:vAlign w:val="bottom"/>
          </w:tcPr>
          <w:p w14:paraId="2F671639" w14:textId="0752553B"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3,478,764,795</w:t>
            </w:r>
          </w:p>
        </w:tc>
        <w:tc>
          <w:tcPr>
            <w:tcW w:w="1584" w:type="dxa"/>
            <w:tcBorders>
              <w:top w:val="nil"/>
              <w:left w:val="nil"/>
              <w:bottom w:val="single" w:sz="4" w:space="0" w:color="auto"/>
              <w:right w:val="nil"/>
            </w:tcBorders>
            <w:vAlign w:val="bottom"/>
          </w:tcPr>
          <w:p w14:paraId="5CF025D6" w14:textId="1A37A08C"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52,308,271</w:t>
            </w:r>
          </w:p>
        </w:tc>
        <w:tc>
          <w:tcPr>
            <w:tcW w:w="1584" w:type="dxa"/>
            <w:tcBorders>
              <w:top w:val="nil"/>
              <w:left w:val="nil"/>
              <w:bottom w:val="single" w:sz="4" w:space="0" w:color="auto"/>
              <w:right w:val="nil"/>
            </w:tcBorders>
            <w:vAlign w:val="bottom"/>
          </w:tcPr>
          <w:p w14:paraId="79857EE6" w14:textId="014C1900"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3,531,073,066</w:t>
            </w:r>
          </w:p>
        </w:tc>
      </w:tr>
      <w:tr w:rsidR="001815A4" w:rsidRPr="00D536FE" w14:paraId="46F37A0C" w14:textId="77777777" w:rsidTr="009E235D">
        <w:tc>
          <w:tcPr>
            <w:tcW w:w="4500" w:type="dxa"/>
            <w:tcBorders>
              <w:top w:val="nil"/>
              <w:left w:val="nil"/>
              <w:bottom w:val="nil"/>
              <w:right w:val="nil"/>
            </w:tcBorders>
          </w:tcPr>
          <w:p w14:paraId="19991D7E" w14:textId="77777777" w:rsidR="001815A4" w:rsidRPr="00C8795F" w:rsidRDefault="001815A4" w:rsidP="001815A4">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tcPr>
          <w:p w14:paraId="07E015CF" w14:textId="77777777" w:rsidR="001815A4" w:rsidRPr="00C8795F" w:rsidRDefault="001815A4" w:rsidP="001815A4">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B950021" w14:textId="77777777" w:rsidR="001815A4" w:rsidRPr="00C8795F" w:rsidRDefault="001815A4" w:rsidP="001815A4">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9775E3E" w14:textId="77777777" w:rsidR="001815A4" w:rsidRPr="00C8795F" w:rsidRDefault="001815A4" w:rsidP="001815A4">
            <w:pPr>
              <w:pStyle w:val="a"/>
              <w:ind w:right="-72"/>
              <w:jc w:val="right"/>
              <w:rPr>
                <w:rFonts w:cs="Arial"/>
                <w:color w:val="auto"/>
                <w:sz w:val="18"/>
                <w:szCs w:val="18"/>
                <w:cs/>
              </w:rPr>
            </w:pPr>
          </w:p>
        </w:tc>
      </w:tr>
      <w:tr w:rsidR="001815A4" w:rsidRPr="00D536FE" w14:paraId="0FA66890" w14:textId="77777777" w:rsidTr="009E235D">
        <w:tc>
          <w:tcPr>
            <w:tcW w:w="4500" w:type="dxa"/>
            <w:tcBorders>
              <w:top w:val="nil"/>
              <w:left w:val="nil"/>
              <w:bottom w:val="nil"/>
              <w:right w:val="nil"/>
            </w:tcBorders>
          </w:tcPr>
          <w:p w14:paraId="66E36209" w14:textId="32E829AD" w:rsidR="001815A4" w:rsidRPr="00C8795F" w:rsidRDefault="001815A4" w:rsidP="001815A4">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At 31 December 2019</w:t>
            </w:r>
          </w:p>
        </w:tc>
        <w:tc>
          <w:tcPr>
            <w:tcW w:w="1908" w:type="dxa"/>
            <w:tcBorders>
              <w:top w:val="nil"/>
              <w:left w:val="nil"/>
              <w:bottom w:val="nil"/>
              <w:right w:val="nil"/>
            </w:tcBorders>
          </w:tcPr>
          <w:p w14:paraId="1CED7396" w14:textId="77777777" w:rsidR="001815A4" w:rsidRPr="00C8795F" w:rsidRDefault="001815A4" w:rsidP="001815A4">
            <w:pPr>
              <w:spacing w:line="200" w:lineRule="exact"/>
              <w:ind w:right="-72"/>
              <w:jc w:val="right"/>
              <w:rPr>
                <w:rFonts w:ascii="Arial" w:hAnsi="Arial" w:cs="Arial"/>
                <w:sz w:val="18"/>
                <w:szCs w:val="18"/>
              </w:rPr>
            </w:pPr>
          </w:p>
        </w:tc>
        <w:tc>
          <w:tcPr>
            <w:tcW w:w="1584" w:type="dxa"/>
            <w:tcBorders>
              <w:top w:val="nil"/>
              <w:left w:val="nil"/>
              <w:bottom w:val="nil"/>
              <w:right w:val="nil"/>
            </w:tcBorders>
          </w:tcPr>
          <w:p w14:paraId="78557938" w14:textId="77777777" w:rsidR="001815A4" w:rsidRPr="00C8795F" w:rsidRDefault="001815A4" w:rsidP="001815A4">
            <w:pPr>
              <w:spacing w:line="200" w:lineRule="exact"/>
              <w:ind w:right="-72"/>
              <w:jc w:val="right"/>
              <w:rPr>
                <w:rFonts w:ascii="Arial" w:hAnsi="Arial" w:cs="Arial"/>
                <w:sz w:val="18"/>
                <w:szCs w:val="18"/>
              </w:rPr>
            </w:pPr>
          </w:p>
        </w:tc>
        <w:tc>
          <w:tcPr>
            <w:tcW w:w="1584" w:type="dxa"/>
            <w:tcBorders>
              <w:top w:val="nil"/>
              <w:left w:val="nil"/>
              <w:bottom w:val="nil"/>
              <w:right w:val="nil"/>
            </w:tcBorders>
          </w:tcPr>
          <w:p w14:paraId="61479C46" w14:textId="77777777" w:rsidR="001815A4" w:rsidRPr="00C8795F" w:rsidRDefault="001815A4" w:rsidP="001815A4">
            <w:pPr>
              <w:spacing w:line="200" w:lineRule="exact"/>
              <w:ind w:right="-72"/>
              <w:jc w:val="right"/>
              <w:rPr>
                <w:rFonts w:ascii="Arial" w:hAnsi="Arial" w:cs="Arial"/>
                <w:sz w:val="18"/>
                <w:szCs w:val="18"/>
              </w:rPr>
            </w:pPr>
          </w:p>
        </w:tc>
      </w:tr>
      <w:tr w:rsidR="001815A4" w:rsidRPr="00D536FE" w14:paraId="47B1A94B" w14:textId="77777777" w:rsidTr="001815A4">
        <w:tc>
          <w:tcPr>
            <w:tcW w:w="4500" w:type="dxa"/>
            <w:tcBorders>
              <w:top w:val="nil"/>
              <w:left w:val="nil"/>
              <w:bottom w:val="nil"/>
              <w:right w:val="nil"/>
            </w:tcBorders>
          </w:tcPr>
          <w:p w14:paraId="66D783E2"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Cost</w:t>
            </w:r>
          </w:p>
        </w:tc>
        <w:tc>
          <w:tcPr>
            <w:tcW w:w="1908" w:type="dxa"/>
            <w:tcBorders>
              <w:top w:val="nil"/>
              <w:left w:val="nil"/>
              <w:bottom w:val="nil"/>
              <w:right w:val="nil"/>
            </w:tcBorders>
          </w:tcPr>
          <w:p w14:paraId="56164070" w14:textId="5F67B631"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rPr>
              <w:t>5,539,514,146</w:t>
            </w:r>
          </w:p>
        </w:tc>
        <w:tc>
          <w:tcPr>
            <w:tcW w:w="1584" w:type="dxa"/>
            <w:tcBorders>
              <w:top w:val="nil"/>
              <w:left w:val="nil"/>
              <w:bottom w:val="nil"/>
              <w:right w:val="nil"/>
            </w:tcBorders>
          </w:tcPr>
          <w:p w14:paraId="18EFFE02" w14:textId="28C5618D" w:rsidR="001815A4" w:rsidRPr="00C8795F" w:rsidRDefault="001815A4" w:rsidP="001815A4">
            <w:pPr>
              <w:spacing w:line="200" w:lineRule="exact"/>
              <w:ind w:right="-72" w:hanging="20"/>
              <w:jc w:val="right"/>
              <w:rPr>
                <w:rFonts w:ascii="Arial" w:hAnsi="Arial" w:cs="Arial"/>
                <w:sz w:val="18"/>
                <w:szCs w:val="18"/>
              </w:rPr>
            </w:pPr>
            <w:r w:rsidRPr="00C8795F">
              <w:rPr>
                <w:rFonts w:ascii="Arial" w:hAnsi="Arial" w:cs="Arial"/>
                <w:sz w:val="18"/>
                <w:szCs w:val="18"/>
              </w:rPr>
              <w:t>103,517,120</w:t>
            </w:r>
          </w:p>
        </w:tc>
        <w:tc>
          <w:tcPr>
            <w:tcW w:w="1584" w:type="dxa"/>
            <w:tcBorders>
              <w:top w:val="nil"/>
              <w:left w:val="nil"/>
              <w:bottom w:val="nil"/>
              <w:right w:val="nil"/>
            </w:tcBorders>
            <w:vAlign w:val="bottom"/>
          </w:tcPr>
          <w:p w14:paraId="7110A241" w14:textId="373C24CE"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5</w:t>
            </w:r>
            <w:r w:rsidRPr="00C8795F">
              <w:rPr>
                <w:rFonts w:ascii="Arial" w:hAnsi="Arial" w:cs="Arial"/>
                <w:sz w:val="18"/>
                <w:szCs w:val="18"/>
                <w:lang w:val="en-US"/>
              </w:rPr>
              <w:t>,</w:t>
            </w:r>
            <w:r w:rsidRPr="00C8795F">
              <w:rPr>
                <w:rFonts w:ascii="Arial" w:hAnsi="Arial" w:cs="Arial"/>
                <w:sz w:val="18"/>
                <w:szCs w:val="18"/>
              </w:rPr>
              <w:t>643</w:t>
            </w:r>
            <w:r w:rsidRPr="00C8795F">
              <w:rPr>
                <w:rFonts w:ascii="Arial" w:hAnsi="Arial" w:cs="Arial"/>
                <w:sz w:val="18"/>
                <w:szCs w:val="18"/>
                <w:lang w:val="en-US"/>
              </w:rPr>
              <w:t>,</w:t>
            </w:r>
            <w:r w:rsidRPr="00C8795F">
              <w:rPr>
                <w:rFonts w:ascii="Arial" w:hAnsi="Arial" w:cs="Arial"/>
                <w:sz w:val="18"/>
                <w:szCs w:val="18"/>
              </w:rPr>
              <w:t>031</w:t>
            </w:r>
            <w:r w:rsidRPr="00C8795F">
              <w:rPr>
                <w:rFonts w:ascii="Arial" w:hAnsi="Arial" w:cs="Arial"/>
                <w:sz w:val="18"/>
                <w:szCs w:val="18"/>
                <w:lang w:val="en-US"/>
              </w:rPr>
              <w:t>,</w:t>
            </w:r>
            <w:r w:rsidRPr="00C8795F">
              <w:rPr>
                <w:rFonts w:ascii="Arial" w:hAnsi="Arial" w:cs="Arial"/>
                <w:sz w:val="18"/>
                <w:szCs w:val="18"/>
              </w:rPr>
              <w:t>266</w:t>
            </w:r>
          </w:p>
        </w:tc>
      </w:tr>
      <w:tr w:rsidR="001815A4" w:rsidRPr="00D536FE" w14:paraId="7DD77051" w14:textId="77777777" w:rsidTr="001815A4">
        <w:tc>
          <w:tcPr>
            <w:tcW w:w="4500" w:type="dxa"/>
            <w:tcBorders>
              <w:top w:val="nil"/>
              <w:left w:val="nil"/>
              <w:bottom w:val="nil"/>
              <w:right w:val="nil"/>
            </w:tcBorders>
          </w:tcPr>
          <w:p w14:paraId="686ADD03"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Accumulated amortisation</w:t>
            </w:r>
          </w:p>
        </w:tc>
        <w:tc>
          <w:tcPr>
            <w:tcW w:w="1908" w:type="dxa"/>
            <w:tcBorders>
              <w:top w:val="nil"/>
              <w:left w:val="nil"/>
              <w:right w:val="nil"/>
            </w:tcBorders>
          </w:tcPr>
          <w:p w14:paraId="43C32FE2" w14:textId="195CD0B9"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(2,045,749,351)</w:t>
            </w:r>
          </w:p>
        </w:tc>
        <w:tc>
          <w:tcPr>
            <w:tcW w:w="1584" w:type="dxa"/>
            <w:tcBorders>
              <w:top w:val="nil"/>
              <w:left w:val="nil"/>
              <w:right w:val="nil"/>
            </w:tcBorders>
            <w:vAlign w:val="bottom"/>
          </w:tcPr>
          <w:p w14:paraId="6ABDBECE" w14:textId="18C0138A"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(51,208,849)</w:t>
            </w:r>
          </w:p>
        </w:tc>
        <w:tc>
          <w:tcPr>
            <w:tcW w:w="1584" w:type="dxa"/>
            <w:tcBorders>
              <w:top w:val="nil"/>
              <w:left w:val="nil"/>
              <w:right w:val="nil"/>
            </w:tcBorders>
            <w:vAlign w:val="bottom"/>
          </w:tcPr>
          <w:p w14:paraId="46139FB2" w14:textId="1BBA4FCE"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lang w:val="en-US"/>
              </w:rPr>
              <w:t>(</w:t>
            </w:r>
            <w:r w:rsidRPr="00C8795F">
              <w:rPr>
                <w:rFonts w:ascii="Arial" w:hAnsi="Arial" w:cs="Arial"/>
                <w:sz w:val="18"/>
                <w:szCs w:val="18"/>
              </w:rPr>
              <w:t>2</w:t>
            </w:r>
            <w:r w:rsidRPr="00C8795F">
              <w:rPr>
                <w:rFonts w:ascii="Arial" w:hAnsi="Arial" w:cs="Arial"/>
                <w:sz w:val="18"/>
                <w:szCs w:val="18"/>
                <w:lang w:val="en-US"/>
              </w:rPr>
              <w:t>,</w:t>
            </w:r>
            <w:r w:rsidRPr="00C8795F">
              <w:rPr>
                <w:rFonts w:ascii="Arial" w:hAnsi="Arial" w:cs="Arial"/>
                <w:sz w:val="18"/>
                <w:szCs w:val="18"/>
              </w:rPr>
              <w:t>096</w:t>
            </w:r>
            <w:r w:rsidRPr="00C8795F">
              <w:rPr>
                <w:rFonts w:ascii="Arial" w:hAnsi="Arial" w:cs="Arial"/>
                <w:sz w:val="18"/>
                <w:szCs w:val="18"/>
                <w:lang w:val="en-US"/>
              </w:rPr>
              <w:t>,</w:t>
            </w:r>
            <w:r w:rsidRPr="00C8795F">
              <w:rPr>
                <w:rFonts w:ascii="Arial" w:hAnsi="Arial" w:cs="Arial"/>
                <w:sz w:val="18"/>
                <w:szCs w:val="18"/>
              </w:rPr>
              <w:t>958</w:t>
            </w:r>
            <w:r w:rsidRPr="00C8795F">
              <w:rPr>
                <w:rFonts w:ascii="Arial" w:hAnsi="Arial" w:cs="Arial"/>
                <w:sz w:val="18"/>
                <w:szCs w:val="18"/>
                <w:lang w:val="en-US"/>
              </w:rPr>
              <w:t>,</w:t>
            </w:r>
            <w:r w:rsidRPr="00C8795F">
              <w:rPr>
                <w:rFonts w:ascii="Arial" w:hAnsi="Arial" w:cs="Arial"/>
                <w:sz w:val="18"/>
                <w:szCs w:val="18"/>
              </w:rPr>
              <w:t>200</w:t>
            </w:r>
            <w:r w:rsidRPr="00C8795F">
              <w:rPr>
                <w:rFonts w:ascii="Arial" w:hAnsi="Arial" w:cs="Arial"/>
                <w:sz w:val="18"/>
                <w:szCs w:val="18"/>
                <w:lang w:val="en-US"/>
              </w:rPr>
              <w:t>)</w:t>
            </w:r>
          </w:p>
        </w:tc>
      </w:tr>
      <w:tr w:rsidR="001815A4" w:rsidRPr="00D536FE" w14:paraId="3F74E476" w14:textId="77777777" w:rsidTr="001815A4">
        <w:tc>
          <w:tcPr>
            <w:tcW w:w="4500" w:type="dxa"/>
            <w:tcBorders>
              <w:top w:val="nil"/>
              <w:left w:val="nil"/>
              <w:bottom w:val="nil"/>
              <w:right w:val="nil"/>
            </w:tcBorders>
          </w:tcPr>
          <w:p w14:paraId="550F8F0A"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Allowance for impairment</w:t>
            </w:r>
          </w:p>
        </w:tc>
        <w:tc>
          <w:tcPr>
            <w:tcW w:w="1908" w:type="dxa"/>
            <w:tcBorders>
              <w:top w:val="nil"/>
              <w:left w:val="nil"/>
              <w:bottom w:val="single" w:sz="4" w:space="0" w:color="auto"/>
              <w:right w:val="nil"/>
            </w:tcBorders>
          </w:tcPr>
          <w:p w14:paraId="00FB8542" w14:textId="55944DED" w:rsidR="001815A4" w:rsidRPr="00C8795F" w:rsidRDefault="001815A4" w:rsidP="001815A4">
            <w:pPr>
              <w:spacing w:line="200" w:lineRule="exact"/>
              <w:ind w:right="-72"/>
              <w:jc w:val="right"/>
              <w:rPr>
                <w:rFonts w:ascii="Arial" w:hAnsi="Arial" w:cs="Arial"/>
                <w:sz w:val="18"/>
                <w:szCs w:val="18"/>
                <w:lang w:val="en-US"/>
              </w:rPr>
            </w:pPr>
            <w:r w:rsidRPr="00C8795F">
              <w:rPr>
                <w:rFonts w:ascii="Arial" w:hAnsi="Arial" w:cs="Arial"/>
                <w:sz w:val="18"/>
                <w:szCs w:val="18"/>
              </w:rPr>
              <w:t>(15,000,000)</w:t>
            </w:r>
          </w:p>
        </w:tc>
        <w:tc>
          <w:tcPr>
            <w:tcW w:w="1584" w:type="dxa"/>
            <w:tcBorders>
              <w:top w:val="nil"/>
              <w:left w:val="nil"/>
              <w:bottom w:val="single" w:sz="4" w:space="0" w:color="auto"/>
              <w:right w:val="nil"/>
            </w:tcBorders>
            <w:vAlign w:val="bottom"/>
          </w:tcPr>
          <w:p w14:paraId="726E8AE5" w14:textId="357E70DD"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cs/>
              </w:rPr>
              <w:t>-</w:t>
            </w:r>
          </w:p>
        </w:tc>
        <w:tc>
          <w:tcPr>
            <w:tcW w:w="1584" w:type="dxa"/>
            <w:tcBorders>
              <w:top w:val="nil"/>
              <w:left w:val="nil"/>
              <w:bottom w:val="single" w:sz="4" w:space="0" w:color="auto"/>
              <w:right w:val="nil"/>
            </w:tcBorders>
          </w:tcPr>
          <w:p w14:paraId="46D765FA" w14:textId="4EBC9A1D" w:rsidR="001815A4" w:rsidRPr="00C8795F" w:rsidRDefault="001815A4" w:rsidP="001815A4">
            <w:pPr>
              <w:spacing w:line="200" w:lineRule="exact"/>
              <w:ind w:right="-72"/>
              <w:jc w:val="right"/>
              <w:rPr>
                <w:rFonts w:ascii="Arial" w:hAnsi="Arial" w:cs="Arial"/>
                <w:sz w:val="18"/>
                <w:szCs w:val="18"/>
                <w:cs/>
              </w:rPr>
            </w:pPr>
            <w:r w:rsidRPr="00C8795F">
              <w:rPr>
                <w:rFonts w:ascii="Arial" w:hAnsi="Arial" w:cs="Arial"/>
                <w:sz w:val="18"/>
                <w:szCs w:val="18"/>
              </w:rPr>
              <w:t>(15,000,000)</w:t>
            </w:r>
          </w:p>
        </w:tc>
      </w:tr>
      <w:tr w:rsidR="001815A4" w:rsidRPr="00D536FE" w14:paraId="2B25DDD1" w14:textId="77777777" w:rsidTr="009E235D">
        <w:tc>
          <w:tcPr>
            <w:tcW w:w="4500" w:type="dxa"/>
            <w:tcBorders>
              <w:top w:val="nil"/>
              <w:left w:val="nil"/>
              <w:bottom w:val="nil"/>
              <w:right w:val="nil"/>
            </w:tcBorders>
          </w:tcPr>
          <w:p w14:paraId="1AF8F8EC" w14:textId="77777777" w:rsidR="001815A4" w:rsidRPr="00C8795F" w:rsidRDefault="001815A4" w:rsidP="001815A4">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tcPr>
          <w:p w14:paraId="1941C783" w14:textId="77777777" w:rsidR="001815A4" w:rsidRPr="00C8795F" w:rsidRDefault="001815A4" w:rsidP="001815A4">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26032344" w14:textId="77777777" w:rsidR="001815A4" w:rsidRPr="00C8795F" w:rsidRDefault="001815A4" w:rsidP="001815A4">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0B65BDA0" w14:textId="77777777" w:rsidR="001815A4" w:rsidRPr="00C8795F" w:rsidRDefault="001815A4" w:rsidP="001815A4">
            <w:pPr>
              <w:pStyle w:val="a"/>
              <w:ind w:left="540" w:right="-108"/>
              <w:jc w:val="right"/>
              <w:rPr>
                <w:rFonts w:cs="Arial"/>
                <w:color w:val="auto"/>
                <w:sz w:val="18"/>
                <w:szCs w:val="18"/>
                <w:u w:val="none"/>
              </w:rPr>
            </w:pPr>
          </w:p>
        </w:tc>
      </w:tr>
      <w:tr w:rsidR="001815A4" w:rsidRPr="00D536FE" w14:paraId="5AA60835" w14:textId="77777777" w:rsidTr="001815A4">
        <w:tc>
          <w:tcPr>
            <w:tcW w:w="4500" w:type="dxa"/>
            <w:tcBorders>
              <w:top w:val="nil"/>
              <w:left w:val="nil"/>
              <w:bottom w:val="nil"/>
              <w:right w:val="nil"/>
            </w:tcBorders>
          </w:tcPr>
          <w:p w14:paraId="6F53CCA5" w14:textId="77777777" w:rsidR="001815A4" w:rsidRPr="00C8795F" w:rsidRDefault="001815A4" w:rsidP="001815A4">
            <w:pPr>
              <w:pStyle w:val="a"/>
              <w:tabs>
                <w:tab w:val="right" w:pos="7200"/>
                <w:tab w:val="right" w:pos="9000"/>
              </w:tabs>
              <w:spacing w:line="200" w:lineRule="exact"/>
              <w:ind w:right="-108"/>
              <w:jc w:val="both"/>
              <w:rPr>
                <w:rFonts w:cs="Arial"/>
                <w:color w:val="auto"/>
                <w:sz w:val="18"/>
                <w:szCs w:val="18"/>
                <w:u w:val="none"/>
              </w:rPr>
            </w:pPr>
            <w:r w:rsidRPr="00C8795F">
              <w:rPr>
                <w:rFonts w:cs="Arial"/>
                <w:b/>
                <w:bCs/>
                <w:color w:val="auto"/>
                <w:sz w:val="18"/>
                <w:szCs w:val="18"/>
                <w:u w:val="none"/>
              </w:rPr>
              <w:t>Net book amount</w:t>
            </w:r>
          </w:p>
        </w:tc>
        <w:tc>
          <w:tcPr>
            <w:tcW w:w="1908" w:type="dxa"/>
            <w:tcBorders>
              <w:top w:val="nil"/>
              <w:left w:val="nil"/>
              <w:bottom w:val="single" w:sz="4" w:space="0" w:color="auto"/>
              <w:right w:val="nil"/>
            </w:tcBorders>
          </w:tcPr>
          <w:p w14:paraId="1ADBEF84" w14:textId="34711D7B"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3,478,764,795</w:t>
            </w:r>
          </w:p>
        </w:tc>
        <w:tc>
          <w:tcPr>
            <w:tcW w:w="1584" w:type="dxa"/>
            <w:tcBorders>
              <w:top w:val="nil"/>
              <w:left w:val="nil"/>
              <w:bottom w:val="single" w:sz="4" w:space="0" w:color="auto"/>
              <w:right w:val="nil"/>
            </w:tcBorders>
            <w:vAlign w:val="bottom"/>
          </w:tcPr>
          <w:p w14:paraId="135AA802" w14:textId="7284D471"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52,308,271</w:t>
            </w:r>
          </w:p>
        </w:tc>
        <w:tc>
          <w:tcPr>
            <w:tcW w:w="1584" w:type="dxa"/>
            <w:tcBorders>
              <w:top w:val="nil"/>
              <w:left w:val="nil"/>
              <w:bottom w:val="single" w:sz="4" w:space="0" w:color="auto"/>
              <w:right w:val="nil"/>
            </w:tcBorders>
            <w:vAlign w:val="bottom"/>
          </w:tcPr>
          <w:p w14:paraId="07107393" w14:textId="6CD6EE4E" w:rsidR="001815A4" w:rsidRPr="00C8795F" w:rsidRDefault="001815A4" w:rsidP="001815A4">
            <w:pPr>
              <w:spacing w:line="200" w:lineRule="exact"/>
              <w:ind w:right="-72"/>
              <w:jc w:val="right"/>
              <w:rPr>
                <w:rFonts w:ascii="Arial" w:hAnsi="Arial" w:cs="Arial"/>
                <w:sz w:val="18"/>
                <w:szCs w:val="18"/>
              </w:rPr>
            </w:pPr>
            <w:r w:rsidRPr="00C8795F">
              <w:rPr>
                <w:rFonts w:ascii="Arial" w:hAnsi="Arial" w:cs="Arial"/>
                <w:sz w:val="18"/>
                <w:szCs w:val="18"/>
              </w:rPr>
              <w:t>3,531,073,066</w:t>
            </w:r>
          </w:p>
        </w:tc>
      </w:tr>
      <w:tr w:rsidR="001815A4" w:rsidRPr="00D536FE" w14:paraId="657DD654" w14:textId="77777777" w:rsidTr="00631368">
        <w:tc>
          <w:tcPr>
            <w:tcW w:w="4500" w:type="dxa"/>
            <w:tcBorders>
              <w:top w:val="nil"/>
              <w:left w:val="nil"/>
              <w:bottom w:val="nil"/>
              <w:right w:val="nil"/>
            </w:tcBorders>
          </w:tcPr>
          <w:p w14:paraId="4DC04347" w14:textId="77777777" w:rsidR="001815A4" w:rsidRPr="00C8795F" w:rsidRDefault="001815A4" w:rsidP="001815A4">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FAFAFA"/>
          </w:tcPr>
          <w:p w14:paraId="64C49343" w14:textId="77777777" w:rsidR="001815A4" w:rsidRPr="00C8795F" w:rsidRDefault="001815A4" w:rsidP="001815A4">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FAFAFA"/>
          </w:tcPr>
          <w:p w14:paraId="7A025BF3" w14:textId="77777777" w:rsidR="001815A4" w:rsidRPr="00C8795F" w:rsidRDefault="001815A4" w:rsidP="001815A4">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FAFAFA"/>
          </w:tcPr>
          <w:p w14:paraId="36C4901A" w14:textId="77777777" w:rsidR="001815A4" w:rsidRPr="00C8795F" w:rsidRDefault="001815A4" w:rsidP="001815A4">
            <w:pPr>
              <w:pStyle w:val="a"/>
              <w:ind w:right="-72"/>
              <w:jc w:val="right"/>
              <w:rPr>
                <w:rFonts w:cs="Arial"/>
                <w:color w:val="auto"/>
                <w:sz w:val="18"/>
                <w:szCs w:val="18"/>
                <w:cs/>
              </w:rPr>
            </w:pPr>
          </w:p>
        </w:tc>
      </w:tr>
      <w:tr w:rsidR="001815A4" w:rsidRPr="00D536FE" w14:paraId="41360420" w14:textId="77777777" w:rsidTr="00631368">
        <w:tc>
          <w:tcPr>
            <w:tcW w:w="4500" w:type="dxa"/>
            <w:tcBorders>
              <w:top w:val="nil"/>
              <w:left w:val="nil"/>
              <w:bottom w:val="nil"/>
              <w:right w:val="nil"/>
            </w:tcBorders>
          </w:tcPr>
          <w:p w14:paraId="271DAB08" w14:textId="1047835E" w:rsidR="001815A4" w:rsidRPr="00C8795F" w:rsidRDefault="001815A4" w:rsidP="001815A4">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For the year ended 31 December 2020</w:t>
            </w:r>
          </w:p>
        </w:tc>
        <w:tc>
          <w:tcPr>
            <w:tcW w:w="1908" w:type="dxa"/>
            <w:tcBorders>
              <w:top w:val="nil"/>
              <w:left w:val="nil"/>
              <w:bottom w:val="nil"/>
              <w:right w:val="nil"/>
            </w:tcBorders>
            <w:shd w:val="clear" w:color="auto" w:fill="FAFAFA"/>
          </w:tcPr>
          <w:p w14:paraId="5788F993" w14:textId="77777777" w:rsidR="001815A4" w:rsidRPr="00C8795F" w:rsidRDefault="001815A4" w:rsidP="001815A4">
            <w:pPr>
              <w:spacing w:line="200" w:lineRule="exact"/>
              <w:ind w:right="-72"/>
              <w:jc w:val="right"/>
              <w:rPr>
                <w:rFonts w:ascii="Arial" w:hAnsi="Arial" w:cs="Arial"/>
                <w:sz w:val="18"/>
                <w:szCs w:val="18"/>
                <w:cs/>
              </w:rPr>
            </w:pPr>
          </w:p>
        </w:tc>
        <w:tc>
          <w:tcPr>
            <w:tcW w:w="1584" w:type="dxa"/>
            <w:tcBorders>
              <w:top w:val="nil"/>
              <w:left w:val="nil"/>
              <w:bottom w:val="nil"/>
              <w:right w:val="nil"/>
            </w:tcBorders>
            <w:shd w:val="clear" w:color="auto" w:fill="FAFAFA"/>
          </w:tcPr>
          <w:p w14:paraId="66D0BF2C" w14:textId="77777777" w:rsidR="001815A4" w:rsidRPr="00C8795F" w:rsidRDefault="001815A4" w:rsidP="001815A4">
            <w:pPr>
              <w:spacing w:line="200" w:lineRule="exact"/>
              <w:ind w:right="-72"/>
              <w:jc w:val="right"/>
              <w:rPr>
                <w:rFonts w:ascii="Arial" w:hAnsi="Arial" w:cs="Arial"/>
                <w:sz w:val="18"/>
                <w:szCs w:val="18"/>
                <w:cs/>
              </w:rPr>
            </w:pPr>
          </w:p>
        </w:tc>
        <w:tc>
          <w:tcPr>
            <w:tcW w:w="1584" w:type="dxa"/>
            <w:tcBorders>
              <w:top w:val="nil"/>
              <w:left w:val="nil"/>
              <w:bottom w:val="nil"/>
              <w:right w:val="nil"/>
            </w:tcBorders>
            <w:shd w:val="clear" w:color="auto" w:fill="FAFAFA"/>
          </w:tcPr>
          <w:p w14:paraId="6AAEE565" w14:textId="77777777" w:rsidR="001815A4" w:rsidRPr="00C8795F" w:rsidRDefault="001815A4" w:rsidP="001815A4">
            <w:pPr>
              <w:spacing w:line="200" w:lineRule="exact"/>
              <w:ind w:right="-72"/>
              <w:jc w:val="right"/>
              <w:rPr>
                <w:rFonts w:ascii="Arial" w:hAnsi="Arial" w:cs="Arial"/>
                <w:sz w:val="18"/>
                <w:szCs w:val="18"/>
                <w:cs/>
              </w:rPr>
            </w:pPr>
          </w:p>
        </w:tc>
      </w:tr>
      <w:tr w:rsidR="00F077EE" w:rsidRPr="00D536FE" w14:paraId="682B5545" w14:textId="77777777" w:rsidTr="009E235D">
        <w:tc>
          <w:tcPr>
            <w:tcW w:w="4500" w:type="dxa"/>
            <w:tcBorders>
              <w:top w:val="nil"/>
              <w:left w:val="nil"/>
              <w:bottom w:val="nil"/>
              <w:right w:val="nil"/>
            </w:tcBorders>
          </w:tcPr>
          <w:p w14:paraId="7B917FCC" w14:textId="77777777" w:rsidR="00F077EE" w:rsidRPr="00C8795F" w:rsidRDefault="00F077EE" w:rsidP="00F077EE">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Opening net book amount</w:t>
            </w:r>
          </w:p>
        </w:tc>
        <w:tc>
          <w:tcPr>
            <w:tcW w:w="1908" w:type="dxa"/>
            <w:tcBorders>
              <w:top w:val="nil"/>
              <w:left w:val="nil"/>
              <w:bottom w:val="nil"/>
              <w:right w:val="nil"/>
            </w:tcBorders>
            <w:shd w:val="clear" w:color="auto" w:fill="FAFAFA"/>
            <w:vAlign w:val="bottom"/>
          </w:tcPr>
          <w:p w14:paraId="252F69CB" w14:textId="3AAA54B9" w:rsidR="00F077EE" w:rsidRPr="00F077EE" w:rsidRDefault="00F077EE" w:rsidP="00F077EE">
            <w:pPr>
              <w:spacing w:line="200" w:lineRule="exact"/>
              <w:ind w:right="-72"/>
              <w:jc w:val="right"/>
              <w:rPr>
                <w:rFonts w:ascii="Arial" w:hAnsi="Arial" w:cs="Arial"/>
                <w:sz w:val="18"/>
                <w:szCs w:val="18"/>
                <w:lang w:val="en-US"/>
              </w:rPr>
            </w:pPr>
            <w:r w:rsidRPr="00F077EE">
              <w:rPr>
                <w:rFonts w:ascii="Arial" w:hAnsi="Arial" w:cs="Arial"/>
                <w:sz w:val="18"/>
                <w:szCs w:val="18"/>
              </w:rPr>
              <w:t>3,478,764,795</w:t>
            </w:r>
          </w:p>
        </w:tc>
        <w:tc>
          <w:tcPr>
            <w:tcW w:w="1584" w:type="dxa"/>
            <w:tcBorders>
              <w:top w:val="nil"/>
              <w:left w:val="nil"/>
              <w:bottom w:val="nil"/>
              <w:right w:val="nil"/>
            </w:tcBorders>
            <w:shd w:val="clear" w:color="auto" w:fill="FAFAFA"/>
            <w:vAlign w:val="bottom"/>
          </w:tcPr>
          <w:p w14:paraId="76B29B4C" w14:textId="338110D4"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52,308,271</w:t>
            </w:r>
          </w:p>
        </w:tc>
        <w:tc>
          <w:tcPr>
            <w:tcW w:w="1584" w:type="dxa"/>
            <w:tcBorders>
              <w:top w:val="nil"/>
              <w:left w:val="nil"/>
              <w:bottom w:val="nil"/>
              <w:right w:val="nil"/>
            </w:tcBorders>
            <w:shd w:val="clear" w:color="auto" w:fill="FAFAFA"/>
            <w:vAlign w:val="bottom"/>
          </w:tcPr>
          <w:p w14:paraId="2E11F6EC" w14:textId="796F63C3"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3,531,073,066</w:t>
            </w:r>
          </w:p>
        </w:tc>
      </w:tr>
      <w:tr w:rsidR="00F077EE" w:rsidRPr="00D536FE" w14:paraId="2330C4A6" w14:textId="77777777" w:rsidTr="009E235D">
        <w:tc>
          <w:tcPr>
            <w:tcW w:w="4500" w:type="dxa"/>
            <w:tcBorders>
              <w:top w:val="nil"/>
              <w:left w:val="nil"/>
              <w:bottom w:val="nil"/>
              <w:right w:val="nil"/>
            </w:tcBorders>
          </w:tcPr>
          <w:p w14:paraId="322CAADA" w14:textId="77777777" w:rsidR="00F077EE" w:rsidRPr="00C8795F" w:rsidRDefault="00F077EE" w:rsidP="00F077EE">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Addition</w:t>
            </w:r>
          </w:p>
        </w:tc>
        <w:tc>
          <w:tcPr>
            <w:tcW w:w="1908" w:type="dxa"/>
            <w:tcBorders>
              <w:top w:val="nil"/>
              <w:left w:val="nil"/>
              <w:bottom w:val="nil"/>
              <w:right w:val="nil"/>
            </w:tcBorders>
            <w:shd w:val="clear" w:color="auto" w:fill="FAFAFA"/>
          </w:tcPr>
          <w:p w14:paraId="56E66AF1" w14:textId="41532C5F" w:rsidR="00F077EE" w:rsidRPr="00F077EE" w:rsidRDefault="00F077EE" w:rsidP="00F077EE">
            <w:pPr>
              <w:spacing w:line="200" w:lineRule="exact"/>
              <w:ind w:right="-72"/>
              <w:jc w:val="right"/>
              <w:rPr>
                <w:rFonts w:ascii="Arial" w:hAnsi="Arial" w:cs="Arial"/>
                <w:sz w:val="18"/>
                <w:szCs w:val="18"/>
                <w:lang w:val="en-US"/>
              </w:rPr>
            </w:pPr>
            <w:r w:rsidRPr="00F077EE">
              <w:rPr>
                <w:rFonts w:ascii="Arial" w:hAnsi="Arial" w:cs="Arial"/>
                <w:sz w:val="18"/>
                <w:szCs w:val="18"/>
              </w:rPr>
              <w:t>137</w:t>
            </w:r>
            <w:r w:rsidRPr="00F077EE">
              <w:rPr>
                <w:rFonts w:ascii="Arial" w:hAnsi="Arial" w:cs="Arial"/>
                <w:sz w:val="18"/>
                <w:szCs w:val="18"/>
                <w:lang w:val="en-US"/>
              </w:rPr>
              <w:t>,</w:t>
            </w:r>
            <w:r w:rsidRPr="00F077EE">
              <w:rPr>
                <w:rFonts w:ascii="Arial" w:hAnsi="Arial" w:cs="Arial"/>
                <w:sz w:val="18"/>
                <w:szCs w:val="18"/>
              </w:rPr>
              <w:t>134</w:t>
            </w:r>
            <w:r w:rsidRPr="00F077EE">
              <w:rPr>
                <w:rFonts w:ascii="Arial" w:hAnsi="Arial" w:cs="Arial"/>
                <w:sz w:val="18"/>
                <w:szCs w:val="18"/>
                <w:lang w:val="en-US"/>
              </w:rPr>
              <w:t>,</w:t>
            </w:r>
            <w:r w:rsidRPr="00F077EE">
              <w:rPr>
                <w:rFonts w:ascii="Arial" w:hAnsi="Arial" w:cs="Arial"/>
                <w:sz w:val="18"/>
                <w:szCs w:val="18"/>
              </w:rPr>
              <w:t>893</w:t>
            </w:r>
          </w:p>
        </w:tc>
        <w:tc>
          <w:tcPr>
            <w:tcW w:w="1584" w:type="dxa"/>
            <w:tcBorders>
              <w:top w:val="nil"/>
              <w:left w:val="nil"/>
              <w:bottom w:val="nil"/>
              <w:right w:val="nil"/>
            </w:tcBorders>
            <w:shd w:val="clear" w:color="auto" w:fill="FAFAFA"/>
          </w:tcPr>
          <w:p w14:paraId="7782362C" w14:textId="2EDA0E28"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12,444,916</w:t>
            </w:r>
          </w:p>
        </w:tc>
        <w:tc>
          <w:tcPr>
            <w:tcW w:w="1584" w:type="dxa"/>
            <w:tcBorders>
              <w:top w:val="nil"/>
              <w:left w:val="nil"/>
              <w:bottom w:val="nil"/>
              <w:right w:val="nil"/>
            </w:tcBorders>
            <w:shd w:val="clear" w:color="auto" w:fill="FAFAFA"/>
            <w:vAlign w:val="bottom"/>
          </w:tcPr>
          <w:p w14:paraId="665A678B" w14:textId="7E5DDF9B"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149</w:t>
            </w:r>
            <w:r w:rsidRPr="00F077EE">
              <w:rPr>
                <w:rFonts w:ascii="Arial" w:hAnsi="Arial" w:cs="Arial"/>
                <w:sz w:val="18"/>
                <w:szCs w:val="18"/>
                <w:lang w:val="en-US"/>
              </w:rPr>
              <w:t>,</w:t>
            </w:r>
            <w:r w:rsidRPr="00F077EE">
              <w:rPr>
                <w:rFonts w:ascii="Arial" w:hAnsi="Arial" w:cs="Arial"/>
                <w:sz w:val="18"/>
                <w:szCs w:val="18"/>
              </w:rPr>
              <w:t>579</w:t>
            </w:r>
            <w:r w:rsidRPr="00F077EE">
              <w:rPr>
                <w:rFonts w:ascii="Arial" w:hAnsi="Arial" w:cs="Arial"/>
                <w:sz w:val="18"/>
                <w:szCs w:val="18"/>
                <w:lang w:val="en-US"/>
              </w:rPr>
              <w:t>,</w:t>
            </w:r>
            <w:r w:rsidRPr="00F077EE">
              <w:rPr>
                <w:rFonts w:ascii="Arial" w:hAnsi="Arial" w:cs="Arial"/>
                <w:sz w:val="18"/>
                <w:szCs w:val="18"/>
              </w:rPr>
              <w:t>809</w:t>
            </w:r>
          </w:p>
        </w:tc>
      </w:tr>
      <w:tr w:rsidR="00F077EE" w:rsidRPr="00D536FE" w14:paraId="4EFD833E" w14:textId="77777777" w:rsidTr="009E235D">
        <w:tc>
          <w:tcPr>
            <w:tcW w:w="4500" w:type="dxa"/>
            <w:tcBorders>
              <w:top w:val="nil"/>
              <w:left w:val="nil"/>
              <w:bottom w:val="nil"/>
              <w:right w:val="nil"/>
            </w:tcBorders>
          </w:tcPr>
          <w:p w14:paraId="39AB1002" w14:textId="77777777" w:rsidR="00F077EE" w:rsidRPr="00C8795F" w:rsidRDefault="00F077EE" w:rsidP="00F077EE">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Amortisation charged</w:t>
            </w:r>
          </w:p>
        </w:tc>
        <w:tc>
          <w:tcPr>
            <w:tcW w:w="1908" w:type="dxa"/>
            <w:tcBorders>
              <w:top w:val="nil"/>
              <w:left w:val="nil"/>
              <w:bottom w:val="nil"/>
              <w:right w:val="nil"/>
            </w:tcBorders>
            <w:shd w:val="clear" w:color="auto" w:fill="FAFAFA"/>
          </w:tcPr>
          <w:p w14:paraId="430A24E9" w14:textId="72583DA8"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(324,765,564)</w:t>
            </w:r>
          </w:p>
        </w:tc>
        <w:tc>
          <w:tcPr>
            <w:tcW w:w="1584" w:type="dxa"/>
            <w:tcBorders>
              <w:top w:val="nil"/>
              <w:left w:val="nil"/>
              <w:bottom w:val="nil"/>
              <w:right w:val="nil"/>
            </w:tcBorders>
            <w:shd w:val="clear" w:color="auto" w:fill="FAFAFA"/>
            <w:vAlign w:val="bottom"/>
          </w:tcPr>
          <w:p w14:paraId="62CE04A6" w14:textId="3E425C14"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lang w:val="en-US"/>
              </w:rPr>
              <w:t>(</w:t>
            </w:r>
            <w:r w:rsidRPr="00F077EE">
              <w:rPr>
                <w:rFonts w:ascii="Arial" w:hAnsi="Arial" w:cs="Arial"/>
                <w:sz w:val="18"/>
                <w:szCs w:val="18"/>
              </w:rPr>
              <w:t>10</w:t>
            </w:r>
            <w:r w:rsidRPr="00F077EE">
              <w:rPr>
                <w:rFonts w:ascii="Arial" w:hAnsi="Arial" w:cs="Arial"/>
                <w:sz w:val="18"/>
                <w:szCs w:val="18"/>
                <w:lang w:val="en-US"/>
              </w:rPr>
              <w:t>,</w:t>
            </w:r>
            <w:r w:rsidRPr="00F077EE">
              <w:rPr>
                <w:rFonts w:ascii="Arial" w:hAnsi="Arial" w:cs="Arial"/>
                <w:sz w:val="18"/>
                <w:szCs w:val="18"/>
              </w:rPr>
              <w:t>794</w:t>
            </w:r>
            <w:r w:rsidRPr="00F077EE">
              <w:rPr>
                <w:rFonts w:ascii="Arial" w:hAnsi="Arial" w:cs="Arial"/>
                <w:sz w:val="18"/>
                <w:szCs w:val="18"/>
                <w:lang w:val="en-US"/>
              </w:rPr>
              <w:t>,</w:t>
            </w:r>
            <w:r w:rsidRPr="00F077EE">
              <w:rPr>
                <w:rFonts w:ascii="Arial" w:hAnsi="Arial" w:cs="Arial"/>
                <w:sz w:val="18"/>
                <w:szCs w:val="18"/>
              </w:rPr>
              <w:t>223</w:t>
            </w:r>
            <w:r w:rsidRPr="00F077EE">
              <w:rPr>
                <w:rFonts w:ascii="Arial" w:hAnsi="Arial" w:cs="Arial"/>
                <w:sz w:val="18"/>
                <w:szCs w:val="18"/>
                <w:lang w:val="en-US"/>
              </w:rPr>
              <w:t>)</w:t>
            </w:r>
          </w:p>
        </w:tc>
        <w:tc>
          <w:tcPr>
            <w:tcW w:w="1584" w:type="dxa"/>
            <w:tcBorders>
              <w:top w:val="nil"/>
              <w:left w:val="nil"/>
              <w:bottom w:val="nil"/>
              <w:right w:val="nil"/>
            </w:tcBorders>
            <w:shd w:val="clear" w:color="auto" w:fill="FAFAFA"/>
            <w:vAlign w:val="bottom"/>
          </w:tcPr>
          <w:p w14:paraId="21A191BD" w14:textId="12D34376" w:rsidR="00F077EE" w:rsidRPr="00F077EE" w:rsidRDefault="00F077EE" w:rsidP="00F077EE">
            <w:pPr>
              <w:spacing w:line="200" w:lineRule="exact"/>
              <w:ind w:right="-72"/>
              <w:jc w:val="right"/>
              <w:rPr>
                <w:rFonts w:ascii="Arial" w:hAnsi="Arial" w:cs="Arial"/>
                <w:sz w:val="18"/>
                <w:szCs w:val="18"/>
                <w:lang w:val="en-US"/>
              </w:rPr>
            </w:pPr>
            <w:r w:rsidRPr="00F077EE">
              <w:rPr>
                <w:rFonts w:ascii="Arial" w:hAnsi="Arial" w:cs="Arial"/>
                <w:sz w:val="18"/>
                <w:szCs w:val="18"/>
                <w:lang w:val="en-US"/>
              </w:rPr>
              <w:t>(</w:t>
            </w:r>
            <w:r w:rsidRPr="00F077EE">
              <w:rPr>
                <w:rFonts w:ascii="Arial" w:hAnsi="Arial" w:cs="Arial"/>
                <w:sz w:val="18"/>
                <w:szCs w:val="18"/>
              </w:rPr>
              <w:t>335</w:t>
            </w:r>
            <w:r w:rsidRPr="00F077EE">
              <w:rPr>
                <w:rFonts w:ascii="Arial" w:hAnsi="Arial" w:cs="Arial"/>
                <w:sz w:val="18"/>
                <w:szCs w:val="18"/>
                <w:lang w:val="en-US"/>
              </w:rPr>
              <w:t>,</w:t>
            </w:r>
            <w:r w:rsidRPr="00F077EE">
              <w:rPr>
                <w:rFonts w:ascii="Arial" w:hAnsi="Arial" w:cs="Arial"/>
                <w:sz w:val="18"/>
                <w:szCs w:val="18"/>
              </w:rPr>
              <w:t>559</w:t>
            </w:r>
            <w:r w:rsidRPr="00F077EE">
              <w:rPr>
                <w:rFonts w:ascii="Arial" w:hAnsi="Arial" w:cs="Arial"/>
                <w:sz w:val="18"/>
                <w:szCs w:val="18"/>
                <w:lang w:val="en-US"/>
              </w:rPr>
              <w:t>,</w:t>
            </w:r>
            <w:r w:rsidRPr="00F077EE">
              <w:rPr>
                <w:rFonts w:ascii="Arial" w:hAnsi="Arial" w:cs="Arial"/>
                <w:sz w:val="18"/>
                <w:szCs w:val="18"/>
              </w:rPr>
              <w:t>787</w:t>
            </w:r>
            <w:r w:rsidRPr="00F077EE">
              <w:rPr>
                <w:rFonts w:ascii="Arial" w:hAnsi="Arial" w:cs="Arial"/>
                <w:sz w:val="18"/>
                <w:szCs w:val="18"/>
                <w:lang w:val="en-US"/>
              </w:rPr>
              <w:t>)</w:t>
            </w:r>
          </w:p>
        </w:tc>
      </w:tr>
      <w:tr w:rsidR="00F077EE" w:rsidRPr="00D536FE" w14:paraId="595109B7" w14:textId="77777777" w:rsidTr="009E235D">
        <w:tc>
          <w:tcPr>
            <w:tcW w:w="4500" w:type="dxa"/>
            <w:tcBorders>
              <w:top w:val="nil"/>
              <w:left w:val="nil"/>
              <w:bottom w:val="nil"/>
              <w:right w:val="nil"/>
            </w:tcBorders>
          </w:tcPr>
          <w:p w14:paraId="54F48AD5" w14:textId="77777777" w:rsidR="00F077EE" w:rsidRPr="00C8795F" w:rsidRDefault="00F077EE" w:rsidP="00F077EE">
            <w:pPr>
              <w:pStyle w:val="a"/>
              <w:tabs>
                <w:tab w:val="right" w:pos="7200"/>
                <w:tab w:val="right" w:pos="9000"/>
              </w:tabs>
              <w:spacing w:line="200" w:lineRule="exact"/>
              <w:ind w:right="-108"/>
              <w:jc w:val="both"/>
              <w:rPr>
                <w:rFonts w:cs="Arial"/>
                <w:color w:val="auto"/>
                <w:sz w:val="18"/>
                <w:szCs w:val="18"/>
                <w:u w:val="none"/>
                <w:lang w:val="en-US"/>
              </w:rPr>
            </w:pPr>
            <w:r w:rsidRPr="00C8795F">
              <w:rPr>
                <w:rFonts w:cs="Arial"/>
                <w:color w:val="auto"/>
                <w:sz w:val="18"/>
                <w:szCs w:val="18"/>
                <w:u w:val="none"/>
                <w:lang w:val="en-US"/>
              </w:rPr>
              <w:t>Reclassification</w:t>
            </w:r>
          </w:p>
        </w:tc>
        <w:tc>
          <w:tcPr>
            <w:tcW w:w="1908" w:type="dxa"/>
            <w:tcBorders>
              <w:top w:val="nil"/>
              <w:left w:val="nil"/>
              <w:right w:val="nil"/>
            </w:tcBorders>
            <w:shd w:val="clear" w:color="auto" w:fill="FAFAFA"/>
          </w:tcPr>
          <w:p w14:paraId="7CA517D0" w14:textId="4DCFB153" w:rsidR="00F077EE" w:rsidRPr="00F077EE" w:rsidRDefault="00F077EE" w:rsidP="00F077EE">
            <w:pPr>
              <w:spacing w:line="200" w:lineRule="exact"/>
              <w:ind w:right="-72"/>
              <w:jc w:val="right"/>
              <w:rPr>
                <w:rFonts w:ascii="Arial" w:hAnsi="Arial" w:cs="Arial"/>
                <w:sz w:val="18"/>
                <w:szCs w:val="18"/>
                <w:lang w:val="en-US"/>
              </w:rPr>
            </w:pPr>
            <w:r w:rsidRPr="00F077EE">
              <w:rPr>
                <w:rFonts w:ascii="Arial" w:hAnsi="Arial" w:cs="Arial"/>
                <w:sz w:val="18"/>
                <w:szCs w:val="18"/>
              </w:rPr>
              <w:t>(143,563)</w:t>
            </w:r>
          </w:p>
        </w:tc>
        <w:tc>
          <w:tcPr>
            <w:tcW w:w="1584" w:type="dxa"/>
            <w:tcBorders>
              <w:top w:val="nil"/>
              <w:left w:val="nil"/>
              <w:right w:val="nil"/>
            </w:tcBorders>
            <w:shd w:val="clear" w:color="auto" w:fill="FAFAFA"/>
            <w:vAlign w:val="bottom"/>
          </w:tcPr>
          <w:p w14:paraId="7786F049" w14:textId="33D2A47B"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cs/>
              </w:rPr>
              <w:t>-</w:t>
            </w:r>
          </w:p>
        </w:tc>
        <w:tc>
          <w:tcPr>
            <w:tcW w:w="1584" w:type="dxa"/>
            <w:tcBorders>
              <w:top w:val="nil"/>
              <w:left w:val="nil"/>
              <w:right w:val="nil"/>
            </w:tcBorders>
            <w:shd w:val="clear" w:color="auto" w:fill="FAFAFA"/>
          </w:tcPr>
          <w:p w14:paraId="616B3502" w14:textId="32FCC8AB" w:rsidR="00F077EE" w:rsidRPr="00F077EE" w:rsidRDefault="00F077EE" w:rsidP="00F077EE">
            <w:pPr>
              <w:spacing w:line="200" w:lineRule="exact"/>
              <w:ind w:right="-72"/>
              <w:jc w:val="right"/>
              <w:rPr>
                <w:rFonts w:ascii="Arial" w:hAnsi="Arial" w:cs="Arial"/>
                <w:sz w:val="18"/>
                <w:szCs w:val="18"/>
                <w:lang w:val="en-US"/>
              </w:rPr>
            </w:pPr>
            <w:r w:rsidRPr="00F077EE">
              <w:rPr>
                <w:rFonts w:ascii="Arial" w:hAnsi="Arial" w:cs="Arial"/>
                <w:sz w:val="18"/>
                <w:szCs w:val="18"/>
              </w:rPr>
              <w:t>(143,563)</w:t>
            </w:r>
          </w:p>
        </w:tc>
      </w:tr>
      <w:tr w:rsidR="00F077EE" w:rsidRPr="00D536FE" w14:paraId="41415F9B" w14:textId="77777777" w:rsidTr="009E235D">
        <w:tc>
          <w:tcPr>
            <w:tcW w:w="4500" w:type="dxa"/>
            <w:tcBorders>
              <w:top w:val="nil"/>
              <w:left w:val="nil"/>
              <w:bottom w:val="nil"/>
              <w:right w:val="nil"/>
            </w:tcBorders>
          </w:tcPr>
          <w:p w14:paraId="5FA708D8" w14:textId="77777777" w:rsidR="00F077EE" w:rsidRPr="00C8795F" w:rsidRDefault="00F077EE" w:rsidP="00F077EE">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shd w:val="clear" w:color="auto" w:fill="FAFAFA"/>
          </w:tcPr>
          <w:p w14:paraId="6E48D351" w14:textId="77777777" w:rsidR="00F077EE" w:rsidRPr="00C8795F" w:rsidRDefault="00F077EE" w:rsidP="00F077EE">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FAFAFA"/>
          </w:tcPr>
          <w:p w14:paraId="3A7B9259" w14:textId="77777777" w:rsidR="00F077EE" w:rsidRPr="00C8795F" w:rsidRDefault="00F077EE" w:rsidP="00F077EE">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FAFAFA"/>
          </w:tcPr>
          <w:p w14:paraId="70CACE5C" w14:textId="77777777" w:rsidR="00F077EE" w:rsidRPr="00C8795F" w:rsidRDefault="00F077EE" w:rsidP="00F077EE">
            <w:pPr>
              <w:pStyle w:val="a"/>
              <w:ind w:left="540" w:right="-108"/>
              <w:jc w:val="right"/>
              <w:rPr>
                <w:rFonts w:cs="Arial"/>
                <w:color w:val="auto"/>
                <w:sz w:val="18"/>
                <w:szCs w:val="18"/>
                <w:u w:val="none"/>
              </w:rPr>
            </w:pPr>
          </w:p>
        </w:tc>
      </w:tr>
      <w:tr w:rsidR="00F077EE" w:rsidRPr="00D536FE" w14:paraId="2CE84EB6" w14:textId="77777777" w:rsidTr="003D5B62">
        <w:tc>
          <w:tcPr>
            <w:tcW w:w="4500" w:type="dxa"/>
            <w:tcBorders>
              <w:top w:val="nil"/>
              <w:left w:val="nil"/>
              <w:bottom w:val="nil"/>
              <w:right w:val="nil"/>
            </w:tcBorders>
          </w:tcPr>
          <w:p w14:paraId="6CBC2D6B" w14:textId="77777777" w:rsidR="00F077EE" w:rsidRPr="00C8795F" w:rsidRDefault="00F077EE" w:rsidP="00F077EE">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Closing net book amount</w:t>
            </w:r>
          </w:p>
        </w:tc>
        <w:tc>
          <w:tcPr>
            <w:tcW w:w="1908" w:type="dxa"/>
            <w:tcBorders>
              <w:top w:val="nil"/>
              <w:left w:val="nil"/>
              <w:bottom w:val="single" w:sz="4" w:space="0" w:color="auto"/>
              <w:right w:val="nil"/>
            </w:tcBorders>
            <w:shd w:val="clear" w:color="auto" w:fill="FAFAFA"/>
          </w:tcPr>
          <w:p w14:paraId="29CCCC98" w14:textId="11E75A75"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3,290,990,561</w:t>
            </w:r>
          </w:p>
        </w:tc>
        <w:tc>
          <w:tcPr>
            <w:tcW w:w="1584" w:type="dxa"/>
            <w:tcBorders>
              <w:top w:val="nil"/>
              <w:left w:val="nil"/>
              <w:bottom w:val="single" w:sz="4" w:space="0" w:color="auto"/>
              <w:right w:val="nil"/>
            </w:tcBorders>
            <w:shd w:val="clear" w:color="auto" w:fill="FAFAFA"/>
            <w:vAlign w:val="bottom"/>
          </w:tcPr>
          <w:p w14:paraId="728E960B" w14:textId="7385FACA"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53,958,964</w:t>
            </w:r>
          </w:p>
        </w:tc>
        <w:tc>
          <w:tcPr>
            <w:tcW w:w="1584" w:type="dxa"/>
            <w:tcBorders>
              <w:top w:val="nil"/>
              <w:left w:val="nil"/>
              <w:bottom w:val="single" w:sz="4" w:space="0" w:color="auto"/>
              <w:right w:val="nil"/>
            </w:tcBorders>
            <w:shd w:val="clear" w:color="auto" w:fill="FAFAFA"/>
            <w:vAlign w:val="bottom"/>
          </w:tcPr>
          <w:p w14:paraId="5BCE6DF3" w14:textId="75F311BD"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3,344,949,525</w:t>
            </w:r>
          </w:p>
        </w:tc>
      </w:tr>
      <w:tr w:rsidR="00F077EE" w:rsidRPr="00D536FE" w14:paraId="6C1FDF70" w14:textId="77777777" w:rsidTr="009E235D">
        <w:tc>
          <w:tcPr>
            <w:tcW w:w="4500" w:type="dxa"/>
            <w:tcBorders>
              <w:top w:val="nil"/>
              <w:left w:val="nil"/>
              <w:bottom w:val="nil"/>
              <w:right w:val="nil"/>
            </w:tcBorders>
          </w:tcPr>
          <w:p w14:paraId="1A3D86B1" w14:textId="77777777" w:rsidR="00F077EE" w:rsidRPr="00C8795F" w:rsidRDefault="00F077EE" w:rsidP="00F077EE">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FAFAFA"/>
          </w:tcPr>
          <w:p w14:paraId="0191B3CF" w14:textId="77777777" w:rsidR="00F077EE" w:rsidRPr="00C8795F" w:rsidRDefault="00F077EE" w:rsidP="00F077EE">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FAFAFA"/>
          </w:tcPr>
          <w:p w14:paraId="6B808A33" w14:textId="77777777" w:rsidR="00F077EE" w:rsidRPr="00C8795F" w:rsidRDefault="00F077EE" w:rsidP="00F077EE">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FAFAFA"/>
          </w:tcPr>
          <w:p w14:paraId="3B3A9020" w14:textId="77777777" w:rsidR="00F077EE" w:rsidRPr="00C8795F" w:rsidRDefault="00F077EE" w:rsidP="00F077EE">
            <w:pPr>
              <w:pStyle w:val="a"/>
              <w:ind w:right="-72"/>
              <w:jc w:val="right"/>
              <w:rPr>
                <w:rFonts w:cs="Arial"/>
                <w:color w:val="auto"/>
                <w:sz w:val="18"/>
                <w:szCs w:val="18"/>
                <w:cs/>
              </w:rPr>
            </w:pPr>
          </w:p>
        </w:tc>
      </w:tr>
      <w:tr w:rsidR="00F077EE" w:rsidRPr="00D536FE" w14:paraId="2C1491AA" w14:textId="77777777" w:rsidTr="009E235D">
        <w:tc>
          <w:tcPr>
            <w:tcW w:w="4500" w:type="dxa"/>
            <w:tcBorders>
              <w:top w:val="nil"/>
              <w:left w:val="nil"/>
              <w:bottom w:val="nil"/>
              <w:right w:val="nil"/>
            </w:tcBorders>
          </w:tcPr>
          <w:p w14:paraId="45DD0BEC" w14:textId="1ADC6133" w:rsidR="00F077EE" w:rsidRPr="00C8795F" w:rsidRDefault="00F077EE" w:rsidP="00F077EE">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At 31 December 2020</w:t>
            </w:r>
          </w:p>
        </w:tc>
        <w:tc>
          <w:tcPr>
            <w:tcW w:w="1908" w:type="dxa"/>
            <w:tcBorders>
              <w:top w:val="nil"/>
              <w:left w:val="nil"/>
              <w:bottom w:val="nil"/>
              <w:right w:val="nil"/>
            </w:tcBorders>
            <w:shd w:val="clear" w:color="auto" w:fill="FAFAFA"/>
          </w:tcPr>
          <w:p w14:paraId="5118C3B5" w14:textId="77777777" w:rsidR="00F077EE" w:rsidRPr="00C8795F" w:rsidRDefault="00F077EE" w:rsidP="00F077EE">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FAFAFA"/>
          </w:tcPr>
          <w:p w14:paraId="4843E1B9" w14:textId="77777777" w:rsidR="00F077EE" w:rsidRPr="00C8795F" w:rsidRDefault="00F077EE" w:rsidP="00F077EE">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FAFAFA"/>
          </w:tcPr>
          <w:p w14:paraId="7554F542" w14:textId="77777777" w:rsidR="00F077EE" w:rsidRPr="00C8795F" w:rsidRDefault="00F077EE" w:rsidP="00F077EE">
            <w:pPr>
              <w:spacing w:line="200" w:lineRule="exact"/>
              <w:ind w:right="-72"/>
              <w:jc w:val="right"/>
              <w:rPr>
                <w:rFonts w:ascii="Arial" w:hAnsi="Arial" w:cs="Arial"/>
                <w:sz w:val="18"/>
                <w:szCs w:val="18"/>
              </w:rPr>
            </w:pPr>
          </w:p>
        </w:tc>
      </w:tr>
      <w:tr w:rsidR="00F077EE" w:rsidRPr="00D536FE" w14:paraId="72249A0D" w14:textId="77777777" w:rsidTr="009E235D">
        <w:tc>
          <w:tcPr>
            <w:tcW w:w="4500" w:type="dxa"/>
            <w:tcBorders>
              <w:top w:val="nil"/>
              <w:left w:val="nil"/>
              <w:bottom w:val="nil"/>
              <w:right w:val="nil"/>
            </w:tcBorders>
          </w:tcPr>
          <w:p w14:paraId="3C8EFB03" w14:textId="77777777" w:rsidR="00F077EE" w:rsidRPr="00C8795F" w:rsidRDefault="00F077EE" w:rsidP="00F077EE">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Cost</w:t>
            </w:r>
          </w:p>
        </w:tc>
        <w:tc>
          <w:tcPr>
            <w:tcW w:w="1908" w:type="dxa"/>
            <w:tcBorders>
              <w:top w:val="nil"/>
              <w:left w:val="nil"/>
              <w:bottom w:val="nil"/>
              <w:right w:val="nil"/>
            </w:tcBorders>
            <w:shd w:val="clear" w:color="auto" w:fill="FAFAFA"/>
          </w:tcPr>
          <w:p w14:paraId="50F233D5" w14:textId="16467CFB" w:rsidR="00F077EE" w:rsidRPr="00F077EE" w:rsidRDefault="00F077EE" w:rsidP="00F077EE">
            <w:pPr>
              <w:spacing w:line="200" w:lineRule="exact"/>
              <w:ind w:right="-72"/>
              <w:jc w:val="right"/>
              <w:rPr>
                <w:rFonts w:ascii="Arial" w:hAnsi="Arial" w:cs="Arial"/>
                <w:sz w:val="18"/>
                <w:szCs w:val="18"/>
                <w:lang w:val="en-US"/>
              </w:rPr>
            </w:pPr>
            <w:r w:rsidRPr="00F077EE">
              <w:rPr>
                <w:rFonts w:ascii="Arial" w:hAnsi="Arial" w:cs="Arial"/>
                <w:sz w:val="18"/>
                <w:szCs w:val="18"/>
              </w:rPr>
              <w:t>5</w:t>
            </w:r>
            <w:r w:rsidRPr="00F077EE">
              <w:rPr>
                <w:rFonts w:ascii="Arial" w:hAnsi="Arial" w:cs="Arial"/>
                <w:sz w:val="18"/>
                <w:szCs w:val="18"/>
                <w:lang w:val="en-US"/>
              </w:rPr>
              <w:t>,</w:t>
            </w:r>
            <w:r w:rsidRPr="00F077EE">
              <w:rPr>
                <w:rFonts w:ascii="Arial" w:hAnsi="Arial" w:cs="Arial"/>
                <w:sz w:val="18"/>
                <w:szCs w:val="18"/>
              </w:rPr>
              <w:t>676</w:t>
            </w:r>
            <w:r w:rsidRPr="00F077EE">
              <w:rPr>
                <w:rFonts w:ascii="Arial" w:hAnsi="Arial" w:cs="Arial"/>
                <w:sz w:val="18"/>
                <w:szCs w:val="18"/>
                <w:lang w:val="en-US"/>
              </w:rPr>
              <w:t>,</w:t>
            </w:r>
            <w:r w:rsidRPr="00F077EE">
              <w:rPr>
                <w:rFonts w:ascii="Arial" w:hAnsi="Arial" w:cs="Arial"/>
                <w:sz w:val="18"/>
                <w:szCs w:val="18"/>
              </w:rPr>
              <w:t>505</w:t>
            </w:r>
            <w:r w:rsidRPr="00F077EE">
              <w:rPr>
                <w:rFonts w:ascii="Arial" w:hAnsi="Arial" w:cs="Arial"/>
                <w:sz w:val="18"/>
                <w:szCs w:val="18"/>
                <w:lang w:val="en-US"/>
              </w:rPr>
              <w:t>,</w:t>
            </w:r>
            <w:r w:rsidRPr="00F077EE">
              <w:rPr>
                <w:rFonts w:ascii="Arial" w:hAnsi="Arial" w:cs="Arial"/>
                <w:sz w:val="18"/>
                <w:szCs w:val="18"/>
              </w:rPr>
              <w:t>476</w:t>
            </w:r>
          </w:p>
        </w:tc>
        <w:tc>
          <w:tcPr>
            <w:tcW w:w="1584" w:type="dxa"/>
            <w:tcBorders>
              <w:top w:val="nil"/>
              <w:left w:val="nil"/>
              <w:bottom w:val="nil"/>
              <w:right w:val="nil"/>
            </w:tcBorders>
            <w:shd w:val="clear" w:color="auto" w:fill="FAFAFA"/>
          </w:tcPr>
          <w:p w14:paraId="48ACCE14" w14:textId="29357803" w:rsidR="00F077EE" w:rsidRPr="00F077EE" w:rsidRDefault="00F077EE" w:rsidP="00F077EE">
            <w:pPr>
              <w:spacing w:line="200" w:lineRule="exact"/>
              <w:ind w:right="-72" w:hanging="20"/>
              <w:jc w:val="right"/>
              <w:rPr>
                <w:rFonts w:ascii="Arial" w:hAnsi="Arial" w:cs="Arial"/>
                <w:sz w:val="18"/>
                <w:szCs w:val="18"/>
              </w:rPr>
            </w:pPr>
            <w:r w:rsidRPr="00F077EE">
              <w:rPr>
                <w:rFonts w:ascii="Arial" w:hAnsi="Arial" w:cs="Arial"/>
                <w:sz w:val="18"/>
                <w:szCs w:val="18"/>
              </w:rPr>
              <w:t>115,962,036</w:t>
            </w:r>
          </w:p>
        </w:tc>
        <w:tc>
          <w:tcPr>
            <w:tcW w:w="1584" w:type="dxa"/>
            <w:tcBorders>
              <w:top w:val="nil"/>
              <w:left w:val="nil"/>
              <w:bottom w:val="nil"/>
              <w:right w:val="nil"/>
            </w:tcBorders>
            <w:shd w:val="clear" w:color="auto" w:fill="FAFAFA"/>
            <w:vAlign w:val="bottom"/>
          </w:tcPr>
          <w:p w14:paraId="034F2E94" w14:textId="0349C1DE"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5</w:t>
            </w:r>
            <w:r w:rsidRPr="00F077EE">
              <w:rPr>
                <w:rFonts w:ascii="Arial" w:hAnsi="Arial" w:cs="Arial"/>
                <w:sz w:val="18"/>
                <w:szCs w:val="18"/>
                <w:lang w:val="en-US"/>
              </w:rPr>
              <w:t>,</w:t>
            </w:r>
            <w:r w:rsidRPr="00F077EE">
              <w:rPr>
                <w:rFonts w:ascii="Arial" w:hAnsi="Arial" w:cs="Arial"/>
                <w:sz w:val="18"/>
                <w:szCs w:val="18"/>
              </w:rPr>
              <w:t>792</w:t>
            </w:r>
            <w:r w:rsidRPr="00F077EE">
              <w:rPr>
                <w:rFonts w:ascii="Arial" w:hAnsi="Arial" w:cs="Arial"/>
                <w:sz w:val="18"/>
                <w:szCs w:val="18"/>
                <w:lang w:val="en-US"/>
              </w:rPr>
              <w:t>,</w:t>
            </w:r>
            <w:r w:rsidRPr="00F077EE">
              <w:rPr>
                <w:rFonts w:ascii="Arial" w:hAnsi="Arial" w:cs="Arial"/>
                <w:sz w:val="18"/>
                <w:szCs w:val="18"/>
              </w:rPr>
              <w:t>467</w:t>
            </w:r>
            <w:r w:rsidRPr="00F077EE">
              <w:rPr>
                <w:rFonts w:ascii="Arial" w:hAnsi="Arial" w:cs="Arial"/>
                <w:sz w:val="18"/>
                <w:szCs w:val="18"/>
                <w:lang w:val="en-US"/>
              </w:rPr>
              <w:t>,</w:t>
            </w:r>
            <w:r w:rsidRPr="00F077EE">
              <w:rPr>
                <w:rFonts w:ascii="Arial" w:hAnsi="Arial" w:cs="Arial"/>
                <w:sz w:val="18"/>
                <w:szCs w:val="18"/>
              </w:rPr>
              <w:t>512</w:t>
            </w:r>
          </w:p>
        </w:tc>
      </w:tr>
      <w:tr w:rsidR="00F077EE" w:rsidRPr="00D536FE" w14:paraId="7E336722" w14:textId="77777777" w:rsidTr="009E235D">
        <w:tc>
          <w:tcPr>
            <w:tcW w:w="4500" w:type="dxa"/>
            <w:tcBorders>
              <w:top w:val="nil"/>
              <w:left w:val="nil"/>
              <w:bottom w:val="nil"/>
              <w:right w:val="nil"/>
            </w:tcBorders>
          </w:tcPr>
          <w:p w14:paraId="74B389F5" w14:textId="77777777" w:rsidR="00F077EE" w:rsidRPr="00C8795F" w:rsidRDefault="00F077EE" w:rsidP="00F077EE">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Accumulated amortisation</w:t>
            </w:r>
          </w:p>
        </w:tc>
        <w:tc>
          <w:tcPr>
            <w:tcW w:w="1908" w:type="dxa"/>
            <w:tcBorders>
              <w:top w:val="nil"/>
              <w:left w:val="nil"/>
              <w:right w:val="nil"/>
            </w:tcBorders>
            <w:shd w:val="clear" w:color="auto" w:fill="FAFAFA"/>
          </w:tcPr>
          <w:p w14:paraId="25F46DFC" w14:textId="3F9F0CA8"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(2,370,514,915)</w:t>
            </w:r>
          </w:p>
        </w:tc>
        <w:tc>
          <w:tcPr>
            <w:tcW w:w="1584" w:type="dxa"/>
            <w:tcBorders>
              <w:top w:val="nil"/>
              <w:left w:val="nil"/>
              <w:right w:val="nil"/>
            </w:tcBorders>
            <w:shd w:val="clear" w:color="auto" w:fill="FAFAFA"/>
            <w:vAlign w:val="bottom"/>
          </w:tcPr>
          <w:p w14:paraId="198E26F8" w14:textId="53B56CEA"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lang w:val="en-US"/>
              </w:rPr>
              <w:t>(</w:t>
            </w:r>
            <w:r w:rsidRPr="00F077EE">
              <w:rPr>
                <w:rFonts w:ascii="Arial" w:hAnsi="Arial" w:cs="Arial"/>
                <w:sz w:val="18"/>
                <w:szCs w:val="18"/>
              </w:rPr>
              <w:t>62</w:t>
            </w:r>
            <w:r w:rsidRPr="00F077EE">
              <w:rPr>
                <w:rFonts w:ascii="Arial" w:hAnsi="Arial" w:cs="Arial"/>
                <w:sz w:val="18"/>
                <w:szCs w:val="18"/>
                <w:lang w:val="en-US"/>
              </w:rPr>
              <w:t>,</w:t>
            </w:r>
            <w:r w:rsidRPr="00F077EE">
              <w:rPr>
                <w:rFonts w:ascii="Arial" w:hAnsi="Arial" w:cs="Arial"/>
                <w:sz w:val="18"/>
                <w:szCs w:val="18"/>
              </w:rPr>
              <w:t>003</w:t>
            </w:r>
            <w:r w:rsidRPr="00F077EE">
              <w:rPr>
                <w:rFonts w:ascii="Arial" w:hAnsi="Arial" w:cs="Arial"/>
                <w:sz w:val="18"/>
                <w:szCs w:val="18"/>
                <w:lang w:val="en-US"/>
              </w:rPr>
              <w:t>,</w:t>
            </w:r>
            <w:r w:rsidRPr="00F077EE">
              <w:rPr>
                <w:rFonts w:ascii="Arial" w:hAnsi="Arial" w:cs="Arial"/>
                <w:sz w:val="18"/>
                <w:szCs w:val="18"/>
              </w:rPr>
              <w:t>072</w:t>
            </w:r>
            <w:r w:rsidRPr="00F077EE">
              <w:rPr>
                <w:rFonts w:ascii="Arial" w:hAnsi="Arial" w:cs="Arial"/>
                <w:sz w:val="18"/>
                <w:szCs w:val="18"/>
                <w:lang w:val="en-US"/>
              </w:rPr>
              <w:t>)</w:t>
            </w:r>
          </w:p>
        </w:tc>
        <w:tc>
          <w:tcPr>
            <w:tcW w:w="1584" w:type="dxa"/>
            <w:tcBorders>
              <w:top w:val="nil"/>
              <w:left w:val="nil"/>
              <w:right w:val="nil"/>
            </w:tcBorders>
            <w:shd w:val="clear" w:color="auto" w:fill="FAFAFA"/>
            <w:vAlign w:val="bottom"/>
          </w:tcPr>
          <w:p w14:paraId="7DB7917E" w14:textId="72201C5B" w:rsidR="00F077EE" w:rsidRPr="00F077EE" w:rsidRDefault="00F077EE" w:rsidP="00F077EE">
            <w:pPr>
              <w:spacing w:line="200" w:lineRule="exact"/>
              <w:ind w:right="-72"/>
              <w:jc w:val="right"/>
              <w:rPr>
                <w:rFonts w:ascii="Arial" w:hAnsi="Arial" w:cs="Arial"/>
                <w:sz w:val="18"/>
                <w:szCs w:val="18"/>
                <w:lang w:val="en-US"/>
              </w:rPr>
            </w:pPr>
            <w:r w:rsidRPr="00F077EE">
              <w:rPr>
                <w:rFonts w:ascii="Arial" w:hAnsi="Arial" w:cs="Arial"/>
                <w:sz w:val="18"/>
                <w:szCs w:val="18"/>
                <w:lang w:val="en-US"/>
              </w:rPr>
              <w:t>(</w:t>
            </w:r>
            <w:r w:rsidRPr="00F077EE">
              <w:rPr>
                <w:rFonts w:ascii="Arial" w:hAnsi="Arial" w:cs="Arial"/>
                <w:sz w:val="18"/>
                <w:szCs w:val="18"/>
              </w:rPr>
              <w:t>2</w:t>
            </w:r>
            <w:r w:rsidRPr="00F077EE">
              <w:rPr>
                <w:rFonts w:ascii="Arial" w:hAnsi="Arial" w:cs="Arial"/>
                <w:sz w:val="18"/>
                <w:szCs w:val="18"/>
                <w:lang w:val="en-US"/>
              </w:rPr>
              <w:t>,</w:t>
            </w:r>
            <w:r w:rsidRPr="00F077EE">
              <w:rPr>
                <w:rFonts w:ascii="Arial" w:hAnsi="Arial" w:cs="Arial"/>
                <w:sz w:val="18"/>
                <w:szCs w:val="18"/>
              </w:rPr>
              <w:t>432</w:t>
            </w:r>
            <w:r w:rsidRPr="00F077EE">
              <w:rPr>
                <w:rFonts w:ascii="Arial" w:hAnsi="Arial" w:cs="Arial"/>
                <w:sz w:val="18"/>
                <w:szCs w:val="18"/>
                <w:lang w:val="en-US"/>
              </w:rPr>
              <w:t>,</w:t>
            </w:r>
            <w:r w:rsidRPr="00F077EE">
              <w:rPr>
                <w:rFonts w:ascii="Arial" w:hAnsi="Arial" w:cs="Arial"/>
                <w:sz w:val="18"/>
                <w:szCs w:val="18"/>
              </w:rPr>
              <w:t>517</w:t>
            </w:r>
            <w:r w:rsidRPr="00F077EE">
              <w:rPr>
                <w:rFonts w:ascii="Arial" w:hAnsi="Arial" w:cs="Arial"/>
                <w:sz w:val="18"/>
                <w:szCs w:val="18"/>
                <w:lang w:val="en-US"/>
              </w:rPr>
              <w:t>,</w:t>
            </w:r>
            <w:r w:rsidRPr="00F077EE">
              <w:rPr>
                <w:rFonts w:ascii="Arial" w:hAnsi="Arial" w:cs="Arial"/>
                <w:sz w:val="18"/>
                <w:szCs w:val="18"/>
              </w:rPr>
              <w:t>987</w:t>
            </w:r>
            <w:r w:rsidRPr="00F077EE">
              <w:rPr>
                <w:rFonts w:ascii="Arial" w:hAnsi="Arial" w:cs="Arial"/>
                <w:sz w:val="18"/>
                <w:szCs w:val="18"/>
                <w:lang w:val="en-US"/>
              </w:rPr>
              <w:t>)</w:t>
            </w:r>
          </w:p>
        </w:tc>
      </w:tr>
      <w:tr w:rsidR="00F077EE" w:rsidRPr="00D536FE" w14:paraId="205A9E7E" w14:textId="77777777" w:rsidTr="003D5B62">
        <w:tc>
          <w:tcPr>
            <w:tcW w:w="4500" w:type="dxa"/>
            <w:tcBorders>
              <w:top w:val="nil"/>
              <w:left w:val="nil"/>
              <w:bottom w:val="nil"/>
              <w:right w:val="nil"/>
            </w:tcBorders>
          </w:tcPr>
          <w:p w14:paraId="4F92527B" w14:textId="77777777" w:rsidR="00F077EE" w:rsidRPr="00C8795F" w:rsidRDefault="00F077EE" w:rsidP="00F077EE">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Allowance for impairment</w:t>
            </w:r>
          </w:p>
        </w:tc>
        <w:tc>
          <w:tcPr>
            <w:tcW w:w="1908" w:type="dxa"/>
            <w:tcBorders>
              <w:top w:val="nil"/>
              <w:left w:val="nil"/>
              <w:bottom w:val="single" w:sz="4" w:space="0" w:color="auto"/>
              <w:right w:val="nil"/>
            </w:tcBorders>
            <w:shd w:val="clear" w:color="auto" w:fill="FAFAFA"/>
          </w:tcPr>
          <w:p w14:paraId="6D43981B" w14:textId="54ECB69C" w:rsidR="00F077EE" w:rsidRPr="00F077EE" w:rsidRDefault="00F077EE" w:rsidP="00F077EE">
            <w:pPr>
              <w:spacing w:line="200" w:lineRule="exact"/>
              <w:ind w:right="-72"/>
              <w:jc w:val="right"/>
              <w:rPr>
                <w:rFonts w:ascii="Arial" w:hAnsi="Arial" w:cs="Arial"/>
                <w:sz w:val="18"/>
                <w:szCs w:val="18"/>
                <w:lang w:val="en-US"/>
              </w:rPr>
            </w:pPr>
            <w:r w:rsidRPr="00F077EE">
              <w:rPr>
                <w:rFonts w:ascii="Arial" w:hAnsi="Arial" w:cs="Arial"/>
                <w:sz w:val="18"/>
                <w:szCs w:val="18"/>
              </w:rPr>
              <w:t>(15,000,000)</w:t>
            </w:r>
          </w:p>
        </w:tc>
        <w:tc>
          <w:tcPr>
            <w:tcW w:w="1584" w:type="dxa"/>
            <w:tcBorders>
              <w:top w:val="nil"/>
              <w:left w:val="nil"/>
              <w:bottom w:val="single" w:sz="4" w:space="0" w:color="auto"/>
              <w:right w:val="nil"/>
            </w:tcBorders>
            <w:shd w:val="clear" w:color="auto" w:fill="FAFAFA"/>
          </w:tcPr>
          <w:p w14:paraId="0A0D402A" w14:textId="182659B6"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cs/>
              </w:rPr>
              <w:t>-</w:t>
            </w:r>
          </w:p>
        </w:tc>
        <w:tc>
          <w:tcPr>
            <w:tcW w:w="1584" w:type="dxa"/>
            <w:tcBorders>
              <w:top w:val="nil"/>
              <w:left w:val="nil"/>
              <w:bottom w:val="single" w:sz="4" w:space="0" w:color="auto"/>
              <w:right w:val="nil"/>
            </w:tcBorders>
            <w:shd w:val="clear" w:color="auto" w:fill="FAFAFA"/>
          </w:tcPr>
          <w:p w14:paraId="085A157D" w14:textId="124C6932" w:rsidR="00F077EE" w:rsidRPr="00F077EE" w:rsidRDefault="00F077EE" w:rsidP="00F077EE">
            <w:pPr>
              <w:spacing w:line="200" w:lineRule="exact"/>
              <w:ind w:right="-72"/>
              <w:jc w:val="right"/>
              <w:rPr>
                <w:rFonts w:ascii="Arial" w:hAnsi="Arial" w:cs="Arial"/>
                <w:sz w:val="18"/>
                <w:szCs w:val="18"/>
                <w:cs/>
              </w:rPr>
            </w:pPr>
            <w:r w:rsidRPr="00F077EE">
              <w:rPr>
                <w:rFonts w:ascii="Arial" w:hAnsi="Arial" w:cs="Arial"/>
                <w:sz w:val="18"/>
                <w:szCs w:val="18"/>
              </w:rPr>
              <w:t>(15,000,000)</w:t>
            </w:r>
          </w:p>
        </w:tc>
      </w:tr>
      <w:tr w:rsidR="00F077EE" w:rsidRPr="00D536FE" w14:paraId="567ED519" w14:textId="77777777" w:rsidTr="009E235D">
        <w:tc>
          <w:tcPr>
            <w:tcW w:w="4500" w:type="dxa"/>
            <w:tcBorders>
              <w:top w:val="nil"/>
              <w:left w:val="nil"/>
              <w:bottom w:val="nil"/>
              <w:right w:val="nil"/>
            </w:tcBorders>
          </w:tcPr>
          <w:p w14:paraId="12C7182B" w14:textId="77777777" w:rsidR="00F077EE" w:rsidRPr="00C8795F" w:rsidRDefault="00F077EE" w:rsidP="00F077EE">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shd w:val="clear" w:color="auto" w:fill="FAFAFA"/>
          </w:tcPr>
          <w:p w14:paraId="706A2612" w14:textId="77777777" w:rsidR="00F077EE" w:rsidRPr="00C8795F" w:rsidRDefault="00F077EE" w:rsidP="00F077EE">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FAFAFA"/>
          </w:tcPr>
          <w:p w14:paraId="29002B9B" w14:textId="77777777" w:rsidR="00F077EE" w:rsidRPr="00C8795F" w:rsidRDefault="00F077EE" w:rsidP="00F077EE">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FAFAFA"/>
          </w:tcPr>
          <w:p w14:paraId="0018B85A" w14:textId="77777777" w:rsidR="00F077EE" w:rsidRPr="00C8795F" w:rsidRDefault="00F077EE" w:rsidP="00F077EE">
            <w:pPr>
              <w:pStyle w:val="a"/>
              <w:ind w:left="540" w:right="-108"/>
              <w:jc w:val="right"/>
              <w:rPr>
                <w:rFonts w:cs="Arial"/>
                <w:color w:val="auto"/>
                <w:sz w:val="18"/>
                <w:szCs w:val="18"/>
                <w:u w:val="none"/>
              </w:rPr>
            </w:pPr>
          </w:p>
        </w:tc>
      </w:tr>
      <w:tr w:rsidR="00F077EE" w:rsidRPr="00D536FE" w14:paraId="4F9F849D" w14:textId="77777777" w:rsidTr="009E235D">
        <w:tc>
          <w:tcPr>
            <w:tcW w:w="4500" w:type="dxa"/>
            <w:tcBorders>
              <w:top w:val="nil"/>
              <w:left w:val="nil"/>
              <w:bottom w:val="nil"/>
              <w:right w:val="nil"/>
            </w:tcBorders>
          </w:tcPr>
          <w:p w14:paraId="01CD65DD" w14:textId="77777777" w:rsidR="00F077EE" w:rsidRPr="00C8795F" w:rsidRDefault="00F077EE" w:rsidP="00F077EE">
            <w:pPr>
              <w:pStyle w:val="a"/>
              <w:tabs>
                <w:tab w:val="right" w:pos="7200"/>
                <w:tab w:val="right" w:pos="9000"/>
              </w:tabs>
              <w:spacing w:line="200" w:lineRule="exact"/>
              <w:ind w:right="-108"/>
              <w:jc w:val="both"/>
              <w:rPr>
                <w:rFonts w:cs="Arial"/>
                <w:color w:val="auto"/>
                <w:sz w:val="18"/>
                <w:szCs w:val="18"/>
                <w:u w:val="none"/>
              </w:rPr>
            </w:pPr>
            <w:r w:rsidRPr="00C8795F">
              <w:rPr>
                <w:rFonts w:cs="Arial"/>
                <w:b/>
                <w:bCs/>
                <w:color w:val="auto"/>
                <w:sz w:val="18"/>
                <w:szCs w:val="18"/>
                <w:u w:val="none"/>
              </w:rPr>
              <w:t>Net book amount</w:t>
            </w:r>
          </w:p>
        </w:tc>
        <w:tc>
          <w:tcPr>
            <w:tcW w:w="1908" w:type="dxa"/>
            <w:tcBorders>
              <w:top w:val="nil"/>
              <w:left w:val="nil"/>
              <w:bottom w:val="single" w:sz="4" w:space="0" w:color="auto"/>
              <w:right w:val="nil"/>
            </w:tcBorders>
            <w:shd w:val="clear" w:color="auto" w:fill="FAFAFA"/>
          </w:tcPr>
          <w:p w14:paraId="78FCEB00" w14:textId="7AFE3C5B"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3,290,990,561</w:t>
            </w:r>
          </w:p>
        </w:tc>
        <w:tc>
          <w:tcPr>
            <w:tcW w:w="1584" w:type="dxa"/>
            <w:tcBorders>
              <w:top w:val="nil"/>
              <w:left w:val="nil"/>
              <w:bottom w:val="single" w:sz="4" w:space="0" w:color="auto"/>
              <w:right w:val="nil"/>
            </w:tcBorders>
            <w:shd w:val="clear" w:color="auto" w:fill="FAFAFA"/>
            <w:vAlign w:val="bottom"/>
          </w:tcPr>
          <w:p w14:paraId="399FEACA" w14:textId="065E7AF4"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53,958,964</w:t>
            </w:r>
          </w:p>
        </w:tc>
        <w:tc>
          <w:tcPr>
            <w:tcW w:w="1584" w:type="dxa"/>
            <w:tcBorders>
              <w:top w:val="nil"/>
              <w:left w:val="nil"/>
              <w:bottom w:val="single" w:sz="4" w:space="0" w:color="auto"/>
              <w:right w:val="nil"/>
            </w:tcBorders>
            <w:shd w:val="clear" w:color="auto" w:fill="FAFAFA"/>
            <w:vAlign w:val="bottom"/>
          </w:tcPr>
          <w:p w14:paraId="33538403" w14:textId="719F9AE9" w:rsidR="00F077EE" w:rsidRPr="00F077EE" w:rsidRDefault="00F077EE" w:rsidP="00F077EE">
            <w:pPr>
              <w:spacing w:line="200" w:lineRule="exact"/>
              <w:ind w:right="-72"/>
              <w:jc w:val="right"/>
              <w:rPr>
                <w:rFonts w:ascii="Arial" w:hAnsi="Arial" w:cs="Arial"/>
                <w:sz w:val="18"/>
                <w:szCs w:val="18"/>
              </w:rPr>
            </w:pPr>
            <w:r w:rsidRPr="00F077EE">
              <w:rPr>
                <w:rFonts w:ascii="Arial" w:hAnsi="Arial" w:cs="Arial"/>
                <w:sz w:val="18"/>
                <w:szCs w:val="18"/>
              </w:rPr>
              <w:t>3,344,949,525</w:t>
            </w:r>
          </w:p>
        </w:tc>
      </w:tr>
    </w:tbl>
    <w:p w14:paraId="15EFF49A" w14:textId="77777777" w:rsidR="007B1D31" w:rsidRPr="00D536FE" w:rsidRDefault="007B1D31" w:rsidP="00CB2BB5">
      <w:pPr>
        <w:tabs>
          <w:tab w:val="left" w:pos="2880"/>
          <w:tab w:val="left" w:pos="6480"/>
        </w:tabs>
        <w:jc w:val="both"/>
        <w:rPr>
          <w:rFonts w:ascii="Arial" w:hAnsi="Arial" w:cs="Arial"/>
          <w:sz w:val="16"/>
          <w:szCs w:val="16"/>
        </w:rPr>
      </w:pPr>
    </w:p>
    <w:p w14:paraId="04177B6E" w14:textId="1E45CCF2" w:rsidR="00014925" w:rsidRPr="00D536FE" w:rsidRDefault="002346A3" w:rsidP="00CB2BB5">
      <w:pPr>
        <w:tabs>
          <w:tab w:val="left" w:pos="540"/>
        </w:tabs>
        <w:jc w:val="both"/>
        <w:rPr>
          <w:rFonts w:ascii="Arial" w:hAnsi="Arial" w:cs="Arial"/>
          <w:sz w:val="18"/>
          <w:szCs w:val="18"/>
        </w:rPr>
      </w:pPr>
      <w:r w:rsidRPr="00D536FE">
        <w:rPr>
          <w:rFonts w:ascii="Arial" w:hAnsi="Arial" w:cs="Arial"/>
          <w:spacing w:val="-4"/>
          <w:sz w:val="18"/>
          <w:szCs w:val="18"/>
        </w:rPr>
        <w:t xml:space="preserve">Amortisation </w:t>
      </w:r>
      <w:r w:rsidR="005D75EB" w:rsidRPr="00D536FE">
        <w:rPr>
          <w:rFonts w:ascii="Arial" w:hAnsi="Arial" w:cs="Arial"/>
          <w:spacing w:val="-4"/>
          <w:sz w:val="18"/>
          <w:szCs w:val="18"/>
        </w:rPr>
        <w:t>of</w:t>
      </w:r>
      <w:r w:rsidR="00014925" w:rsidRPr="00D536FE">
        <w:rPr>
          <w:rFonts w:ascii="Arial" w:hAnsi="Arial" w:cs="Arial"/>
          <w:spacing w:val="-4"/>
          <w:sz w:val="18"/>
          <w:szCs w:val="18"/>
        </w:rPr>
        <w:t xml:space="preserve"> Baht</w:t>
      </w:r>
      <w:r w:rsidR="00A64821" w:rsidRPr="00D536FE">
        <w:rPr>
          <w:rFonts w:ascii="Arial" w:hAnsi="Arial" w:cs="Arial"/>
          <w:spacing w:val="-4"/>
          <w:sz w:val="18"/>
          <w:szCs w:val="18"/>
        </w:rPr>
        <w:t xml:space="preserve"> </w:t>
      </w:r>
      <w:r w:rsidR="00F077EE">
        <w:rPr>
          <w:rFonts w:ascii="Arial" w:hAnsi="Arial" w:cs="Arial"/>
          <w:spacing w:val="-4"/>
          <w:sz w:val="18"/>
          <w:szCs w:val="18"/>
        </w:rPr>
        <w:t>263</w:t>
      </w:r>
      <w:r w:rsidR="005D75EB" w:rsidRPr="00D536FE">
        <w:rPr>
          <w:rFonts w:ascii="Arial" w:hAnsi="Arial" w:cs="Arial"/>
          <w:spacing w:val="-4"/>
          <w:sz w:val="18"/>
          <w:szCs w:val="18"/>
        </w:rPr>
        <w:t xml:space="preserve"> </w:t>
      </w:r>
      <w:r w:rsidR="00014925" w:rsidRPr="00D536FE">
        <w:rPr>
          <w:rFonts w:ascii="Arial" w:hAnsi="Arial" w:cs="Arial"/>
          <w:spacing w:val="-4"/>
          <w:sz w:val="18"/>
          <w:szCs w:val="18"/>
        </w:rPr>
        <w:t>million (</w:t>
      </w:r>
      <w:r w:rsidR="009A5F51" w:rsidRPr="00D536FE">
        <w:rPr>
          <w:rFonts w:ascii="Arial" w:hAnsi="Arial" w:cs="Arial"/>
          <w:spacing w:val="-4"/>
          <w:sz w:val="18"/>
          <w:szCs w:val="18"/>
        </w:rPr>
        <w:t>201</w:t>
      </w:r>
      <w:r w:rsidR="001815A4" w:rsidRPr="00D536FE">
        <w:rPr>
          <w:rFonts w:ascii="Arial" w:hAnsi="Arial" w:cs="Arial"/>
          <w:spacing w:val="-4"/>
          <w:sz w:val="18"/>
          <w:szCs w:val="18"/>
        </w:rPr>
        <w:t>9</w:t>
      </w:r>
      <w:r w:rsidR="00014925" w:rsidRPr="00D536FE">
        <w:rPr>
          <w:rFonts w:ascii="Arial" w:hAnsi="Arial" w:cs="Arial"/>
          <w:spacing w:val="-4"/>
          <w:sz w:val="18"/>
          <w:szCs w:val="18"/>
        </w:rPr>
        <w:t xml:space="preserve">: Baht </w:t>
      </w:r>
      <w:r w:rsidR="001815A4" w:rsidRPr="00D536FE">
        <w:rPr>
          <w:rFonts w:ascii="Arial" w:hAnsi="Arial" w:cs="Arial"/>
          <w:spacing w:val="-4"/>
          <w:sz w:val="18"/>
          <w:szCs w:val="18"/>
        </w:rPr>
        <w:t>247</w:t>
      </w:r>
      <w:r w:rsidR="008C0413" w:rsidRPr="00D536FE">
        <w:rPr>
          <w:rFonts w:ascii="Arial" w:hAnsi="Arial" w:cs="Arial"/>
          <w:spacing w:val="-4"/>
          <w:sz w:val="18"/>
          <w:szCs w:val="18"/>
        </w:rPr>
        <w:t xml:space="preserve"> </w:t>
      </w:r>
      <w:r w:rsidR="00014925" w:rsidRPr="00D536FE">
        <w:rPr>
          <w:rFonts w:ascii="Arial" w:hAnsi="Arial" w:cs="Arial"/>
          <w:spacing w:val="-4"/>
          <w:sz w:val="18"/>
          <w:szCs w:val="18"/>
        </w:rPr>
        <w:t xml:space="preserve">million) </w:t>
      </w:r>
      <w:r w:rsidR="005D75EB" w:rsidRPr="00D536FE">
        <w:rPr>
          <w:rFonts w:ascii="Arial" w:hAnsi="Arial" w:cs="Arial"/>
          <w:spacing w:val="-4"/>
          <w:sz w:val="18"/>
          <w:szCs w:val="18"/>
        </w:rPr>
        <w:t>is cha</w:t>
      </w:r>
      <w:r w:rsidR="00A073CD" w:rsidRPr="00D536FE">
        <w:rPr>
          <w:rFonts w:ascii="Arial" w:hAnsi="Arial" w:cs="Arial"/>
          <w:spacing w:val="-4"/>
          <w:sz w:val="18"/>
          <w:szCs w:val="18"/>
        </w:rPr>
        <w:t>r</w:t>
      </w:r>
      <w:r w:rsidR="005D75EB" w:rsidRPr="00D536FE">
        <w:rPr>
          <w:rFonts w:ascii="Arial" w:hAnsi="Arial" w:cs="Arial"/>
          <w:spacing w:val="-4"/>
          <w:sz w:val="18"/>
          <w:szCs w:val="18"/>
        </w:rPr>
        <w:t xml:space="preserve">ged in cost of goods sold and Baht </w:t>
      </w:r>
      <w:r w:rsidR="00F077EE">
        <w:rPr>
          <w:rFonts w:ascii="Arial" w:hAnsi="Arial" w:cs="Arial"/>
          <w:spacing w:val="-4"/>
          <w:sz w:val="18"/>
          <w:szCs w:val="18"/>
        </w:rPr>
        <w:t>73</w:t>
      </w:r>
      <w:r w:rsidR="005D75EB" w:rsidRPr="00D536FE">
        <w:rPr>
          <w:rFonts w:ascii="Arial" w:hAnsi="Arial" w:cs="Arial"/>
          <w:spacing w:val="-4"/>
          <w:sz w:val="18"/>
          <w:szCs w:val="18"/>
        </w:rPr>
        <w:t xml:space="preserve"> million (201</w:t>
      </w:r>
      <w:r w:rsidR="001815A4" w:rsidRPr="00D536FE">
        <w:rPr>
          <w:rFonts w:ascii="Arial" w:hAnsi="Arial" w:cs="Arial"/>
          <w:spacing w:val="-4"/>
          <w:sz w:val="18"/>
          <w:szCs w:val="18"/>
        </w:rPr>
        <w:t>9</w:t>
      </w:r>
      <w:r w:rsidR="005D75EB" w:rsidRPr="00D536FE">
        <w:rPr>
          <w:rFonts w:ascii="Arial" w:hAnsi="Arial" w:cs="Arial"/>
          <w:spacing w:val="-4"/>
          <w:sz w:val="18"/>
          <w:szCs w:val="18"/>
        </w:rPr>
        <w:t xml:space="preserve">: </w:t>
      </w:r>
      <w:r w:rsidR="001815A4" w:rsidRPr="00D536FE">
        <w:rPr>
          <w:rFonts w:ascii="Arial" w:hAnsi="Arial" w:cs="Arial"/>
          <w:spacing w:val="-4"/>
          <w:sz w:val="18"/>
          <w:szCs w:val="18"/>
        </w:rPr>
        <w:t>76</w:t>
      </w:r>
      <w:r w:rsidR="005D75EB" w:rsidRPr="00D536FE">
        <w:rPr>
          <w:rFonts w:ascii="Arial" w:hAnsi="Arial" w:cs="Arial"/>
          <w:spacing w:val="-4"/>
          <w:sz w:val="18"/>
          <w:szCs w:val="18"/>
        </w:rPr>
        <w:t xml:space="preserve"> million) is cha</w:t>
      </w:r>
      <w:r w:rsidR="00A073CD" w:rsidRPr="00D536FE">
        <w:rPr>
          <w:rFonts w:ascii="Arial" w:hAnsi="Arial" w:cs="Arial"/>
          <w:spacing w:val="-4"/>
          <w:sz w:val="18"/>
          <w:szCs w:val="18"/>
        </w:rPr>
        <w:t>r</w:t>
      </w:r>
      <w:r w:rsidR="005D75EB" w:rsidRPr="00D536FE">
        <w:rPr>
          <w:rFonts w:ascii="Arial" w:hAnsi="Arial" w:cs="Arial"/>
          <w:spacing w:val="-4"/>
          <w:sz w:val="18"/>
          <w:szCs w:val="18"/>
        </w:rPr>
        <w:t xml:space="preserve">ged in </w:t>
      </w:r>
      <w:r w:rsidR="00014925" w:rsidRPr="00D536FE">
        <w:rPr>
          <w:rFonts w:ascii="Arial" w:hAnsi="Arial" w:cs="Arial"/>
          <w:spacing w:val="-4"/>
          <w:sz w:val="18"/>
          <w:szCs w:val="18"/>
        </w:rPr>
        <w:t>administrative</w:t>
      </w:r>
      <w:r w:rsidR="00014925" w:rsidRPr="00D536FE">
        <w:rPr>
          <w:rFonts w:ascii="Arial" w:hAnsi="Arial" w:cs="Arial"/>
          <w:sz w:val="18"/>
          <w:szCs w:val="18"/>
        </w:rPr>
        <w:t xml:space="preserve"> expenses</w:t>
      </w:r>
      <w:r w:rsidR="005D75EB" w:rsidRPr="00D536FE">
        <w:rPr>
          <w:rFonts w:ascii="Arial" w:hAnsi="Arial" w:cs="Arial"/>
          <w:sz w:val="18"/>
          <w:szCs w:val="18"/>
        </w:rPr>
        <w:t>.</w:t>
      </w:r>
    </w:p>
    <w:p w14:paraId="4F037147" w14:textId="77777777" w:rsidR="004D3196" w:rsidRPr="00D536FE" w:rsidRDefault="004D3196" w:rsidP="00CB2BB5">
      <w:pPr>
        <w:tabs>
          <w:tab w:val="left" w:pos="540"/>
        </w:tabs>
        <w:jc w:val="both"/>
        <w:rPr>
          <w:rFonts w:ascii="Arial" w:hAnsi="Arial" w:cs="Arial"/>
          <w:sz w:val="16"/>
          <w:szCs w:val="16"/>
        </w:rPr>
      </w:pPr>
    </w:p>
    <w:p w14:paraId="5E84F0E4" w14:textId="42BEE091" w:rsidR="004D3196" w:rsidRPr="00D536FE" w:rsidRDefault="004D3196" w:rsidP="00CB2BB5">
      <w:pPr>
        <w:tabs>
          <w:tab w:val="left" w:pos="2880"/>
          <w:tab w:val="left" w:pos="6480"/>
        </w:tabs>
        <w:jc w:val="thaiDistribute"/>
        <w:rPr>
          <w:rFonts w:ascii="Arial" w:hAnsi="Arial" w:cs="Arial"/>
          <w:sz w:val="18"/>
          <w:szCs w:val="18"/>
        </w:rPr>
      </w:pPr>
      <w:r w:rsidRPr="00D536FE">
        <w:rPr>
          <w:rFonts w:ascii="Arial" w:eastAsia="Arial Unicode MS" w:hAnsi="Arial" w:cs="Arial"/>
          <w:sz w:val="18"/>
          <w:szCs w:val="18"/>
        </w:rPr>
        <w:t xml:space="preserve">The allowance for impairment of intangible assets </w:t>
      </w:r>
      <w:r w:rsidR="00E0344D" w:rsidRPr="00D536FE">
        <w:rPr>
          <w:rFonts w:ascii="Arial" w:eastAsia="Arial Unicode MS" w:hAnsi="Arial" w:cs="Arial"/>
          <w:sz w:val="18"/>
          <w:szCs w:val="18"/>
        </w:rPr>
        <w:t xml:space="preserve">of Baht </w:t>
      </w:r>
      <w:r w:rsidR="009A5F51" w:rsidRPr="00D536FE">
        <w:rPr>
          <w:rFonts w:ascii="Arial" w:eastAsia="Arial Unicode MS" w:hAnsi="Arial" w:cs="Arial"/>
          <w:sz w:val="18"/>
          <w:szCs w:val="18"/>
        </w:rPr>
        <w:t>1</w:t>
      </w:r>
      <w:r w:rsidR="001935E0" w:rsidRPr="00D536FE">
        <w:rPr>
          <w:rFonts w:ascii="Arial" w:eastAsia="Arial Unicode MS" w:hAnsi="Arial" w:cs="Arial"/>
          <w:sz w:val="18"/>
          <w:szCs w:val="18"/>
        </w:rPr>
        <w:t>5</w:t>
      </w:r>
      <w:r w:rsidR="00E0344D" w:rsidRPr="00D536FE">
        <w:rPr>
          <w:rFonts w:ascii="Arial" w:eastAsia="Arial Unicode MS" w:hAnsi="Arial" w:cs="Arial"/>
          <w:sz w:val="18"/>
          <w:szCs w:val="18"/>
        </w:rPr>
        <w:t xml:space="preserve"> million </w:t>
      </w:r>
      <w:r w:rsidRPr="00D536FE">
        <w:rPr>
          <w:rFonts w:ascii="Arial" w:eastAsia="Arial Unicode MS" w:hAnsi="Arial" w:cs="Arial"/>
          <w:sz w:val="18"/>
          <w:szCs w:val="18"/>
        </w:rPr>
        <w:t xml:space="preserve">as at </w:t>
      </w:r>
      <w:r w:rsidR="009A5F51" w:rsidRPr="00D536FE">
        <w:rPr>
          <w:rFonts w:ascii="Arial" w:eastAsia="Arial Unicode MS" w:hAnsi="Arial" w:cs="Arial"/>
          <w:sz w:val="18"/>
          <w:szCs w:val="18"/>
        </w:rPr>
        <w:t>31</w:t>
      </w:r>
      <w:r w:rsidRPr="00D536FE">
        <w:rPr>
          <w:rFonts w:ascii="Arial" w:eastAsia="Arial Unicode MS" w:hAnsi="Arial" w:cs="Arial"/>
          <w:sz w:val="18"/>
          <w:szCs w:val="18"/>
        </w:rPr>
        <w:t xml:space="preserve"> December </w:t>
      </w:r>
      <w:r w:rsidR="009A5F51" w:rsidRPr="00D536FE">
        <w:rPr>
          <w:rFonts w:ascii="Arial" w:eastAsia="Arial Unicode MS" w:hAnsi="Arial" w:cs="Arial"/>
          <w:sz w:val="18"/>
          <w:szCs w:val="18"/>
        </w:rPr>
        <w:t>20</w:t>
      </w:r>
      <w:r w:rsidR="001815A4" w:rsidRPr="00D536FE">
        <w:rPr>
          <w:rFonts w:ascii="Arial" w:eastAsia="Arial Unicode MS" w:hAnsi="Arial" w:cs="Arial"/>
          <w:sz w:val="18"/>
          <w:szCs w:val="18"/>
        </w:rPr>
        <w:t>20</w:t>
      </w:r>
      <w:r w:rsidRPr="00D536FE">
        <w:rPr>
          <w:rFonts w:ascii="Arial" w:eastAsia="Arial Unicode MS" w:hAnsi="Arial" w:cs="Arial"/>
          <w:sz w:val="18"/>
          <w:szCs w:val="18"/>
        </w:rPr>
        <w:t xml:space="preserve"> </w:t>
      </w:r>
      <w:r w:rsidR="00BE5CFD" w:rsidRPr="00D536FE">
        <w:rPr>
          <w:rFonts w:ascii="Arial" w:eastAsia="Arial Unicode MS" w:hAnsi="Arial" w:cs="Arial"/>
          <w:sz w:val="18"/>
          <w:szCs w:val="18"/>
        </w:rPr>
        <w:t>is</w:t>
      </w:r>
      <w:r w:rsidRPr="00D536FE">
        <w:rPr>
          <w:rFonts w:ascii="Arial" w:eastAsia="Arial Unicode MS" w:hAnsi="Arial" w:cs="Arial"/>
          <w:sz w:val="18"/>
          <w:szCs w:val="18"/>
        </w:rPr>
        <w:t xml:space="preserve"> from service concession arrangement at Lan Island. Sales of tap water at this location </w:t>
      </w:r>
      <w:r w:rsidR="00BE5CFD" w:rsidRPr="00D536FE">
        <w:rPr>
          <w:rFonts w:ascii="Arial" w:eastAsia="Arial Unicode MS" w:hAnsi="Arial" w:cs="Arial"/>
          <w:sz w:val="18"/>
          <w:szCs w:val="18"/>
        </w:rPr>
        <w:t>are</w:t>
      </w:r>
      <w:r w:rsidRPr="00D536FE">
        <w:rPr>
          <w:rFonts w:ascii="Arial" w:eastAsia="Arial Unicode MS" w:hAnsi="Arial" w:cs="Arial"/>
          <w:sz w:val="18"/>
          <w:szCs w:val="18"/>
        </w:rPr>
        <w:t xml:space="preserve"> lower than</w:t>
      </w:r>
      <w:r w:rsidRPr="00D536FE">
        <w:rPr>
          <w:rFonts w:ascii="Arial" w:eastAsia="Arial Unicode MS" w:hAnsi="Arial" w:cs="Arial"/>
          <w:sz w:val="18"/>
          <w:szCs w:val="18"/>
          <w:cs/>
        </w:rPr>
        <w:t xml:space="preserve"> </w:t>
      </w:r>
      <w:r w:rsidRPr="00D536FE">
        <w:rPr>
          <w:rFonts w:ascii="Arial" w:eastAsia="Arial Unicode MS" w:hAnsi="Arial" w:cs="Arial"/>
          <w:sz w:val="18"/>
          <w:szCs w:val="18"/>
        </w:rPr>
        <w:t>the budget because</w:t>
      </w:r>
      <w:r w:rsidR="004077AB" w:rsidRPr="00D536FE">
        <w:rPr>
          <w:rFonts w:ascii="Arial" w:eastAsia="Arial Unicode MS" w:hAnsi="Arial" w:cs="Arial"/>
          <w:sz w:val="18"/>
          <w:szCs w:val="18"/>
        </w:rPr>
        <w:t xml:space="preserve"> </w:t>
      </w:r>
      <w:r w:rsidR="00882C14" w:rsidRPr="00D536FE">
        <w:rPr>
          <w:rFonts w:ascii="Arial" w:eastAsia="Arial Unicode MS" w:hAnsi="Arial" w:cs="Arial"/>
          <w:sz w:val="18"/>
          <w:szCs w:val="18"/>
        </w:rPr>
        <w:t xml:space="preserve">there are </w:t>
      </w:r>
      <w:r w:rsidR="004077AB" w:rsidRPr="00D536FE">
        <w:rPr>
          <w:rFonts w:ascii="Arial" w:eastAsia="Arial Unicode MS" w:hAnsi="Arial" w:cs="Arial"/>
          <w:sz w:val="18"/>
          <w:szCs w:val="18"/>
        </w:rPr>
        <w:t>o</w:t>
      </w:r>
      <w:r w:rsidRPr="00D536FE">
        <w:rPr>
          <w:rFonts w:ascii="Arial" w:eastAsia="Arial Unicode MS" w:hAnsi="Arial" w:cs="Arial"/>
          <w:sz w:val="18"/>
          <w:szCs w:val="18"/>
        </w:rPr>
        <w:t>ther natural water resources</w:t>
      </w:r>
      <w:r w:rsidR="00882C14" w:rsidRPr="00D536FE">
        <w:rPr>
          <w:rFonts w:ascii="Arial" w:eastAsia="Arial Unicode MS" w:hAnsi="Arial" w:cs="Arial"/>
          <w:sz w:val="18"/>
          <w:szCs w:val="18"/>
        </w:rPr>
        <w:t xml:space="preserve"> that</w:t>
      </w:r>
      <w:r w:rsidRPr="00D536FE">
        <w:rPr>
          <w:rFonts w:ascii="Arial" w:eastAsia="Arial Unicode MS" w:hAnsi="Arial" w:cs="Arial"/>
          <w:sz w:val="18"/>
          <w:szCs w:val="18"/>
        </w:rPr>
        <w:t xml:space="preserve"> can be used in lieu of tap water. </w:t>
      </w:r>
    </w:p>
    <w:p w14:paraId="508C6D30" w14:textId="77777777" w:rsidR="007F0872" w:rsidRPr="00D536FE" w:rsidRDefault="007F0872" w:rsidP="00050534">
      <w:pPr>
        <w:rPr>
          <w:rFonts w:ascii="Arial" w:hAnsi="Arial" w:cs="Arial"/>
          <w:sz w:val="18"/>
          <w:szCs w:val="18"/>
        </w:rPr>
        <w:sectPr w:rsidR="007F0872" w:rsidRPr="00D536FE" w:rsidSect="005E6348">
          <w:pgSz w:w="11909" w:h="16834" w:code="9"/>
          <w:pgMar w:top="1440" w:right="720" w:bottom="720" w:left="1728" w:header="706" w:footer="706" w:gutter="0"/>
          <w:cols w:space="720"/>
          <w:docGrid w:linePitch="360"/>
        </w:sectPr>
      </w:pPr>
    </w:p>
    <w:tbl>
      <w:tblPr>
        <w:tblW w:w="9563" w:type="dxa"/>
        <w:tblLook w:val="01E0" w:firstRow="1" w:lastRow="1" w:firstColumn="1" w:lastColumn="1" w:noHBand="0" w:noVBand="0"/>
      </w:tblPr>
      <w:tblGrid>
        <w:gridCol w:w="7763"/>
        <w:gridCol w:w="1800"/>
      </w:tblGrid>
      <w:tr w:rsidR="00B468DD" w:rsidRPr="00D536FE" w14:paraId="3B6C6DCF" w14:textId="77777777" w:rsidTr="00050534">
        <w:tc>
          <w:tcPr>
            <w:tcW w:w="7763" w:type="dxa"/>
            <w:vAlign w:val="bottom"/>
          </w:tcPr>
          <w:p w14:paraId="44678876" w14:textId="123D30F9" w:rsidR="00B468DD" w:rsidRPr="00D536FE" w:rsidRDefault="00E92926" w:rsidP="00050534">
            <w:pPr>
              <w:rPr>
                <w:rFonts w:ascii="Arial" w:hAnsi="Arial" w:cs="Arial"/>
                <w:sz w:val="18"/>
                <w:szCs w:val="18"/>
                <w:cs/>
              </w:rPr>
            </w:pPr>
            <w:r w:rsidRPr="00D536FE">
              <w:rPr>
                <w:rFonts w:ascii="Arial" w:hAnsi="Arial" w:cs="Arial"/>
                <w:sz w:val="18"/>
                <w:szCs w:val="18"/>
              </w:rPr>
              <w:lastRenderedPageBreak/>
              <w:br w:type="page"/>
            </w:r>
          </w:p>
        </w:tc>
        <w:tc>
          <w:tcPr>
            <w:tcW w:w="1800" w:type="dxa"/>
            <w:tcBorders>
              <w:top w:val="single" w:sz="4" w:space="0" w:color="auto"/>
              <w:bottom w:val="single" w:sz="4" w:space="0" w:color="auto"/>
            </w:tcBorders>
            <w:shd w:val="clear" w:color="auto" w:fill="auto"/>
            <w:vAlign w:val="bottom"/>
          </w:tcPr>
          <w:p w14:paraId="1F7F10C6" w14:textId="77777777" w:rsidR="00B468DD" w:rsidRPr="00D536FE" w:rsidRDefault="00B468DD" w:rsidP="00050534">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B468DD" w:rsidRPr="00D536FE" w14:paraId="02506DF9" w14:textId="77777777" w:rsidTr="00050534">
        <w:tc>
          <w:tcPr>
            <w:tcW w:w="7763" w:type="dxa"/>
            <w:vAlign w:val="bottom"/>
          </w:tcPr>
          <w:p w14:paraId="28F129FA" w14:textId="77777777" w:rsidR="00B468DD" w:rsidRPr="00D536FE" w:rsidRDefault="00B468DD" w:rsidP="00050534">
            <w:pPr>
              <w:rPr>
                <w:rFonts w:ascii="Arial" w:hAnsi="Arial" w:cs="Arial"/>
                <w:sz w:val="18"/>
                <w:szCs w:val="18"/>
              </w:rPr>
            </w:pPr>
          </w:p>
        </w:tc>
        <w:tc>
          <w:tcPr>
            <w:tcW w:w="1800" w:type="dxa"/>
            <w:tcBorders>
              <w:top w:val="single" w:sz="4" w:space="0" w:color="auto"/>
              <w:bottom w:val="single" w:sz="4" w:space="0" w:color="auto"/>
            </w:tcBorders>
            <w:vAlign w:val="bottom"/>
          </w:tcPr>
          <w:p w14:paraId="0703BB86" w14:textId="77777777" w:rsidR="00B468DD" w:rsidRPr="00D536FE" w:rsidRDefault="00CF6B1F" w:rsidP="00050534">
            <w:pPr>
              <w:ind w:right="-72"/>
              <w:jc w:val="right"/>
              <w:rPr>
                <w:rFonts w:ascii="Arial" w:hAnsi="Arial" w:cs="Arial"/>
                <w:b/>
                <w:bCs/>
                <w:sz w:val="18"/>
                <w:szCs w:val="18"/>
              </w:rPr>
            </w:pPr>
            <w:r w:rsidRPr="00D536FE">
              <w:rPr>
                <w:rFonts w:ascii="Arial" w:hAnsi="Arial" w:cs="Arial"/>
                <w:b/>
                <w:bCs/>
                <w:sz w:val="18"/>
                <w:szCs w:val="18"/>
              </w:rPr>
              <w:t>Separate financial statements</w:t>
            </w:r>
          </w:p>
        </w:tc>
      </w:tr>
      <w:tr w:rsidR="00B468DD" w:rsidRPr="00D536FE" w14:paraId="1A56B1B2" w14:textId="77777777" w:rsidTr="00050534">
        <w:tc>
          <w:tcPr>
            <w:tcW w:w="7763" w:type="dxa"/>
            <w:vAlign w:val="bottom"/>
          </w:tcPr>
          <w:p w14:paraId="55953B1B" w14:textId="77777777" w:rsidR="00B468DD" w:rsidRPr="00D536FE" w:rsidRDefault="00B468DD" w:rsidP="00050534">
            <w:pPr>
              <w:rPr>
                <w:rFonts w:ascii="Arial" w:hAnsi="Arial" w:cs="Arial"/>
                <w:sz w:val="18"/>
                <w:szCs w:val="18"/>
              </w:rPr>
            </w:pPr>
          </w:p>
        </w:tc>
        <w:tc>
          <w:tcPr>
            <w:tcW w:w="1800" w:type="dxa"/>
            <w:tcBorders>
              <w:top w:val="single" w:sz="4" w:space="0" w:color="auto"/>
              <w:bottom w:val="single" w:sz="4" w:space="0" w:color="auto"/>
            </w:tcBorders>
            <w:vAlign w:val="bottom"/>
          </w:tcPr>
          <w:p w14:paraId="0F662587" w14:textId="77777777" w:rsidR="00B468DD" w:rsidRPr="00D536FE" w:rsidRDefault="00B468DD" w:rsidP="00050534">
            <w:pPr>
              <w:ind w:right="-72"/>
              <w:jc w:val="right"/>
              <w:rPr>
                <w:rFonts w:ascii="Arial" w:hAnsi="Arial" w:cs="Arial"/>
                <w:b/>
                <w:bCs/>
                <w:spacing w:val="-4"/>
                <w:sz w:val="18"/>
                <w:szCs w:val="18"/>
                <w:cs/>
              </w:rPr>
            </w:pPr>
            <w:r w:rsidRPr="00D536FE">
              <w:rPr>
                <w:rFonts w:ascii="Arial" w:hAnsi="Arial" w:cs="Arial"/>
                <w:b/>
                <w:bCs/>
                <w:spacing w:val="-4"/>
                <w:sz w:val="18"/>
                <w:szCs w:val="18"/>
              </w:rPr>
              <w:t>Computer software</w:t>
            </w:r>
          </w:p>
        </w:tc>
      </w:tr>
      <w:tr w:rsidR="00B468DD" w:rsidRPr="00D536FE" w14:paraId="48D333DC" w14:textId="77777777" w:rsidTr="00050534">
        <w:tc>
          <w:tcPr>
            <w:tcW w:w="7763" w:type="dxa"/>
            <w:vAlign w:val="bottom"/>
          </w:tcPr>
          <w:p w14:paraId="6CEC5866" w14:textId="77777777" w:rsidR="00B468DD" w:rsidRPr="00D536FE" w:rsidRDefault="00B468DD" w:rsidP="00050534">
            <w:pPr>
              <w:rPr>
                <w:rFonts w:ascii="Arial" w:hAnsi="Arial" w:cs="Arial"/>
                <w:b/>
                <w:bCs/>
                <w:sz w:val="18"/>
                <w:szCs w:val="18"/>
                <w:cs/>
              </w:rPr>
            </w:pPr>
          </w:p>
        </w:tc>
        <w:tc>
          <w:tcPr>
            <w:tcW w:w="1800" w:type="dxa"/>
            <w:tcBorders>
              <w:top w:val="single" w:sz="4" w:space="0" w:color="auto"/>
            </w:tcBorders>
            <w:vAlign w:val="bottom"/>
          </w:tcPr>
          <w:p w14:paraId="7A6AB1B7" w14:textId="77777777" w:rsidR="00B468DD" w:rsidRPr="00D536FE" w:rsidRDefault="00B468DD" w:rsidP="00050534">
            <w:pPr>
              <w:ind w:right="-72"/>
              <w:jc w:val="right"/>
              <w:rPr>
                <w:rFonts w:ascii="Arial" w:hAnsi="Arial" w:cs="Arial"/>
                <w:sz w:val="18"/>
                <w:szCs w:val="18"/>
              </w:rPr>
            </w:pPr>
          </w:p>
        </w:tc>
      </w:tr>
      <w:tr w:rsidR="00B468DD" w:rsidRPr="00D536FE" w14:paraId="6ACA6306" w14:textId="77777777" w:rsidTr="00050534">
        <w:tc>
          <w:tcPr>
            <w:tcW w:w="7763" w:type="dxa"/>
            <w:vAlign w:val="bottom"/>
          </w:tcPr>
          <w:p w14:paraId="5E97A8B6" w14:textId="2C2E83BB" w:rsidR="00B468DD" w:rsidRPr="00D536FE" w:rsidRDefault="00B468DD" w:rsidP="00050534">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 xml:space="preserve">At </w:t>
            </w:r>
            <w:r w:rsidR="009A5F51" w:rsidRPr="00D536FE">
              <w:rPr>
                <w:rFonts w:cs="Arial"/>
                <w:b/>
                <w:bCs/>
                <w:color w:val="auto"/>
                <w:sz w:val="18"/>
                <w:szCs w:val="18"/>
                <w:u w:val="none"/>
              </w:rPr>
              <w:t>1</w:t>
            </w:r>
            <w:r w:rsidRPr="00D536FE">
              <w:rPr>
                <w:rFonts w:cs="Arial"/>
                <w:b/>
                <w:bCs/>
                <w:color w:val="auto"/>
                <w:sz w:val="18"/>
                <w:szCs w:val="18"/>
                <w:u w:val="none"/>
              </w:rPr>
              <w:t xml:space="preserve"> January </w:t>
            </w:r>
            <w:r w:rsidR="008C0413" w:rsidRPr="00D536FE">
              <w:rPr>
                <w:rFonts w:cs="Arial"/>
                <w:b/>
                <w:bCs/>
                <w:color w:val="auto"/>
                <w:sz w:val="18"/>
                <w:szCs w:val="18"/>
                <w:u w:val="none"/>
              </w:rPr>
              <w:t>201</w:t>
            </w:r>
            <w:r w:rsidR="003979C1" w:rsidRPr="00D536FE">
              <w:rPr>
                <w:rFonts w:cs="Arial"/>
                <w:b/>
                <w:bCs/>
                <w:color w:val="auto"/>
                <w:sz w:val="18"/>
                <w:szCs w:val="18"/>
                <w:u w:val="none"/>
              </w:rPr>
              <w:t>9</w:t>
            </w:r>
          </w:p>
        </w:tc>
        <w:tc>
          <w:tcPr>
            <w:tcW w:w="1800" w:type="dxa"/>
            <w:vAlign w:val="bottom"/>
          </w:tcPr>
          <w:p w14:paraId="38528073" w14:textId="77777777" w:rsidR="00B468DD" w:rsidRPr="00D536FE" w:rsidRDefault="00B468DD" w:rsidP="00050534">
            <w:pPr>
              <w:ind w:right="-72"/>
              <w:jc w:val="right"/>
              <w:rPr>
                <w:rFonts w:ascii="Arial" w:hAnsi="Arial" w:cs="Arial"/>
                <w:sz w:val="18"/>
                <w:szCs w:val="18"/>
              </w:rPr>
            </w:pPr>
          </w:p>
        </w:tc>
      </w:tr>
      <w:tr w:rsidR="003979C1" w:rsidRPr="00D536FE" w14:paraId="4F026D3B"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76FCC745"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800" w:type="dxa"/>
            <w:tcBorders>
              <w:top w:val="nil"/>
              <w:left w:val="nil"/>
              <w:bottom w:val="nil"/>
              <w:right w:val="nil"/>
            </w:tcBorders>
            <w:vAlign w:val="bottom"/>
          </w:tcPr>
          <w:p w14:paraId="1ECC2808" w14:textId="78F129CB"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95,759,362</w:t>
            </w:r>
          </w:p>
        </w:tc>
      </w:tr>
      <w:tr w:rsidR="003979C1" w:rsidRPr="00D536FE" w14:paraId="6C191AA4"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79A20AEC"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amortisation</w:t>
            </w:r>
          </w:p>
        </w:tc>
        <w:tc>
          <w:tcPr>
            <w:tcW w:w="1800" w:type="dxa"/>
            <w:tcBorders>
              <w:top w:val="nil"/>
              <w:left w:val="nil"/>
              <w:bottom w:val="single" w:sz="4" w:space="0" w:color="auto"/>
              <w:right w:val="nil"/>
            </w:tcBorders>
            <w:vAlign w:val="bottom"/>
          </w:tcPr>
          <w:p w14:paraId="14388435" w14:textId="7FEAF4E3"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(41,575,254)</w:t>
            </w:r>
          </w:p>
        </w:tc>
      </w:tr>
      <w:tr w:rsidR="003979C1" w:rsidRPr="00D536FE" w14:paraId="7ED476FB"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FC95034" w14:textId="77777777" w:rsidR="003979C1" w:rsidRPr="00D536FE" w:rsidRDefault="003979C1" w:rsidP="003979C1">
            <w:pPr>
              <w:rPr>
                <w:rFonts w:ascii="Arial" w:hAnsi="Arial" w:cs="Arial"/>
                <w:b/>
                <w:bCs/>
                <w:sz w:val="18"/>
                <w:szCs w:val="18"/>
              </w:rPr>
            </w:pPr>
          </w:p>
        </w:tc>
        <w:tc>
          <w:tcPr>
            <w:tcW w:w="1800" w:type="dxa"/>
            <w:tcBorders>
              <w:top w:val="single" w:sz="4" w:space="0" w:color="auto"/>
              <w:left w:val="nil"/>
              <w:bottom w:val="nil"/>
              <w:right w:val="nil"/>
            </w:tcBorders>
            <w:vAlign w:val="bottom"/>
          </w:tcPr>
          <w:p w14:paraId="228C12D6" w14:textId="77777777" w:rsidR="003979C1" w:rsidRPr="00D536FE" w:rsidRDefault="003979C1" w:rsidP="003979C1">
            <w:pPr>
              <w:ind w:right="-72"/>
              <w:jc w:val="right"/>
              <w:rPr>
                <w:rFonts w:ascii="Arial" w:hAnsi="Arial" w:cs="Arial"/>
                <w:sz w:val="18"/>
                <w:szCs w:val="18"/>
              </w:rPr>
            </w:pPr>
          </w:p>
        </w:tc>
      </w:tr>
      <w:tr w:rsidR="003979C1" w:rsidRPr="00D536FE" w14:paraId="56EB162E"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51FEEA1" w14:textId="77777777" w:rsidR="003979C1" w:rsidRPr="00D536FE" w:rsidRDefault="003979C1" w:rsidP="003979C1">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Net book amount</w:t>
            </w:r>
          </w:p>
        </w:tc>
        <w:tc>
          <w:tcPr>
            <w:tcW w:w="1800" w:type="dxa"/>
            <w:tcBorders>
              <w:top w:val="nil"/>
              <w:left w:val="nil"/>
              <w:bottom w:val="single" w:sz="4" w:space="0" w:color="auto"/>
              <w:right w:val="nil"/>
            </w:tcBorders>
            <w:vAlign w:val="bottom"/>
          </w:tcPr>
          <w:p w14:paraId="32AAC04D" w14:textId="681A124F"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54,184,108</w:t>
            </w:r>
          </w:p>
        </w:tc>
      </w:tr>
      <w:tr w:rsidR="003979C1" w:rsidRPr="00D536FE" w14:paraId="000CBB84"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B2F7827" w14:textId="77777777" w:rsidR="003979C1" w:rsidRPr="00D536FE" w:rsidRDefault="003979C1" w:rsidP="003979C1">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vAlign w:val="bottom"/>
          </w:tcPr>
          <w:p w14:paraId="602FD7B7" w14:textId="77777777" w:rsidR="003979C1" w:rsidRPr="00D536FE" w:rsidRDefault="003979C1" w:rsidP="003979C1">
            <w:pPr>
              <w:pStyle w:val="a"/>
              <w:tabs>
                <w:tab w:val="right" w:pos="7200"/>
                <w:tab w:val="right" w:pos="9000"/>
              </w:tabs>
              <w:ind w:right="-72"/>
              <w:jc w:val="both"/>
              <w:rPr>
                <w:rFonts w:cs="Arial"/>
                <w:b/>
                <w:bCs/>
                <w:color w:val="auto"/>
                <w:sz w:val="18"/>
                <w:szCs w:val="18"/>
                <w:u w:val="none"/>
              </w:rPr>
            </w:pPr>
          </w:p>
        </w:tc>
      </w:tr>
      <w:tr w:rsidR="003979C1" w:rsidRPr="00D536FE" w14:paraId="6FBE2C61"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0D3A9B7" w14:textId="4E003F9C" w:rsidR="003979C1" w:rsidRPr="00D536FE" w:rsidRDefault="003979C1" w:rsidP="003979C1">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2019</w:t>
            </w:r>
          </w:p>
        </w:tc>
        <w:tc>
          <w:tcPr>
            <w:tcW w:w="1800" w:type="dxa"/>
            <w:tcBorders>
              <w:top w:val="nil"/>
              <w:left w:val="nil"/>
              <w:bottom w:val="nil"/>
              <w:right w:val="nil"/>
            </w:tcBorders>
            <w:vAlign w:val="bottom"/>
          </w:tcPr>
          <w:p w14:paraId="570485E5" w14:textId="77777777" w:rsidR="003979C1" w:rsidRPr="00D536FE" w:rsidRDefault="003979C1" w:rsidP="003979C1">
            <w:pPr>
              <w:ind w:right="-72"/>
              <w:jc w:val="center"/>
              <w:rPr>
                <w:rFonts w:ascii="Arial" w:hAnsi="Arial" w:cs="Arial"/>
                <w:sz w:val="18"/>
                <w:szCs w:val="18"/>
              </w:rPr>
            </w:pPr>
          </w:p>
        </w:tc>
      </w:tr>
      <w:tr w:rsidR="003979C1" w:rsidRPr="00D536FE" w14:paraId="0006AD29"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CC43572"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800" w:type="dxa"/>
            <w:tcBorders>
              <w:top w:val="nil"/>
              <w:left w:val="nil"/>
              <w:bottom w:val="nil"/>
              <w:right w:val="nil"/>
            </w:tcBorders>
            <w:vAlign w:val="bottom"/>
          </w:tcPr>
          <w:p w14:paraId="0D4D8665" w14:textId="0CD24E8F"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54,184,108</w:t>
            </w:r>
          </w:p>
        </w:tc>
      </w:tr>
      <w:tr w:rsidR="003979C1" w:rsidRPr="00D536FE" w14:paraId="46A8EE20" w14:textId="77777777" w:rsidTr="007651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B1AB8B9"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800" w:type="dxa"/>
            <w:tcBorders>
              <w:top w:val="nil"/>
              <w:left w:val="nil"/>
              <w:bottom w:val="nil"/>
              <w:right w:val="nil"/>
            </w:tcBorders>
          </w:tcPr>
          <w:p w14:paraId="3CA18731" w14:textId="0EDC19BD"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7,757,758</w:t>
            </w:r>
          </w:p>
        </w:tc>
      </w:tr>
      <w:tr w:rsidR="003979C1" w:rsidRPr="00D536FE" w14:paraId="4F2AB252"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0F87D6E"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Amortisation charged</w:t>
            </w:r>
          </w:p>
        </w:tc>
        <w:tc>
          <w:tcPr>
            <w:tcW w:w="1800" w:type="dxa"/>
            <w:tcBorders>
              <w:top w:val="nil"/>
              <w:left w:val="nil"/>
              <w:bottom w:val="single" w:sz="4" w:space="0" w:color="auto"/>
              <w:right w:val="nil"/>
            </w:tcBorders>
            <w:vAlign w:val="bottom"/>
          </w:tcPr>
          <w:p w14:paraId="12BC00F4" w14:textId="5F8C661C" w:rsidR="003979C1" w:rsidRPr="00D536FE" w:rsidRDefault="003979C1" w:rsidP="003979C1">
            <w:pPr>
              <w:ind w:right="-72"/>
              <w:jc w:val="right"/>
              <w:rPr>
                <w:rFonts w:ascii="Arial" w:hAnsi="Arial" w:cs="Arial"/>
                <w:sz w:val="18"/>
                <w:szCs w:val="18"/>
                <w:lang w:val="en-US"/>
              </w:rPr>
            </w:pPr>
            <w:r w:rsidRPr="00D536FE">
              <w:rPr>
                <w:rFonts w:ascii="Arial" w:hAnsi="Arial" w:cs="Arial"/>
                <w:sz w:val="18"/>
                <w:szCs w:val="18"/>
              </w:rPr>
              <w:t>(9,633,595)</w:t>
            </w:r>
          </w:p>
        </w:tc>
      </w:tr>
      <w:tr w:rsidR="003979C1" w:rsidRPr="00D536FE" w14:paraId="6AA4F0F0"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5568049" w14:textId="77777777" w:rsidR="003979C1" w:rsidRPr="00D536FE" w:rsidRDefault="003979C1" w:rsidP="003979C1">
            <w:pPr>
              <w:rPr>
                <w:rFonts w:ascii="Arial" w:hAnsi="Arial" w:cs="Arial"/>
                <w:sz w:val="18"/>
                <w:szCs w:val="18"/>
              </w:rPr>
            </w:pPr>
          </w:p>
        </w:tc>
        <w:tc>
          <w:tcPr>
            <w:tcW w:w="1800" w:type="dxa"/>
            <w:tcBorders>
              <w:top w:val="single" w:sz="4" w:space="0" w:color="auto"/>
              <w:left w:val="nil"/>
              <w:bottom w:val="nil"/>
              <w:right w:val="nil"/>
            </w:tcBorders>
            <w:vAlign w:val="bottom"/>
          </w:tcPr>
          <w:p w14:paraId="7B2CDC32" w14:textId="77777777" w:rsidR="003979C1" w:rsidRPr="00D536FE" w:rsidRDefault="003979C1" w:rsidP="003979C1">
            <w:pPr>
              <w:ind w:right="-72"/>
              <w:jc w:val="right"/>
              <w:rPr>
                <w:rFonts w:ascii="Arial" w:hAnsi="Arial" w:cs="Arial"/>
                <w:sz w:val="18"/>
                <w:szCs w:val="18"/>
              </w:rPr>
            </w:pPr>
          </w:p>
        </w:tc>
      </w:tr>
      <w:tr w:rsidR="003979C1" w:rsidRPr="00D536FE" w14:paraId="191D15B8"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0F58AA7" w14:textId="77777777" w:rsidR="003979C1" w:rsidRPr="00D536FE" w:rsidRDefault="003979C1" w:rsidP="003979C1">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Closing net book amount</w:t>
            </w:r>
          </w:p>
        </w:tc>
        <w:tc>
          <w:tcPr>
            <w:tcW w:w="1800" w:type="dxa"/>
            <w:tcBorders>
              <w:top w:val="nil"/>
              <w:left w:val="nil"/>
              <w:bottom w:val="single" w:sz="4" w:space="0" w:color="auto"/>
              <w:right w:val="nil"/>
            </w:tcBorders>
            <w:vAlign w:val="bottom"/>
          </w:tcPr>
          <w:p w14:paraId="2A046C7C" w14:textId="41DDD0BD"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52,308,271</w:t>
            </w:r>
          </w:p>
        </w:tc>
      </w:tr>
      <w:tr w:rsidR="003979C1" w:rsidRPr="00D536FE" w14:paraId="2F71E41E"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07C5DDB" w14:textId="77777777" w:rsidR="003979C1" w:rsidRPr="00D536FE" w:rsidRDefault="003979C1" w:rsidP="003979C1">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vAlign w:val="bottom"/>
          </w:tcPr>
          <w:p w14:paraId="063F5CA8" w14:textId="77777777" w:rsidR="003979C1" w:rsidRPr="00D536FE" w:rsidRDefault="003979C1" w:rsidP="003979C1">
            <w:pPr>
              <w:ind w:right="-72"/>
              <w:jc w:val="right"/>
              <w:rPr>
                <w:rFonts w:ascii="Arial" w:hAnsi="Arial" w:cs="Arial"/>
                <w:sz w:val="18"/>
                <w:szCs w:val="18"/>
              </w:rPr>
            </w:pPr>
          </w:p>
        </w:tc>
      </w:tr>
      <w:tr w:rsidR="003979C1" w:rsidRPr="00D536FE" w14:paraId="43792142"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8A8C75F" w14:textId="476E872E" w:rsidR="003979C1" w:rsidRPr="00D536FE" w:rsidRDefault="003979C1" w:rsidP="003979C1">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At 31 December 2019</w:t>
            </w:r>
          </w:p>
        </w:tc>
        <w:tc>
          <w:tcPr>
            <w:tcW w:w="1800" w:type="dxa"/>
            <w:tcBorders>
              <w:top w:val="nil"/>
              <w:left w:val="nil"/>
              <w:bottom w:val="nil"/>
              <w:right w:val="nil"/>
            </w:tcBorders>
            <w:vAlign w:val="bottom"/>
          </w:tcPr>
          <w:p w14:paraId="4358FDD6" w14:textId="77777777" w:rsidR="003979C1" w:rsidRPr="00D536FE" w:rsidRDefault="003979C1" w:rsidP="003979C1">
            <w:pPr>
              <w:ind w:right="-72"/>
              <w:jc w:val="right"/>
              <w:rPr>
                <w:rFonts w:ascii="Arial" w:hAnsi="Arial" w:cs="Arial"/>
                <w:sz w:val="18"/>
                <w:szCs w:val="18"/>
              </w:rPr>
            </w:pPr>
          </w:p>
        </w:tc>
      </w:tr>
      <w:tr w:rsidR="003979C1" w:rsidRPr="00D536FE" w14:paraId="11F52068" w14:textId="77777777" w:rsidTr="007651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29DF618"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800" w:type="dxa"/>
            <w:tcBorders>
              <w:top w:val="nil"/>
              <w:left w:val="nil"/>
              <w:bottom w:val="nil"/>
              <w:right w:val="nil"/>
            </w:tcBorders>
          </w:tcPr>
          <w:p w14:paraId="64BF3530" w14:textId="759DCC15"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103,517,120</w:t>
            </w:r>
          </w:p>
        </w:tc>
      </w:tr>
      <w:tr w:rsidR="003979C1" w:rsidRPr="00D536FE" w14:paraId="121CB1F1"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74307915"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amortisation</w:t>
            </w:r>
          </w:p>
        </w:tc>
        <w:tc>
          <w:tcPr>
            <w:tcW w:w="1800" w:type="dxa"/>
            <w:tcBorders>
              <w:top w:val="nil"/>
              <w:left w:val="nil"/>
              <w:bottom w:val="single" w:sz="4" w:space="0" w:color="auto"/>
              <w:right w:val="nil"/>
            </w:tcBorders>
            <w:vAlign w:val="bottom"/>
          </w:tcPr>
          <w:p w14:paraId="6C38F45A" w14:textId="41AB3146"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(51,208,849)</w:t>
            </w:r>
          </w:p>
        </w:tc>
      </w:tr>
      <w:tr w:rsidR="003979C1" w:rsidRPr="00D536FE" w14:paraId="67C4B608" w14:textId="77777777" w:rsidTr="00050534">
        <w:tc>
          <w:tcPr>
            <w:tcW w:w="7763" w:type="dxa"/>
            <w:vAlign w:val="bottom"/>
          </w:tcPr>
          <w:p w14:paraId="0BDE2D63" w14:textId="77777777" w:rsidR="003979C1" w:rsidRPr="00D536FE" w:rsidRDefault="003979C1" w:rsidP="003979C1">
            <w:pPr>
              <w:rPr>
                <w:rFonts w:ascii="Arial" w:hAnsi="Arial" w:cs="Arial"/>
                <w:b/>
                <w:bCs/>
                <w:sz w:val="18"/>
                <w:szCs w:val="18"/>
                <w:cs/>
              </w:rPr>
            </w:pPr>
          </w:p>
        </w:tc>
        <w:tc>
          <w:tcPr>
            <w:tcW w:w="1800" w:type="dxa"/>
            <w:tcBorders>
              <w:top w:val="single" w:sz="4" w:space="0" w:color="auto"/>
            </w:tcBorders>
            <w:vAlign w:val="bottom"/>
          </w:tcPr>
          <w:p w14:paraId="76346E0B" w14:textId="77777777" w:rsidR="003979C1" w:rsidRPr="00D536FE" w:rsidRDefault="003979C1" w:rsidP="003979C1">
            <w:pPr>
              <w:ind w:right="-72"/>
              <w:jc w:val="right"/>
              <w:rPr>
                <w:rFonts w:ascii="Arial" w:hAnsi="Arial" w:cs="Arial"/>
                <w:sz w:val="18"/>
                <w:szCs w:val="18"/>
              </w:rPr>
            </w:pPr>
          </w:p>
        </w:tc>
      </w:tr>
      <w:tr w:rsidR="003979C1" w:rsidRPr="00D536FE" w14:paraId="2E3F1E94"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6BA8515" w14:textId="77777777" w:rsidR="003979C1" w:rsidRPr="00D536FE" w:rsidRDefault="003979C1" w:rsidP="003979C1">
            <w:pPr>
              <w:rPr>
                <w:rFonts w:ascii="Arial" w:hAnsi="Arial" w:cs="Arial"/>
                <w:b/>
                <w:bCs/>
                <w:sz w:val="18"/>
                <w:szCs w:val="18"/>
              </w:rPr>
            </w:pPr>
            <w:r w:rsidRPr="00D536FE">
              <w:rPr>
                <w:rFonts w:ascii="Arial" w:hAnsi="Arial" w:cs="Arial"/>
                <w:b/>
                <w:bCs/>
                <w:sz w:val="18"/>
                <w:szCs w:val="18"/>
              </w:rPr>
              <w:t>Net book amount</w:t>
            </w:r>
          </w:p>
        </w:tc>
        <w:tc>
          <w:tcPr>
            <w:tcW w:w="1800" w:type="dxa"/>
            <w:tcBorders>
              <w:top w:val="nil"/>
              <w:left w:val="nil"/>
              <w:bottom w:val="single" w:sz="4" w:space="0" w:color="auto"/>
              <w:right w:val="nil"/>
            </w:tcBorders>
            <w:vAlign w:val="bottom"/>
          </w:tcPr>
          <w:p w14:paraId="6BFDDF09" w14:textId="5F8E16C8"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52,308,271</w:t>
            </w:r>
          </w:p>
        </w:tc>
      </w:tr>
      <w:tr w:rsidR="003979C1" w:rsidRPr="00D536FE" w14:paraId="6E8CF746" w14:textId="77777777" w:rsidTr="005D1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F5D1F17" w14:textId="77777777" w:rsidR="003979C1" w:rsidRPr="00D536FE" w:rsidRDefault="003979C1" w:rsidP="003979C1">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shd w:val="clear" w:color="auto" w:fill="FAFAFA"/>
            <w:vAlign w:val="bottom"/>
          </w:tcPr>
          <w:p w14:paraId="62B48D55" w14:textId="77777777" w:rsidR="003979C1" w:rsidRPr="00D536FE" w:rsidRDefault="003979C1" w:rsidP="003979C1">
            <w:pPr>
              <w:pStyle w:val="a"/>
              <w:tabs>
                <w:tab w:val="right" w:pos="7200"/>
                <w:tab w:val="right" w:pos="9000"/>
              </w:tabs>
              <w:ind w:right="-72"/>
              <w:jc w:val="both"/>
              <w:rPr>
                <w:rFonts w:cs="Arial"/>
                <w:b/>
                <w:bCs/>
                <w:color w:val="auto"/>
                <w:sz w:val="18"/>
                <w:szCs w:val="18"/>
                <w:u w:val="none"/>
              </w:rPr>
            </w:pPr>
          </w:p>
        </w:tc>
      </w:tr>
      <w:tr w:rsidR="003979C1" w:rsidRPr="00D536FE" w14:paraId="5B4E4875"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611E9FB" w14:textId="4987653C" w:rsidR="003979C1" w:rsidRPr="00D536FE" w:rsidRDefault="003979C1" w:rsidP="003979C1">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2020</w:t>
            </w:r>
          </w:p>
        </w:tc>
        <w:tc>
          <w:tcPr>
            <w:tcW w:w="1800" w:type="dxa"/>
            <w:tcBorders>
              <w:top w:val="nil"/>
              <w:left w:val="nil"/>
              <w:bottom w:val="nil"/>
              <w:right w:val="nil"/>
            </w:tcBorders>
            <w:shd w:val="clear" w:color="auto" w:fill="FAFAFA"/>
            <w:vAlign w:val="bottom"/>
          </w:tcPr>
          <w:p w14:paraId="7A49959A" w14:textId="77777777" w:rsidR="003979C1" w:rsidRPr="00D536FE" w:rsidRDefault="003979C1" w:rsidP="003979C1">
            <w:pPr>
              <w:ind w:right="-72"/>
              <w:jc w:val="center"/>
              <w:rPr>
                <w:rFonts w:ascii="Arial" w:hAnsi="Arial" w:cs="Arial"/>
                <w:sz w:val="18"/>
                <w:szCs w:val="18"/>
              </w:rPr>
            </w:pPr>
          </w:p>
        </w:tc>
      </w:tr>
      <w:tr w:rsidR="003979C1" w:rsidRPr="00D536FE" w14:paraId="2324485E"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6E541A1"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800" w:type="dxa"/>
            <w:tcBorders>
              <w:top w:val="nil"/>
              <w:left w:val="nil"/>
              <w:bottom w:val="nil"/>
              <w:right w:val="nil"/>
            </w:tcBorders>
            <w:shd w:val="clear" w:color="auto" w:fill="FAFAFA"/>
            <w:vAlign w:val="bottom"/>
          </w:tcPr>
          <w:p w14:paraId="6F1DDFEA" w14:textId="6E3DC5EA" w:rsidR="003979C1" w:rsidRPr="00D536FE" w:rsidRDefault="00F077EE" w:rsidP="003979C1">
            <w:pPr>
              <w:ind w:right="-72"/>
              <w:jc w:val="right"/>
              <w:rPr>
                <w:rFonts w:ascii="Arial" w:hAnsi="Arial" w:cs="Arial"/>
                <w:sz w:val="18"/>
                <w:szCs w:val="18"/>
              </w:rPr>
            </w:pPr>
            <w:r>
              <w:rPr>
                <w:rFonts w:ascii="Arial" w:hAnsi="Arial" w:cs="Arial"/>
                <w:sz w:val="18"/>
                <w:szCs w:val="18"/>
              </w:rPr>
              <w:t>52,308,271</w:t>
            </w:r>
          </w:p>
        </w:tc>
      </w:tr>
      <w:tr w:rsidR="003979C1" w:rsidRPr="00D536FE" w14:paraId="423E64FE" w14:textId="77777777" w:rsidTr="00B22A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BF5EA7D"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800" w:type="dxa"/>
            <w:tcBorders>
              <w:top w:val="nil"/>
              <w:left w:val="nil"/>
              <w:bottom w:val="nil"/>
              <w:right w:val="nil"/>
            </w:tcBorders>
            <w:shd w:val="clear" w:color="auto" w:fill="FAFAFA"/>
          </w:tcPr>
          <w:p w14:paraId="1752919B" w14:textId="5F6352FE" w:rsidR="003979C1" w:rsidRPr="00D536FE" w:rsidRDefault="00F077EE" w:rsidP="003979C1">
            <w:pPr>
              <w:ind w:right="-72"/>
              <w:jc w:val="right"/>
              <w:rPr>
                <w:rFonts w:ascii="Arial" w:hAnsi="Arial" w:cs="Arial"/>
                <w:sz w:val="18"/>
                <w:szCs w:val="18"/>
              </w:rPr>
            </w:pPr>
            <w:r>
              <w:rPr>
                <w:rFonts w:ascii="Arial" w:hAnsi="Arial" w:cs="Arial"/>
                <w:sz w:val="18"/>
                <w:szCs w:val="18"/>
              </w:rPr>
              <w:t>12,444,916</w:t>
            </w:r>
          </w:p>
        </w:tc>
      </w:tr>
      <w:tr w:rsidR="003979C1" w:rsidRPr="00D536FE" w14:paraId="214CCA49"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D48CCBF"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Amortisation charged</w:t>
            </w:r>
          </w:p>
        </w:tc>
        <w:tc>
          <w:tcPr>
            <w:tcW w:w="1800" w:type="dxa"/>
            <w:tcBorders>
              <w:top w:val="nil"/>
              <w:left w:val="nil"/>
              <w:bottom w:val="single" w:sz="4" w:space="0" w:color="auto"/>
              <w:right w:val="nil"/>
            </w:tcBorders>
            <w:shd w:val="clear" w:color="auto" w:fill="FAFAFA"/>
            <w:vAlign w:val="bottom"/>
          </w:tcPr>
          <w:p w14:paraId="30AE6A73" w14:textId="0A1F2E03" w:rsidR="003979C1" w:rsidRPr="00D536FE" w:rsidRDefault="00F077EE" w:rsidP="003979C1">
            <w:pPr>
              <w:ind w:right="-72"/>
              <w:jc w:val="right"/>
              <w:rPr>
                <w:rFonts w:ascii="Arial" w:hAnsi="Arial" w:cs="Arial"/>
                <w:sz w:val="18"/>
                <w:szCs w:val="18"/>
              </w:rPr>
            </w:pPr>
            <w:r>
              <w:rPr>
                <w:rFonts w:ascii="Arial" w:hAnsi="Arial" w:cs="Arial"/>
                <w:sz w:val="18"/>
                <w:szCs w:val="18"/>
              </w:rPr>
              <w:t>(10,794,223)</w:t>
            </w:r>
          </w:p>
        </w:tc>
      </w:tr>
      <w:tr w:rsidR="003979C1" w:rsidRPr="00D536FE" w14:paraId="0EE8C4E9"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474C1C3" w14:textId="77777777" w:rsidR="003979C1" w:rsidRPr="00D536FE" w:rsidRDefault="003979C1" w:rsidP="003979C1">
            <w:pPr>
              <w:rPr>
                <w:rFonts w:ascii="Arial" w:hAnsi="Arial" w:cs="Arial"/>
                <w:sz w:val="18"/>
                <w:szCs w:val="18"/>
              </w:rPr>
            </w:pPr>
          </w:p>
        </w:tc>
        <w:tc>
          <w:tcPr>
            <w:tcW w:w="1800" w:type="dxa"/>
            <w:tcBorders>
              <w:top w:val="single" w:sz="4" w:space="0" w:color="auto"/>
              <w:left w:val="nil"/>
              <w:bottom w:val="nil"/>
              <w:right w:val="nil"/>
            </w:tcBorders>
            <w:shd w:val="clear" w:color="auto" w:fill="FAFAFA"/>
            <w:vAlign w:val="bottom"/>
          </w:tcPr>
          <w:p w14:paraId="0AB19033" w14:textId="77777777" w:rsidR="003979C1" w:rsidRPr="00D536FE" w:rsidRDefault="003979C1" w:rsidP="003979C1">
            <w:pPr>
              <w:ind w:right="-72"/>
              <w:jc w:val="right"/>
              <w:rPr>
                <w:rFonts w:ascii="Arial" w:hAnsi="Arial" w:cs="Arial"/>
                <w:sz w:val="18"/>
                <w:szCs w:val="18"/>
              </w:rPr>
            </w:pPr>
          </w:p>
        </w:tc>
      </w:tr>
      <w:tr w:rsidR="003979C1" w:rsidRPr="00D536FE" w14:paraId="049B6DB5"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1A1B2B0B" w14:textId="77777777" w:rsidR="003979C1" w:rsidRPr="00D536FE" w:rsidRDefault="003979C1" w:rsidP="003979C1">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Closing net book amount</w:t>
            </w:r>
          </w:p>
        </w:tc>
        <w:tc>
          <w:tcPr>
            <w:tcW w:w="1800" w:type="dxa"/>
            <w:tcBorders>
              <w:top w:val="nil"/>
              <w:left w:val="nil"/>
              <w:bottom w:val="single" w:sz="4" w:space="0" w:color="auto"/>
              <w:right w:val="nil"/>
            </w:tcBorders>
            <w:shd w:val="clear" w:color="auto" w:fill="FAFAFA"/>
            <w:vAlign w:val="bottom"/>
          </w:tcPr>
          <w:p w14:paraId="0446E646" w14:textId="2C2CC840" w:rsidR="003979C1" w:rsidRPr="00D536FE" w:rsidRDefault="00F077EE" w:rsidP="003979C1">
            <w:pPr>
              <w:ind w:right="-72"/>
              <w:jc w:val="right"/>
              <w:rPr>
                <w:rFonts w:ascii="Arial" w:hAnsi="Arial" w:cs="Arial"/>
                <w:sz w:val="18"/>
                <w:szCs w:val="18"/>
              </w:rPr>
            </w:pPr>
            <w:r>
              <w:rPr>
                <w:rFonts w:ascii="Arial" w:hAnsi="Arial" w:cs="Arial"/>
                <w:sz w:val="18"/>
                <w:szCs w:val="18"/>
              </w:rPr>
              <w:t>53,958,964</w:t>
            </w:r>
          </w:p>
        </w:tc>
      </w:tr>
      <w:tr w:rsidR="003979C1" w:rsidRPr="00D536FE" w14:paraId="002D5ADD"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3AC0DD9" w14:textId="77777777" w:rsidR="003979C1" w:rsidRPr="00D536FE" w:rsidRDefault="003979C1" w:rsidP="003979C1">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shd w:val="clear" w:color="auto" w:fill="FAFAFA"/>
            <w:vAlign w:val="bottom"/>
          </w:tcPr>
          <w:p w14:paraId="06025DC8" w14:textId="77777777" w:rsidR="003979C1" w:rsidRPr="00D536FE" w:rsidRDefault="003979C1" w:rsidP="003979C1">
            <w:pPr>
              <w:ind w:right="-72"/>
              <w:jc w:val="right"/>
              <w:rPr>
                <w:rFonts w:ascii="Arial" w:hAnsi="Arial" w:cs="Arial"/>
                <w:sz w:val="18"/>
                <w:szCs w:val="18"/>
              </w:rPr>
            </w:pPr>
          </w:p>
        </w:tc>
      </w:tr>
      <w:tr w:rsidR="003979C1" w:rsidRPr="00D536FE" w14:paraId="71DDA893"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2397E22" w14:textId="4457640E" w:rsidR="003979C1" w:rsidRPr="00D536FE" w:rsidRDefault="003979C1" w:rsidP="003979C1">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At 31 December 2020</w:t>
            </w:r>
          </w:p>
        </w:tc>
        <w:tc>
          <w:tcPr>
            <w:tcW w:w="1800" w:type="dxa"/>
            <w:tcBorders>
              <w:top w:val="nil"/>
              <w:left w:val="nil"/>
              <w:bottom w:val="nil"/>
              <w:right w:val="nil"/>
            </w:tcBorders>
            <w:shd w:val="clear" w:color="auto" w:fill="FAFAFA"/>
            <w:vAlign w:val="bottom"/>
          </w:tcPr>
          <w:p w14:paraId="568BC674" w14:textId="77777777" w:rsidR="003979C1" w:rsidRPr="00D536FE" w:rsidRDefault="003979C1" w:rsidP="003979C1">
            <w:pPr>
              <w:ind w:right="-72"/>
              <w:jc w:val="right"/>
              <w:rPr>
                <w:rFonts w:ascii="Arial" w:hAnsi="Arial" w:cs="Arial"/>
                <w:sz w:val="18"/>
                <w:szCs w:val="18"/>
              </w:rPr>
            </w:pPr>
          </w:p>
        </w:tc>
      </w:tr>
      <w:tr w:rsidR="003979C1" w:rsidRPr="00D536FE" w14:paraId="34AB7D0E" w14:textId="77777777" w:rsidTr="00B22A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52213B3"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800" w:type="dxa"/>
            <w:tcBorders>
              <w:top w:val="nil"/>
              <w:left w:val="nil"/>
              <w:bottom w:val="nil"/>
              <w:right w:val="nil"/>
            </w:tcBorders>
            <w:shd w:val="clear" w:color="auto" w:fill="FAFAFA"/>
          </w:tcPr>
          <w:p w14:paraId="6299A253" w14:textId="6E563EDC" w:rsidR="003979C1" w:rsidRPr="00D536FE" w:rsidRDefault="00F077EE" w:rsidP="003979C1">
            <w:pPr>
              <w:ind w:right="-72"/>
              <w:jc w:val="right"/>
              <w:rPr>
                <w:rFonts w:ascii="Arial" w:hAnsi="Arial" w:cs="Arial"/>
                <w:sz w:val="18"/>
                <w:szCs w:val="18"/>
              </w:rPr>
            </w:pPr>
            <w:r>
              <w:rPr>
                <w:rFonts w:ascii="Arial" w:hAnsi="Arial" w:cs="Arial"/>
                <w:sz w:val="18"/>
                <w:szCs w:val="18"/>
              </w:rPr>
              <w:t>115,962,036</w:t>
            </w:r>
          </w:p>
        </w:tc>
      </w:tr>
      <w:tr w:rsidR="003979C1" w:rsidRPr="00D536FE" w14:paraId="2D44BD73"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DE145F0" w14:textId="77777777" w:rsidR="003979C1" w:rsidRPr="00D536FE" w:rsidRDefault="003979C1" w:rsidP="003979C1">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amortisation</w:t>
            </w:r>
          </w:p>
        </w:tc>
        <w:tc>
          <w:tcPr>
            <w:tcW w:w="1800" w:type="dxa"/>
            <w:tcBorders>
              <w:top w:val="nil"/>
              <w:left w:val="nil"/>
              <w:bottom w:val="single" w:sz="4" w:space="0" w:color="auto"/>
              <w:right w:val="nil"/>
            </w:tcBorders>
            <w:shd w:val="clear" w:color="auto" w:fill="FAFAFA"/>
            <w:vAlign w:val="bottom"/>
          </w:tcPr>
          <w:p w14:paraId="5BD73AE3" w14:textId="7CCCB1C0" w:rsidR="003979C1" w:rsidRPr="00D536FE" w:rsidRDefault="00F077EE" w:rsidP="003979C1">
            <w:pPr>
              <w:ind w:right="-72"/>
              <w:jc w:val="right"/>
              <w:rPr>
                <w:rFonts w:ascii="Arial" w:hAnsi="Arial" w:cs="Arial"/>
                <w:sz w:val="18"/>
                <w:szCs w:val="18"/>
              </w:rPr>
            </w:pPr>
            <w:r>
              <w:rPr>
                <w:rFonts w:ascii="Arial" w:hAnsi="Arial" w:cs="Arial"/>
                <w:sz w:val="18"/>
                <w:szCs w:val="18"/>
              </w:rPr>
              <w:t>(62,003,072)</w:t>
            </w:r>
          </w:p>
        </w:tc>
      </w:tr>
      <w:tr w:rsidR="003979C1" w:rsidRPr="00D536FE" w14:paraId="57D6AAD2" w14:textId="77777777" w:rsidTr="00050534">
        <w:tc>
          <w:tcPr>
            <w:tcW w:w="7763" w:type="dxa"/>
            <w:vAlign w:val="bottom"/>
          </w:tcPr>
          <w:p w14:paraId="30FB49DC" w14:textId="77777777" w:rsidR="003979C1" w:rsidRPr="00D536FE" w:rsidRDefault="003979C1" w:rsidP="003979C1">
            <w:pPr>
              <w:rPr>
                <w:rFonts w:ascii="Arial" w:hAnsi="Arial" w:cs="Arial"/>
                <w:b/>
                <w:bCs/>
                <w:sz w:val="18"/>
                <w:szCs w:val="18"/>
                <w:cs/>
              </w:rPr>
            </w:pPr>
          </w:p>
        </w:tc>
        <w:tc>
          <w:tcPr>
            <w:tcW w:w="1800" w:type="dxa"/>
            <w:tcBorders>
              <w:top w:val="single" w:sz="4" w:space="0" w:color="auto"/>
            </w:tcBorders>
            <w:shd w:val="clear" w:color="auto" w:fill="FAFAFA"/>
            <w:vAlign w:val="bottom"/>
          </w:tcPr>
          <w:p w14:paraId="240126A6" w14:textId="77777777" w:rsidR="003979C1" w:rsidRPr="00D536FE" w:rsidRDefault="003979C1" w:rsidP="003979C1">
            <w:pPr>
              <w:ind w:right="-72"/>
              <w:jc w:val="right"/>
              <w:rPr>
                <w:rFonts w:ascii="Arial" w:hAnsi="Arial" w:cs="Arial"/>
                <w:sz w:val="18"/>
                <w:szCs w:val="18"/>
              </w:rPr>
            </w:pPr>
          </w:p>
        </w:tc>
      </w:tr>
      <w:tr w:rsidR="003979C1" w:rsidRPr="00D536FE" w14:paraId="0E9BDEE4" w14:textId="77777777" w:rsidTr="00050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CA84FF6" w14:textId="77777777" w:rsidR="003979C1" w:rsidRPr="00D536FE" w:rsidRDefault="003979C1" w:rsidP="003979C1">
            <w:pPr>
              <w:rPr>
                <w:rFonts w:ascii="Arial" w:hAnsi="Arial" w:cs="Arial"/>
                <w:b/>
                <w:bCs/>
                <w:sz w:val="18"/>
                <w:szCs w:val="18"/>
              </w:rPr>
            </w:pPr>
            <w:r w:rsidRPr="00D536FE">
              <w:rPr>
                <w:rFonts w:ascii="Arial" w:hAnsi="Arial" w:cs="Arial"/>
                <w:b/>
                <w:bCs/>
                <w:sz w:val="18"/>
                <w:szCs w:val="18"/>
              </w:rPr>
              <w:t>Net book amount</w:t>
            </w:r>
          </w:p>
        </w:tc>
        <w:tc>
          <w:tcPr>
            <w:tcW w:w="1800" w:type="dxa"/>
            <w:tcBorders>
              <w:top w:val="nil"/>
              <w:left w:val="nil"/>
              <w:bottom w:val="single" w:sz="4" w:space="0" w:color="auto"/>
              <w:right w:val="nil"/>
            </w:tcBorders>
            <w:shd w:val="clear" w:color="auto" w:fill="FAFAFA"/>
            <w:vAlign w:val="bottom"/>
          </w:tcPr>
          <w:p w14:paraId="0A277882" w14:textId="38E3CFC7" w:rsidR="003979C1" w:rsidRPr="00D536FE" w:rsidRDefault="00F077EE" w:rsidP="003979C1">
            <w:pPr>
              <w:ind w:right="-72"/>
              <w:jc w:val="right"/>
              <w:rPr>
                <w:rFonts w:ascii="Arial" w:hAnsi="Arial" w:cs="Arial"/>
                <w:sz w:val="18"/>
                <w:szCs w:val="18"/>
              </w:rPr>
            </w:pPr>
            <w:r>
              <w:rPr>
                <w:rFonts w:ascii="Arial" w:hAnsi="Arial" w:cs="Arial"/>
                <w:sz w:val="18"/>
                <w:szCs w:val="18"/>
              </w:rPr>
              <w:t>53,958,964</w:t>
            </w:r>
          </w:p>
        </w:tc>
      </w:tr>
    </w:tbl>
    <w:p w14:paraId="71DDBE37" w14:textId="77777777" w:rsidR="007B1D31" w:rsidRPr="00D536FE" w:rsidRDefault="007B1D31" w:rsidP="00050534">
      <w:pPr>
        <w:jc w:val="both"/>
        <w:rPr>
          <w:rFonts w:ascii="Arial" w:hAnsi="Arial" w:cs="Arial"/>
          <w:sz w:val="18"/>
          <w:szCs w:val="18"/>
        </w:rPr>
      </w:pPr>
    </w:p>
    <w:p w14:paraId="652C64C1" w14:textId="35B08257" w:rsidR="005D75EB" w:rsidRPr="00D536FE" w:rsidRDefault="005D75EB" w:rsidP="005D75EB">
      <w:pPr>
        <w:tabs>
          <w:tab w:val="left" w:pos="540"/>
        </w:tabs>
        <w:jc w:val="both"/>
        <w:rPr>
          <w:rFonts w:ascii="Arial" w:hAnsi="Arial" w:cs="Arial"/>
          <w:sz w:val="18"/>
          <w:szCs w:val="18"/>
        </w:rPr>
      </w:pPr>
      <w:r w:rsidRPr="00D536FE">
        <w:rPr>
          <w:rFonts w:ascii="Arial" w:hAnsi="Arial" w:cs="Arial"/>
          <w:spacing w:val="-4"/>
          <w:sz w:val="18"/>
          <w:szCs w:val="18"/>
        </w:rPr>
        <w:t xml:space="preserve">Amortisation of Baht </w:t>
      </w:r>
      <w:r w:rsidR="00F077EE">
        <w:rPr>
          <w:rFonts w:ascii="Arial" w:hAnsi="Arial" w:cs="Arial"/>
          <w:spacing w:val="-4"/>
          <w:sz w:val="18"/>
          <w:szCs w:val="18"/>
        </w:rPr>
        <w:t>1</w:t>
      </w:r>
      <w:r w:rsidRPr="00D536FE">
        <w:rPr>
          <w:rFonts w:ascii="Arial" w:hAnsi="Arial" w:cs="Arial"/>
          <w:spacing w:val="-4"/>
          <w:sz w:val="18"/>
          <w:szCs w:val="18"/>
        </w:rPr>
        <w:t xml:space="preserve"> million (201</w:t>
      </w:r>
      <w:r w:rsidR="003979C1" w:rsidRPr="00D536FE">
        <w:rPr>
          <w:rFonts w:ascii="Arial" w:hAnsi="Arial" w:cs="Arial"/>
          <w:spacing w:val="-4"/>
          <w:sz w:val="18"/>
          <w:szCs w:val="18"/>
        </w:rPr>
        <w:t>9</w:t>
      </w:r>
      <w:r w:rsidRPr="00D536FE">
        <w:rPr>
          <w:rFonts w:ascii="Arial" w:hAnsi="Arial" w:cs="Arial"/>
          <w:spacing w:val="-4"/>
          <w:sz w:val="18"/>
          <w:szCs w:val="18"/>
        </w:rPr>
        <w:t xml:space="preserve">: Baht </w:t>
      </w:r>
      <w:r w:rsidR="00F077EE">
        <w:rPr>
          <w:rFonts w:ascii="Arial" w:hAnsi="Arial" w:cs="Arial"/>
          <w:spacing w:val="-4"/>
          <w:sz w:val="18"/>
          <w:szCs w:val="18"/>
        </w:rPr>
        <w:t>1</w:t>
      </w:r>
      <w:r w:rsidR="003979C1" w:rsidRPr="00D536FE">
        <w:rPr>
          <w:rFonts w:ascii="Arial" w:hAnsi="Arial" w:cs="Arial"/>
          <w:spacing w:val="-4"/>
          <w:sz w:val="18"/>
          <w:szCs w:val="18"/>
        </w:rPr>
        <w:t xml:space="preserve"> </w:t>
      </w:r>
      <w:r w:rsidRPr="00D536FE">
        <w:rPr>
          <w:rFonts w:ascii="Arial" w:hAnsi="Arial" w:cs="Arial"/>
          <w:spacing w:val="-4"/>
          <w:sz w:val="18"/>
          <w:szCs w:val="18"/>
        </w:rPr>
        <w:t>million) is cha</w:t>
      </w:r>
      <w:r w:rsidR="00923EE6" w:rsidRPr="00D536FE">
        <w:rPr>
          <w:rFonts w:ascii="Arial" w:hAnsi="Arial" w:cs="Arial"/>
          <w:spacing w:val="-4"/>
          <w:sz w:val="18"/>
          <w:szCs w:val="18"/>
        </w:rPr>
        <w:t>r</w:t>
      </w:r>
      <w:r w:rsidRPr="00D536FE">
        <w:rPr>
          <w:rFonts w:ascii="Arial" w:hAnsi="Arial" w:cs="Arial"/>
          <w:spacing w:val="-4"/>
          <w:sz w:val="18"/>
          <w:szCs w:val="18"/>
        </w:rPr>
        <w:t xml:space="preserve">ged in cost of goods sold and Baht </w:t>
      </w:r>
      <w:r w:rsidR="00F077EE">
        <w:rPr>
          <w:rFonts w:ascii="Arial" w:hAnsi="Arial" w:cs="Arial"/>
          <w:spacing w:val="-4"/>
          <w:sz w:val="18"/>
          <w:szCs w:val="18"/>
        </w:rPr>
        <w:t>10</w:t>
      </w:r>
      <w:r w:rsidRPr="00D536FE">
        <w:rPr>
          <w:rFonts w:ascii="Arial" w:hAnsi="Arial" w:cs="Arial"/>
          <w:spacing w:val="-4"/>
          <w:sz w:val="18"/>
          <w:szCs w:val="18"/>
        </w:rPr>
        <w:t xml:space="preserve"> million (201</w:t>
      </w:r>
      <w:r w:rsidR="003979C1" w:rsidRPr="00D536FE">
        <w:rPr>
          <w:rFonts w:ascii="Arial" w:hAnsi="Arial" w:cs="Arial"/>
          <w:spacing w:val="-4"/>
          <w:sz w:val="18"/>
          <w:szCs w:val="18"/>
        </w:rPr>
        <w:t>9</w:t>
      </w:r>
      <w:r w:rsidRPr="00D536FE">
        <w:rPr>
          <w:rFonts w:ascii="Arial" w:hAnsi="Arial" w:cs="Arial"/>
          <w:spacing w:val="-4"/>
          <w:sz w:val="18"/>
          <w:szCs w:val="18"/>
        </w:rPr>
        <w:t xml:space="preserve">: </w:t>
      </w:r>
      <w:r w:rsidR="00F077EE">
        <w:rPr>
          <w:rFonts w:ascii="Arial" w:hAnsi="Arial" w:cs="Arial"/>
          <w:spacing w:val="-4"/>
          <w:sz w:val="18"/>
          <w:szCs w:val="18"/>
        </w:rPr>
        <w:t>9</w:t>
      </w:r>
      <w:r w:rsidRPr="00D536FE">
        <w:rPr>
          <w:rFonts w:ascii="Arial" w:hAnsi="Arial" w:cs="Arial"/>
          <w:spacing w:val="-4"/>
          <w:sz w:val="18"/>
          <w:szCs w:val="18"/>
        </w:rPr>
        <w:t xml:space="preserve"> million) is cha</w:t>
      </w:r>
      <w:r w:rsidR="00923EE6" w:rsidRPr="00D536FE">
        <w:rPr>
          <w:rFonts w:ascii="Arial" w:hAnsi="Arial" w:cs="Arial"/>
          <w:spacing w:val="-4"/>
          <w:sz w:val="18"/>
          <w:szCs w:val="18"/>
        </w:rPr>
        <w:t>r</w:t>
      </w:r>
      <w:r w:rsidRPr="00D536FE">
        <w:rPr>
          <w:rFonts w:ascii="Arial" w:hAnsi="Arial" w:cs="Arial"/>
          <w:spacing w:val="-4"/>
          <w:sz w:val="18"/>
          <w:szCs w:val="18"/>
        </w:rPr>
        <w:t>ged in administrative</w:t>
      </w:r>
      <w:r w:rsidRPr="00D536FE">
        <w:rPr>
          <w:rFonts w:ascii="Arial" w:hAnsi="Arial" w:cs="Arial"/>
          <w:sz w:val="18"/>
          <w:szCs w:val="18"/>
        </w:rPr>
        <w:t xml:space="preserve"> expenses.</w:t>
      </w:r>
    </w:p>
    <w:p w14:paraId="57D3A3DB" w14:textId="77777777" w:rsidR="00050534" w:rsidRPr="00D536FE" w:rsidRDefault="00050534" w:rsidP="00050534">
      <w:pPr>
        <w:tabs>
          <w:tab w:val="left" w:pos="1440"/>
          <w:tab w:val="left" w:pos="2880"/>
          <w:tab w:val="left" w:pos="6480"/>
        </w:tabs>
        <w:jc w:val="both"/>
        <w:rPr>
          <w:rFonts w:ascii="Arial" w:hAnsi="Arial" w:cs="Arial"/>
          <w:sz w:val="18"/>
          <w:szCs w:val="18"/>
        </w:rPr>
      </w:pPr>
    </w:p>
    <w:p w14:paraId="4940DBA7" w14:textId="77777777" w:rsidR="0004673F" w:rsidRPr="00D536FE" w:rsidRDefault="0004673F" w:rsidP="00050534">
      <w:pPr>
        <w:tabs>
          <w:tab w:val="left" w:pos="1440"/>
          <w:tab w:val="left" w:pos="2880"/>
          <w:tab w:val="left" w:pos="6480"/>
        </w:tabs>
        <w:jc w:val="both"/>
        <w:rPr>
          <w:rFonts w:ascii="Arial" w:hAnsi="Arial" w:cs="Arial"/>
          <w:sz w:val="18"/>
          <w:szCs w:val="18"/>
        </w:rPr>
      </w:pPr>
    </w:p>
    <w:p w14:paraId="2B42CC5E" w14:textId="77777777" w:rsidR="007F0872" w:rsidRPr="00D536FE" w:rsidRDefault="007F0872" w:rsidP="00050534">
      <w:pPr>
        <w:tabs>
          <w:tab w:val="left" w:pos="1440"/>
          <w:tab w:val="left" w:pos="2880"/>
          <w:tab w:val="left" w:pos="6480"/>
        </w:tabs>
        <w:jc w:val="both"/>
        <w:rPr>
          <w:rFonts w:ascii="Arial" w:hAnsi="Arial" w:cs="Arial"/>
          <w:sz w:val="18"/>
          <w:szCs w:val="18"/>
        </w:rPr>
        <w:sectPr w:rsidR="007F0872" w:rsidRPr="00D536FE"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286287" w:rsidRPr="00D536FE" w14:paraId="7D572D94" w14:textId="77777777" w:rsidTr="000F21BD">
        <w:trPr>
          <w:cantSplit/>
          <w:trHeight w:val="389"/>
        </w:trPr>
        <w:tc>
          <w:tcPr>
            <w:tcW w:w="9475" w:type="dxa"/>
            <w:shd w:val="clear" w:color="auto" w:fill="FFA543"/>
            <w:vAlign w:val="center"/>
          </w:tcPr>
          <w:p w14:paraId="55FF666D" w14:textId="23647485" w:rsidR="00286287" w:rsidRPr="00D536FE" w:rsidRDefault="0004673F" w:rsidP="000F21BD">
            <w:pPr>
              <w:tabs>
                <w:tab w:val="left" w:pos="432"/>
              </w:tabs>
              <w:ind w:left="432" w:hanging="432"/>
              <w:jc w:val="both"/>
              <w:rPr>
                <w:rFonts w:ascii="Arial" w:eastAsia="Arial Unicode MS" w:hAnsi="Arial" w:cs="Arial"/>
                <w:b/>
                <w:bCs/>
                <w:color w:val="FFFFFF"/>
                <w:sz w:val="18"/>
                <w:szCs w:val="18"/>
              </w:rPr>
            </w:pPr>
            <w:r w:rsidRPr="00D536FE">
              <w:rPr>
                <w:rFonts w:ascii="Arial" w:hAnsi="Arial" w:cs="Arial"/>
                <w:sz w:val="18"/>
                <w:szCs w:val="18"/>
                <w:cs/>
              </w:rPr>
              <w:lastRenderedPageBreak/>
              <w:br w:type="page"/>
            </w:r>
            <w:r w:rsidR="007B1D31" w:rsidRPr="00D536FE">
              <w:rPr>
                <w:rFonts w:ascii="Arial" w:eastAsia="Arial Unicode MS" w:hAnsi="Arial" w:cs="Arial"/>
                <w:b/>
                <w:bCs/>
                <w:sz w:val="18"/>
                <w:szCs w:val="18"/>
              </w:rPr>
              <w:br w:type="page"/>
            </w:r>
            <w:r w:rsidR="00286287" w:rsidRPr="00D536FE">
              <w:rPr>
                <w:rFonts w:ascii="Arial" w:eastAsia="Arial Unicode MS" w:hAnsi="Arial" w:cs="Arial"/>
                <w:b/>
                <w:bCs/>
                <w:sz w:val="18"/>
                <w:szCs w:val="18"/>
                <w:cs/>
              </w:rPr>
              <w:br w:type="page"/>
            </w:r>
            <w:r w:rsidR="006330F5" w:rsidRPr="002A317E">
              <w:rPr>
                <w:rFonts w:ascii="Arial" w:eastAsia="Arial Unicode MS" w:hAnsi="Arial" w:cs="Arial"/>
                <w:b/>
                <w:bCs/>
                <w:color w:val="FFFFFF"/>
                <w:sz w:val="18"/>
                <w:szCs w:val="18"/>
              </w:rPr>
              <w:t>2</w:t>
            </w:r>
            <w:r w:rsidR="005D1D51">
              <w:rPr>
                <w:rFonts w:ascii="Arial" w:eastAsia="Arial Unicode MS" w:hAnsi="Arial" w:cs="Arial"/>
                <w:b/>
                <w:bCs/>
                <w:color w:val="FFFFFF"/>
                <w:sz w:val="18"/>
                <w:szCs w:val="18"/>
              </w:rPr>
              <w:t>3</w:t>
            </w:r>
            <w:r w:rsidR="00286287" w:rsidRPr="00D536FE">
              <w:rPr>
                <w:rFonts w:ascii="Arial" w:eastAsia="Arial Unicode MS" w:hAnsi="Arial" w:cs="Arial"/>
                <w:b/>
                <w:bCs/>
                <w:color w:val="FFFFFF"/>
                <w:sz w:val="18"/>
                <w:szCs w:val="18"/>
              </w:rPr>
              <w:tab/>
              <w:t>Deferred income tax</w:t>
            </w:r>
          </w:p>
        </w:tc>
      </w:tr>
    </w:tbl>
    <w:p w14:paraId="77CC68CD" w14:textId="77777777" w:rsidR="00BA19A7" w:rsidRPr="00D536FE" w:rsidRDefault="00BA19A7" w:rsidP="00286287">
      <w:pPr>
        <w:tabs>
          <w:tab w:val="left" w:pos="1440"/>
          <w:tab w:val="left" w:pos="2880"/>
          <w:tab w:val="left" w:pos="6480"/>
        </w:tabs>
        <w:jc w:val="both"/>
        <w:rPr>
          <w:rFonts w:ascii="Arial" w:eastAsia="Arial Unicode MS" w:hAnsi="Arial" w:cs="Arial"/>
          <w:sz w:val="18"/>
          <w:szCs w:val="18"/>
        </w:rPr>
      </w:pPr>
    </w:p>
    <w:p w14:paraId="3FAD0A98" w14:textId="77777777" w:rsidR="00BA19A7" w:rsidRPr="00D536FE" w:rsidRDefault="00BA19A7" w:rsidP="00286287">
      <w:pPr>
        <w:overflowPunct/>
        <w:autoSpaceDE/>
        <w:autoSpaceDN/>
        <w:adjustRightInd/>
        <w:textAlignment w:val="auto"/>
        <w:rPr>
          <w:rFonts w:ascii="Arial" w:hAnsi="Arial" w:cs="Arial"/>
          <w:sz w:val="18"/>
          <w:szCs w:val="18"/>
        </w:rPr>
      </w:pPr>
      <w:r w:rsidRPr="00D536FE">
        <w:rPr>
          <w:rFonts w:ascii="Arial" w:hAnsi="Arial" w:cs="Arial"/>
          <w:sz w:val="18"/>
          <w:szCs w:val="18"/>
        </w:rPr>
        <w:t>The analysis of deferred tax a</w:t>
      </w:r>
      <w:r w:rsidR="00465AB9" w:rsidRPr="00D536FE">
        <w:rPr>
          <w:rFonts w:ascii="Arial" w:hAnsi="Arial" w:cs="Arial"/>
          <w:sz w:val="18"/>
          <w:szCs w:val="18"/>
        </w:rPr>
        <w:t>ssets and deferred tax liabilities</w:t>
      </w:r>
      <w:r w:rsidRPr="00D536FE">
        <w:rPr>
          <w:rFonts w:ascii="Arial" w:hAnsi="Arial" w:cs="Arial"/>
          <w:sz w:val="18"/>
          <w:szCs w:val="18"/>
        </w:rPr>
        <w:t xml:space="preserve"> is as follows:</w:t>
      </w:r>
    </w:p>
    <w:p w14:paraId="2E8FEA25" w14:textId="77777777" w:rsidR="00D47614" w:rsidRPr="00D536FE" w:rsidRDefault="00D47614" w:rsidP="00286287">
      <w:pPr>
        <w:overflowPunct/>
        <w:autoSpaceDE/>
        <w:autoSpaceDN/>
        <w:adjustRightInd/>
        <w:textAlignment w:val="auto"/>
        <w:rPr>
          <w:rFonts w:ascii="Arial" w:hAnsi="Arial" w:cs="Arial"/>
          <w:sz w:val="18"/>
          <w:szCs w:val="18"/>
        </w:rPr>
      </w:pPr>
    </w:p>
    <w:tbl>
      <w:tblPr>
        <w:tblW w:w="9552" w:type="dxa"/>
        <w:tblInd w:w="18" w:type="dxa"/>
        <w:tblLayout w:type="fixed"/>
        <w:tblLook w:val="0000" w:firstRow="0" w:lastRow="0" w:firstColumn="0" w:lastColumn="0" w:noHBand="0" w:noVBand="0"/>
      </w:tblPr>
      <w:tblGrid>
        <w:gridCol w:w="4363"/>
        <w:gridCol w:w="1295"/>
        <w:gridCol w:w="1295"/>
        <w:gridCol w:w="1304"/>
        <w:gridCol w:w="1295"/>
      </w:tblGrid>
      <w:tr w:rsidR="00BA19A7" w:rsidRPr="00D536FE" w14:paraId="4750109F" w14:textId="77777777" w:rsidTr="7A6F5F73">
        <w:tc>
          <w:tcPr>
            <w:tcW w:w="4363" w:type="dxa"/>
          </w:tcPr>
          <w:p w14:paraId="0E014472" w14:textId="77777777" w:rsidR="00BA19A7" w:rsidRPr="00D536FE" w:rsidRDefault="00BA19A7" w:rsidP="00286287">
            <w:pPr>
              <w:ind w:right="-36"/>
              <w:jc w:val="both"/>
              <w:rPr>
                <w:rFonts w:ascii="Arial" w:hAnsi="Arial" w:cs="Arial"/>
                <w:b/>
                <w:bCs/>
                <w:sz w:val="18"/>
                <w:szCs w:val="18"/>
              </w:rPr>
            </w:pPr>
          </w:p>
        </w:tc>
        <w:tc>
          <w:tcPr>
            <w:tcW w:w="2590" w:type="dxa"/>
            <w:gridSpan w:val="2"/>
            <w:tcBorders>
              <w:top w:val="single" w:sz="4" w:space="0" w:color="auto"/>
              <w:bottom w:val="single" w:sz="4" w:space="0" w:color="auto"/>
            </w:tcBorders>
            <w:shd w:val="clear" w:color="auto" w:fill="auto"/>
          </w:tcPr>
          <w:p w14:paraId="73EAA54B" w14:textId="77777777" w:rsidR="00BA19A7" w:rsidRPr="00D536FE" w:rsidRDefault="00BA19A7" w:rsidP="00C03897">
            <w:pPr>
              <w:ind w:right="-72"/>
              <w:jc w:val="center"/>
              <w:rPr>
                <w:rFonts w:ascii="Arial" w:hAnsi="Arial" w:cs="Arial"/>
                <w:b/>
                <w:bCs/>
                <w:sz w:val="18"/>
                <w:szCs w:val="18"/>
              </w:rPr>
            </w:pPr>
          </w:p>
        </w:tc>
        <w:tc>
          <w:tcPr>
            <w:tcW w:w="2599" w:type="dxa"/>
            <w:gridSpan w:val="2"/>
            <w:tcBorders>
              <w:top w:val="single" w:sz="4" w:space="0" w:color="auto"/>
              <w:bottom w:val="single" w:sz="4" w:space="0" w:color="auto"/>
            </w:tcBorders>
            <w:shd w:val="clear" w:color="auto" w:fill="auto"/>
          </w:tcPr>
          <w:p w14:paraId="247E0C12" w14:textId="77777777" w:rsidR="00BA19A7" w:rsidRPr="00D536FE" w:rsidRDefault="0038443B" w:rsidP="00C03897">
            <w:pPr>
              <w:ind w:right="-72"/>
              <w:jc w:val="right"/>
              <w:rPr>
                <w:rFonts w:ascii="Arial" w:hAnsi="Arial" w:cs="Arial"/>
                <w:b/>
                <w:bCs/>
                <w:sz w:val="18"/>
                <w:szCs w:val="18"/>
              </w:rPr>
            </w:pPr>
            <w:r w:rsidRPr="00D536FE">
              <w:rPr>
                <w:rFonts w:ascii="Arial" w:eastAsia="Arial Unicode MS" w:hAnsi="Arial" w:cs="Arial"/>
                <w:b/>
                <w:bCs/>
                <w:sz w:val="18"/>
                <w:szCs w:val="18"/>
              </w:rPr>
              <w:t>(</w:t>
            </w:r>
            <w:r w:rsidR="00BA19A7" w:rsidRPr="00D536FE">
              <w:rPr>
                <w:rFonts w:ascii="Arial" w:eastAsia="Arial Unicode MS" w:hAnsi="Arial" w:cs="Arial"/>
                <w:b/>
                <w:bCs/>
                <w:sz w:val="18"/>
                <w:szCs w:val="18"/>
              </w:rPr>
              <w:t>Unit: Baht)</w:t>
            </w:r>
          </w:p>
        </w:tc>
      </w:tr>
      <w:tr w:rsidR="00BA19A7" w:rsidRPr="00D536FE" w14:paraId="3010F5D8" w14:textId="77777777" w:rsidTr="7A6F5F73">
        <w:tc>
          <w:tcPr>
            <w:tcW w:w="4363" w:type="dxa"/>
          </w:tcPr>
          <w:p w14:paraId="5510DC60" w14:textId="77777777" w:rsidR="00BA19A7" w:rsidRPr="00D536FE" w:rsidRDefault="00BA19A7" w:rsidP="00286287">
            <w:pPr>
              <w:ind w:right="-36"/>
              <w:jc w:val="both"/>
              <w:rPr>
                <w:rFonts w:ascii="Arial" w:hAnsi="Arial" w:cs="Arial"/>
                <w:b/>
                <w:bCs/>
                <w:sz w:val="18"/>
                <w:szCs w:val="18"/>
              </w:rPr>
            </w:pPr>
          </w:p>
        </w:tc>
        <w:tc>
          <w:tcPr>
            <w:tcW w:w="2590" w:type="dxa"/>
            <w:gridSpan w:val="2"/>
            <w:tcBorders>
              <w:top w:val="single" w:sz="4" w:space="0" w:color="auto"/>
              <w:bottom w:val="single" w:sz="4" w:space="0" w:color="auto"/>
            </w:tcBorders>
          </w:tcPr>
          <w:p w14:paraId="63B3B1CE" w14:textId="77777777" w:rsidR="000F21BD" w:rsidRPr="00D536FE" w:rsidRDefault="00CF6B1F" w:rsidP="00C03897">
            <w:pPr>
              <w:ind w:right="-72"/>
              <w:jc w:val="center"/>
              <w:rPr>
                <w:rFonts w:ascii="Arial" w:hAnsi="Arial" w:cs="Arial"/>
                <w:b/>
                <w:bCs/>
                <w:sz w:val="18"/>
                <w:szCs w:val="18"/>
              </w:rPr>
            </w:pPr>
            <w:r w:rsidRPr="00D536FE">
              <w:rPr>
                <w:rFonts w:ascii="Arial" w:hAnsi="Arial" w:cs="Arial"/>
                <w:b/>
                <w:bCs/>
                <w:sz w:val="18"/>
                <w:szCs w:val="18"/>
              </w:rPr>
              <w:t xml:space="preserve">Consolidated </w:t>
            </w:r>
          </w:p>
          <w:p w14:paraId="4648724F" w14:textId="77777777" w:rsidR="00BA19A7" w:rsidRPr="00D536FE" w:rsidRDefault="00CF6B1F" w:rsidP="00C03897">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9" w:type="dxa"/>
            <w:gridSpan w:val="2"/>
            <w:tcBorders>
              <w:top w:val="single" w:sz="4" w:space="0" w:color="auto"/>
              <w:bottom w:val="single" w:sz="4" w:space="0" w:color="auto"/>
            </w:tcBorders>
          </w:tcPr>
          <w:p w14:paraId="7222AB16" w14:textId="77777777" w:rsidR="000F21BD" w:rsidRPr="00D536FE" w:rsidRDefault="00CF6B1F" w:rsidP="00C03897">
            <w:pPr>
              <w:ind w:right="-72"/>
              <w:jc w:val="center"/>
              <w:rPr>
                <w:rFonts w:ascii="Arial" w:hAnsi="Arial" w:cs="Arial"/>
                <w:b/>
                <w:bCs/>
                <w:sz w:val="18"/>
                <w:szCs w:val="18"/>
              </w:rPr>
            </w:pPr>
            <w:r w:rsidRPr="00D536FE">
              <w:rPr>
                <w:rFonts w:ascii="Arial" w:hAnsi="Arial" w:cs="Arial"/>
                <w:b/>
                <w:bCs/>
                <w:sz w:val="18"/>
                <w:szCs w:val="18"/>
              </w:rPr>
              <w:t xml:space="preserve">Separate </w:t>
            </w:r>
          </w:p>
          <w:p w14:paraId="547A8EDD" w14:textId="77777777" w:rsidR="00BA19A7" w:rsidRPr="00D536FE" w:rsidRDefault="00CF6B1F" w:rsidP="00C03897">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3979C1" w:rsidRPr="00D536FE" w14:paraId="40506B33" w14:textId="77777777" w:rsidTr="7A6F5F73">
        <w:tc>
          <w:tcPr>
            <w:tcW w:w="4363" w:type="dxa"/>
          </w:tcPr>
          <w:p w14:paraId="66AB74D2" w14:textId="77777777" w:rsidR="003979C1" w:rsidRPr="00D536FE" w:rsidRDefault="003979C1" w:rsidP="003979C1">
            <w:pPr>
              <w:ind w:right="-36"/>
              <w:jc w:val="both"/>
              <w:rPr>
                <w:rFonts w:ascii="Arial" w:hAnsi="Arial" w:cs="Arial"/>
                <w:b/>
                <w:bCs/>
                <w:sz w:val="18"/>
                <w:szCs w:val="18"/>
              </w:rPr>
            </w:pPr>
          </w:p>
        </w:tc>
        <w:tc>
          <w:tcPr>
            <w:tcW w:w="1295" w:type="dxa"/>
            <w:tcBorders>
              <w:top w:val="single" w:sz="4" w:space="0" w:color="auto"/>
              <w:bottom w:val="single" w:sz="4" w:space="0" w:color="auto"/>
            </w:tcBorders>
            <w:vAlign w:val="bottom"/>
          </w:tcPr>
          <w:p w14:paraId="347E8569" w14:textId="5AB2BE4A"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5" w:type="dxa"/>
            <w:tcBorders>
              <w:top w:val="single" w:sz="4" w:space="0" w:color="auto"/>
              <w:bottom w:val="single" w:sz="4" w:space="0" w:color="auto"/>
            </w:tcBorders>
            <w:vAlign w:val="bottom"/>
          </w:tcPr>
          <w:p w14:paraId="382DF752" w14:textId="2EEC9BD4"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04" w:type="dxa"/>
            <w:tcBorders>
              <w:top w:val="single" w:sz="4" w:space="0" w:color="auto"/>
              <w:bottom w:val="single" w:sz="4" w:space="0" w:color="auto"/>
            </w:tcBorders>
            <w:vAlign w:val="bottom"/>
          </w:tcPr>
          <w:p w14:paraId="55059486" w14:textId="7003052D"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5" w:type="dxa"/>
            <w:tcBorders>
              <w:top w:val="single" w:sz="4" w:space="0" w:color="auto"/>
              <w:bottom w:val="single" w:sz="4" w:space="0" w:color="auto"/>
            </w:tcBorders>
            <w:vAlign w:val="bottom"/>
          </w:tcPr>
          <w:p w14:paraId="06B65EB7" w14:textId="3E2EECFC"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3979C1" w:rsidRPr="00D536FE" w14:paraId="7E98732F" w14:textId="77777777" w:rsidTr="00E525A1">
        <w:tc>
          <w:tcPr>
            <w:tcW w:w="4363" w:type="dxa"/>
          </w:tcPr>
          <w:p w14:paraId="7C8647D3" w14:textId="77777777" w:rsidR="003979C1" w:rsidRPr="00D536FE" w:rsidRDefault="003979C1" w:rsidP="003979C1">
            <w:pPr>
              <w:ind w:right="-36"/>
              <w:rPr>
                <w:rFonts w:ascii="Arial" w:hAnsi="Arial" w:cs="Arial"/>
                <w:sz w:val="18"/>
                <w:szCs w:val="18"/>
                <w:u w:val="single"/>
              </w:rPr>
            </w:pPr>
          </w:p>
        </w:tc>
        <w:tc>
          <w:tcPr>
            <w:tcW w:w="1295" w:type="dxa"/>
            <w:tcBorders>
              <w:top w:val="single" w:sz="4" w:space="0" w:color="auto"/>
            </w:tcBorders>
            <w:shd w:val="clear" w:color="auto" w:fill="FAFAFA"/>
          </w:tcPr>
          <w:p w14:paraId="054030BF"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tcPr>
          <w:p w14:paraId="40A54906" w14:textId="77777777" w:rsidR="003979C1" w:rsidRPr="00D536FE" w:rsidRDefault="003979C1" w:rsidP="003979C1">
            <w:pPr>
              <w:ind w:right="-72"/>
              <w:jc w:val="right"/>
              <w:rPr>
                <w:rFonts w:ascii="Arial" w:hAnsi="Arial" w:cs="Arial"/>
                <w:sz w:val="18"/>
                <w:szCs w:val="18"/>
              </w:rPr>
            </w:pPr>
          </w:p>
        </w:tc>
        <w:tc>
          <w:tcPr>
            <w:tcW w:w="1304" w:type="dxa"/>
            <w:tcBorders>
              <w:top w:val="single" w:sz="4" w:space="0" w:color="auto"/>
            </w:tcBorders>
            <w:shd w:val="clear" w:color="auto" w:fill="FAFAFA"/>
          </w:tcPr>
          <w:p w14:paraId="6F63F708"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tcPr>
          <w:p w14:paraId="074F5E7F" w14:textId="77777777" w:rsidR="003979C1" w:rsidRPr="00D536FE" w:rsidRDefault="003979C1" w:rsidP="003979C1">
            <w:pPr>
              <w:ind w:right="-72"/>
              <w:jc w:val="right"/>
              <w:rPr>
                <w:rFonts w:ascii="Arial" w:hAnsi="Arial" w:cs="Arial"/>
                <w:sz w:val="18"/>
                <w:szCs w:val="18"/>
              </w:rPr>
            </w:pPr>
          </w:p>
        </w:tc>
      </w:tr>
      <w:tr w:rsidR="003979C1" w:rsidRPr="00D536FE" w14:paraId="155D67EE" w14:textId="77777777" w:rsidTr="00E525A1">
        <w:tc>
          <w:tcPr>
            <w:tcW w:w="4363" w:type="dxa"/>
          </w:tcPr>
          <w:p w14:paraId="3FF89DFB" w14:textId="77777777" w:rsidR="003979C1" w:rsidRPr="00D536FE" w:rsidRDefault="003979C1" w:rsidP="003979C1">
            <w:pPr>
              <w:pStyle w:val="Header"/>
              <w:tabs>
                <w:tab w:val="clear" w:pos="4153"/>
                <w:tab w:val="clear" w:pos="8306"/>
              </w:tabs>
              <w:rPr>
                <w:rFonts w:ascii="Arial" w:eastAsia="Times New Roman" w:hAnsi="Arial" w:cs="Arial"/>
                <w:b/>
                <w:bCs/>
                <w:sz w:val="18"/>
                <w:szCs w:val="18"/>
                <w:lang w:val="en-US" w:eastAsia="en-US"/>
              </w:rPr>
            </w:pPr>
            <w:r w:rsidRPr="00D536FE">
              <w:rPr>
                <w:rFonts w:ascii="Arial" w:eastAsia="Times New Roman" w:hAnsi="Arial" w:cs="Arial"/>
                <w:b/>
                <w:bCs/>
                <w:sz w:val="18"/>
                <w:szCs w:val="18"/>
                <w:lang w:val="en-US" w:eastAsia="en-US"/>
              </w:rPr>
              <w:t>Deferred tax assets:</w:t>
            </w:r>
          </w:p>
        </w:tc>
        <w:tc>
          <w:tcPr>
            <w:tcW w:w="1295" w:type="dxa"/>
            <w:shd w:val="clear" w:color="auto" w:fill="FAFAFA"/>
          </w:tcPr>
          <w:p w14:paraId="0A8A12CC"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tcPr>
          <w:p w14:paraId="17C8C9E7"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c>
          <w:tcPr>
            <w:tcW w:w="1304" w:type="dxa"/>
            <w:shd w:val="clear" w:color="auto" w:fill="FAFAFA"/>
          </w:tcPr>
          <w:p w14:paraId="42009474" w14:textId="77777777" w:rsidR="003979C1" w:rsidRPr="00D536FE" w:rsidRDefault="003979C1" w:rsidP="003979C1">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295" w:type="dxa"/>
          </w:tcPr>
          <w:p w14:paraId="4D33C114" w14:textId="77777777" w:rsidR="003979C1" w:rsidRPr="00D536FE" w:rsidRDefault="003979C1" w:rsidP="003979C1">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3979C1" w:rsidRPr="00D536FE" w14:paraId="7D0FF2C5" w14:textId="77777777" w:rsidTr="7A6F5F73">
        <w:tc>
          <w:tcPr>
            <w:tcW w:w="4363" w:type="dxa"/>
          </w:tcPr>
          <w:p w14:paraId="007C8FD4"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sz w:val="18"/>
                <w:szCs w:val="18"/>
                <w:lang w:val="en-US" w:eastAsia="en-US"/>
              </w:rPr>
              <w:t>Deferred tax assets to be recovered</w:t>
            </w:r>
          </w:p>
        </w:tc>
        <w:tc>
          <w:tcPr>
            <w:tcW w:w="1295" w:type="dxa"/>
            <w:shd w:val="clear" w:color="auto" w:fill="FAFAFA"/>
            <w:vAlign w:val="bottom"/>
          </w:tcPr>
          <w:p w14:paraId="1CB7B1C3" w14:textId="77777777" w:rsidR="003979C1" w:rsidRPr="00D536FE" w:rsidRDefault="003979C1" w:rsidP="003979C1">
            <w:pPr>
              <w:pStyle w:val="Header"/>
              <w:ind w:right="-72"/>
              <w:jc w:val="right"/>
              <w:rPr>
                <w:rFonts w:ascii="Arial" w:eastAsia="Times New Roman" w:hAnsi="Arial" w:cs="Arial"/>
                <w:sz w:val="18"/>
                <w:szCs w:val="18"/>
                <w:lang w:val="en-US" w:eastAsia="en-US"/>
              </w:rPr>
            </w:pPr>
          </w:p>
        </w:tc>
        <w:tc>
          <w:tcPr>
            <w:tcW w:w="1295" w:type="dxa"/>
            <w:vAlign w:val="bottom"/>
          </w:tcPr>
          <w:p w14:paraId="458217B7" w14:textId="77777777" w:rsidR="003979C1" w:rsidRPr="00D536FE" w:rsidRDefault="003979C1" w:rsidP="003979C1">
            <w:pPr>
              <w:pStyle w:val="Header"/>
              <w:ind w:right="-72"/>
              <w:jc w:val="right"/>
              <w:rPr>
                <w:rFonts w:ascii="Arial" w:eastAsia="Times New Roman" w:hAnsi="Arial" w:cs="Arial"/>
                <w:sz w:val="18"/>
                <w:szCs w:val="18"/>
                <w:lang w:val="en-US" w:eastAsia="en-US"/>
              </w:rPr>
            </w:pPr>
          </w:p>
        </w:tc>
        <w:tc>
          <w:tcPr>
            <w:tcW w:w="1304" w:type="dxa"/>
            <w:shd w:val="clear" w:color="auto" w:fill="FAFAFA"/>
            <w:vAlign w:val="bottom"/>
          </w:tcPr>
          <w:p w14:paraId="305E9AD0" w14:textId="77777777" w:rsidR="003979C1" w:rsidRPr="00D536FE" w:rsidRDefault="003979C1" w:rsidP="003979C1">
            <w:pPr>
              <w:pStyle w:val="Header"/>
              <w:ind w:right="-72"/>
              <w:jc w:val="right"/>
              <w:rPr>
                <w:rFonts w:ascii="Arial" w:eastAsia="Times New Roman" w:hAnsi="Arial" w:cs="Arial"/>
                <w:sz w:val="18"/>
                <w:szCs w:val="18"/>
                <w:lang w:val="en-US" w:eastAsia="en-US"/>
              </w:rPr>
            </w:pPr>
          </w:p>
        </w:tc>
        <w:tc>
          <w:tcPr>
            <w:tcW w:w="1295" w:type="dxa"/>
            <w:vAlign w:val="bottom"/>
          </w:tcPr>
          <w:p w14:paraId="4CE27D49" w14:textId="77777777" w:rsidR="003979C1" w:rsidRPr="00D536FE" w:rsidRDefault="003979C1" w:rsidP="003979C1">
            <w:pPr>
              <w:pStyle w:val="Header"/>
              <w:ind w:right="-72"/>
              <w:jc w:val="right"/>
              <w:rPr>
                <w:rFonts w:ascii="Arial" w:eastAsia="Times New Roman" w:hAnsi="Arial" w:cs="Arial"/>
                <w:sz w:val="18"/>
                <w:szCs w:val="18"/>
                <w:lang w:val="en-US" w:eastAsia="en-US"/>
              </w:rPr>
            </w:pPr>
          </w:p>
        </w:tc>
      </w:tr>
      <w:tr w:rsidR="003979C1" w:rsidRPr="00D536FE" w14:paraId="6FB799CC" w14:textId="77777777" w:rsidTr="7A6F5F73">
        <w:tc>
          <w:tcPr>
            <w:tcW w:w="4363" w:type="dxa"/>
          </w:tcPr>
          <w:p w14:paraId="18DCEE9F"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sz w:val="18"/>
                <w:szCs w:val="18"/>
                <w:lang w:val="en-US" w:eastAsia="en-US"/>
              </w:rPr>
              <w:t xml:space="preserve">   within </w:t>
            </w:r>
            <w:r w:rsidRPr="00D536FE">
              <w:rPr>
                <w:rFonts w:ascii="Arial" w:eastAsia="Times New Roman" w:hAnsi="Arial" w:cs="Arial"/>
                <w:sz w:val="18"/>
                <w:szCs w:val="18"/>
                <w:lang w:eastAsia="en-US"/>
              </w:rPr>
              <w:t>12</w:t>
            </w:r>
            <w:r w:rsidRPr="00D536FE">
              <w:rPr>
                <w:rFonts w:ascii="Arial" w:eastAsia="Times New Roman" w:hAnsi="Arial" w:cs="Arial"/>
                <w:sz w:val="18"/>
                <w:szCs w:val="18"/>
                <w:lang w:val="en-US" w:eastAsia="en-US"/>
              </w:rPr>
              <w:t xml:space="preserve"> months</w:t>
            </w:r>
          </w:p>
        </w:tc>
        <w:tc>
          <w:tcPr>
            <w:tcW w:w="1295" w:type="dxa"/>
            <w:shd w:val="clear" w:color="auto" w:fill="FAFAFA"/>
            <w:vAlign w:val="bottom"/>
          </w:tcPr>
          <w:p w14:paraId="3B396D26" w14:textId="10EEA75A" w:rsidR="003979C1" w:rsidRPr="005D1D51" w:rsidRDefault="00556AC3" w:rsidP="003979C1">
            <w:pPr>
              <w:pStyle w:val="Header"/>
              <w:ind w:right="-72"/>
              <w:jc w:val="right"/>
              <w:rPr>
                <w:rFonts w:ascii="Arial" w:hAnsi="Arial" w:cs="Arial"/>
                <w:sz w:val="18"/>
                <w:szCs w:val="18"/>
                <w:lang w:val="en-US" w:eastAsia="en-US"/>
              </w:rPr>
            </w:pPr>
            <w:r w:rsidRPr="005D1D51">
              <w:rPr>
                <w:rFonts w:ascii="Arial" w:hAnsi="Arial" w:cs="Arial"/>
                <w:sz w:val="18"/>
                <w:szCs w:val="18"/>
                <w:lang w:val="en-US" w:eastAsia="en-US"/>
              </w:rPr>
              <w:t>10,009,209</w:t>
            </w:r>
          </w:p>
        </w:tc>
        <w:tc>
          <w:tcPr>
            <w:tcW w:w="1295" w:type="dxa"/>
            <w:vAlign w:val="bottom"/>
          </w:tcPr>
          <w:p w14:paraId="411BC468" w14:textId="44C0FF98" w:rsidR="003979C1" w:rsidRPr="005D1D51" w:rsidRDefault="003979C1" w:rsidP="003979C1">
            <w:pPr>
              <w:pStyle w:val="Header"/>
              <w:ind w:right="-72"/>
              <w:jc w:val="right"/>
              <w:rPr>
                <w:rFonts w:ascii="Arial" w:hAnsi="Arial" w:cs="Arial"/>
                <w:sz w:val="18"/>
                <w:szCs w:val="18"/>
                <w:lang w:val="en-US" w:eastAsia="en-US"/>
              </w:rPr>
            </w:pPr>
            <w:r w:rsidRPr="005D1D51">
              <w:rPr>
                <w:rFonts w:ascii="Arial" w:hAnsi="Arial" w:cs="Arial"/>
                <w:sz w:val="18"/>
                <w:szCs w:val="18"/>
                <w:lang w:val="en-US" w:eastAsia="en-US"/>
              </w:rPr>
              <w:t>305,399</w:t>
            </w:r>
          </w:p>
        </w:tc>
        <w:tc>
          <w:tcPr>
            <w:tcW w:w="1304" w:type="dxa"/>
            <w:shd w:val="clear" w:color="auto" w:fill="FAFAFA"/>
            <w:vAlign w:val="bottom"/>
          </w:tcPr>
          <w:p w14:paraId="397726C4" w14:textId="7111CEC8" w:rsidR="003979C1" w:rsidRPr="005D1D51" w:rsidRDefault="00556AC3" w:rsidP="003979C1">
            <w:pPr>
              <w:pStyle w:val="Header"/>
              <w:ind w:right="-72"/>
              <w:jc w:val="right"/>
              <w:rPr>
                <w:rFonts w:ascii="Arial" w:hAnsi="Arial" w:cs="Arial"/>
                <w:sz w:val="18"/>
                <w:szCs w:val="18"/>
                <w:lang w:val="en-US" w:eastAsia="en-US"/>
              </w:rPr>
            </w:pPr>
            <w:r w:rsidRPr="005D1D51">
              <w:rPr>
                <w:rFonts w:ascii="Arial" w:hAnsi="Arial" w:cs="Arial"/>
                <w:sz w:val="18"/>
                <w:szCs w:val="18"/>
                <w:lang w:val="en-US" w:eastAsia="en-US"/>
              </w:rPr>
              <w:t>-</w:t>
            </w:r>
          </w:p>
        </w:tc>
        <w:tc>
          <w:tcPr>
            <w:tcW w:w="1295" w:type="dxa"/>
            <w:vAlign w:val="bottom"/>
          </w:tcPr>
          <w:p w14:paraId="3D97D548" w14:textId="087BB830" w:rsidR="003979C1" w:rsidRPr="005D1D51" w:rsidRDefault="003979C1" w:rsidP="003979C1">
            <w:pPr>
              <w:pStyle w:val="Header"/>
              <w:ind w:right="-72"/>
              <w:jc w:val="right"/>
              <w:rPr>
                <w:rFonts w:ascii="Arial" w:hAnsi="Arial" w:cs="Arial"/>
                <w:sz w:val="18"/>
                <w:szCs w:val="18"/>
                <w:lang w:val="en-US" w:eastAsia="en-US"/>
              </w:rPr>
            </w:pPr>
            <w:r w:rsidRPr="005D1D51">
              <w:rPr>
                <w:rFonts w:ascii="Arial" w:hAnsi="Arial" w:cs="Arial"/>
                <w:sz w:val="18"/>
                <w:szCs w:val="18"/>
                <w:lang w:val="en-US" w:eastAsia="en-US"/>
              </w:rPr>
              <w:t>-</w:t>
            </w:r>
          </w:p>
        </w:tc>
      </w:tr>
      <w:tr w:rsidR="003979C1" w:rsidRPr="00D536FE" w14:paraId="25D01C35" w14:textId="77777777" w:rsidTr="7A6F5F73">
        <w:tc>
          <w:tcPr>
            <w:tcW w:w="4363" w:type="dxa"/>
          </w:tcPr>
          <w:p w14:paraId="45B31DF1"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sz w:val="18"/>
                <w:szCs w:val="18"/>
                <w:lang w:val="en-US" w:eastAsia="en-US"/>
              </w:rPr>
              <w:t>Deferred tax assets to be recovered after</w:t>
            </w:r>
          </w:p>
        </w:tc>
        <w:tc>
          <w:tcPr>
            <w:tcW w:w="1295" w:type="dxa"/>
            <w:shd w:val="clear" w:color="auto" w:fill="FAFAFA"/>
            <w:vAlign w:val="bottom"/>
          </w:tcPr>
          <w:p w14:paraId="2F8AFD22" w14:textId="77777777" w:rsidR="003979C1" w:rsidRPr="005D1D51" w:rsidRDefault="003979C1" w:rsidP="003979C1">
            <w:pPr>
              <w:ind w:right="-72"/>
              <w:jc w:val="right"/>
              <w:rPr>
                <w:rFonts w:ascii="Arial" w:hAnsi="Arial" w:cs="Arial"/>
                <w:sz w:val="18"/>
                <w:szCs w:val="18"/>
              </w:rPr>
            </w:pPr>
          </w:p>
        </w:tc>
        <w:tc>
          <w:tcPr>
            <w:tcW w:w="1295" w:type="dxa"/>
            <w:vAlign w:val="bottom"/>
          </w:tcPr>
          <w:p w14:paraId="4D4A8008" w14:textId="77777777" w:rsidR="003979C1" w:rsidRPr="005D1D51" w:rsidRDefault="003979C1" w:rsidP="003979C1">
            <w:pPr>
              <w:ind w:right="-72"/>
              <w:jc w:val="right"/>
              <w:rPr>
                <w:rFonts w:ascii="Arial" w:hAnsi="Arial" w:cs="Arial"/>
                <w:sz w:val="18"/>
                <w:szCs w:val="18"/>
              </w:rPr>
            </w:pPr>
          </w:p>
        </w:tc>
        <w:tc>
          <w:tcPr>
            <w:tcW w:w="1304" w:type="dxa"/>
            <w:shd w:val="clear" w:color="auto" w:fill="FAFAFA"/>
            <w:vAlign w:val="bottom"/>
          </w:tcPr>
          <w:p w14:paraId="4EA91DE2" w14:textId="77777777" w:rsidR="003979C1" w:rsidRPr="005D1D51" w:rsidRDefault="003979C1" w:rsidP="003979C1">
            <w:pPr>
              <w:ind w:right="-72"/>
              <w:jc w:val="right"/>
              <w:rPr>
                <w:rFonts w:ascii="Arial" w:hAnsi="Arial" w:cs="Arial"/>
                <w:sz w:val="18"/>
                <w:szCs w:val="18"/>
              </w:rPr>
            </w:pPr>
          </w:p>
        </w:tc>
        <w:tc>
          <w:tcPr>
            <w:tcW w:w="1295" w:type="dxa"/>
            <w:vAlign w:val="bottom"/>
          </w:tcPr>
          <w:p w14:paraId="2EFCFA57" w14:textId="77777777" w:rsidR="003979C1" w:rsidRPr="005D1D51" w:rsidRDefault="003979C1" w:rsidP="003979C1">
            <w:pPr>
              <w:ind w:right="-72"/>
              <w:jc w:val="right"/>
              <w:rPr>
                <w:rFonts w:ascii="Arial" w:hAnsi="Arial" w:cs="Arial"/>
                <w:sz w:val="18"/>
                <w:szCs w:val="18"/>
              </w:rPr>
            </w:pPr>
          </w:p>
        </w:tc>
      </w:tr>
      <w:tr w:rsidR="005D1D51" w:rsidRPr="00D536FE" w14:paraId="7184B828" w14:textId="77777777" w:rsidTr="7A6F5F73">
        <w:tc>
          <w:tcPr>
            <w:tcW w:w="4363" w:type="dxa"/>
          </w:tcPr>
          <w:p w14:paraId="12AACD6A" w14:textId="77777777" w:rsidR="005D1D51" w:rsidRPr="00D536FE" w:rsidRDefault="005D1D51" w:rsidP="005D1D5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sz w:val="18"/>
                <w:szCs w:val="18"/>
                <w:lang w:val="en-US" w:eastAsia="en-US"/>
              </w:rPr>
              <w:t xml:space="preserve">   more than </w:t>
            </w:r>
            <w:r w:rsidRPr="00D536FE">
              <w:rPr>
                <w:rFonts w:ascii="Arial" w:eastAsia="Times New Roman" w:hAnsi="Arial" w:cs="Arial"/>
                <w:sz w:val="18"/>
                <w:szCs w:val="18"/>
                <w:lang w:eastAsia="en-US"/>
              </w:rPr>
              <w:t>12</w:t>
            </w:r>
            <w:r w:rsidRPr="00D536FE">
              <w:rPr>
                <w:rFonts w:ascii="Arial" w:eastAsia="Times New Roman" w:hAnsi="Arial" w:cs="Arial"/>
                <w:sz w:val="18"/>
                <w:szCs w:val="18"/>
                <w:lang w:val="en-US" w:eastAsia="en-US"/>
              </w:rPr>
              <w:t xml:space="preserve"> months</w:t>
            </w:r>
            <w:r w:rsidRPr="00D536FE" w:rsidDel="00ED2409">
              <w:rPr>
                <w:rFonts w:ascii="Arial" w:eastAsia="Times New Roman" w:hAnsi="Arial" w:cs="Arial"/>
                <w:sz w:val="18"/>
                <w:szCs w:val="18"/>
                <w:lang w:val="en-US" w:eastAsia="en-US"/>
              </w:rPr>
              <w:t xml:space="preserve"> </w:t>
            </w:r>
          </w:p>
        </w:tc>
        <w:tc>
          <w:tcPr>
            <w:tcW w:w="1295" w:type="dxa"/>
            <w:tcBorders>
              <w:bottom w:val="single" w:sz="4" w:space="0" w:color="auto"/>
            </w:tcBorders>
            <w:shd w:val="clear" w:color="auto" w:fill="FAFAFA"/>
            <w:vAlign w:val="bottom"/>
          </w:tcPr>
          <w:p w14:paraId="0509DFDA" w14:textId="6AB00E0F"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175,879,450</w:t>
            </w:r>
          </w:p>
        </w:tc>
        <w:tc>
          <w:tcPr>
            <w:tcW w:w="1295" w:type="dxa"/>
            <w:tcBorders>
              <w:bottom w:val="single" w:sz="4" w:space="0" w:color="auto"/>
            </w:tcBorders>
            <w:vAlign w:val="bottom"/>
          </w:tcPr>
          <w:p w14:paraId="18CCB4E2" w14:textId="61D48DC6"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63,307,183</w:t>
            </w:r>
          </w:p>
        </w:tc>
        <w:tc>
          <w:tcPr>
            <w:tcW w:w="1304" w:type="dxa"/>
            <w:tcBorders>
              <w:bottom w:val="single" w:sz="4" w:space="0" w:color="auto"/>
            </w:tcBorders>
            <w:shd w:val="clear" w:color="auto" w:fill="FAFAFA"/>
            <w:vAlign w:val="bottom"/>
          </w:tcPr>
          <w:p w14:paraId="46AB9ECB" w14:textId="381CDFD3"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137</w:t>
            </w:r>
            <w:r w:rsidRPr="005D1D51">
              <w:rPr>
                <w:rFonts w:ascii="Arial" w:hAnsi="Arial" w:cs="Arial"/>
                <w:sz w:val="18"/>
                <w:szCs w:val="18"/>
                <w:lang w:val="en-US"/>
              </w:rPr>
              <w:t>,</w:t>
            </w:r>
            <w:r w:rsidRPr="005D1D51">
              <w:rPr>
                <w:rFonts w:ascii="Arial" w:hAnsi="Arial" w:cs="Arial"/>
                <w:sz w:val="18"/>
                <w:szCs w:val="18"/>
              </w:rPr>
              <w:t>077</w:t>
            </w:r>
            <w:r w:rsidRPr="005D1D51">
              <w:rPr>
                <w:rFonts w:ascii="Arial" w:hAnsi="Arial" w:cs="Arial"/>
                <w:sz w:val="18"/>
                <w:szCs w:val="18"/>
                <w:lang w:val="en-US"/>
              </w:rPr>
              <w:t>,</w:t>
            </w:r>
            <w:r w:rsidRPr="005D1D51">
              <w:rPr>
                <w:rFonts w:ascii="Arial" w:hAnsi="Arial" w:cs="Arial"/>
                <w:sz w:val="18"/>
                <w:szCs w:val="18"/>
              </w:rPr>
              <w:t>570</w:t>
            </w:r>
          </w:p>
        </w:tc>
        <w:tc>
          <w:tcPr>
            <w:tcW w:w="1295" w:type="dxa"/>
            <w:tcBorders>
              <w:bottom w:val="single" w:sz="4" w:space="0" w:color="auto"/>
            </w:tcBorders>
            <w:vAlign w:val="bottom"/>
          </w:tcPr>
          <w:p w14:paraId="4FA691A0" w14:textId="552E9964"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31,417,266</w:t>
            </w:r>
          </w:p>
        </w:tc>
      </w:tr>
      <w:tr w:rsidR="003979C1" w:rsidRPr="00D536FE" w14:paraId="34119605" w14:textId="77777777" w:rsidTr="7A6F5F73">
        <w:tc>
          <w:tcPr>
            <w:tcW w:w="4363" w:type="dxa"/>
          </w:tcPr>
          <w:p w14:paraId="0E69B595" w14:textId="77777777" w:rsidR="003979C1" w:rsidRPr="00D536FE" w:rsidRDefault="003979C1" w:rsidP="003979C1">
            <w:pPr>
              <w:ind w:right="-36"/>
              <w:rPr>
                <w:rFonts w:ascii="Arial" w:hAnsi="Arial" w:cs="Arial"/>
                <w:sz w:val="18"/>
                <w:szCs w:val="18"/>
                <w:u w:val="single"/>
              </w:rPr>
            </w:pPr>
          </w:p>
        </w:tc>
        <w:tc>
          <w:tcPr>
            <w:tcW w:w="1295" w:type="dxa"/>
            <w:tcBorders>
              <w:top w:val="single" w:sz="4" w:space="0" w:color="auto"/>
            </w:tcBorders>
            <w:shd w:val="clear" w:color="auto" w:fill="FAFAFA"/>
          </w:tcPr>
          <w:p w14:paraId="29B499B5" w14:textId="77777777" w:rsidR="003979C1" w:rsidRPr="005D1D51" w:rsidRDefault="003979C1" w:rsidP="003979C1">
            <w:pPr>
              <w:ind w:right="-72"/>
              <w:jc w:val="right"/>
              <w:rPr>
                <w:rFonts w:ascii="Arial" w:hAnsi="Arial" w:cs="Arial"/>
                <w:sz w:val="18"/>
                <w:szCs w:val="18"/>
              </w:rPr>
            </w:pPr>
          </w:p>
        </w:tc>
        <w:tc>
          <w:tcPr>
            <w:tcW w:w="1295" w:type="dxa"/>
            <w:tcBorders>
              <w:top w:val="single" w:sz="4" w:space="0" w:color="auto"/>
            </w:tcBorders>
          </w:tcPr>
          <w:p w14:paraId="1D6AA1DB" w14:textId="77777777" w:rsidR="003979C1" w:rsidRPr="005D1D51" w:rsidRDefault="003979C1" w:rsidP="003979C1">
            <w:pPr>
              <w:ind w:right="-72"/>
              <w:jc w:val="right"/>
              <w:rPr>
                <w:rFonts w:ascii="Arial" w:hAnsi="Arial" w:cs="Arial"/>
                <w:sz w:val="18"/>
                <w:szCs w:val="18"/>
              </w:rPr>
            </w:pPr>
          </w:p>
        </w:tc>
        <w:tc>
          <w:tcPr>
            <w:tcW w:w="1304" w:type="dxa"/>
            <w:tcBorders>
              <w:top w:val="single" w:sz="4" w:space="0" w:color="auto"/>
            </w:tcBorders>
            <w:shd w:val="clear" w:color="auto" w:fill="FAFAFA"/>
          </w:tcPr>
          <w:p w14:paraId="3E45D72C" w14:textId="77777777" w:rsidR="003979C1" w:rsidRPr="005D1D51" w:rsidRDefault="003979C1" w:rsidP="003979C1">
            <w:pPr>
              <w:ind w:right="-72"/>
              <w:jc w:val="right"/>
              <w:rPr>
                <w:rFonts w:ascii="Arial" w:hAnsi="Arial" w:cs="Arial"/>
                <w:sz w:val="18"/>
                <w:szCs w:val="18"/>
              </w:rPr>
            </w:pPr>
          </w:p>
        </w:tc>
        <w:tc>
          <w:tcPr>
            <w:tcW w:w="1295" w:type="dxa"/>
            <w:tcBorders>
              <w:top w:val="single" w:sz="4" w:space="0" w:color="auto"/>
            </w:tcBorders>
          </w:tcPr>
          <w:p w14:paraId="7A0E1B56" w14:textId="77777777" w:rsidR="003979C1" w:rsidRPr="005D1D51" w:rsidRDefault="003979C1" w:rsidP="003979C1">
            <w:pPr>
              <w:ind w:right="-72"/>
              <w:jc w:val="right"/>
              <w:rPr>
                <w:rFonts w:ascii="Arial" w:hAnsi="Arial" w:cs="Arial"/>
                <w:sz w:val="18"/>
                <w:szCs w:val="18"/>
              </w:rPr>
            </w:pPr>
          </w:p>
        </w:tc>
      </w:tr>
      <w:tr w:rsidR="005D1D51" w:rsidRPr="00D536FE" w14:paraId="4933BEDD" w14:textId="77777777" w:rsidTr="7A6F5F73">
        <w:tc>
          <w:tcPr>
            <w:tcW w:w="4363" w:type="dxa"/>
          </w:tcPr>
          <w:p w14:paraId="0B12115B" w14:textId="77777777" w:rsidR="005D1D51" w:rsidRPr="00D536FE" w:rsidRDefault="005D1D51" w:rsidP="005D1D51">
            <w:pPr>
              <w:pStyle w:val="Header"/>
              <w:tabs>
                <w:tab w:val="clear" w:pos="4153"/>
                <w:tab w:val="clear" w:pos="8306"/>
              </w:tabs>
              <w:rPr>
                <w:rFonts w:ascii="Arial" w:eastAsia="Times New Roman" w:hAnsi="Arial" w:cs="Arial"/>
                <w:sz w:val="18"/>
                <w:szCs w:val="18"/>
                <w:lang w:val="en-US" w:eastAsia="en-US"/>
              </w:rPr>
            </w:pPr>
          </w:p>
        </w:tc>
        <w:tc>
          <w:tcPr>
            <w:tcW w:w="1295" w:type="dxa"/>
            <w:tcBorders>
              <w:bottom w:val="single" w:sz="4" w:space="0" w:color="auto"/>
            </w:tcBorders>
            <w:shd w:val="clear" w:color="auto" w:fill="FAFAFA"/>
            <w:vAlign w:val="bottom"/>
          </w:tcPr>
          <w:p w14:paraId="128D3F59" w14:textId="105D7E08"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185,888,659</w:t>
            </w:r>
          </w:p>
        </w:tc>
        <w:tc>
          <w:tcPr>
            <w:tcW w:w="1295" w:type="dxa"/>
            <w:tcBorders>
              <w:bottom w:val="single" w:sz="4" w:space="0" w:color="auto"/>
            </w:tcBorders>
            <w:vAlign w:val="bottom"/>
          </w:tcPr>
          <w:p w14:paraId="6E44D764" w14:textId="64465468"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63,612,582</w:t>
            </w:r>
          </w:p>
        </w:tc>
        <w:tc>
          <w:tcPr>
            <w:tcW w:w="1304" w:type="dxa"/>
            <w:tcBorders>
              <w:bottom w:val="single" w:sz="4" w:space="0" w:color="auto"/>
            </w:tcBorders>
            <w:shd w:val="clear" w:color="auto" w:fill="FAFAFA"/>
            <w:vAlign w:val="bottom"/>
          </w:tcPr>
          <w:p w14:paraId="05061883" w14:textId="0073E955"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137</w:t>
            </w:r>
            <w:r w:rsidRPr="005D1D51">
              <w:rPr>
                <w:rFonts w:ascii="Arial" w:hAnsi="Arial" w:cs="Arial"/>
                <w:sz w:val="18"/>
                <w:szCs w:val="18"/>
                <w:lang w:val="en-US"/>
              </w:rPr>
              <w:t>,</w:t>
            </w:r>
            <w:r w:rsidRPr="005D1D51">
              <w:rPr>
                <w:rFonts w:ascii="Arial" w:hAnsi="Arial" w:cs="Arial"/>
                <w:sz w:val="18"/>
                <w:szCs w:val="18"/>
              </w:rPr>
              <w:t>077</w:t>
            </w:r>
            <w:r w:rsidRPr="005D1D51">
              <w:rPr>
                <w:rFonts w:ascii="Arial" w:hAnsi="Arial" w:cs="Arial"/>
                <w:sz w:val="18"/>
                <w:szCs w:val="18"/>
                <w:lang w:val="en-US"/>
              </w:rPr>
              <w:t>,</w:t>
            </w:r>
            <w:r w:rsidRPr="005D1D51">
              <w:rPr>
                <w:rFonts w:ascii="Arial" w:hAnsi="Arial" w:cs="Arial"/>
                <w:sz w:val="18"/>
                <w:szCs w:val="18"/>
              </w:rPr>
              <w:t>570</w:t>
            </w:r>
          </w:p>
        </w:tc>
        <w:tc>
          <w:tcPr>
            <w:tcW w:w="1295" w:type="dxa"/>
            <w:tcBorders>
              <w:bottom w:val="single" w:sz="4" w:space="0" w:color="auto"/>
            </w:tcBorders>
            <w:vAlign w:val="bottom"/>
          </w:tcPr>
          <w:p w14:paraId="22015174" w14:textId="01607A52"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31,417,266</w:t>
            </w:r>
          </w:p>
        </w:tc>
      </w:tr>
      <w:tr w:rsidR="003979C1" w:rsidRPr="00D536FE" w14:paraId="6DDEF41F" w14:textId="77777777" w:rsidTr="7A6F5F73">
        <w:tc>
          <w:tcPr>
            <w:tcW w:w="4363" w:type="dxa"/>
          </w:tcPr>
          <w:p w14:paraId="23D6B948"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vAlign w:val="bottom"/>
          </w:tcPr>
          <w:p w14:paraId="6069BE34"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tcBorders>
              <w:top w:val="single" w:sz="4" w:space="0" w:color="auto"/>
            </w:tcBorders>
            <w:vAlign w:val="bottom"/>
          </w:tcPr>
          <w:p w14:paraId="2BEB495F"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c>
          <w:tcPr>
            <w:tcW w:w="1304" w:type="dxa"/>
            <w:tcBorders>
              <w:top w:val="single" w:sz="4" w:space="0" w:color="auto"/>
            </w:tcBorders>
            <w:shd w:val="clear" w:color="auto" w:fill="FAFAFA"/>
            <w:vAlign w:val="bottom"/>
          </w:tcPr>
          <w:p w14:paraId="59BBCE39"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tcBorders>
              <w:top w:val="single" w:sz="4" w:space="0" w:color="auto"/>
            </w:tcBorders>
            <w:vAlign w:val="bottom"/>
          </w:tcPr>
          <w:p w14:paraId="07CD68EA"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r>
      <w:tr w:rsidR="003979C1" w:rsidRPr="00D536FE" w14:paraId="7A60B8A3" w14:textId="77777777" w:rsidTr="7A6F5F73">
        <w:tc>
          <w:tcPr>
            <w:tcW w:w="4363" w:type="dxa"/>
          </w:tcPr>
          <w:p w14:paraId="655C50AB"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b/>
                <w:bCs/>
                <w:sz w:val="18"/>
                <w:szCs w:val="18"/>
                <w:lang w:val="en-US" w:eastAsia="en-US"/>
              </w:rPr>
              <w:t>Deferred tax liabilities:</w:t>
            </w:r>
          </w:p>
        </w:tc>
        <w:tc>
          <w:tcPr>
            <w:tcW w:w="1295" w:type="dxa"/>
            <w:shd w:val="clear" w:color="auto" w:fill="FAFAFA"/>
            <w:vAlign w:val="bottom"/>
          </w:tcPr>
          <w:p w14:paraId="475F0FEE"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vAlign w:val="bottom"/>
          </w:tcPr>
          <w:p w14:paraId="2FB98E32"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c>
          <w:tcPr>
            <w:tcW w:w="1304" w:type="dxa"/>
            <w:shd w:val="clear" w:color="auto" w:fill="FAFAFA"/>
            <w:vAlign w:val="bottom"/>
          </w:tcPr>
          <w:p w14:paraId="6F5B0519"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c>
          <w:tcPr>
            <w:tcW w:w="1295" w:type="dxa"/>
            <w:vAlign w:val="bottom"/>
          </w:tcPr>
          <w:p w14:paraId="78AC2102" w14:textId="77777777" w:rsidR="003979C1" w:rsidRPr="00D536FE" w:rsidRDefault="003979C1" w:rsidP="003979C1">
            <w:pPr>
              <w:pStyle w:val="Header"/>
              <w:tabs>
                <w:tab w:val="clear" w:pos="4153"/>
                <w:tab w:val="clear" w:pos="8306"/>
              </w:tabs>
              <w:ind w:right="-72"/>
              <w:jc w:val="right"/>
              <w:rPr>
                <w:rFonts w:ascii="Arial" w:eastAsia="Times New Roman" w:hAnsi="Arial" w:cs="Arial"/>
                <w:sz w:val="18"/>
                <w:szCs w:val="18"/>
                <w:lang w:val="en-US" w:eastAsia="en-US"/>
              </w:rPr>
            </w:pPr>
          </w:p>
        </w:tc>
      </w:tr>
      <w:tr w:rsidR="003979C1" w:rsidRPr="00D536FE" w14:paraId="13B41AC3" w14:textId="77777777" w:rsidTr="7A6F5F73">
        <w:tc>
          <w:tcPr>
            <w:tcW w:w="4363" w:type="dxa"/>
          </w:tcPr>
          <w:p w14:paraId="4CEC82B2"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sz w:val="18"/>
                <w:szCs w:val="18"/>
                <w:lang w:val="en-US" w:eastAsia="en-US"/>
              </w:rPr>
              <w:t>Deferred tax liabilities to be settled</w:t>
            </w:r>
          </w:p>
        </w:tc>
        <w:tc>
          <w:tcPr>
            <w:tcW w:w="1295" w:type="dxa"/>
            <w:shd w:val="clear" w:color="auto" w:fill="FAFAFA"/>
            <w:vAlign w:val="bottom"/>
          </w:tcPr>
          <w:p w14:paraId="6F877E1B" w14:textId="77777777" w:rsidR="003979C1" w:rsidRPr="00D536FE" w:rsidRDefault="003979C1" w:rsidP="003979C1">
            <w:pPr>
              <w:pStyle w:val="Header"/>
              <w:ind w:right="-72"/>
              <w:jc w:val="right"/>
              <w:rPr>
                <w:rFonts w:ascii="Arial" w:eastAsia="Times New Roman" w:hAnsi="Arial" w:cs="Arial"/>
                <w:sz w:val="18"/>
                <w:szCs w:val="18"/>
                <w:lang w:val="en-US" w:eastAsia="en-US"/>
              </w:rPr>
            </w:pPr>
          </w:p>
        </w:tc>
        <w:tc>
          <w:tcPr>
            <w:tcW w:w="1295" w:type="dxa"/>
            <w:vAlign w:val="bottom"/>
          </w:tcPr>
          <w:p w14:paraId="0306E35D" w14:textId="77777777" w:rsidR="003979C1" w:rsidRPr="00D536FE" w:rsidRDefault="003979C1" w:rsidP="003979C1">
            <w:pPr>
              <w:pStyle w:val="Header"/>
              <w:ind w:right="-72"/>
              <w:jc w:val="right"/>
              <w:rPr>
                <w:rFonts w:ascii="Arial" w:eastAsia="Times New Roman" w:hAnsi="Arial" w:cs="Arial"/>
                <w:sz w:val="18"/>
                <w:szCs w:val="18"/>
                <w:lang w:val="en-US" w:eastAsia="en-US"/>
              </w:rPr>
            </w:pPr>
          </w:p>
        </w:tc>
        <w:tc>
          <w:tcPr>
            <w:tcW w:w="1304" w:type="dxa"/>
            <w:shd w:val="clear" w:color="auto" w:fill="FAFAFA"/>
            <w:vAlign w:val="bottom"/>
          </w:tcPr>
          <w:p w14:paraId="04917CE6" w14:textId="77777777" w:rsidR="003979C1" w:rsidRPr="00D536FE" w:rsidRDefault="003979C1" w:rsidP="003979C1">
            <w:pPr>
              <w:pStyle w:val="Header"/>
              <w:ind w:right="-72"/>
              <w:jc w:val="right"/>
              <w:rPr>
                <w:rFonts w:ascii="Arial" w:eastAsia="Times New Roman" w:hAnsi="Arial" w:cs="Arial"/>
                <w:sz w:val="18"/>
                <w:szCs w:val="18"/>
                <w:lang w:val="en-US" w:eastAsia="en-US"/>
              </w:rPr>
            </w:pPr>
          </w:p>
        </w:tc>
        <w:tc>
          <w:tcPr>
            <w:tcW w:w="1295" w:type="dxa"/>
            <w:vAlign w:val="bottom"/>
          </w:tcPr>
          <w:p w14:paraId="77575BAA" w14:textId="77777777" w:rsidR="003979C1" w:rsidRPr="00D536FE" w:rsidRDefault="003979C1" w:rsidP="003979C1">
            <w:pPr>
              <w:pStyle w:val="Header"/>
              <w:ind w:right="-72"/>
              <w:jc w:val="right"/>
              <w:rPr>
                <w:rFonts w:ascii="Arial" w:eastAsia="Times New Roman" w:hAnsi="Arial" w:cs="Arial"/>
                <w:sz w:val="18"/>
                <w:szCs w:val="18"/>
                <w:lang w:val="en-US" w:eastAsia="en-US"/>
              </w:rPr>
            </w:pPr>
          </w:p>
        </w:tc>
      </w:tr>
      <w:tr w:rsidR="003979C1" w:rsidRPr="00D536FE" w14:paraId="49EA4BB0" w14:textId="77777777" w:rsidTr="7A6F5F73">
        <w:tc>
          <w:tcPr>
            <w:tcW w:w="4363" w:type="dxa"/>
          </w:tcPr>
          <w:p w14:paraId="5173B44F"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sz w:val="18"/>
                <w:szCs w:val="18"/>
                <w:lang w:val="en-US" w:eastAsia="en-US"/>
              </w:rPr>
              <w:t xml:space="preserve">   within </w:t>
            </w:r>
            <w:r w:rsidRPr="00D536FE">
              <w:rPr>
                <w:rFonts w:ascii="Arial" w:eastAsia="Times New Roman" w:hAnsi="Arial" w:cs="Arial"/>
                <w:sz w:val="18"/>
                <w:szCs w:val="18"/>
                <w:lang w:eastAsia="en-US"/>
              </w:rPr>
              <w:t>12</w:t>
            </w:r>
            <w:r w:rsidRPr="00D536FE">
              <w:rPr>
                <w:rFonts w:ascii="Arial" w:eastAsia="Times New Roman" w:hAnsi="Arial" w:cs="Arial"/>
                <w:sz w:val="18"/>
                <w:szCs w:val="18"/>
                <w:lang w:val="en-US" w:eastAsia="en-US"/>
              </w:rPr>
              <w:t xml:space="preserve"> months</w:t>
            </w:r>
          </w:p>
        </w:tc>
        <w:tc>
          <w:tcPr>
            <w:tcW w:w="1295" w:type="dxa"/>
            <w:shd w:val="clear" w:color="auto" w:fill="FAFAFA"/>
            <w:vAlign w:val="bottom"/>
          </w:tcPr>
          <w:p w14:paraId="6F36CC96" w14:textId="2AAF0850" w:rsidR="003979C1" w:rsidRPr="00D536FE" w:rsidRDefault="00556AC3" w:rsidP="003979C1">
            <w:pPr>
              <w:ind w:right="-72"/>
              <w:jc w:val="right"/>
              <w:rPr>
                <w:rFonts w:ascii="Arial" w:hAnsi="Arial" w:cs="Arial"/>
                <w:sz w:val="18"/>
                <w:szCs w:val="18"/>
              </w:rPr>
            </w:pPr>
            <w:r>
              <w:rPr>
                <w:rFonts w:ascii="Arial" w:hAnsi="Arial" w:cs="Arial"/>
                <w:sz w:val="18"/>
                <w:szCs w:val="18"/>
              </w:rPr>
              <w:t>28,768,871</w:t>
            </w:r>
          </w:p>
        </w:tc>
        <w:tc>
          <w:tcPr>
            <w:tcW w:w="1295" w:type="dxa"/>
            <w:vAlign w:val="bottom"/>
          </w:tcPr>
          <w:p w14:paraId="5C635E3A" w14:textId="3165FF22"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25,619,362</w:t>
            </w:r>
          </w:p>
        </w:tc>
        <w:tc>
          <w:tcPr>
            <w:tcW w:w="1304" w:type="dxa"/>
            <w:shd w:val="clear" w:color="auto" w:fill="FAFAFA"/>
            <w:vAlign w:val="bottom"/>
          </w:tcPr>
          <w:p w14:paraId="18199D6A" w14:textId="742EBDC7" w:rsidR="003979C1" w:rsidRPr="00D536FE" w:rsidRDefault="00556AC3" w:rsidP="003979C1">
            <w:pPr>
              <w:ind w:right="-72"/>
              <w:jc w:val="right"/>
              <w:rPr>
                <w:rFonts w:ascii="Arial" w:hAnsi="Arial" w:cs="Arial"/>
                <w:sz w:val="18"/>
                <w:szCs w:val="18"/>
              </w:rPr>
            </w:pPr>
            <w:r>
              <w:rPr>
                <w:rFonts w:ascii="Arial" w:hAnsi="Arial" w:cs="Arial"/>
                <w:sz w:val="18"/>
                <w:szCs w:val="18"/>
              </w:rPr>
              <w:t>-</w:t>
            </w:r>
          </w:p>
        </w:tc>
        <w:tc>
          <w:tcPr>
            <w:tcW w:w="1295" w:type="dxa"/>
            <w:vAlign w:val="bottom"/>
          </w:tcPr>
          <w:p w14:paraId="1403126B" w14:textId="0AC02EE9"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w:t>
            </w:r>
          </w:p>
        </w:tc>
      </w:tr>
      <w:tr w:rsidR="003979C1" w:rsidRPr="00D536FE" w14:paraId="556B862D" w14:textId="77777777" w:rsidTr="7A6F5F73">
        <w:tc>
          <w:tcPr>
            <w:tcW w:w="4363" w:type="dxa"/>
          </w:tcPr>
          <w:p w14:paraId="4207BE9A"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sz w:val="18"/>
                <w:szCs w:val="18"/>
                <w:lang w:val="en-US" w:eastAsia="en-US"/>
              </w:rPr>
              <w:t>Deferred tax liabilities to be settled after</w:t>
            </w:r>
          </w:p>
        </w:tc>
        <w:tc>
          <w:tcPr>
            <w:tcW w:w="1295" w:type="dxa"/>
            <w:shd w:val="clear" w:color="auto" w:fill="FAFAFA"/>
            <w:vAlign w:val="bottom"/>
          </w:tcPr>
          <w:p w14:paraId="2766091F" w14:textId="77777777" w:rsidR="003979C1" w:rsidRPr="00D536FE" w:rsidRDefault="003979C1" w:rsidP="003979C1">
            <w:pPr>
              <w:ind w:right="-72"/>
              <w:jc w:val="right"/>
              <w:rPr>
                <w:rFonts w:ascii="Arial" w:hAnsi="Arial" w:cs="Arial"/>
                <w:sz w:val="18"/>
                <w:szCs w:val="18"/>
              </w:rPr>
            </w:pPr>
          </w:p>
        </w:tc>
        <w:tc>
          <w:tcPr>
            <w:tcW w:w="1295" w:type="dxa"/>
            <w:vAlign w:val="bottom"/>
          </w:tcPr>
          <w:p w14:paraId="0DC61A73" w14:textId="77777777" w:rsidR="003979C1" w:rsidRPr="00D536FE" w:rsidRDefault="003979C1" w:rsidP="003979C1">
            <w:pPr>
              <w:ind w:right="-72"/>
              <w:jc w:val="right"/>
              <w:rPr>
                <w:rFonts w:ascii="Arial" w:hAnsi="Arial" w:cs="Arial"/>
                <w:sz w:val="18"/>
                <w:szCs w:val="18"/>
              </w:rPr>
            </w:pPr>
          </w:p>
        </w:tc>
        <w:tc>
          <w:tcPr>
            <w:tcW w:w="1304" w:type="dxa"/>
            <w:shd w:val="clear" w:color="auto" w:fill="FAFAFA"/>
            <w:vAlign w:val="bottom"/>
          </w:tcPr>
          <w:p w14:paraId="337A4412" w14:textId="77777777" w:rsidR="003979C1" w:rsidRPr="00D536FE" w:rsidRDefault="003979C1" w:rsidP="003979C1">
            <w:pPr>
              <w:ind w:right="-72"/>
              <w:jc w:val="right"/>
              <w:rPr>
                <w:rFonts w:ascii="Arial" w:hAnsi="Arial" w:cs="Arial"/>
                <w:sz w:val="18"/>
                <w:szCs w:val="18"/>
              </w:rPr>
            </w:pPr>
          </w:p>
        </w:tc>
        <w:tc>
          <w:tcPr>
            <w:tcW w:w="1295" w:type="dxa"/>
            <w:vAlign w:val="bottom"/>
          </w:tcPr>
          <w:p w14:paraId="235591D3" w14:textId="77777777" w:rsidR="003979C1" w:rsidRPr="00D536FE" w:rsidRDefault="003979C1" w:rsidP="003979C1">
            <w:pPr>
              <w:ind w:right="-72"/>
              <w:jc w:val="right"/>
              <w:rPr>
                <w:rFonts w:ascii="Arial" w:hAnsi="Arial" w:cs="Arial"/>
                <w:sz w:val="18"/>
                <w:szCs w:val="18"/>
              </w:rPr>
            </w:pPr>
          </w:p>
        </w:tc>
      </w:tr>
      <w:tr w:rsidR="003979C1" w:rsidRPr="00D536FE" w14:paraId="4C793046" w14:textId="77777777" w:rsidTr="7A6F5F73">
        <w:tc>
          <w:tcPr>
            <w:tcW w:w="4363" w:type="dxa"/>
          </w:tcPr>
          <w:p w14:paraId="1D5ABB63"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eastAsia="Times New Roman" w:hAnsi="Arial" w:cs="Arial"/>
                <w:sz w:val="18"/>
                <w:szCs w:val="18"/>
                <w:lang w:val="en-US" w:eastAsia="en-US"/>
              </w:rPr>
              <w:t xml:space="preserve">   more than </w:t>
            </w:r>
            <w:r w:rsidRPr="00D536FE">
              <w:rPr>
                <w:rFonts w:ascii="Arial" w:eastAsia="Times New Roman" w:hAnsi="Arial" w:cs="Arial"/>
                <w:sz w:val="18"/>
                <w:szCs w:val="18"/>
                <w:lang w:eastAsia="en-US"/>
              </w:rPr>
              <w:t>12</w:t>
            </w:r>
            <w:r w:rsidRPr="00D536FE">
              <w:rPr>
                <w:rFonts w:ascii="Arial" w:eastAsia="Times New Roman" w:hAnsi="Arial" w:cs="Arial"/>
                <w:sz w:val="18"/>
                <w:szCs w:val="18"/>
                <w:lang w:val="en-US" w:eastAsia="en-US"/>
              </w:rPr>
              <w:t xml:space="preserve"> months</w:t>
            </w:r>
            <w:r w:rsidRPr="00D536FE" w:rsidDel="00ED2409">
              <w:rPr>
                <w:rFonts w:ascii="Arial" w:eastAsia="Times New Roman" w:hAnsi="Arial" w:cs="Arial"/>
                <w:sz w:val="18"/>
                <w:szCs w:val="18"/>
                <w:lang w:val="en-US" w:eastAsia="en-US"/>
              </w:rPr>
              <w:t xml:space="preserve"> </w:t>
            </w:r>
          </w:p>
        </w:tc>
        <w:tc>
          <w:tcPr>
            <w:tcW w:w="1295" w:type="dxa"/>
            <w:tcBorders>
              <w:bottom w:val="single" w:sz="4" w:space="0" w:color="auto"/>
            </w:tcBorders>
            <w:shd w:val="clear" w:color="auto" w:fill="FAFAFA"/>
            <w:vAlign w:val="bottom"/>
          </w:tcPr>
          <w:p w14:paraId="20E65462" w14:textId="4A84CB0F" w:rsidR="003979C1" w:rsidRPr="00D536FE" w:rsidRDefault="00556AC3" w:rsidP="003979C1">
            <w:pPr>
              <w:ind w:right="-72"/>
              <w:jc w:val="right"/>
              <w:rPr>
                <w:rFonts w:ascii="Arial" w:hAnsi="Arial" w:cs="Arial"/>
                <w:sz w:val="18"/>
                <w:szCs w:val="18"/>
              </w:rPr>
            </w:pPr>
            <w:r>
              <w:rPr>
                <w:rFonts w:ascii="Arial" w:hAnsi="Arial" w:cs="Arial"/>
                <w:sz w:val="18"/>
                <w:szCs w:val="18"/>
              </w:rPr>
              <w:t>456,784,955</w:t>
            </w:r>
          </w:p>
        </w:tc>
        <w:tc>
          <w:tcPr>
            <w:tcW w:w="1295" w:type="dxa"/>
            <w:tcBorders>
              <w:bottom w:val="single" w:sz="4" w:space="0" w:color="auto"/>
            </w:tcBorders>
            <w:vAlign w:val="bottom"/>
          </w:tcPr>
          <w:p w14:paraId="74AC2229" w14:textId="6FA9E3D1"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355,223,432</w:t>
            </w:r>
          </w:p>
        </w:tc>
        <w:tc>
          <w:tcPr>
            <w:tcW w:w="1304" w:type="dxa"/>
            <w:tcBorders>
              <w:bottom w:val="single" w:sz="4" w:space="0" w:color="auto"/>
            </w:tcBorders>
            <w:shd w:val="clear" w:color="auto" w:fill="FAFAFA"/>
            <w:vAlign w:val="bottom"/>
          </w:tcPr>
          <w:p w14:paraId="644BCDDF" w14:textId="4E84578F" w:rsidR="003979C1" w:rsidRPr="00D536FE" w:rsidRDefault="00556AC3" w:rsidP="003979C1">
            <w:pPr>
              <w:ind w:right="-72"/>
              <w:jc w:val="right"/>
              <w:rPr>
                <w:rFonts w:ascii="Arial" w:hAnsi="Arial" w:cs="Arial"/>
                <w:sz w:val="18"/>
                <w:szCs w:val="18"/>
              </w:rPr>
            </w:pPr>
            <w:r>
              <w:rPr>
                <w:rFonts w:ascii="Arial" w:hAnsi="Arial" w:cs="Arial"/>
                <w:sz w:val="18"/>
                <w:szCs w:val="18"/>
              </w:rPr>
              <w:t>192,725,644</w:t>
            </w:r>
          </w:p>
        </w:tc>
        <w:tc>
          <w:tcPr>
            <w:tcW w:w="1295" w:type="dxa"/>
            <w:tcBorders>
              <w:bottom w:val="single" w:sz="4" w:space="0" w:color="auto"/>
            </w:tcBorders>
            <w:vAlign w:val="bottom"/>
          </w:tcPr>
          <w:p w14:paraId="427F1EE4" w14:textId="312AA0C1"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79,370,721</w:t>
            </w:r>
          </w:p>
        </w:tc>
      </w:tr>
      <w:tr w:rsidR="003979C1" w:rsidRPr="00D536FE" w14:paraId="2F180976" w14:textId="77777777" w:rsidTr="00673839">
        <w:trPr>
          <w:trHeight w:val="105"/>
        </w:trPr>
        <w:tc>
          <w:tcPr>
            <w:tcW w:w="4363" w:type="dxa"/>
          </w:tcPr>
          <w:p w14:paraId="04B5080A" w14:textId="77777777" w:rsidR="003979C1" w:rsidRPr="00D536FE" w:rsidRDefault="003979C1" w:rsidP="003979C1">
            <w:pPr>
              <w:ind w:right="-36"/>
              <w:rPr>
                <w:rFonts w:ascii="Arial" w:hAnsi="Arial" w:cs="Arial"/>
                <w:sz w:val="18"/>
                <w:szCs w:val="18"/>
                <w:u w:val="single"/>
              </w:rPr>
            </w:pPr>
          </w:p>
        </w:tc>
        <w:tc>
          <w:tcPr>
            <w:tcW w:w="1295" w:type="dxa"/>
            <w:tcBorders>
              <w:top w:val="single" w:sz="4" w:space="0" w:color="auto"/>
            </w:tcBorders>
            <w:shd w:val="clear" w:color="auto" w:fill="FAFAFA"/>
          </w:tcPr>
          <w:p w14:paraId="656EA8ED"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tcPr>
          <w:p w14:paraId="00F8EA0A" w14:textId="77777777" w:rsidR="003979C1" w:rsidRPr="00D536FE" w:rsidRDefault="003979C1" w:rsidP="003979C1">
            <w:pPr>
              <w:ind w:right="-72"/>
              <w:jc w:val="right"/>
              <w:rPr>
                <w:rFonts w:ascii="Arial" w:hAnsi="Arial" w:cs="Arial"/>
                <w:sz w:val="18"/>
                <w:szCs w:val="18"/>
              </w:rPr>
            </w:pPr>
          </w:p>
        </w:tc>
        <w:tc>
          <w:tcPr>
            <w:tcW w:w="1304" w:type="dxa"/>
            <w:tcBorders>
              <w:top w:val="single" w:sz="4" w:space="0" w:color="auto"/>
            </w:tcBorders>
            <w:shd w:val="clear" w:color="auto" w:fill="FAFAFA"/>
          </w:tcPr>
          <w:p w14:paraId="1DCB68CE"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tcPr>
          <w:p w14:paraId="0E487B91" w14:textId="77777777" w:rsidR="003979C1" w:rsidRPr="00D536FE" w:rsidRDefault="003979C1" w:rsidP="003979C1">
            <w:pPr>
              <w:ind w:right="-72"/>
              <w:jc w:val="right"/>
              <w:rPr>
                <w:rFonts w:ascii="Arial" w:hAnsi="Arial" w:cs="Arial"/>
                <w:sz w:val="18"/>
                <w:szCs w:val="18"/>
              </w:rPr>
            </w:pPr>
          </w:p>
        </w:tc>
      </w:tr>
      <w:tr w:rsidR="003979C1" w:rsidRPr="00D536FE" w14:paraId="56148C20" w14:textId="77777777" w:rsidTr="00673839">
        <w:tc>
          <w:tcPr>
            <w:tcW w:w="4363" w:type="dxa"/>
          </w:tcPr>
          <w:p w14:paraId="67AADE0D"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p>
        </w:tc>
        <w:tc>
          <w:tcPr>
            <w:tcW w:w="1295" w:type="dxa"/>
            <w:tcBorders>
              <w:bottom w:val="single" w:sz="4" w:space="0" w:color="auto"/>
            </w:tcBorders>
            <w:shd w:val="clear" w:color="auto" w:fill="FAFAFA"/>
            <w:vAlign w:val="bottom"/>
          </w:tcPr>
          <w:p w14:paraId="6E4D3F53" w14:textId="5A6C2F17" w:rsidR="003979C1" w:rsidRPr="00D536FE" w:rsidRDefault="00556AC3" w:rsidP="003979C1">
            <w:pPr>
              <w:ind w:right="-72"/>
              <w:jc w:val="right"/>
              <w:rPr>
                <w:rFonts w:ascii="Arial" w:hAnsi="Arial" w:cs="Arial"/>
                <w:sz w:val="18"/>
                <w:szCs w:val="18"/>
              </w:rPr>
            </w:pPr>
            <w:r>
              <w:rPr>
                <w:rFonts w:ascii="Arial" w:hAnsi="Arial" w:cs="Arial"/>
                <w:sz w:val="18"/>
                <w:szCs w:val="18"/>
              </w:rPr>
              <w:t>485,553,826</w:t>
            </w:r>
          </w:p>
        </w:tc>
        <w:tc>
          <w:tcPr>
            <w:tcW w:w="1295" w:type="dxa"/>
            <w:tcBorders>
              <w:bottom w:val="single" w:sz="4" w:space="0" w:color="auto"/>
            </w:tcBorders>
            <w:vAlign w:val="bottom"/>
          </w:tcPr>
          <w:p w14:paraId="4C6A0724" w14:textId="049105E5"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380,842,794</w:t>
            </w:r>
          </w:p>
        </w:tc>
        <w:tc>
          <w:tcPr>
            <w:tcW w:w="1304" w:type="dxa"/>
            <w:tcBorders>
              <w:bottom w:val="single" w:sz="4" w:space="0" w:color="auto"/>
            </w:tcBorders>
            <w:shd w:val="clear" w:color="auto" w:fill="FAFAFA"/>
            <w:vAlign w:val="bottom"/>
          </w:tcPr>
          <w:p w14:paraId="60EC8803" w14:textId="50467150" w:rsidR="003979C1" w:rsidRPr="00D536FE" w:rsidRDefault="00556AC3" w:rsidP="003979C1">
            <w:pPr>
              <w:ind w:right="-72"/>
              <w:jc w:val="right"/>
              <w:rPr>
                <w:rFonts w:ascii="Arial" w:hAnsi="Arial" w:cs="Arial"/>
                <w:sz w:val="18"/>
                <w:szCs w:val="18"/>
              </w:rPr>
            </w:pPr>
            <w:r>
              <w:rPr>
                <w:rFonts w:ascii="Arial" w:hAnsi="Arial" w:cs="Arial"/>
                <w:sz w:val="18"/>
                <w:szCs w:val="18"/>
              </w:rPr>
              <w:t>192,725,644</w:t>
            </w:r>
          </w:p>
        </w:tc>
        <w:tc>
          <w:tcPr>
            <w:tcW w:w="1295" w:type="dxa"/>
            <w:tcBorders>
              <w:bottom w:val="single" w:sz="4" w:space="0" w:color="auto"/>
            </w:tcBorders>
            <w:vAlign w:val="bottom"/>
          </w:tcPr>
          <w:p w14:paraId="0E018BBB" w14:textId="1E2DFF15"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79,370,721</w:t>
            </w:r>
          </w:p>
        </w:tc>
      </w:tr>
      <w:tr w:rsidR="003979C1" w:rsidRPr="00D536FE" w14:paraId="5D6C12FA" w14:textId="77777777" w:rsidTr="00673839">
        <w:tc>
          <w:tcPr>
            <w:tcW w:w="4363" w:type="dxa"/>
          </w:tcPr>
          <w:p w14:paraId="2C79503C" w14:textId="77777777"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vAlign w:val="bottom"/>
          </w:tcPr>
          <w:p w14:paraId="4507D25B"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vAlign w:val="bottom"/>
          </w:tcPr>
          <w:p w14:paraId="581DCE9D" w14:textId="77777777" w:rsidR="003979C1" w:rsidRPr="00D536FE" w:rsidRDefault="003979C1" w:rsidP="003979C1">
            <w:pPr>
              <w:ind w:right="-72"/>
              <w:jc w:val="right"/>
              <w:rPr>
                <w:rFonts w:ascii="Arial" w:hAnsi="Arial" w:cs="Arial"/>
                <w:sz w:val="18"/>
                <w:szCs w:val="18"/>
              </w:rPr>
            </w:pPr>
          </w:p>
        </w:tc>
        <w:tc>
          <w:tcPr>
            <w:tcW w:w="1304" w:type="dxa"/>
            <w:tcBorders>
              <w:top w:val="single" w:sz="4" w:space="0" w:color="auto"/>
            </w:tcBorders>
            <w:shd w:val="clear" w:color="auto" w:fill="FAFAFA"/>
            <w:vAlign w:val="bottom"/>
          </w:tcPr>
          <w:p w14:paraId="0A8C49E9"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vAlign w:val="bottom"/>
          </w:tcPr>
          <w:p w14:paraId="42FC2033" w14:textId="77777777" w:rsidR="003979C1" w:rsidRPr="00D536FE" w:rsidRDefault="003979C1" w:rsidP="003979C1">
            <w:pPr>
              <w:ind w:right="-72"/>
              <w:jc w:val="right"/>
              <w:rPr>
                <w:rFonts w:ascii="Arial" w:hAnsi="Arial" w:cs="Arial"/>
                <w:sz w:val="18"/>
                <w:szCs w:val="18"/>
              </w:rPr>
            </w:pPr>
          </w:p>
        </w:tc>
      </w:tr>
      <w:tr w:rsidR="003979C1" w:rsidRPr="00D536FE" w14:paraId="2A0E9FD5" w14:textId="77777777" w:rsidTr="7A6F5F73">
        <w:tc>
          <w:tcPr>
            <w:tcW w:w="4363" w:type="dxa"/>
          </w:tcPr>
          <w:p w14:paraId="4FE1CEBF" w14:textId="0858A0CF" w:rsidR="003979C1" w:rsidRPr="00D536FE" w:rsidRDefault="003979C1" w:rsidP="003979C1">
            <w:pPr>
              <w:pStyle w:val="Header"/>
              <w:tabs>
                <w:tab w:val="clear" w:pos="4153"/>
                <w:tab w:val="clear" w:pos="8306"/>
              </w:tabs>
              <w:rPr>
                <w:rFonts w:ascii="Arial" w:eastAsia="Times New Roman" w:hAnsi="Arial" w:cs="Arial"/>
                <w:sz w:val="18"/>
                <w:szCs w:val="18"/>
                <w:lang w:val="en-US" w:eastAsia="en-US"/>
              </w:rPr>
            </w:pPr>
            <w:r w:rsidRPr="00D536FE">
              <w:rPr>
                <w:rFonts w:ascii="Arial" w:hAnsi="Arial" w:cs="Arial"/>
                <w:sz w:val="18"/>
                <w:szCs w:val="18"/>
              </w:rPr>
              <w:t>Deferred income tax - net</w:t>
            </w:r>
          </w:p>
        </w:tc>
        <w:tc>
          <w:tcPr>
            <w:tcW w:w="1295" w:type="dxa"/>
            <w:tcBorders>
              <w:bottom w:val="single" w:sz="4" w:space="0" w:color="auto"/>
            </w:tcBorders>
            <w:shd w:val="clear" w:color="auto" w:fill="FAFAFA"/>
            <w:vAlign w:val="bottom"/>
          </w:tcPr>
          <w:p w14:paraId="24C5470F" w14:textId="0FE36458" w:rsidR="003979C1" w:rsidRPr="00D536FE" w:rsidRDefault="00556AC3" w:rsidP="003979C1">
            <w:pPr>
              <w:ind w:right="-72"/>
              <w:jc w:val="right"/>
              <w:rPr>
                <w:rFonts w:ascii="Arial" w:hAnsi="Arial" w:cs="Arial"/>
                <w:sz w:val="18"/>
                <w:szCs w:val="18"/>
              </w:rPr>
            </w:pPr>
            <w:r>
              <w:rPr>
                <w:rFonts w:ascii="Arial" w:hAnsi="Arial" w:cs="Arial"/>
                <w:sz w:val="18"/>
                <w:szCs w:val="18"/>
              </w:rPr>
              <w:t>299,665,167</w:t>
            </w:r>
          </w:p>
        </w:tc>
        <w:tc>
          <w:tcPr>
            <w:tcW w:w="1295" w:type="dxa"/>
            <w:tcBorders>
              <w:bottom w:val="single" w:sz="4" w:space="0" w:color="auto"/>
            </w:tcBorders>
            <w:vAlign w:val="bottom"/>
          </w:tcPr>
          <w:p w14:paraId="3F43E3D7" w14:textId="56443F98"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317,230,212</w:t>
            </w:r>
          </w:p>
        </w:tc>
        <w:tc>
          <w:tcPr>
            <w:tcW w:w="1304" w:type="dxa"/>
            <w:tcBorders>
              <w:bottom w:val="single" w:sz="4" w:space="0" w:color="auto"/>
            </w:tcBorders>
            <w:shd w:val="clear" w:color="auto" w:fill="FAFAFA"/>
            <w:vAlign w:val="bottom"/>
          </w:tcPr>
          <w:p w14:paraId="2A887D55" w14:textId="0231477B" w:rsidR="003979C1" w:rsidRPr="00D536FE" w:rsidRDefault="00556AC3" w:rsidP="003979C1">
            <w:pPr>
              <w:ind w:right="-72"/>
              <w:jc w:val="right"/>
              <w:rPr>
                <w:rFonts w:ascii="Arial" w:hAnsi="Arial" w:cs="Arial"/>
                <w:sz w:val="18"/>
                <w:szCs w:val="18"/>
              </w:rPr>
            </w:pPr>
            <w:r>
              <w:rPr>
                <w:rFonts w:ascii="Arial" w:hAnsi="Arial" w:cs="Arial"/>
                <w:sz w:val="18"/>
                <w:szCs w:val="18"/>
              </w:rPr>
              <w:t>55,648,074</w:t>
            </w:r>
          </w:p>
        </w:tc>
        <w:tc>
          <w:tcPr>
            <w:tcW w:w="1295" w:type="dxa"/>
            <w:tcBorders>
              <w:bottom w:val="single" w:sz="4" w:space="0" w:color="auto"/>
            </w:tcBorders>
            <w:vAlign w:val="bottom"/>
          </w:tcPr>
          <w:p w14:paraId="513CF1A1" w14:textId="36CCD6EA"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47,953,455</w:t>
            </w:r>
          </w:p>
        </w:tc>
      </w:tr>
    </w:tbl>
    <w:p w14:paraId="6C005A68" w14:textId="77777777" w:rsidR="00F455F0" w:rsidRPr="00D536FE" w:rsidRDefault="00F455F0" w:rsidP="00C03897">
      <w:pPr>
        <w:rPr>
          <w:rFonts w:ascii="Arial" w:hAnsi="Arial" w:cs="Arial"/>
          <w:sz w:val="18"/>
          <w:szCs w:val="18"/>
        </w:rPr>
      </w:pPr>
    </w:p>
    <w:p w14:paraId="4CA75498" w14:textId="3EEA81FD" w:rsidR="000D503D" w:rsidRPr="00D536FE" w:rsidRDefault="000D503D" w:rsidP="00C03897">
      <w:pPr>
        <w:rPr>
          <w:rFonts w:ascii="Arial" w:hAnsi="Arial" w:cs="Arial"/>
          <w:sz w:val="18"/>
          <w:szCs w:val="18"/>
        </w:rPr>
      </w:pPr>
      <w:r w:rsidRPr="00D536FE">
        <w:rPr>
          <w:rFonts w:ascii="Arial" w:hAnsi="Arial" w:cs="Arial"/>
          <w:sz w:val="18"/>
          <w:szCs w:val="18"/>
        </w:rPr>
        <w:t>Present</w:t>
      </w:r>
      <w:r w:rsidR="005D4446" w:rsidRPr="00D536FE">
        <w:rPr>
          <w:rFonts w:ascii="Arial" w:hAnsi="Arial" w:cs="Arial"/>
          <w:sz w:val="18"/>
          <w:szCs w:val="18"/>
        </w:rPr>
        <w:t>ation</w:t>
      </w:r>
      <w:r w:rsidRPr="00D536FE">
        <w:rPr>
          <w:rFonts w:ascii="Arial" w:hAnsi="Arial" w:cs="Arial"/>
          <w:sz w:val="18"/>
          <w:szCs w:val="18"/>
        </w:rPr>
        <w:t xml:space="preserve"> in </w:t>
      </w:r>
      <w:r w:rsidR="00593277" w:rsidRPr="00D536FE">
        <w:rPr>
          <w:rFonts w:ascii="Arial" w:hAnsi="Arial" w:cs="Arial"/>
          <w:sz w:val="18"/>
          <w:szCs w:val="18"/>
        </w:rPr>
        <w:t xml:space="preserve">the </w:t>
      </w:r>
      <w:r w:rsidRPr="00D536FE">
        <w:rPr>
          <w:rFonts w:ascii="Arial" w:hAnsi="Arial" w:cs="Arial"/>
          <w:sz w:val="18"/>
          <w:szCs w:val="18"/>
        </w:rPr>
        <w:t xml:space="preserve">statement of </w:t>
      </w:r>
      <w:r w:rsidR="00D47614" w:rsidRPr="00D536FE">
        <w:rPr>
          <w:rFonts w:ascii="Arial" w:hAnsi="Arial" w:cs="Arial"/>
          <w:sz w:val="18"/>
          <w:szCs w:val="18"/>
        </w:rPr>
        <w:t xml:space="preserve">financial position </w:t>
      </w:r>
      <w:r w:rsidR="005D4446" w:rsidRPr="00D536FE">
        <w:rPr>
          <w:rFonts w:ascii="Arial" w:hAnsi="Arial" w:cs="Arial"/>
          <w:sz w:val="18"/>
          <w:szCs w:val="18"/>
        </w:rPr>
        <w:t>is as follows</w:t>
      </w:r>
      <w:r w:rsidR="00D47614" w:rsidRPr="00D536FE">
        <w:rPr>
          <w:rFonts w:ascii="Arial" w:hAnsi="Arial" w:cs="Arial"/>
          <w:sz w:val="18"/>
          <w:szCs w:val="18"/>
        </w:rPr>
        <w:t>:</w:t>
      </w:r>
    </w:p>
    <w:p w14:paraId="45899D74" w14:textId="77777777" w:rsidR="003979C1" w:rsidRPr="00D536FE" w:rsidRDefault="003979C1" w:rsidP="00C03897">
      <w:pPr>
        <w:rPr>
          <w:rFonts w:ascii="Arial" w:hAnsi="Arial" w:cs="Arial"/>
          <w:sz w:val="18"/>
          <w:szCs w:val="18"/>
        </w:rPr>
      </w:pPr>
    </w:p>
    <w:tbl>
      <w:tblPr>
        <w:tblW w:w="9572" w:type="dxa"/>
        <w:tblInd w:w="18" w:type="dxa"/>
        <w:tblLayout w:type="fixed"/>
        <w:tblLook w:val="0000" w:firstRow="0" w:lastRow="0" w:firstColumn="0" w:lastColumn="0" w:noHBand="0" w:noVBand="0"/>
      </w:tblPr>
      <w:tblGrid>
        <w:gridCol w:w="4392"/>
        <w:gridCol w:w="1295"/>
        <w:gridCol w:w="1295"/>
        <w:gridCol w:w="1295"/>
        <w:gridCol w:w="1295"/>
      </w:tblGrid>
      <w:tr w:rsidR="003979C1" w:rsidRPr="00D536FE" w14:paraId="12F038BF" w14:textId="271B01F5" w:rsidTr="00765182">
        <w:tc>
          <w:tcPr>
            <w:tcW w:w="4392" w:type="dxa"/>
            <w:shd w:val="clear" w:color="auto" w:fill="auto"/>
            <w:vAlign w:val="bottom"/>
          </w:tcPr>
          <w:p w14:paraId="381B0275" w14:textId="77777777" w:rsidR="003979C1" w:rsidRPr="00D536FE" w:rsidRDefault="003979C1" w:rsidP="003979C1">
            <w:pPr>
              <w:ind w:left="-14"/>
              <w:jc w:val="thaiDistribute"/>
              <w:rPr>
                <w:rFonts w:ascii="Arial" w:eastAsia="Arial" w:hAnsi="Arial" w:cs="Arial"/>
                <w:sz w:val="18"/>
                <w:szCs w:val="18"/>
              </w:rPr>
            </w:pPr>
          </w:p>
        </w:tc>
        <w:tc>
          <w:tcPr>
            <w:tcW w:w="1295" w:type="dxa"/>
            <w:shd w:val="clear" w:color="auto" w:fill="auto"/>
            <w:vAlign w:val="bottom"/>
          </w:tcPr>
          <w:p w14:paraId="73B749A1" w14:textId="77777777" w:rsidR="003979C1" w:rsidRPr="00D536FE" w:rsidRDefault="003979C1" w:rsidP="003979C1">
            <w:pPr>
              <w:ind w:right="-72"/>
              <w:jc w:val="right"/>
              <w:rPr>
                <w:rFonts w:ascii="Arial" w:hAnsi="Arial" w:cs="Arial"/>
                <w:sz w:val="18"/>
                <w:szCs w:val="18"/>
              </w:rPr>
            </w:pPr>
          </w:p>
        </w:tc>
        <w:tc>
          <w:tcPr>
            <w:tcW w:w="1295" w:type="dxa"/>
            <w:vAlign w:val="bottom"/>
          </w:tcPr>
          <w:p w14:paraId="0F98B249" w14:textId="77777777" w:rsidR="003979C1" w:rsidRPr="00D536FE" w:rsidRDefault="003979C1" w:rsidP="003979C1">
            <w:pPr>
              <w:ind w:right="-72"/>
              <w:jc w:val="right"/>
              <w:rPr>
                <w:rFonts w:ascii="Arial" w:hAnsi="Arial" w:cs="Arial"/>
                <w:sz w:val="18"/>
                <w:szCs w:val="18"/>
              </w:rPr>
            </w:pPr>
          </w:p>
        </w:tc>
        <w:tc>
          <w:tcPr>
            <w:tcW w:w="1295" w:type="dxa"/>
            <w:shd w:val="clear" w:color="auto" w:fill="auto"/>
            <w:vAlign w:val="bottom"/>
          </w:tcPr>
          <w:p w14:paraId="1B3D1F8E" w14:textId="77777777" w:rsidR="003979C1" w:rsidRPr="00D536FE" w:rsidRDefault="003979C1" w:rsidP="003979C1">
            <w:pPr>
              <w:ind w:right="-72"/>
              <w:jc w:val="right"/>
              <w:rPr>
                <w:rFonts w:ascii="Arial" w:hAnsi="Arial" w:cs="Arial"/>
                <w:sz w:val="18"/>
                <w:szCs w:val="18"/>
              </w:rPr>
            </w:pPr>
          </w:p>
        </w:tc>
        <w:tc>
          <w:tcPr>
            <w:tcW w:w="1295" w:type="dxa"/>
            <w:vAlign w:val="bottom"/>
          </w:tcPr>
          <w:p w14:paraId="5226E24E" w14:textId="77777777" w:rsidR="003979C1" w:rsidRPr="00D536FE" w:rsidRDefault="003979C1" w:rsidP="003979C1">
            <w:pPr>
              <w:ind w:right="-72"/>
              <w:jc w:val="right"/>
              <w:rPr>
                <w:rFonts w:ascii="Arial" w:hAnsi="Arial" w:cs="Arial"/>
                <w:sz w:val="18"/>
                <w:szCs w:val="18"/>
              </w:rPr>
            </w:pPr>
          </w:p>
        </w:tc>
      </w:tr>
      <w:tr w:rsidR="003979C1" w:rsidRPr="00D536FE" w14:paraId="0B62A95A" w14:textId="38C49D0F" w:rsidTr="00556AC3">
        <w:tc>
          <w:tcPr>
            <w:tcW w:w="4392" w:type="dxa"/>
            <w:vAlign w:val="bottom"/>
          </w:tcPr>
          <w:p w14:paraId="6C087602" w14:textId="4E59A95F" w:rsidR="003979C1" w:rsidRPr="00D536FE" w:rsidRDefault="003979C1" w:rsidP="003979C1">
            <w:pPr>
              <w:ind w:left="-14"/>
              <w:jc w:val="thaiDistribute"/>
              <w:rPr>
                <w:rFonts w:ascii="Arial" w:eastAsia="Arial" w:hAnsi="Arial" w:cs="Arial"/>
                <w:sz w:val="18"/>
                <w:szCs w:val="18"/>
              </w:rPr>
            </w:pPr>
            <w:r w:rsidRPr="00D536FE">
              <w:rPr>
                <w:rFonts w:ascii="Arial" w:eastAsia="Arial" w:hAnsi="Arial" w:cs="Arial"/>
                <w:sz w:val="18"/>
                <w:szCs w:val="18"/>
              </w:rPr>
              <w:t>Deferred tax assets</w:t>
            </w:r>
          </w:p>
        </w:tc>
        <w:tc>
          <w:tcPr>
            <w:tcW w:w="1295" w:type="dxa"/>
            <w:shd w:val="clear" w:color="auto" w:fill="FAFAFA"/>
            <w:vAlign w:val="bottom"/>
          </w:tcPr>
          <w:p w14:paraId="7F91F1EF" w14:textId="1CAC6B53" w:rsidR="003979C1" w:rsidRPr="00D536FE" w:rsidRDefault="00556AC3" w:rsidP="003979C1">
            <w:pPr>
              <w:ind w:right="-72"/>
              <w:jc w:val="right"/>
              <w:rPr>
                <w:rFonts w:ascii="Arial" w:hAnsi="Arial" w:cs="Arial"/>
                <w:sz w:val="18"/>
                <w:szCs w:val="18"/>
              </w:rPr>
            </w:pPr>
            <w:r>
              <w:rPr>
                <w:rFonts w:ascii="Arial" w:hAnsi="Arial" w:cs="Arial"/>
                <w:sz w:val="18"/>
                <w:szCs w:val="18"/>
              </w:rPr>
              <w:t>22,840,432</w:t>
            </w:r>
          </w:p>
        </w:tc>
        <w:tc>
          <w:tcPr>
            <w:tcW w:w="1295" w:type="dxa"/>
            <w:shd w:val="clear" w:color="auto" w:fill="auto"/>
            <w:vAlign w:val="bottom"/>
          </w:tcPr>
          <w:p w14:paraId="3D51A0EC" w14:textId="3093CE3D"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24,066,442</w:t>
            </w:r>
          </w:p>
        </w:tc>
        <w:tc>
          <w:tcPr>
            <w:tcW w:w="1295" w:type="dxa"/>
            <w:shd w:val="clear" w:color="auto" w:fill="FAFAFA"/>
            <w:vAlign w:val="bottom"/>
          </w:tcPr>
          <w:p w14:paraId="731F1B2E" w14:textId="54659976" w:rsidR="003979C1" w:rsidRPr="00D536FE" w:rsidRDefault="00556AC3" w:rsidP="003979C1">
            <w:pPr>
              <w:ind w:right="-72"/>
              <w:jc w:val="right"/>
              <w:rPr>
                <w:rFonts w:ascii="Arial" w:hAnsi="Arial" w:cs="Arial"/>
                <w:sz w:val="18"/>
                <w:szCs w:val="18"/>
              </w:rPr>
            </w:pPr>
            <w:r>
              <w:rPr>
                <w:rFonts w:ascii="Arial" w:hAnsi="Arial" w:cs="Arial"/>
                <w:sz w:val="18"/>
                <w:szCs w:val="18"/>
              </w:rPr>
              <w:t>-</w:t>
            </w:r>
          </w:p>
        </w:tc>
        <w:tc>
          <w:tcPr>
            <w:tcW w:w="1295" w:type="dxa"/>
            <w:vAlign w:val="bottom"/>
          </w:tcPr>
          <w:p w14:paraId="69CA104E" w14:textId="127FF7FD"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w:t>
            </w:r>
          </w:p>
        </w:tc>
      </w:tr>
      <w:tr w:rsidR="003979C1" w:rsidRPr="00D536FE" w14:paraId="129C8C5D" w14:textId="07E06199" w:rsidTr="00556AC3">
        <w:tc>
          <w:tcPr>
            <w:tcW w:w="4392" w:type="dxa"/>
            <w:vAlign w:val="bottom"/>
          </w:tcPr>
          <w:p w14:paraId="2A75B3A7" w14:textId="77777777" w:rsidR="003979C1" w:rsidRPr="00D536FE" w:rsidRDefault="003979C1" w:rsidP="003979C1">
            <w:pPr>
              <w:ind w:left="-14"/>
              <w:jc w:val="thaiDistribute"/>
              <w:rPr>
                <w:rFonts w:ascii="Arial" w:hAnsi="Arial" w:cs="Arial"/>
                <w:sz w:val="18"/>
                <w:szCs w:val="18"/>
                <w:cs/>
              </w:rPr>
            </w:pPr>
            <w:r w:rsidRPr="00D536FE">
              <w:rPr>
                <w:rFonts w:ascii="Arial" w:eastAsia="Arial" w:hAnsi="Arial" w:cs="Arial"/>
                <w:sz w:val="18"/>
                <w:szCs w:val="18"/>
              </w:rPr>
              <w:t>Deferred tax liabilities</w:t>
            </w:r>
          </w:p>
        </w:tc>
        <w:tc>
          <w:tcPr>
            <w:tcW w:w="1295" w:type="dxa"/>
            <w:tcBorders>
              <w:bottom w:val="single" w:sz="4" w:space="0" w:color="auto"/>
            </w:tcBorders>
            <w:shd w:val="clear" w:color="auto" w:fill="FAFAFA"/>
            <w:vAlign w:val="bottom"/>
          </w:tcPr>
          <w:p w14:paraId="5754C9EE" w14:textId="29C5015C" w:rsidR="003979C1" w:rsidRPr="00D536FE" w:rsidRDefault="00556AC3" w:rsidP="003979C1">
            <w:pPr>
              <w:ind w:right="-72"/>
              <w:jc w:val="right"/>
              <w:rPr>
                <w:rFonts w:ascii="Arial" w:hAnsi="Arial" w:cs="Arial"/>
                <w:sz w:val="18"/>
                <w:szCs w:val="18"/>
                <w:cs/>
              </w:rPr>
            </w:pPr>
            <w:r>
              <w:rPr>
                <w:rFonts w:ascii="Arial" w:hAnsi="Arial" w:cs="Arial"/>
                <w:sz w:val="18"/>
                <w:szCs w:val="18"/>
              </w:rPr>
              <w:t>322,505,599</w:t>
            </w:r>
          </w:p>
        </w:tc>
        <w:tc>
          <w:tcPr>
            <w:tcW w:w="1295" w:type="dxa"/>
            <w:tcBorders>
              <w:bottom w:val="single" w:sz="4" w:space="0" w:color="auto"/>
            </w:tcBorders>
            <w:shd w:val="clear" w:color="auto" w:fill="auto"/>
            <w:vAlign w:val="bottom"/>
          </w:tcPr>
          <w:p w14:paraId="6A1ECA0F" w14:textId="315BBFB2"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341,296,654</w:t>
            </w:r>
          </w:p>
        </w:tc>
        <w:tc>
          <w:tcPr>
            <w:tcW w:w="1295" w:type="dxa"/>
            <w:tcBorders>
              <w:bottom w:val="single" w:sz="4" w:space="0" w:color="auto"/>
            </w:tcBorders>
            <w:shd w:val="clear" w:color="auto" w:fill="FAFAFA"/>
            <w:vAlign w:val="bottom"/>
          </w:tcPr>
          <w:p w14:paraId="21E066DE" w14:textId="4D1E0B72" w:rsidR="003979C1" w:rsidRPr="00D536FE" w:rsidRDefault="00556AC3" w:rsidP="003979C1">
            <w:pPr>
              <w:ind w:right="-72"/>
              <w:jc w:val="right"/>
              <w:rPr>
                <w:rFonts w:ascii="Arial" w:hAnsi="Arial" w:cs="Arial"/>
                <w:sz w:val="18"/>
                <w:szCs w:val="18"/>
                <w:cs/>
              </w:rPr>
            </w:pPr>
            <w:r>
              <w:rPr>
                <w:rFonts w:ascii="Arial" w:hAnsi="Arial" w:cs="Arial"/>
                <w:sz w:val="18"/>
                <w:szCs w:val="18"/>
              </w:rPr>
              <w:t>55,648,074</w:t>
            </w:r>
          </w:p>
        </w:tc>
        <w:tc>
          <w:tcPr>
            <w:tcW w:w="1295" w:type="dxa"/>
            <w:tcBorders>
              <w:bottom w:val="single" w:sz="4" w:space="0" w:color="auto"/>
            </w:tcBorders>
            <w:vAlign w:val="bottom"/>
          </w:tcPr>
          <w:p w14:paraId="460CD537" w14:textId="52594FB2"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47,953,455</w:t>
            </w:r>
          </w:p>
        </w:tc>
      </w:tr>
      <w:tr w:rsidR="003979C1" w:rsidRPr="00D536FE" w14:paraId="48C39C1E" w14:textId="755C8661" w:rsidTr="00556AC3">
        <w:tc>
          <w:tcPr>
            <w:tcW w:w="4392" w:type="dxa"/>
            <w:vAlign w:val="bottom"/>
          </w:tcPr>
          <w:p w14:paraId="15DAED78" w14:textId="6217DC7E" w:rsidR="003979C1" w:rsidRPr="00D536FE" w:rsidRDefault="003979C1" w:rsidP="003979C1">
            <w:pPr>
              <w:jc w:val="thaiDistribute"/>
              <w:rPr>
                <w:rFonts w:ascii="Arial" w:eastAsia="Arial" w:hAnsi="Arial" w:cs="Arial"/>
                <w:sz w:val="18"/>
                <w:szCs w:val="18"/>
              </w:rPr>
            </w:pPr>
          </w:p>
        </w:tc>
        <w:tc>
          <w:tcPr>
            <w:tcW w:w="1295" w:type="dxa"/>
            <w:tcBorders>
              <w:top w:val="single" w:sz="4" w:space="0" w:color="auto"/>
            </w:tcBorders>
            <w:shd w:val="clear" w:color="auto" w:fill="FAFAFA"/>
            <w:vAlign w:val="bottom"/>
          </w:tcPr>
          <w:p w14:paraId="0C38ADEF" w14:textId="2AA0D406"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shd w:val="clear" w:color="auto" w:fill="auto"/>
            <w:vAlign w:val="bottom"/>
          </w:tcPr>
          <w:p w14:paraId="72088700"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shd w:val="clear" w:color="auto" w:fill="FAFAFA"/>
            <w:vAlign w:val="bottom"/>
          </w:tcPr>
          <w:p w14:paraId="0CE46FE4" w14:textId="24723C5E"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vAlign w:val="bottom"/>
          </w:tcPr>
          <w:p w14:paraId="799C2A8D" w14:textId="77777777" w:rsidR="003979C1" w:rsidRPr="00D536FE" w:rsidRDefault="003979C1" w:rsidP="003979C1">
            <w:pPr>
              <w:ind w:right="-72"/>
              <w:jc w:val="right"/>
              <w:rPr>
                <w:rFonts w:ascii="Arial" w:hAnsi="Arial" w:cs="Arial"/>
                <w:sz w:val="18"/>
                <w:szCs w:val="18"/>
              </w:rPr>
            </w:pPr>
          </w:p>
        </w:tc>
      </w:tr>
      <w:tr w:rsidR="003979C1" w:rsidRPr="00D536FE" w14:paraId="775F7113" w14:textId="7719520A" w:rsidTr="00556AC3">
        <w:tc>
          <w:tcPr>
            <w:tcW w:w="4392" w:type="dxa"/>
            <w:vAlign w:val="bottom"/>
          </w:tcPr>
          <w:p w14:paraId="469F8BEE" w14:textId="5202E28C" w:rsidR="003979C1" w:rsidRPr="00D536FE" w:rsidRDefault="003979C1" w:rsidP="003979C1">
            <w:pPr>
              <w:jc w:val="thaiDistribute"/>
              <w:rPr>
                <w:rFonts w:ascii="Arial" w:eastAsia="Arial" w:hAnsi="Arial" w:cs="Arial"/>
                <w:sz w:val="18"/>
                <w:szCs w:val="18"/>
              </w:rPr>
            </w:pPr>
            <w:r w:rsidRPr="00D536FE">
              <w:rPr>
                <w:rFonts w:ascii="Arial" w:hAnsi="Arial" w:cs="Arial"/>
                <w:sz w:val="18"/>
                <w:szCs w:val="18"/>
              </w:rPr>
              <w:t>Deferred income tax - net</w:t>
            </w:r>
          </w:p>
        </w:tc>
        <w:tc>
          <w:tcPr>
            <w:tcW w:w="1295" w:type="dxa"/>
            <w:tcBorders>
              <w:bottom w:val="single" w:sz="4" w:space="0" w:color="auto"/>
            </w:tcBorders>
            <w:shd w:val="clear" w:color="auto" w:fill="FAFAFA"/>
            <w:vAlign w:val="bottom"/>
          </w:tcPr>
          <w:p w14:paraId="1F256A50" w14:textId="3460650F" w:rsidR="003979C1" w:rsidRPr="00D536FE" w:rsidRDefault="00556AC3" w:rsidP="003979C1">
            <w:pPr>
              <w:ind w:right="-72"/>
              <w:jc w:val="right"/>
              <w:rPr>
                <w:rFonts w:ascii="Arial" w:hAnsi="Arial" w:cs="Arial"/>
                <w:sz w:val="18"/>
                <w:szCs w:val="18"/>
              </w:rPr>
            </w:pPr>
            <w:r>
              <w:rPr>
                <w:rFonts w:ascii="Arial" w:hAnsi="Arial" w:cs="Arial"/>
                <w:sz w:val="18"/>
                <w:szCs w:val="18"/>
              </w:rPr>
              <w:t>299,665,167</w:t>
            </w:r>
          </w:p>
        </w:tc>
        <w:tc>
          <w:tcPr>
            <w:tcW w:w="1295" w:type="dxa"/>
            <w:tcBorders>
              <w:bottom w:val="single" w:sz="4" w:space="0" w:color="auto"/>
            </w:tcBorders>
            <w:shd w:val="clear" w:color="auto" w:fill="auto"/>
            <w:vAlign w:val="bottom"/>
          </w:tcPr>
          <w:p w14:paraId="65C98E13" w14:textId="27D5D8B9"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317,230,212</w:t>
            </w:r>
          </w:p>
        </w:tc>
        <w:tc>
          <w:tcPr>
            <w:tcW w:w="1295" w:type="dxa"/>
            <w:tcBorders>
              <w:bottom w:val="single" w:sz="4" w:space="0" w:color="auto"/>
            </w:tcBorders>
            <w:shd w:val="clear" w:color="auto" w:fill="FAFAFA"/>
            <w:vAlign w:val="bottom"/>
          </w:tcPr>
          <w:p w14:paraId="4A95FEDE" w14:textId="14A9E291" w:rsidR="003979C1" w:rsidRPr="00D536FE" w:rsidRDefault="00556AC3" w:rsidP="003979C1">
            <w:pPr>
              <w:ind w:right="-72"/>
              <w:jc w:val="right"/>
              <w:rPr>
                <w:rFonts w:ascii="Arial" w:hAnsi="Arial" w:cs="Arial"/>
                <w:sz w:val="18"/>
                <w:szCs w:val="18"/>
              </w:rPr>
            </w:pPr>
            <w:r>
              <w:rPr>
                <w:rFonts w:ascii="Arial" w:hAnsi="Arial" w:cs="Arial"/>
                <w:sz w:val="18"/>
                <w:szCs w:val="18"/>
              </w:rPr>
              <w:t>55,648,074</w:t>
            </w:r>
          </w:p>
        </w:tc>
        <w:tc>
          <w:tcPr>
            <w:tcW w:w="1295" w:type="dxa"/>
            <w:tcBorders>
              <w:bottom w:val="single" w:sz="4" w:space="0" w:color="auto"/>
            </w:tcBorders>
            <w:vAlign w:val="bottom"/>
          </w:tcPr>
          <w:p w14:paraId="216D3C5A" w14:textId="47532EA3" w:rsidR="003979C1" w:rsidRPr="00D536FE" w:rsidRDefault="003979C1" w:rsidP="003979C1">
            <w:pPr>
              <w:ind w:right="-72"/>
              <w:jc w:val="right"/>
              <w:rPr>
                <w:rFonts w:ascii="Arial" w:hAnsi="Arial" w:cs="Arial"/>
                <w:sz w:val="18"/>
                <w:szCs w:val="18"/>
              </w:rPr>
            </w:pPr>
            <w:r w:rsidRPr="00D536FE">
              <w:rPr>
                <w:rFonts w:ascii="Arial" w:hAnsi="Arial" w:cs="Arial"/>
                <w:sz w:val="18"/>
                <w:szCs w:val="18"/>
              </w:rPr>
              <w:t>47,953,455</w:t>
            </w:r>
          </w:p>
        </w:tc>
      </w:tr>
    </w:tbl>
    <w:p w14:paraId="77746563" w14:textId="77777777" w:rsidR="000D503D" w:rsidRPr="00D536FE" w:rsidRDefault="000D503D" w:rsidP="0004673F">
      <w:pPr>
        <w:ind w:right="11"/>
        <w:jc w:val="both"/>
        <w:rPr>
          <w:rFonts w:ascii="Arial" w:hAnsi="Arial" w:cs="Arial"/>
          <w:sz w:val="18"/>
          <w:szCs w:val="18"/>
        </w:rPr>
      </w:pPr>
    </w:p>
    <w:p w14:paraId="0318A05A" w14:textId="77777777" w:rsidR="00BA19A7" w:rsidRPr="00D536FE" w:rsidRDefault="00FC3C4A" w:rsidP="0004673F">
      <w:pPr>
        <w:ind w:right="-43"/>
        <w:jc w:val="both"/>
        <w:rPr>
          <w:rFonts w:ascii="Arial" w:hAnsi="Arial" w:cs="Arial"/>
          <w:sz w:val="18"/>
          <w:szCs w:val="18"/>
        </w:rPr>
      </w:pPr>
      <w:r w:rsidRPr="00D536FE">
        <w:rPr>
          <w:rFonts w:ascii="Arial" w:hAnsi="Arial" w:cs="Arial"/>
          <w:sz w:val="18"/>
          <w:szCs w:val="18"/>
        </w:rPr>
        <w:t>Change</w:t>
      </w:r>
      <w:r w:rsidR="00BA19A7" w:rsidRPr="00D536FE">
        <w:rPr>
          <w:rFonts w:ascii="Arial" w:hAnsi="Arial" w:cs="Arial"/>
          <w:sz w:val="18"/>
          <w:szCs w:val="18"/>
        </w:rPr>
        <w:t xml:space="preserve"> in deferred tax asset</w:t>
      </w:r>
      <w:r w:rsidR="00201816" w:rsidRPr="00D536FE">
        <w:rPr>
          <w:rFonts w:ascii="Arial" w:hAnsi="Arial" w:cs="Arial"/>
          <w:sz w:val="18"/>
          <w:szCs w:val="18"/>
        </w:rPr>
        <w:t>s and liabilities</w:t>
      </w:r>
      <w:r w:rsidR="006C26FE" w:rsidRPr="00D536FE">
        <w:rPr>
          <w:rFonts w:ascii="Arial" w:hAnsi="Arial" w:cs="Arial"/>
          <w:sz w:val="18"/>
          <w:szCs w:val="18"/>
        </w:rPr>
        <w:t xml:space="preserve"> is as </w:t>
      </w:r>
      <w:r w:rsidR="00BA19A7" w:rsidRPr="00D536FE">
        <w:rPr>
          <w:rFonts w:ascii="Arial" w:hAnsi="Arial" w:cs="Arial"/>
          <w:sz w:val="18"/>
          <w:szCs w:val="18"/>
        </w:rPr>
        <w:t>follow</w:t>
      </w:r>
      <w:r w:rsidR="006C26FE" w:rsidRPr="00D536FE">
        <w:rPr>
          <w:rFonts w:ascii="Arial" w:hAnsi="Arial" w:cs="Arial"/>
          <w:sz w:val="18"/>
          <w:szCs w:val="18"/>
        </w:rPr>
        <w:t>s:</w:t>
      </w:r>
    </w:p>
    <w:p w14:paraId="45CE2ADF" w14:textId="77777777" w:rsidR="004511EA" w:rsidRPr="00D536FE" w:rsidRDefault="004511EA" w:rsidP="0004673F">
      <w:pPr>
        <w:ind w:right="-43"/>
        <w:jc w:val="both"/>
        <w:rPr>
          <w:rFonts w:ascii="Arial" w:hAnsi="Arial" w:cs="Arial"/>
          <w:sz w:val="18"/>
          <w:szCs w:val="18"/>
        </w:rPr>
      </w:pPr>
    </w:p>
    <w:tbl>
      <w:tblPr>
        <w:tblW w:w="9729" w:type="dxa"/>
        <w:tblInd w:w="18" w:type="dxa"/>
        <w:tblBorders>
          <w:bottom w:val="single" w:sz="4" w:space="0" w:color="auto"/>
        </w:tblBorders>
        <w:tblLayout w:type="fixed"/>
        <w:tblLook w:val="0000" w:firstRow="0" w:lastRow="0" w:firstColumn="0" w:lastColumn="0" w:noHBand="0" w:noVBand="0"/>
      </w:tblPr>
      <w:tblGrid>
        <w:gridCol w:w="2217"/>
        <w:gridCol w:w="992"/>
        <w:gridCol w:w="1134"/>
        <w:gridCol w:w="1134"/>
        <w:gridCol w:w="992"/>
        <w:gridCol w:w="992"/>
        <w:gridCol w:w="1134"/>
        <w:gridCol w:w="1134"/>
      </w:tblGrid>
      <w:tr w:rsidR="00B57325" w:rsidRPr="00D536FE" w14:paraId="261304F0" w14:textId="77777777" w:rsidTr="00E211FD">
        <w:trPr>
          <w:cantSplit/>
        </w:trPr>
        <w:tc>
          <w:tcPr>
            <w:tcW w:w="2217" w:type="dxa"/>
            <w:vAlign w:val="bottom"/>
          </w:tcPr>
          <w:p w14:paraId="3E7CD3AC" w14:textId="77777777" w:rsidR="00B57325" w:rsidRPr="00D536FE" w:rsidRDefault="00B57325" w:rsidP="0004673F">
            <w:pPr>
              <w:ind w:left="-12"/>
              <w:rPr>
                <w:rFonts w:ascii="Arial" w:hAnsi="Arial" w:cs="Arial"/>
                <w:b/>
                <w:bCs/>
                <w:sz w:val="16"/>
                <w:szCs w:val="16"/>
                <w:cs/>
              </w:rPr>
            </w:pPr>
          </w:p>
        </w:tc>
        <w:tc>
          <w:tcPr>
            <w:tcW w:w="7512" w:type="dxa"/>
            <w:gridSpan w:val="7"/>
            <w:tcBorders>
              <w:top w:val="single" w:sz="4" w:space="0" w:color="auto"/>
              <w:bottom w:val="single" w:sz="4" w:space="0" w:color="auto"/>
            </w:tcBorders>
            <w:shd w:val="clear" w:color="auto" w:fill="auto"/>
          </w:tcPr>
          <w:p w14:paraId="165D19FB" w14:textId="77777777" w:rsidR="00B57325" w:rsidRPr="00D536FE" w:rsidRDefault="00B57325" w:rsidP="0004673F">
            <w:pPr>
              <w:ind w:right="-72"/>
              <w:jc w:val="right"/>
              <w:rPr>
                <w:rFonts w:ascii="Arial" w:hAnsi="Arial" w:cs="Arial"/>
                <w:b/>
                <w:bCs/>
                <w:sz w:val="16"/>
                <w:szCs w:val="16"/>
              </w:rPr>
            </w:pPr>
            <w:r w:rsidRPr="00D536FE">
              <w:rPr>
                <w:rFonts w:ascii="Arial" w:eastAsia="Arial Unicode MS" w:hAnsi="Arial" w:cs="Arial"/>
                <w:b/>
                <w:bCs/>
                <w:sz w:val="16"/>
                <w:szCs w:val="16"/>
              </w:rPr>
              <w:t>(Unit: Baht)</w:t>
            </w:r>
          </w:p>
        </w:tc>
      </w:tr>
      <w:tr w:rsidR="00B57325" w:rsidRPr="00D536FE" w14:paraId="288C7FBF" w14:textId="77777777" w:rsidTr="00E211FD">
        <w:trPr>
          <w:cantSplit/>
        </w:trPr>
        <w:tc>
          <w:tcPr>
            <w:tcW w:w="2217" w:type="dxa"/>
            <w:vAlign w:val="bottom"/>
          </w:tcPr>
          <w:p w14:paraId="7B77B2EE" w14:textId="77777777" w:rsidR="00B57325" w:rsidRPr="00D536FE" w:rsidRDefault="00B57325" w:rsidP="0004673F">
            <w:pPr>
              <w:ind w:left="-12"/>
              <w:rPr>
                <w:rFonts w:ascii="Arial" w:hAnsi="Arial" w:cs="Arial"/>
                <w:b/>
                <w:bCs/>
                <w:sz w:val="16"/>
                <w:szCs w:val="16"/>
                <w:cs/>
              </w:rPr>
            </w:pPr>
          </w:p>
        </w:tc>
        <w:tc>
          <w:tcPr>
            <w:tcW w:w="7512" w:type="dxa"/>
            <w:gridSpan w:val="7"/>
            <w:tcBorders>
              <w:top w:val="single" w:sz="4" w:space="0" w:color="auto"/>
              <w:bottom w:val="single" w:sz="4" w:space="0" w:color="auto"/>
            </w:tcBorders>
          </w:tcPr>
          <w:p w14:paraId="4FB1EC35" w14:textId="77777777" w:rsidR="00B57325" w:rsidRPr="00D536FE" w:rsidRDefault="00B57325" w:rsidP="0004673F">
            <w:pPr>
              <w:ind w:right="-72"/>
              <w:jc w:val="center"/>
              <w:rPr>
                <w:rFonts w:ascii="Arial" w:hAnsi="Arial" w:cs="Arial"/>
                <w:b/>
                <w:bCs/>
                <w:sz w:val="16"/>
                <w:szCs w:val="16"/>
              </w:rPr>
            </w:pPr>
            <w:r w:rsidRPr="00D536FE">
              <w:rPr>
                <w:rFonts w:ascii="Arial" w:hAnsi="Arial" w:cs="Arial"/>
                <w:b/>
                <w:bCs/>
                <w:sz w:val="16"/>
                <w:szCs w:val="16"/>
              </w:rPr>
              <w:t>Consolidated financial statements</w:t>
            </w:r>
          </w:p>
        </w:tc>
      </w:tr>
      <w:tr w:rsidR="002D13CB" w:rsidRPr="00D536FE" w14:paraId="1DB4D720" w14:textId="77777777" w:rsidTr="00E211FD">
        <w:trPr>
          <w:cantSplit/>
        </w:trPr>
        <w:tc>
          <w:tcPr>
            <w:tcW w:w="2217" w:type="dxa"/>
            <w:vAlign w:val="bottom"/>
          </w:tcPr>
          <w:p w14:paraId="699BD8B4" w14:textId="77777777" w:rsidR="002D13CB" w:rsidRPr="00D536FE" w:rsidRDefault="002D13CB" w:rsidP="0004673F">
            <w:pPr>
              <w:ind w:left="-12"/>
              <w:rPr>
                <w:rFonts w:ascii="Arial" w:hAnsi="Arial" w:cs="Arial"/>
                <w:b/>
                <w:bCs/>
                <w:sz w:val="16"/>
                <w:szCs w:val="16"/>
                <w:cs/>
              </w:rPr>
            </w:pPr>
          </w:p>
        </w:tc>
        <w:tc>
          <w:tcPr>
            <w:tcW w:w="992" w:type="dxa"/>
            <w:tcBorders>
              <w:top w:val="single" w:sz="4" w:space="0" w:color="auto"/>
              <w:bottom w:val="single" w:sz="4" w:space="0" w:color="auto"/>
            </w:tcBorders>
            <w:vAlign w:val="bottom"/>
          </w:tcPr>
          <w:p w14:paraId="7413E83B" w14:textId="77777777" w:rsidR="002D13CB" w:rsidRPr="00D536FE" w:rsidRDefault="002122D8" w:rsidP="0004673F">
            <w:pPr>
              <w:ind w:right="-72"/>
              <w:jc w:val="right"/>
              <w:rPr>
                <w:rFonts w:ascii="Arial" w:hAnsi="Arial" w:cs="Arial"/>
                <w:b/>
                <w:bCs/>
                <w:sz w:val="16"/>
                <w:szCs w:val="16"/>
                <w:cs/>
              </w:rPr>
            </w:pPr>
            <w:r w:rsidRPr="00D536FE">
              <w:rPr>
                <w:rFonts w:ascii="Arial" w:hAnsi="Arial" w:cs="Arial"/>
                <w:b/>
                <w:bCs/>
                <w:sz w:val="16"/>
                <w:szCs w:val="16"/>
              </w:rPr>
              <w:t>Long-term provision</w:t>
            </w:r>
          </w:p>
        </w:tc>
        <w:tc>
          <w:tcPr>
            <w:tcW w:w="1134" w:type="dxa"/>
            <w:tcBorders>
              <w:top w:val="single" w:sz="4" w:space="0" w:color="auto"/>
              <w:bottom w:val="single" w:sz="4" w:space="0" w:color="auto"/>
            </w:tcBorders>
            <w:vAlign w:val="bottom"/>
          </w:tcPr>
          <w:p w14:paraId="27529674" w14:textId="77777777" w:rsidR="002D13CB" w:rsidRPr="00D536FE" w:rsidRDefault="002122D8" w:rsidP="0004673F">
            <w:pPr>
              <w:ind w:right="-72"/>
              <w:jc w:val="right"/>
              <w:rPr>
                <w:rFonts w:ascii="Arial" w:hAnsi="Arial" w:cs="Arial"/>
                <w:b/>
                <w:bCs/>
                <w:sz w:val="16"/>
                <w:szCs w:val="16"/>
                <w:cs/>
              </w:rPr>
            </w:pPr>
            <w:r w:rsidRPr="00D536FE">
              <w:rPr>
                <w:rFonts w:ascii="Arial" w:hAnsi="Arial" w:cs="Arial"/>
                <w:b/>
                <w:bCs/>
                <w:sz w:val="16"/>
                <w:szCs w:val="16"/>
              </w:rPr>
              <w:t xml:space="preserve">Allowance for doubtful </w:t>
            </w:r>
            <w:r w:rsidR="002D13CB" w:rsidRPr="00D536FE">
              <w:rPr>
                <w:rFonts w:ascii="Arial" w:hAnsi="Arial" w:cs="Arial"/>
                <w:b/>
                <w:bCs/>
                <w:sz w:val="16"/>
                <w:szCs w:val="16"/>
              </w:rPr>
              <w:t>accounts</w:t>
            </w:r>
          </w:p>
        </w:tc>
        <w:tc>
          <w:tcPr>
            <w:tcW w:w="1134" w:type="dxa"/>
            <w:tcBorders>
              <w:top w:val="single" w:sz="4" w:space="0" w:color="auto"/>
              <w:bottom w:val="single" w:sz="4" w:space="0" w:color="auto"/>
            </w:tcBorders>
            <w:vAlign w:val="bottom"/>
          </w:tcPr>
          <w:p w14:paraId="086FE927" w14:textId="77777777" w:rsidR="002D13CB" w:rsidRPr="00D536FE" w:rsidRDefault="00B259C1" w:rsidP="0004673F">
            <w:pPr>
              <w:ind w:right="-72"/>
              <w:jc w:val="right"/>
              <w:rPr>
                <w:rFonts w:ascii="Arial" w:hAnsi="Arial" w:cs="Arial"/>
                <w:b/>
                <w:bCs/>
                <w:sz w:val="16"/>
                <w:szCs w:val="16"/>
              </w:rPr>
            </w:pPr>
            <w:r w:rsidRPr="00D536FE">
              <w:rPr>
                <w:rFonts w:ascii="Arial" w:hAnsi="Arial" w:cs="Arial"/>
                <w:b/>
                <w:bCs/>
                <w:sz w:val="16"/>
                <w:szCs w:val="16"/>
              </w:rPr>
              <w:t>I</w:t>
            </w:r>
            <w:r w:rsidR="002122D8" w:rsidRPr="00D536FE">
              <w:rPr>
                <w:rFonts w:ascii="Arial" w:hAnsi="Arial" w:cs="Arial"/>
                <w:b/>
                <w:bCs/>
                <w:sz w:val="16"/>
                <w:szCs w:val="16"/>
              </w:rPr>
              <w:t xml:space="preserve">mpairment </w:t>
            </w:r>
            <w:r w:rsidR="002D13CB" w:rsidRPr="00D536FE">
              <w:rPr>
                <w:rFonts w:ascii="Arial" w:hAnsi="Arial" w:cs="Arial"/>
                <w:b/>
                <w:bCs/>
                <w:sz w:val="16"/>
                <w:szCs w:val="16"/>
              </w:rPr>
              <w:t>of assets</w:t>
            </w:r>
          </w:p>
        </w:tc>
        <w:tc>
          <w:tcPr>
            <w:tcW w:w="992" w:type="dxa"/>
            <w:tcBorders>
              <w:top w:val="single" w:sz="4" w:space="0" w:color="auto"/>
              <w:bottom w:val="single" w:sz="4" w:space="0" w:color="auto"/>
            </w:tcBorders>
            <w:vAlign w:val="bottom"/>
          </w:tcPr>
          <w:p w14:paraId="16BEBBC3" w14:textId="77777777" w:rsidR="002D13CB" w:rsidRPr="00D536FE" w:rsidRDefault="002122D8" w:rsidP="0004673F">
            <w:pPr>
              <w:ind w:right="-72"/>
              <w:jc w:val="right"/>
              <w:rPr>
                <w:rFonts w:ascii="Arial" w:hAnsi="Arial" w:cs="Arial"/>
                <w:b/>
                <w:bCs/>
                <w:sz w:val="16"/>
                <w:szCs w:val="16"/>
                <w:cs/>
              </w:rPr>
            </w:pPr>
            <w:r w:rsidRPr="00D536FE">
              <w:rPr>
                <w:rFonts w:ascii="Arial" w:hAnsi="Arial" w:cs="Arial"/>
                <w:b/>
                <w:bCs/>
                <w:sz w:val="16"/>
                <w:szCs w:val="16"/>
              </w:rPr>
              <w:t xml:space="preserve">Employee </w:t>
            </w:r>
            <w:r w:rsidR="002D13CB" w:rsidRPr="00D536FE">
              <w:rPr>
                <w:rFonts w:ascii="Arial" w:hAnsi="Arial" w:cs="Arial"/>
                <w:b/>
                <w:bCs/>
                <w:sz w:val="16"/>
                <w:szCs w:val="16"/>
              </w:rPr>
              <w:t>benefit</w:t>
            </w:r>
          </w:p>
        </w:tc>
        <w:tc>
          <w:tcPr>
            <w:tcW w:w="992" w:type="dxa"/>
            <w:tcBorders>
              <w:top w:val="single" w:sz="4" w:space="0" w:color="auto"/>
              <w:bottom w:val="single" w:sz="4" w:space="0" w:color="auto"/>
            </w:tcBorders>
          </w:tcPr>
          <w:p w14:paraId="257FCE60" w14:textId="77777777" w:rsidR="002122D8" w:rsidRPr="00D536FE" w:rsidRDefault="002122D8" w:rsidP="0004673F">
            <w:pPr>
              <w:ind w:right="-72"/>
              <w:jc w:val="right"/>
              <w:rPr>
                <w:rFonts w:ascii="Arial" w:hAnsi="Arial" w:cs="Arial"/>
                <w:b/>
                <w:bCs/>
                <w:sz w:val="16"/>
                <w:szCs w:val="16"/>
              </w:rPr>
            </w:pPr>
          </w:p>
          <w:p w14:paraId="36AA89D0" w14:textId="77777777" w:rsidR="002122D8" w:rsidRPr="00D536FE" w:rsidRDefault="002122D8" w:rsidP="0004673F">
            <w:pPr>
              <w:ind w:right="-72"/>
              <w:jc w:val="right"/>
              <w:rPr>
                <w:rFonts w:ascii="Arial" w:hAnsi="Arial" w:cs="Arial"/>
                <w:b/>
                <w:bCs/>
                <w:sz w:val="16"/>
                <w:szCs w:val="16"/>
              </w:rPr>
            </w:pPr>
          </w:p>
          <w:p w14:paraId="12E7BF81" w14:textId="77777777" w:rsidR="002D13CB" w:rsidRPr="00D536FE" w:rsidRDefault="002122D8" w:rsidP="0004673F">
            <w:pPr>
              <w:ind w:right="-72"/>
              <w:jc w:val="right"/>
              <w:rPr>
                <w:rFonts w:ascii="Arial" w:hAnsi="Arial" w:cs="Arial"/>
                <w:b/>
                <w:bCs/>
                <w:sz w:val="16"/>
                <w:szCs w:val="16"/>
                <w:cs/>
                <w:lang w:val="en-US"/>
              </w:rPr>
            </w:pPr>
            <w:r w:rsidRPr="00D536FE">
              <w:rPr>
                <w:rFonts w:ascii="Arial" w:hAnsi="Arial" w:cs="Arial"/>
                <w:b/>
                <w:bCs/>
                <w:sz w:val="16"/>
                <w:szCs w:val="16"/>
                <w:lang w:val="en-US"/>
              </w:rPr>
              <w:t>Tax loss</w:t>
            </w:r>
          </w:p>
        </w:tc>
        <w:tc>
          <w:tcPr>
            <w:tcW w:w="1134" w:type="dxa"/>
            <w:tcBorders>
              <w:top w:val="single" w:sz="4" w:space="0" w:color="auto"/>
              <w:bottom w:val="single" w:sz="4" w:space="0" w:color="auto"/>
            </w:tcBorders>
            <w:vAlign w:val="bottom"/>
          </w:tcPr>
          <w:p w14:paraId="1D853496" w14:textId="44A5E48C" w:rsidR="002D13CB" w:rsidRPr="00D536FE" w:rsidRDefault="005D1D51" w:rsidP="0004673F">
            <w:pPr>
              <w:ind w:right="-72"/>
              <w:jc w:val="right"/>
              <w:rPr>
                <w:rFonts w:ascii="Arial" w:hAnsi="Arial" w:cs="Arial"/>
                <w:b/>
                <w:bCs/>
                <w:sz w:val="16"/>
                <w:szCs w:val="16"/>
                <w:cs/>
              </w:rPr>
            </w:pPr>
            <w:r>
              <w:rPr>
                <w:rFonts w:ascii="Arial" w:hAnsi="Arial" w:cs="Arial"/>
                <w:b/>
                <w:bCs/>
                <w:sz w:val="16"/>
                <w:szCs w:val="16"/>
              </w:rPr>
              <w:t>Lease liabilities</w:t>
            </w:r>
          </w:p>
        </w:tc>
        <w:tc>
          <w:tcPr>
            <w:tcW w:w="1134" w:type="dxa"/>
            <w:tcBorders>
              <w:top w:val="single" w:sz="4" w:space="0" w:color="auto"/>
              <w:bottom w:val="single" w:sz="4" w:space="0" w:color="auto"/>
            </w:tcBorders>
            <w:vAlign w:val="bottom"/>
          </w:tcPr>
          <w:p w14:paraId="44727373" w14:textId="77777777" w:rsidR="002D13CB" w:rsidRPr="00D536FE" w:rsidRDefault="002D13CB" w:rsidP="0004673F">
            <w:pPr>
              <w:ind w:right="-72"/>
              <w:jc w:val="right"/>
              <w:rPr>
                <w:rFonts w:ascii="Arial" w:hAnsi="Arial" w:cs="Arial"/>
                <w:b/>
                <w:bCs/>
                <w:sz w:val="16"/>
                <w:szCs w:val="16"/>
              </w:rPr>
            </w:pPr>
            <w:r w:rsidRPr="00D536FE">
              <w:rPr>
                <w:rFonts w:ascii="Arial" w:hAnsi="Arial" w:cs="Arial"/>
                <w:b/>
                <w:bCs/>
                <w:sz w:val="16"/>
                <w:szCs w:val="16"/>
              </w:rPr>
              <w:t>Total</w:t>
            </w:r>
          </w:p>
        </w:tc>
      </w:tr>
      <w:tr w:rsidR="002D13CB" w:rsidRPr="00D536FE" w14:paraId="29340C12" w14:textId="77777777" w:rsidTr="00E211FD">
        <w:trPr>
          <w:cantSplit/>
        </w:trPr>
        <w:tc>
          <w:tcPr>
            <w:tcW w:w="2217" w:type="dxa"/>
            <w:vAlign w:val="bottom"/>
          </w:tcPr>
          <w:p w14:paraId="1EBECA70" w14:textId="77777777" w:rsidR="002D13CB" w:rsidRPr="00D536FE" w:rsidRDefault="002D13CB" w:rsidP="0004673F">
            <w:pPr>
              <w:ind w:left="-12"/>
              <w:rPr>
                <w:rFonts w:ascii="Arial" w:hAnsi="Arial" w:cs="Arial"/>
                <w:b/>
                <w:bCs/>
                <w:sz w:val="16"/>
                <w:szCs w:val="16"/>
                <w:cs/>
              </w:rPr>
            </w:pPr>
          </w:p>
        </w:tc>
        <w:tc>
          <w:tcPr>
            <w:tcW w:w="992" w:type="dxa"/>
            <w:tcBorders>
              <w:top w:val="single" w:sz="4" w:space="0" w:color="auto"/>
            </w:tcBorders>
            <w:vAlign w:val="bottom"/>
          </w:tcPr>
          <w:p w14:paraId="1C7E0BF2" w14:textId="77777777" w:rsidR="002D13CB" w:rsidRPr="00D536FE" w:rsidRDefault="002D13CB" w:rsidP="0004673F">
            <w:pPr>
              <w:ind w:right="-72"/>
              <w:jc w:val="right"/>
              <w:rPr>
                <w:rFonts w:ascii="Arial" w:hAnsi="Arial" w:cs="Arial"/>
                <w:b/>
                <w:bCs/>
                <w:sz w:val="16"/>
                <w:szCs w:val="16"/>
              </w:rPr>
            </w:pPr>
          </w:p>
        </w:tc>
        <w:tc>
          <w:tcPr>
            <w:tcW w:w="1134" w:type="dxa"/>
            <w:tcBorders>
              <w:top w:val="single" w:sz="4" w:space="0" w:color="auto"/>
            </w:tcBorders>
            <w:vAlign w:val="bottom"/>
          </w:tcPr>
          <w:p w14:paraId="5182163E" w14:textId="77777777" w:rsidR="002D13CB" w:rsidRPr="00D536FE" w:rsidRDefault="002D13CB" w:rsidP="0004673F">
            <w:pPr>
              <w:ind w:right="-72"/>
              <w:jc w:val="right"/>
              <w:rPr>
                <w:rFonts w:ascii="Arial" w:hAnsi="Arial" w:cs="Arial"/>
                <w:b/>
                <w:bCs/>
                <w:sz w:val="16"/>
                <w:szCs w:val="16"/>
              </w:rPr>
            </w:pPr>
          </w:p>
        </w:tc>
        <w:tc>
          <w:tcPr>
            <w:tcW w:w="1134" w:type="dxa"/>
            <w:tcBorders>
              <w:top w:val="single" w:sz="4" w:space="0" w:color="auto"/>
            </w:tcBorders>
            <w:vAlign w:val="bottom"/>
          </w:tcPr>
          <w:p w14:paraId="15DC7309" w14:textId="77777777" w:rsidR="002D13CB" w:rsidRPr="00D536FE" w:rsidRDefault="002D13CB" w:rsidP="0004673F">
            <w:pPr>
              <w:ind w:right="-72"/>
              <w:jc w:val="right"/>
              <w:rPr>
                <w:rFonts w:ascii="Arial" w:hAnsi="Arial" w:cs="Arial"/>
                <w:b/>
                <w:bCs/>
                <w:sz w:val="16"/>
                <w:szCs w:val="16"/>
              </w:rPr>
            </w:pPr>
          </w:p>
        </w:tc>
        <w:tc>
          <w:tcPr>
            <w:tcW w:w="992" w:type="dxa"/>
            <w:tcBorders>
              <w:top w:val="single" w:sz="4" w:space="0" w:color="auto"/>
            </w:tcBorders>
            <w:vAlign w:val="bottom"/>
          </w:tcPr>
          <w:p w14:paraId="089988E6" w14:textId="77777777" w:rsidR="002D13CB" w:rsidRPr="00D536FE" w:rsidRDefault="002D13CB" w:rsidP="0004673F">
            <w:pPr>
              <w:ind w:right="-72"/>
              <w:jc w:val="right"/>
              <w:rPr>
                <w:rFonts w:ascii="Arial" w:hAnsi="Arial" w:cs="Arial"/>
                <w:b/>
                <w:bCs/>
                <w:sz w:val="16"/>
                <w:szCs w:val="16"/>
              </w:rPr>
            </w:pPr>
          </w:p>
        </w:tc>
        <w:tc>
          <w:tcPr>
            <w:tcW w:w="992" w:type="dxa"/>
            <w:tcBorders>
              <w:top w:val="single" w:sz="4" w:space="0" w:color="auto"/>
            </w:tcBorders>
          </w:tcPr>
          <w:p w14:paraId="56885818" w14:textId="77777777" w:rsidR="002D13CB" w:rsidRPr="00D536FE" w:rsidRDefault="002D13CB" w:rsidP="0004673F">
            <w:pPr>
              <w:ind w:right="-72"/>
              <w:jc w:val="right"/>
              <w:rPr>
                <w:rFonts w:ascii="Arial" w:hAnsi="Arial" w:cs="Arial"/>
                <w:b/>
                <w:bCs/>
                <w:sz w:val="16"/>
                <w:szCs w:val="16"/>
              </w:rPr>
            </w:pPr>
          </w:p>
        </w:tc>
        <w:tc>
          <w:tcPr>
            <w:tcW w:w="1134" w:type="dxa"/>
            <w:tcBorders>
              <w:top w:val="single" w:sz="4" w:space="0" w:color="auto"/>
            </w:tcBorders>
            <w:vAlign w:val="bottom"/>
          </w:tcPr>
          <w:p w14:paraId="53C6FA77" w14:textId="77777777" w:rsidR="002D13CB" w:rsidRPr="00D536FE" w:rsidRDefault="002D13CB" w:rsidP="0004673F">
            <w:pPr>
              <w:ind w:right="-72"/>
              <w:jc w:val="right"/>
              <w:rPr>
                <w:rFonts w:ascii="Arial" w:hAnsi="Arial" w:cs="Arial"/>
                <w:b/>
                <w:bCs/>
                <w:sz w:val="16"/>
                <w:szCs w:val="16"/>
              </w:rPr>
            </w:pPr>
          </w:p>
        </w:tc>
        <w:tc>
          <w:tcPr>
            <w:tcW w:w="1134" w:type="dxa"/>
            <w:tcBorders>
              <w:top w:val="single" w:sz="4" w:space="0" w:color="auto"/>
            </w:tcBorders>
            <w:vAlign w:val="bottom"/>
          </w:tcPr>
          <w:p w14:paraId="368AAD29" w14:textId="77777777" w:rsidR="002D13CB" w:rsidRPr="00D536FE" w:rsidRDefault="002D13CB" w:rsidP="0004673F">
            <w:pPr>
              <w:ind w:right="-72"/>
              <w:jc w:val="right"/>
              <w:rPr>
                <w:rFonts w:ascii="Arial" w:hAnsi="Arial" w:cs="Arial"/>
                <w:b/>
                <w:bCs/>
                <w:sz w:val="16"/>
                <w:szCs w:val="16"/>
              </w:rPr>
            </w:pPr>
          </w:p>
        </w:tc>
      </w:tr>
      <w:tr w:rsidR="002D13CB" w:rsidRPr="00D536FE" w14:paraId="1BD9B6F3" w14:textId="77777777" w:rsidTr="00E211FD">
        <w:trPr>
          <w:cantSplit/>
        </w:trPr>
        <w:tc>
          <w:tcPr>
            <w:tcW w:w="2217" w:type="dxa"/>
            <w:vAlign w:val="bottom"/>
          </w:tcPr>
          <w:p w14:paraId="697E5C5D" w14:textId="77777777" w:rsidR="002D13CB" w:rsidRPr="00D536FE" w:rsidRDefault="002D13CB" w:rsidP="0004673F">
            <w:pPr>
              <w:ind w:left="-12"/>
              <w:rPr>
                <w:rFonts w:ascii="Arial" w:hAnsi="Arial" w:cs="Arial"/>
                <w:sz w:val="16"/>
                <w:szCs w:val="16"/>
                <w:cs/>
              </w:rPr>
            </w:pPr>
            <w:r w:rsidRPr="00D536FE">
              <w:rPr>
                <w:rFonts w:ascii="Arial" w:hAnsi="Arial" w:cs="Arial"/>
                <w:b/>
                <w:bCs/>
                <w:sz w:val="16"/>
                <w:szCs w:val="16"/>
              </w:rPr>
              <w:t>Deferred tax assets</w:t>
            </w:r>
          </w:p>
        </w:tc>
        <w:tc>
          <w:tcPr>
            <w:tcW w:w="992" w:type="dxa"/>
            <w:shd w:val="clear" w:color="auto" w:fill="auto"/>
            <w:vAlign w:val="bottom"/>
          </w:tcPr>
          <w:p w14:paraId="1AE8D023" w14:textId="77777777" w:rsidR="002D13CB" w:rsidRPr="00D536FE" w:rsidRDefault="002D13CB" w:rsidP="0004673F">
            <w:pPr>
              <w:ind w:right="-72"/>
              <w:jc w:val="right"/>
              <w:rPr>
                <w:rFonts w:ascii="Arial" w:hAnsi="Arial" w:cs="Arial"/>
                <w:sz w:val="16"/>
                <w:szCs w:val="16"/>
              </w:rPr>
            </w:pPr>
          </w:p>
        </w:tc>
        <w:tc>
          <w:tcPr>
            <w:tcW w:w="1134" w:type="dxa"/>
            <w:shd w:val="clear" w:color="auto" w:fill="auto"/>
            <w:vAlign w:val="bottom"/>
          </w:tcPr>
          <w:p w14:paraId="5E8E4F6A" w14:textId="77777777" w:rsidR="002D13CB" w:rsidRPr="00D536FE" w:rsidRDefault="002D13CB" w:rsidP="0004673F">
            <w:pPr>
              <w:ind w:right="-72"/>
              <w:jc w:val="right"/>
              <w:rPr>
                <w:rFonts w:ascii="Arial" w:hAnsi="Arial" w:cs="Arial"/>
                <w:sz w:val="16"/>
                <w:szCs w:val="16"/>
              </w:rPr>
            </w:pPr>
          </w:p>
        </w:tc>
        <w:tc>
          <w:tcPr>
            <w:tcW w:w="1134" w:type="dxa"/>
            <w:shd w:val="clear" w:color="auto" w:fill="auto"/>
            <w:vAlign w:val="bottom"/>
          </w:tcPr>
          <w:p w14:paraId="0FAF78FA" w14:textId="77777777" w:rsidR="002D13CB" w:rsidRPr="00D536FE" w:rsidRDefault="002D13CB" w:rsidP="0004673F">
            <w:pPr>
              <w:ind w:right="-72"/>
              <w:jc w:val="right"/>
              <w:rPr>
                <w:rFonts w:ascii="Arial" w:hAnsi="Arial" w:cs="Arial"/>
                <w:sz w:val="16"/>
                <w:szCs w:val="16"/>
              </w:rPr>
            </w:pPr>
          </w:p>
        </w:tc>
        <w:tc>
          <w:tcPr>
            <w:tcW w:w="992" w:type="dxa"/>
            <w:shd w:val="clear" w:color="auto" w:fill="auto"/>
            <w:vAlign w:val="bottom"/>
          </w:tcPr>
          <w:p w14:paraId="05962373" w14:textId="77777777" w:rsidR="002D13CB" w:rsidRPr="00D536FE" w:rsidRDefault="002D13CB" w:rsidP="0004673F">
            <w:pPr>
              <w:ind w:right="-72"/>
              <w:jc w:val="right"/>
              <w:rPr>
                <w:rFonts w:ascii="Arial" w:hAnsi="Arial" w:cs="Arial"/>
                <w:sz w:val="16"/>
                <w:szCs w:val="16"/>
              </w:rPr>
            </w:pPr>
          </w:p>
        </w:tc>
        <w:tc>
          <w:tcPr>
            <w:tcW w:w="992" w:type="dxa"/>
            <w:shd w:val="clear" w:color="auto" w:fill="auto"/>
          </w:tcPr>
          <w:p w14:paraId="238E6FED" w14:textId="77777777" w:rsidR="002D13CB" w:rsidRPr="00D536FE" w:rsidRDefault="002D13CB" w:rsidP="0004673F">
            <w:pPr>
              <w:ind w:right="-72"/>
              <w:jc w:val="right"/>
              <w:rPr>
                <w:rFonts w:ascii="Arial" w:hAnsi="Arial" w:cs="Arial"/>
                <w:sz w:val="16"/>
                <w:szCs w:val="16"/>
              </w:rPr>
            </w:pPr>
          </w:p>
        </w:tc>
        <w:tc>
          <w:tcPr>
            <w:tcW w:w="1134" w:type="dxa"/>
            <w:shd w:val="clear" w:color="auto" w:fill="auto"/>
            <w:vAlign w:val="bottom"/>
          </w:tcPr>
          <w:p w14:paraId="777DC68E" w14:textId="77777777" w:rsidR="002D13CB" w:rsidRPr="00D536FE" w:rsidRDefault="002D13CB" w:rsidP="0004673F">
            <w:pPr>
              <w:ind w:right="-72"/>
              <w:jc w:val="right"/>
              <w:rPr>
                <w:rFonts w:ascii="Arial" w:hAnsi="Arial" w:cs="Arial"/>
                <w:sz w:val="16"/>
                <w:szCs w:val="16"/>
              </w:rPr>
            </w:pPr>
          </w:p>
        </w:tc>
        <w:tc>
          <w:tcPr>
            <w:tcW w:w="1134" w:type="dxa"/>
            <w:shd w:val="clear" w:color="auto" w:fill="auto"/>
            <w:vAlign w:val="bottom"/>
          </w:tcPr>
          <w:p w14:paraId="361351A7" w14:textId="77777777" w:rsidR="002D13CB" w:rsidRPr="00D536FE" w:rsidRDefault="002D13CB" w:rsidP="0004673F">
            <w:pPr>
              <w:ind w:right="-72"/>
              <w:jc w:val="right"/>
              <w:rPr>
                <w:rFonts w:ascii="Arial" w:hAnsi="Arial" w:cs="Arial"/>
                <w:sz w:val="16"/>
                <w:szCs w:val="16"/>
              </w:rPr>
            </w:pPr>
          </w:p>
        </w:tc>
      </w:tr>
      <w:tr w:rsidR="002D13CB" w:rsidRPr="00D536FE" w14:paraId="5AC2EC89" w14:textId="77777777" w:rsidTr="00E211FD">
        <w:trPr>
          <w:cantSplit/>
        </w:trPr>
        <w:tc>
          <w:tcPr>
            <w:tcW w:w="2217" w:type="dxa"/>
            <w:vAlign w:val="bottom"/>
          </w:tcPr>
          <w:p w14:paraId="66D9ED78" w14:textId="77777777" w:rsidR="002D13CB" w:rsidRPr="00D536FE" w:rsidRDefault="002D13CB" w:rsidP="0004673F">
            <w:pPr>
              <w:ind w:left="-12"/>
              <w:rPr>
                <w:rFonts w:ascii="Arial" w:hAnsi="Arial" w:cs="Arial"/>
                <w:b/>
                <w:bCs/>
                <w:sz w:val="16"/>
                <w:szCs w:val="16"/>
                <w:cs/>
              </w:rPr>
            </w:pPr>
          </w:p>
        </w:tc>
        <w:tc>
          <w:tcPr>
            <w:tcW w:w="992" w:type="dxa"/>
            <w:shd w:val="clear" w:color="auto" w:fill="auto"/>
            <w:vAlign w:val="bottom"/>
          </w:tcPr>
          <w:p w14:paraId="48D659A9" w14:textId="77777777" w:rsidR="002D13CB" w:rsidRPr="00D536FE" w:rsidRDefault="002D13CB" w:rsidP="0004673F">
            <w:pPr>
              <w:ind w:right="-72"/>
              <w:jc w:val="right"/>
              <w:rPr>
                <w:rFonts w:ascii="Arial" w:hAnsi="Arial" w:cs="Arial"/>
                <w:b/>
                <w:bCs/>
                <w:sz w:val="16"/>
                <w:szCs w:val="16"/>
              </w:rPr>
            </w:pPr>
          </w:p>
        </w:tc>
        <w:tc>
          <w:tcPr>
            <w:tcW w:w="1134" w:type="dxa"/>
            <w:shd w:val="clear" w:color="auto" w:fill="auto"/>
            <w:vAlign w:val="bottom"/>
          </w:tcPr>
          <w:p w14:paraId="6AF53EBA" w14:textId="77777777" w:rsidR="002D13CB" w:rsidRPr="00D536FE" w:rsidRDefault="002D13CB" w:rsidP="0004673F">
            <w:pPr>
              <w:ind w:right="-72"/>
              <w:jc w:val="right"/>
              <w:rPr>
                <w:rFonts w:ascii="Arial" w:hAnsi="Arial" w:cs="Arial"/>
                <w:b/>
                <w:bCs/>
                <w:sz w:val="16"/>
                <w:szCs w:val="16"/>
              </w:rPr>
            </w:pPr>
          </w:p>
        </w:tc>
        <w:tc>
          <w:tcPr>
            <w:tcW w:w="1134" w:type="dxa"/>
            <w:shd w:val="clear" w:color="auto" w:fill="auto"/>
            <w:vAlign w:val="bottom"/>
          </w:tcPr>
          <w:p w14:paraId="1B350781" w14:textId="77777777" w:rsidR="002D13CB" w:rsidRPr="00D536FE" w:rsidRDefault="002D13CB" w:rsidP="0004673F">
            <w:pPr>
              <w:ind w:right="-72"/>
              <w:jc w:val="right"/>
              <w:rPr>
                <w:rFonts w:ascii="Arial" w:hAnsi="Arial" w:cs="Arial"/>
                <w:b/>
                <w:bCs/>
                <w:sz w:val="16"/>
                <w:szCs w:val="16"/>
              </w:rPr>
            </w:pPr>
          </w:p>
        </w:tc>
        <w:tc>
          <w:tcPr>
            <w:tcW w:w="992" w:type="dxa"/>
            <w:shd w:val="clear" w:color="auto" w:fill="auto"/>
            <w:vAlign w:val="bottom"/>
          </w:tcPr>
          <w:p w14:paraId="07F29996" w14:textId="77777777" w:rsidR="002D13CB" w:rsidRPr="00D536FE" w:rsidRDefault="002D13CB" w:rsidP="0004673F">
            <w:pPr>
              <w:ind w:right="-72"/>
              <w:jc w:val="right"/>
              <w:rPr>
                <w:rFonts w:ascii="Arial" w:hAnsi="Arial" w:cs="Arial"/>
                <w:b/>
                <w:bCs/>
                <w:sz w:val="16"/>
                <w:szCs w:val="16"/>
              </w:rPr>
            </w:pPr>
          </w:p>
        </w:tc>
        <w:tc>
          <w:tcPr>
            <w:tcW w:w="992" w:type="dxa"/>
            <w:shd w:val="clear" w:color="auto" w:fill="auto"/>
          </w:tcPr>
          <w:p w14:paraId="0C01FB56" w14:textId="77777777" w:rsidR="002D13CB" w:rsidRPr="00D536FE" w:rsidRDefault="002D13CB" w:rsidP="0004673F">
            <w:pPr>
              <w:ind w:right="-72"/>
              <w:jc w:val="right"/>
              <w:rPr>
                <w:rFonts w:ascii="Arial" w:hAnsi="Arial" w:cs="Arial"/>
                <w:b/>
                <w:bCs/>
                <w:sz w:val="16"/>
                <w:szCs w:val="16"/>
              </w:rPr>
            </w:pPr>
          </w:p>
        </w:tc>
        <w:tc>
          <w:tcPr>
            <w:tcW w:w="1134" w:type="dxa"/>
            <w:shd w:val="clear" w:color="auto" w:fill="auto"/>
            <w:vAlign w:val="bottom"/>
          </w:tcPr>
          <w:p w14:paraId="1173E931" w14:textId="77777777" w:rsidR="002D13CB" w:rsidRPr="00D536FE" w:rsidRDefault="002D13CB" w:rsidP="0004673F">
            <w:pPr>
              <w:ind w:right="-72"/>
              <w:jc w:val="right"/>
              <w:rPr>
                <w:rFonts w:ascii="Arial" w:hAnsi="Arial" w:cs="Arial"/>
                <w:b/>
                <w:bCs/>
                <w:sz w:val="16"/>
                <w:szCs w:val="16"/>
              </w:rPr>
            </w:pPr>
          </w:p>
        </w:tc>
        <w:tc>
          <w:tcPr>
            <w:tcW w:w="1134" w:type="dxa"/>
            <w:shd w:val="clear" w:color="auto" w:fill="auto"/>
            <w:vAlign w:val="bottom"/>
          </w:tcPr>
          <w:p w14:paraId="79B2F40D" w14:textId="77777777" w:rsidR="002D13CB" w:rsidRPr="00D536FE" w:rsidRDefault="002D13CB" w:rsidP="0004673F">
            <w:pPr>
              <w:ind w:right="-72"/>
              <w:jc w:val="right"/>
              <w:rPr>
                <w:rFonts w:ascii="Arial" w:hAnsi="Arial" w:cs="Arial"/>
                <w:b/>
                <w:bCs/>
                <w:sz w:val="16"/>
                <w:szCs w:val="16"/>
              </w:rPr>
            </w:pPr>
          </w:p>
        </w:tc>
      </w:tr>
      <w:tr w:rsidR="003979C1" w:rsidRPr="00D536FE" w14:paraId="2EA3F354" w14:textId="77777777" w:rsidTr="00E211FD">
        <w:trPr>
          <w:cantSplit/>
        </w:trPr>
        <w:tc>
          <w:tcPr>
            <w:tcW w:w="2217" w:type="dxa"/>
            <w:vAlign w:val="bottom"/>
          </w:tcPr>
          <w:p w14:paraId="3BB30BB8" w14:textId="11E9D5B8" w:rsidR="003979C1" w:rsidRPr="00D536FE" w:rsidRDefault="003979C1" w:rsidP="003979C1">
            <w:pPr>
              <w:pStyle w:val="Footer"/>
              <w:tabs>
                <w:tab w:val="clear" w:pos="4153"/>
                <w:tab w:val="clear" w:pos="8306"/>
              </w:tabs>
              <w:ind w:left="-12" w:right="-154"/>
              <w:rPr>
                <w:rFonts w:ascii="Arial" w:eastAsia="Arial" w:hAnsi="Arial" w:cs="Arial"/>
                <w:sz w:val="16"/>
                <w:szCs w:val="16"/>
                <w:lang w:val="en-GB" w:eastAsia="en-US"/>
              </w:rPr>
            </w:pPr>
            <w:r w:rsidRPr="00D536FE">
              <w:rPr>
                <w:rFonts w:ascii="Arial" w:eastAsia="Arial" w:hAnsi="Arial" w:cs="Arial"/>
                <w:sz w:val="16"/>
                <w:szCs w:val="16"/>
                <w:lang w:val="en-US" w:eastAsia="en-US"/>
              </w:rPr>
              <w:t xml:space="preserve">As at </w:t>
            </w:r>
            <w:r w:rsidRPr="00D536FE">
              <w:rPr>
                <w:rFonts w:ascii="Arial" w:eastAsia="Arial" w:hAnsi="Arial" w:cs="Arial"/>
                <w:sz w:val="16"/>
                <w:szCs w:val="16"/>
                <w:lang w:val="en-GB" w:eastAsia="en-US"/>
              </w:rPr>
              <w:t>1</w:t>
            </w:r>
            <w:r w:rsidRPr="00D536FE">
              <w:rPr>
                <w:rFonts w:ascii="Arial" w:eastAsia="Arial" w:hAnsi="Arial" w:cs="Arial"/>
                <w:sz w:val="16"/>
                <w:szCs w:val="16"/>
                <w:lang w:val="en-US" w:eastAsia="en-US"/>
              </w:rPr>
              <w:t xml:space="preserve"> January </w:t>
            </w:r>
            <w:r w:rsidRPr="00D536FE">
              <w:rPr>
                <w:rFonts w:ascii="Arial" w:hAnsi="Arial" w:cs="Arial"/>
                <w:spacing w:val="-6"/>
                <w:sz w:val="16"/>
                <w:szCs w:val="16"/>
                <w:lang w:val="en-GB"/>
              </w:rPr>
              <w:t>201</w:t>
            </w:r>
            <w:r w:rsidR="00E525A1">
              <w:rPr>
                <w:rFonts w:ascii="Arial" w:hAnsi="Arial" w:cs="Arial"/>
                <w:spacing w:val="-6"/>
                <w:sz w:val="16"/>
                <w:szCs w:val="16"/>
                <w:lang w:val="en-GB"/>
              </w:rPr>
              <w:t>9</w:t>
            </w:r>
          </w:p>
        </w:tc>
        <w:tc>
          <w:tcPr>
            <w:tcW w:w="992" w:type="dxa"/>
            <w:shd w:val="clear" w:color="auto" w:fill="auto"/>
            <w:vAlign w:val="bottom"/>
          </w:tcPr>
          <w:p w14:paraId="48E9E43F" w14:textId="7D03AA45" w:rsidR="003979C1" w:rsidRPr="00D536FE" w:rsidRDefault="003979C1" w:rsidP="003979C1">
            <w:pPr>
              <w:ind w:right="-72"/>
              <w:jc w:val="right"/>
              <w:rPr>
                <w:rFonts w:ascii="Arial" w:hAnsi="Arial" w:cs="Arial"/>
                <w:sz w:val="16"/>
                <w:szCs w:val="16"/>
              </w:rPr>
            </w:pPr>
            <w:r w:rsidRPr="00D536FE">
              <w:rPr>
                <w:rFonts w:ascii="Arial" w:hAnsi="Arial" w:cs="Arial"/>
                <w:sz w:val="16"/>
                <w:szCs w:val="16"/>
                <w:lang w:val="en-US"/>
              </w:rPr>
              <w:t>4,087,099</w:t>
            </w:r>
          </w:p>
        </w:tc>
        <w:tc>
          <w:tcPr>
            <w:tcW w:w="1134" w:type="dxa"/>
            <w:shd w:val="clear" w:color="auto" w:fill="auto"/>
            <w:vAlign w:val="bottom"/>
          </w:tcPr>
          <w:p w14:paraId="2D931C55" w14:textId="1996B7FE"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6,925,008</w:t>
            </w:r>
          </w:p>
        </w:tc>
        <w:tc>
          <w:tcPr>
            <w:tcW w:w="1134" w:type="dxa"/>
            <w:shd w:val="clear" w:color="auto" w:fill="auto"/>
            <w:vAlign w:val="bottom"/>
          </w:tcPr>
          <w:p w14:paraId="10D16FD1" w14:textId="6F8F08C9"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3,000,000</w:t>
            </w:r>
          </w:p>
        </w:tc>
        <w:tc>
          <w:tcPr>
            <w:tcW w:w="992" w:type="dxa"/>
            <w:shd w:val="clear" w:color="auto" w:fill="auto"/>
            <w:vAlign w:val="bottom"/>
          </w:tcPr>
          <w:p w14:paraId="78766195" w14:textId="0458F7E1" w:rsidR="003979C1" w:rsidRPr="00D536FE" w:rsidRDefault="003979C1" w:rsidP="003979C1">
            <w:pPr>
              <w:ind w:right="-72"/>
              <w:jc w:val="right"/>
              <w:rPr>
                <w:rFonts w:ascii="Arial" w:hAnsi="Arial" w:cs="Arial"/>
                <w:sz w:val="16"/>
                <w:szCs w:val="16"/>
                <w:lang w:val="en-US"/>
              </w:rPr>
            </w:pPr>
            <w:r w:rsidRPr="00D536FE">
              <w:rPr>
                <w:rFonts w:ascii="Arial" w:hAnsi="Arial" w:cs="Arial"/>
                <w:sz w:val="16"/>
                <w:szCs w:val="16"/>
                <w:lang w:val="en-US"/>
              </w:rPr>
              <w:t>30,143,459</w:t>
            </w:r>
          </w:p>
        </w:tc>
        <w:tc>
          <w:tcPr>
            <w:tcW w:w="992" w:type="dxa"/>
            <w:shd w:val="clear" w:color="auto" w:fill="auto"/>
          </w:tcPr>
          <w:p w14:paraId="383E6BBA" w14:textId="41986BAD"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4,048,768</w:t>
            </w:r>
          </w:p>
        </w:tc>
        <w:tc>
          <w:tcPr>
            <w:tcW w:w="1134" w:type="dxa"/>
            <w:shd w:val="clear" w:color="auto" w:fill="auto"/>
            <w:vAlign w:val="bottom"/>
          </w:tcPr>
          <w:p w14:paraId="36A1E150" w14:textId="169F7EDD" w:rsidR="003979C1" w:rsidRPr="00D536FE" w:rsidRDefault="003979C1" w:rsidP="003979C1">
            <w:pPr>
              <w:ind w:right="-72"/>
              <w:jc w:val="right"/>
              <w:rPr>
                <w:rFonts w:ascii="Arial" w:hAnsi="Arial" w:cs="Arial"/>
                <w:sz w:val="16"/>
                <w:szCs w:val="16"/>
                <w:lang w:val="en-US"/>
              </w:rPr>
            </w:pPr>
            <w:r w:rsidRPr="00D536FE">
              <w:rPr>
                <w:rFonts w:ascii="Arial" w:hAnsi="Arial" w:cs="Arial"/>
                <w:sz w:val="16"/>
                <w:szCs w:val="16"/>
                <w:lang w:val="en-US"/>
              </w:rPr>
              <w:t>2,096,319</w:t>
            </w:r>
          </w:p>
        </w:tc>
        <w:tc>
          <w:tcPr>
            <w:tcW w:w="1134" w:type="dxa"/>
            <w:shd w:val="clear" w:color="auto" w:fill="auto"/>
            <w:vAlign w:val="bottom"/>
          </w:tcPr>
          <w:p w14:paraId="7F3A645F" w14:textId="4C5A0DEB"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50,300,653</w:t>
            </w:r>
          </w:p>
        </w:tc>
      </w:tr>
      <w:tr w:rsidR="003979C1" w:rsidRPr="00D536FE" w14:paraId="15FB348E" w14:textId="77777777" w:rsidTr="00E211FD">
        <w:trPr>
          <w:cantSplit/>
        </w:trPr>
        <w:tc>
          <w:tcPr>
            <w:tcW w:w="2217" w:type="dxa"/>
            <w:vAlign w:val="bottom"/>
          </w:tcPr>
          <w:p w14:paraId="20FE8828" w14:textId="77777777" w:rsidR="003979C1" w:rsidRPr="00D536FE" w:rsidRDefault="003979C1" w:rsidP="003979C1">
            <w:pPr>
              <w:pStyle w:val="Footer"/>
              <w:tabs>
                <w:tab w:val="clear" w:pos="4153"/>
                <w:tab w:val="clear" w:pos="8306"/>
              </w:tabs>
              <w:ind w:left="-12"/>
              <w:rPr>
                <w:rFonts w:ascii="Arial" w:hAnsi="Arial" w:cs="Arial"/>
                <w:sz w:val="16"/>
                <w:szCs w:val="16"/>
                <w:lang w:val="en-GB" w:eastAsia="en-US"/>
              </w:rPr>
            </w:pPr>
            <w:r w:rsidRPr="00D536FE">
              <w:rPr>
                <w:rFonts w:ascii="Arial" w:hAnsi="Arial" w:cs="Arial"/>
                <w:sz w:val="16"/>
                <w:szCs w:val="16"/>
                <w:lang w:val="en-GB" w:eastAsia="en-US"/>
              </w:rPr>
              <w:t xml:space="preserve">Transaction recorded </w:t>
            </w:r>
          </w:p>
        </w:tc>
        <w:tc>
          <w:tcPr>
            <w:tcW w:w="992" w:type="dxa"/>
            <w:shd w:val="clear" w:color="auto" w:fill="auto"/>
            <w:vAlign w:val="bottom"/>
          </w:tcPr>
          <w:p w14:paraId="5EFCF513" w14:textId="77777777" w:rsidR="003979C1" w:rsidRPr="00D536FE" w:rsidRDefault="003979C1" w:rsidP="003979C1">
            <w:pPr>
              <w:ind w:right="-72"/>
              <w:jc w:val="right"/>
              <w:rPr>
                <w:rFonts w:ascii="Arial" w:hAnsi="Arial" w:cs="Arial"/>
                <w:sz w:val="16"/>
                <w:szCs w:val="16"/>
              </w:rPr>
            </w:pPr>
          </w:p>
        </w:tc>
        <w:tc>
          <w:tcPr>
            <w:tcW w:w="1134" w:type="dxa"/>
            <w:shd w:val="clear" w:color="auto" w:fill="auto"/>
            <w:vAlign w:val="bottom"/>
          </w:tcPr>
          <w:p w14:paraId="72CDB9A0" w14:textId="77777777" w:rsidR="003979C1" w:rsidRPr="00D536FE" w:rsidRDefault="003979C1" w:rsidP="003979C1">
            <w:pPr>
              <w:ind w:right="-72"/>
              <w:jc w:val="right"/>
              <w:rPr>
                <w:rFonts w:ascii="Arial" w:hAnsi="Arial" w:cs="Arial"/>
                <w:sz w:val="16"/>
                <w:szCs w:val="16"/>
              </w:rPr>
            </w:pPr>
          </w:p>
        </w:tc>
        <w:tc>
          <w:tcPr>
            <w:tcW w:w="1134" w:type="dxa"/>
            <w:shd w:val="clear" w:color="auto" w:fill="auto"/>
            <w:vAlign w:val="bottom"/>
          </w:tcPr>
          <w:p w14:paraId="34DB41D9" w14:textId="77777777" w:rsidR="003979C1" w:rsidRPr="00D536FE" w:rsidRDefault="003979C1" w:rsidP="003979C1">
            <w:pPr>
              <w:ind w:right="-72"/>
              <w:jc w:val="right"/>
              <w:rPr>
                <w:rFonts w:ascii="Arial" w:hAnsi="Arial" w:cs="Arial"/>
                <w:sz w:val="16"/>
                <w:szCs w:val="16"/>
                <w:lang w:val="en-US"/>
              </w:rPr>
            </w:pPr>
          </w:p>
        </w:tc>
        <w:tc>
          <w:tcPr>
            <w:tcW w:w="992" w:type="dxa"/>
            <w:shd w:val="clear" w:color="auto" w:fill="auto"/>
            <w:vAlign w:val="bottom"/>
          </w:tcPr>
          <w:p w14:paraId="1BBCA51C" w14:textId="77777777" w:rsidR="003979C1" w:rsidRPr="00D536FE" w:rsidRDefault="003979C1" w:rsidP="003979C1">
            <w:pPr>
              <w:ind w:right="-72"/>
              <w:jc w:val="right"/>
              <w:rPr>
                <w:rFonts w:ascii="Arial" w:hAnsi="Arial" w:cs="Arial"/>
                <w:sz w:val="16"/>
                <w:szCs w:val="16"/>
              </w:rPr>
            </w:pPr>
          </w:p>
        </w:tc>
        <w:tc>
          <w:tcPr>
            <w:tcW w:w="992" w:type="dxa"/>
            <w:shd w:val="clear" w:color="auto" w:fill="auto"/>
            <w:vAlign w:val="bottom"/>
          </w:tcPr>
          <w:p w14:paraId="2D11E9D5" w14:textId="77777777" w:rsidR="003979C1" w:rsidRPr="00D536FE" w:rsidRDefault="003979C1" w:rsidP="003979C1">
            <w:pPr>
              <w:ind w:right="-72"/>
              <w:jc w:val="right"/>
              <w:rPr>
                <w:rFonts w:ascii="Arial" w:hAnsi="Arial" w:cs="Arial"/>
                <w:sz w:val="16"/>
                <w:szCs w:val="16"/>
              </w:rPr>
            </w:pPr>
          </w:p>
        </w:tc>
        <w:tc>
          <w:tcPr>
            <w:tcW w:w="1134" w:type="dxa"/>
            <w:shd w:val="clear" w:color="auto" w:fill="auto"/>
            <w:vAlign w:val="bottom"/>
          </w:tcPr>
          <w:p w14:paraId="6E4B8110" w14:textId="77777777" w:rsidR="003979C1" w:rsidRPr="00D536FE" w:rsidRDefault="003979C1" w:rsidP="003979C1">
            <w:pPr>
              <w:ind w:right="-72"/>
              <w:jc w:val="right"/>
              <w:rPr>
                <w:rFonts w:ascii="Arial" w:hAnsi="Arial" w:cs="Arial"/>
                <w:sz w:val="16"/>
                <w:szCs w:val="16"/>
                <w:lang w:val="en-US"/>
              </w:rPr>
            </w:pPr>
          </w:p>
        </w:tc>
        <w:tc>
          <w:tcPr>
            <w:tcW w:w="1134" w:type="dxa"/>
            <w:shd w:val="clear" w:color="auto" w:fill="auto"/>
            <w:vAlign w:val="bottom"/>
          </w:tcPr>
          <w:p w14:paraId="4FC75FD2" w14:textId="77777777" w:rsidR="003979C1" w:rsidRPr="00D536FE" w:rsidRDefault="003979C1" w:rsidP="003979C1">
            <w:pPr>
              <w:ind w:right="-72"/>
              <w:jc w:val="right"/>
              <w:rPr>
                <w:rFonts w:ascii="Arial" w:hAnsi="Arial" w:cs="Arial"/>
                <w:sz w:val="16"/>
                <w:szCs w:val="16"/>
              </w:rPr>
            </w:pPr>
          </w:p>
        </w:tc>
      </w:tr>
      <w:tr w:rsidR="003979C1" w:rsidRPr="00D536FE" w14:paraId="099E3365" w14:textId="77777777" w:rsidTr="00E211FD">
        <w:trPr>
          <w:cantSplit/>
        </w:trPr>
        <w:tc>
          <w:tcPr>
            <w:tcW w:w="2217" w:type="dxa"/>
            <w:vAlign w:val="bottom"/>
          </w:tcPr>
          <w:p w14:paraId="21263108" w14:textId="77777777" w:rsidR="003979C1" w:rsidRPr="00D536FE" w:rsidRDefault="003979C1" w:rsidP="003979C1">
            <w:pPr>
              <w:pStyle w:val="Footer"/>
              <w:tabs>
                <w:tab w:val="clear" w:pos="4153"/>
                <w:tab w:val="clear" w:pos="8306"/>
              </w:tabs>
              <w:ind w:left="-12"/>
              <w:rPr>
                <w:rFonts w:ascii="Arial" w:hAnsi="Arial" w:cs="Arial"/>
                <w:sz w:val="16"/>
                <w:szCs w:val="16"/>
                <w:lang w:val="en-GB" w:eastAsia="en-US"/>
              </w:rPr>
            </w:pPr>
            <w:r w:rsidRPr="00D536FE">
              <w:rPr>
                <w:rFonts w:ascii="Arial" w:hAnsi="Arial" w:cs="Arial"/>
                <w:sz w:val="16"/>
                <w:szCs w:val="16"/>
                <w:lang w:val="en-GB" w:eastAsia="en-US"/>
              </w:rPr>
              <w:t xml:space="preserve">   in profit or loss</w:t>
            </w:r>
          </w:p>
        </w:tc>
        <w:tc>
          <w:tcPr>
            <w:tcW w:w="992" w:type="dxa"/>
            <w:tcBorders>
              <w:bottom w:val="nil"/>
            </w:tcBorders>
            <w:shd w:val="clear" w:color="auto" w:fill="auto"/>
            <w:vAlign w:val="bottom"/>
          </w:tcPr>
          <w:p w14:paraId="06ED87E7" w14:textId="3F360D1A"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1,721,212</w:t>
            </w:r>
          </w:p>
        </w:tc>
        <w:tc>
          <w:tcPr>
            <w:tcW w:w="1134" w:type="dxa"/>
            <w:tcBorders>
              <w:bottom w:val="nil"/>
            </w:tcBorders>
            <w:shd w:val="clear" w:color="auto" w:fill="auto"/>
            <w:vAlign w:val="bottom"/>
          </w:tcPr>
          <w:p w14:paraId="0A48B786" w14:textId="25A4FBD1" w:rsidR="003979C1" w:rsidRPr="00D536FE" w:rsidRDefault="003979C1" w:rsidP="00C8795F">
            <w:pPr>
              <w:ind w:right="-72"/>
              <w:jc w:val="right"/>
              <w:rPr>
                <w:rFonts w:ascii="Arial" w:hAnsi="Arial" w:cs="Arial"/>
                <w:sz w:val="16"/>
                <w:szCs w:val="16"/>
              </w:rPr>
            </w:pPr>
            <w:r w:rsidRPr="00D536FE">
              <w:rPr>
                <w:rFonts w:ascii="Arial" w:hAnsi="Arial" w:cs="Arial"/>
                <w:sz w:val="16"/>
                <w:szCs w:val="16"/>
              </w:rPr>
              <w:t>-</w:t>
            </w:r>
          </w:p>
        </w:tc>
        <w:tc>
          <w:tcPr>
            <w:tcW w:w="1134" w:type="dxa"/>
            <w:tcBorders>
              <w:bottom w:val="nil"/>
            </w:tcBorders>
            <w:shd w:val="clear" w:color="auto" w:fill="auto"/>
            <w:vAlign w:val="bottom"/>
          </w:tcPr>
          <w:p w14:paraId="7B9181A7" w14:textId="28F7284F" w:rsidR="003979C1" w:rsidRPr="00D536FE" w:rsidRDefault="003979C1" w:rsidP="003979C1">
            <w:pPr>
              <w:ind w:right="-72"/>
              <w:jc w:val="right"/>
              <w:rPr>
                <w:rFonts w:ascii="Arial" w:hAnsi="Arial" w:cs="Arial"/>
                <w:sz w:val="16"/>
                <w:szCs w:val="16"/>
                <w:lang w:val="en-US"/>
              </w:rPr>
            </w:pPr>
            <w:r w:rsidRPr="00D536FE">
              <w:rPr>
                <w:rFonts w:ascii="Arial" w:hAnsi="Arial" w:cs="Arial"/>
                <w:sz w:val="16"/>
                <w:szCs w:val="16"/>
              </w:rPr>
              <w:t>-</w:t>
            </w:r>
          </w:p>
        </w:tc>
        <w:tc>
          <w:tcPr>
            <w:tcW w:w="992" w:type="dxa"/>
            <w:tcBorders>
              <w:bottom w:val="nil"/>
            </w:tcBorders>
            <w:shd w:val="clear" w:color="auto" w:fill="auto"/>
            <w:vAlign w:val="bottom"/>
          </w:tcPr>
          <w:p w14:paraId="073C72FF" w14:textId="14EFF8EA"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4,857,805</w:t>
            </w:r>
          </w:p>
        </w:tc>
        <w:tc>
          <w:tcPr>
            <w:tcW w:w="992" w:type="dxa"/>
            <w:tcBorders>
              <w:bottom w:val="nil"/>
            </w:tcBorders>
            <w:shd w:val="clear" w:color="auto" w:fill="auto"/>
            <w:vAlign w:val="bottom"/>
          </w:tcPr>
          <w:p w14:paraId="237AFADF" w14:textId="37E1F263"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1,785,114</w:t>
            </w:r>
          </w:p>
        </w:tc>
        <w:tc>
          <w:tcPr>
            <w:tcW w:w="1134" w:type="dxa"/>
            <w:tcBorders>
              <w:bottom w:val="nil"/>
            </w:tcBorders>
            <w:shd w:val="clear" w:color="auto" w:fill="auto"/>
            <w:vAlign w:val="bottom"/>
          </w:tcPr>
          <w:p w14:paraId="2A34CB1C" w14:textId="4F08BCB7" w:rsidR="003979C1" w:rsidRPr="00D536FE" w:rsidRDefault="003979C1" w:rsidP="003979C1">
            <w:pPr>
              <w:ind w:right="-72"/>
              <w:jc w:val="right"/>
              <w:rPr>
                <w:rFonts w:ascii="Arial" w:hAnsi="Arial" w:cs="Arial"/>
                <w:sz w:val="16"/>
                <w:szCs w:val="16"/>
                <w:lang w:val="en-US"/>
              </w:rPr>
            </w:pPr>
            <w:r w:rsidRPr="00D536FE">
              <w:rPr>
                <w:rFonts w:ascii="Arial" w:hAnsi="Arial" w:cs="Arial"/>
                <w:sz w:val="15"/>
                <w:szCs w:val="15"/>
              </w:rPr>
              <w:t>(2,020,520)</w:t>
            </w:r>
          </w:p>
        </w:tc>
        <w:tc>
          <w:tcPr>
            <w:tcW w:w="1134" w:type="dxa"/>
            <w:tcBorders>
              <w:bottom w:val="nil"/>
            </w:tcBorders>
            <w:shd w:val="clear" w:color="auto" w:fill="auto"/>
            <w:vAlign w:val="bottom"/>
          </w:tcPr>
          <w:p w14:paraId="2707CC06" w14:textId="35FA3A27"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6,343,611</w:t>
            </w:r>
          </w:p>
        </w:tc>
      </w:tr>
      <w:tr w:rsidR="003979C1" w:rsidRPr="00D536FE" w14:paraId="31693BD8" w14:textId="77777777" w:rsidTr="00E211FD">
        <w:trPr>
          <w:cantSplit/>
        </w:trPr>
        <w:tc>
          <w:tcPr>
            <w:tcW w:w="2217" w:type="dxa"/>
            <w:vAlign w:val="bottom"/>
          </w:tcPr>
          <w:p w14:paraId="20EB439D" w14:textId="77777777" w:rsidR="000D23A8" w:rsidRPr="00D536FE" w:rsidRDefault="000D23A8" w:rsidP="000D23A8">
            <w:pPr>
              <w:pStyle w:val="Footer"/>
              <w:rPr>
                <w:rFonts w:ascii="Arial" w:hAnsi="Arial" w:cs="Arial"/>
                <w:sz w:val="16"/>
                <w:szCs w:val="16"/>
                <w:lang w:val="en-GB" w:eastAsia="en-US"/>
              </w:rPr>
            </w:pPr>
            <w:r w:rsidRPr="00D536FE">
              <w:rPr>
                <w:rFonts w:ascii="Arial" w:hAnsi="Arial" w:cs="Arial"/>
                <w:sz w:val="16"/>
                <w:szCs w:val="16"/>
                <w:lang w:val="en-GB" w:eastAsia="en-US"/>
              </w:rPr>
              <w:t xml:space="preserve">Transaction recorded in </w:t>
            </w:r>
          </w:p>
          <w:p w14:paraId="7C8DA776" w14:textId="0B4DDC92" w:rsidR="000D23A8" w:rsidRPr="00D536FE" w:rsidRDefault="00B02DAE" w:rsidP="000D23A8">
            <w:pPr>
              <w:pStyle w:val="Footer"/>
              <w:rPr>
                <w:rFonts w:ascii="Arial" w:hAnsi="Arial" w:cs="Arial"/>
                <w:sz w:val="16"/>
                <w:szCs w:val="16"/>
                <w:lang w:val="en-GB" w:eastAsia="en-US"/>
              </w:rPr>
            </w:pPr>
            <w:r>
              <w:rPr>
                <w:rFonts w:ascii="Arial" w:hAnsi="Arial" w:cs="Arial"/>
                <w:sz w:val="16"/>
                <w:szCs w:val="16"/>
                <w:lang w:val="en-GB" w:eastAsia="en-US"/>
              </w:rPr>
              <w:t xml:space="preserve">   </w:t>
            </w:r>
            <w:r w:rsidR="000D23A8" w:rsidRPr="00D536FE">
              <w:rPr>
                <w:rFonts w:ascii="Arial" w:hAnsi="Arial" w:cs="Arial"/>
                <w:sz w:val="16"/>
                <w:szCs w:val="16"/>
                <w:lang w:val="en-GB" w:eastAsia="en-US"/>
              </w:rPr>
              <w:t>other</w:t>
            </w:r>
            <w:r w:rsidR="000D23A8">
              <w:rPr>
                <w:rFonts w:ascii="Arial" w:hAnsi="Arial" w:cs="Arial"/>
                <w:sz w:val="16"/>
                <w:szCs w:val="16"/>
                <w:lang w:val="en-GB" w:eastAsia="en-US"/>
              </w:rPr>
              <w:t xml:space="preserve"> </w:t>
            </w:r>
            <w:r w:rsidR="000D23A8" w:rsidRPr="00D536FE">
              <w:rPr>
                <w:rFonts w:ascii="Arial" w:hAnsi="Arial" w:cs="Arial"/>
                <w:sz w:val="16"/>
                <w:szCs w:val="16"/>
                <w:lang w:val="en-GB" w:eastAsia="en-US"/>
              </w:rPr>
              <w:t>comprehensive</w:t>
            </w:r>
            <w:r w:rsidR="000D23A8">
              <w:rPr>
                <w:rFonts w:ascii="Arial" w:hAnsi="Arial" w:cs="Arial"/>
                <w:sz w:val="16"/>
                <w:szCs w:val="16"/>
                <w:lang w:val="en-GB" w:eastAsia="en-US"/>
              </w:rPr>
              <w:t xml:space="preserve"> </w:t>
            </w:r>
          </w:p>
          <w:p w14:paraId="2630F003" w14:textId="615E5A5E" w:rsidR="003979C1" w:rsidRPr="00D536FE" w:rsidRDefault="000D23A8" w:rsidP="000D23A8">
            <w:pPr>
              <w:pStyle w:val="Footer"/>
              <w:rPr>
                <w:rFonts w:ascii="Arial" w:hAnsi="Arial" w:cs="Arial"/>
                <w:sz w:val="16"/>
                <w:szCs w:val="16"/>
                <w:lang w:val="en-GB" w:eastAsia="en-US"/>
              </w:rPr>
            </w:pPr>
            <w:r>
              <w:rPr>
                <w:rFonts w:ascii="Arial" w:hAnsi="Arial" w:cs="Arial"/>
                <w:sz w:val="16"/>
                <w:szCs w:val="16"/>
                <w:lang w:val="en-GB" w:eastAsia="en-US"/>
              </w:rPr>
              <w:t xml:space="preserve">   </w:t>
            </w:r>
            <w:r w:rsidRPr="00D536FE">
              <w:rPr>
                <w:rFonts w:ascii="Arial" w:hAnsi="Arial" w:cs="Arial"/>
                <w:sz w:val="16"/>
                <w:szCs w:val="16"/>
                <w:lang w:val="en-GB" w:eastAsia="en-US"/>
              </w:rPr>
              <w:t>income</w:t>
            </w:r>
          </w:p>
        </w:tc>
        <w:tc>
          <w:tcPr>
            <w:tcW w:w="992" w:type="dxa"/>
            <w:tcBorders>
              <w:bottom w:val="single" w:sz="4" w:space="0" w:color="auto"/>
            </w:tcBorders>
            <w:shd w:val="clear" w:color="auto" w:fill="auto"/>
            <w:vAlign w:val="bottom"/>
          </w:tcPr>
          <w:p w14:paraId="3E7463AE" w14:textId="5B95CAC0"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w:t>
            </w:r>
          </w:p>
        </w:tc>
        <w:tc>
          <w:tcPr>
            <w:tcW w:w="1134" w:type="dxa"/>
            <w:tcBorders>
              <w:bottom w:val="single" w:sz="4" w:space="0" w:color="auto"/>
            </w:tcBorders>
            <w:shd w:val="clear" w:color="auto" w:fill="auto"/>
            <w:vAlign w:val="bottom"/>
          </w:tcPr>
          <w:p w14:paraId="1220D3B8" w14:textId="1C9006C3" w:rsidR="003979C1" w:rsidRPr="00D536FE" w:rsidRDefault="003979C1" w:rsidP="00C8795F">
            <w:pPr>
              <w:ind w:right="-72"/>
              <w:jc w:val="right"/>
              <w:rPr>
                <w:rFonts w:ascii="Arial" w:hAnsi="Arial" w:cs="Arial"/>
                <w:sz w:val="16"/>
                <w:szCs w:val="16"/>
              </w:rPr>
            </w:pPr>
            <w:r w:rsidRPr="00D536FE">
              <w:rPr>
                <w:rFonts w:ascii="Arial" w:hAnsi="Arial" w:cs="Arial"/>
                <w:sz w:val="16"/>
                <w:szCs w:val="16"/>
              </w:rPr>
              <w:t>-</w:t>
            </w:r>
          </w:p>
        </w:tc>
        <w:tc>
          <w:tcPr>
            <w:tcW w:w="1134" w:type="dxa"/>
            <w:tcBorders>
              <w:bottom w:val="single" w:sz="4" w:space="0" w:color="auto"/>
            </w:tcBorders>
            <w:shd w:val="clear" w:color="auto" w:fill="auto"/>
            <w:vAlign w:val="bottom"/>
          </w:tcPr>
          <w:p w14:paraId="1066F497" w14:textId="5C60269A" w:rsidR="003979C1" w:rsidRPr="00D536FE" w:rsidRDefault="003979C1" w:rsidP="003979C1">
            <w:pPr>
              <w:ind w:right="-72"/>
              <w:jc w:val="right"/>
              <w:rPr>
                <w:rFonts w:ascii="Arial" w:hAnsi="Arial" w:cs="Arial"/>
                <w:sz w:val="16"/>
                <w:szCs w:val="16"/>
                <w:lang w:val="en-US"/>
              </w:rPr>
            </w:pPr>
            <w:r w:rsidRPr="00D536FE">
              <w:rPr>
                <w:rFonts w:ascii="Arial" w:hAnsi="Arial" w:cs="Arial"/>
                <w:sz w:val="16"/>
                <w:szCs w:val="16"/>
                <w:lang w:val="en-US"/>
              </w:rPr>
              <w:t>-</w:t>
            </w:r>
          </w:p>
        </w:tc>
        <w:tc>
          <w:tcPr>
            <w:tcW w:w="992" w:type="dxa"/>
            <w:tcBorders>
              <w:bottom w:val="single" w:sz="4" w:space="0" w:color="auto"/>
            </w:tcBorders>
            <w:shd w:val="clear" w:color="auto" w:fill="auto"/>
            <w:vAlign w:val="bottom"/>
          </w:tcPr>
          <w:p w14:paraId="58C207EA" w14:textId="6FB5D1E3"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6,968,318</w:t>
            </w:r>
          </w:p>
        </w:tc>
        <w:tc>
          <w:tcPr>
            <w:tcW w:w="992" w:type="dxa"/>
            <w:tcBorders>
              <w:bottom w:val="single" w:sz="4" w:space="0" w:color="auto"/>
            </w:tcBorders>
            <w:shd w:val="clear" w:color="auto" w:fill="auto"/>
            <w:vAlign w:val="bottom"/>
          </w:tcPr>
          <w:p w14:paraId="26B68BA7" w14:textId="2D41D98B"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w:t>
            </w:r>
          </w:p>
        </w:tc>
        <w:tc>
          <w:tcPr>
            <w:tcW w:w="1134" w:type="dxa"/>
            <w:tcBorders>
              <w:bottom w:val="single" w:sz="4" w:space="0" w:color="auto"/>
            </w:tcBorders>
            <w:shd w:val="clear" w:color="auto" w:fill="auto"/>
            <w:vAlign w:val="bottom"/>
          </w:tcPr>
          <w:p w14:paraId="441851DF" w14:textId="52436883" w:rsidR="003979C1" w:rsidRPr="00D536FE" w:rsidRDefault="003979C1" w:rsidP="003979C1">
            <w:pPr>
              <w:ind w:right="-72"/>
              <w:jc w:val="right"/>
              <w:rPr>
                <w:rFonts w:ascii="Arial" w:hAnsi="Arial" w:cs="Arial"/>
                <w:sz w:val="16"/>
                <w:szCs w:val="16"/>
                <w:lang w:val="en-US"/>
              </w:rPr>
            </w:pPr>
            <w:r w:rsidRPr="00D536FE">
              <w:rPr>
                <w:rFonts w:ascii="Arial" w:hAnsi="Arial" w:cs="Arial"/>
                <w:sz w:val="16"/>
                <w:szCs w:val="16"/>
                <w:lang w:val="en-US"/>
              </w:rPr>
              <w:t>-</w:t>
            </w:r>
          </w:p>
        </w:tc>
        <w:tc>
          <w:tcPr>
            <w:tcW w:w="1134" w:type="dxa"/>
            <w:tcBorders>
              <w:bottom w:val="single" w:sz="4" w:space="0" w:color="auto"/>
            </w:tcBorders>
            <w:shd w:val="clear" w:color="auto" w:fill="auto"/>
            <w:vAlign w:val="bottom"/>
          </w:tcPr>
          <w:p w14:paraId="7409A76F" w14:textId="7F0D3A36"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6,968,318</w:t>
            </w:r>
          </w:p>
        </w:tc>
      </w:tr>
      <w:tr w:rsidR="003979C1" w:rsidRPr="00D536FE" w14:paraId="1CDED869" w14:textId="77777777" w:rsidTr="00E211FD">
        <w:trPr>
          <w:cantSplit/>
        </w:trPr>
        <w:tc>
          <w:tcPr>
            <w:tcW w:w="2217" w:type="dxa"/>
            <w:vAlign w:val="bottom"/>
          </w:tcPr>
          <w:p w14:paraId="3E2A0FFB" w14:textId="77777777" w:rsidR="003979C1" w:rsidRPr="00D536FE" w:rsidRDefault="003979C1" w:rsidP="003979C1">
            <w:pPr>
              <w:pStyle w:val="Footer"/>
              <w:tabs>
                <w:tab w:val="clear" w:pos="4153"/>
                <w:tab w:val="clear" w:pos="8306"/>
              </w:tabs>
              <w:ind w:left="-12"/>
              <w:rPr>
                <w:rFonts w:ascii="Arial" w:hAnsi="Arial" w:cs="Arial"/>
                <w:sz w:val="16"/>
                <w:szCs w:val="16"/>
                <w:lang w:val="en-GB" w:eastAsia="en-US"/>
              </w:rPr>
            </w:pPr>
          </w:p>
        </w:tc>
        <w:tc>
          <w:tcPr>
            <w:tcW w:w="992" w:type="dxa"/>
            <w:tcBorders>
              <w:top w:val="single" w:sz="4" w:space="0" w:color="auto"/>
              <w:bottom w:val="nil"/>
            </w:tcBorders>
            <w:shd w:val="clear" w:color="auto" w:fill="auto"/>
            <w:vAlign w:val="bottom"/>
          </w:tcPr>
          <w:p w14:paraId="6EB3F748" w14:textId="77777777" w:rsidR="003979C1" w:rsidRPr="00D536FE" w:rsidRDefault="003979C1" w:rsidP="003979C1">
            <w:pPr>
              <w:ind w:right="-72"/>
              <w:jc w:val="right"/>
              <w:rPr>
                <w:rFonts w:ascii="Arial" w:hAnsi="Arial" w:cs="Arial"/>
                <w:sz w:val="16"/>
                <w:szCs w:val="16"/>
              </w:rPr>
            </w:pPr>
          </w:p>
        </w:tc>
        <w:tc>
          <w:tcPr>
            <w:tcW w:w="1134" w:type="dxa"/>
            <w:tcBorders>
              <w:top w:val="single" w:sz="4" w:space="0" w:color="auto"/>
              <w:bottom w:val="nil"/>
            </w:tcBorders>
            <w:shd w:val="clear" w:color="auto" w:fill="auto"/>
            <w:vAlign w:val="bottom"/>
          </w:tcPr>
          <w:p w14:paraId="092282F7" w14:textId="77777777" w:rsidR="003979C1" w:rsidRPr="00D536FE" w:rsidRDefault="003979C1" w:rsidP="00C8795F">
            <w:pPr>
              <w:ind w:right="-72"/>
              <w:jc w:val="right"/>
              <w:rPr>
                <w:rFonts w:ascii="Arial" w:hAnsi="Arial" w:cs="Arial"/>
                <w:sz w:val="16"/>
                <w:szCs w:val="16"/>
              </w:rPr>
            </w:pPr>
          </w:p>
        </w:tc>
        <w:tc>
          <w:tcPr>
            <w:tcW w:w="1134" w:type="dxa"/>
            <w:tcBorders>
              <w:top w:val="single" w:sz="4" w:space="0" w:color="auto"/>
              <w:bottom w:val="nil"/>
            </w:tcBorders>
            <w:shd w:val="clear" w:color="auto" w:fill="auto"/>
            <w:vAlign w:val="bottom"/>
          </w:tcPr>
          <w:p w14:paraId="0C06F050" w14:textId="77777777" w:rsidR="003979C1" w:rsidRPr="00D536FE" w:rsidRDefault="003979C1" w:rsidP="003979C1">
            <w:pPr>
              <w:ind w:right="-72"/>
              <w:jc w:val="right"/>
              <w:rPr>
                <w:rFonts w:ascii="Arial" w:hAnsi="Arial" w:cs="Arial"/>
                <w:sz w:val="16"/>
                <w:szCs w:val="16"/>
                <w:lang w:val="en-US"/>
              </w:rPr>
            </w:pPr>
          </w:p>
        </w:tc>
        <w:tc>
          <w:tcPr>
            <w:tcW w:w="992" w:type="dxa"/>
            <w:tcBorders>
              <w:top w:val="single" w:sz="4" w:space="0" w:color="auto"/>
              <w:bottom w:val="nil"/>
            </w:tcBorders>
            <w:shd w:val="clear" w:color="auto" w:fill="auto"/>
            <w:vAlign w:val="bottom"/>
          </w:tcPr>
          <w:p w14:paraId="013DD17B" w14:textId="77777777" w:rsidR="003979C1" w:rsidRPr="00D536FE" w:rsidRDefault="003979C1" w:rsidP="003979C1">
            <w:pPr>
              <w:ind w:right="-72"/>
              <w:jc w:val="right"/>
              <w:rPr>
                <w:rFonts w:ascii="Arial" w:hAnsi="Arial" w:cs="Arial"/>
                <w:sz w:val="16"/>
                <w:szCs w:val="16"/>
              </w:rPr>
            </w:pPr>
          </w:p>
        </w:tc>
        <w:tc>
          <w:tcPr>
            <w:tcW w:w="992" w:type="dxa"/>
            <w:tcBorders>
              <w:top w:val="single" w:sz="4" w:space="0" w:color="auto"/>
              <w:bottom w:val="nil"/>
            </w:tcBorders>
            <w:shd w:val="clear" w:color="auto" w:fill="auto"/>
          </w:tcPr>
          <w:p w14:paraId="3B9A19CD" w14:textId="77777777" w:rsidR="003979C1" w:rsidRPr="00D536FE" w:rsidRDefault="003979C1" w:rsidP="003979C1">
            <w:pPr>
              <w:ind w:right="-72"/>
              <w:jc w:val="right"/>
              <w:rPr>
                <w:rFonts w:ascii="Arial" w:hAnsi="Arial" w:cs="Arial"/>
                <w:sz w:val="16"/>
                <w:szCs w:val="16"/>
              </w:rPr>
            </w:pPr>
          </w:p>
        </w:tc>
        <w:tc>
          <w:tcPr>
            <w:tcW w:w="1134" w:type="dxa"/>
            <w:tcBorders>
              <w:top w:val="single" w:sz="4" w:space="0" w:color="auto"/>
              <w:bottom w:val="nil"/>
            </w:tcBorders>
            <w:shd w:val="clear" w:color="auto" w:fill="auto"/>
            <w:vAlign w:val="bottom"/>
          </w:tcPr>
          <w:p w14:paraId="21DC9735" w14:textId="77777777" w:rsidR="003979C1" w:rsidRPr="00D536FE" w:rsidRDefault="003979C1" w:rsidP="003979C1">
            <w:pPr>
              <w:ind w:right="-72"/>
              <w:jc w:val="right"/>
              <w:rPr>
                <w:rFonts w:ascii="Arial" w:hAnsi="Arial" w:cs="Arial"/>
                <w:sz w:val="16"/>
                <w:szCs w:val="16"/>
                <w:lang w:val="en-US"/>
              </w:rPr>
            </w:pPr>
          </w:p>
        </w:tc>
        <w:tc>
          <w:tcPr>
            <w:tcW w:w="1134" w:type="dxa"/>
            <w:tcBorders>
              <w:top w:val="single" w:sz="4" w:space="0" w:color="auto"/>
              <w:bottom w:val="nil"/>
            </w:tcBorders>
            <w:shd w:val="clear" w:color="auto" w:fill="auto"/>
            <w:vAlign w:val="bottom"/>
          </w:tcPr>
          <w:p w14:paraId="26A18101" w14:textId="77777777" w:rsidR="003979C1" w:rsidRPr="00D536FE" w:rsidRDefault="003979C1" w:rsidP="003979C1">
            <w:pPr>
              <w:ind w:right="-72"/>
              <w:jc w:val="right"/>
              <w:rPr>
                <w:rFonts w:ascii="Arial" w:hAnsi="Arial" w:cs="Arial"/>
                <w:sz w:val="16"/>
                <w:szCs w:val="16"/>
              </w:rPr>
            </w:pPr>
          </w:p>
        </w:tc>
      </w:tr>
      <w:tr w:rsidR="003979C1" w:rsidRPr="00D536FE" w14:paraId="44129CEB" w14:textId="77777777" w:rsidTr="00E211FD">
        <w:trPr>
          <w:cantSplit/>
        </w:trPr>
        <w:tc>
          <w:tcPr>
            <w:tcW w:w="2217" w:type="dxa"/>
            <w:vAlign w:val="bottom"/>
          </w:tcPr>
          <w:p w14:paraId="0A8BBE95" w14:textId="10C0A6CB" w:rsidR="003979C1" w:rsidRPr="00D536FE" w:rsidRDefault="007B6D35" w:rsidP="003979C1">
            <w:pPr>
              <w:pStyle w:val="Footer"/>
              <w:tabs>
                <w:tab w:val="clear" w:pos="4153"/>
                <w:tab w:val="clear" w:pos="8306"/>
              </w:tabs>
              <w:ind w:left="-12"/>
              <w:rPr>
                <w:rFonts w:ascii="Arial" w:hAnsi="Arial" w:cs="Arial"/>
                <w:sz w:val="16"/>
                <w:szCs w:val="16"/>
                <w:lang w:val="en-GB" w:eastAsia="en-US"/>
              </w:rPr>
            </w:pPr>
            <w:r w:rsidRPr="00D536FE">
              <w:rPr>
                <w:rFonts w:ascii="Arial" w:hAnsi="Arial" w:cs="Arial"/>
                <w:spacing w:val="-6"/>
                <w:sz w:val="16"/>
                <w:szCs w:val="16"/>
              </w:rPr>
              <w:t xml:space="preserve">As at </w:t>
            </w:r>
            <w:r w:rsidRPr="00D536FE">
              <w:rPr>
                <w:rFonts w:ascii="Arial" w:hAnsi="Arial" w:cs="Arial"/>
                <w:spacing w:val="-6"/>
                <w:sz w:val="16"/>
                <w:szCs w:val="16"/>
                <w:lang w:val="en-GB"/>
              </w:rPr>
              <w:t>31</w:t>
            </w:r>
            <w:r w:rsidRPr="00D536FE">
              <w:rPr>
                <w:rFonts w:ascii="Arial" w:hAnsi="Arial" w:cs="Arial"/>
                <w:spacing w:val="-6"/>
                <w:sz w:val="16"/>
                <w:szCs w:val="16"/>
              </w:rPr>
              <w:t xml:space="preserve"> December </w:t>
            </w:r>
            <w:r w:rsidRPr="00D536FE">
              <w:rPr>
                <w:rFonts w:ascii="Arial" w:hAnsi="Arial" w:cs="Arial"/>
                <w:spacing w:val="-6"/>
                <w:sz w:val="16"/>
                <w:szCs w:val="16"/>
                <w:lang w:val="en-GB"/>
              </w:rPr>
              <w:t>201</w:t>
            </w:r>
            <w:r>
              <w:rPr>
                <w:rFonts w:ascii="Arial" w:hAnsi="Arial" w:cs="Arial"/>
                <w:spacing w:val="-6"/>
                <w:sz w:val="16"/>
                <w:szCs w:val="16"/>
                <w:lang w:val="en-GB"/>
              </w:rPr>
              <w:t>9</w:t>
            </w:r>
          </w:p>
        </w:tc>
        <w:tc>
          <w:tcPr>
            <w:tcW w:w="992" w:type="dxa"/>
            <w:tcBorders>
              <w:top w:val="nil"/>
              <w:bottom w:val="nil"/>
            </w:tcBorders>
            <w:shd w:val="clear" w:color="auto" w:fill="auto"/>
            <w:vAlign w:val="bottom"/>
          </w:tcPr>
          <w:p w14:paraId="2E1B1B51" w14:textId="3FC2A891" w:rsidR="003979C1" w:rsidRPr="00D536FE" w:rsidRDefault="003979C1" w:rsidP="003979C1">
            <w:pPr>
              <w:ind w:right="-72"/>
              <w:jc w:val="right"/>
              <w:rPr>
                <w:rFonts w:ascii="Arial" w:hAnsi="Arial" w:cs="Arial"/>
                <w:sz w:val="16"/>
                <w:szCs w:val="16"/>
              </w:rPr>
            </w:pPr>
            <w:r w:rsidRPr="00D536FE">
              <w:rPr>
                <w:rFonts w:ascii="Arial" w:hAnsi="Arial" w:cs="Arial"/>
                <w:sz w:val="16"/>
                <w:szCs w:val="16"/>
                <w:lang w:val="en-US"/>
              </w:rPr>
              <w:t>5,808,311</w:t>
            </w:r>
          </w:p>
        </w:tc>
        <w:tc>
          <w:tcPr>
            <w:tcW w:w="1134" w:type="dxa"/>
            <w:tcBorders>
              <w:top w:val="nil"/>
              <w:bottom w:val="nil"/>
            </w:tcBorders>
            <w:shd w:val="clear" w:color="auto" w:fill="auto"/>
            <w:vAlign w:val="bottom"/>
          </w:tcPr>
          <w:p w14:paraId="60F3CD50" w14:textId="29C9AB6D" w:rsidR="003979C1" w:rsidRPr="00D536FE" w:rsidRDefault="003979C1" w:rsidP="00C8795F">
            <w:pPr>
              <w:ind w:right="-72"/>
              <w:jc w:val="right"/>
              <w:rPr>
                <w:rFonts w:ascii="Arial" w:hAnsi="Arial" w:cs="Arial"/>
                <w:sz w:val="16"/>
                <w:szCs w:val="16"/>
              </w:rPr>
            </w:pPr>
            <w:r w:rsidRPr="00D536FE">
              <w:rPr>
                <w:rFonts w:ascii="Arial" w:hAnsi="Arial" w:cs="Arial"/>
                <w:sz w:val="16"/>
                <w:szCs w:val="16"/>
              </w:rPr>
              <w:t>6,925,008</w:t>
            </w:r>
          </w:p>
        </w:tc>
        <w:tc>
          <w:tcPr>
            <w:tcW w:w="1134" w:type="dxa"/>
            <w:tcBorders>
              <w:top w:val="nil"/>
              <w:bottom w:val="nil"/>
            </w:tcBorders>
            <w:shd w:val="clear" w:color="auto" w:fill="auto"/>
            <w:vAlign w:val="bottom"/>
          </w:tcPr>
          <w:p w14:paraId="04185C92" w14:textId="38C24BE4" w:rsidR="003979C1" w:rsidRPr="00D536FE" w:rsidRDefault="003979C1" w:rsidP="003979C1">
            <w:pPr>
              <w:ind w:right="-72"/>
              <w:jc w:val="right"/>
              <w:rPr>
                <w:rFonts w:ascii="Arial" w:hAnsi="Arial" w:cs="Arial"/>
                <w:sz w:val="16"/>
                <w:szCs w:val="16"/>
                <w:lang w:val="en-US"/>
              </w:rPr>
            </w:pPr>
            <w:r w:rsidRPr="00D536FE">
              <w:rPr>
                <w:rFonts w:ascii="Arial" w:hAnsi="Arial" w:cs="Arial"/>
                <w:sz w:val="16"/>
                <w:szCs w:val="16"/>
              </w:rPr>
              <w:t>3,000,000</w:t>
            </w:r>
          </w:p>
        </w:tc>
        <w:tc>
          <w:tcPr>
            <w:tcW w:w="992" w:type="dxa"/>
            <w:tcBorders>
              <w:top w:val="nil"/>
              <w:bottom w:val="nil"/>
            </w:tcBorders>
            <w:shd w:val="clear" w:color="auto" w:fill="auto"/>
            <w:vAlign w:val="bottom"/>
          </w:tcPr>
          <w:p w14:paraId="35A3ECBC" w14:textId="10E634C2" w:rsidR="003979C1" w:rsidRPr="00D536FE" w:rsidRDefault="003979C1" w:rsidP="003979C1">
            <w:pPr>
              <w:ind w:right="-72"/>
              <w:jc w:val="right"/>
              <w:rPr>
                <w:rFonts w:ascii="Arial" w:hAnsi="Arial" w:cs="Arial"/>
                <w:sz w:val="16"/>
                <w:szCs w:val="16"/>
              </w:rPr>
            </w:pPr>
            <w:r w:rsidRPr="00D536FE">
              <w:rPr>
                <w:rFonts w:ascii="Arial" w:hAnsi="Arial" w:cs="Arial"/>
                <w:sz w:val="16"/>
                <w:szCs w:val="16"/>
                <w:lang w:val="en-US"/>
              </w:rPr>
              <w:t>41,969,582</w:t>
            </w:r>
          </w:p>
        </w:tc>
        <w:tc>
          <w:tcPr>
            <w:tcW w:w="992" w:type="dxa"/>
            <w:tcBorders>
              <w:top w:val="nil"/>
              <w:bottom w:val="nil"/>
            </w:tcBorders>
            <w:shd w:val="clear" w:color="auto" w:fill="auto"/>
          </w:tcPr>
          <w:p w14:paraId="6CBDBBC4" w14:textId="6A82C287"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5,833,882</w:t>
            </w:r>
          </w:p>
        </w:tc>
        <w:tc>
          <w:tcPr>
            <w:tcW w:w="1134" w:type="dxa"/>
            <w:tcBorders>
              <w:top w:val="nil"/>
              <w:bottom w:val="nil"/>
            </w:tcBorders>
            <w:shd w:val="clear" w:color="auto" w:fill="auto"/>
            <w:vAlign w:val="bottom"/>
          </w:tcPr>
          <w:p w14:paraId="45D93561" w14:textId="356D9CE5" w:rsidR="003979C1" w:rsidRPr="00D536FE" w:rsidRDefault="003979C1" w:rsidP="003979C1">
            <w:pPr>
              <w:ind w:right="-72"/>
              <w:jc w:val="right"/>
              <w:rPr>
                <w:rFonts w:ascii="Arial" w:hAnsi="Arial" w:cs="Arial"/>
                <w:sz w:val="16"/>
                <w:szCs w:val="16"/>
                <w:lang w:val="en-US"/>
              </w:rPr>
            </w:pPr>
            <w:r w:rsidRPr="00D536FE">
              <w:rPr>
                <w:rFonts w:ascii="Arial" w:hAnsi="Arial" w:cs="Arial"/>
                <w:sz w:val="16"/>
                <w:szCs w:val="16"/>
                <w:lang w:val="en-US"/>
              </w:rPr>
              <w:t>75,799</w:t>
            </w:r>
          </w:p>
        </w:tc>
        <w:tc>
          <w:tcPr>
            <w:tcW w:w="1134" w:type="dxa"/>
            <w:tcBorders>
              <w:top w:val="nil"/>
              <w:bottom w:val="nil"/>
            </w:tcBorders>
            <w:shd w:val="clear" w:color="auto" w:fill="auto"/>
            <w:vAlign w:val="bottom"/>
          </w:tcPr>
          <w:p w14:paraId="38E1A8B9" w14:textId="4928CD97" w:rsidR="003979C1" w:rsidRPr="00D536FE" w:rsidRDefault="003979C1" w:rsidP="003979C1">
            <w:pPr>
              <w:ind w:right="-72"/>
              <w:jc w:val="right"/>
              <w:rPr>
                <w:rFonts w:ascii="Arial" w:hAnsi="Arial" w:cs="Arial"/>
                <w:sz w:val="16"/>
                <w:szCs w:val="16"/>
              </w:rPr>
            </w:pPr>
            <w:r w:rsidRPr="00D536FE">
              <w:rPr>
                <w:rFonts w:ascii="Arial" w:hAnsi="Arial" w:cs="Arial"/>
                <w:sz w:val="16"/>
                <w:szCs w:val="16"/>
              </w:rPr>
              <w:t>63,612,582</w:t>
            </w:r>
          </w:p>
        </w:tc>
      </w:tr>
      <w:tr w:rsidR="003979C1" w:rsidRPr="00D536FE" w14:paraId="3D918BDB" w14:textId="77777777" w:rsidTr="00E211FD">
        <w:trPr>
          <w:cantSplit/>
        </w:trPr>
        <w:tc>
          <w:tcPr>
            <w:tcW w:w="2217" w:type="dxa"/>
            <w:vAlign w:val="bottom"/>
          </w:tcPr>
          <w:p w14:paraId="0CA666A7" w14:textId="77777777" w:rsidR="003979C1" w:rsidRPr="00D536FE" w:rsidRDefault="003979C1" w:rsidP="003979C1">
            <w:pPr>
              <w:pStyle w:val="Footer"/>
              <w:tabs>
                <w:tab w:val="clear" w:pos="4153"/>
                <w:tab w:val="clear" w:pos="8306"/>
              </w:tabs>
              <w:ind w:left="-12"/>
              <w:rPr>
                <w:rFonts w:ascii="Arial" w:hAnsi="Arial" w:cs="Arial"/>
                <w:sz w:val="16"/>
                <w:szCs w:val="16"/>
                <w:lang w:val="en-GB" w:eastAsia="en-US"/>
              </w:rPr>
            </w:pPr>
          </w:p>
        </w:tc>
        <w:tc>
          <w:tcPr>
            <w:tcW w:w="992" w:type="dxa"/>
            <w:tcBorders>
              <w:top w:val="nil"/>
            </w:tcBorders>
            <w:shd w:val="clear" w:color="auto" w:fill="auto"/>
            <w:vAlign w:val="bottom"/>
          </w:tcPr>
          <w:p w14:paraId="3BA2F1FC" w14:textId="77777777" w:rsidR="003979C1" w:rsidRPr="00D536FE" w:rsidRDefault="003979C1" w:rsidP="003979C1">
            <w:pPr>
              <w:ind w:right="-72"/>
              <w:jc w:val="right"/>
              <w:rPr>
                <w:rFonts w:ascii="Arial" w:hAnsi="Arial" w:cs="Arial"/>
                <w:sz w:val="16"/>
                <w:szCs w:val="16"/>
              </w:rPr>
            </w:pPr>
          </w:p>
        </w:tc>
        <w:tc>
          <w:tcPr>
            <w:tcW w:w="1134" w:type="dxa"/>
            <w:tcBorders>
              <w:top w:val="nil"/>
            </w:tcBorders>
            <w:shd w:val="clear" w:color="auto" w:fill="auto"/>
            <w:vAlign w:val="bottom"/>
          </w:tcPr>
          <w:p w14:paraId="16EA4817" w14:textId="77777777" w:rsidR="003979C1" w:rsidRPr="00D536FE" w:rsidRDefault="003979C1" w:rsidP="003979C1">
            <w:pPr>
              <w:ind w:right="-72"/>
              <w:jc w:val="right"/>
              <w:rPr>
                <w:rFonts w:ascii="Arial" w:hAnsi="Arial" w:cs="Arial"/>
                <w:sz w:val="16"/>
                <w:szCs w:val="16"/>
              </w:rPr>
            </w:pPr>
          </w:p>
        </w:tc>
        <w:tc>
          <w:tcPr>
            <w:tcW w:w="1134" w:type="dxa"/>
            <w:tcBorders>
              <w:top w:val="nil"/>
            </w:tcBorders>
            <w:shd w:val="clear" w:color="auto" w:fill="auto"/>
            <w:vAlign w:val="bottom"/>
          </w:tcPr>
          <w:p w14:paraId="7DB09FF1" w14:textId="77777777" w:rsidR="003979C1" w:rsidRPr="00D536FE" w:rsidRDefault="003979C1" w:rsidP="003979C1">
            <w:pPr>
              <w:ind w:right="-72"/>
              <w:jc w:val="right"/>
              <w:rPr>
                <w:rFonts w:ascii="Arial" w:hAnsi="Arial" w:cs="Arial"/>
                <w:sz w:val="16"/>
                <w:szCs w:val="16"/>
              </w:rPr>
            </w:pPr>
          </w:p>
        </w:tc>
        <w:tc>
          <w:tcPr>
            <w:tcW w:w="992" w:type="dxa"/>
            <w:tcBorders>
              <w:top w:val="nil"/>
            </w:tcBorders>
            <w:shd w:val="clear" w:color="auto" w:fill="auto"/>
            <w:vAlign w:val="bottom"/>
          </w:tcPr>
          <w:p w14:paraId="017F7155" w14:textId="77777777" w:rsidR="003979C1" w:rsidRPr="00D536FE" w:rsidRDefault="003979C1" w:rsidP="003979C1">
            <w:pPr>
              <w:ind w:right="-72"/>
              <w:jc w:val="right"/>
              <w:rPr>
                <w:rFonts w:ascii="Arial" w:hAnsi="Arial" w:cs="Arial"/>
                <w:sz w:val="16"/>
                <w:szCs w:val="16"/>
              </w:rPr>
            </w:pPr>
          </w:p>
        </w:tc>
        <w:tc>
          <w:tcPr>
            <w:tcW w:w="992" w:type="dxa"/>
            <w:tcBorders>
              <w:top w:val="nil"/>
            </w:tcBorders>
            <w:shd w:val="clear" w:color="auto" w:fill="auto"/>
          </w:tcPr>
          <w:p w14:paraId="65E0D4A3" w14:textId="77777777" w:rsidR="003979C1" w:rsidRPr="00D536FE" w:rsidRDefault="003979C1" w:rsidP="003979C1">
            <w:pPr>
              <w:ind w:right="-72"/>
              <w:jc w:val="right"/>
              <w:rPr>
                <w:rFonts w:ascii="Arial" w:hAnsi="Arial" w:cs="Arial"/>
                <w:sz w:val="16"/>
                <w:szCs w:val="16"/>
              </w:rPr>
            </w:pPr>
          </w:p>
        </w:tc>
        <w:tc>
          <w:tcPr>
            <w:tcW w:w="1134" w:type="dxa"/>
            <w:tcBorders>
              <w:top w:val="nil"/>
            </w:tcBorders>
            <w:shd w:val="clear" w:color="auto" w:fill="auto"/>
            <w:vAlign w:val="bottom"/>
          </w:tcPr>
          <w:p w14:paraId="4412D959" w14:textId="77777777" w:rsidR="003979C1" w:rsidRPr="00D536FE" w:rsidRDefault="003979C1" w:rsidP="003979C1">
            <w:pPr>
              <w:ind w:right="-72"/>
              <w:jc w:val="right"/>
              <w:rPr>
                <w:rFonts w:ascii="Arial" w:hAnsi="Arial" w:cs="Arial"/>
                <w:sz w:val="16"/>
                <w:szCs w:val="16"/>
              </w:rPr>
            </w:pPr>
          </w:p>
        </w:tc>
        <w:tc>
          <w:tcPr>
            <w:tcW w:w="1134" w:type="dxa"/>
            <w:tcBorders>
              <w:top w:val="nil"/>
            </w:tcBorders>
            <w:shd w:val="clear" w:color="auto" w:fill="auto"/>
            <w:vAlign w:val="bottom"/>
          </w:tcPr>
          <w:p w14:paraId="63F53463" w14:textId="77777777" w:rsidR="003979C1" w:rsidRPr="00D536FE" w:rsidRDefault="003979C1" w:rsidP="003979C1">
            <w:pPr>
              <w:ind w:right="-72"/>
              <w:jc w:val="right"/>
              <w:rPr>
                <w:rFonts w:ascii="Arial" w:hAnsi="Arial" w:cs="Arial"/>
                <w:sz w:val="16"/>
                <w:szCs w:val="16"/>
              </w:rPr>
            </w:pPr>
          </w:p>
        </w:tc>
      </w:tr>
      <w:tr w:rsidR="003979C1" w:rsidRPr="00D536FE" w14:paraId="15BB9948" w14:textId="77777777" w:rsidTr="00E211FD">
        <w:trPr>
          <w:cantSplit/>
        </w:trPr>
        <w:tc>
          <w:tcPr>
            <w:tcW w:w="2217" w:type="dxa"/>
            <w:vAlign w:val="bottom"/>
          </w:tcPr>
          <w:p w14:paraId="14977B8B" w14:textId="77777777" w:rsidR="003979C1" w:rsidRPr="00D536FE" w:rsidRDefault="003979C1" w:rsidP="003979C1">
            <w:pPr>
              <w:pStyle w:val="Footer"/>
              <w:tabs>
                <w:tab w:val="clear" w:pos="4153"/>
                <w:tab w:val="clear" w:pos="8306"/>
              </w:tabs>
              <w:ind w:left="-12"/>
              <w:rPr>
                <w:rFonts w:ascii="Arial" w:hAnsi="Arial" w:cs="Arial"/>
                <w:sz w:val="16"/>
                <w:szCs w:val="16"/>
                <w:lang w:val="en-GB" w:eastAsia="en-US"/>
              </w:rPr>
            </w:pPr>
            <w:r w:rsidRPr="00D536FE">
              <w:rPr>
                <w:rFonts w:ascii="Arial" w:hAnsi="Arial" w:cs="Arial"/>
                <w:sz w:val="16"/>
                <w:szCs w:val="16"/>
                <w:lang w:val="en-GB" w:eastAsia="en-US"/>
              </w:rPr>
              <w:t xml:space="preserve">Transaction recorded </w:t>
            </w:r>
          </w:p>
        </w:tc>
        <w:tc>
          <w:tcPr>
            <w:tcW w:w="992" w:type="dxa"/>
            <w:tcBorders>
              <w:bottom w:val="nil"/>
            </w:tcBorders>
            <w:shd w:val="clear" w:color="auto" w:fill="FAFAFA"/>
            <w:vAlign w:val="bottom"/>
          </w:tcPr>
          <w:p w14:paraId="2A5D67D1" w14:textId="77777777" w:rsidR="003979C1" w:rsidRPr="00D536FE" w:rsidRDefault="003979C1" w:rsidP="003979C1">
            <w:pPr>
              <w:ind w:right="-72"/>
              <w:jc w:val="right"/>
              <w:rPr>
                <w:rFonts w:ascii="Arial" w:hAnsi="Arial" w:cs="Arial"/>
                <w:sz w:val="16"/>
                <w:szCs w:val="16"/>
              </w:rPr>
            </w:pPr>
          </w:p>
        </w:tc>
        <w:tc>
          <w:tcPr>
            <w:tcW w:w="1134" w:type="dxa"/>
            <w:tcBorders>
              <w:bottom w:val="nil"/>
            </w:tcBorders>
            <w:shd w:val="clear" w:color="auto" w:fill="FAFAFA"/>
            <w:vAlign w:val="bottom"/>
          </w:tcPr>
          <w:p w14:paraId="3452475D" w14:textId="77777777" w:rsidR="003979C1" w:rsidRPr="00D536FE" w:rsidRDefault="003979C1" w:rsidP="003979C1">
            <w:pPr>
              <w:ind w:right="-72"/>
              <w:jc w:val="right"/>
              <w:rPr>
                <w:rFonts w:ascii="Arial" w:hAnsi="Arial" w:cs="Arial"/>
                <w:sz w:val="16"/>
                <w:szCs w:val="16"/>
              </w:rPr>
            </w:pPr>
          </w:p>
        </w:tc>
        <w:tc>
          <w:tcPr>
            <w:tcW w:w="1134" w:type="dxa"/>
            <w:tcBorders>
              <w:bottom w:val="nil"/>
            </w:tcBorders>
            <w:shd w:val="clear" w:color="auto" w:fill="FAFAFA"/>
            <w:vAlign w:val="bottom"/>
          </w:tcPr>
          <w:p w14:paraId="51022026" w14:textId="77777777" w:rsidR="003979C1" w:rsidRPr="00D536FE" w:rsidRDefault="003979C1" w:rsidP="003979C1">
            <w:pPr>
              <w:ind w:right="-72"/>
              <w:jc w:val="right"/>
              <w:rPr>
                <w:rFonts w:ascii="Arial" w:hAnsi="Arial" w:cs="Arial"/>
                <w:sz w:val="16"/>
                <w:szCs w:val="16"/>
                <w:lang w:val="en-US"/>
              </w:rPr>
            </w:pPr>
          </w:p>
        </w:tc>
        <w:tc>
          <w:tcPr>
            <w:tcW w:w="992" w:type="dxa"/>
            <w:tcBorders>
              <w:bottom w:val="nil"/>
            </w:tcBorders>
            <w:shd w:val="clear" w:color="auto" w:fill="FAFAFA"/>
            <w:vAlign w:val="bottom"/>
          </w:tcPr>
          <w:p w14:paraId="306016B9" w14:textId="77777777" w:rsidR="003979C1" w:rsidRPr="00D536FE" w:rsidRDefault="003979C1" w:rsidP="003979C1">
            <w:pPr>
              <w:ind w:right="-72"/>
              <w:jc w:val="right"/>
              <w:rPr>
                <w:rFonts w:ascii="Arial" w:hAnsi="Arial" w:cs="Arial"/>
                <w:sz w:val="16"/>
                <w:szCs w:val="16"/>
              </w:rPr>
            </w:pPr>
          </w:p>
        </w:tc>
        <w:tc>
          <w:tcPr>
            <w:tcW w:w="992" w:type="dxa"/>
            <w:tcBorders>
              <w:bottom w:val="nil"/>
            </w:tcBorders>
            <w:shd w:val="clear" w:color="auto" w:fill="FAFAFA"/>
            <w:vAlign w:val="bottom"/>
          </w:tcPr>
          <w:p w14:paraId="44D1DF13" w14:textId="77777777" w:rsidR="003979C1" w:rsidRPr="00D536FE" w:rsidRDefault="003979C1" w:rsidP="003979C1">
            <w:pPr>
              <w:ind w:right="-72"/>
              <w:jc w:val="right"/>
              <w:rPr>
                <w:rFonts w:ascii="Arial" w:hAnsi="Arial" w:cs="Arial"/>
                <w:sz w:val="16"/>
                <w:szCs w:val="16"/>
              </w:rPr>
            </w:pPr>
          </w:p>
        </w:tc>
        <w:tc>
          <w:tcPr>
            <w:tcW w:w="1134" w:type="dxa"/>
            <w:tcBorders>
              <w:bottom w:val="nil"/>
            </w:tcBorders>
            <w:shd w:val="clear" w:color="auto" w:fill="FAFAFA"/>
            <w:vAlign w:val="bottom"/>
          </w:tcPr>
          <w:p w14:paraId="4DCC34CF" w14:textId="77777777" w:rsidR="003979C1" w:rsidRPr="00D536FE" w:rsidRDefault="003979C1" w:rsidP="003979C1">
            <w:pPr>
              <w:ind w:right="-72"/>
              <w:jc w:val="right"/>
              <w:rPr>
                <w:rFonts w:ascii="Arial" w:hAnsi="Arial" w:cs="Arial"/>
                <w:sz w:val="16"/>
                <w:szCs w:val="16"/>
                <w:lang w:val="en-US"/>
              </w:rPr>
            </w:pPr>
          </w:p>
        </w:tc>
        <w:tc>
          <w:tcPr>
            <w:tcW w:w="1134" w:type="dxa"/>
            <w:tcBorders>
              <w:bottom w:val="nil"/>
            </w:tcBorders>
            <w:shd w:val="clear" w:color="auto" w:fill="FAFAFA"/>
            <w:vAlign w:val="bottom"/>
          </w:tcPr>
          <w:p w14:paraId="48DDB96B" w14:textId="77777777" w:rsidR="003979C1" w:rsidRPr="00D536FE" w:rsidRDefault="003979C1" w:rsidP="003979C1">
            <w:pPr>
              <w:ind w:right="-72"/>
              <w:jc w:val="right"/>
              <w:rPr>
                <w:rFonts w:ascii="Arial" w:hAnsi="Arial" w:cs="Arial"/>
                <w:sz w:val="16"/>
                <w:szCs w:val="16"/>
              </w:rPr>
            </w:pPr>
          </w:p>
        </w:tc>
      </w:tr>
      <w:tr w:rsidR="003979C1" w:rsidRPr="00D536FE" w14:paraId="32F87E28" w14:textId="77777777" w:rsidTr="00E211FD">
        <w:trPr>
          <w:cantSplit/>
        </w:trPr>
        <w:tc>
          <w:tcPr>
            <w:tcW w:w="2217" w:type="dxa"/>
            <w:vAlign w:val="bottom"/>
          </w:tcPr>
          <w:p w14:paraId="7C270AC3" w14:textId="77777777" w:rsidR="003979C1" w:rsidRPr="00D536FE" w:rsidRDefault="003979C1" w:rsidP="003979C1">
            <w:pPr>
              <w:pStyle w:val="Footer"/>
              <w:tabs>
                <w:tab w:val="clear" w:pos="4153"/>
                <w:tab w:val="clear" w:pos="8306"/>
              </w:tabs>
              <w:ind w:left="-12"/>
              <w:rPr>
                <w:rFonts w:ascii="Arial" w:hAnsi="Arial" w:cs="Arial"/>
                <w:sz w:val="16"/>
                <w:szCs w:val="16"/>
                <w:lang w:val="en-GB" w:eastAsia="en-US"/>
              </w:rPr>
            </w:pPr>
            <w:r w:rsidRPr="00D536FE">
              <w:rPr>
                <w:rFonts w:ascii="Arial" w:hAnsi="Arial" w:cs="Arial"/>
                <w:sz w:val="16"/>
                <w:szCs w:val="16"/>
                <w:lang w:val="en-GB" w:eastAsia="en-US"/>
              </w:rPr>
              <w:t xml:space="preserve">   in profit or loss</w:t>
            </w:r>
          </w:p>
        </w:tc>
        <w:tc>
          <w:tcPr>
            <w:tcW w:w="992" w:type="dxa"/>
            <w:tcBorders>
              <w:top w:val="nil"/>
              <w:bottom w:val="nil"/>
            </w:tcBorders>
            <w:shd w:val="clear" w:color="auto" w:fill="FAFAFA"/>
            <w:vAlign w:val="bottom"/>
          </w:tcPr>
          <w:p w14:paraId="07BD4E4E" w14:textId="1DEE5932" w:rsidR="003979C1" w:rsidRPr="00D536FE" w:rsidRDefault="00E525A1" w:rsidP="003979C1">
            <w:pPr>
              <w:ind w:right="-72"/>
              <w:jc w:val="right"/>
              <w:rPr>
                <w:rFonts w:ascii="Arial" w:hAnsi="Arial" w:cs="Arial"/>
                <w:sz w:val="16"/>
                <w:szCs w:val="16"/>
              </w:rPr>
            </w:pPr>
            <w:r>
              <w:rPr>
                <w:rFonts w:ascii="Arial" w:hAnsi="Arial" w:cs="Arial"/>
                <w:sz w:val="16"/>
                <w:szCs w:val="16"/>
              </w:rPr>
              <w:t>2,001,610</w:t>
            </w:r>
          </w:p>
        </w:tc>
        <w:tc>
          <w:tcPr>
            <w:tcW w:w="1134" w:type="dxa"/>
            <w:tcBorders>
              <w:top w:val="nil"/>
              <w:bottom w:val="nil"/>
            </w:tcBorders>
            <w:shd w:val="clear" w:color="auto" w:fill="FAFAFA"/>
            <w:vAlign w:val="bottom"/>
          </w:tcPr>
          <w:p w14:paraId="1E87A056" w14:textId="06B2B37D" w:rsidR="003979C1" w:rsidRPr="00D536FE" w:rsidRDefault="00E525A1" w:rsidP="00C8795F">
            <w:pPr>
              <w:ind w:right="-72"/>
              <w:jc w:val="right"/>
              <w:rPr>
                <w:rFonts w:ascii="Arial" w:hAnsi="Arial" w:cs="Arial"/>
                <w:sz w:val="16"/>
                <w:szCs w:val="16"/>
              </w:rPr>
            </w:pPr>
            <w:r>
              <w:rPr>
                <w:rFonts w:ascii="Arial" w:hAnsi="Arial" w:cs="Arial"/>
                <w:sz w:val="16"/>
                <w:szCs w:val="16"/>
              </w:rPr>
              <w:t>(123,031)</w:t>
            </w:r>
          </w:p>
        </w:tc>
        <w:tc>
          <w:tcPr>
            <w:tcW w:w="1134" w:type="dxa"/>
            <w:tcBorders>
              <w:top w:val="nil"/>
              <w:bottom w:val="nil"/>
            </w:tcBorders>
            <w:shd w:val="clear" w:color="auto" w:fill="FAFAFA"/>
            <w:vAlign w:val="bottom"/>
          </w:tcPr>
          <w:p w14:paraId="4D078B8E" w14:textId="0E2A9EBB" w:rsidR="003979C1" w:rsidRPr="00D536FE" w:rsidRDefault="00E525A1" w:rsidP="003979C1">
            <w:pPr>
              <w:jc w:val="right"/>
              <w:rPr>
                <w:rFonts w:ascii="Arial" w:hAnsi="Arial" w:cs="Arial"/>
                <w:sz w:val="16"/>
                <w:szCs w:val="16"/>
              </w:rPr>
            </w:pPr>
            <w:r>
              <w:rPr>
                <w:rFonts w:ascii="Arial" w:hAnsi="Arial" w:cs="Arial"/>
                <w:sz w:val="16"/>
                <w:szCs w:val="16"/>
              </w:rPr>
              <w:t>-</w:t>
            </w:r>
          </w:p>
        </w:tc>
        <w:tc>
          <w:tcPr>
            <w:tcW w:w="992" w:type="dxa"/>
            <w:tcBorders>
              <w:top w:val="nil"/>
              <w:bottom w:val="nil"/>
            </w:tcBorders>
            <w:shd w:val="clear" w:color="auto" w:fill="FAFAFA"/>
            <w:vAlign w:val="bottom"/>
          </w:tcPr>
          <w:p w14:paraId="621DBB35" w14:textId="35DB700A" w:rsidR="003979C1" w:rsidRPr="00D536FE" w:rsidRDefault="00E525A1" w:rsidP="003979C1">
            <w:pPr>
              <w:ind w:right="-72"/>
              <w:jc w:val="right"/>
              <w:rPr>
                <w:rFonts w:ascii="Arial" w:hAnsi="Arial" w:cs="Arial"/>
                <w:sz w:val="16"/>
                <w:szCs w:val="16"/>
              </w:rPr>
            </w:pPr>
            <w:r>
              <w:rPr>
                <w:rFonts w:ascii="Arial" w:hAnsi="Arial" w:cs="Arial"/>
                <w:sz w:val="16"/>
                <w:szCs w:val="16"/>
              </w:rPr>
              <w:t>4,513,627</w:t>
            </w:r>
          </w:p>
        </w:tc>
        <w:tc>
          <w:tcPr>
            <w:tcW w:w="992" w:type="dxa"/>
            <w:tcBorders>
              <w:top w:val="nil"/>
              <w:bottom w:val="nil"/>
            </w:tcBorders>
            <w:shd w:val="clear" w:color="auto" w:fill="FAFAFA"/>
            <w:vAlign w:val="bottom"/>
          </w:tcPr>
          <w:p w14:paraId="4C12438A" w14:textId="70C2A61F" w:rsidR="003979C1" w:rsidRPr="00D536FE" w:rsidRDefault="00E525A1" w:rsidP="003979C1">
            <w:pPr>
              <w:ind w:right="-72"/>
              <w:jc w:val="right"/>
              <w:rPr>
                <w:rFonts w:ascii="Arial" w:hAnsi="Arial" w:cs="Arial"/>
                <w:sz w:val="16"/>
                <w:szCs w:val="16"/>
              </w:rPr>
            </w:pPr>
            <w:r>
              <w:rPr>
                <w:rFonts w:ascii="Arial" w:hAnsi="Arial" w:cs="Arial"/>
                <w:sz w:val="16"/>
                <w:szCs w:val="16"/>
              </w:rPr>
              <w:t>(1,363,342)</w:t>
            </w:r>
          </w:p>
        </w:tc>
        <w:tc>
          <w:tcPr>
            <w:tcW w:w="1134" w:type="dxa"/>
            <w:tcBorders>
              <w:top w:val="nil"/>
              <w:bottom w:val="nil"/>
            </w:tcBorders>
            <w:shd w:val="clear" w:color="auto" w:fill="FAFAFA"/>
            <w:vAlign w:val="bottom"/>
          </w:tcPr>
          <w:p w14:paraId="3FCC4F5F" w14:textId="7824E434" w:rsidR="003979C1" w:rsidRPr="00D536FE" w:rsidRDefault="00E525A1" w:rsidP="003979C1">
            <w:pPr>
              <w:ind w:right="-72"/>
              <w:jc w:val="right"/>
              <w:rPr>
                <w:rFonts w:ascii="Arial" w:hAnsi="Arial" w:cs="Arial"/>
                <w:sz w:val="15"/>
                <w:szCs w:val="15"/>
              </w:rPr>
            </w:pPr>
            <w:r>
              <w:rPr>
                <w:rFonts w:ascii="Arial" w:hAnsi="Arial" w:cs="Arial"/>
                <w:sz w:val="15"/>
                <w:szCs w:val="15"/>
              </w:rPr>
              <w:t>117,247,213</w:t>
            </w:r>
          </w:p>
        </w:tc>
        <w:tc>
          <w:tcPr>
            <w:tcW w:w="1134" w:type="dxa"/>
            <w:tcBorders>
              <w:top w:val="nil"/>
              <w:bottom w:val="nil"/>
            </w:tcBorders>
            <w:shd w:val="clear" w:color="auto" w:fill="FAFAFA"/>
            <w:vAlign w:val="bottom"/>
          </w:tcPr>
          <w:p w14:paraId="64F4B3CC" w14:textId="79BB9A95" w:rsidR="003979C1" w:rsidRPr="00D536FE" w:rsidRDefault="00E525A1" w:rsidP="003979C1">
            <w:pPr>
              <w:ind w:right="-72"/>
              <w:jc w:val="right"/>
              <w:rPr>
                <w:rFonts w:ascii="Arial" w:hAnsi="Arial" w:cs="Arial"/>
                <w:sz w:val="16"/>
                <w:szCs w:val="16"/>
              </w:rPr>
            </w:pPr>
            <w:r>
              <w:rPr>
                <w:rFonts w:ascii="Arial" w:hAnsi="Arial" w:cs="Arial"/>
                <w:sz w:val="16"/>
                <w:szCs w:val="16"/>
              </w:rPr>
              <w:t>122,276,077</w:t>
            </w:r>
          </w:p>
        </w:tc>
      </w:tr>
      <w:tr w:rsidR="003979C1" w:rsidRPr="00D536FE" w14:paraId="3D42F08D" w14:textId="77777777" w:rsidTr="00E211FD">
        <w:trPr>
          <w:cantSplit/>
        </w:trPr>
        <w:tc>
          <w:tcPr>
            <w:tcW w:w="2217" w:type="dxa"/>
            <w:tcBorders>
              <w:bottom w:val="nil"/>
            </w:tcBorders>
            <w:vAlign w:val="bottom"/>
          </w:tcPr>
          <w:p w14:paraId="2CB7085F" w14:textId="77777777" w:rsidR="003979C1" w:rsidRPr="00D536FE" w:rsidRDefault="003979C1" w:rsidP="003979C1">
            <w:pPr>
              <w:ind w:left="-12"/>
              <w:rPr>
                <w:rFonts w:ascii="Arial" w:hAnsi="Arial" w:cs="Arial"/>
                <w:sz w:val="16"/>
                <w:szCs w:val="16"/>
                <w:cs/>
              </w:rPr>
            </w:pPr>
          </w:p>
        </w:tc>
        <w:tc>
          <w:tcPr>
            <w:tcW w:w="992" w:type="dxa"/>
            <w:tcBorders>
              <w:top w:val="single" w:sz="4" w:space="0" w:color="auto"/>
              <w:bottom w:val="nil"/>
            </w:tcBorders>
            <w:shd w:val="clear" w:color="auto" w:fill="FAFAFA"/>
            <w:vAlign w:val="bottom"/>
          </w:tcPr>
          <w:p w14:paraId="768FAEA2" w14:textId="77777777" w:rsidR="003979C1" w:rsidRPr="00D536FE" w:rsidRDefault="003979C1" w:rsidP="003979C1">
            <w:pPr>
              <w:ind w:right="-72"/>
              <w:jc w:val="right"/>
              <w:rPr>
                <w:rFonts w:ascii="Arial" w:hAnsi="Arial" w:cs="Arial"/>
                <w:sz w:val="16"/>
                <w:szCs w:val="16"/>
              </w:rPr>
            </w:pPr>
          </w:p>
        </w:tc>
        <w:tc>
          <w:tcPr>
            <w:tcW w:w="1134" w:type="dxa"/>
            <w:tcBorders>
              <w:top w:val="single" w:sz="4" w:space="0" w:color="auto"/>
              <w:bottom w:val="nil"/>
            </w:tcBorders>
            <w:shd w:val="clear" w:color="auto" w:fill="FAFAFA"/>
            <w:vAlign w:val="bottom"/>
          </w:tcPr>
          <w:p w14:paraId="5615A601" w14:textId="77777777" w:rsidR="003979C1" w:rsidRPr="00D536FE" w:rsidRDefault="003979C1" w:rsidP="003979C1">
            <w:pPr>
              <w:ind w:right="-72"/>
              <w:jc w:val="right"/>
              <w:rPr>
                <w:rFonts w:ascii="Arial" w:hAnsi="Arial" w:cs="Arial"/>
                <w:sz w:val="16"/>
                <w:szCs w:val="16"/>
              </w:rPr>
            </w:pPr>
          </w:p>
        </w:tc>
        <w:tc>
          <w:tcPr>
            <w:tcW w:w="1134" w:type="dxa"/>
            <w:tcBorders>
              <w:top w:val="single" w:sz="4" w:space="0" w:color="auto"/>
              <w:bottom w:val="nil"/>
            </w:tcBorders>
            <w:shd w:val="clear" w:color="auto" w:fill="FAFAFA"/>
            <w:vAlign w:val="bottom"/>
          </w:tcPr>
          <w:p w14:paraId="5ED1B1AC" w14:textId="77777777" w:rsidR="003979C1" w:rsidRPr="00D536FE" w:rsidRDefault="003979C1" w:rsidP="003979C1">
            <w:pPr>
              <w:ind w:right="-72"/>
              <w:jc w:val="right"/>
              <w:rPr>
                <w:rFonts w:ascii="Arial" w:hAnsi="Arial" w:cs="Arial"/>
                <w:sz w:val="16"/>
                <w:szCs w:val="16"/>
              </w:rPr>
            </w:pPr>
          </w:p>
        </w:tc>
        <w:tc>
          <w:tcPr>
            <w:tcW w:w="992" w:type="dxa"/>
            <w:tcBorders>
              <w:top w:val="single" w:sz="4" w:space="0" w:color="auto"/>
              <w:bottom w:val="nil"/>
            </w:tcBorders>
            <w:shd w:val="clear" w:color="auto" w:fill="FAFAFA"/>
            <w:vAlign w:val="bottom"/>
          </w:tcPr>
          <w:p w14:paraId="0C9EB1CA" w14:textId="77777777" w:rsidR="003979C1" w:rsidRPr="00D536FE" w:rsidRDefault="003979C1" w:rsidP="003979C1">
            <w:pPr>
              <w:ind w:right="-72"/>
              <w:jc w:val="right"/>
              <w:rPr>
                <w:rFonts w:ascii="Arial" w:hAnsi="Arial" w:cs="Arial"/>
                <w:sz w:val="16"/>
                <w:szCs w:val="16"/>
              </w:rPr>
            </w:pPr>
          </w:p>
        </w:tc>
        <w:tc>
          <w:tcPr>
            <w:tcW w:w="992" w:type="dxa"/>
            <w:tcBorders>
              <w:top w:val="single" w:sz="4" w:space="0" w:color="auto"/>
              <w:bottom w:val="nil"/>
            </w:tcBorders>
            <w:shd w:val="clear" w:color="auto" w:fill="FAFAFA"/>
          </w:tcPr>
          <w:p w14:paraId="5BF51BBB" w14:textId="77777777" w:rsidR="003979C1" w:rsidRPr="00D536FE" w:rsidRDefault="003979C1" w:rsidP="003979C1">
            <w:pPr>
              <w:ind w:right="-72"/>
              <w:jc w:val="right"/>
              <w:rPr>
                <w:rFonts w:ascii="Arial" w:hAnsi="Arial" w:cs="Arial"/>
                <w:sz w:val="16"/>
                <w:szCs w:val="16"/>
              </w:rPr>
            </w:pPr>
          </w:p>
        </w:tc>
        <w:tc>
          <w:tcPr>
            <w:tcW w:w="1134" w:type="dxa"/>
            <w:tcBorders>
              <w:top w:val="single" w:sz="4" w:space="0" w:color="auto"/>
              <w:bottom w:val="nil"/>
            </w:tcBorders>
            <w:shd w:val="clear" w:color="auto" w:fill="FAFAFA"/>
            <w:vAlign w:val="bottom"/>
          </w:tcPr>
          <w:p w14:paraId="6AF0C08D" w14:textId="77777777" w:rsidR="003979C1" w:rsidRPr="00D536FE" w:rsidRDefault="003979C1" w:rsidP="003979C1">
            <w:pPr>
              <w:ind w:right="-72"/>
              <w:jc w:val="right"/>
              <w:rPr>
                <w:rFonts w:ascii="Arial" w:hAnsi="Arial" w:cs="Arial"/>
                <w:sz w:val="16"/>
                <w:szCs w:val="16"/>
              </w:rPr>
            </w:pPr>
          </w:p>
        </w:tc>
        <w:tc>
          <w:tcPr>
            <w:tcW w:w="1134" w:type="dxa"/>
            <w:tcBorders>
              <w:top w:val="single" w:sz="4" w:space="0" w:color="auto"/>
              <w:bottom w:val="nil"/>
            </w:tcBorders>
            <w:shd w:val="clear" w:color="auto" w:fill="FAFAFA"/>
            <w:vAlign w:val="bottom"/>
          </w:tcPr>
          <w:p w14:paraId="160DCD02" w14:textId="77777777" w:rsidR="003979C1" w:rsidRPr="00D536FE" w:rsidRDefault="003979C1" w:rsidP="003979C1">
            <w:pPr>
              <w:ind w:right="-72"/>
              <w:jc w:val="right"/>
              <w:rPr>
                <w:rFonts w:ascii="Arial" w:hAnsi="Arial" w:cs="Arial"/>
                <w:sz w:val="16"/>
                <w:szCs w:val="16"/>
              </w:rPr>
            </w:pPr>
          </w:p>
        </w:tc>
      </w:tr>
      <w:tr w:rsidR="003979C1" w:rsidRPr="00D536FE" w14:paraId="5803C86B" w14:textId="77777777" w:rsidTr="00E211FD">
        <w:trPr>
          <w:cantSplit/>
        </w:trPr>
        <w:tc>
          <w:tcPr>
            <w:tcW w:w="2217" w:type="dxa"/>
            <w:tcBorders>
              <w:bottom w:val="nil"/>
            </w:tcBorders>
            <w:vAlign w:val="bottom"/>
          </w:tcPr>
          <w:p w14:paraId="24A24098" w14:textId="7222BCA4" w:rsidR="003979C1" w:rsidRPr="00D536FE" w:rsidRDefault="003979C1" w:rsidP="003979C1">
            <w:pPr>
              <w:ind w:left="-12"/>
              <w:rPr>
                <w:rFonts w:ascii="Arial" w:hAnsi="Arial" w:cs="Arial"/>
                <w:spacing w:val="-6"/>
                <w:sz w:val="16"/>
                <w:szCs w:val="16"/>
              </w:rPr>
            </w:pPr>
            <w:r w:rsidRPr="00D536FE">
              <w:rPr>
                <w:rFonts w:ascii="Arial" w:hAnsi="Arial" w:cs="Arial"/>
                <w:spacing w:val="-6"/>
                <w:sz w:val="16"/>
                <w:szCs w:val="16"/>
              </w:rPr>
              <w:t>As at 31 December 20</w:t>
            </w:r>
            <w:r w:rsidR="00E525A1">
              <w:rPr>
                <w:rFonts w:ascii="Arial" w:hAnsi="Arial" w:cs="Arial"/>
                <w:spacing w:val="-6"/>
                <w:sz w:val="16"/>
                <w:szCs w:val="16"/>
              </w:rPr>
              <w:t>20</w:t>
            </w:r>
          </w:p>
        </w:tc>
        <w:tc>
          <w:tcPr>
            <w:tcW w:w="992" w:type="dxa"/>
            <w:tcBorders>
              <w:bottom w:val="single" w:sz="4" w:space="0" w:color="auto"/>
            </w:tcBorders>
            <w:shd w:val="clear" w:color="auto" w:fill="FAFAFA"/>
            <w:vAlign w:val="bottom"/>
          </w:tcPr>
          <w:p w14:paraId="415D6BEF" w14:textId="694C034E" w:rsidR="003979C1" w:rsidRPr="00D536FE" w:rsidRDefault="00E525A1" w:rsidP="003979C1">
            <w:pPr>
              <w:ind w:right="-72"/>
              <w:jc w:val="right"/>
              <w:rPr>
                <w:rFonts w:ascii="Arial" w:hAnsi="Arial" w:cs="Arial"/>
                <w:sz w:val="16"/>
                <w:szCs w:val="16"/>
                <w:lang w:val="en-US"/>
              </w:rPr>
            </w:pPr>
            <w:r>
              <w:rPr>
                <w:rFonts w:ascii="Arial" w:hAnsi="Arial" w:cs="Arial"/>
                <w:sz w:val="16"/>
                <w:szCs w:val="16"/>
                <w:lang w:val="en-US"/>
              </w:rPr>
              <w:t>7,809,921</w:t>
            </w:r>
          </w:p>
        </w:tc>
        <w:tc>
          <w:tcPr>
            <w:tcW w:w="1134" w:type="dxa"/>
            <w:tcBorders>
              <w:bottom w:val="single" w:sz="4" w:space="0" w:color="auto"/>
            </w:tcBorders>
            <w:shd w:val="clear" w:color="auto" w:fill="FAFAFA"/>
            <w:vAlign w:val="bottom"/>
          </w:tcPr>
          <w:p w14:paraId="1D486FC5" w14:textId="4A944672" w:rsidR="003979C1" w:rsidRPr="00D536FE" w:rsidRDefault="00B02DAE" w:rsidP="003979C1">
            <w:pPr>
              <w:ind w:right="-72"/>
              <w:jc w:val="right"/>
              <w:rPr>
                <w:rFonts w:ascii="Arial" w:hAnsi="Arial" w:cs="Arial"/>
                <w:sz w:val="16"/>
                <w:szCs w:val="16"/>
              </w:rPr>
            </w:pPr>
            <w:r>
              <w:rPr>
                <w:rFonts w:ascii="Arial" w:hAnsi="Arial" w:cs="Arial"/>
                <w:sz w:val="16"/>
                <w:szCs w:val="16"/>
              </w:rPr>
              <w:t>6,801,977</w:t>
            </w:r>
          </w:p>
        </w:tc>
        <w:tc>
          <w:tcPr>
            <w:tcW w:w="1134" w:type="dxa"/>
            <w:tcBorders>
              <w:bottom w:val="single" w:sz="4" w:space="0" w:color="auto"/>
            </w:tcBorders>
            <w:shd w:val="clear" w:color="auto" w:fill="FAFAFA"/>
            <w:vAlign w:val="bottom"/>
          </w:tcPr>
          <w:p w14:paraId="162F96A9" w14:textId="46FB40B7" w:rsidR="003979C1" w:rsidRPr="00D536FE" w:rsidRDefault="00E525A1" w:rsidP="003979C1">
            <w:pPr>
              <w:ind w:right="-72"/>
              <w:jc w:val="right"/>
              <w:rPr>
                <w:rFonts w:ascii="Arial" w:hAnsi="Arial" w:cs="Arial"/>
                <w:sz w:val="16"/>
                <w:szCs w:val="16"/>
              </w:rPr>
            </w:pPr>
            <w:r>
              <w:rPr>
                <w:rFonts w:ascii="Arial" w:hAnsi="Arial" w:cs="Arial"/>
                <w:sz w:val="16"/>
                <w:szCs w:val="16"/>
              </w:rPr>
              <w:t>3,000,000</w:t>
            </w:r>
          </w:p>
        </w:tc>
        <w:tc>
          <w:tcPr>
            <w:tcW w:w="992" w:type="dxa"/>
            <w:tcBorders>
              <w:bottom w:val="single" w:sz="4" w:space="0" w:color="auto"/>
            </w:tcBorders>
            <w:shd w:val="clear" w:color="auto" w:fill="FAFAFA"/>
            <w:vAlign w:val="bottom"/>
          </w:tcPr>
          <w:p w14:paraId="460CDC00" w14:textId="4F14AA5F" w:rsidR="003979C1" w:rsidRPr="00D536FE" w:rsidRDefault="00E525A1" w:rsidP="003979C1">
            <w:pPr>
              <w:ind w:right="-72"/>
              <w:jc w:val="right"/>
              <w:rPr>
                <w:rFonts w:ascii="Arial" w:hAnsi="Arial" w:cs="Arial"/>
                <w:sz w:val="16"/>
                <w:szCs w:val="16"/>
                <w:lang w:val="en-US"/>
              </w:rPr>
            </w:pPr>
            <w:r>
              <w:rPr>
                <w:rFonts w:ascii="Arial" w:hAnsi="Arial" w:cs="Arial"/>
                <w:sz w:val="16"/>
                <w:szCs w:val="16"/>
                <w:lang w:val="en-US"/>
              </w:rPr>
              <w:t>46,483,209</w:t>
            </w:r>
          </w:p>
        </w:tc>
        <w:tc>
          <w:tcPr>
            <w:tcW w:w="992" w:type="dxa"/>
            <w:tcBorders>
              <w:bottom w:val="single" w:sz="4" w:space="0" w:color="auto"/>
            </w:tcBorders>
            <w:shd w:val="clear" w:color="auto" w:fill="FAFAFA"/>
          </w:tcPr>
          <w:p w14:paraId="308EEC77" w14:textId="280174BD" w:rsidR="003979C1" w:rsidRPr="00D536FE" w:rsidRDefault="00E525A1" w:rsidP="003979C1">
            <w:pPr>
              <w:ind w:right="-72"/>
              <w:jc w:val="right"/>
              <w:rPr>
                <w:rFonts w:ascii="Arial" w:hAnsi="Arial" w:cs="Arial"/>
                <w:sz w:val="16"/>
                <w:szCs w:val="16"/>
              </w:rPr>
            </w:pPr>
            <w:r>
              <w:rPr>
                <w:rFonts w:ascii="Arial" w:hAnsi="Arial" w:cs="Arial"/>
                <w:sz w:val="16"/>
                <w:szCs w:val="16"/>
              </w:rPr>
              <w:t>4,470,540</w:t>
            </w:r>
          </w:p>
        </w:tc>
        <w:tc>
          <w:tcPr>
            <w:tcW w:w="1134" w:type="dxa"/>
            <w:tcBorders>
              <w:bottom w:val="single" w:sz="4" w:space="0" w:color="auto"/>
            </w:tcBorders>
            <w:shd w:val="clear" w:color="auto" w:fill="FAFAFA"/>
            <w:vAlign w:val="bottom"/>
          </w:tcPr>
          <w:p w14:paraId="2A35338E" w14:textId="263F235A" w:rsidR="003979C1" w:rsidRPr="00D536FE" w:rsidRDefault="00E525A1" w:rsidP="003979C1">
            <w:pPr>
              <w:ind w:right="-72"/>
              <w:jc w:val="right"/>
              <w:rPr>
                <w:rFonts w:ascii="Arial" w:hAnsi="Arial" w:cs="Arial"/>
                <w:sz w:val="16"/>
                <w:szCs w:val="16"/>
                <w:lang w:val="en-US"/>
              </w:rPr>
            </w:pPr>
            <w:r>
              <w:rPr>
                <w:rFonts w:ascii="Arial" w:hAnsi="Arial" w:cs="Arial"/>
                <w:sz w:val="16"/>
                <w:szCs w:val="16"/>
                <w:lang w:val="en-US"/>
              </w:rPr>
              <w:t>117,323,012</w:t>
            </w:r>
          </w:p>
        </w:tc>
        <w:tc>
          <w:tcPr>
            <w:tcW w:w="1134" w:type="dxa"/>
            <w:tcBorders>
              <w:bottom w:val="single" w:sz="4" w:space="0" w:color="auto"/>
            </w:tcBorders>
            <w:shd w:val="clear" w:color="auto" w:fill="FAFAFA"/>
            <w:vAlign w:val="bottom"/>
          </w:tcPr>
          <w:p w14:paraId="27C90077" w14:textId="65ACBCD4" w:rsidR="003979C1" w:rsidRPr="00D536FE" w:rsidRDefault="00E525A1" w:rsidP="003979C1">
            <w:pPr>
              <w:ind w:right="-72"/>
              <w:jc w:val="right"/>
              <w:rPr>
                <w:rFonts w:ascii="Arial" w:hAnsi="Arial" w:cs="Arial"/>
                <w:sz w:val="16"/>
                <w:szCs w:val="16"/>
              </w:rPr>
            </w:pPr>
            <w:r>
              <w:rPr>
                <w:rFonts w:ascii="Arial" w:hAnsi="Arial" w:cs="Arial"/>
                <w:sz w:val="16"/>
                <w:szCs w:val="16"/>
              </w:rPr>
              <w:t>185,888,659</w:t>
            </w:r>
          </w:p>
        </w:tc>
      </w:tr>
    </w:tbl>
    <w:p w14:paraId="4CAA270C" w14:textId="4F8A81AE" w:rsidR="00FC7082" w:rsidRPr="00D536FE" w:rsidRDefault="00FC7082" w:rsidP="00BA19A7">
      <w:pPr>
        <w:ind w:left="540" w:right="-43" w:hanging="547"/>
        <w:jc w:val="thaiDistribute"/>
        <w:rPr>
          <w:rFonts w:ascii="Arial" w:eastAsia="Arial Unicode MS" w:hAnsi="Arial" w:cs="Arial"/>
          <w:sz w:val="18"/>
          <w:szCs w:val="18"/>
        </w:rPr>
      </w:pPr>
    </w:p>
    <w:p w14:paraId="0F7EC567" w14:textId="77777777" w:rsidR="00FC7082" w:rsidRPr="00D536FE" w:rsidRDefault="00FC7082" w:rsidP="0004673F">
      <w:pPr>
        <w:pStyle w:val="Footer"/>
        <w:tabs>
          <w:tab w:val="clear" w:pos="4153"/>
          <w:tab w:val="clear" w:pos="8306"/>
        </w:tabs>
        <w:ind w:left="-14" w:right="-72"/>
        <w:rPr>
          <w:rFonts w:ascii="Arial" w:eastAsia="Arial Unicode MS" w:hAnsi="Arial" w:cs="Arial"/>
          <w:sz w:val="18"/>
          <w:szCs w:val="18"/>
        </w:rPr>
        <w:sectPr w:rsidR="00FC7082" w:rsidRPr="00D536FE" w:rsidSect="005E6348">
          <w:pgSz w:w="11909" w:h="16834" w:code="9"/>
          <w:pgMar w:top="1440" w:right="720" w:bottom="720" w:left="1728" w:header="706" w:footer="706" w:gutter="0"/>
          <w:cols w:space="720"/>
          <w:docGrid w:linePitch="360"/>
        </w:sectPr>
      </w:pPr>
    </w:p>
    <w:tbl>
      <w:tblPr>
        <w:tblW w:w="9598" w:type="dxa"/>
        <w:tblInd w:w="8" w:type="dxa"/>
        <w:tblLayout w:type="fixed"/>
        <w:tblLook w:val="0000" w:firstRow="0" w:lastRow="0" w:firstColumn="0" w:lastColumn="0" w:noHBand="0" w:noVBand="0"/>
      </w:tblPr>
      <w:tblGrid>
        <w:gridCol w:w="4069"/>
        <w:gridCol w:w="1418"/>
        <w:gridCol w:w="1276"/>
        <w:gridCol w:w="1417"/>
        <w:gridCol w:w="1418"/>
      </w:tblGrid>
      <w:tr w:rsidR="002224FB" w:rsidRPr="00D536FE" w14:paraId="3BBC6435" w14:textId="77777777" w:rsidTr="002E22DF">
        <w:trPr>
          <w:cantSplit/>
        </w:trPr>
        <w:tc>
          <w:tcPr>
            <w:tcW w:w="4069" w:type="dxa"/>
            <w:vAlign w:val="bottom"/>
          </w:tcPr>
          <w:p w14:paraId="4B797389" w14:textId="34AA9765" w:rsidR="002224FB" w:rsidRPr="00D536FE" w:rsidRDefault="002224FB" w:rsidP="0004673F">
            <w:pPr>
              <w:pStyle w:val="Footer"/>
              <w:tabs>
                <w:tab w:val="clear" w:pos="4153"/>
                <w:tab w:val="clear" w:pos="8306"/>
              </w:tabs>
              <w:ind w:left="-14" w:right="-72"/>
              <w:rPr>
                <w:rFonts w:ascii="Arial" w:eastAsia="Arial" w:hAnsi="Arial" w:cs="Arial"/>
                <w:sz w:val="18"/>
                <w:szCs w:val="18"/>
                <w:lang w:val="en-US" w:eastAsia="en-US"/>
              </w:rPr>
            </w:pPr>
            <w:r w:rsidRPr="00D536FE">
              <w:rPr>
                <w:rFonts w:ascii="Arial" w:eastAsia="Arial Unicode MS" w:hAnsi="Arial" w:cs="Arial"/>
                <w:sz w:val="18"/>
                <w:szCs w:val="18"/>
              </w:rPr>
              <w:lastRenderedPageBreak/>
              <w:br w:type="page"/>
            </w:r>
          </w:p>
        </w:tc>
        <w:tc>
          <w:tcPr>
            <w:tcW w:w="5529" w:type="dxa"/>
            <w:gridSpan w:val="4"/>
            <w:tcBorders>
              <w:top w:val="single" w:sz="4" w:space="0" w:color="auto"/>
              <w:bottom w:val="single" w:sz="4" w:space="0" w:color="auto"/>
            </w:tcBorders>
            <w:shd w:val="clear" w:color="auto" w:fill="auto"/>
            <w:vAlign w:val="bottom"/>
          </w:tcPr>
          <w:p w14:paraId="56C32C64" w14:textId="7B1DB579" w:rsidR="002224FB" w:rsidRPr="00D536FE" w:rsidRDefault="002224FB" w:rsidP="0004673F">
            <w:pPr>
              <w:ind w:right="-72"/>
              <w:jc w:val="right"/>
              <w:rPr>
                <w:rFonts w:ascii="Arial" w:hAnsi="Arial" w:cs="Arial"/>
                <w:b/>
                <w:bCs/>
                <w:sz w:val="18"/>
                <w:szCs w:val="18"/>
              </w:rPr>
            </w:pPr>
            <w:r w:rsidRPr="00D536FE">
              <w:rPr>
                <w:rFonts w:ascii="Arial" w:hAnsi="Arial" w:cs="Arial"/>
                <w:b/>
                <w:bCs/>
                <w:sz w:val="18"/>
                <w:szCs w:val="18"/>
                <w:cs/>
              </w:rPr>
              <w:t>(</w:t>
            </w:r>
            <w:r w:rsidRPr="00D536FE">
              <w:rPr>
                <w:rFonts w:ascii="Arial" w:hAnsi="Arial" w:cs="Arial"/>
                <w:b/>
                <w:bCs/>
                <w:sz w:val="18"/>
                <w:szCs w:val="18"/>
              </w:rPr>
              <w:t>Unit: Baht</w:t>
            </w:r>
            <w:r w:rsidRPr="00D536FE">
              <w:rPr>
                <w:rFonts w:ascii="Arial" w:hAnsi="Arial" w:cs="Arial"/>
                <w:b/>
                <w:bCs/>
                <w:sz w:val="18"/>
                <w:szCs w:val="18"/>
                <w:cs/>
              </w:rPr>
              <w:t>)</w:t>
            </w:r>
          </w:p>
        </w:tc>
      </w:tr>
      <w:tr w:rsidR="002224FB" w:rsidRPr="00D536FE" w14:paraId="0BFBBBC0" w14:textId="77777777" w:rsidTr="002E22DF">
        <w:trPr>
          <w:cantSplit/>
        </w:trPr>
        <w:tc>
          <w:tcPr>
            <w:tcW w:w="4069" w:type="dxa"/>
            <w:vAlign w:val="bottom"/>
          </w:tcPr>
          <w:p w14:paraId="732D2247" w14:textId="77777777" w:rsidR="002224FB" w:rsidRPr="00D536FE" w:rsidRDefault="002224FB" w:rsidP="0004673F">
            <w:pPr>
              <w:pStyle w:val="Footer"/>
              <w:tabs>
                <w:tab w:val="clear" w:pos="4153"/>
                <w:tab w:val="clear" w:pos="8306"/>
              </w:tabs>
              <w:ind w:left="-14" w:right="-72"/>
              <w:rPr>
                <w:rFonts w:ascii="Arial" w:eastAsia="Arial" w:hAnsi="Arial" w:cs="Arial"/>
                <w:sz w:val="18"/>
                <w:szCs w:val="18"/>
                <w:lang w:val="en-US" w:eastAsia="en-US"/>
              </w:rPr>
            </w:pPr>
          </w:p>
        </w:tc>
        <w:tc>
          <w:tcPr>
            <w:tcW w:w="5529" w:type="dxa"/>
            <w:gridSpan w:val="4"/>
            <w:tcBorders>
              <w:top w:val="single" w:sz="4" w:space="0" w:color="auto"/>
              <w:bottom w:val="single" w:sz="4" w:space="0" w:color="auto"/>
            </w:tcBorders>
            <w:vAlign w:val="bottom"/>
          </w:tcPr>
          <w:p w14:paraId="6D8213F8" w14:textId="051A1FB9" w:rsidR="002224FB" w:rsidRPr="00D536FE" w:rsidRDefault="002224FB" w:rsidP="0004673F">
            <w:pPr>
              <w:ind w:right="-72"/>
              <w:jc w:val="center"/>
              <w:rPr>
                <w:rFonts w:ascii="Arial" w:hAnsi="Arial" w:cs="Arial"/>
                <w:b/>
                <w:bCs/>
                <w:sz w:val="18"/>
                <w:szCs w:val="18"/>
              </w:rPr>
            </w:pPr>
            <w:r w:rsidRPr="00D536FE">
              <w:rPr>
                <w:rFonts w:ascii="Arial" w:hAnsi="Arial" w:cs="Arial"/>
                <w:b/>
                <w:bCs/>
                <w:sz w:val="18"/>
                <w:szCs w:val="18"/>
              </w:rPr>
              <w:t>Consolidated financial statements</w:t>
            </w:r>
          </w:p>
        </w:tc>
      </w:tr>
      <w:tr w:rsidR="002224FB" w:rsidRPr="00D536FE" w14:paraId="40333556" w14:textId="77777777" w:rsidTr="002E22DF">
        <w:trPr>
          <w:cantSplit/>
        </w:trPr>
        <w:tc>
          <w:tcPr>
            <w:tcW w:w="4069" w:type="dxa"/>
            <w:vAlign w:val="bottom"/>
          </w:tcPr>
          <w:p w14:paraId="4E874E90" w14:textId="77777777" w:rsidR="002224FB" w:rsidRPr="00D536FE" w:rsidRDefault="002224FB" w:rsidP="0004673F">
            <w:pPr>
              <w:pStyle w:val="Footer"/>
              <w:tabs>
                <w:tab w:val="clear" w:pos="4153"/>
                <w:tab w:val="clear" w:pos="8306"/>
              </w:tabs>
              <w:ind w:left="-14" w:right="-72"/>
              <w:rPr>
                <w:rFonts w:ascii="Arial" w:eastAsia="Arial" w:hAnsi="Arial" w:cs="Arial"/>
                <w:sz w:val="18"/>
                <w:szCs w:val="18"/>
                <w:lang w:val="en-US" w:eastAsia="en-US"/>
              </w:rPr>
            </w:pPr>
          </w:p>
        </w:tc>
        <w:tc>
          <w:tcPr>
            <w:tcW w:w="1418" w:type="dxa"/>
            <w:tcBorders>
              <w:bottom w:val="single" w:sz="4" w:space="0" w:color="auto"/>
            </w:tcBorders>
            <w:vAlign w:val="bottom"/>
          </w:tcPr>
          <w:p w14:paraId="5EB99F04" w14:textId="77777777" w:rsidR="002224FB" w:rsidRPr="00D536FE" w:rsidRDefault="002224FB" w:rsidP="0004673F">
            <w:pPr>
              <w:ind w:right="-72"/>
              <w:jc w:val="right"/>
              <w:rPr>
                <w:rFonts w:ascii="Arial" w:hAnsi="Arial" w:cs="Arial"/>
                <w:b/>
                <w:bCs/>
                <w:sz w:val="18"/>
                <w:szCs w:val="18"/>
              </w:rPr>
            </w:pPr>
            <w:r w:rsidRPr="00D536FE">
              <w:rPr>
                <w:rFonts w:ascii="Arial" w:hAnsi="Arial" w:cs="Arial"/>
                <w:b/>
                <w:bCs/>
                <w:sz w:val="18"/>
                <w:szCs w:val="18"/>
              </w:rPr>
              <w:t>Intangible asset</w:t>
            </w:r>
          </w:p>
        </w:tc>
        <w:tc>
          <w:tcPr>
            <w:tcW w:w="1276" w:type="dxa"/>
            <w:tcBorders>
              <w:bottom w:val="single" w:sz="4" w:space="0" w:color="auto"/>
            </w:tcBorders>
          </w:tcPr>
          <w:p w14:paraId="7F597094" w14:textId="0D4CE827" w:rsidR="002224FB" w:rsidRPr="00D536FE" w:rsidRDefault="002224FB" w:rsidP="0004673F">
            <w:pPr>
              <w:ind w:right="-72"/>
              <w:jc w:val="right"/>
              <w:rPr>
                <w:rFonts w:ascii="Arial" w:hAnsi="Arial" w:cs="Arial"/>
                <w:b/>
                <w:bCs/>
                <w:sz w:val="18"/>
                <w:szCs w:val="18"/>
              </w:rPr>
            </w:pPr>
            <w:r w:rsidRPr="00D536FE">
              <w:rPr>
                <w:rFonts w:ascii="Arial" w:hAnsi="Arial" w:cs="Arial"/>
                <w:b/>
                <w:bCs/>
                <w:sz w:val="18"/>
                <w:szCs w:val="18"/>
              </w:rPr>
              <w:t>Plant and equipment</w:t>
            </w:r>
          </w:p>
        </w:tc>
        <w:tc>
          <w:tcPr>
            <w:tcW w:w="1417" w:type="dxa"/>
            <w:tcBorders>
              <w:top w:val="single" w:sz="4" w:space="0" w:color="auto"/>
              <w:bottom w:val="single" w:sz="4" w:space="0" w:color="auto"/>
            </w:tcBorders>
            <w:vAlign w:val="bottom"/>
          </w:tcPr>
          <w:p w14:paraId="1E9D441D" w14:textId="077AE337" w:rsidR="002224FB" w:rsidRPr="00D536FE" w:rsidRDefault="002224FB" w:rsidP="0004673F">
            <w:pPr>
              <w:ind w:right="-72"/>
              <w:jc w:val="right"/>
              <w:rPr>
                <w:rFonts w:ascii="Arial" w:hAnsi="Arial" w:cs="Arial"/>
                <w:b/>
                <w:bCs/>
                <w:sz w:val="18"/>
                <w:szCs w:val="18"/>
                <w:cs/>
              </w:rPr>
            </w:pPr>
            <w:r>
              <w:rPr>
                <w:rFonts w:ascii="Arial" w:hAnsi="Arial" w:cs="Arial"/>
                <w:b/>
                <w:bCs/>
                <w:sz w:val="18"/>
                <w:szCs w:val="18"/>
              </w:rPr>
              <w:t>Right-of-use assets</w:t>
            </w:r>
          </w:p>
        </w:tc>
        <w:tc>
          <w:tcPr>
            <w:tcW w:w="1418" w:type="dxa"/>
            <w:tcBorders>
              <w:top w:val="single" w:sz="4" w:space="0" w:color="auto"/>
              <w:bottom w:val="single" w:sz="4" w:space="0" w:color="auto"/>
            </w:tcBorders>
            <w:vAlign w:val="bottom"/>
          </w:tcPr>
          <w:p w14:paraId="2FC8E8A3" w14:textId="77777777" w:rsidR="002224FB" w:rsidRPr="00D536FE" w:rsidRDefault="002224FB" w:rsidP="0004673F">
            <w:pPr>
              <w:ind w:right="-72"/>
              <w:jc w:val="right"/>
              <w:rPr>
                <w:rFonts w:ascii="Arial" w:hAnsi="Arial" w:cs="Arial"/>
                <w:b/>
                <w:bCs/>
                <w:sz w:val="18"/>
                <w:szCs w:val="18"/>
              </w:rPr>
            </w:pPr>
          </w:p>
          <w:p w14:paraId="67183AB2" w14:textId="77777777" w:rsidR="002224FB" w:rsidRPr="00D536FE" w:rsidRDefault="002224FB" w:rsidP="0004673F">
            <w:pPr>
              <w:ind w:right="-72"/>
              <w:jc w:val="right"/>
              <w:rPr>
                <w:rFonts w:ascii="Arial" w:hAnsi="Arial" w:cs="Arial"/>
                <w:b/>
                <w:bCs/>
                <w:sz w:val="18"/>
                <w:szCs w:val="18"/>
              </w:rPr>
            </w:pPr>
            <w:r w:rsidRPr="00D536FE">
              <w:rPr>
                <w:rFonts w:ascii="Arial" w:hAnsi="Arial" w:cs="Arial"/>
                <w:b/>
                <w:bCs/>
                <w:sz w:val="18"/>
                <w:szCs w:val="18"/>
              </w:rPr>
              <w:t>Total</w:t>
            </w:r>
          </w:p>
        </w:tc>
      </w:tr>
      <w:tr w:rsidR="002224FB" w:rsidRPr="00D536FE" w14:paraId="6FA49B4B" w14:textId="77777777" w:rsidTr="002E22DF">
        <w:trPr>
          <w:cantSplit/>
        </w:trPr>
        <w:tc>
          <w:tcPr>
            <w:tcW w:w="4069" w:type="dxa"/>
            <w:vAlign w:val="bottom"/>
          </w:tcPr>
          <w:p w14:paraId="59596E08" w14:textId="77777777" w:rsidR="002224FB" w:rsidRPr="00D536FE" w:rsidRDefault="002224FB" w:rsidP="0004673F">
            <w:pPr>
              <w:pStyle w:val="Footer"/>
              <w:tabs>
                <w:tab w:val="clear" w:pos="4153"/>
                <w:tab w:val="clear" w:pos="8306"/>
              </w:tabs>
              <w:ind w:left="-14" w:right="-72"/>
              <w:rPr>
                <w:rFonts w:ascii="Arial" w:eastAsia="Arial" w:hAnsi="Arial" w:cs="Arial"/>
                <w:sz w:val="12"/>
                <w:szCs w:val="12"/>
                <w:lang w:val="en-US" w:eastAsia="en-US"/>
              </w:rPr>
            </w:pPr>
          </w:p>
        </w:tc>
        <w:tc>
          <w:tcPr>
            <w:tcW w:w="1418" w:type="dxa"/>
            <w:tcBorders>
              <w:top w:val="single" w:sz="4" w:space="0" w:color="auto"/>
            </w:tcBorders>
            <w:shd w:val="clear" w:color="auto" w:fill="auto"/>
            <w:vAlign w:val="bottom"/>
          </w:tcPr>
          <w:p w14:paraId="5F8515DE" w14:textId="77777777" w:rsidR="002224FB" w:rsidRPr="00D536FE" w:rsidRDefault="002224FB" w:rsidP="0004673F">
            <w:pPr>
              <w:ind w:right="-72"/>
              <w:jc w:val="right"/>
              <w:rPr>
                <w:rFonts w:ascii="Arial" w:hAnsi="Arial" w:cs="Arial"/>
                <w:sz w:val="12"/>
                <w:szCs w:val="12"/>
              </w:rPr>
            </w:pPr>
          </w:p>
        </w:tc>
        <w:tc>
          <w:tcPr>
            <w:tcW w:w="1276" w:type="dxa"/>
            <w:tcBorders>
              <w:top w:val="single" w:sz="4" w:space="0" w:color="auto"/>
            </w:tcBorders>
          </w:tcPr>
          <w:p w14:paraId="46846E56" w14:textId="77777777" w:rsidR="002224FB" w:rsidRPr="00D536FE" w:rsidRDefault="002224FB" w:rsidP="0004673F">
            <w:pPr>
              <w:ind w:right="-72"/>
              <w:jc w:val="right"/>
              <w:rPr>
                <w:rFonts w:ascii="Arial" w:hAnsi="Arial" w:cs="Arial"/>
                <w:sz w:val="12"/>
                <w:szCs w:val="12"/>
              </w:rPr>
            </w:pPr>
          </w:p>
        </w:tc>
        <w:tc>
          <w:tcPr>
            <w:tcW w:w="1417" w:type="dxa"/>
            <w:tcBorders>
              <w:top w:val="single" w:sz="4" w:space="0" w:color="auto"/>
            </w:tcBorders>
            <w:shd w:val="clear" w:color="auto" w:fill="auto"/>
            <w:vAlign w:val="bottom"/>
          </w:tcPr>
          <w:p w14:paraId="60431708" w14:textId="2540EB02" w:rsidR="002224FB" w:rsidRPr="00D536FE" w:rsidRDefault="002224FB" w:rsidP="0004673F">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3F2B47F6" w14:textId="77777777" w:rsidR="002224FB" w:rsidRPr="00D536FE" w:rsidRDefault="002224FB" w:rsidP="0004673F">
            <w:pPr>
              <w:ind w:right="-72"/>
              <w:jc w:val="right"/>
              <w:rPr>
                <w:rFonts w:ascii="Arial" w:hAnsi="Arial" w:cs="Arial"/>
                <w:sz w:val="12"/>
                <w:szCs w:val="12"/>
              </w:rPr>
            </w:pPr>
          </w:p>
        </w:tc>
      </w:tr>
      <w:tr w:rsidR="002224FB" w:rsidRPr="00D536FE" w14:paraId="2354A6AA" w14:textId="77777777" w:rsidTr="002E22DF">
        <w:trPr>
          <w:cantSplit/>
        </w:trPr>
        <w:tc>
          <w:tcPr>
            <w:tcW w:w="4069" w:type="dxa"/>
            <w:vAlign w:val="bottom"/>
          </w:tcPr>
          <w:p w14:paraId="212A314D" w14:textId="77777777" w:rsidR="002224FB" w:rsidRPr="00D536FE" w:rsidRDefault="002224FB" w:rsidP="0004673F">
            <w:pPr>
              <w:pStyle w:val="Footer"/>
              <w:tabs>
                <w:tab w:val="clear" w:pos="4153"/>
                <w:tab w:val="clear" w:pos="8306"/>
              </w:tabs>
              <w:ind w:left="-14" w:right="-72"/>
              <w:rPr>
                <w:rFonts w:ascii="Arial" w:eastAsia="Arial" w:hAnsi="Arial" w:cs="Arial"/>
                <w:sz w:val="18"/>
                <w:szCs w:val="18"/>
                <w:lang w:val="en-US" w:eastAsia="en-US"/>
              </w:rPr>
            </w:pPr>
            <w:r w:rsidRPr="00D536FE">
              <w:rPr>
                <w:rFonts w:ascii="Arial" w:hAnsi="Arial" w:cs="Arial"/>
                <w:b/>
                <w:bCs/>
                <w:sz w:val="18"/>
                <w:szCs w:val="18"/>
              </w:rPr>
              <w:t>Deferred tax liabilities</w:t>
            </w:r>
          </w:p>
        </w:tc>
        <w:tc>
          <w:tcPr>
            <w:tcW w:w="1418" w:type="dxa"/>
            <w:shd w:val="clear" w:color="auto" w:fill="auto"/>
            <w:vAlign w:val="bottom"/>
          </w:tcPr>
          <w:p w14:paraId="3D8E2E78" w14:textId="77777777" w:rsidR="002224FB" w:rsidRPr="00D536FE" w:rsidRDefault="002224FB" w:rsidP="0004673F">
            <w:pPr>
              <w:ind w:right="-72"/>
              <w:jc w:val="right"/>
              <w:rPr>
                <w:rFonts w:ascii="Arial" w:hAnsi="Arial" w:cs="Arial"/>
                <w:sz w:val="18"/>
                <w:szCs w:val="18"/>
              </w:rPr>
            </w:pPr>
          </w:p>
        </w:tc>
        <w:tc>
          <w:tcPr>
            <w:tcW w:w="1276" w:type="dxa"/>
          </w:tcPr>
          <w:p w14:paraId="7D683E9D" w14:textId="77777777" w:rsidR="002224FB" w:rsidRPr="00D536FE" w:rsidRDefault="002224FB" w:rsidP="0004673F">
            <w:pPr>
              <w:ind w:right="-72"/>
              <w:jc w:val="right"/>
              <w:rPr>
                <w:rFonts w:ascii="Arial" w:hAnsi="Arial" w:cs="Arial"/>
                <w:sz w:val="18"/>
                <w:szCs w:val="18"/>
              </w:rPr>
            </w:pPr>
          </w:p>
        </w:tc>
        <w:tc>
          <w:tcPr>
            <w:tcW w:w="1417" w:type="dxa"/>
            <w:shd w:val="clear" w:color="auto" w:fill="auto"/>
            <w:vAlign w:val="bottom"/>
          </w:tcPr>
          <w:p w14:paraId="76B32791" w14:textId="6189C570" w:rsidR="002224FB" w:rsidRPr="00D536FE" w:rsidRDefault="002224FB" w:rsidP="0004673F">
            <w:pPr>
              <w:ind w:right="-72"/>
              <w:jc w:val="right"/>
              <w:rPr>
                <w:rFonts w:ascii="Arial" w:hAnsi="Arial" w:cs="Arial"/>
                <w:sz w:val="18"/>
                <w:szCs w:val="18"/>
              </w:rPr>
            </w:pPr>
          </w:p>
        </w:tc>
        <w:tc>
          <w:tcPr>
            <w:tcW w:w="1418" w:type="dxa"/>
            <w:shd w:val="clear" w:color="auto" w:fill="auto"/>
            <w:vAlign w:val="bottom"/>
          </w:tcPr>
          <w:p w14:paraId="020E4C42" w14:textId="77777777" w:rsidR="002224FB" w:rsidRPr="00D536FE" w:rsidRDefault="002224FB" w:rsidP="0004673F">
            <w:pPr>
              <w:ind w:right="-72"/>
              <w:jc w:val="right"/>
              <w:rPr>
                <w:rFonts w:ascii="Arial" w:hAnsi="Arial" w:cs="Arial"/>
                <w:sz w:val="18"/>
                <w:szCs w:val="18"/>
              </w:rPr>
            </w:pPr>
          </w:p>
        </w:tc>
      </w:tr>
      <w:tr w:rsidR="002224FB" w:rsidRPr="00D536FE" w14:paraId="3E5865D5" w14:textId="77777777" w:rsidTr="002E22DF">
        <w:trPr>
          <w:cantSplit/>
        </w:trPr>
        <w:tc>
          <w:tcPr>
            <w:tcW w:w="4069" w:type="dxa"/>
            <w:vAlign w:val="bottom"/>
          </w:tcPr>
          <w:p w14:paraId="6840ADF8" w14:textId="630D5A00" w:rsidR="002224FB" w:rsidRPr="00D536FE" w:rsidRDefault="002224FB" w:rsidP="002224FB">
            <w:pPr>
              <w:pStyle w:val="Footer"/>
              <w:tabs>
                <w:tab w:val="clear" w:pos="4153"/>
                <w:tab w:val="clear" w:pos="8306"/>
              </w:tabs>
              <w:ind w:left="-14" w:right="-72"/>
              <w:rPr>
                <w:rFonts w:ascii="Arial" w:eastAsia="Arial" w:hAnsi="Arial" w:cs="Arial"/>
                <w:sz w:val="18"/>
                <w:szCs w:val="18"/>
                <w:lang w:val="en-GB" w:eastAsia="en-US"/>
              </w:rPr>
            </w:pPr>
            <w:r w:rsidRPr="00D536FE">
              <w:rPr>
                <w:rFonts w:ascii="Arial" w:eastAsia="Arial" w:hAnsi="Arial" w:cs="Arial"/>
                <w:sz w:val="18"/>
                <w:szCs w:val="18"/>
                <w:lang w:val="en-US" w:eastAsia="en-US"/>
              </w:rPr>
              <w:t xml:space="preserve">As at </w:t>
            </w:r>
            <w:r w:rsidRPr="00D536FE">
              <w:rPr>
                <w:rFonts w:ascii="Arial" w:eastAsia="Arial" w:hAnsi="Arial" w:cs="Arial"/>
                <w:sz w:val="18"/>
                <w:szCs w:val="18"/>
                <w:lang w:val="en-GB" w:eastAsia="en-US"/>
              </w:rPr>
              <w:t>1</w:t>
            </w:r>
            <w:r w:rsidRPr="00D536FE">
              <w:rPr>
                <w:rFonts w:ascii="Arial" w:eastAsia="Arial" w:hAnsi="Arial" w:cs="Arial"/>
                <w:sz w:val="18"/>
                <w:szCs w:val="18"/>
                <w:lang w:val="en-US" w:eastAsia="en-US"/>
              </w:rPr>
              <w:t xml:space="preserve"> January </w:t>
            </w:r>
            <w:r w:rsidRPr="00D536FE">
              <w:rPr>
                <w:rFonts w:ascii="Arial" w:hAnsi="Arial" w:cs="Arial"/>
                <w:sz w:val="18"/>
                <w:szCs w:val="18"/>
                <w:lang w:val="en-GB"/>
              </w:rPr>
              <w:t>2019</w:t>
            </w:r>
          </w:p>
        </w:tc>
        <w:tc>
          <w:tcPr>
            <w:tcW w:w="1418" w:type="dxa"/>
            <w:shd w:val="clear" w:color="auto" w:fill="auto"/>
            <w:vAlign w:val="bottom"/>
          </w:tcPr>
          <w:p w14:paraId="5AD00175" w14:textId="01956AD9" w:rsidR="002224FB" w:rsidRPr="00D536FE" w:rsidRDefault="002224FB" w:rsidP="002224FB">
            <w:pPr>
              <w:ind w:right="-72"/>
              <w:jc w:val="right"/>
              <w:rPr>
                <w:rFonts w:ascii="Arial" w:hAnsi="Arial" w:cs="Arial"/>
                <w:sz w:val="18"/>
                <w:szCs w:val="18"/>
              </w:rPr>
            </w:pPr>
            <w:r w:rsidRPr="00D536FE">
              <w:rPr>
                <w:rFonts w:ascii="Arial" w:hAnsi="Arial" w:cs="Arial"/>
                <w:sz w:val="18"/>
                <w:szCs w:val="18"/>
              </w:rPr>
              <w:t>323,994,909</w:t>
            </w:r>
          </w:p>
        </w:tc>
        <w:tc>
          <w:tcPr>
            <w:tcW w:w="1276" w:type="dxa"/>
            <w:vAlign w:val="bottom"/>
          </w:tcPr>
          <w:p w14:paraId="101DE4D7" w14:textId="43E9E9D4" w:rsidR="002224FB" w:rsidRPr="00D536FE" w:rsidRDefault="002224FB" w:rsidP="002224FB">
            <w:pPr>
              <w:ind w:right="-72"/>
              <w:jc w:val="right"/>
              <w:rPr>
                <w:rFonts w:ascii="Arial" w:hAnsi="Arial" w:cs="Arial"/>
                <w:sz w:val="18"/>
                <w:szCs w:val="18"/>
              </w:rPr>
            </w:pPr>
            <w:r w:rsidRPr="00D536FE">
              <w:rPr>
                <w:rFonts w:ascii="Arial" w:hAnsi="Arial" w:cs="Arial"/>
                <w:sz w:val="18"/>
                <w:szCs w:val="18"/>
              </w:rPr>
              <w:t>68,981,114</w:t>
            </w:r>
          </w:p>
        </w:tc>
        <w:tc>
          <w:tcPr>
            <w:tcW w:w="1417" w:type="dxa"/>
            <w:shd w:val="clear" w:color="auto" w:fill="auto"/>
            <w:vAlign w:val="bottom"/>
          </w:tcPr>
          <w:p w14:paraId="1E568636" w14:textId="17C46759" w:rsidR="002224FB" w:rsidRPr="00D536FE" w:rsidRDefault="002224FB" w:rsidP="002224FB">
            <w:pPr>
              <w:ind w:right="-72"/>
              <w:jc w:val="right"/>
              <w:rPr>
                <w:rFonts w:ascii="Arial" w:hAnsi="Arial" w:cs="Arial"/>
                <w:sz w:val="18"/>
                <w:szCs w:val="18"/>
              </w:rPr>
            </w:pPr>
            <w:r>
              <w:rPr>
                <w:rFonts w:ascii="Arial" w:hAnsi="Arial" w:cs="Arial"/>
                <w:sz w:val="18"/>
                <w:szCs w:val="18"/>
              </w:rPr>
              <w:t>-</w:t>
            </w:r>
          </w:p>
        </w:tc>
        <w:tc>
          <w:tcPr>
            <w:tcW w:w="1418" w:type="dxa"/>
            <w:shd w:val="clear" w:color="auto" w:fill="auto"/>
            <w:vAlign w:val="bottom"/>
          </w:tcPr>
          <w:p w14:paraId="545ED2F9" w14:textId="288BE123" w:rsidR="002224FB" w:rsidRPr="00D536FE" w:rsidRDefault="002224FB" w:rsidP="002224FB">
            <w:pPr>
              <w:ind w:right="-72"/>
              <w:jc w:val="right"/>
              <w:rPr>
                <w:rFonts w:ascii="Arial" w:hAnsi="Arial" w:cs="Arial"/>
                <w:sz w:val="18"/>
                <w:szCs w:val="18"/>
              </w:rPr>
            </w:pPr>
            <w:r w:rsidRPr="00D536FE">
              <w:rPr>
                <w:rFonts w:ascii="Arial" w:hAnsi="Arial" w:cs="Arial"/>
                <w:sz w:val="18"/>
                <w:szCs w:val="18"/>
              </w:rPr>
              <w:t>39</w:t>
            </w:r>
            <w:r w:rsidR="00E211FD">
              <w:rPr>
                <w:rFonts w:ascii="Arial" w:hAnsi="Arial" w:cs="Arial"/>
                <w:sz w:val="18"/>
                <w:szCs w:val="18"/>
              </w:rPr>
              <w:t>2</w:t>
            </w:r>
            <w:r w:rsidRPr="00D536FE">
              <w:rPr>
                <w:rFonts w:ascii="Arial" w:hAnsi="Arial" w:cs="Arial"/>
                <w:sz w:val="18"/>
                <w:szCs w:val="18"/>
              </w:rPr>
              <w:t>,976,023</w:t>
            </w:r>
          </w:p>
        </w:tc>
      </w:tr>
      <w:tr w:rsidR="002224FB" w:rsidRPr="00D536FE" w14:paraId="000F54DB" w14:textId="77777777" w:rsidTr="002E22DF">
        <w:trPr>
          <w:cantSplit/>
        </w:trPr>
        <w:tc>
          <w:tcPr>
            <w:tcW w:w="4069" w:type="dxa"/>
            <w:vAlign w:val="bottom"/>
          </w:tcPr>
          <w:p w14:paraId="0B2879FF" w14:textId="77777777" w:rsidR="002224FB" w:rsidRPr="00D536FE" w:rsidRDefault="002224FB" w:rsidP="002224FB">
            <w:pPr>
              <w:pStyle w:val="Footer"/>
              <w:tabs>
                <w:tab w:val="clear" w:pos="4153"/>
                <w:tab w:val="clear" w:pos="8306"/>
              </w:tabs>
              <w:ind w:left="-14"/>
              <w:rPr>
                <w:rFonts w:ascii="Arial" w:hAnsi="Arial" w:cs="Arial"/>
                <w:sz w:val="18"/>
                <w:szCs w:val="18"/>
                <w:lang w:val="en-GB" w:eastAsia="en-US"/>
              </w:rPr>
            </w:pPr>
            <w:r w:rsidRPr="00D536FE">
              <w:rPr>
                <w:rFonts w:ascii="Arial" w:hAnsi="Arial" w:cs="Arial"/>
                <w:sz w:val="18"/>
                <w:szCs w:val="18"/>
                <w:lang w:val="en-GB" w:eastAsia="en-US"/>
              </w:rPr>
              <w:t>Transaction recorded in profit or loss</w:t>
            </w:r>
          </w:p>
        </w:tc>
        <w:tc>
          <w:tcPr>
            <w:tcW w:w="1418" w:type="dxa"/>
            <w:shd w:val="clear" w:color="auto" w:fill="auto"/>
            <w:vAlign w:val="bottom"/>
          </w:tcPr>
          <w:p w14:paraId="389B2468" w14:textId="183FFD9E" w:rsidR="002224FB" w:rsidRPr="00D536FE" w:rsidRDefault="002224FB" w:rsidP="002224FB">
            <w:pPr>
              <w:ind w:right="-72"/>
              <w:jc w:val="right"/>
              <w:rPr>
                <w:rFonts w:ascii="Arial" w:hAnsi="Arial" w:cs="Arial"/>
                <w:sz w:val="18"/>
                <w:szCs w:val="18"/>
              </w:rPr>
            </w:pPr>
            <w:r w:rsidRPr="00D536FE">
              <w:rPr>
                <w:rFonts w:ascii="Arial" w:hAnsi="Arial" w:cs="Arial"/>
                <w:sz w:val="18"/>
                <w:szCs w:val="18"/>
                <w:lang w:val="en-US"/>
              </w:rPr>
              <w:t>(22,522,836)</w:t>
            </w:r>
          </w:p>
        </w:tc>
        <w:tc>
          <w:tcPr>
            <w:tcW w:w="1276" w:type="dxa"/>
            <w:vAlign w:val="bottom"/>
          </w:tcPr>
          <w:p w14:paraId="7D0B074D" w14:textId="7FBC49B2" w:rsidR="002224FB" w:rsidRPr="00D536FE" w:rsidRDefault="002224FB" w:rsidP="002224FB">
            <w:pPr>
              <w:ind w:right="-72"/>
              <w:jc w:val="right"/>
              <w:rPr>
                <w:rFonts w:ascii="Arial" w:hAnsi="Arial" w:cs="Arial"/>
                <w:sz w:val="18"/>
                <w:szCs w:val="18"/>
              </w:rPr>
            </w:pPr>
            <w:r w:rsidRPr="00D536FE">
              <w:rPr>
                <w:rFonts w:ascii="Arial" w:hAnsi="Arial" w:cs="Arial"/>
                <w:sz w:val="18"/>
                <w:szCs w:val="18"/>
              </w:rPr>
              <w:t>10,389,607</w:t>
            </w:r>
          </w:p>
        </w:tc>
        <w:tc>
          <w:tcPr>
            <w:tcW w:w="1417" w:type="dxa"/>
            <w:shd w:val="clear" w:color="auto" w:fill="auto"/>
            <w:vAlign w:val="bottom"/>
          </w:tcPr>
          <w:p w14:paraId="67B01BDE" w14:textId="5339DABE" w:rsidR="002224FB" w:rsidRPr="00D536FE" w:rsidRDefault="002224FB" w:rsidP="002224FB">
            <w:pPr>
              <w:ind w:right="-72"/>
              <w:jc w:val="right"/>
              <w:rPr>
                <w:rFonts w:ascii="Arial" w:hAnsi="Arial" w:cs="Arial"/>
                <w:sz w:val="18"/>
                <w:szCs w:val="18"/>
              </w:rPr>
            </w:pPr>
            <w:r>
              <w:rPr>
                <w:rFonts w:ascii="Arial" w:hAnsi="Arial" w:cs="Arial"/>
                <w:sz w:val="18"/>
                <w:szCs w:val="18"/>
              </w:rPr>
              <w:t>-</w:t>
            </w:r>
          </w:p>
        </w:tc>
        <w:tc>
          <w:tcPr>
            <w:tcW w:w="1418" w:type="dxa"/>
            <w:shd w:val="clear" w:color="auto" w:fill="auto"/>
            <w:vAlign w:val="bottom"/>
          </w:tcPr>
          <w:p w14:paraId="21A494EC" w14:textId="2AD3E278" w:rsidR="002224FB" w:rsidRPr="00D536FE" w:rsidRDefault="002224FB" w:rsidP="002224FB">
            <w:pPr>
              <w:ind w:right="-72"/>
              <w:jc w:val="right"/>
              <w:rPr>
                <w:rFonts w:ascii="Arial" w:hAnsi="Arial" w:cs="Arial"/>
                <w:sz w:val="18"/>
                <w:szCs w:val="18"/>
              </w:rPr>
            </w:pPr>
            <w:r w:rsidRPr="00D536FE">
              <w:rPr>
                <w:rFonts w:ascii="Arial" w:hAnsi="Arial" w:cs="Arial"/>
                <w:sz w:val="18"/>
                <w:szCs w:val="18"/>
              </w:rPr>
              <w:t>(12,133,229)</w:t>
            </w:r>
          </w:p>
        </w:tc>
      </w:tr>
      <w:tr w:rsidR="002224FB" w:rsidRPr="00D536FE" w14:paraId="601F73C9" w14:textId="77777777" w:rsidTr="007B6D35">
        <w:trPr>
          <w:cantSplit/>
        </w:trPr>
        <w:tc>
          <w:tcPr>
            <w:tcW w:w="4069" w:type="dxa"/>
            <w:vAlign w:val="bottom"/>
          </w:tcPr>
          <w:p w14:paraId="6896CE02" w14:textId="77777777" w:rsidR="002224FB" w:rsidRPr="00D536FE" w:rsidRDefault="002224FB" w:rsidP="002224FB">
            <w:pPr>
              <w:ind w:left="-14"/>
              <w:jc w:val="both"/>
              <w:rPr>
                <w:rFonts w:ascii="Arial" w:hAnsi="Arial" w:cs="Arial"/>
                <w:sz w:val="12"/>
                <w:szCs w:val="12"/>
              </w:rPr>
            </w:pPr>
          </w:p>
        </w:tc>
        <w:tc>
          <w:tcPr>
            <w:tcW w:w="1418" w:type="dxa"/>
            <w:tcBorders>
              <w:top w:val="single" w:sz="4" w:space="0" w:color="auto"/>
            </w:tcBorders>
            <w:shd w:val="clear" w:color="auto" w:fill="auto"/>
            <w:vAlign w:val="bottom"/>
          </w:tcPr>
          <w:p w14:paraId="1F70EA85" w14:textId="77777777" w:rsidR="002224FB" w:rsidRPr="00D536FE" w:rsidRDefault="002224FB" w:rsidP="002224FB">
            <w:pPr>
              <w:ind w:right="-72"/>
              <w:jc w:val="right"/>
              <w:rPr>
                <w:rFonts w:ascii="Arial" w:hAnsi="Arial" w:cs="Arial"/>
                <w:sz w:val="12"/>
                <w:szCs w:val="12"/>
              </w:rPr>
            </w:pPr>
          </w:p>
        </w:tc>
        <w:tc>
          <w:tcPr>
            <w:tcW w:w="1276" w:type="dxa"/>
            <w:tcBorders>
              <w:top w:val="single" w:sz="4" w:space="0" w:color="auto"/>
            </w:tcBorders>
            <w:shd w:val="clear" w:color="auto" w:fill="auto"/>
            <w:vAlign w:val="bottom"/>
          </w:tcPr>
          <w:p w14:paraId="23418607" w14:textId="77777777" w:rsidR="002224FB" w:rsidRPr="00D536FE" w:rsidRDefault="002224FB" w:rsidP="002224FB">
            <w:pPr>
              <w:ind w:right="-72"/>
              <w:jc w:val="right"/>
              <w:rPr>
                <w:rFonts w:ascii="Arial" w:hAnsi="Arial" w:cs="Arial"/>
                <w:sz w:val="12"/>
                <w:szCs w:val="12"/>
              </w:rPr>
            </w:pPr>
          </w:p>
        </w:tc>
        <w:tc>
          <w:tcPr>
            <w:tcW w:w="1417" w:type="dxa"/>
            <w:tcBorders>
              <w:top w:val="single" w:sz="4" w:space="0" w:color="auto"/>
            </w:tcBorders>
            <w:shd w:val="clear" w:color="auto" w:fill="auto"/>
            <w:vAlign w:val="bottom"/>
          </w:tcPr>
          <w:p w14:paraId="241AD2E3" w14:textId="2B241B8C" w:rsidR="002224FB" w:rsidRPr="00D536FE" w:rsidRDefault="002224FB" w:rsidP="002224FB">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30819BFE" w14:textId="77777777" w:rsidR="002224FB" w:rsidRPr="00D536FE" w:rsidRDefault="002224FB" w:rsidP="002224FB">
            <w:pPr>
              <w:ind w:right="-72"/>
              <w:jc w:val="right"/>
              <w:rPr>
                <w:rFonts w:ascii="Arial" w:hAnsi="Arial" w:cs="Arial"/>
                <w:sz w:val="12"/>
                <w:szCs w:val="12"/>
              </w:rPr>
            </w:pPr>
          </w:p>
        </w:tc>
      </w:tr>
      <w:tr w:rsidR="002224FB" w:rsidRPr="00D536FE" w14:paraId="2BB4DCAF" w14:textId="77777777" w:rsidTr="007B6D35">
        <w:trPr>
          <w:cantSplit/>
        </w:trPr>
        <w:tc>
          <w:tcPr>
            <w:tcW w:w="4069" w:type="dxa"/>
            <w:vAlign w:val="bottom"/>
          </w:tcPr>
          <w:p w14:paraId="02CE20F4" w14:textId="22F7CF5C" w:rsidR="002224FB" w:rsidRPr="00D536FE" w:rsidRDefault="002224FB" w:rsidP="002224FB">
            <w:pPr>
              <w:ind w:left="-14"/>
              <w:jc w:val="both"/>
              <w:rPr>
                <w:rFonts w:ascii="Arial" w:hAnsi="Arial" w:cs="Arial"/>
                <w:sz w:val="18"/>
                <w:szCs w:val="18"/>
              </w:rPr>
            </w:pPr>
            <w:r w:rsidRPr="00D536FE">
              <w:rPr>
                <w:rFonts w:ascii="Arial" w:hAnsi="Arial" w:cs="Arial"/>
                <w:sz w:val="18"/>
                <w:szCs w:val="18"/>
              </w:rPr>
              <w:t>As at 31 December 2019</w:t>
            </w:r>
          </w:p>
        </w:tc>
        <w:tc>
          <w:tcPr>
            <w:tcW w:w="1418" w:type="dxa"/>
            <w:shd w:val="clear" w:color="auto" w:fill="auto"/>
            <w:vAlign w:val="bottom"/>
          </w:tcPr>
          <w:p w14:paraId="573161E5" w14:textId="58A419FB" w:rsidR="002224FB" w:rsidRPr="00D536FE" w:rsidRDefault="002224FB" w:rsidP="002224FB">
            <w:pPr>
              <w:ind w:right="-72"/>
              <w:jc w:val="right"/>
              <w:rPr>
                <w:rFonts w:ascii="Arial" w:hAnsi="Arial" w:cs="Arial"/>
                <w:sz w:val="18"/>
                <w:szCs w:val="18"/>
              </w:rPr>
            </w:pPr>
            <w:r w:rsidRPr="00D536FE">
              <w:rPr>
                <w:rFonts w:ascii="Arial" w:hAnsi="Arial" w:cs="Arial"/>
                <w:sz w:val="18"/>
                <w:szCs w:val="18"/>
              </w:rPr>
              <w:t>301,472,073</w:t>
            </w:r>
          </w:p>
        </w:tc>
        <w:tc>
          <w:tcPr>
            <w:tcW w:w="1276" w:type="dxa"/>
            <w:shd w:val="clear" w:color="auto" w:fill="auto"/>
            <w:vAlign w:val="bottom"/>
          </w:tcPr>
          <w:p w14:paraId="06DA6EB8" w14:textId="75643024" w:rsidR="002224FB" w:rsidRPr="00D536FE" w:rsidRDefault="002224FB" w:rsidP="002224FB">
            <w:pPr>
              <w:ind w:right="-72"/>
              <w:jc w:val="right"/>
              <w:rPr>
                <w:rFonts w:ascii="Arial" w:hAnsi="Arial" w:cs="Arial"/>
                <w:sz w:val="18"/>
                <w:szCs w:val="18"/>
              </w:rPr>
            </w:pPr>
            <w:r w:rsidRPr="00D536FE">
              <w:rPr>
                <w:rFonts w:ascii="Arial" w:hAnsi="Arial" w:cs="Arial"/>
                <w:sz w:val="18"/>
                <w:szCs w:val="18"/>
              </w:rPr>
              <w:t>79,370,721</w:t>
            </w:r>
          </w:p>
        </w:tc>
        <w:tc>
          <w:tcPr>
            <w:tcW w:w="1417" w:type="dxa"/>
            <w:shd w:val="clear" w:color="auto" w:fill="auto"/>
            <w:vAlign w:val="bottom"/>
          </w:tcPr>
          <w:p w14:paraId="71155479" w14:textId="4F0B8BD8" w:rsidR="002224FB" w:rsidRPr="00D536FE" w:rsidRDefault="002224FB" w:rsidP="002224FB">
            <w:pPr>
              <w:ind w:right="-72"/>
              <w:jc w:val="right"/>
              <w:rPr>
                <w:rFonts w:ascii="Arial" w:hAnsi="Arial" w:cs="Arial"/>
                <w:sz w:val="18"/>
                <w:szCs w:val="18"/>
              </w:rPr>
            </w:pPr>
            <w:r>
              <w:rPr>
                <w:rFonts w:ascii="Arial" w:hAnsi="Arial" w:cs="Arial"/>
                <w:sz w:val="18"/>
                <w:szCs w:val="18"/>
              </w:rPr>
              <w:t>-</w:t>
            </w:r>
          </w:p>
        </w:tc>
        <w:tc>
          <w:tcPr>
            <w:tcW w:w="1418" w:type="dxa"/>
            <w:shd w:val="clear" w:color="auto" w:fill="auto"/>
            <w:vAlign w:val="bottom"/>
          </w:tcPr>
          <w:p w14:paraId="7E20212D" w14:textId="632273C7" w:rsidR="002224FB" w:rsidRPr="00D536FE" w:rsidRDefault="002224FB" w:rsidP="002224FB">
            <w:pPr>
              <w:ind w:right="-72"/>
              <w:jc w:val="right"/>
              <w:rPr>
                <w:rFonts w:ascii="Arial" w:hAnsi="Arial" w:cs="Arial"/>
                <w:sz w:val="18"/>
                <w:szCs w:val="18"/>
                <w:cs/>
              </w:rPr>
            </w:pPr>
            <w:r w:rsidRPr="00D536FE">
              <w:rPr>
                <w:rFonts w:ascii="Arial" w:hAnsi="Arial" w:cs="Arial"/>
                <w:sz w:val="18"/>
                <w:szCs w:val="18"/>
              </w:rPr>
              <w:t>380,842,794</w:t>
            </w:r>
          </w:p>
        </w:tc>
      </w:tr>
      <w:tr w:rsidR="002224FB" w:rsidRPr="00D536FE" w14:paraId="19B37297" w14:textId="77777777" w:rsidTr="002E22DF">
        <w:trPr>
          <w:cantSplit/>
        </w:trPr>
        <w:tc>
          <w:tcPr>
            <w:tcW w:w="4069" w:type="dxa"/>
            <w:vAlign w:val="bottom"/>
          </w:tcPr>
          <w:p w14:paraId="633BF064" w14:textId="77777777" w:rsidR="002224FB" w:rsidRPr="00D536FE" w:rsidRDefault="002224FB" w:rsidP="002224FB">
            <w:pPr>
              <w:pStyle w:val="Footer"/>
              <w:tabs>
                <w:tab w:val="clear" w:pos="4153"/>
                <w:tab w:val="clear" w:pos="8306"/>
              </w:tabs>
              <w:ind w:left="-14"/>
              <w:rPr>
                <w:rFonts w:ascii="Arial" w:hAnsi="Arial" w:cs="Arial"/>
                <w:sz w:val="18"/>
                <w:szCs w:val="18"/>
                <w:lang w:val="en-GB" w:eastAsia="en-US"/>
              </w:rPr>
            </w:pPr>
            <w:r w:rsidRPr="00D536FE">
              <w:rPr>
                <w:rFonts w:ascii="Arial" w:hAnsi="Arial" w:cs="Arial"/>
                <w:sz w:val="18"/>
                <w:szCs w:val="18"/>
                <w:lang w:val="en-GB" w:eastAsia="en-US"/>
              </w:rPr>
              <w:t>Transaction recorded in profit or loss</w:t>
            </w:r>
          </w:p>
        </w:tc>
        <w:tc>
          <w:tcPr>
            <w:tcW w:w="1418" w:type="dxa"/>
            <w:tcBorders>
              <w:bottom w:val="single" w:sz="4" w:space="0" w:color="auto"/>
            </w:tcBorders>
            <w:shd w:val="clear" w:color="auto" w:fill="FAFAFA"/>
            <w:vAlign w:val="bottom"/>
          </w:tcPr>
          <w:p w14:paraId="756A6F7C" w14:textId="0B4A5F01" w:rsidR="002224FB" w:rsidRPr="00D536FE" w:rsidRDefault="002224FB" w:rsidP="002224FB">
            <w:pPr>
              <w:ind w:right="-72"/>
              <w:jc w:val="right"/>
              <w:rPr>
                <w:rFonts w:ascii="Arial" w:hAnsi="Arial" w:cs="Arial"/>
                <w:sz w:val="18"/>
                <w:szCs w:val="18"/>
                <w:lang w:val="en-US"/>
              </w:rPr>
            </w:pPr>
            <w:r>
              <w:rPr>
                <w:rFonts w:ascii="Arial" w:hAnsi="Arial" w:cs="Arial"/>
                <w:sz w:val="18"/>
                <w:szCs w:val="18"/>
                <w:lang w:val="en-US"/>
              </w:rPr>
              <w:t>(22,892,041)</w:t>
            </w:r>
          </w:p>
        </w:tc>
        <w:tc>
          <w:tcPr>
            <w:tcW w:w="1276" w:type="dxa"/>
            <w:tcBorders>
              <w:bottom w:val="single" w:sz="4" w:space="0" w:color="auto"/>
            </w:tcBorders>
            <w:shd w:val="clear" w:color="auto" w:fill="FAFAFA"/>
            <w:vAlign w:val="bottom"/>
          </w:tcPr>
          <w:p w14:paraId="28DAD2B7" w14:textId="1F97C64C" w:rsidR="002224FB" w:rsidRDefault="002224FB" w:rsidP="002224FB">
            <w:pPr>
              <w:ind w:right="-72"/>
              <w:jc w:val="right"/>
              <w:rPr>
                <w:rFonts w:ascii="Arial" w:hAnsi="Arial" w:cs="Arial"/>
                <w:sz w:val="18"/>
                <w:szCs w:val="18"/>
              </w:rPr>
            </w:pPr>
            <w:r>
              <w:rPr>
                <w:rFonts w:ascii="Arial" w:hAnsi="Arial" w:cs="Arial"/>
                <w:sz w:val="18"/>
                <w:szCs w:val="18"/>
              </w:rPr>
              <w:t>9,931,981</w:t>
            </w:r>
          </w:p>
        </w:tc>
        <w:tc>
          <w:tcPr>
            <w:tcW w:w="1417" w:type="dxa"/>
            <w:tcBorders>
              <w:bottom w:val="single" w:sz="4" w:space="0" w:color="auto"/>
            </w:tcBorders>
            <w:shd w:val="clear" w:color="auto" w:fill="FAFAFA"/>
            <w:vAlign w:val="bottom"/>
          </w:tcPr>
          <w:p w14:paraId="765960D1" w14:textId="4719CA53" w:rsidR="002224FB" w:rsidRPr="00D536FE" w:rsidRDefault="002224FB" w:rsidP="002224FB">
            <w:pPr>
              <w:ind w:right="-72"/>
              <w:jc w:val="right"/>
              <w:rPr>
                <w:rFonts w:ascii="Arial" w:hAnsi="Arial" w:cs="Arial"/>
                <w:sz w:val="18"/>
                <w:szCs w:val="18"/>
              </w:rPr>
            </w:pPr>
            <w:r>
              <w:rPr>
                <w:rFonts w:ascii="Arial" w:hAnsi="Arial" w:cs="Arial"/>
                <w:sz w:val="18"/>
                <w:szCs w:val="18"/>
              </w:rPr>
              <w:t>117,671,092</w:t>
            </w:r>
          </w:p>
        </w:tc>
        <w:tc>
          <w:tcPr>
            <w:tcW w:w="1418" w:type="dxa"/>
            <w:tcBorders>
              <w:bottom w:val="single" w:sz="4" w:space="0" w:color="auto"/>
            </w:tcBorders>
            <w:shd w:val="clear" w:color="auto" w:fill="FAFAFA"/>
            <w:vAlign w:val="bottom"/>
          </w:tcPr>
          <w:p w14:paraId="4D8F2C3F" w14:textId="082F097F" w:rsidR="002224FB" w:rsidRPr="00D536FE" w:rsidRDefault="002224FB" w:rsidP="002224FB">
            <w:pPr>
              <w:ind w:right="-72"/>
              <w:jc w:val="right"/>
              <w:rPr>
                <w:rFonts w:ascii="Arial" w:hAnsi="Arial" w:cs="Arial"/>
                <w:sz w:val="18"/>
                <w:szCs w:val="18"/>
              </w:rPr>
            </w:pPr>
            <w:r>
              <w:rPr>
                <w:rFonts w:ascii="Arial" w:hAnsi="Arial" w:cs="Arial"/>
                <w:sz w:val="18"/>
                <w:szCs w:val="18"/>
              </w:rPr>
              <w:t>104,711,032</w:t>
            </w:r>
          </w:p>
        </w:tc>
      </w:tr>
      <w:tr w:rsidR="002224FB" w:rsidRPr="00D536FE" w14:paraId="47ED8F16" w14:textId="77777777" w:rsidTr="002E22DF">
        <w:trPr>
          <w:cantSplit/>
        </w:trPr>
        <w:tc>
          <w:tcPr>
            <w:tcW w:w="4069" w:type="dxa"/>
            <w:vAlign w:val="bottom"/>
          </w:tcPr>
          <w:p w14:paraId="30066DAC" w14:textId="77777777" w:rsidR="002224FB" w:rsidRPr="00D536FE" w:rsidRDefault="002224FB" w:rsidP="002224FB">
            <w:pPr>
              <w:ind w:left="-14"/>
              <w:jc w:val="both"/>
              <w:rPr>
                <w:rFonts w:ascii="Arial" w:hAnsi="Arial" w:cs="Arial"/>
                <w:sz w:val="12"/>
                <w:szCs w:val="12"/>
              </w:rPr>
            </w:pPr>
          </w:p>
        </w:tc>
        <w:tc>
          <w:tcPr>
            <w:tcW w:w="1418" w:type="dxa"/>
            <w:tcBorders>
              <w:top w:val="single" w:sz="4" w:space="0" w:color="auto"/>
            </w:tcBorders>
            <w:shd w:val="clear" w:color="auto" w:fill="FAFAFA"/>
            <w:vAlign w:val="bottom"/>
          </w:tcPr>
          <w:p w14:paraId="6065E8CC" w14:textId="77777777" w:rsidR="002224FB" w:rsidRPr="00D536FE" w:rsidRDefault="002224FB" w:rsidP="002224FB">
            <w:pPr>
              <w:ind w:right="-72"/>
              <w:jc w:val="right"/>
              <w:rPr>
                <w:rFonts w:ascii="Arial" w:hAnsi="Arial" w:cs="Arial"/>
                <w:sz w:val="12"/>
                <w:szCs w:val="12"/>
              </w:rPr>
            </w:pPr>
          </w:p>
        </w:tc>
        <w:tc>
          <w:tcPr>
            <w:tcW w:w="1276" w:type="dxa"/>
            <w:tcBorders>
              <w:top w:val="single" w:sz="4" w:space="0" w:color="auto"/>
            </w:tcBorders>
            <w:shd w:val="clear" w:color="auto" w:fill="FAFAFA"/>
            <w:vAlign w:val="bottom"/>
          </w:tcPr>
          <w:p w14:paraId="3E233790" w14:textId="77777777" w:rsidR="002224FB" w:rsidRPr="00D536FE" w:rsidRDefault="002224FB" w:rsidP="002224FB">
            <w:pPr>
              <w:ind w:right="-72"/>
              <w:jc w:val="right"/>
              <w:rPr>
                <w:rFonts w:ascii="Arial" w:hAnsi="Arial" w:cs="Arial"/>
                <w:sz w:val="12"/>
                <w:szCs w:val="12"/>
              </w:rPr>
            </w:pPr>
          </w:p>
        </w:tc>
        <w:tc>
          <w:tcPr>
            <w:tcW w:w="1417" w:type="dxa"/>
            <w:tcBorders>
              <w:top w:val="single" w:sz="4" w:space="0" w:color="auto"/>
            </w:tcBorders>
            <w:shd w:val="clear" w:color="auto" w:fill="FAFAFA"/>
            <w:vAlign w:val="bottom"/>
          </w:tcPr>
          <w:p w14:paraId="1EAEF4B7" w14:textId="6DD276C4" w:rsidR="002224FB" w:rsidRPr="00D536FE" w:rsidRDefault="002224FB" w:rsidP="002224FB">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14:paraId="35642D6F" w14:textId="77777777" w:rsidR="002224FB" w:rsidRPr="00D536FE" w:rsidRDefault="002224FB" w:rsidP="002224FB">
            <w:pPr>
              <w:ind w:right="-72"/>
              <w:jc w:val="right"/>
              <w:rPr>
                <w:rFonts w:ascii="Arial" w:hAnsi="Arial" w:cs="Arial"/>
                <w:sz w:val="12"/>
                <w:szCs w:val="12"/>
              </w:rPr>
            </w:pPr>
          </w:p>
        </w:tc>
      </w:tr>
      <w:tr w:rsidR="002224FB" w:rsidRPr="00D536FE" w14:paraId="251FD606" w14:textId="77777777" w:rsidTr="002E22DF">
        <w:trPr>
          <w:cantSplit/>
          <w:trHeight w:val="108"/>
        </w:trPr>
        <w:tc>
          <w:tcPr>
            <w:tcW w:w="4069" w:type="dxa"/>
            <w:vAlign w:val="bottom"/>
          </w:tcPr>
          <w:p w14:paraId="0A6BC14E" w14:textId="58275982" w:rsidR="002224FB" w:rsidRPr="00D536FE" w:rsidRDefault="002224FB" w:rsidP="002224FB">
            <w:pPr>
              <w:ind w:left="-14" w:right="-72"/>
              <w:rPr>
                <w:rFonts w:ascii="Arial" w:hAnsi="Arial" w:cs="Arial"/>
                <w:sz w:val="18"/>
                <w:szCs w:val="18"/>
              </w:rPr>
            </w:pPr>
            <w:r w:rsidRPr="00D536FE">
              <w:rPr>
                <w:rFonts w:ascii="Arial" w:hAnsi="Arial" w:cs="Arial"/>
                <w:sz w:val="18"/>
                <w:szCs w:val="18"/>
              </w:rPr>
              <w:t>As at 31 December 2020</w:t>
            </w:r>
          </w:p>
        </w:tc>
        <w:tc>
          <w:tcPr>
            <w:tcW w:w="1418" w:type="dxa"/>
            <w:tcBorders>
              <w:bottom w:val="single" w:sz="4" w:space="0" w:color="auto"/>
            </w:tcBorders>
            <w:shd w:val="clear" w:color="auto" w:fill="FAFAFA"/>
            <w:vAlign w:val="bottom"/>
          </w:tcPr>
          <w:p w14:paraId="7BE55542" w14:textId="1A2F7416" w:rsidR="002224FB" w:rsidRPr="00D536FE" w:rsidRDefault="002224FB" w:rsidP="002224FB">
            <w:pPr>
              <w:ind w:right="-72"/>
              <w:jc w:val="right"/>
              <w:rPr>
                <w:rFonts w:ascii="Arial" w:hAnsi="Arial" w:cs="Arial"/>
                <w:sz w:val="18"/>
                <w:szCs w:val="18"/>
              </w:rPr>
            </w:pPr>
            <w:r>
              <w:rPr>
                <w:rFonts w:ascii="Arial" w:hAnsi="Arial" w:cs="Arial"/>
                <w:sz w:val="18"/>
                <w:szCs w:val="18"/>
              </w:rPr>
              <w:t>278,580,032</w:t>
            </w:r>
          </w:p>
        </w:tc>
        <w:tc>
          <w:tcPr>
            <w:tcW w:w="1276" w:type="dxa"/>
            <w:tcBorders>
              <w:bottom w:val="single" w:sz="4" w:space="0" w:color="auto"/>
            </w:tcBorders>
            <w:shd w:val="clear" w:color="auto" w:fill="FAFAFA"/>
            <w:vAlign w:val="bottom"/>
          </w:tcPr>
          <w:p w14:paraId="62FC27ED" w14:textId="1C9F16C5" w:rsidR="002224FB" w:rsidRDefault="002224FB" w:rsidP="002224FB">
            <w:pPr>
              <w:ind w:right="-72"/>
              <w:jc w:val="right"/>
              <w:rPr>
                <w:rFonts w:ascii="Arial" w:hAnsi="Arial" w:cs="Arial"/>
                <w:sz w:val="18"/>
                <w:szCs w:val="18"/>
              </w:rPr>
            </w:pPr>
            <w:r>
              <w:rPr>
                <w:rFonts w:ascii="Arial" w:hAnsi="Arial" w:cs="Arial"/>
                <w:sz w:val="18"/>
                <w:szCs w:val="18"/>
              </w:rPr>
              <w:t>89,302,702</w:t>
            </w:r>
          </w:p>
        </w:tc>
        <w:tc>
          <w:tcPr>
            <w:tcW w:w="1417" w:type="dxa"/>
            <w:tcBorders>
              <w:bottom w:val="single" w:sz="4" w:space="0" w:color="auto"/>
            </w:tcBorders>
            <w:shd w:val="clear" w:color="auto" w:fill="FAFAFA"/>
            <w:vAlign w:val="bottom"/>
          </w:tcPr>
          <w:p w14:paraId="51D0BCCE" w14:textId="70A0A8FB" w:rsidR="002224FB" w:rsidRPr="00D536FE" w:rsidRDefault="002224FB" w:rsidP="002224FB">
            <w:pPr>
              <w:ind w:right="-72"/>
              <w:jc w:val="right"/>
              <w:rPr>
                <w:rFonts w:ascii="Arial" w:hAnsi="Arial" w:cs="Arial"/>
                <w:sz w:val="18"/>
                <w:szCs w:val="18"/>
              </w:rPr>
            </w:pPr>
            <w:r>
              <w:rPr>
                <w:rFonts w:ascii="Arial" w:hAnsi="Arial" w:cs="Arial"/>
                <w:sz w:val="18"/>
                <w:szCs w:val="18"/>
              </w:rPr>
              <w:t>117,671,092</w:t>
            </w:r>
          </w:p>
        </w:tc>
        <w:tc>
          <w:tcPr>
            <w:tcW w:w="1418" w:type="dxa"/>
            <w:tcBorders>
              <w:bottom w:val="single" w:sz="4" w:space="0" w:color="auto"/>
            </w:tcBorders>
            <w:shd w:val="clear" w:color="auto" w:fill="FAFAFA"/>
            <w:vAlign w:val="bottom"/>
          </w:tcPr>
          <w:p w14:paraId="308BD3F8" w14:textId="59CAD97E" w:rsidR="002224FB" w:rsidRPr="00D536FE" w:rsidRDefault="002224FB" w:rsidP="002224FB">
            <w:pPr>
              <w:ind w:right="-72"/>
              <w:jc w:val="right"/>
              <w:rPr>
                <w:rFonts w:ascii="Arial" w:hAnsi="Arial" w:cs="Arial"/>
                <w:sz w:val="18"/>
                <w:szCs w:val="18"/>
                <w:cs/>
              </w:rPr>
            </w:pPr>
            <w:r>
              <w:rPr>
                <w:rFonts w:ascii="Arial" w:hAnsi="Arial" w:cs="Arial"/>
                <w:sz w:val="18"/>
                <w:szCs w:val="18"/>
              </w:rPr>
              <w:t>485,553,826</w:t>
            </w:r>
          </w:p>
        </w:tc>
      </w:tr>
    </w:tbl>
    <w:p w14:paraId="5A6F69D5" w14:textId="77777777" w:rsidR="00C65932" w:rsidRPr="00D536FE" w:rsidRDefault="00C65932" w:rsidP="00BA19A7">
      <w:pPr>
        <w:rPr>
          <w:rFonts w:ascii="Arial" w:hAnsi="Arial" w:cs="Arial"/>
          <w:sz w:val="16"/>
          <w:szCs w:val="16"/>
        </w:rPr>
      </w:pPr>
    </w:p>
    <w:tbl>
      <w:tblPr>
        <w:tblW w:w="9547" w:type="dxa"/>
        <w:tblInd w:w="8" w:type="dxa"/>
        <w:tblLayout w:type="fixed"/>
        <w:tblLook w:val="0000" w:firstRow="0" w:lastRow="0" w:firstColumn="0" w:lastColumn="0" w:noHBand="0" w:noVBand="0"/>
      </w:tblPr>
      <w:tblGrid>
        <w:gridCol w:w="4075"/>
        <w:gridCol w:w="1368"/>
        <w:gridCol w:w="1368"/>
        <w:gridCol w:w="1368"/>
        <w:gridCol w:w="1368"/>
      </w:tblGrid>
      <w:tr w:rsidR="009071E1" w:rsidRPr="00D536FE" w14:paraId="235740B6" w14:textId="77777777" w:rsidTr="0017161F">
        <w:trPr>
          <w:cantSplit/>
        </w:trPr>
        <w:tc>
          <w:tcPr>
            <w:tcW w:w="4075" w:type="dxa"/>
            <w:vAlign w:val="bottom"/>
          </w:tcPr>
          <w:p w14:paraId="2F80DB33" w14:textId="77777777" w:rsidR="009071E1" w:rsidRPr="00D536FE" w:rsidRDefault="009071E1" w:rsidP="0017161F">
            <w:pPr>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4DF12D95" w14:textId="77777777" w:rsidR="009071E1" w:rsidRPr="00D536FE" w:rsidRDefault="009071E1" w:rsidP="0017161F">
            <w:pPr>
              <w:ind w:right="-72"/>
              <w:jc w:val="right"/>
              <w:rPr>
                <w:rFonts w:ascii="Arial" w:hAnsi="Arial" w:cs="Arial"/>
                <w:b/>
                <w:bCs/>
                <w:sz w:val="18"/>
                <w:szCs w:val="18"/>
              </w:rPr>
            </w:pPr>
            <w:r w:rsidRPr="00D536FE">
              <w:rPr>
                <w:rFonts w:ascii="Arial" w:hAnsi="Arial" w:cs="Arial"/>
                <w:b/>
                <w:bCs/>
                <w:sz w:val="18"/>
                <w:szCs w:val="18"/>
                <w:cs/>
              </w:rPr>
              <w:t>(</w:t>
            </w:r>
            <w:r w:rsidRPr="00D536FE">
              <w:rPr>
                <w:rFonts w:ascii="Arial" w:hAnsi="Arial" w:cs="Arial"/>
                <w:b/>
                <w:bCs/>
                <w:sz w:val="18"/>
                <w:szCs w:val="18"/>
              </w:rPr>
              <w:t>Unit: Baht</w:t>
            </w:r>
            <w:r w:rsidRPr="00D536FE">
              <w:rPr>
                <w:rFonts w:ascii="Arial" w:hAnsi="Arial" w:cs="Arial"/>
                <w:b/>
                <w:bCs/>
                <w:sz w:val="18"/>
                <w:szCs w:val="18"/>
                <w:cs/>
              </w:rPr>
              <w:t>)</w:t>
            </w:r>
          </w:p>
        </w:tc>
      </w:tr>
      <w:tr w:rsidR="009071E1" w:rsidRPr="00D536FE" w14:paraId="0EE2F866" w14:textId="77777777" w:rsidTr="0017161F">
        <w:trPr>
          <w:cantSplit/>
        </w:trPr>
        <w:tc>
          <w:tcPr>
            <w:tcW w:w="4075" w:type="dxa"/>
            <w:vAlign w:val="bottom"/>
          </w:tcPr>
          <w:p w14:paraId="71C0DA1D" w14:textId="77777777" w:rsidR="009071E1" w:rsidRPr="00D536FE" w:rsidRDefault="009071E1" w:rsidP="0017161F">
            <w:pPr>
              <w:rPr>
                <w:rFonts w:ascii="Arial" w:hAnsi="Arial" w:cs="Arial"/>
                <w:sz w:val="18"/>
                <w:szCs w:val="18"/>
              </w:rPr>
            </w:pPr>
          </w:p>
        </w:tc>
        <w:tc>
          <w:tcPr>
            <w:tcW w:w="5472" w:type="dxa"/>
            <w:gridSpan w:val="4"/>
            <w:tcBorders>
              <w:top w:val="single" w:sz="4" w:space="0" w:color="auto"/>
              <w:bottom w:val="single" w:sz="4" w:space="0" w:color="auto"/>
            </w:tcBorders>
            <w:vAlign w:val="bottom"/>
          </w:tcPr>
          <w:p w14:paraId="373A6708" w14:textId="77777777" w:rsidR="009071E1" w:rsidRPr="00D536FE" w:rsidRDefault="00CF6B1F" w:rsidP="0017161F">
            <w:pPr>
              <w:ind w:right="-72"/>
              <w:jc w:val="center"/>
              <w:rPr>
                <w:rFonts w:ascii="Arial" w:hAnsi="Arial" w:cs="Arial"/>
                <w:b/>
                <w:bCs/>
                <w:sz w:val="18"/>
                <w:szCs w:val="18"/>
              </w:rPr>
            </w:pPr>
            <w:r w:rsidRPr="00D536FE">
              <w:rPr>
                <w:rFonts w:ascii="Arial" w:hAnsi="Arial" w:cs="Arial"/>
                <w:b/>
                <w:bCs/>
                <w:sz w:val="18"/>
                <w:szCs w:val="18"/>
              </w:rPr>
              <w:t>Separate financial statements</w:t>
            </w:r>
          </w:p>
        </w:tc>
      </w:tr>
      <w:tr w:rsidR="00EF0417" w:rsidRPr="00D536FE" w14:paraId="52F1AE88" w14:textId="77777777" w:rsidTr="0017161F">
        <w:trPr>
          <w:cantSplit/>
        </w:trPr>
        <w:tc>
          <w:tcPr>
            <w:tcW w:w="4075" w:type="dxa"/>
            <w:vAlign w:val="bottom"/>
          </w:tcPr>
          <w:p w14:paraId="053C55BC" w14:textId="77777777" w:rsidR="00EF0417" w:rsidRPr="00D536FE" w:rsidRDefault="00EF0417" w:rsidP="0017161F">
            <w:pPr>
              <w:rPr>
                <w:rFonts w:ascii="Arial" w:hAnsi="Arial" w:cs="Arial"/>
                <w:sz w:val="18"/>
                <w:szCs w:val="18"/>
              </w:rPr>
            </w:pPr>
          </w:p>
        </w:tc>
        <w:tc>
          <w:tcPr>
            <w:tcW w:w="1368" w:type="dxa"/>
            <w:tcBorders>
              <w:top w:val="single" w:sz="4" w:space="0" w:color="auto"/>
              <w:bottom w:val="single" w:sz="4" w:space="0" w:color="auto"/>
            </w:tcBorders>
            <w:vAlign w:val="bottom"/>
          </w:tcPr>
          <w:p w14:paraId="25F3D9B5" w14:textId="77777777" w:rsidR="00EF0417" w:rsidRPr="00D536FE" w:rsidRDefault="00EF0417" w:rsidP="0017161F">
            <w:pPr>
              <w:ind w:right="-72"/>
              <w:jc w:val="right"/>
              <w:rPr>
                <w:rFonts w:ascii="Arial" w:hAnsi="Arial" w:cs="Arial"/>
                <w:b/>
                <w:bCs/>
                <w:sz w:val="18"/>
                <w:szCs w:val="18"/>
              </w:rPr>
            </w:pPr>
            <w:r w:rsidRPr="00D536FE">
              <w:rPr>
                <w:rFonts w:ascii="Arial" w:hAnsi="Arial" w:cs="Arial"/>
                <w:b/>
                <w:bCs/>
                <w:sz w:val="18"/>
                <w:szCs w:val="18"/>
              </w:rPr>
              <w:t>Allowance for doubtful accounts</w:t>
            </w:r>
          </w:p>
        </w:tc>
        <w:tc>
          <w:tcPr>
            <w:tcW w:w="1368" w:type="dxa"/>
            <w:tcBorders>
              <w:top w:val="single" w:sz="4" w:space="0" w:color="auto"/>
              <w:bottom w:val="single" w:sz="4" w:space="0" w:color="auto"/>
            </w:tcBorders>
            <w:vAlign w:val="bottom"/>
          </w:tcPr>
          <w:p w14:paraId="215A74AF" w14:textId="77777777" w:rsidR="00EF0417" w:rsidRPr="00D536FE" w:rsidRDefault="00EF0417" w:rsidP="0017161F">
            <w:pPr>
              <w:ind w:right="-72"/>
              <w:jc w:val="right"/>
              <w:rPr>
                <w:rFonts w:ascii="Arial" w:hAnsi="Arial" w:cs="Arial"/>
                <w:b/>
                <w:bCs/>
                <w:sz w:val="18"/>
                <w:szCs w:val="18"/>
              </w:rPr>
            </w:pPr>
            <w:r w:rsidRPr="00D536FE">
              <w:rPr>
                <w:rFonts w:ascii="Arial" w:hAnsi="Arial" w:cs="Arial"/>
                <w:b/>
                <w:bCs/>
                <w:sz w:val="18"/>
                <w:szCs w:val="18"/>
              </w:rPr>
              <w:t>Employee benefit</w:t>
            </w:r>
          </w:p>
        </w:tc>
        <w:tc>
          <w:tcPr>
            <w:tcW w:w="1368" w:type="dxa"/>
            <w:tcBorders>
              <w:top w:val="single" w:sz="4" w:space="0" w:color="auto"/>
              <w:bottom w:val="single" w:sz="4" w:space="0" w:color="auto"/>
            </w:tcBorders>
            <w:vAlign w:val="bottom"/>
          </w:tcPr>
          <w:p w14:paraId="021D575F" w14:textId="547F00D4" w:rsidR="00EF0417" w:rsidRPr="00D536FE" w:rsidRDefault="005D1D51" w:rsidP="0017161F">
            <w:pPr>
              <w:ind w:right="-72"/>
              <w:jc w:val="right"/>
              <w:rPr>
                <w:rFonts w:ascii="Arial" w:hAnsi="Arial" w:cs="Arial"/>
                <w:b/>
                <w:bCs/>
                <w:sz w:val="18"/>
                <w:szCs w:val="18"/>
              </w:rPr>
            </w:pPr>
            <w:r w:rsidRPr="005D1D51">
              <w:rPr>
                <w:rFonts w:ascii="Arial" w:hAnsi="Arial" w:cs="Arial"/>
                <w:b/>
                <w:bCs/>
                <w:sz w:val="18"/>
                <w:szCs w:val="18"/>
              </w:rPr>
              <w:t>Lease liabilities</w:t>
            </w:r>
          </w:p>
        </w:tc>
        <w:tc>
          <w:tcPr>
            <w:tcW w:w="1368" w:type="dxa"/>
            <w:tcBorders>
              <w:top w:val="single" w:sz="4" w:space="0" w:color="auto"/>
              <w:bottom w:val="single" w:sz="4" w:space="0" w:color="auto"/>
            </w:tcBorders>
            <w:vAlign w:val="bottom"/>
          </w:tcPr>
          <w:p w14:paraId="6BF62037" w14:textId="77777777" w:rsidR="00EF0417" w:rsidRPr="00D536FE" w:rsidRDefault="00EF0417" w:rsidP="0017161F">
            <w:pPr>
              <w:ind w:right="-72"/>
              <w:jc w:val="right"/>
              <w:rPr>
                <w:rFonts w:ascii="Arial" w:hAnsi="Arial" w:cs="Arial"/>
                <w:b/>
                <w:bCs/>
                <w:sz w:val="18"/>
                <w:szCs w:val="18"/>
              </w:rPr>
            </w:pPr>
            <w:r w:rsidRPr="00D536FE">
              <w:rPr>
                <w:rFonts w:ascii="Arial" w:hAnsi="Arial" w:cs="Arial"/>
                <w:b/>
                <w:bCs/>
                <w:sz w:val="18"/>
                <w:szCs w:val="18"/>
              </w:rPr>
              <w:t>Total</w:t>
            </w:r>
          </w:p>
        </w:tc>
      </w:tr>
      <w:tr w:rsidR="00EF0417" w:rsidRPr="00D536FE" w14:paraId="5793EE9D" w14:textId="77777777" w:rsidTr="0017161F">
        <w:trPr>
          <w:cantSplit/>
        </w:trPr>
        <w:tc>
          <w:tcPr>
            <w:tcW w:w="4075" w:type="dxa"/>
            <w:vAlign w:val="bottom"/>
          </w:tcPr>
          <w:p w14:paraId="01DD48F0" w14:textId="77777777" w:rsidR="00EF0417" w:rsidRPr="00D536FE" w:rsidRDefault="00EF0417" w:rsidP="0017161F">
            <w:pPr>
              <w:rPr>
                <w:rFonts w:ascii="Arial" w:hAnsi="Arial" w:cs="Arial"/>
                <w:sz w:val="12"/>
                <w:szCs w:val="12"/>
              </w:rPr>
            </w:pPr>
          </w:p>
        </w:tc>
        <w:tc>
          <w:tcPr>
            <w:tcW w:w="1368" w:type="dxa"/>
            <w:tcBorders>
              <w:top w:val="single" w:sz="4" w:space="0" w:color="auto"/>
            </w:tcBorders>
            <w:vAlign w:val="bottom"/>
          </w:tcPr>
          <w:p w14:paraId="19F3E82D" w14:textId="77777777" w:rsidR="00EF0417" w:rsidRPr="00D536FE" w:rsidRDefault="00EF0417" w:rsidP="00FC7082">
            <w:pPr>
              <w:ind w:right="-72"/>
              <w:jc w:val="right"/>
              <w:rPr>
                <w:rFonts w:ascii="Arial" w:hAnsi="Arial" w:cs="Arial"/>
                <w:sz w:val="12"/>
                <w:szCs w:val="12"/>
              </w:rPr>
            </w:pPr>
          </w:p>
        </w:tc>
        <w:tc>
          <w:tcPr>
            <w:tcW w:w="1368" w:type="dxa"/>
            <w:tcBorders>
              <w:top w:val="single" w:sz="4" w:space="0" w:color="auto"/>
            </w:tcBorders>
            <w:vAlign w:val="bottom"/>
          </w:tcPr>
          <w:p w14:paraId="6EA8B16A" w14:textId="77777777" w:rsidR="00EF0417" w:rsidRPr="00D536FE" w:rsidRDefault="00EF0417" w:rsidP="00FC7082">
            <w:pPr>
              <w:ind w:right="-72"/>
              <w:jc w:val="right"/>
              <w:rPr>
                <w:rFonts w:ascii="Arial" w:hAnsi="Arial" w:cs="Arial"/>
                <w:sz w:val="12"/>
                <w:szCs w:val="12"/>
              </w:rPr>
            </w:pPr>
          </w:p>
        </w:tc>
        <w:tc>
          <w:tcPr>
            <w:tcW w:w="1368" w:type="dxa"/>
            <w:tcBorders>
              <w:top w:val="single" w:sz="4" w:space="0" w:color="auto"/>
            </w:tcBorders>
            <w:vAlign w:val="bottom"/>
          </w:tcPr>
          <w:p w14:paraId="66CE31F7" w14:textId="77777777" w:rsidR="00EF0417" w:rsidRPr="00D536FE" w:rsidRDefault="00EF0417" w:rsidP="00FC7082">
            <w:pPr>
              <w:ind w:right="-72"/>
              <w:jc w:val="right"/>
              <w:rPr>
                <w:rFonts w:ascii="Arial" w:hAnsi="Arial" w:cs="Arial"/>
                <w:sz w:val="12"/>
                <w:szCs w:val="12"/>
              </w:rPr>
            </w:pPr>
          </w:p>
        </w:tc>
        <w:tc>
          <w:tcPr>
            <w:tcW w:w="1368" w:type="dxa"/>
            <w:tcBorders>
              <w:top w:val="single" w:sz="4" w:space="0" w:color="auto"/>
            </w:tcBorders>
            <w:vAlign w:val="bottom"/>
          </w:tcPr>
          <w:p w14:paraId="140777DB" w14:textId="77777777" w:rsidR="00EF0417" w:rsidRPr="00D536FE" w:rsidRDefault="00EF0417" w:rsidP="00FC7082">
            <w:pPr>
              <w:ind w:right="-72"/>
              <w:jc w:val="right"/>
              <w:rPr>
                <w:rFonts w:ascii="Arial" w:hAnsi="Arial" w:cs="Arial"/>
                <w:sz w:val="12"/>
                <w:szCs w:val="12"/>
              </w:rPr>
            </w:pPr>
          </w:p>
        </w:tc>
      </w:tr>
      <w:tr w:rsidR="00EF0417" w:rsidRPr="00D536FE" w14:paraId="22853B2D" w14:textId="77777777" w:rsidTr="00FC7082">
        <w:trPr>
          <w:cantSplit/>
        </w:trPr>
        <w:tc>
          <w:tcPr>
            <w:tcW w:w="4075" w:type="dxa"/>
            <w:vAlign w:val="bottom"/>
          </w:tcPr>
          <w:p w14:paraId="1B847F13" w14:textId="77777777" w:rsidR="00EF0417" w:rsidRPr="00D536FE" w:rsidRDefault="00EF0417" w:rsidP="0017161F">
            <w:pPr>
              <w:pStyle w:val="Footer"/>
              <w:tabs>
                <w:tab w:val="clear" w:pos="4153"/>
                <w:tab w:val="clear" w:pos="8306"/>
              </w:tabs>
              <w:rPr>
                <w:rFonts w:ascii="Arial" w:eastAsia="Arial" w:hAnsi="Arial" w:cs="Arial"/>
                <w:sz w:val="18"/>
                <w:szCs w:val="18"/>
                <w:lang w:val="en-US" w:eastAsia="en-US"/>
              </w:rPr>
            </w:pPr>
            <w:r w:rsidRPr="00D536FE">
              <w:rPr>
                <w:rFonts w:ascii="Arial" w:hAnsi="Arial" w:cs="Arial"/>
                <w:b/>
                <w:bCs/>
                <w:sz w:val="18"/>
                <w:szCs w:val="18"/>
              </w:rPr>
              <w:t>Deferred tax asset</w:t>
            </w:r>
            <w:r w:rsidRPr="00D536FE">
              <w:rPr>
                <w:rFonts w:ascii="Arial" w:hAnsi="Arial" w:cs="Arial"/>
                <w:b/>
                <w:bCs/>
                <w:sz w:val="18"/>
                <w:szCs w:val="18"/>
                <w:lang w:val="en-US"/>
              </w:rPr>
              <w:t>s</w:t>
            </w:r>
          </w:p>
        </w:tc>
        <w:tc>
          <w:tcPr>
            <w:tcW w:w="1368" w:type="dxa"/>
            <w:shd w:val="clear" w:color="auto" w:fill="auto"/>
            <w:vAlign w:val="bottom"/>
          </w:tcPr>
          <w:p w14:paraId="6F0DE740" w14:textId="77777777" w:rsidR="00EF0417" w:rsidRPr="00D536FE" w:rsidRDefault="00EF0417" w:rsidP="0017161F">
            <w:pPr>
              <w:ind w:right="-72"/>
              <w:jc w:val="right"/>
              <w:rPr>
                <w:rFonts w:ascii="Arial" w:hAnsi="Arial" w:cs="Arial"/>
                <w:sz w:val="18"/>
                <w:szCs w:val="18"/>
                <w:cs/>
              </w:rPr>
            </w:pPr>
          </w:p>
        </w:tc>
        <w:tc>
          <w:tcPr>
            <w:tcW w:w="1368" w:type="dxa"/>
            <w:shd w:val="clear" w:color="auto" w:fill="auto"/>
            <w:vAlign w:val="bottom"/>
          </w:tcPr>
          <w:p w14:paraId="2E6FFCB5" w14:textId="77777777" w:rsidR="00EF0417" w:rsidRPr="00D536FE" w:rsidRDefault="00EF0417" w:rsidP="0017161F">
            <w:pPr>
              <w:ind w:right="-72"/>
              <w:jc w:val="right"/>
              <w:rPr>
                <w:rFonts w:ascii="Arial" w:hAnsi="Arial" w:cs="Arial"/>
                <w:sz w:val="18"/>
                <w:szCs w:val="18"/>
                <w:cs/>
              </w:rPr>
            </w:pPr>
          </w:p>
        </w:tc>
        <w:tc>
          <w:tcPr>
            <w:tcW w:w="1368" w:type="dxa"/>
            <w:shd w:val="clear" w:color="auto" w:fill="auto"/>
            <w:vAlign w:val="bottom"/>
          </w:tcPr>
          <w:p w14:paraId="06F16068" w14:textId="77777777" w:rsidR="00EF0417" w:rsidRPr="00D536FE" w:rsidRDefault="00EF0417" w:rsidP="0017161F">
            <w:pPr>
              <w:ind w:right="-72"/>
              <w:jc w:val="right"/>
              <w:rPr>
                <w:rFonts w:ascii="Arial" w:hAnsi="Arial" w:cs="Arial"/>
                <w:sz w:val="18"/>
                <w:szCs w:val="18"/>
                <w:cs/>
              </w:rPr>
            </w:pPr>
          </w:p>
        </w:tc>
        <w:tc>
          <w:tcPr>
            <w:tcW w:w="1368" w:type="dxa"/>
            <w:shd w:val="clear" w:color="auto" w:fill="auto"/>
            <w:vAlign w:val="bottom"/>
          </w:tcPr>
          <w:p w14:paraId="0491A6C8" w14:textId="77777777" w:rsidR="00EF0417" w:rsidRPr="00D536FE" w:rsidRDefault="00EF0417" w:rsidP="0017161F">
            <w:pPr>
              <w:ind w:right="-72"/>
              <w:jc w:val="right"/>
              <w:rPr>
                <w:rFonts w:ascii="Arial" w:hAnsi="Arial" w:cs="Arial"/>
                <w:sz w:val="18"/>
                <w:szCs w:val="18"/>
              </w:rPr>
            </w:pPr>
          </w:p>
        </w:tc>
      </w:tr>
      <w:tr w:rsidR="00E47DC0" w:rsidRPr="00D536FE" w14:paraId="0FB22C8B" w14:textId="77777777" w:rsidTr="00FC7082">
        <w:trPr>
          <w:cantSplit/>
        </w:trPr>
        <w:tc>
          <w:tcPr>
            <w:tcW w:w="4075" w:type="dxa"/>
            <w:vAlign w:val="bottom"/>
          </w:tcPr>
          <w:p w14:paraId="4A2011E2" w14:textId="5B9A4181" w:rsidR="00E47DC0" w:rsidRPr="00D536FE" w:rsidRDefault="00E47DC0" w:rsidP="0017161F">
            <w:pPr>
              <w:pStyle w:val="Footer"/>
              <w:tabs>
                <w:tab w:val="clear" w:pos="4153"/>
                <w:tab w:val="clear" w:pos="8306"/>
              </w:tabs>
              <w:rPr>
                <w:rFonts w:ascii="Arial" w:eastAsia="Arial" w:hAnsi="Arial" w:cs="Arial"/>
                <w:sz w:val="18"/>
                <w:szCs w:val="18"/>
                <w:lang w:val="en-GB" w:eastAsia="en-US"/>
              </w:rPr>
            </w:pPr>
            <w:r w:rsidRPr="00D536FE">
              <w:rPr>
                <w:rFonts w:ascii="Arial" w:eastAsia="Arial" w:hAnsi="Arial" w:cs="Arial"/>
                <w:sz w:val="18"/>
                <w:szCs w:val="18"/>
                <w:lang w:val="en-US" w:eastAsia="en-US"/>
              </w:rPr>
              <w:t xml:space="preserve">As at </w:t>
            </w:r>
            <w:r w:rsidR="009A5F51" w:rsidRPr="00D536FE">
              <w:rPr>
                <w:rFonts w:ascii="Arial" w:eastAsia="Arial" w:hAnsi="Arial" w:cs="Arial"/>
                <w:sz w:val="18"/>
                <w:szCs w:val="18"/>
                <w:lang w:val="en-GB" w:eastAsia="en-US"/>
              </w:rPr>
              <w:t>1</w:t>
            </w:r>
            <w:r w:rsidRPr="00D536FE">
              <w:rPr>
                <w:rFonts w:ascii="Arial" w:eastAsia="Arial" w:hAnsi="Arial" w:cs="Arial"/>
                <w:sz w:val="18"/>
                <w:szCs w:val="18"/>
                <w:lang w:val="en-US" w:eastAsia="en-US"/>
              </w:rPr>
              <w:t xml:space="preserve"> January </w:t>
            </w:r>
            <w:r w:rsidR="00346FC8" w:rsidRPr="00D536FE">
              <w:rPr>
                <w:rFonts w:ascii="Arial" w:eastAsia="Arial" w:hAnsi="Arial" w:cs="Arial"/>
                <w:sz w:val="18"/>
                <w:szCs w:val="18"/>
                <w:lang w:val="en-GB" w:eastAsia="en-US"/>
              </w:rPr>
              <w:t>201</w:t>
            </w:r>
            <w:r w:rsidR="003979C1" w:rsidRPr="00D536FE">
              <w:rPr>
                <w:rFonts w:ascii="Arial" w:eastAsia="Arial" w:hAnsi="Arial" w:cs="Arial"/>
                <w:sz w:val="18"/>
                <w:szCs w:val="18"/>
                <w:lang w:val="en-GB" w:eastAsia="en-US"/>
              </w:rPr>
              <w:t>9</w:t>
            </w:r>
          </w:p>
        </w:tc>
        <w:tc>
          <w:tcPr>
            <w:tcW w:w="1368" w:type="dxa"/>
            <w:shd w:val="clear" w:color="auto" w:fill="auto"/>
            <w:vAlign w:val="bottom"/>
          </w:tcPr>
          <w:p w14:paraId="64CF8DAF" w14:textId="5703D60A" w:rsidR="00E47DC0" w:rsidRPr="00D536FE" w:rsidRDefault="002224FB" w:rsidP="0017161F">
            <w:pPr>
              <w:ind w:right="-72"/>
              <w:jc w:val="right"/>
              <w:rPr>
                <w:rFonts w:ascii="Arial" w:hAnsi="Arial" w:cs="Arial"/>
                <w:sz w:val="18"/>
                <w:szCs w:val="18"/>
              </w:rPr>
            </w:pPr>
            <w:r>
              <w:rPr>
                <w:rFonts w:ascii="Arial" w:hAnsi="Arial" w:cs="Arial"/>
                <w:sz w:val="18"/>
                <w:szCs w:val="18"/>
              </w:rPr>
              <w:t>364,571</w:t>
            </w:r>
          </w:p>
        </w:tc>
        <w:tc>
          <w:tcPr>
            <w:tcW w:w="1368" w:type="dxa"/>
            <w:shd w:val="clear" w:color="auto" w:fill="auto"/>
            <w:vAlign w:val="bottom"/>
          </w:tcPr>
          <w:p w14:paraId="7F9E1BBA" w14:textId="742AF227" w:rsidR="00E47DC0" w:rsidRPr="00D536FE" w:rsidRDefault="002224FB" w:rsidP="0017161F">
            <w:pPr>
              <w:ind w:right="-72"/>
              <w:jc w:val="right"/>
              <w:rPr>
                <w:rFonts w:ascii="Arial" w:hAnsi="Arial" w:cs="Arial"/>
                <w:sz w:val="18"/>
                <w:szCs w:val="18"/>
              </w:rPr>
            </w:pPr>
            <w:r>
              <w:rPr>
                <w:rFonts w:ascii="Arial" w:hAnsi="Arial" w:cs="Arial"/>
                <w:sz w:val="18"/>
                <w:szCs w:val="18"/>
              </w:rPr>
              <w:t>21,515,142</w:t>
            </w:r>
          </w:p>
        </w:tc>
        <w:tc>
          <w:tcPr>
            <w:tcW w:w="1368" w:type="dxa"/>
            <w:shd w:val="clear" w:color="auto" w:fill="auto"/>
            <w:vAlign w:val="bottom"/>
          </w:tcPr>
          <w:p w14:paraId="4AE90920" w14:textId="2CB41558" w:rsidR="00E47DC0" w:rsidRPr="00D536FE" w:rsidRDefault="002224FB" w:rsidP="0017161F">
            <w:pPr>
              <w:ind w:right="-72"/>
              <w:jc w:val="right"/>
              <w:rPr>
                <w:rFonts w:ascii="Arial" w:hAnsi="Arial" w:cs="Arial"/>
                <w:sz w:val="18"/>
                <w:szCs w:val="18"/>
              </w:rPr>
            </w:pPr>
            <w:r>
              <w:rPr>
                <w:rFonts w:ascii="Arial" w:hAnsi="Arial" w:cs="Arial"/>
                <w:sz w:val="18"/>
                <w:szCs w:val="18"/>
              </w:rPr>
              <w:t>2,096,319</w:t>
            </w:r>
          </w:p>
        </w:tc>
        <w:tc>
          <w:tcPr>
            <w:tcW w:w="1368" w:type="dxa"/>
            <w:shd w:val="clear" w:color="auto" w:fill="auto"/>
            <w:vAlign w:val="bottom"/>
          </w:tcPr>
          <w:p w14:paraId="0DCD6872" w14:textId="54DC3D1D" w:rsidR="00E47DC0" w:rsidRPr="00D536FE" w:rsidRDefault="002224FB" w:rsidP="0017161F">
            <w:pPr>
              <w:ind w:right="-72"/>
              <w:jc w:val="right"/>
              <w:rPr>
                <w:rFonts w:ascii="Arial" w:hAnsi="Arial" w:cs="Arial"/>
                <w:sz w:val="18"/>
                <w:szCs w:val="18"/>
              </w:rPr>
            </w:pPr>
            <w:r>
              <w:rPr>
                <w:rFonts w:ascii="Arial" w:hAnsi="Arial" w:cs="Arial"/>
                <w:sz w:val="18"/>
                <w:szCs w:val="18"/>
              </w:rPr>
              <w:t>23,976,032</w:t>
            </w:r>
          </w:p>
        </w:tc>
      </w:tr>
      <w:tr w:rsidR="00E47DC0" w:rsidRPr="00D536FE" w14:paraId="6263D180" w14:textId="77777777" w:rsidTr="00FC7082">
        <w:trPr>
          <w:cantSplit/>
        </w:trPr>
        <w:tc>
          <w:tcPr>
            <w:tcW w:w="4075" w:type="dxa"/>
            <w:vAlign w:val="bottom"/>
          </w:tcPr>
          <w:p w14:paraId="042DECEA" w14:textId="77777777" w:rsidR="00E47DC0" w:rsidRPr="00D536FE" w:rsidRDefault="00E47DC0" w:rsidP="0017161F">
            <w:pPr>
              <w:rPr>
                <w:rFonts w:ascii="Arial" w:hAnsi="Arial" w:cs="Arial"/>
                <w:sz w:val="18"/>
                <w:szCs w:val="18"/>
              </w:rPr>
            </w:pPr>
            <w:r w:rsidRPr="00D536FE">
              <w:rPr>
                <w:rFonts w:ascii="Arial" w:hAnsi="Arial" w:cs="Arial"/>
                <w:sz w:val="18"/>
                <w:szCs w:val="18"/>
              </w:rPr>
              <w:t>Transaction recorded in profit or loss</w:t>
            </w:r>
          </w:p>
        </w:tc>
        <w:tc>
          <w:tcPr>
            <w:tcW w:w="1368" w:type="dxa"/>
            <w:shd w:val="clear" w:color="auto" w:fill="auto"/>
            <w:vAlign w:val="bottom"/>
          </w:tcPr>
          <w:p w14:paraId="5BDE7808" w14:textId="55AE2C99" w:rsidR="00E47DC0" w:rsidRPr="00D536FE" w:rsidRDefault="002224FB" w:rsidP="0017161F">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667359D3" w14:textId="72ACD8F6" w:rsidR="00E47DC0" w:rsidRPr="00D536FE" w:rsidRDefault="002224FB" w:rsidP="0017161F">
            <w:pPr>
              <w:ind w:right="-72"/>
              <w:jc w:val="right"/>
              <w:rPr>
                <w:rFonts w:ascii="Arial" w:hAnsi="Arial" w:cs="Arial"/>
                <w:sz w:val="18"/>
                <w:szCs w:val="18"/>
              </w:rPr>
            </w:pPr>
            <w:r>
              <w:rPr>
                <w:rFonts w:ascii="Arial" w:hAnsi="Arial" w:cs="Arial"/>
                <w:sz w:val="18"/>
                <w:szCs w:val="18"/>
              </w:rPr>
              <w:t>4,174,217</w:t>
            </w:r>
          </w:p>
        </w:tc>
        <w:tc>
          <w:tcPr>
            <w:tcW w:w="1368" w:type="dxa"/>
            <w:shd w:val="clear" w:color="auto" w:fill="auto"/>
            <w:vAlign w:val="bottom"/>
          </w:tcPr>
          <w:p w14:paraId="4986CF7B" w14:textId="2612FBBF" w:rsidR="00E47DC0" w:rsidRPr="00D536FE" w:rsidRDefault="002224FB" w:rsidP="0017161F">
            <w:pPr>
              <w:ind w:right="-72"/>
              <w:jc w:val="right"/>
              <w:rPr>
                <w:rFonts w:ascii="Arial" w:hAnsi="Arial" w:cs="Arial"/>
                <w:sz w:val="18"/>
                <w:szCs w:val="18"/>
              </w:rPr>
            </w:pPr>
            <w:r>
              <w:rPr>
                <w:rFonts w:ascii="Arial" w:hAnsi="Arial" w:cs="Arial"/>
                <w:sz w:val="18"/>
                <w:szCs w:val="18"/>
              </w:rPr>
              <w:t>(2,020,520)</w:t>
            </w:r>
          </w:p>
        </w:tc>
        <w:tc>
          <w:tcPr>
            <w:tcW w:w="1368" w:type="dxa"/>
            <w:shd w:val="clear" w:color="auto" w:fill="auto"/>
            <w:vAlign w:val="bottom"/>
          </w:tcPr>
          <w:p w14:paraId="63BC36C7" w14:textId="5796F7D3" w:rsidR="00E47DC0" w:rsidRPr="00D536FE" w:rsidRDefault="002224FB" w:rsidP="0017161F">
            <w:pPr>
              <w:ind w:right="-72"/>
              <w:jc w:val="right"/>
              <w:rPr>
                <w:rFonts w:ascii="Arial" w:hAnsi="Arial" w:cs="Arial"/>
                <w:sz w:val="18"/>
                <w:szCs w:val="18"/>
              </w:rPr>
            </w:pPr>
            <w:r>
              <w:rPr>
                <w:rFonts w:ascii="Arial" w:hAnsi="Arial" w:cs="Arial"/>
                <w:sz w:val="18"/>
                <w:szCs w:val="18"/>
              </w:rPr>
              <w:t>2,153,697</w:t>
            </w:r>
          </w:p>
        </w:tc>
      </w:tr>
      <w:tr w:rsidR="002224FB" w:rsidRPr="00D536FE" w14:paraId="081198BC" w14:textId="77777777" w:rsidTr="00FC7082">
        <w:trPr>
          <w:cantSplit/>
        </w:trPr>
        <w:tc>
          <w:tcPr>
            <w:tcW w:w="4075" w:type="dxa"/>
            <w:vAlign w:val="bottom"/>
          </w:tcPr>
          <w:p w14:paraId="2FF44B7D" w14:textId="77777777" w:rsidR="002224FB" w:rsidRPr="00D536FE" w:rsidRDefault="002224FB" w:rsidP="002224FB">
            <w:pPr>
              <w:rPr>
                <w:rFonts w:ascii="Arial" w:hAnsi="Arial" w:cs="Arial"/>
                <w:sz w:val="18"/>
                <w:szCs w:val="18"/>
              </w:rPr>
            </w:pPr>
            <w:r w:rsidRPr="00D536FE">
              <w:rPr>
                <w:rFonts w:ascii="Arial" w:hAnsi="Arial" w:cs="Arial"/>
                <w:sz w:val="18"/>
                <w:szCs w:val="18"/>
              </w:rPr>
              <w:t>Transaction recorded in other comprehensive</w:t>
            </w:r>
          </w:p>
          <w:p w14:paraId="60BA3B18" w14:textId="4A00CFFA" w:rsidR="002224FB" w:rsidRPr="00D536FE" w:rsidRDefault="002224FB" w:rsidP="002224FB">
            <w:pPr>
              <w:rPr>
                <w:rFonts w:ascii="Arial" w:hAnsi="Arial" w:cs="Arial"/>
                <w:sz w:val="18"/>
                <w:szCs w:val="18"/>
              </w:rPr>
            </w:pPr>
            <w:r w:rsidRPr="00D536FE">
              <w:rPr>
                <w:rFonts w:ascii="Arial" w:hAnsi="Arial" w:cs="Arial"/>
                <w:sz w:val="18"/>
                <w:szCs w:val="18"/>
              </w:rPr>
              <w:t xml:space="preserve">   income</w:t>
            </w:r>
          </w:p>
        </w:tc>
        <w:tc>
          <w:tcPr>
            <w:tcW w:w="1368" w:type="dxa"/>
            <w:shd w:val="clear" w:color="auto" w:fill="auto"/>
            <w:vAlign w:val="bottom"/>
          </w:tcPr>
          <w:p w14:paraId="6379F244" w14:textId="41509738" w:rsidR="002224FB" w:rsidRPr="00D536FE" w:rsidRDefault="002224FB" w:rsidP="002224FB">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584FFFC8" w14:textId="07C9591B" w:rsidR="002224FB" w:rsidRPr="00D536FE" w:rsidRDefault="002224FB" w:rsidP="002224FB">
            <w:pPr>
              <w:ind w:right="-72"/>
              <w:jc w:val="right"/>
              <w:rPr>
                <w:rFonts w:ascii="Arial" w:hAnsi="Arial" w:cs="Arial"/>
                <w:sz w:val="18"/>
                <w:szCs w:val="18"/>
              </w:rPr>
            </w:pPr>
            <w:r>
              <w:rPr>
                <w:rFonts w:ascii="Arial" w:hAnsi="Arial" w:cs="Arial"/>
                <w:sz w:val="18"/>
                <w:szCs w:val="18"/>
              </w:rPr>
              <w:t>5,287,537</w:t>
            </w:r>
          </w:p>
        </w:tc>
        <w:tc>
          <w:tcPr>
            <w:tcW w:w="1368" w:type="dxa"/>
            <w:shd w:val="clear" w:color="auto" w:fill="auto"/>
            <w:vAlign w:val="bottom"/>
          </w:tcPr>
          <w:p w14:paraId="101476C6" w14:textId="526C27EA" w:rsidR="002224FB" w:rsidRPr="00D536FE" w:rsidRDefault="002224FB" w:rsidP="002224FB">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C1D389B" w14:textId="5A95EAB0" w:rsidR="002224FB" w:rsidRPr="00D536FE" w:rsidRDefault="002224FB" w:rsidP="002224FB">
            <w:pPr>
              <w:ind w:right="-72"/>
              <w:jc w:val="right"/>
              <w:rPr>
                <w:rFonts w:ascii="Arial" w:hAnsi="Arial" w:cs="Arial"/>
                <w:sz w:val="18"/>
                <w:szCs w:val="18"/>
              </w:rPr>
            </w:pPr>
            <w:r>
              <w:rPr>
                <w:rFonts w:ascii="Arial" w:hAnsi="Arial" w:cs="Arial"/>
                <w:sz w:val="18"/>
                <w:szCs w:val="18"/>
              </w:rPr>
              <w:t>5,287,537</w:t>
            </w:r>
          </w:p>
        </w:tc>
      </w:tr>
      <w:tr w:rsidR="002224FB" w:rsidRPr="00D536FE" w14:paraId="66BEDAD0" w14:textId="77777777" w:rsidTr="00FC7082">
        <w:trPr>
          <w:cantSplit/>
        </w:trPr>
        <w:tc>
          <w:tcPr>
            <w:tcW w:w="4075" w:type="dxa"/>
            <w:vAlign w:val="bottom"/>
          </w:tcPr>
          <w:p w14:paraId="1F0FD962" w14:textId="6F7C2D64" w:rsidR="002224FB" w:rsidRPr="00D536FE" w:rsidRDefault="002224FB" w:rsidP="002224FB">
            <w:pPr>
              <w:pStyle w:val="Footer"/>
              <w:tabs>
                <w:tab w:val="clear" w:pos="4153"/>
                <w:tab w:val="clear" w:pos="8306"/>
              </w:tabs>
              <w:rPr>
                <w:rFonts w:ascii="Arial" w:hAnsi="Arial" w:cs="Arial"/>
                <w:sz w:val="18"/>
                <w:szCs w:val="18"/>
                <w:lang w:val="en-GB"/>
              </w:rPr>
            </w:pPr>
            <w:r w:rsidRPr="00D536FE">
              <w:rPr>
                <w:rFonts w:ascii="Arial" w:hAnsi="Arial" w:cs="Arial"/>
                <w:sz w:val="12"/>
                <w:szCs w:val="12"/>
                <w:cs/>
              </w:rPr>
              <w:t xml:space="preserve"> </w:t>
            </w:r>
          </w:p>
        </w:tc>
        <w:tc>
          <w:tcPr>
            <w:tcW w:w="1368" w:type="dxa"/>
            <w:tcBorders>
              <w:bottom w:val="single" w:sz="4" w:space="0" w:color="auto"/>
            </w:tcBorders>
            <w:shd w:val="clear" w:color="auto" w:fill="auto"/>
            <w:vAlign w:val="bottom"/>
          </w:tcPr>
          <w:p w14:paraId="4EB700BF" w14:textId="77777777" w:rsidR="002224FB" w:rsidRPr="00D536FE" w:rsidRDefault="002224FB" w:rsidP="002224FB">
            <w:pPr>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2213D20B" w14:textId="77777777" w:rsidR="002224FB" w:rsidRPr="00D536FE" w:rsidRDefault="002224FB" w:rsidP="002224FB">
            <w:pPr>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3972971D" w14:textId="77777777" w:rsidR="002224FB" w:rsidRPr="00D536FE" w:rsidRDefault="002224FB" w:rsidP="002224FB">
            <w:pPr>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5BDFBB19" w14:textId="77777777" w:rsidR="002224FB" w:rsidRPr="00D536FE" w:rsidRDefault="002224FB" w:rsidP="002224FB">
            <w:pPr>
              <w:ind w:right="-72"/>
              <w:jc w:val="right"/>
              <w:rPr>
                <w:rFonts w:ascii="Arial" w:hAnsi="Arial" w:cs="Arial"/>
                <w:sz w:val="18"/>
                <w:szCs w:val="18"/>
              </w:rPr>
            </w:pPr>
          </w:p>
        </w:tc>
      </w:tr>
      <w:tr w:rsidR="002224FB" w:rsidRPr="00D536FE" w14:paraId="608DEACE" w14:textId="77777777" w:rsidTr="007B6D35">
        <w:trPr>
          <w:cantSplit/>
        </w:trPr>
        <w:tc>
          <w:tcPr>
            <w:tcW w:w="4075" w:type="dxa"/>
            <w:vAlign w:val="bottom"/>
          </w:tcPr>
          <w:p w14:paraId="2BAC6FC9" w14:textId="77777777" w:rsidR="002224FB" w:rsidRPr="00D536FE" w:rsidRDefault="002224FB" w:rsidP="002224FB">
            <w:pPr>
              <w:rPr>
                <w:rFonts w:ascii="Arial" w:hAnsi="Arial" w:cs="Arial"/>
                <w:sz w:val="12"/>
                <w:szCs w:val="12"/>
              </w:rPr>
            </w:pPr>
            <w:r w:rsidRPr="00D536FE">
              <w:rPr>
                <w:rFonts w:ascii="Arial" w:hAnsi="Arial" w:cs="Arial"/>
                <w:sz w:val="12"/>
                <w:szCs w:val="12"/>
                <w:cs/>
              </w:rPr>
              <w:t xml:space="preserve"> </w:t>
            </w:r>
          </w:p>
        </w:tc>
        <w:tc>
          <w:tcPr>
            <w:tcW w:w="1368" w:type="dxa"/>
            <w:shd w:val="clear" w:color="auto" w:fill="auto"/>
            <w:vAlign w:val="bottom"/>
          </w:tcPr>
          <w:p w14:paraId="03B6AA2A" w14:textId="77777777" w:rsidR="002224FB" w:rsidRPr="00D536FE" w:rsidRDefault="002224FB" w:rsidP="002224FB">
            <w:pPr>
              <w:ind w:right="-72"/>
              <w:jc w:val="right"/>
              <w:rPr>
                <w:rFonts w:ascii="Arial" w:hAnsi="Arial" w:cs="Arial"/>
                <w:sz w:val="12"/>
                <w:szCs w:val="12"/>
              </w:rPr>
            </w:pPr>
          </w:p>
        </w:tc>
        <w:tc>
          <w:tcPr>
            <w:tcW w:w="1368" w:type="dxa"/>
            <w:shd w:val="clear" w:color="auto" w:fill="auto"/>
            <w:vAlign w:val="bottom"/>
          </w:tcPr>
          <w:p w14:paraId="39662652" w14:textId="77777777" w:rsidR="002224FB" w:rsidRPr="00D536FE" w:rsidRDefault="002224FB" w:rsidP="002224FB">
            <w:pPr>
              <w:ind w:right="-72"/>
              <w:jc w:val="right"/>
              <w:rPr>
                <w:rFonts w:ascii="Arial" w:hAnsi="Arial" w:cs="Arial"/>
                <w:sz w:val="12"/>
                <w:szCs w:val="12"/>
                <w:cs/>
              </w:rPr>
            </w:pPr>
          </w:p>
        </w:tc>
        <w:tc>
          <w:tcPr>
            <w:tcW w:w="1368" w:type="dxa"/>
            <w:shd w:val="clear" w:color="auto" w:fill="auto"/>
            <w:vAlign w:val="bottom"/>
          </w:tcPr>
          <w:p w14:paraId="18DD8ABA" w14:textId="77777777" w:rsidR="002224FB" w:rsidRPr="00D536FE" w:rsidRDefault="002224FB" w:rsidP="002224FB">
            <w:pPr>
              <w:ind w:right="-72"/>
              <w:jc w:val="right"/>
              <w:rPr>
                <w:rFonts w:ascii="Arial" w:hAnsi="Arial" w:cs="Arial"/>
                <w:sz w:val="12"/>
                <w:szCs w:val="12"/>
                <w:cs/>
              </w:rPr>
            </w:pPr>
          </w:p>
        </w:tc>
        <w:tc>
          <w:tcPr>
            <w:tcW w:w="1368" w:type="dxa"/>
            <w:shd w:val="clear" w:color="auto" w:fill="auto"/>
            <w:vAlign w:val="bottom"/>
          </w:tcPr>
          <w:p w14:paraId="13567484" w14:textId="77777777" w:rsidR="002224FB" w:rsidRPr="00D536FE" w:rsidRDefault="002224FB" w:rsidP="002224FB">
            <w:pPr>
              <w:ind w:right="-72"/>
              <w:jc w:val="right"/>
              <w:rPr>
                <w:rFonts w:ascii="Arial" w:hAnsi="Arial" w:cs="Arial"/>
                <w:sz w:val="12"/>
                <w:szCs w:val="12"/>
                <w:cs/>
              </w:rPr>
            </w:pPr>
          </w:p>
        </w:tc>
      </w:tr>
      <w:tr w:rsidR="002224FB" w:rsidRPr="00D536FE" w14:paraId="6FD99155" w14:textId="77777777" w:rsidTr="007B6D35">
        <w:trPr>
          <w:cantSplit/>
        </w:trPr>
        <w:tc>
          <w:tcPr>
            <w:tcW w:w="4075" w:type="dxa"/>
            <w:vAlign w:val="bottom"/>
          </w:tcPr>
          <w:p w14:paraId="2ACD6D4B" w14:textId="0CB4C850" w:rsidR="002224FB" w:rsidRPr="00D536FE" w:rsidRDefault="002224FB" w:rsidP="002224FB">
            <w:pPr>
              <w:rPr>
                <w:rFonts w:ascii="Arial" w:hAnsi="Arial" w:cs="Arial"/>
                <w:sz w:val="18"/>
                <w:szCs w:val="18"/>
              </w:rPr>
            </w:pPr>
            <w:r w:rsidRPr="00D536FE">
              <w:rPr>
                <w:rFonts w:ascii="Arial" w:hAnsi="Arial" w:cs="Arial"/>
                <w:sz w:val="18"/>
                <w:szCs w:val="18"/>
              </w:rPr>
              <w:t>As at 31 December 2019</w:t>
            </w:r>
          </w:p>
        </w:tc>
        <w:tc>
          <w:tcPr>
            <w:tcW w:w="1368" w:type="dxa"/>
            <w:shd w:val="clear" w:color="auto" w:fill="auto"/>
            <w:vAlign w:val="bottom"/>
          </w:tcPr>
          <w:p w14:paraId="108CB3EA" w14:textId="41C1C0B9" w:rsidR="002224FB" w:rsidRPr="00D536FE" w:rsidRDefault="002224FB" w:rsidP="002224FB">
            <w:pPr>
              <w:ind w:right="-72"/>
              <w:jc w:val="right"/>
              <w:rPr>
                <w:rFonts w:ascii="Arial" w:hAnsi="Arial" w:cs="Arial"/>
                <w:sz w:val="18"/>
                <w:szCs w:val="18"/>
              </w:rPr>
            </w:pPr>
            <w:r>
              <w:rPr>
                <w:rFonts w:ascii="Arial" w:hAnsi="Arial" w:cs="Arial"/>
                <w:sz w:val="18"/>
                <w:szCs w:val="18"/>
              </w:rPr>
              <w:t>364,571</w:t>
            </w:r>
          </w:p>
        </w:tc>
        <w:tc>
          <w:tcPr>
            <w:tcW w:w="1368" w:type="dxa"/>
            <w:shd w:val="clear" w:color="auto" w:fill="auto"/>
            <w:vAlign w:val="bottom"/>
          </w:tcPr>
          <w:p w14:paraId="511AFA27" w14:textId="6BC3F524" w:rsidR="002224FB" w:rsidRPr="00D536FE" w:rsidRDefault="002224FB" w:rsidP="002224FB">
            <w:pPr>
              <w:ind w:right="-72"/>
              <w:jc w:val="right"/>
              <w:rPr>
                <w:rFonts w:ascii="Arial" w:hAnsi="Arial" w:cs="Arial"/>
                <w:sz w:val="18"/>
                <w:szCs w:val="18"/>
              </w:rPr>
            </w:pPr>
            <w:r>
              <w:rPr>
                <w:rFonts w:ascii="Arial" w:hAnsi="Arial" w:cs="Arial"/>
                <w:sz w:val="18"/>
                <w:szCs w:val="18"/>
              </w:rPr>
              <w:t>30,976,896</w:t>
            </w:r>
          </w:p>
        </w:tc>
        <w:tc>
          <w:tcPr>
            <w:tcW w:w="1368" w:type="dxa"/>
            <w:shd w:val="clear" w:color="auto" w:fill="auto"/>
            <w:vAlign w:val="bottom"/>
          </w:tcPr>
          <w:p w14:paraId="3AECAB5C" w14:textId="0C8C5845" w:rsidR="002224FB" w:rsidRPr="00D536FE" w:rsidRDefault="002224FB" w:rsidP="002224FB">
            <w:pPr>
              <w:ind w:right="-72"/>
              <w:jc w:val="right"/>
              <w:rPr>
                <w:rFonts w:ascii="Arial" w:hAnsi="Arial" w:cs="Arial"/>
                <w:sz w:val="18"/>
                <w:szCs w:val="18"/>
              </w:rPr>
            </w:pPr>
            <w:r>
              <w:rPr>
                <w:rFonts w:ascii="Arial" w:hAnsi="Arial" w:cs="Arial"/>
                <w:sz w:val="18"/>
                <w:szCs w:val="18"/>
              </w:rPr>
              <w:t>75,799</w:t>
            </w:r>
          </w:p>
        </w:tc>
        <w:tc>
          <w:tcPr>
            <w:tcW w:w="1368" w:type="dxa"/>
            <w:shd w:val="clear" w:color="auto" w:fill="auto"/>
            <w:vAlign w:val="bottom"/>
          </w:tcPr>
          <w:p w14:paraId="1F368FB7" w14:textId="0DAC9773" w:rsidR="002224FB" w:rsidRPr="00D536FE" w:rsidRDefault="002224FB" w:rsidP="002224FB">
            <w:pPr>
              <w:ind w:right="-72"/>
              <w:jc w:val="right"/>
              <w:rPr>
                <w:rFonts w:ascii="Arial" w:hAnsi="Arial" w:cs="Arial"/>
                <w:sz w:val="18"/>
                <w:szCs w:val="18"/>
              </w:rPr>
            </w:pPr>
            <w:r>
              <w:rPr>
                <w:rFonts w:ascii="Arial" w:hAnsi="Arial" w:cs="Arial"/>
                <w:sz w:val="18"/>
                <w:szCs w:val="18"/>
              </w:rPr>
              <w:t>31,417,266</w:t>
            </w:r>
          </w:p>
        </w:tc>
      </w:tr>
      <w:tr w:rsidR="002224FB" w:rsidRPr="00D536FE" w14:paraId="71D94357" w14:textId="77777777" w:rsidTr="002224FB">
        <w:trPr>
          <w:cantSplit/>
        </w:trPr>
        <w:tc>
          <w:tcPr>
            <w:tcW w:w="4075" w:type="dxa"/>
            <w:vAlign w:val="bottom"/>
          </w:tcPr>
          <w:p w14:paraId="5BE2E232" w14:textId="304378F2" w:rsidR="002224FB" w:rsidRPr="00D536FE" w:rsidRDefault="002224FB" w:rsidP="002224FB">
            <w:pPr>
              <w:rPr>
                <w:rFonts w:ascii="Arial" w:hAnsi="Arial" w:cs="Arial"/>
                <w:sz w:val="18"/>
                <w:szCs w:val="18"/>
              </w:rPr>
            </w:pPr>
            <w:r w:rsidRPr="00D536FE">
              <w:rPr>
                <w:rFonts w:ascii="Arial" w:hAnsi="Arial" w:cs="Arial"/>
                <w:sz w:val="18"/>
                <w:szCs w:val="18"/>
              </w:rPr>
              <w:t>Transaction recorded in profit or loss</w:t>
            </w:r>
          </w:p>
        </w:tc>
        <w:tc>
          <w:tcPr>
            <w:tcW w:w="1368" w:type="dxa"/>
            <w:shd w:val="clear" w:color="auto" w:fill="FAFAFA"/>
            <w:vAlign w:val="bottom"/>
          </w:tcPr>
          <w:p w14:paraId="6CA5A973" w14:textId="6561D5B5" w:rsidR="002224FB" w:rsidRPr="00D536FE" w:rsidRDefault="002224FB" w:rsidP="002224FB">
            <w:pPr>
              <w:ind w:right="-72"/>
              <w:jc w:val="right"/>
              <w:rPr>
                <w:rFonts w:ascii="Arial" w:hAnsi="Arial" w:cs="Arial"/>
                <w:sz w:val="18"/>
                <w:szCs w:val="18"/>
              </w:rPr>
            </w:pPr>
            <w:r>
              <w:rPr>
                <w:rFonts w:ascii="Arial" w:hAnsi="Arial" w:cs="Arial"/>
                <w:sz w:val="18"/>
                <w:szCs w:val="18"/>
              </w:rPr>
              <w:t>(123,031)</w:t>
            </w:r>
          </w:p>
        </w:tc>
        <w:tc>
          <w:tcPr>
            <w:tcW w:w="1368" w:type="dxa"/>
            <w:shd w:val="clear" w:color="auto" w:fill="FAFAFA"/>
            <w:vAlign w:val="bottom"/>
          </w:tcPr>
          <w:p w14:paraId="43D43260" w14:textId="2C04CD42" w:rsidR="002224FB" w:rsidRPr="00D536FE" w:rsidRDefault="002224FB" w:rsidP="002224FB">
            <w:pPr>
              <w:ind w:right="-72"/>
              <w:jc w:val="right"/>
              <w:rPr>
                <w:rFonts w:ascii="Arial" w:hAnsi="Arial" w:cs="Arial"/>
                <w:sz w:val="18"/>
                <w:szCs w:val="18"/>
              </w:rPr>
            </w:pPr>
            <w:r>
              <w:rPr>
                <w:rFonts w:ascii="Arial" w:hAnsi="Arial" w:cs="Arial"/>
                <w:sz w:val="18"/>
                <w:szCs w:val="18"/>
              </w:rPr>
              <w:t>2,542,990</w:t>
            </w:r>
          </w:p>
        </w:tc>
        <w:tc>
          <w:tcPr>
            <w:tcW w:w="1368" w:type="dxa"/>
            <w:shd w:val="clear" w:color="auto" w:fill="FAFAFA"/>
            <w:vAlign w:val="bottom"/>
          </w:tcPr>
          <w:p w14:paraId="4AC4D8CC" w14:textId="5352F28B" w:rsidR="002224FB" w:rsidRPr="00D536FE" w:rsidRDefault="002224FB" w:rsidP="002224FB">
            <w:pPr>
              <w:ind w:right="-72"/>
              <w:jc w:val="right"/>
              <w:rPr>
                <w:rFonts w:ascii="Arial" w:hAnsi="Arial" w:cs="Arial"/>
                <w:sz w:val="18"/>
                <w:szCs w:val="18"/>
              </w:rPr>
            </w:pPr>
            <w:r>
              <w:rPr>
                <w:rFonts w:ascii="Arial" w:hAnsi="Arial" w:cs="Arial"/>
                <w:sz w:val="18"/>
                <w:szCs w:val="18"/>
              </w:rPr>
              <w:t>103,240,345</w:t>
            </w:r>
          </w:p>
        </w:tc>
        <w:tc>
          <w:tcPr>
            <w:tcW w:w="1368" w:type="dxa"/>
            <w:shd w:val="clear" w:color="auto" w:fill="FAFAFA"/>
            <w:vAlign w:val="bottom"/>
          </w:tcPr>
          <w:p w14:paraId="3F4FC146" w14:textId="79F28E64" w:rsidR="002224FB" w:rsidRPr="00D536FE" w:rsidRDefault="002224FB" w:rsidP="002224FB">
            <w:pPr>
              <w:ind w:right="-72"/>
              <w:jc w:val="right"/>
              <w:rPr>
                <w:rFonts w:ascii="Arial" w:hAnsi="Arial" w:cs="Arial"/>
                <w:sz w:val="18"/>
                <w:szCs w:val="18"/>
              </w:rPr>
            </w:pPr>
            <w:r>
              <w:rPr>
                <w:rFonts w:ascii="Arial" w:hAnsi="Arial" w:cs="Arial"/>
                <w:sz w:val="18"/>
                <w:szCs w:val="18"/>
              </w:rPr>
              <w:t>105,660,304</w:t>
            </w:r>
          </w:p>
        </w:tc>
      </w:tr>
      <w:tr w:rsidR="002224FB" w:rsidRPr="00D536FE" w14:paraId="71FDA5BA" w14:textId="77777777" w:rsidTr="00032043">
        <w:trPr>
          <w:cantSplit/>
        </w:trPr>
        <w:tc>
          <w:tcPr>
            <w:tcW w:w="4075" w:type="dxa"/>
            <w:vAlign w:val="bottom"/>
          </w:tcPr>
          <w:p w14:paraId="4A4CE9E0" w14:textId="77777777" w:rsidR="002224FB" w:rsidRPr="00D536FE" w:rsidRDefault="002224FB" w:rsidP="002224FB">
            <w:pPr>
              <w:rPr>
                <w:rFonts w:ascii="Arial" w:hAnsi="Arial" w:cs="Arial"/>
                <w:sz w:val="12"/>
                <w:szCs w:val="12"/>
                <w:cs/>
              </w:rPr>
            </w:pPr>
          </w:p>
        </w:tc>
        <w:tc>
          <w:tcPr>
            <w:tcW w:w="1368" w:type="dxa"/>
            <w:tcBorders>
              <w:top w:val="single" w:sz="4" w:space="0" w:color="auto"/>
            </w:tcBorders>
            <w:shd w:val="clear" w:color="auto" w:fill="FAFAFA"/>
            <w:vAlign w:val="bottom"/>
          </w:tcPr>
          <w:p w14:paraId="0D33AF47" w14:textId="77777777" w:rsidR="002224FB" w:rsidRPr="00D536FE" w:rsidRDefault="002224FB" w:rsidP="002224FB">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FB224C0" w14:textId="77777777" w:rsidR="002224FB" w:rsidRPr="00D536FE" w:rsidRDefault="002224FB" w:rsidP="002224FB">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14:paraId="0D5ECEDF" w14:textId="77777777" w:rsidR="002224FB" w:rsidRPr="00D536FE" w:rsidRDefault="002224FB" w:rsidP="002224FB">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14:paraId="250A8485" w14:textId="77777777" w:rsidR="002224FB" w:rsidRPr="00D536FE" w:rsidRDefault="002224FB" w:rsidP="002224FB">
            <w:pPr>
              <w:ind w:right="-72"/>
              <w:jc w:val="right"/>
              <w:rPr>
                <w:rFonts w:ascii="Arial" w:hAnsi="Arial" w:cs="Arial"/>
                <w:sz w:val="12"/>
                <w:szCs w:val="12"/>
                <w:cs/>
              </w:rPr>
            </w:pPr>
          </w:p>
        </w:tc>
      </w:tr>
      <w:tr w:rsidR="002224FB" w:rsidRPr="00D536FE" w14:paraId="15B90EB5" w14:textId="77777777" w:rsidTr="0017161F">
        <w:trPr>
          <w:cantSplit/>
        </w:trPr>
        <w:tc>
          <w:tcPr>
            <w:tcW w:w="4075" w:type="dxa"/>
            <w:vAlign w:val="bottom"/>
          </w:tcPr>
          <w:p w14:paraId="67D121C2" w14:textId="6AEDF139" w:rsidR="002224FB" w:rsidRPr="00D536FE" w:rsidRDefault="002224FB" w:rsidP="002224FB">
            <w:pPr>
              <w:rPr>
                <w:rFonts w:ascii="Arial" w:hAnsi="Arial" w:cs="Arial"/>
                <w:sz w:val="18"/>
                <w:szCs w:val="18"/>
              </w:rPr>
            </w:pPr>
            <w:r w:rsidRPr="00D536FE">
              <w:rPr>
                <w:rFonts w:ascii="Arial" w:hAnsi="Arial" w:cs="Arial"/>
                <w:sz w:val="18"/>
                <w:szCs w:val="18"/>
              </w:rPr>
              <w:t>As at 31 December 2020</w:t>
            </w:r>
          </w:p>
        </w:tc>
        <w:tc>
          <w:tcPr>
            <w:tcW w:w="1368" w:type="dxa"/>
            <w:tcBorders>
              <w:bottom w:val="single" w:sz="4" w:space="0" w:color="auto"/>
            </w:tcBorders>
            <w:shd w:val="clear" w:color="auto" w:fill="FAFAFA"/>
            <w:vAlign w:val="bottom"/>
          </w:tcPr>
          <w:p w14:paraId="62FC8BFB" w14:textId="4EC470C2" w:rsidR="002224FB" w:rsidRPr="00D536FE" w:rsidRDefault="002224FB" w:rsidP="002224FB">
            <w:pPr>
              <w:ind w:right="-72"/>
              <w:jc w:val="right"/>
              <w:rPr>
                <w:rFonts w:ascii="Arial" w:hAnsi="Arial" w:cs="Arial"/>
                <w:sz w:val="18"/>
                <w:szCs w:val="18"/>
              </w:rPr>
            </w:pPr>
            <w:r>
              <w:rPr>
                <w:rFonts w:ascii="Arial" w:hAnsi="Arial" w:cs="Arial"/>
                <w:sz w:val="18"/>
                <w:szCs w:val="18"/>
              </w:rPr>
              <w:t>241,540</w:t>
            </w:r>
          </w:p>
        </w:tc>
        <w:tc>
          <w:tcPr>
            <w:tcW w:w="1368" w:type="dxa"/>
            <w:tcBorders>
              <w:bottom w:val="single" w:sz="4" w:space="0" w:color="auto"/>
            </w:tcBorders>
            <w:shd w:val="clear" w:color="auto" w:fill="FAFAFA"/>
            <w:vAlign w:val="bottom"/>
          </w:tcPr>
          <w:p w14:paraId="382F1053" w14:textId="7E738DA1" w:rsidR="002224FB" w:rsidRPr="00D536FE" w:rsidRDefault="002224FB" w:rsidP="002224FB">
            <w:pPr>
              <w:ind w:right="-72"/>
              <w:jc w:val="right"/>
              <w:rPr>
                <w:rFonts w:ascii="Arial" w:hAnsi="Arial" w:cs="Arial"/>
                <w:sz w:val="18"/>
                <w:szCs w:val="18"/>
              </w:rPr>
            </w:pPr>
            <w:r>
              <w:rPr>
                <w:rFonts w:ascii="Arial" w:hAnsi="Arial" w:cs="Arial"/>
                <w:sz w:val="18"/>
                <w:szCs w:val="18"/>
              </w:rPr>
              <w:t>33,519,886</w:t>
            </w:r>
          </w:p>
        </w:tc>
        <w:tc>
          <w:tcPr>
            <w:tcW w:w="1368" w:type="dxa"/>
            <w:tcBorders>
              <w:bottom w:val="single" w:sz="4" w:space="0" w:color="auto"/>
            </w:tcBorders>
            <w:shd w:val="clear" w:color="auto" w:fill="FAFAFA"/>
            <w:vAlign w:val="bottom"/>
          </w:tcPr>
          <w:p w14:paraId="37E2B9A4" w14:textId="19330067" w:rsidR="002224FB" w:rsidRPr="00D536FE" w:rsidRDefault="002224FB" w:rsidP="002224FB">
            <w:pPr>
              <w:ind w:right="-72"/>
              <w:jc w:val="right"/>
              <w:rPr>
                <w:rFonts w:ascii="Arial" w:hAnsi="Arial" w:cs="Arial"/>
                <w:sz w:val="18"/>
                <w:szCs w:val="18"/>
              </w:rPr>
            </w:pPr>
            <w:r>
              <w:rPr>
                <w:rFonts w:ascii="Arial" w:hAnsi="Arial" w:cs="Arial"/>
                <w:sz w:val="18"/>
                <w:szCs w:val="18"/>
              </w:rPr>
              <w:t>103,316,144</w:t>
            </w:r>
          </w:p>
        </w:tc>
        <w:tc>
          <w:tcPr>
            <w:tcW w:w="1368" w:type="dxa"/>
            <w:tcBorders>
              <w:bottom w:val="single" w:sz="4" w:space="0" w:color="auto"/>
            </w:tcBorders>
            <w:shd w:val="clear" w:color="auto" w:fill="FAFAFA"/>
            <w:vAlign w:val="bottom"/>
          </w:tcPr>
          <w:p w14:paraId="554E7659" w14:textId="3A0A05C0" w:rsidR="002224FB" w:rsidRPr="00D536FE" w:rsidRDefault="002224FB" w:rsidP="002224FB">
            <w:pPr>
              <w:ind w:right="-72"/>
              <w:jc w:val="right"/>
              <w:rPr>
                <w:rFonts w:ascii="Arial" w:hAnsi="Arial" w:cs="Arial"/>
                <w:sz w:val="18"/>
                <w:szCs w:val="18"/>
              </w:rPr>
            </w:pPr>
            <w:r>
              <w:rPr>
                <w:rFonts w:ascii="Arial" w:hAnsi="Arial" w:cs="Arial"/>
                <w:sz w:val="18"/>
                <w:szCs w:val="18"/>
              </w:rPr>
              <w:t>137,077,570</w:t>
            </w:r>
          </w:p>
        </w:tc>
      </w:tr>
    </w:tbl>
    <w:p w14:paraId="23918E39" w14:textId="77777777" w:rsidR="00BA19A7" w:rsidRPr="00D536FE" w:rsidRDefault="00BA19A7" w:rsidP="00BA19A7">
      <w:pPr>
        <w:rPr>
          <w:rFonts w:ascii="Arial" w:hAnsi="Arial" w:cs="Arial"/>
          <w:sz w:val="16"/>
          <w:szCs w:val="16"/>
        </w:rPr>
      </w:pPr>
    </w:p>
    <w:tbl>
      <w:tblPr>
        <w:tblW w:w="9598" w:type="dxa"/>
        <w:tblInd w:w="8" w:type="dxa"/>
        <w:tblLayout w:type="fixed"/>
        <w:tblLook w:val="0000" w:firstRow="0" w:lastRow="0" w:firstColumn="0" w:lastColumn="0" w:noHBand="0" w:noVBand="0"/>
      </w:tblPr>
      <w:tblGrid>
        <w:gridCol w:w="5487"/>
        <w:gridCol w:w="1417"/>
        <w:gridCol w:w="1276"/>
        <w:gridCol w:w="1418"/>
      </w:tblGrid>
      <w:tr w:rsidR="002E22DF" w:rsidRPr="00D536FE" w14:paraId="2102AA46" w14:textId="77777777" w:rsidTr="002E22DF">
        <w:trPr>
          <w:cantSplit/>
        </w:trPr>
        <w:tc>
          <w:tcPr>
            <w:tcW w:w="5487" w:type="dxa"/>
            <w:vAlign w:val="bottom"/>
          </w:tcPr>
          <w:p w14:paraId="09A00BB1" w14:textId="77777777" w:rsidR="002E22DF" w:rsidRPr="00D536FE" w:rsidRDefault="002E22DF" w:rsidP="00FC7082">
            <w:pPr>
              <w:ind w:left="-13"/>
              <w:rPr>
                <w:rFonts w:ascii="Arial" w:hAnsi="Arial" w:cs="Arial"/>
                <w:sz w:val="18"/>
                <w:szCs w:val="18"/>
              </w:rPr>
            </w:pPr>
          </w:p>
        </w:tc>
        <w:tc>
          <w:tcPr>
            <w:tcW w:w="4111" w:type="dxa"/>
            <w:gridSpan w:val="3"/>
            <w:tcBorders>
              <w:top w:val="single" w:sz="4" w:space="0" w:color="auto"/>
              <w:bottom w:val="single" w:sz="4" w:space="0" w:color="auto"/>
            </w:tcBorders>
            <w:shd w:val="clear" w:color="auto" w:fill="auto"/>
            <w:vAlign w:val="bottom"/>
          </w:tcPr>
          <w:p w14:paraId="0611C713" w14:textId="63931C35" w:rsidR="002E22DF" w:rsidRPr="00D536FE" w:rsidRDefault="002E22DF" w:rsidP="00FC7082">
            <w:pPr>
              <w:ind w:right="-72"/>
              <w:jc w:val="right"/>
              <w:rPr>
                <w:rFonts w:ascii="Arial" w:hAnsi="Arial" w:cs="Arial"/>
                <w:b/>
                <w:bCs/>
                <w:sz w:val="18"/>
                <w:szCs w:val="18"/>
              </w:rPr>
            </w:pPr>
            <w:r w:rsidRPr="00D536FE">
              <w:rPr>
                <w:rFonts w:ascii="Arial" w:hAnsi="Arial" w:cs="Arial"/>
                <w:b/>
                <w:bCs/>
                <w:sz w:val="18"/>
                <w:szCs w:val="18"/>
                <w:cs/>
              </w:rPr>
              <w:t>(</w:t>
            </w:r>
            <w:r w:rsidRPr="00D536FE">
              <w:rPr>
                <w:rFonts w:ascii="Arial" w:hAnsi="Arial" w:cs="Arial"/>
                <w:b/>
                <w:bCs/>
                <w:sz w:val="18"/>
                <w:szCs w:val="18"/>
              </w:rPr>
              <w:t>Unit: Baht</w:t>
            </w:r>
            <w:r w:rsidRPr="00D536FE">
              <w:rPr>
                <w:rFonts w:ascii="Arial" w:hAnsi="Arial" w:cs="Arial"/>
                <w:b/>
                <w:bCs/>
                <w:sz w:val="18"/>
                <w:szCs w:val="18"/>
                <w:cs/>
              </w:rPr>
              <w:t>)</w:t>
            </w:r>
          </w:p>
        </w:tc>
      </w:tr>
      <w:tr w:rsidR="002E22DF" w:rsidRPr="00D536FE" w14:paraId="1BA3464D" w14:textId="77777777" w:rsidTr="002E22DF">
        <w:trPr>
          <w:cantSplit/>
        </w:trPr>
        <w:tc>
          <w:tcPr>
            <w:tcW w:w="5487" w:type="dxa"/>
            <w:vAlign w:val="bottom"/>
          </w:tcPr>
          <w:p w14:paraId="7EEC7BC1" w14:textId="77777777" w:rsidR="002E22DF" w:rsidRPr="00D536FE" w:rsidRDefault="002E22DF" w:rsidP="00FC7082">
            <w:pPr>
              <w:ind w:left="-13"/>
              <w:rPr>
                <w:rFonts w:ascii="Arial" w:hAnsi="Arial" w:cs="Arial"/>
                <w:sz w:val="18"/>
                <w:szCs w:val="18"/>
              </w:rPr>
            </w:pPr>
          </w:p>
        </w:tc>
        <w:tc>
          <w:tcPr>
            <w:tcW w:w="4111" w:type="dxa"/>
            <w:gridSpan w:val="3"/>
            <w:tcBorders>
              <w:top w:val="single" w:sz="4" w:space="0" w:color="auto"/>
              <w:bottom w:val="single" w:sz="4" w:space="0" w:color="auto"/>
            </w:tcBorders>
            <w:vAlign w:val="bottom"/>
          </w:tcPr>
          <w:p w14:paraId="61AA62E2" w14:textId="7E99925D" w:rsidR="002E22DF" w:rsidRPr="00D536FE" w:rsidRDefault="002E22DF" w:rsidP="00FC7082">
            <w:pPr>
              <w:ind w:right="-72"/>
              <w:jc w:val="center"/>
              <w:rPr>
                <w:rFonts w:ascii="Arial" w:hAnsi="Arial" w:cs="Arial"/>
                <w:b/>
                <w:bCs/>
                <w:sz w:val="18"/>
                <w:szCs w:val="18"/>
              </w:rPr>
            </w:pPr>
            <w:r w:rsidRPr="00D536FE">
              <w:rPr>
                <w:rFonts w:ascii="Arial" w:hAnsi="Arial" w:cs="Arial"/>
                <w:b/>
                <w:bCs/>
                <w:sz w:val="18"/>
                <w:szCs w:val="18"/>
              </w:rPr>
              <w:t>Separate financial statements</w:t>
            </w:r>
          </w:p>
        </w:tc>
      </w:tr>
      <w:tr w:rsidR="002224FB" w:rsidRPr="00D536FE" w14:paraId="6BF41A51" w14:textId="77777777" w:rsidTr="002E22DF">
        <w:trPr>
          <w:cantSplit/>
        </w:trPr>
        <w:tc>
          <w:tcPr>
            <w:tcW w:w="5487" w:type="dxa"/>
            <w:vAlign w:val="bottom"/>
          </w:tcPr>
          <w:p w14:paraId="7E387066" w14:textId="77777777" w:rsidR="002224FB" w:rsidRPr="00D536FE" w:rsidRDefault="002224FB" w:rsidP="00FC7082">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bottom w:val="single" w:sz="4" w:space="0" w:color="auto"/>
            </w:tcBorders>
            <w:vAlign w:val="bottom"/>
          </w:tcPr>
          <w:p w14:paraId="0CB0F457" w14:textId="77777777" w:rsidR="002224FB" w:rsidRPr="00D536FE" w:rsidRDefault="002224FB" w:rsidP="00FC7082">
            <w:pPr>
              <w:ind w:right="-72"/>
              <w:jc w:val="right"/>
              <w:rPr>
                <w:rFonts w:ascii="Arial" w:hAnsi="Arial" w:cs="Arial"/>
                <w:b/>
                <w:bCs/>
                <w:sz w:val="18"/>
                <w:szCs w:val="18"/>
                <w:cs/>
              </w:rPr>
            </w:pPr>
            <w:r w:rsidRPr="00D536FE">
              <w:rPr>
                <w:rFonts w:ascii="Arial" w:hAnsi="Arial" w:cs="Arial"/>
                <w:b/>
                <w:bCs/>
                <w:sz w:val="18"/>
                <w:szCs w:val="18"/>
              </w:rPr>
              <w:t xml:space="preserve">Plant and equipment </w:t>
            </w:r>
          </w:p>
        </w:tc>
        <w:tc>
          <w:tcPr>
            <w:tcW w:w="1276" w:type="dxa"/>
            <w:tcBorders>
              <w:top w:val="single" w:sz="4" w:space="0" w:color="auto"/>
              <w:bottom w:val="single" w:sz="4" w:space="0" w:color="auto"/>
            </w:tcBorders>
          </w:tcPr>
          <w:p w14:paraId="1678001C" w14:textId="77777777" w:rsidR="002E22DF" w:rsidRDefault="002E22DF" w:rsidP="00FC7082">
            <w:pPr>
              <w:ind w:right="-72"/>
              <w:jc w:val="right"/>
              <w:rPr>
                <w:rFonts w:ascii="Arial" w:hAnsi="Arial" w:cs="Arial"/>
                <w:b/>
                <w:bCs/>
                <w:sz w:val="18"/>
                <w:szCs w:val="18"/>
              </w:rPr>
            </w:pPr>
          </w:p>
          <w:p w14:paraId="0F61C794" w14:textId="60396F84" w:rsidR="002224FB" w:rsidRPr="00D536FE" w:rsidRDefault="002E22DF" w:rsidP="00FC7082">
            <w:pPr>
              <w:ind w:right="-72"/>
              <w:jc w:val="right"/>
              <w:rPr>
                <w:rFonts w:ascii="Arial" w:hAnsi="Arial" w:cs="Arial"/>
                <w:b/>
                <w:bCs/>
                <w:sz w:val="18"/>
                <w:szCs w:val="18"/>
              </w:rPr>
            </w:pPr>
            <w:r w:rsidRPr="00D536FE">
              <w:rPr>
                <w:rFonts w:ascii="Arial" w:hAnsi="Arial" w:cs="Arial"/>
                <w:b/>
                <w:bCs/>
                <w:sz w:val="18"/>
                <w:szCs w:val="18"/>
              </w:rPr>
              <w:t>Others</w:t>
            </w:r>
          </w:p>
        </w:tc>
        <w:tc>
          <w:tcPr>
            <w:tcW w:w="1418" w:type="dxa"/>
            <w:tcBorders>
              <w:top w:val="single" w:sz="4" w:space="0" w:color="auto"/>
              <w:bottom w:val="single" w:sz="4" w:space="0" w:color="auto"/>
            </w:tcBorders>
            <w:vAlign w:val="bottom"/>
          </w:tcPr>
          <w:p w14:paraId="1BE0ACE1" w14:textId="4EEA58E9" w:rsidR="002224FB" w:rsidRPr="00D536FE" w:rsidRDefault="002224FB" w:rsidP="00FC7082">
            <w:pPr>
              <w:ind w:right="-72"/>
              <w:jc w:val="right"/>
              <w:rPr>
                <w:rFonts w:ascii="Arial" w:hAnsi="Arial" w:cs="Arial"/>
                <w:b/>
                <w:bCs/>
                <w:sz w:val="18"/>
                <w:szCs w:val="18"/>
              </w:rPr>
            </w:pPr>
            <w:r w:rsidRPr="00D536FE">
              <w:rPr>
                <w:rFonts w:ascii="Arial" w:hAnsi="Arial" w:cs="Arial"/>
                <w:b/>
                <w:bCs/>
                <w:sz w:val="18"/>
                <w:szCs w:val="18"/>
              </w:rPr>
              <w:t>Total</w:t>
            </w:r>
          </w:p>
        </w:tc>
      </w:tr>
      <w:tr w:rsidR="002224FB" w:rsidRPr="00D536FE" w14:paraId="5A3CC687" w14:textId="77777777" w:rsidTr="002E22DF">
        <w:trPr>
          <w:cantSplit/>
        </w:trPr>
        <w:tc>
          <w:tcPr>
            <w:tcW w:w="5487" w:type="dxa"/>
            <w:vAlign w:val="bottom"/>
          </w:tcPr>
          <w:p w14:paraId="120EBB78" w14:textId="77777777" w:rsidR="002224FB" w:rsidRPr="00D536FE" w:rsidRDefault="002224FB" w:rsidP="00FC7082">
            <w:pPr>
              <w:pStyle w:val="Footer"/>
              <w:tabs>
                <w:tab w:val="clear" w:pos="4153"/>
                <w:tab w:val="clear" w:pos="8306"/>
              </w:tabs>
              <w:ind w:left="-13"/>
              <w:rPr>
                <w:rFonts w:ascii="Arial" w:eastAsia="Arial" w:hAnsi="Arial" w:cs="Arial"/>
                <w:sz w:val="12"/>
                <w:szCs w:val="12"/>
                <w:lang w:val="en-US" w:eastAsia="en-US"/>
              </w:rPr>
            </w:pPr>
          </w:p>
        </w:tc>
        <w:tc>
          <w:tcPr>
            <w:tcW w:w="1417" w:type="dxa"/>
            <w:tcBorders>
              <w:top w:val="single" w:sz="4" w:space="0" w:color="auto"/>
            </w:tcBorders>
            <w:shd w:val="clear" w:color="auto" w:fill="auto"/>
          </w:tcPr>
          <w:p w14:paraId="5F7928A8" w14:textId="77777777" w:rsidR="002224FB" w:rsidRPr="00D536FE" w:rsidRDefault="002224FB" w:rsidP="00FC7082">
            <w:pPr>
              <w:ind w:right="-72"/>
              <w:jc w:val="right"/>
              <w:rPr>
                <w:rFonts w:ascii="Arial" w:hAnsi="Arial" w:cs="Arial"/>
                <w:sz w:val="12"/>
                <w:szCs w:val="12"/>
              </w:rPr>
            </w:pPr>
          </w:p>
        </w:tc>
        <w:tc>
          <w:tcPr>
            <w:tcW w:w="1276" w:type="dxa"/>
            <w:tcBorders>
              <w:top w:val="single" w:sz="4" w:space="0" w:color="auto"/>
            </w:tcBorders>
          </w:tcPr>
          <w:p w14:paraId="5EF24E0D" w14:textId="77777777" w:rsidR="002224FB" w:rsidRPr="00D536FE" w:rsidRDefault="002224FB" w:rsidP="00FC7082">
            <w:pPr>
              <w:ind w:right="-72"/>
              <w:jc w:val="right"/>
              <w:rPr>
                <w:rFonts w:ascii="Arial" w:hAnsi="Arial" w:cs="Arial"/>
                <w:sz w:val="12"/>
                <w:szCs w:val="12"/>
              </w:rPr>
            </w:pPr>
          </w:p>
        </w:tc>
        <w:tc>
          <w:tcPr>
            <w:tcW w:w="1418" w:type="dxa"/>
            <w:tcBorders>
              <w:top w:val="single" w:sz="4" w:space="0" w:color="auto"/>
            </w:tcBorders>
            <w:shd w:val="clear" w:color="auto" w:fill="auto"/>
          </w:tcPr>
          <w:p w14:paraId="2525C5AB" w14:textId="35321F94" w:rsidR="002224FB" w:rsidRPr="00D536FE" w:rsidRDefault="002224FB" w:rsidP="00FC7082">
            <w:pPr>
              <w:ind w:right="-72"/>
              <w:jc w:val="right"/>
              <w:rPr>
                <w:rFonts w:ascii="Arial" w:hAnsi="Arial" w:cs="Arial"/>
                <w:sz w:val="12"/>
                <w:szCs w:val="12"/>
              </w:rPr>
            </w:pPr>
          </w:p>
        </w:tc>
      </w:tr>
      <w:tr w:rsidR="002224FB" w:rsidRPr="00D536FE" w14:paraId="0D29BE2C" w14:textId="77777777" w:rsidTr="002E22DF">
        <w:trPr>
          <w:cantSplit/>
        </w:trPr>
        <w:tc>
          <w:tcPr>
            <w:tcW w:w="5487" w:type="dxa"/>
            <w:vAlign w:val="bottom"/>
          </w:tcPr>
          <w:p w14:paraId="3F1FB0D3" w14:textId="77777777" w:rsidR="002224FB" w:rsidRPr="00D536FE" w:rsidRDefault="002224FB" w:rsidP="00FC7082">
            <w:pPr>
              <w:pStyle w:val="Footer"/>
              <w:tabs>
                <w:tab w:val="clear" w:pos="4153"/>
                <w:tab w:val="clear" w:pos="8306"/>
              </w:tabs>
              <w:ind w:left="-13"/>
              <w:rPr>
                <w:rFonts w:ascii="Arial" w:eastAsia="Arial" w:hAnsi="Arial" w:cs="Arial"/>
                <w:sz w:val="18"/>
                <w:szCs w:val="18"/>
                <w:lang w:val="en-GB" w:eastAsia="en-US"/>
              </w:rPr>
            </w:pPr>
            <w:r w:rsidRPr="00D536FE">
              <w:rPr>
                <w:rFonts w:ascii="Arial" w:hAnsi="Arial" w:cs="Arial"/>
                <w:b/>
                <w:bCs/>
                <w:sz w:val="18"/>
                <w:szCs w:val="18"/>
              </w:rPr>
              <w:t>Deferred tax liabilities</w:t>
            </w:r>
          </w:p>
        </w:tc>
        <w:tc>
          <w:tcPr>
            <w:tcW w:w="1417" w:type="dxa"/>
            <w:shd w:val="clear" w:color="auto" w:fill="auto"/>
            <w:vAlign w:val="bottom"/>
          </w:tcPr>
          <w:p w14:paraId="7613E1E9" w14:textId="77777777" w:rsidR="002224FB" w:rsidRPr="00D536FE" w:rsidRDefault="002224FB" w:rsidP="00FC7082">
            <w:pPr>
              <w:ind w:right="-72"/>
              <w:jc w:val="right"/>
              <w:rPr>
                <w:rFonts w:ascii="Arial" w:hAnsi="Arial" w:cs="Arial"/>
                <w:sz w:val="18"/>
                <w:szCs w:val="18"/>
              </w:rPr>
            </w:pPr>
          </w:p>
        </w:tc>
        <w:tc>
          <w:tcPr>
            <w:tcW w:w="1276" w:type="dxa"/>
          </w:tcPr>
          <w:p w14:paraId="4471968B" w14:textId="77777777" w:rsidR="002224FB" w:rsidRPr="00D536FE" w:rsidRDefault="002224FB" w:rsidP="00FC7082">
            <w:pPr>
              <w:ind w:right="-72"/>
              <w:jc w:val="right"/>
              <w:rPr>
                <w:rFonts w:ascii="Arial" w:hAnsi="Arial" w:cs="Arial"/>
                <w:sz w:val="18"/>
                <w:szCs w:val="18"/>
              </w:rPr>
            </w:pPr>
          </w:p>
        </w:tc>
        <w:tc>
          <w:tcPr>
            <w:tcW w:w="1418" w:type="dxa"/>
            <w:shd w:val="clear" w:color="auto" w:fill="auto"/>
            <w:vAlign w:val="bottom"/>
          </w:tcPr>
          <w:p w14:paraId="30D99F44" w14:textId="10A92809" w:rsidR="002224FB" w:rsidRPr="00D536FE" w:rsidRDefault="002224FB" w:rsidP="00FC7082">
            <w:pPr>
              <w:ind w:right="-72"/>
              <w:jc w:val="right"/>
              <w:rPr>
                <w:rFonts w:ascii="Arial" w:hAnsi="Arial" w:cs="Arial"/>
                <w:sz w:val="18"/>
                <w:szCs w:val="18"/>
              </w:rPr>
            </w:pPr>
          </w:p>
        </w:tc>
      </w:tr>
      <w:tr w:rsidR="002E22DF" w:rsidRPr="00D536FE" w14:paraId="096387CD" w14:textId="77777777" w:rsidTr="002E22DF">
        <w:trPr>
          <w:cantSplit/>
        </w:trPr>
        <w:tc>
          <w:tcPr>
            <w:tcW w:w="5487" w:type="dxa"/>
            <w:vAlign w:val="bottom"/>
          </w:tcPr>
          <w:p w14:paraId="0B3B1FCA" w14:textId="692E08C1" w:rsidR="002E22DF" w:rsidRPr="00D536FE" w:rsidRDefault="002E22DF" w:rsidP="002E22DF">
            <w:pPr>
              <w:pStyle w:val="Footer"/>
              <w:tabs>
                <w:tab w:val="clear" w:pos="4153"/>
                <w:tab w:val="clear" w:pos="8306"/>
              </w:tabs>
              <w:ind w:left="-13"/>
              <w:rPr>
                <w:rFonts w:ascii="Arial" w:eastAsia="Arial" w:hAnsi="Arial" w:cs="Arial"/>
                <w:sz w:val="18"/>
                <w:szCs w:val="18"/>
                <w:lang w:val="en-GB" w:eastAsia="en-US"/>
              </w:rPr>
            </w:pPr>
            <w:r w:rsidRPr="00D536FE">
              <w:rPr>
                <w:rFonts w:ascii="Arial" w:eastAsia="Arial" w:hAnsi="Arial" w:cs="Arial"/>
                <w:sz w:val="18"/>
                <w:szCs w:val="18"/>
                <w:lang w:val="en-US" w:eastAsia="en-US"/>
              </w:rPr>
              <w:t xml:space="preserve">As at </w:t>
            </w:r>
            <w:r w:rsidRPr="00D536FE">
              <w:rPr>
                <w:rFonts w:ascii="Arial" w:eastAsia="Arial" w:hAnsi="Arial" w:cs="Arial"/>
                <w:sz w:val="18"/>
                <w:szCs w:val="18"/>
                <w:lang w:val="en-GB" w:eastAsia="en-US"/>
              </w:rPr>
              <w:t>1</w:t>
            </w:r>
            <w:r w:rsidRPr="00D536FE">
              <w:rPr>
                <w:rFonts w:ascii="Arial" w:eastAsia="Arial" w:hAnsi="Arial" w:cs="Arial"/>
                <w:sz w:val="18"/>
                <w:szCs w:val="18"/>
                <w:lang w:val="en-US" w:eastAsia="en-US"/>
              </w:rPr>
              <w:t xml:space="preserve"> January </w:t>
            </w:r>
            <w:r w:rsidRPr="00D536FE">
              <w:rPr>
                <w:rFonts w:ascii="Arial" w:hAnsi="Arial" w:cs="Arial"/>
                <w:sz w:val="18"/>
                <w:szCs w:val="18"/>
                <w:lang w:val="en-GB"/>
              </w:rPr>
              <w:t>2019</w:t>
            </w:r>
          </w:p>
        </w:tc>
        <w:tc>
          <w:tcPr>
            <w:tcW w:w="1417" w:type="dxa"/>
            <w:shd w:val="clear" w:color="auto" w:fill="auto"/>
            <w:vAlign w:val="bottom"/>
          </w:tcPr>
          <w:p w14:paraId="54D2483E" w14:textId="2F35673E" w:rsidR="002E22DF" w:rsidRPr="00D536FE" w:rsidRDefault="002E22DF" w:rsidP="002E22DF">
            <w:pPr>
              <w:ind w:right="-72"/>
              <w:jc w:val="right"/>
              <w:rPr>
                <w:rFonts w:ascii="Arial" w:hAnsi="Arial" w:cs="Arial"/>
                <w:sz w:val="18"/>
                <w:szCs w:val="18"/>
              </w:rPr>
            </w:pPr>
            <w:r>
              <w:rPr>
                <w:rFonts w:ascii="Arial" w:hAnsi="Arial" w:cs="Arial"/>
                <w:sz w:val="18"/>
                <w:szCs w:val="18"/>
              </w:rPr>
              <w:t>68,981,114</w:t>
            </w:r>
          </w:p>
        </w:tc>
        <w:tc>
          <w:tcPr>
            <w:tcW w:w="1276" w:type="dxa"/>
          </w:tcPr>
          <w:p w14:paraId="79EE4736" w14:textId="24D3CBE6" w:rsidR="002E22DF" w:rsidRPr="00D536FE" w:rsidRDefault="002E22DF" w:rsidP="002E22DF">
            <w:pPr>
              <w:ind w:right="-72"/>
              <w:jc w:val="right"/>
              <w:rPr>
                <w:rFonts w:ascii="Arial" w:hAnsi="Arial" w:cs="Arial"/>
                <w:sz w:val="18"/>
                <w:szCs w:val="18"/>
                <w:cs/>
              </w:rPr>
            </w:pPr>
            <w:r>
              <w:rPr>
                <w:rFonts w:ascii="Arial" w:hAnsi="Arial" w:cs="Arial"/>
                <w:sz w:val="18"/>
                <w:szCs w:val="18"/>
              </w:rPr>
              <w:t>-</w:t>
            </w:r>
          </w:p>
        </w:tc>
        <w:tc>
          <w:tcPr>
            <w:tcW w:w="1418" w:type="dxa"/>
            <w:shd w:val="clear" w:color="auto" w:fill="auto"/>
            <w:vAlign w:val="bottom"/>
          </w:tcPr>
          <w:p w14:paraId="16EAD8FD" w14:textId="22CD5190" w:rsidR="002E22DF" w:rsidRPr="00D536FE" w:rsidRDefault="002E22DF" w:rsidP="002E22DF">
            <w:pPr>
              <w:ind w:right="-72"/>
              <w:jc w:val="right"/>
              <w:rPr>
                <w:rFonts w:ascii="Arial" w:hAnsi="Arial" w:cs="Arial"/>
                <w:sz w:val="18"/>
                <w:szCs w:val="18"/>
                <w:cs/>
              </w:rPr>
            </w:pPr>
            <w:r>
              <w:rPr>
                <w:rFonts w:ascii="Arial" w:hAnsi="Arial" w:cs="Arial"/>
                <w:sz w:val="18"/>
                <w:szCs w:val="18"/>
              </w:rPr>
              <w:t>68,981,114</w:t>
            </w:r>
          </w:p>
        </w:tc>
      </w:tr>
      <w:tr w:rsidR="002E22DF" w:rsidRPr="00D536FE" w14:paraId="467648EE" w14:textId="77777777" w:rsidTr="002E22DF">
        <w:trPr>
          <w:cantSplit/>
        </w:trPr>
        <w:tc>
          <w:tcPr>
            <w:tcW w:w="5487" w:type="dxa"/>
            <w:vAlign w:val="bottom"/>
          </w:tcPr>
          <w:p w14:paraId="064FABAB" w14:textId="77777777" w:rsidR="002E22DF" w:rsidRPr="00D536FE" w:rsidRDefault="002E22DF" w:rsidP="002E22DF">
            <w:pPr>
              <w:ind w:left="-13" w:right="-154"/>
              <w:rPr>
                <w:rFonts w:ascii="Arial" w:hAnsi="Arial" w:cs="Arial"/>
                <w:sz w:val="18"/>
                <w:szCs w:val="18"/>
              </w:rPr>
            </w:pPr>
            <w:r w:rsidRPr="00D536FE">
              <w:rPr>
                <w:rFonts w:ascii="Arial" w:hAnsi="Arial" w:cs="Arial"/>
                <w:sz w:val="18"/>
                <w:szCs w:val="18"/>
              </w:rPr>
              <w:t>Transaction recorded in profit or loss</w:t>
            </w:r>
          </w:p>
        </w:tc>
        <w:tc>
          <w:tcPr>
            <w:tcW w:w="1417" w:type="dxa"/>
            <w:tcBorders>
              <w:bottom w:val="single" w:sz="4" w:space="0" w:color="auto"/>
            </w:tcBorders>
            <w:shd w:val="clear" w:color="auto" w:fill="auto"/>
            <w:vAlign w:val="bottom"/>
          </w:tcPr>
          <w:p w14:paraId="0B7FF00F" w14:textId="72435172" w:rsidR="002E22DF" w:rsidRPr="00D536FE" w:rsidRDefault="002E22DF" w:rsidP="002E22DF">
            <w:pPr>
              <w:ind w:right="-72"/>
              <w:jc w:val="right"/>
              <w:rPr>
                <w:rFonts w:ascii="Arial" w:hAnsi="Arial" w:cs="Arial"/>
                <w:sz w:val="18"/>
                <w:szCs w:val="18"/>
              </w:rPr>
            </w:pPr>
            <w:r>
              <w:rPr>
                <w:rFonts w:ascii="Arial" w:hAnsi="Arial" w:cs="Arial"/>
                <w:sz w:val="18"/>
                <w:szCs w:val="18"/>
              </w:rPr>
              <w:t>10,389,607</w:t>
            </w:r>
          </w:p>
        </w:tc>
        <w:tc>
          <w:tcPr>
            <w:tcW w:w="1276" w:type="dxa"/>
            <w:tcBorders>
              <w:bottom w:val="single" w:sz="4" w:space="0" w:color="auto"/>
            </w:tcBorders>
          </w:tcPr>
          <w:p w14:paraId="325BC87D" w14:textId="6C41FCD6" w:rsidR="002E22DF" w:rsidRPr="00D536FE" w:rsidRDefault="002E22DF" w:rsidP="002E22DF">
            <w:pPr>
              <w:ind w:right="-72"/>
              <w:jc w:val="right"/>
              <w:rPr>
                <w:rFonts w:ascii="Arial" w:hAnsi="Arial" w:cs="Arial"/>
                <w:sz w:val="18"/>
                <w:szCs w:val="18"/>
              </w:rPr>
            </w:pPr>
            <w:r>
              <w:rPr>
                <w:rFonts w:ascii="Arial" w:hAnsi="Arial" w:cs="Arial"/>
                <w:sz w:val="18"/>
                <w:szCs w:val="18"/>
              </w:rPr>
              <w:t>-</w:t>
            </w:r>
          </w:p>
        </w:tc>
        <w:tc>
          <w:tcPr>
            <w:tcW w:w="1418" w:type="dxa"/>
            <w:tcBorders>
              <w:bottom w:val="single" w:sz="4" w:space="0" w:color="auto"/>
            </w:tcBorders>
            <w:shd w:val="clear" w:color="auto" w:fill="auto"/>
            <w:vAlign w:val="bottom"/>
          </w:tcPr>
          <w:p w14:paraId="4DBDE098" w14:textId="39BEBFE1" w:rsidR="002E22DF" w:rsidRPr="00D536FE" w:rsidRDefault="002E22DF" w:rsidP="002E22DF">
            <w:pPr>
              <w:ind w:right="-72"/>
              <w:jc w:val="right"/>
              <w:rPr>
                <w:rFonts w:ascii="Arial" w:hAnsi="Arial" w:cs="Arial"/>
                <w:sz w:val="18"/>
                <w:szCs w:val="18"/>
              </w:rPr>
            </w:pPr>
            <w:r>
              <w:rPr>
                <w:rFonts w:ascii="Arial" w:hAnsi="Arial" w:cs="Arial"/>
                <w:sz w:val="18"/>
                <w:szCs w:val="18"/>
              </w:rPr>
              <w:t>10,389,607</w:t>
            </w:r>
          </w:p>
        </w:tc>
      </w:tr>
      <w:tr w:rsidR="002E22DF" w:rsidRPr="00D536FE" w14:paraId="03A8F988" w14:textId="77777777" w:rsidTr="007B6D35">
        <w:trPr>
          <w:cantSplit/>
        </w:trPr>
        <w:tc>
          <w:tcPr>
            <w:tcW w:w="5487" w:type="dxa"/>
            <w:vAlign w:val="bottom"/>
          </w:tcPr>
          <w:p w14:paraId="2CC9C433" w14:textId="77777777" w:rsidR="002E22DF" w:rsidRPr="00D536FE" w:rsidRDefault="002E22DF" w:rsidP="002E22DF">
            <w:pPr>
              <w:pStyle w:val="Footer"/>
              <w:tabs>
                <w:tab w:val="clear" w:pos="4153"/>
                <w:tab w:val="clear" w:pos="8306"/>
              </w:tabs>
              <w:ind w:left="-13"/>
              <w:rPr>
                <w:rFonts w:ascii="Arial" w:eastAsia="Arial" w:hAnsi="Arial" w:cs="Arial"/>
                <w:sz w:val="12"/>
                <w:szCs w:val="12"/>
                <w:lang w:val="en-US" w:eastAsia="en-US"/>
              </w:rPr>
            </w:pPr>
          </w:p>
        </w:tc>
        <w:tc>
          <w:tcPr>
            <w:tcW w:w="1417" w:type="dxa"/>
            <w:tcBorders>
              <w:top w:val="single" w:sz="4" w:space="0" w:color="auto"/>
            </w:tcBorders>
            <w:shd w:val="clear" w:color="auto" w:fill="auto"/>
          </w:tcPr>
          <w:p w14:paraId="4D5EC483" w14:textId="77777777" w:rsidR="002E22DF" w:rsidRPr="00D536FE" w:rsidRDefault="002E22DF" w:rsidP="002E22DF">
            <w:pPr>
              <w:ind w:right="-72"/>
              <w:jc w:val="right"/>
              <w:rPr>
                <w:rFonts w:ascii="Arial" w:hAnsi="Arial" w:cs="Arial"/>
                <w:sz w:val="12"/>
                <w:szCs w:val="12"/>
              </w:rPr>
            </w:pPr>
          </w:p>
        </w:tc>
        <w:tc>
          <w:tcPr>
            <w:tcW w:w="1276" w:type="dxa"/>
            <w:tcBorders>
              <w:top w:val="single" w:sz="4" w:space="0" w:color="auto"/>
            </w:tcBorders>
            <w:shd w:val="clear" w:color="auto" w:fill="auto"/>
          </w:tcPr>
          <w:p w14:paraId="28F2C29B" w14:textId="77777777" w:rsidR="002E22DF" w:rsidRPr="00D536FE" w:rsidRDefault="002E22DF" w:rsidP="002E22DF">
            <w:pPr>
              <w:ind w:right="-72"/>
              <w:jc w:val="right"/>
              <w:rPr>
                <w:rFonts w:ascii="Arial" w:hAnsi="Arial" w:cs="Arial"/>
                <w:sz w:val="12"/>
                <w:szCs w:val="12"/>
              </w:rPr>
            </w:pPr>
          </w:p>
        </w:tc>
        <w:tc>
          <w:tcPr>
            <w:tcW w:w="1418" w:type="dxa"/>
            <w:tcBorders>
              <w:top w:val="single" w:sz="4" w:space="0" w:color="auto"/>
            </w:tcBorders>
            <w:shd w:val="clear" w:color="auto" w:fill="auto"/>
          </w:tcPr>
          <w:p w14:paraId="775708FD" w14:textId="06273396" w:rsidR="002E22DF" w:rsidRPr="00D536FE" w:rsidRDefault="002E22DF" w:rsidP="002E22DF">
            <w:pPr>
              <w:ind w:right="-72"/>
              <w:jc w:val="right"/>
              <w:rPr>
                <w:rFonts w:ascii="Arial" w:hAnsi="Arial" w:cs="Arial"/>
                <w:sz w:val="12"/>
                <w:szCs w:val="12"/>
              </w:rPr>
            </w:pPr>
          </w:p>
        </w:tc>
      </w:tr>
      <w:tr w:rsidR="002E22DF" w:rsidRPr="00D536FE" w14:paraId="59EF4DD2" w14:textId="77777777" w:rsidTr="007B6D35">
        <w:trPr>
          <w:cantSplit/>
        </w:trPr>
        <w:tc>
          <w:tcPr>
            <w:tcW w:w="5487" w:type="dxa"/>
            <w:vAlign w:val="bottom"/>
          </w:tcPr>
          <w:p w14:paraId="23DA8B57" w14:textId="38DB7675" w:rsidR="002E22DF" w:rsidRPr="00D536FE" w:rsidRDefault="002E22DF" w:rsidP="002E22DF">
            <w:pPr>
              <w:ind w:left="-13"/>
              <w:rPr>
                <w:rFonts w:ascii="Arial" w:hAnsi="Arial" w:cs="Arial"/>
                <w:sz w:val="18"/>
                <w:szCs w:val="18"/>
              </w:rPr>
            </w:pPr>
            <w:r w:rsidRPr="00D536FE">
              <w:rPr>
                <w:rFonts w:ascii="Arial" w:hAnsi="Arial" w:cs="Arial"/>
                <w:sz w:val="18"/>
                <w:szCs w:val="18"/>
              </w:rPr>
              <w:t>As at 31 December 2019</w:t>
            </w:r>
          </w:p>
        </w:tc>
        <w:tc>
          <w:tcPr>
            <w:tcW w:w="1417" w:type="dxa"/>
            <w:shd w:val="clear" w:color="auto" w:fill="auto"/>
            <w:vAlign w:val="bottom"/>
          </w:tcPr>
          <w:p w14:paraId="31FAD901" w14:textId="6EDF3FFB" w:rsidR="002E22DF" w:rsidRPr="00D536FE" w:rsidRDefault="002E22DF" w:rsidP="002E22DF">
            <w:pPr>
              <w:ind w:right="-72"/>
              <w:jc w:val="right"/>
              <w:rPr>
                <w:rFonts w:ascii="Arial" w:hAnsi="Arial" w:cs="Arial"/>
                <w:sz w:val="18"/>
                <w:szCs w:val="18"/>
              </w:rPr>
            </w:pPr>
            <w:r>
              <w:rPr>
                <w:rFonts w:ascii="Arial" w:hAnsi="Arial" w:cs="Arial"/>
                <w:sz w:val="18"/>
                <w:szCs w:val="18"/>
              </w:rPr>
              <w:t>79,370,721</w:t>
            </w:r>
          </w:p>
        </w:tc>
        <w:tc>
          <w:tcPr>
            <w:tcW w:w="1276" w:type="dxa"/>
            <w:shd w:val="clear" w:color="auto" w:fill="auto"/>
          </w:tcPr>
          <w:p w14:paraId="6F1703B1" w14:textId="3A8D861E" w:rsidR="002E22DF" w:rsidRPr="00D536FE" w:rsidRDefault="002E22DF" w:rsidP="002E22DF">
            <w:pPr>
              <w:ind w:right="-72"/>
              <w:jc w:val="right"/>
              <w:rPr>
                <w:rFonts w:ascii="Arial" w:hAnsi="Arial" w:cs="Arial"/>
                <w:sz w:val="18"/>
                <w:szCs w:val="18"/>
              </w:rPr>
            </w:pPr>
            <w:r>
              <w:rPr>
                <w:rFonts w:ascii="Arial" w:hAnsi="Arial" w:cs="Arial"/>
                <w:sz w:val="18"/>
                <w:szCs w:val="18"/>
              </w:rPr>
              <w:t>-</w:t>
            </w:r>
          </w:p>
        </w:tc>
        <w:tc>
          <w:tcPr>
            <w:tcW w:w="1418" w:type="dxa"/>
            <w:shd w:val="clear" w:color="auto" w:fill="auto"/>
            <w:vAlign w:val="bottom"/>
          </w:tcPr>
          <w:p w14:paraId="511858FA" w14:textId="0D74D94C" w:rsidR="002E22DF" w:rsidRPr="00D536FE" w:rsidRDefault="002E22DF" w:rsidP="002E22DF">
            <w:pPr>
              <w:ind w:right="-72"/>
              <w:jc w:val="right"/>
              <w:rPr>
                <w:rFonts w:ascii="Arial" w:hAnsi="Arial" w:cs="Arial"/>
                <w:sz w:val="18"/>
                <w:szCs w:val="18"/>
              </w:rPr>
            </w:pPr>
            <w:r>
              <w:rPr>
                <w:rFonts w:ascii="Arial" w:hAnsi="Arial" w:cs="Arial"/>
                <w:sz w:val="18"/>
                <w:szCs w:val="18"/>
              </w:rPr>
              <w:t>79,370,721</w:t>
            </w:r>
          </w:p>
        </w:tc>
      </w:tr>
      <w:tr w:rsidR="002E22DF" w:rsidRPr="00D536FE" w14:paraId="46C02DEB" w14:textId="77777777" w:rsidTr="002E22DF">
        <w:trPr>
          <w:cantSplit/>
        </w:trPr>
        <w:tc>
          <w:tcPr>
            <w:tcW w:w="5487" w:type="dxa"/>
            <w:vAlign w:val="bottom"/>
          </w:tcPr>
          <w:p w14:paraId="196E8D84" w14:textId="77777777" w:rsidR="002E22DF" w:rsidRPr="00D536FE" w:rsidRDefault="002E22DF" w:rsidP="002E22DF">
            <w:pPr>
              <w:ind w:left="-13" w:right="-154"/>
              <w:rPr>
                <w:rFonts w:ascii="Arial" w:hAnsi="Arial" w:cs="Arial"/>
                <w:sz w:val="18"/>
                <w:szCs w:val="18"/>
              </w:rPr>
            </w:pPr>
            <w:r w:rsidRPr="00D536FE">
              <w:rPr>
                <w:rFonts w:ascii="Arial" w:hAnsi="Arial" w:cs="Arial"/>
                <w:sz w:val="18"/>
                <w:szCs w:val="18"/>
              </w:rPr>
              <w:t>Transaction recorded in profit or loss</w:t>
            </w:r>
          </w:p>
        </w:tc>
        <w:tc>
          <w:tcPr>
            <w:tcW w:w="1417" w:type="dxa"/>
            <w:tcBorders>
              <w:bottom w:val="single" w:sz="4" w:space="0" w:color="auto"/>
            </w:tcBorders>
            <w:shd w:val="clear" w:color="auto" w:fill="FAFAFA"/>
            <w:vAlign w:val="bottom"/>
          </w:tcPr>
          <w:p w14:paraId="3AA4D03A" w14:textId="184B1AD5" w:rsidR="002E22DF" w:rsidRPr="00D536FE" w:rsidRDefault="002E22DF" w:rsidP="002E22DF">
            <w:pPr>
              <w:ind w:right="-72"/>
              <w:jc w:val="right"/>
              <w:rPr>
                <w:rFonts w:ascii="Arial" w:hAnsi="Arial" w:cs="Arial"/>
                <w:sz w:val="18"/>
                <w:szCs w:val="18"/>
              </w:rPr>
            </w:pPr>
            <w:r>
              <w:rPr>
                <w:rFonts w:ascii="Arial" w:hAnsi="Arial" w:cs="Arial"/>
                <w:sz w:val="18"/>
                <w:szCs w:val="18"/>
              </w:rPr>
              <w:t>9,931,981</w:t>
            </w:r>
          </w:p>
        </w:tc>
        <w:tc>
          <w:tcPr>
            <w:tcW w:w="1276" w:type="dxa"/>
            <w:tcBorders>
              <w:bottom w:val="single" w:sz="4" w:space="0" w:color="auto"/>
            </w:tcBorders>
            <w:shd w:val="clear" w:color="auto" w:fill="FAFAFA"/>
          </w:tcPr>
          <w:p w14:paraId="46A2F279" w14:textId="7C6F6F41" w:rsidR="002E22DF" w:rsidRPr="00D536FE" w:rsidRDefault="002E22DF" w:rsidP="002E22DF">
            <w:pPr>
              <w:ind w:right="-72"/>
              <w:jc w:val="right"/>
              <w:rPr>
                <w:rFonts w:ascii="Arial" w:hAnsi="Arial" w:cs="Arial"/>
                <w:sz w:val="18"/>
                <w:szCs w:val="18"/>
              </w:rPr>
            </w:pPr>
            <w:r>
              <w:rPr>
                <w:rFonts w:ascii="Arial" w:hAnsi="Arial" w:cs="Arial"/>
                <w:sz w:val="18"/>
                <w:szCs w:val="18"/>
              </w:rPr>
              <w:t>103,422,942</w:t>
            </w:r>
          </w:p>
        </w:tc>
        <w:tc>
          <w:tcPr>
            <w:tcW w:w="1418" w:type="dxa"/>
            <w:tcBorders>
              <w:bottom w:val="single" w:sz="4" w:space="0" w:color="auto"/>
            </w:tcBorders>
            <w:shd w:val="clear" w:color="auto" w:fill="FAFAFA"/>
            <w:vAlign w:val="bottom"/>
          </w:tcPr>
          <w:p w14:paraId="1E51C427" w14:textId="26916363" w:rsidR="002E22DF" w:rsidRPr="00D536FE" w:rsidRDefault="002E22DF" w:rsidP="002E22DF">
            <w:pPr>
              <w:ind w:right="-72"/>
              <w:jc w:val="right"/>
              <w:rPr>
                <w:rFonts w:ascii="Arial" w:hAnsi="Arial" w:cs="Arial"/>
                <w:sz w:val="18"/>
                <w:szCs w:val="18"/>
              </w:rPr>
            </w:pPr>
            <w:r>
              <w:rPr>
                <w:rFonts w:ascii="Arial" w:hAnsi="Arial" w:cs="Arial"/>
                <w:sz w:val="18"/>
                <w:szCs w:val="18"/>
              </w:rPr>
              <w:t>113,354,923</w:t>
            </w:r>
          </w:p>
        </w:tc>
      </w:tr>
      <w:tr w:rsidR="002E22DF" w:rsidRPr="00D536FE" w14:paraId="30C8D416" w14:textId="77777777" w:rsidTr="002E22DF">
        <w:trPr>
          <w:cantSplit/>
        </w:trPr>
        <w:tc>
          <w:tcPr>
            <w:tcW w:w="5487" w:type="dxa"/>
            <w:vAlign w:val="bottom"/>
          </w:tcPr>
          <w:p w14:paraId="3C290CD0" w14:textId="77777777" w:rsidR="002E22DF" w:rsidRPr="00D536FE" w:rsidRDefault="002E22DF" w:rsidP="002E22DF">
            <w:pPr>
              <w:pStyle w:val="Footer"/>
              <w:tabs>
                <w:tab w:val="clear" w:pos="4153"/>
                <w:tab w:val="clear" w:pos="8306"/>
              </w:tabs>
              <w:ind w:left="-13"/>
              <w:rPr>
                <w:rFonts w:ascii="Arial" w:eastAsia="Arial" w:hAnsi="Arial" w:cs="Arial"/>
                <w:sz w:val="12"/>
                <w:szCs w:val="12"/>
                <w:lang w:val="en-US" w:eastAsia="en-US"/>
              </w:rPr>
            </w:pPr>
          </w:p>
        </w:tc>
        <w:tc>
          <w:tcPr>
            <w:tcW w:w="1417" w:type="dxa"/>
            <w:tcBorders>
              <w:top w:val="single" w:sz="4" w:space="0" w:color="auto"/>
            </w:tcBorders>
            <w:shd w:val="clear" w:color="auto" w:fill="FAFAFA"/>
          </w:tcPr>
          <w:p w14:paraId="312EE851" w14:textId="77777777" w:rsidR="002E22DF" w:rsidRPr="00D536FE" w:rsidRDefault="002E22DF" w:rsidP="002E22DF">
            <w:pPr>
              <w:ind w:right="-72"/>
              <w:jc w:val="right"/>
              <w:rPr>
                <w:rFonts w:ascii="Arial" w:hAnsi="Arial" w:cs="Arial"/>
                <w:sz w:val="12"/>
                <w:szCs w:val="12"/>
              </w:rPr>
            </w:pPr>
          </w:p>
        </w:tc>
        <w:tc>
          <w:tcPr>
            <w:tcW w:w="1276" w:type="dxa"/>
            <w:tcBorders>
              <w:top w:val="single" w:sz="4" w:space="0" w:color="auto"/>
            </w:tcBorders>
            <w:shd w:val="clear" w:color="auto" w:fill="FAFAFA"/>
          </w:tcPr>
          <w:p w14:paraId="60B5A45B" w14:textId="77777777" w:rsidR="002E22DF" w:rsidRPr="00D536FE" w:rsidRDefault="002E22DF" w:rsidP="002E22DF">
            <w:pPr>
              <w:ind w:right="-72"/>
              <w:jc w:val="right"/>
              <w:rPr>
                <w:rFonts w:ascii="Arial" w:hAnsi="Arial" w:cs="Arial"/>
                <w:sz w:val="12"/>
                <w:szCs w:val="12"/>
              </w:rPr>
            </w:pPr>
          </w:p>
        </w:tc>
        <w:tc>
          <w:tcPr>
            <w:tcW w:w="1418" w:type="dxa"/>
            <w:tcBorders>
              <w:top w:val="single" w:sz="4" w:space="0" w:color="auto"/>
            </w:tcBorders>
            <w:shd w:val="clear" w:color="auto" w:fill="FAFAFA"/>
          </w:tcPr>
          <w:p w14:paraId="6E9B8FD6" w14:textId="743CEF4F" w:rsidR="002E22DF" w:rsidRPr="00D536FE" w:rsidRDefault="002E22DF" w:rsidP="002E22DF">
            <w:pPr>
              <w:ind w:right="-72"/>
              <w:jc w:val="right"/>
              <w:rPr>
                <w:rFonts w:ascii="Arial" w:hAnsi="Arial" w:cs="Arial"/>
                <w:sz w:val="12"/>
                <w:szCs w:val="12"/>
              </w:rPr>
            </w:pPr>
          </w:p>
        </w:tc>
      </w:tr>
      <w:tr w:rsidR="002E22DF" w:rsidRPr="00D536FE" w14:paraId="224DF0F4" w14:textId="77777777" w:rsidTr="002E22DF">
        <w:trPr>
          <w:cantSplit/>
          <w:trHeight w:val="66"/>
        </w:trPr>
        <w:tc>
          <w:tcPr>
            <w:tcW w:w="5487" w:type="dxa"/>
            <w:vAlign w:val="bottom"/>
          </w:tcPr>
          <w:p w14:paraId="6AB969DC" w14:textId="1E16AC3C" w:rsidR="002E22DF" w:rsidRPr="00D536FE" w:rsidRDefault="002E22DF" w:rsidP="002E22DF">
            <w:pPr>
              <w:ind w:left="-13"/>
              <w:rPr>
                <w:rFonts w:ascii="Arial" w:hAnsi="Arial" w:cs="Arial"/>
                <w:sz w:val="18"/>
                <w:szCs w:val="18"/>
              </w:rPr>
            </w:pPr>
            <w:r w:rsidRPr="00D536FE">
              <w:rPr>
                <w:rFonts w:ascii="Arial" w:hAnsi="Arial" w:cs="Arial"/>
                <w:sz w:val="18"/>
                <w:szCs w:val="18"/>
              </w:rPr>
              <w:t>As at 31 December 2020</w:t>
            </w:r>
          </w:p>
        </w:tc>
        <w:tc>
          <w:tcPr>
            <w:tcW w:w="1417" w:type="dxa"/>
            <w:tcBorders>
              <w:bottom w:val="single" w:sz="4" w:space="0" w:color="auto"/>
            </w:tcBorders>
            <w:shd w:val="clear" w:color="auto" w:fill="FAFAFA"/>
            <w:vAlign w:val="bottom"/>
          </w:tcPr>
          <w:p w14:paraId="70EA292B" w14:textId="55A48D76" w:rsidR="002E22DF" w:rsidRPr="00D536FE" w:rsidRDefault="002E22DF" w:rsidP="002E22DF">
            <w:pPr>
              <w:ind w:right="-72"/>
              <w:jc w:val="right"/>
              <w:rPr>
                <w:rFonts w:ascii="Arial" w:hAnsi="Arial" w:cs="Arial"/>
                <w:sz w:val="18"/>
                <w:szCs w:val="18"/>
              </w:rPr>
            </w:pPr>
            <w:r>
              <w:rPr>
                <w:rFonts w:ascii="Arial" w:hAnsi="Arial" w:cs="Arial"/>
                <w:sz w:val="18"/>
                <w:szCs w:val="18"/>
              </w:rPr>
              <w:t>89,302,702</w:t>
            </w:r>
          </w:p>
        </w:tc>
        <w:tc>
          <w:tcPr>
            <w:tcW w:w="1276" w:type="dxa"/>
            <w:tcBorders>
              <w:bottom w:val="single" w:sz="4" w:space="0" w:color="auto"/>
            </w:tcBorders>
            <w:shd w:val="clear" w:color="auto" w:fill="FAFAFA"/>
          </w:tcPr>
          <w:p w14:paraId="48E7C235" w14:textId="14B2CEE3" w:rsidR="002E22DF" w:rsidRPr="00D536FE" w:rsidRDefault="002E22DF" w:rsidP="002E22DF">
            <w:pPr>
              <w:ind w:right="-72"/>
              <w:jc w:val="right"/>
              <w:rPr>
                <w:rFonts w:ascii="Arial" w:hAnsi="Arial" w:cs="Arial"/>
                <w:sz w:val="18"/>
                <w:szCs w:val="18"/>
              </w:rPr>
            </w:pPr>
            <w:r>
              <w:rPr>
                <w:rFonts w:ascii="Arial" w:hAnsi="Arial" w:cs="Arial"/>
                <w:sz w:val="18"/>
                <w:szCs w:val="18"/>
              </w:rPr>
              <w:t>103,422,942</w:t>
            </w:r>
          </w:p>
        </w:tc>
        <w:tc>
          <w:tcPr>
            <w:tcW w:w="1418" w:type="dxa"/>
            <w:tcBorders>
              <w:bottom w:val="single" w:sz="4" w:space="0" w:color="auto"/>
            </w:tcBorders>
            <w:shd w:val="clear" w:color="auto" w:fill="FAFAFA"/>
            <w:vAlign w:val="bottom"/>
          </w:tcPr>
          <w:p w14:paraId="4D775C05" w14:textId="343104BB" w:rsidR="002E22DF" w:rsidRPr="00D536FE" w:rsidRDefault="002E22DF" w:rsidP="002E22DF">
            <w:pPr>
              <w:ind w:right="-72"/>
              <w:jc w:val="right"/>
              <w:rPr>
                <w:rFonts w:ascii="Arial" w:hAnsi="Arial" w:cs="Arial"/>
                <w:sz w:val="18"/>
                <w:szCs w:val="18"/>
              </w:rPr>
            </w:pPr>
            <w:r>
              <w:rPr>
                <w:rFonts w:ascii="Arial" w:hAnsi="Arial" w:cs="Arial"/>
                <w:sz w:val="18"/>
                <w:szCs w:val="18"/>
              </w:rPr>
              <w:t>192,725,644</w:t>
            </w:r>
          </w:p>
        </w:tc>
      </w:tr>
    </w:tbl>
    <w:p w14:paraId="4B98A812" w14:textId="34E8A9BF" w:rsidR="00296862" w:rsidRPr="00D536FE" w:rsidRDefault="00296862" w:rsidP="00296862">
      <w:pPr>
        <w:tabs>
          <w:tab w:val="left" w:pos="540"/>
        </w:tabs>
        <w:overflowPunct/>
        <w:autoSpaceDE/>
        <w:autoSpaceDN/>
        <w:adjustRightInd/>
        <w:textAlignment w:val="auto"/>
        <w:rPr>
          <w:rFonts w:ascii="Arial" w:eastAsia="Arial Unicode MS" w:hAnsi="Arial" w:cs="Arial"/>
          <w:b/>
          <w:bCs/>
          <w:sz w:val="18"/>
          <w:szCs w:val="18"/>
        </w:rPr>
      </w:pPr>
    </w:p>
    <w:p w14:paraId="5CC4D48F" w14:textId="77777777" w:rsidR="00296862" w:rsidRPr="00D536FE" w:rsidRDefault="00296862" w:rsidP="00296862">
      <w:pPr>
        <w:tabs>
          <w:tab w:val="left" w:pos="540"/>
        </w:tabs>
        <w:overflowPunct/>
        <w:autoSpaceDE/>
        <w:autoSpaceDN/>
        <w:adjustRightInd/>
        <w:textAlignment w:val="auto"/>
        <w:rPr>
          <w:rFonts w:ascii="Arial" w:eastAsia="Arial Unicode MS" w:hAnsi="Arial" w:cs="Arial"/>
          <w:b/>
          <w:bCs/>
          <w:sz w:val="18"/>
          <w:szCs w:val="18"/>
        </w:rPr>
      </w:pP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8B16CF" w:rsidRPr="00D536FE" w14:paraId="7BB270BB" w14:textId="77777777" w:rsidTr="00296862">
        <w:trPr>
          <w:cantSplit/>
          <w:trHeight w:val="389"/>
        </w:trPr>
        <w:tc>
          <w:tcPr>
            <w:tcW w:w="9475" w:type="dxa"/>
            <w:shd w:val="clear" w:color="auto" w:fill="FFA543"/>
            <w:vAlign w:val="center"/>
          </w:tcPr>
          <w:p w14:paraId="5FDA6A7D" w14:textId="33071AD2" w:rsidR="008B16CF" w:rsidRPr="00D536FE" w:rsidRDefault="008B16CF" w:rsidP="00FC7082">
            <w:pPr>
              <w:tabs>
                <w:tab w:val="left" w:pos="432"/>
              </w:tabs>
              <w:ind w:left="432" w:hanging="432"/>
              <w:jc w:val="both"/>
              <w:rPr>
                <w:rFonts w:ascii="Arial" w:eastAsia="Arial Unicode MS" w:hAnsi="Arial" w:cs="Arial"/>
                <w:b/>
                <w:bCs/>
                <w:color w:val="FFFFFF"/>
                <w:sz w:val="18"/>
                <w:szCs w:val="18"/>
              </w:rPr>
            </w:pPr>
            <w:bookmarkStart w:id="15" w:name="_Hlk30768667"/>
            <w:r w:rsidRPr="00D536FE">
              <w:rPr>
                <w:rFonts w:ascii="Arial" w:hAnsi="Arial" w:cs="Arial"/>
                <w:sz w:val="18"/>
                <w:szCs w:val="18"/>
                <w:cs/>
              </w:rPr>
              <w:br w:type="page"/>
            </w:r>
            <w:r w:rsidRPr="00D536FE">
              <w:rPr>
                <w:rFonts w:ascii="Arial" w:eastAsia="Arial Unicode MS" w:hAnsi="Arial" w:cs="Arial"/>
                <w:b/>
                <w:bCs/>
                <w:sz w:val="18"/>
                <w:szCs w:val="18"/>
              </w:rPr>
              <w:br w:type="page"/>
            </w:r>
            <w:r w:rsidRPr="00D536FE">
              <w:rPr>
                <w:rFonts w:ascii="Arial" w:eastAsia="Arial Unicode MS" w:hAnsi="Arial" w:cs="Arial"/>
                <w:b/>
                <w:bCs/>
                <w:sz w:val="18"/>
                <w:szCs w:val="18"/>
                <w:cs/>
              </w:rPr>
              <w:br w:type="page"/>
            </w:r>
            <w:r w:rsidR="006330F5" w:rsidRPr="00D536FE">
              <w:rPr>
                <w:rFonts w:ascii="Arial" w:eastAsia="Arial Unicode MS" w:hAnsi="Arial" w:cs="Arial"/>
                <w:b/>
                <w:bCs/>
                <w:color w:val="FFFFFF"/>
                <w:sz w:val="18"/>
                <w:szCs w:val="18"/>
              </w:rPr>
              <w:t>2</w:t>
            </w:r>
            <w:r w:rsidR="005D1D51">
              <w:rPr>
                <w:rFonts w:ascii="Arial" w:eastAsia="Arial Unicode MS" w:hAnsi="Arial" w:cs="Arial"/>
                <w:b/>
                <w:bCs/>
                <w:color w:val="FFFFFF"/>
                <w:sz w:val="18"/>
                <w:szCs w:val="18"/>
              </w:rPr>
              <w:t>4</w:t>
            </w:r>
            <w:r w:rsidRPr="00D536FE">
              <w:rPr>
                <w:rFonts w:ascii="Arial" w:eastAsia="Arial Unicode MS" w:hAnsi="Arial" w:cs="Arial"/>
                <w:b/>
                <w:bCs/>
                <w:color w:val="FFFFFF"/>
                <w:sz w:val="18"/>
                <w:szCs w:val="18"/>
              </w:rPr>
              <w:tab/>
              <w:t>Other non-current assets</w:t>
            </w:r>
          </w:p>
        </w:tc>
      </w:tr>
      <w:bookmarkEnd w:id="15"/>
    </w:tbl>
    <w:p w14:paraId="255B9A72" w14:textId="77777777" w:rsidR="008B16CF" w:rsidRPr="00D536FE" w:rsidRDefault="008B16CF" w:rsidP="00C65932">
      <w:pPr>
        <w:tabs>
          <w:tab w:val="left" w:pos="540"/>
        </w:tabs>
        <w:overflowPunct/>
        <w:autoSpaceDE/>
        <w:autoSpaceDN/>
        <w:adjustRightInd/>
        <w:textAlignment w:val="auto"/>
        <w:rPr>
          <w:rFonts w:ascii="Arial" w:eastAsia="Arial Unicode MS" w:hAnsi="Arial" w:cs="Arial"/>
          <w:b/>
          <w:bCs/>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BA19A7" w:rsidRPr="00D536FE" w14:paraId="59BD65B5" w14:textId="77777777" w:rsidTr="00181918">
        <w:tc>
          <w:tcPr>
            <w:tcW w:w="4090" w:type="dxa"/>
          </w:tcPr>
          <w:p w14:paraId="037F5658" w14:textId="77777777" w:rsidR="00BA19A7" w:rsidRPr="00D536FE"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E3E758D" w14:textId="77777777" w:rsidR="00BA19A7" w:rsidRPr="00D536FE" w:rsidRDefault="00BA19A7" w:rsidP="00181918">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53E26767" w14:textId="77777777" w:rsidR="00BA19A7" w:rsidRPr="00D536FE" w:rsidRDefault="00BA19A7" w:rsidP="00181918">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BA19A7" w:rsidRPr="00D536FE" w14:paraId="29BDDA66" w14:textId="77777777" w:rsidTr="00181918">
        <w:tc>
          <w:tcPr>
            <w:tcW w:w="4090" w:type="dxa"/>
          </w:tcPr>
          <w:p w14:paraId="3786A56A" w14:textId="77777777" w:rsidR="00BA19A7" w:rsidRPr="00D536FE"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tcPr>
          <w:p w14:paraId="0CE636D5" w14:textId="77777777" w:rsidR="00F10D50" w:rsidRPr="00D536FE" w:rsidRDefault="00CF6B1F" w:rsidP="00181918">
            <w:pPr>
              <w:ind w:right="-72"/>
              <w:jc w:val="center"/>
              <w:rPr>
                <w:rFonts w:ascii="Arial" w:hAnsi="Arial" w:cs="Arial"/>
                <w:b/>
                <w:bCs/>
                <w:sz w:val="18"/>
                <w:szCs w:val="18"/>
              </w:rPr>
            </w:pPr>
            <w:r w:rsidRPr="00D536FE">
              <w:rPr>
                <w:rFonts w:ascii="Arial" w:hAnsi="Arial" w:cs="Arial"/>
                <w:b/>
                <w:bCs/>
                <w:sz w:val="18"/>
                <w:szCs w:val="18"/>
              </w:rPr>
              <w:t>Consolidated</w:t>
            </w:r>
          </w:p>
          <w:p w14:paraId="289AF0F9" w14:textId="77777777" w:rsidR="00BA19A7" w:rsidRPr="00D536FE" w:rsidRDefault="00CF6B1F" w:rsidP="00181918">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07A9F7F4" w14:textId="77777777" w:rsidR="00F10D50" w:rsidRPr="00D536FE" w:rsidRDefault="00CF6B1F" w:rsidP="00181918">
            <w:pPr>
              <w:ind w:right="-72"/>
              <w:jc w:val="center"/>
              <w:rPr>
                <w:rFonts w:ascii="Arial" w:hAnsi="Arial" w:cs="Arial"/>
                <w:b/>
                <w:bCs/>
                <w:sz w:val="18"/>
                <w:szCs w:val="18"/>
              </w:rPr>
            </w:pPr>
            <w:r w:rsidRPr="00D536FE">
              <w:rPr>
                <w:rFonts w:ascii="Arial" w:hAnsi="Arial" w:cs="Arial"/>
                <w:b/>
                <w:bCs/>
                <w:sz w:val="18"/>
                <w:szCs w:val="18"/>
              </w:rPr>
              <w:t xml:space="preserve">Separate </w:t>
            </w:r>
          </w:p>
          <w:p w14:paraId="76E45B45" w14:textId="77777777" w:rsidR="00BA19A7" w:rsidRPr="00D536FE" w:rsidRDefault="00CF6B1F" w:rsidP="00181918">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3979C1" w:rsidRPr="00D536FE" w14:paraId="792A9B46" w14:textId="77777777" w:rsidTr="00181918">
        <w:tc>
          <w:tcPr>
            <w:tcW w:w="4090" w:type="dxa"/>
          </w:tcPr>
          <w:p w14:paraId="3087506E" w14:textId="77777777" w:rsidR="003979C1" w:rsidRPr="00D536FE" w:rsidRDefault="003979C1" w:rsidP="003979C1">
            <w:pPr>
              <w:ind w:right="-36"/>
              <w:jc w:val="both"/>
              <w:rPr>
                <w:rFonts w:ascii="Arial" w:hAnsi="Arial" w:cs="Arial"/>
                <w:b/>
                <w:bCs/>
                <w:sz w:val="18"/>
                <w:szCs w:val="18"/>
              </w:rPr>
            </w:pPr>
          </w:p>
        </w:tc>
        <w:tc>
          <w:tcPr>
            <w:tcW w:w="1368" w:type="dxa"/>
            <w:tcBorders>
              <w:top w:val="single" w:sz="4" w:space="0" w:color="auto"/>
              <w:bottom w:val="single" w:sz="4" w:space="0" w:color="auto"/>
            </w:tcBorders>
            <w:vAlign w:val="bottom"/>
          </w:tcPr>
          <w:p w14:paraId="2335E8BF" w14:textId="242F61D7"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68" w:type="dxa"/>
            <w:tcBorders>
              <w:top w:val="single" w:sz="4" w:space="0" w:color="auto"/>
              <w:bottom w:val="single" w:sz="4" w:space="0" w:color="auto"/>
            </w:tcBorders>
            <w:vAlign w:val="bottom"/>
          </w:tcPr>
          <w:p w14:paraId="51153F28" w14:textId="599F5B69"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68" w:type="dxa"/>
            <w:tcBorders>
              <w:top w:val="single" w:sz="4" w:space="0" w:color="auto"/>
              <w:bottom w:val="single" w:sz="4" w:space="0" w:color="auto"/>
            </w:tcBorders>
            <w:vAlign w:val="bottom"/>
          </w:tcPr>
          <w:p w14:paraId="07DED1BC" w14:textId="57A7C56D"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68" w:type="dxa"/>
            <w:tcBorders>
              <w:top w:val="single" w:sz="4" w:space="0" w:color="auto"/>
              <w:bottom w:val="single" w:sz="4" w:space="0" w:color="auto"/>
            </w:tcBorders>
            <w:vAlign w:val="bottom"/>
          </w:tcPr>
          <w:p w14:paraId="44101FF8" w14:textId="6BA3EA8C"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3979C1" w:rsidRPr="00D536FE" w14:paraId="4F8F558A" w14:textId="77777777" w:rsidTr="00FC7082">
        <w:tc>
          <w:tcPr>
            <w:tcW w:w="4090" w:type="dxa"/>
          </w:tcPr>
          <w:p w14:paraId="195A6791" w14:textId="77777777" w:rsidR="003979C1" w:rsidRPr="00D536FE" w:rsidRDefault="003979C1" w:rsidP="003979C1">
            <w:pPr>
              <w:rPr>
                <w:rFonts w:ascii="Arial" w:hAnsi="Arial" w:cs="Arial"/>
                <w:sz w:val="12"/>
                <w:szCs w:val="12"/>
              </w:rPr>
            </w:pPr>
          </w:p>
        </w:tc>
        <w:tc>
          <w:tcPr>
            <w:tcW w:w="1368" w:type="dxa"/>
            <w:tcBorders>
              <w:top w:val="single" w:sz="4" w:space="0" w:color="auto"/>
            </w:tcBorders>
            <w:shd w:val="clear" w:color="auto" w:fill="FAFAFA"/>
            <w:vAlign w:val="bottom"/>
          </w:tcPr>
          <w:p w14:paraId="161DAC7C" w14:textId="77777777" w:rsidR="003979C1" w:rsidRPr="00D536FE" w:rsidRDefault="003979C1" w:rsidP="003979C1">
            <w:pPr>
              <w:ind w:right="-72"/>
              <w:jc w:val="right"/>
              <w:rPr>
                <w:rFonts w:ascii="Arial" w:hAnsi="Arial" w:cs="Arial"/>
                <w:sz w:val="12"/>
                <w:szCs w:val="12"/>
              </w:rPr>
            </w:pPr>
          </w:p>
        </w:tc>
        <w:tc>
          <w:tcPr>
            <w:tcW w:w="1368" w:type="dxa"/>
            <w:tcBorders>
              <w:top w:val="single" w:sz="4" w:space="0" w:color="auto"/>
            </w:tcBorders>
            <w:vAlign w:val="bottom"/>
          </w:tcPr>
          <w:p w14:paraId="1940DFA0" w14:textId="77777777" w:rsidR="003979C1" w:rsidRPr="00D536FE" w:rsidRDefault="003979C1" w:rsidP="003979C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81D8F56" w14:textId="77777777" w:rsidR="003979C1" w:rsidRPr="00D536FE" w:rsidRDefault="003979C1" w:rsidP="003979C1">
            <w:pPr>
              <w:ind w:right="-72"/>
              <w:jc w:val="right"/>
              <w:rPr>
                <w:rFonts w:ascii="Arial" w:hAnsi="Arial" w:cs="Arial"/>
                <w:sz w:val="12"/>
                <w:szCs w:val="12"/>
              </w:rPr>
            </w:pPr>
          </w:p>
        </w:tc>
        <w:tc>
          <w:tcPr>
            <w:tcW w:w="1368" w:type="dxa"/>
            <w:tcBorders>
              <w:top w:val="single" w:sz="4" w:space="0" w:color="auto"/>
            </w:tcBorders>
            <w:vAlign w:val="bottom"/>
          </w:tcPr>
          <w:p w14:paraId="79641153" w14:textId="77777777" w:rsidR="003979C1" w:rsidRPr="00D536FE" w:rsidRDefault="003979C1" w:rsidP="003979C1">
            <w:pPr>
              <w:ind w:right="-72"/>
              <w:jc w:val="right"/>
              <w:rPr>
                <w:rFonts w:ascii="Arial" w:hAnsi="Arial" w:cs="Arial"/>
                <w:sz w:val="12"/>
                <w:szCs w:val="12"/>
              </w:rPr>
            </w:pPr>
          </w:p>
        </w:tc>
      </w:tr>
      <w:tr w:rsidR="005D1D51" w:rsidRPr="00D536FE" w14:paraId="4707C2D8" w14:textId="77777777" w:rsidTr="00FC7082">
        <w:trPr>
          <w:trHeight w:val="135"/>
        </w:trPr>
        <w:tc>
          <w:tcPr>
            <w:tcW w:w="4090" w:type="dxa"/>
          </w:tcPr>
          <w:p w14:paraId="6195E84C" w14:textId="77777777" w:rsidR="005D1D51" w:rsidRPr="00D536FE" w:rsidRDefault="005D1D51" w:rsidP="005D1D51">
            <w:pPr>
              <w:rPr>
                <w:rFonts w:ascii="Arial" w:hAnsi="Arial" w:cs="Arial"/>
                <w:sz w:val="18"/>
                <w:szCs w:val="18"/>
              </w:rPr>
            </w:pPr>
            <w:r w:rsidRPr="00D536FE">
              <w:rPr>
                <w:rFonts w:ascii="Arial" w:hAnsi="Arial" w:cs="Arial"/>
                <w:sz w:val="18"/>
                <w:szCs w:val="18"/>
              </w:rPr>
              <w:t>Advance for construction</w:t>
            </w:r>
          </w:p>
        </w:tc>
        <w:tc>
          <w:tcPr>
            <w:tcW w:w="1368" w:type="dxa"/>
            <w:shd w:val="clear" w:color="auto" w:fill="FAFAFA"/>
            <w:vAlign w:val="bottom"/>
          </w:tcPr>
          <w:p w14:paraId="0C52309A" w14:textId="4224A617"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372,709,842</w:t>
            </w:r>
          </w:p>
        </w:tc>
        <w:tc>
          <w:tcPr>
            <w:tcW w:w="1368" w:type="dxa"/>
            <w:vAlign w:val="bottom"/>
          </w:tcPr>
          <w:p w14:paraId="534E87D9" w14:textId="30D05687"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577,433,342</w:t>
            </w:r>
          </w:p>
        </w:tc>
        <w:tc>
          <w:tcPr>
            <w:tcW w:w="1368" w:type="dxa"/>
            <w:shd w:val="clear" w:color="auto" w:fill="FAFAFA"/>
            <w:vAlign w:val="bottom"/>
          </w:tcPr>
          <w:p w14:paraId="5AE72330" w14:textId="2D3F2E23"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372,709,842</w:t>
            </w:r>
          </w:p>
        </w:tc>
        <w:tc>
          <w:tcPr>
            <w:tcW w:w="1368" w:type="dxa"/>
            <w:vAlign w:val="bottom"/>
          </w:tcPr>
          <w:p w14:paraId="0D65D5B6" w14:textId="19ED9C44"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577,433,342</w:t>
            </w:r>
          </w:p>
        </w:tc>
      </w:tr>
      <w:tr w:rsidR="005D1D51" w:rsidRPr="00D536FE" w14:paraId="009A7C7E" w14:textId="77777777" w:rsidTr="00FC7082">
        <w:trPr>
          <w:trHeight w:val="135"/>
        </w:trPr>
        <w:tc>
          <w:tcPr>
            <w:tcW w:w="4090" w:type="dxa"/>
          </w:tcPr>
          <w:p w14:paraId="3DC7C7EE" w14:textId="74F20861" w:rsidR="005D1D51" w:rsidRPr="00D536FE" w:rsidRDefault="005D1D51" w:rsidP="005D1D51">
            <w:pPr>
              <w:rPr>
                <w:rFonts w:ascii="Arial" w:hAnsi="Arial" w:cs="Arial"/>
                <w:sz w:val="18"/>
                <w:szCs w:val="18"/>
              </w:rPr>
            </w:pPr>
            <w:r w:rsidRPr="00D536FE">
              <w:rPr>
                <w:rFonts w:ascii="Arial" w:hAnsi="Arial" w:cs="Arial"/>
                <w:sz w:val="18"/>
                <w:szCs w:val="18"/>
              </w:rPr>
              <w:t>Development cost of water supply project</w:t>
            </w:r>
          </w:p>
        </w:tc>
        <w:tc>
          <w:tcPr>
            <w:tcW w:w="1368" w:type="dxa"/>
            <w:shd w:val="clear" w:color="auto" w:fill="FAFAFA"/>
            <w:vAlign w:val="bottom"/>
          </w:tcPr>
          <w:p w14:paraId="16781941" w14:textId="061FED8E"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299,000,000</w:t>
            </w:r>
          </w:p>
        </w:tc>
        <w:tc>
          <w:tcPr>
            <w:tcW w:w="1368" w:type="dxa"/>
            <w:vAlign w:val="bottom"/>
          </w:tcPr>
          <w:p w14:paraId="00827BCF" w14:textId="3B16EA48"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299,000,000</w:t>
            </w:r>
          </w:p>
        </w:tc>
        <w:tc>
          <w:tcPr>
            <w:tcW w:w="1368" w:type="dxa"/>
            <w:shd w:val="clear" w:color="auto" w:fill="FAFAFA"/>
            <w:vAlign w:val="bottom"/>
          </w:tcPr>
          <w:p w14:paraId="0C49E616" w14:textId="760965A0"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299,000,000</w:t>
            </w:r>
          </w:p>
        </w:tc>
        <w:tc>
          <w:tcPr>
            <w:tcW w:w="1368" w:type="dxa"/>
            <w:vAlign w:val="bottom"/>
          </w:tcPr>
          <w:p w14:paraId="14DBB797" w14:textId="6A0BE47D"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299,000,000</w:t>
            </w:r>
          </w:p>
        </w:tc>
      </w:tr>
      <w:tr w:rsidR="005D1D51" w:rsidRPr="00D536FE" w14:paraId="42A35304" w14:textId="77777777" w:rsidTr="00FC7082">
        <w:tc>
          <w:tcPr>
            <w:tcW w:w="4090" w:type="dxa"/>
          </w:tcPr>
          <w:p w14:paraId="3383F70D" w14:textId="77777777" w:rsidR="005D1D51" w:rsidRPr="00D536FE" w:rsidRDefault="005D1D51" w:rsidP="005D1D51">
            <w:pPr>
              <w:rPr>
                <w:rFonts w:ascii="Arial" w:hAnsi="Arial" w:cs="Arial"/>
                <w:sz w:val="18"/>
                <w:szCs w:val="18"/>
              </w:rPr>
            </w:pPr>
            <w:r w:rsidRPr="00D536FE">
              <w:rPr>
                <w:rFonts w:ascii="Arial" w:hAnsi="Arial" w:cs="Arial"/>
                <w:sz w:val="18"/>
                <w:szCs w:val="18"/>
              </w:rPr>
              <w:t>Prepaid expenses</w:t>
            </w:r>
          </w:p>
        </w:tc>
        <w:tc>
          <w:tcPr>
            <w:tcW w:w="1368" w:type="dxa"/>
            <w:shd w:val="clear" w:color="auto" w:fill="FAFAFA"/>
            <w:vAlign w:val="bottom"/>
          </w:tcPr>
          <w:p w14:paraId="70E89BAA" w14:textId="4EE9D04E"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26,768,605</w:t>
            </w:r>
          </w:p>
        </w:tc>
        <w:tc>
          <w:tcPr>
            <w:tcW w:w="1368" w:type="dxa"/>
            <w:vAlign w:val="bottom"/>
          </w:tcPr>
          <w:p w14:paraId="226C41D7" w14:textId="5DDA0848"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27,523,535</w:t>
            </w:r>
          </w:p>
        </w:tc>
        <w:tc>
          <w:tcPr>
            <w:tcW w:w="1368" w:type="dxa"/>
            <w:shd w:val="clear" w:color="auto" w:fill="FAFAFA"/>
            <w:vAlign w:val="bottom"/>
          </w:tcPr>
          <w:p w14:paraId="0EC5C7D4" w14:textId="189A1EB4"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9,099,120</w:t>
            </w:r>
          </w:p>
        </w:tc>
        <w:tc>
          <w:tcPr>
            <w:tcW w:w="1368" w:type="dxa"/>
            <w:vAlign w:val="bottom"/>
          </w:tcPr>
          <w:p w14:paraId="7DE1C546" w14:textId="58C28F40"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6,756,248</w:t>
            </w:r>
          </w:p>
        </w:tc>
      </w:tr>
      <w:tr w:rsidR="005D1D51" w:rsidRPr="00D536FE" w14:paraId="505F8685" w14:textId="77777777" w:rsidTr="00FC7082">
        <w:tc>
          <w:tcPr>
            <w:tcW w:w="4090" w:type="dxa"/>
          </w:tcPr>
          <w:p w14:paraId="519DE2C2" w14:textId="77777777" w:rsidR="005D1D51" w:rsidRPr="00D536FE" w:rsidRDefault="005D1D51" w:rsidP="005D1D51">
            <w:pPr>
              <w:rPr>
                <w:rFonts w:ascii="Arial" w:hAnsi="Arial" w:cs="Arial"/>
                <w:sz w:val="18"/>
                <w:szCs w:val="18"/>
              </w:rPr>
            </w:pPr>
            <w:r w:rsidRPr="00D536FE">
              <w:rPr>
                <w:rFonts w:ascii="Arial" w:hAnsi="Arial" w:cs="Arial"/>
                <w:sz w:val="18"/>
                <w:szCs w:val="18"/>
              </w:rPr>
              <w:t xml:space="preserve">Deposit and retention </w:t>
            </w:r>
          </w:p>
        </w:tc>
        <w:tc>
          <w:tcPr>
            <w:tcW w:w="1368" w:type="dxa"/>
            <w:shd w:val="clear" w:color="auto" w:fill="FAFAFA"/>
            <w:vAlign w:val="bottom"/>
          </w:tcPr>
          <w:p w14:paraId="06E4C58B" w14:textId="4B3EA471" w:rsidR="005D1D51" w:rsidRPr="005D1D51" w:rsidRDefault="005D1D51" w:rsidP="005D1D51">
            <w:pPr>
              <w:ind w:right="-72"/>
              <w:jc w:val="right"/>
              <w:rPr>
                <w:rFonts w:ascii="Arial" w:hAnsi="Arial" w:cs="Arial"/>
                <w:sz w:val="18"/>
                <w:szCs w:val="18"/>
                <w:cs/>
              </w:rPr>
            </w:pPr>
            <w:r w:rsidRPr="005D1D51">
              <w:rPr>
                <w:rFonts w:ascii="Arial" w:hAnsi="Arial" w:cs="Arial"/>
                <w:sz w:val="18"/>
                <w:szCs w:val="18"/>
              </w:rPr>
              <w:t>2,372,661</w:t>
            </w:r>
          </w:p>
        </w:tc>
        <w:tc>
          <w:tcPr>
            <w:tcW w:w="1368" w:type="dxa"/>
            <w:vAlign w:val="bottom"/>
          </w:tcPr>
          <w:p w14:paraId="02D154E8" w14:textId="11AE1496" w:rsidR="005D1D51" w:rsidRPr="005D1D51" w:rsidRDefault="005D1D51" w:rsidP="005D1D51">
            <w:pPr>
              <w:ind w:right="-72"/>
              <w:jc w:val="right"/>
              <w:rPr>
                <w:rFonts w:ascii="Arial" w:hAnsi="Arial" w:cs="Arial"/>
                <w:sz w:val="18"/>
                <w:szCs w:val="18"/>
                <w:cs/>
              </w:rPr>
            </w:pPr>
            <w:r w:rsidRPr="005D1D51">
              <w:rPr>
                <w:rFonts w:ascii="Arial" w:hAnsi="Arial" w:cs="Arial"/>
                <w:sz w:val="18"/>
                <w:szCs w:val="18"/>
              </w:rPr>
              <w:t>2,356,611</w:t>
            </w:r>
          </w:p>
        </w:tc>
        <w:tc>
          <w:tcPr>
            <w:tcW w:w="1368" w:type="dxa"/>
            <w:shd w:val="clear" w:color="auto" w:fill="FAFAFA"/>
            <w:vAlign w:val="bottom"/>
          </w:tcPr>
          <w:p w14:paraId="32925941" w14:textId="04A86B49" w:rsidR="005D1D51" w:rsidRPr="005D1D51" w:rsidRDefault="005D1D51" w:rsidP="005D1D51">
            <w:pPr>
              <w:ind w:right="-72"/>
              <w:jc w:val="right"/>
              <w:rPr>
                <w:rFonts w:ascii="Arial" w:hAnsi="Arial" w:cs="Arial"/>
                <w:sz w:val="18"/>
                <w:szCs w:val="18"/>
              </w:rPr>
            </w:pPr>
            <w:r w:rsidRPr="005D1D51">
              <w:rPr>
                <w:rFonts w:ascii="Arial" w:hAnsi="Arial" w:cs="Arial"/>
                <w:sz w:val="18"/>
                <w:szCs w:val="18"/>
                <w:cs/>
              </w:rPr>
              <w:t>-</w:t>
            </w:r>
          </w:p>
        </w:tc>
        <w:tc>
          <w:tcPr>
            <w:tcW w:w="1368" w:type="dxa"/>
            <w:vAlign w:val="bottom"/>
          </w:tcPr>
          <w:p w14:paraId="7A47D5F3" w14:textId="4650A3AD"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w:t>
            </w:r>
          </w:p>
        </w:tc>
      </w:tr>
      <w:tr w:rsidR="005D1D51" w:rsidRPr="00D536FE" w14:paraId="2FD41DFC" w14:textId="77777777" w:rsidTr="00FC7082">
        <w:tc>
          <w:tcPr>
            <w:tcW w:w="4090" w:type="dxa"/>
          </w:tcPr>
          <w:p w14:paraId="5DD2B322" w14:textId="77777777" w:rsidR="005D1D51" w:rsidRPr="00D536FE" w:rsidRDefault="005D1D51" w:rsidP="005D1D51">
            <w:pPr>
              <w:rPr>
                <w:rFonts w:ascii="Arial" w:hAnsi="Arial" w:cs="Arial"/>
                <w:sz w:val="18"/>
                <w:szCs w:val="18"/>
              </w:rPr>
            </w:pPr>
            <w:r w:rsidRPr="00D536FE">
              <w:rPr>
                <w:rFonts w:ascii="Arial" w:hAnsi="Arial" w:cs="Arial"/>
                <w:sz w:val="18"/>
                <w:szCs w:val="18"/>
              </w:rPr>
              <w:t>Other receivables</w:t>
            </w:r>
          </w:p>
        </w:tc>
        <w:tc>
          <w:tcPr>
            <w:tcW w:w="1368" w:type="dxa"/>
            <w:shd w:val="clear" w:color="auto" w:fill="FAFAFA"/>
            <w:vAlign w:val="bottom"/>
          </w:tcPr>
          <w:p w14:paraId="552BB431" w14:textId="12932E45"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32</w:t>
            </w:r>
            <w:r w:rsidRPr="005D1D51">
              <w:rPr>
                <w:rFonts w:ascii="Arial" w:hAnsi="Arial" w:cs="Arial"/>
                <w:sz w:val="18"/>
                <w:szCs w:val="18"/>
                <w:lang w:val="en-US"/>
              </w:rPr>
              <w:t>,</w:t>
            </w:r>
            <w:r w:rsidRPr="005D1D51">
              <w:rPr>
                <w:rFonts w:ascii="Arial" w:hAnsi="Arial" w:cs="Arial"/>
                <w:sz w:val="18"/>
                <w:szCs w:val="18"/>
              </w:rPr>
              <w:t>802</w:t>
            </w:r>
            <w:r w:rsidRPr="005D1D51">
              <w:rPr>
                <w:rFonts w:ascii="Arial" w:hAnsi="Arial" w:cs="Arial"/>
                <w:sz w:val="18"/>
                <w:szCs w:val="18"/>
                <w:lang w:val="en-US"/>
              </w:rPr>
              <w:t>,</w:t>
            </w:r>
            <w:r w:rsidRPr="005D1D51">
              <w:rPr>
                <w:rFonts w:ascii="Arial" w:hAnsi="Arial" w:cs="Arial"/>
                <w:sz w:val="18"/>
                <w:szCs w:val="18"/>
              </w:rPr>
              <w:t>184</w:t>
            </w:r>
          </w:p>
        </w:tc>
        <w:tc>
          <w:tcPr>
            <w:tcW w:w="1368" w:type="dxa"/>
            <w:vAlign w:val="bottom"/>
          </w:tcPr>
          <w:p w14:paraId="263A30D5" w14:textId="70531137"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32,802,184</w:t>
            </w:r>
          </w:p>
        </w:tc>
        <w:tc>
          <w:tcPr>
            <w:tcW w:w="1368" w:type="dxa"/>
            <w:shd w:val="clear" w:color="auto" w:fill="FAFAFA"/>
            <w:vAlign w:val="bottom"/>
          </w:tcPr>
          <w:p w14:paraId="2554E76F" w14:textId="4A63573D" w:rsidR="005D1D51" w:rsidRPr="005D1D51" w:rsidRDefault="005D1D51" w:rsidP="005D1D51">
            <w:pPr>
              <w:ind w:right="-72"/>
              <w:jc w:val="right"/>
              <w:rPr>
                <w:rFonts w:ascii="Arial" w:hAnsi="Arial" w:cs="Arial"/>
                <w:sz w:val="18"/>
                <w:szCs w:val="18"/>
                <w:cs/>
              </w:rPr>
            </w:pPr>
            <w:r w:rsidRPr="005D1D51">
              <w:rPr>
                <w:rFonts w:ascii="Arial" w:hAnsi="Arial" w:cs="Arial"/>
                <w:sz w:val="18"/>
                <w:szCs w:val="18"/>
                <w:cs/>
              </w:rPr>
              <w:t>-</w:t>
            </w:r>
          </w:p>
        </w:tc>
        <w:tc>
          <w:tcPr>
            <w:tcW w:w="1368" w:type="dxa"/>
            <w:vAlign w:val="bottom"/>
          </w:tcPr>
          <w:p w14:paraId="7A172603" w14:textId="5DA50A6C" w:rsidR="005D1D51" w:rsidRPr="005D1D51" w:rsidRDefault="005D1D51" w:rsidP="005D1D51">
            <w:pPr>
              <w:ind w:right="-72"/>
              <w:jc w:val="right"/>
              <w:rPr>
                <w:rFonts w:ascii="Arial" w:hAnsi="Arial" w:cs="Arial"/>
                <w:sz w:val="18"/>
                <w:szCs w:val="18"/>
                <w:cs/>
              </w:rPr>
            </w:pPr>
            <w:r w:rsidRPr="005D1D51">
              <w:rPr>
                <w:rFonts w:ascii="Arial" w:hAnsi="Arial" w:cs="Arial"/>
                <w:sz w:val="18"/>
                <w:szCs w:val="18"/>
              </w:rPr>
              <w:t>-</w:t>
            </w:r>
          </w:p>
        </w:tc>
      </w:tr>
      <w:tr w:rsidR="003979C1" w:rsidRPr="00D536FE" w14:paraId="0DD9D1DB" w14:textId="77777777" w:rsidTr="00FC7082">
        <w:tc>
          <w:tcPr>
            <w:tcW w:w="4090" w:type="dxa"/>
          </w:tcPr>
          <w:p w14:paraId="39D69E13" w14:textId="753B59FC" w:rsidR="003979C1" w:rsidRPr="00D536FE" w:rsidRDefault="003979C1" w:rsidP="003979C1">
            <w:pPr>
              <w:rPr>
                <w:rFonts w:ascii="Arial" w:hAnsi="Arial" w:cs="Arial"/>
                <w:sz w:val="18"/>
                <w:szCs w:val="18"/>
              </w:rPr>
            </w:pPr>
            <w:r w:rsidRPr="00D536FE">
              <w:rPr>
                <w:rFonts w:ascii="Arial" w:hAnsi="Arial" w:cs="Arial"/>
                <w:sz w:val="18"/>
                <w:szCs w:val="18"/>
              </w:rPr>
              <w:t>Allowance for doubtful accounts</w:t>
            </w:r>
          </w:p>
        </w:tc>
        <w:tc>
          <w:tcPr>
            <w:tcW w:w="1368" w:type="dxa"/>
            <w:shd w:val="clear" w:color="auto" w:fill="FAFAFA"/>
            <w:vAlign w:val="bottom"/>
          </w:tcPr>
          <w:p w14:paraId="089D19A0" w14:textId="77777777" w:rsidR="003979C1" w:rsidRPr="00D536FE" w:rsidRDefault="003979C1" w:rsidP="003979C1">
            <w:pPr>
              <w:ind w:right="-72"/>
              <w:jc w:val="right"/>
              <w:rPr>
                <w:rFonts w:ascii="Arial" w:hAnsi="Arial" w:cs="Arial"/>
                <w:sz w:val="18"/>
                <w:szCs w:val="18"/>
              </w:rPr>
            </w:pPr>
          </w:p>
        </w:tc>
        <w:tc>
          <w:tcPr>
            <w:tcW w:w="1368" w:type="dxa"/>
            <w:vAlign w:val="bottom"/>
          </w:tcPr>
          <w:p w14:paraId="67FA0F78" w14:textId="77777777" w:rsidR="003979C1" w:rsidRPr="00D536FE" w:rsidRDefault="003979C1" w:rsidP="003979C1">
            <w:pPr>
              <w:ind w:right="-72"/>
              <w:jc w:val="right"/>
              <w:rPr>
                <w:rFonts w:ascii="Arial" w:hAnsi="Arial" w:cs="Arial"/>
                <w:sz w:val="18"/>
                <w:szCs w:val="18"/>
              </w:rPr>
            </w:pPr>
          </w:p>
        </w:tc>
        <w:tc>
          <w:tcPr>
            <w:tcW w:w="1368" w:type="dxa"/>
            <w:shd w:val="clear" w:color="auto" w:fill="FAFAFA"/>
            <w:vAlign w:val="bottom"/>
          </w:tcPr>
          <w:p w14:paraId="0FA49C94" w14:textId="77777777" w:rsidR="003979C1" w:rsidRPr="00D536FE" w:rsidRDefault="003979C1" w:rsidP="003979C1">
            <w:pPr>
              <w:ind w:right="-72"/>
              <w:jc w:val="right"/>
              <w:rPr>
                <w:rFonts w:ascii="Arial" w:hAnsi="Arial" w:cs="Arial"/>
                <w:sz w:val="18"/>
                <w:szCs w:val="18"/>
              </w:rPr>
            </w:pPr>
          </w:p>
        </w:tc>
        <w:tc>
          <w:tcPr>
            <w:tcW w:w="1368" w:type="dxa"/>
            <w:vAlign w:val="bottom"/>
          </w:tcPr>
          <w:p w14:paraId="77E53291" w14:textId="77777777" w:rsidR="003979C1" w:rsidRPr="00D536FE" w:rsidRDefault="003979C1" w:rsidP="003979C1">
            <w:pPr>
              <w:ind w:right="-72"/>
              <w:jc w:val="right"/>
              <w:rPr>
                <w:rFonts w:ascii="Arial" w:hAnsi="Arial" w:cs="Arial"/>
                <w:sz w:val="18"/>
                <w:szCs w:val="18"/>
              </w:rPr>
            </w:pPr>
          </w:p>
        </w:tc>
      </w:tr>
      <w:tr w:rsidR="005D1D51" w:rsidRPr="00D536FE" w14:paraId="0079FF6A" w14:textId="77777777" w:rsidTr="00FC7082">
        <w:tc>
          <w:tcPr>
            <w:tcW w:w="4090" w:type="dxa"/>
          </w:tcPr>
          <w:p w14:paraId="6AD785FD" w14:textId="00F807BF" w:rsidR="005D1D51" w:rsidRPr="00D536FE" w:rsidRDefault="005D1D51" w:rsidP="005D1D51">
            <w:pPr>
              <w:rPr>
                <w:rFonts w:ascii="Arial" w:hAnsi="Arial" w:cs="Arial"/>
                <w:sz w:val="18"/>
                <w:szCs w:val="18"/>
              </w:rPr>
            </w:pPr>
            <w:r w:rsidRPr="00D536FE">
              <w:rPr>
                <w:rFonts w:ascii="Arial" w:hAnsi="Arial" w:cs="Arial"/>
                <w:sz w:val="18"/>
                <w:szCs w:val="18"/>
              </w:rPr>
              <w:t xml:space="preserve">   - other receivables</w:t>
            </w:r>
          </w:p>
        </w:tc>
        <w:tc>
          <w:tcPr>
            <w:tcW w:w="1368" w:type="dxa"/>
            <w:shd w:val="clear" w:color="auto" w:fill="FAFAFA"/>
            <w:vAlign w:val="bottom"/>
          </w:tcPr>
          <w:p w14:paraId="10BAD92C" w14:textId="1A3348F2"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(32,802,184)</w:t>
            </w:r>
          </w:p>
        </w:tc>
        <w:tc>
          <w:tcPr>
            <w:tcW w:w="1368" w:type="dxa"/>
            <w:vAlign w:val="bottom"/>
          </w:tcPr>
          <w:p w14:paraId="518F1B5E" w14:textId="6B36C03E"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(32,802,184)</w:t>
            </w:r>
          </w:p>
        </w:tc>
        <w:tc>
          <w:tcPr>
            <w:tcW w:w="1368" w:type="dxa"/>
            <w:shd w:val="clear" w:color="auto" w:fill="FAFAFA"/>
            <w:vAlign w:val="bottom"/>
          </w:tcPr>
          <w:p w14:paraId="1B972EC6" w14:textId="180C1526" w:rsidR="005D1D51" w:rsidRPr="005D1D51" w:rsidRDefault="005D1D51" w:rsidP="005D1D51">
            <w:pPr>
              <w:ind w:right="-72"/>
              <w:jc w:val="right"/>
              <w:rPr>
                <w:rFonts w:ascii="Arial" w:hAnsi="Arial" w:cs="Arial"/>
                <w:sz w:val="18"/>
                <w:szCs w:val="18"/>
              </w:rPr>
            </w:pPr>
            <w:r w:rsidRPr="005D1D51">
              <w:rPr>
                <w:rFonts w:ascii="Arial" w:hAnsi="Arial" w:cs="Arial"/>
                <w:sz w:val="18"/>
                <w:szCs w:val="18"/>
                <w:cs/>
              </w:rPr>
              <w:t>-</w:t>
            </w:r>
          </w:p>
        </w:tc>
        <w:tc>
          <w:tcPr>
            <w:tcW w:w="1368" w:type="dxa"/>
            <w:vAlign w:val="bottom"/>
          </w:tcPr>
          <w:p w14:paraId="5C3CA05E" w14:textId="25FDD018"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w:t>
            </w:r>
          </w:p>
        </w:tc>
      </w:tr>
      <w:tr w:rsidR="005D1D51" w:rsidRPr="00D536FE" w14:paraId="5A7DBE3D" w14:textId="77777777" w:rsidTr="00FC7082">
        <w:tc>
          <w:tcPr>
            <w:tcW w:w="4090" w:type="dxa"/>
          </w:tcPr>
          <w:p w14:paraId="6F74C33A" w14:textId="77777777" w:rsidR="005D1D51" w:rsidRPr="00D536FE" w:rsidRDefault="005D1D51" w:rsidP="005D1D51">
            <w:pPr>
              <w:rPr>
                <w:rFonts w:ascii="Arial" w:hAnsi="Arial" w:cs="Arial"/>
                <w:sz w:val="18"/>
                <w:szCs w:val="18"/>
              </w:rPr>
            </w:pPr>
            <w:r w:rsidRPr="00D536FE">
              <w:rPr>
                <w:rFonts w:ascii="Arial" w:hAnsi="Arial" w:cs="Arial"/>
                <w:sz w:val="18"/>
                <w:szCs w:val="18"/>
              </w:rPr>
              <w:t xml:space="preserve">Refundable withholding tax </w:t>
            </w:r>
          </w:p>
        </w:tc>
        <w:tc>
          <w:tcPr>
            <w:tcW w:w="1368" w:type="dxa"/>
            <w:shd w:val="clear" w:color="auto" w:fill="FAFAFA"/>
            <w:vAlign w:val="bottom"/>
          </w:tcPr>
          <w:p w14:paraId="68600BFA" w14:textId="45A3F35B"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34,823,111</w:t>
            </w:r>
          </w:p>
        </w:tc>
        <w:tc>
          <w:tcPr>
            <w:tcW w:w="1368" w:type="dxa"/>
            <w:vAlign w:val="bottom"/>
          </w:tcPr>
          <w:p w14:paraId="7FE46DA0" w14:textId="6970A80A"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19,591,662</w:t>
            </w:r>
          </w:p>
        </w:tc>
        <w:tc>
          <w:tcPr>
            <w:tcW w:w="1368" w:type="dxa"/>
            <w:shd w:val="clear" w:color="auto" w:fill="FAFAFA"/>
            <w:vAlign w:val="bottom"/>
          </w:tcPr>
          <w:p w14:paraId="47EA53B7" w14:textId="63345502" w:rsidR="005D1D51" w:rsidRPr="005D1D51" w:rsidRDefault="005D1D51" w:rsidP="005D1D51">
            <w:pPr>
              <w:ind w:right="-72"/>
              <w:jc w:val="right"/>
              <w:rPr>
                <w:rFonts w:ascii="Arial" w:hAnsi="Arial" w:cs="Arial"/>
                <w:sz w:val="18"/>
                <w:szCs w:val="18"/>
              </w:rPr>
            </w:pPr>
            <w:r w:rsidRPr="005D1D51">
              <w:rPr>
                <w:rFonts w:ascii="Arial" w:hAnsi="Arial" w:cs="Arial"/>
                <w:sz w:val="18"/>
                <w:szCs w:val="18"/>
                <w:cs/>
              </w:rPr>
              <w:t>-</w:t>
            </w:r>
          </w:p>
        </w:tc>
        <w:tc>
          <w:tcPr>
            <w:tcW w:w="1368" w:type="dxa"/>
            <w:vAlign w:val="bottom"/>
          </w:tcPr>
          <w:p w14:paraId="64F40815" w14:textId="57141870"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w:t>
            </w:r>
          </w:p>
        </w:tc>
      </w:tr>
      <w:tr w:rsidR="005D1D51" w:rsidRPr="00D536FE" w14:paraId="624D10E3" w14:textId="77777777" w:rsidTr="00FC7082">
        <w:tc>
          <w:tcPr>
            <w:tcW w:w="4090" w:type="dxa"/>
          </w:tcPr>
          <w:p w14:paraId="57FE5C5F" w14:textId="73C9646B" w:rsidR="005D1D51" w:rsidRPr="00D536FE" w:rsidRDefault="005D1D51" w:rsidP="005D1D51">
            <w:pPr>
              <w:rPr>
                <w:rFonts w:ascii="Arial" w:hAnsi="Arial" w:cs="Arial"/>
                <w:sz w:val="18"/>
                <w:szCs w:val="18"/>
              </w:rPr>
            </w:pPr>
            <w:r w:rsidRPr="00D536FE">
              <w:rPr>
                <w:rFonts w:ascii="Arial" w:hAnsi="Arial" w:cs="Arial"/>
                <w:sz w:val="18"/>
                <w:szCs w:val="18"/>
              </w:rPr>
              <w:t>Receivable - recycle water project</w:t>
            </w:r>
          </w:p>
        </w:tc>
        <w:tc>
          <w:tcPr>
            <w:tcW w:w="1368" w:type="dxa"/>
            <w:shd w:val="clear" w:color="auto" w:fill="FAFAFA"/>
            <w:vAlign w:val="bottom"/>
          </w:tcPr>
          <w:p w14:paraId="34A73D8B" w14:textId="793E89E4"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11,539,477</w:t>
            </w:r>
          </w:p>
        </w:tc>
        <w:tc>
          <w:tcPr>
            <w:tcW w:w="1368" w:type="dxa"/>
            <w:vAlign w:val="bottom"/>
          </w:tcPr>
          <w:p w14:paraId="2DFA84C7" w14:textId="0E0DE909"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10,801,826</w:t>
            </w:r>
          </w:p>
        </w:tc>
        <w:tc>
          <w:tcPr>
            <w:tcW w:w="1368" w:type="dxa"/>
            <w:shd w:val="clear" w:color="auto" w:fill="FAFAFA"/>
            <w:vAlign w:val="bottom"/>
          </w:tcPr>
          <w:p w14:paraId="1D367086" w14:textId="2B3EAF93"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11,539,477</w:t>
            </w:r>
          </w:p>
        </w:tc>
        <w:tc>
          <w:tcPr>
            <w:tcW w:w="1368" w:type="dxa"/>
            <w:vAlign w:val="bottom"/>
          </w:tcPr>
          <w:p w14:paraId="5531CFC7" w14:textId="7053030A"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10,801,826</w:t>
            </w:r>
          </w:p>
        </w:tc>
      </w:tr>
      <w:tr w:rsidR="005D1D51" w:rsidRPr="00D536FE" w14:paraId="3C89DF5D" w14:textId="77777777" w:rsidTr="00FC7082">
        <w:tc>
          <w:tcPr>
            <w:tcW w:w="4090" w:type="dxa"/>
          </w:tcPr>
          <w:p w14:paraId="1771B8BD" w14:textId="77777777" w:rsidR="005D1D51" w:rsidRPr="00D536FE" w:rsidRDefault="005D1D51" w:rsidP="005D1D51">
            <w:pPr>
              <w:rPr>
                <w:rFonts w:ascii="Arial" w:hAnsi="Arial" w:cs="Arial"/>
                <w:sz w:val="18"/>
                <w:szCs w:val="18"/>
              </w:rPr>
            </w:pPr>
            <w:r w:rsidRPr="00D536FE">
              <w:rPr>
                <w:rFonts w:ascii="Arial" w:hAnsi="Arial" w:cs="Arial"/>
                <w:sz w:val="18"/>
                <w:szCs w:val="18"/>
              </w:rPr>
              <w:t>Others</w:t>
            </w:r>
          </w:p>
        </w:tc>
        <w:tc>
          <w:tcPr>
            <w:tcW w:w="1368" w:type="dxa"/>
            <w:tcBorders>
              <w:bottom w:val="single" w:sz="4" w:space="0" w:color="auto"/>
            </w:tcBorders>
            <w:shd w:val="clear" w:color="auto" w:fill="FAFAFA"/>
            <w:vAlign w:val="bottom"/>
          </w:tcPr>
          <w:p w14:paraId="4941EADF" w14:textId="49F50C6D"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3,852,893</w:t>
            </w:r>
          </w:p>
        </w:tc>
        <w:tc>
          <w:tcPr>
            <w:tcW w:w="1368" w:type="dxa"/>
            <w:tcBorders>
              <w:bottom w:val="single" w:sz="4" w:space="0" w:color="auto"/>
            </w:tcBorders>
            <w:vAlign w:val="bottom"/>
          </w:tcPr>
          <w:p w14:paraId="2BD0F917" w14:textId="37FFC45A"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2</w:t>
            </w:r>
            <w:r w:rsidRPr="005D1D51">
              <w:rPr>
                <w:rFonts w:ascii="Arial" w:hAnsi="Arial" w:cs="Arial"/>
                <w:sz w:val="18"/>
                <w:szCs w:val="18"/>
                <w:lang w:val="en-US"/>
              </w:rPr>
              <w:t>,</w:t>
            </w:r>
            <w:r w:rsidRPr="005D1D51">
              <w:rPr>
                <w:rFonts w:ascii="Arial" w:hAnsi="Arial" w:cs="Arial"/>
                <w:sz w:val="18"/>
                <w:szCs w:val="18"/>
              </w:rPr>
              <w:t>919</w:t>
            </w:r>
            <w:r w:rsidRPr="005D1D51">
              <w:rPr>
                <w:rFonts w:ascii="Arial" w:hAnsi="Arial" w:cs="Arial"/>
                <w:sz w:val="18"/>
                <w:szCs w:val="18"/>
                <w:lang w:val="en-US"/>
              </w:rPr>
              <w:t>,</w:t>
            </w:r>
            <w:r w:rsidRPr="005D1D51">
              <w:rPr>
                <w:rFonts w:ascii="Arial" w:hAnsi="Arial" w:cs="Arial"/>
                <w:sz w:val="18"/>
                <w:szCs w:val="18"/>
              </w:rPr>
              <w:t>158</w:t>
            </w:r>
          </w:p>
        </w:tc>
        <w:tc>
          <w:tcPr>
            <w:tcW w:w="1368" w:type="dxa"/>
            <w:tcBorders>
              <w:bottom w:val="single" w:sz="4" w:space="0" w:color="auto"/>
            </w:tcBorders>
            <w:shd w:val="clear" w:color="auto" w:fill="FAFAFA"/>
            <w:vAlign w:val="bottom"/>
          </w:tcPr>
          <w:p w14:paraId="4A583890" w14:textId="64AAD38D"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1,730,468</w:t>
            </w:r>
          </w:p>
        </w:tc>
        <w:tc>
          <w:tcPr>
            <w:tcW w:w="1368" w:type="dxa"/>
            <w:tcBorders>
              <w:bottom w:val="single" w:sz="4" w:space="0" w:color="auto"/>
            </w:tcBorders>
            <w:vAlign w:val="bottom"/>
          </w:tcPr>
          <w:p w14:paraId="5D56D2F7" w14:textId="191114A6"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2,048,259</w:t>
            </w:r>
          </w:p>
        </w:tc>
      </w:tr>
      <w:tr w:rsidR="003979C1" w:rsidRPr="00D536FE" w14:paraId="0E057695" w14:textId="77777777" w:rsidTr="00FC7082">
        <w:tc>
          <w:tcPr>
            <w:tcW w:w="4090" w:type="dxa"/>
          </w:tcPr>
          <w:p w14:paraId="400E5D2E" w14:textId="77777777" w:rsidR="003979C1" w:rsidRPr="00D536FE" w:rsidRDefault="003979C1" w:rsidP="003979C1">
            <w:pPr>
              <w:rPr>
                <w:rFonts w:ascii="Arial" w:hAnsi="Arial" w:cs="Arial"/>
                <w:sz w:val="12"/>
                <w:szCs w:val="12"/>
              </w:rPr>
            </w:pPr>
          </w:p>
        </w:tc>
        <w:tc>
          <w:tcPr>
            <w:tcW w:w="1368" w:type="dxa"/>
            <w:tcBorders>
              <w:top w:val="single" w:sz="4" w:space="0" w:color="auto"/>
            </w:tcBorders>
            <w:shd w:val="clear" w:color="auto" w:fill="FAFAFA"/>
            <w:vAlign w:val="bottom"/>
          </w:tcPr>
          <w:p w14:paraId="0563C62F" w14:textId="77777777" w:rsidR="003979C1" w:rsidRPr="00D536FE" w:rsidRDefault="003979C1" w:rsidP="003979C1">
            <w:pPr>
              <w:ind w:right="-72"/>
              <w:jc w:val="right"/>
              <w:rPr>
                <w:rFonts w:ascii="Arial" w:hAnsi="Arial" w:cs="Arial"/>
                <w:sz w:val="12"/>
                <w:szCs w:val="12"/>
              </w:rPr>
            </w:pPr>
          </w:p>
        </w:tc>
        <w:tc>
          <w:tcPr>
            <w:tcW w:w="1368" w:type="dxa"/>
            <w:tcBorders>
              <w:top w:val="single" w:sz="4" w:space="0" w:color="auto"/>
            </w:tcBorders>
            <w:vAlign w:val="bottom"/>
          </w:tcPr>
          <w:p w14:paraId="50E6AE38" w14:textId="77777777" w:rsidR="003979C1" w:rsidRPr="00D536FE" w:rsidRDefault="003979C1" w:rsidP="003979C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2B70741B" w14:textId="77777777" w:rsidR="003979C1" w:rsidRPr="00D536FE" w:rsidRDefault="003979C1" w:rsidP="003979C1">
            <w:pPr>
              <w:ind w:right="-72"/>
              <w:jc w:val="right"/>
              <w:rPr>
                <w:rFonts w:ascii="Arial" w:hAnsi="Arial" w:cs="Arial"/>
                <w:sz w:val="12"/>
                <w:szCs w:val="12"/>
                <w:cs/>
              </w:rPr>
            </w:pPr>
          </w:p>
        </w:tc>
        <w:tc>
          <w:tcPr>
            <w:tcW w:w="1368" w:type="dxa"/>
            <w:tcBorders>
              <w:top w:val="single" w:sz="4" w:space="0" w:color="auto"/>
            </w:tcBorders>
            <w:vAlign w:val="bottom"/>
          </w:tcPr>
          <w:p w14:paraId="27479C2B" w14:textId="77777777" w:rsidR="003979C1" w:rsidRPr="00D536FE" w:rsidRDefault="003979C1" w:rsidP="003979C1">
            <w:pPr>
              <w:ind w:right="-72"/>
              <w:jc w:val="right"/>
              <w:rPr>
                <w:rFonts w:ascii="Arial" w:hAnsi="Arial" w:cs="Arial"/>
                <w:sz w:val="12"/>
                <w:szCs w:val="12"/>
                <w:cs/>
              </w:rPr>
            </w:pPr>
          </w:p>
        </w:tc>
      </w:tr>
      <w:tr w:rsidR="005D1D51" w:rsidRPr="00D536FE" w14:paraId="7CBA20ED" w14:textId="77777777" w:rsidTr="00FC7082">
        <w:tc>
          <w:tcPr>
            <w:tcW w:w="4090" w:type="dxa"/>
            <w:vAlign w:val="bottom"/>
          </w:tcPr>
          <w:p w14:paraId="0D9EAB41" w14:textId="77777777" w:rsidR="005D1D51" w:rsidRPr="00D536FE" w:rsidRDefault="005D1D51" w:rsidP="005D1D51">
            <w:pPr>
              <w:jc w:val="both"/>
              <w:rPr>
                <w:rFonts w:ascii="Arial" w:eastAsia="Arial Unicode MS" w:hAnsi="Arial" w:cs="Arial"/>
                <w:b/>
                <w:bCs/>
                <w:sz w:val="18"/>
                <w:szCs w:val="18"/>
                <w:u w:val="single"/>
              </w:rPr>
            </w:pPr>
          </w:p>
        </w:tc>
        <w:tc>
          <w:tcPr>
            <w:tcW w:w="1368" w:type="dxa"/>
            <w:tcBorders>
              <w:bottom w:val="single" w:sz="4" w:space="0" w:color="auto"/>
            </w:tcBorders>
            <w:shd w:val="clear" w:color="auto" w:fill="FAFAFA"/>
            <w:vAlign w:val="bottom"/>
          </w:tcPr>
          <w:p w14:paraId="5DB3D5FA" w14:textId="1ED57FD5"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751,066,589</w:t>
            </w:r>
          </w:p>
        </w:tc>
        <w:tc>
          <w:tcPr>
            <w:tcW w:w="1368" w:type="dxa"/>
            <w:tcBorders>
              <w:bottom w:val="single" w:sz="4" w:space="0" w:color="auto"/>
            </w:tcBorders>
            <w:vAlign w:val="bottom"/>
          </w:tcPr>
          <w:p w14:paraId="13E098D1" w14:textId="31B8E385" w:rsidR="005D1D51" w:rsidRPr="005D1D51" w:rsidRDefault="005D1D51" w:rsidP="005D1D51">
            <w:pPr>
              <w:ind w:right="-72"/>
              <w:jc w:val="right"/>
              <w:rPr>
                <w:rFonts w:ascii="Arial" w:hAnsi="Arial" w:cs="Arial"/>
                <w:sz w:val="18"/>
                <w:szCs w:val="18"/>
              </w:rPr>
            </w:pPr>
            <w:r w:rsidRPr="005D1D51">
              <w:rPr>
                <w:rFonts w:ascii="Arial" w:hAnsi="Arial" w:cs="Arial"/>
                <w:sz w:val="18"/>
                <w:szCs w:val="18"/>
              </w:rPr>
              <w:t>939,626,134</w:t>
            </w:r>
          </w:p>
        </w:tc>
        <w:tc>
          <w:tcPr>
            <w:tcW w:w="1368" w:type="dxa"/>
            <w:tcBorders>
              <w:bottom w:val="single" w:sz="4" w:space="0" w:color="auto"/>
            </w:tcBorders>
            <w:shd w:val="clear" w:color="auto" w:fill="FAFAFA"/>
            <w:vAlign w:val="bottom"/>
          </w:tcPr>
          <w:p w14:paraId="65D9661F" w14:textId="3B3BA9E4" w:rsidR="005D1D51" w:rsidRPr="005D1D51" w:rsidRDefault="005D1D51" w:rsidP="005D1D51">
            <w:pPr>
              <w:ind w:right="-72"/>
              <w:jc w:val="right"/>
              <w:rPr>
                <w:rFonts w:ascii="Arial" w:hAnsi="Arial" w:cs="Arial"/>
                <w:sz w:val="18"/>
                <w:szCs w:val="18"/>
                <w:cs/>
              </w:rPr>
            </w:pPr>
            <w:r w:rsidRPr="005D1D51">
              <w:rPr>
                <w:rFonts w:ascii="Arial" w:hAnsi="Arial" w:cs="Arial"/>
                <w:sz w:val="18"/>
                <w:szCs w:val="18"/>
              </w:rPr>
              <w:t>694,078,907</w:t>
            </w:r>
          </w:p>
        </w:tc>
        <w:tc>
          <w:tcPr>
            <w:tcW w:w="1368" w:type="dxa"/>
            <w:tcBorders>
              <w:bottom w:val="single" w:sz="4" w:space="0" w:color="auto"/>
            </w:tcBorders>
            <w:vAlign w:val="bottom"/>
          </w:tcPr>
          <w:p w14:paraId="4B2AE0DF" w14:textId="1BE545FC" w:rsidR="005D1D51" w:rsidRPr="005D1D51" w:rsidRDefault="005D1D51" w:rsidP="005D1D51">
            <w:pPr>
              <w:ind w:right="-72"/>
              <w:jc w:val="right"/>
              <w:rPr>
                <w:rFonts w:ascii="Arial" w:hAnsi="Arial" w:cs="Arial"/>
                <w:sz w:val="18"/>
                <w:szCs w:val="18"/>
                <w:cs/>
              </w:rPr>
            </w:pPr>
            <w:r w:rsidRPr="005D1D51">
              <w:rPr>
                <w:rFonts w:ascii="Arial" w:hAnsi="Arial" w:cs="Arial"/>
                <w:sz w:val="18"/>
                <w:szCs w:val="18"/>
              </w:rPr>
              <w:t>896,039,675</w:t>
            </w:r>
          </w:p>
        </w:tc>
      </w:tr>
    </w:tbl>
    <w:p w14:paraId="0FAA8B74" w14:textId="77777777" w:rsidR="00296862" w:rsidRPr="00D536FE" w:rsidRDefault="00296862" w:rsidP="008B16CF">
      <w:pPr>
        <w:ind w:right="-72"/>
        <w:rPr>
          <w:rFonts w:ascii="Arial" w:hAnsi="Arial" w:cs="Arial"/>
          <w:sz w:val="18"/>
          <w:szCs w:val="18"/>
        </w:rPr>
        <w:sectPr w:rsidR="00296862" w:rsidRPr="00D536FE" w:rsidSect="005E6348">
          <w:pgSz w:w="11909" w:h="16834" w:code="9"/>
          <w:pgMar w:top="1440" w:right="720" w:bottom="720" w:left="1728" w:header="706" w:footer="706" w:gutter="0"/>
          <w:cols w:space="720"/>
          <w:docGrid w:linePitch="360"/>
        </w:sectPr>
      </w:pPr>
    </w:p>
    <w:p w14:paraId="53CA370A" w14:textId="5B486E83" w:rsidR="002739E6" w:rsidRPr="00D536FE" w:rsidRDefault="00CB4C8A" w:rsidP="008B16CF">
      <w:pPr>
        <w:jc w:val="thaiDistribute"/>
        <w:rPr>
          <w:rFonts w:ascii="Arial" w:hAnsi="Arial" w:cs="Arial"/>
          <w:sz w:val="18"/>
          <w:szCs w:val="18"/>
        </w:rPr>
      </w:pPr>
      <w:r w:rsidRPr="00D536FE">
        <w:rPr>
          <w:rFonts w:ascii="Arial" w:hAnsi="Arial" w:cs="Arial"/>
          <w:spacing w:val="-4"/>
          <w:sz w:val="18"/>
          <w:szCs w:val="18"/>
        </w:rPr>
        <w:lastRenderedPageBreak/>
        <w:t xml:space="preserve">Other receivables of Baht </w:t>
      </w:r>
      <w:r w:rsidR="009A5F51" w:rsidRPr="00D536FE">
        <w:rPr>
          <w:rFonts w:ascii="Arial" w:hAnsi="Arial" w:cs="Arial"/>
          <w:spacing w:val="-4"/>
          <w:sz w:val="18"/>
          <w:szCs w:val="18"/>
        </w:rPr>
        <w:t>3</w:t>
      </w:r>
      <w:r w:rsidR="006E3C4F">
        <w:rPr>
          <w:rFonts w:ascii="Arial" w:hAnsi="Arial" w:cs="Arial"/>
          <w:spacing w:val="-4"/>
          <w:sz w:val="18"/>
          <w:szCs w:val="18"/>
        </w:rPr>
        <w:t>3</w:t>
      </w:r>
      <w:r w:rsidRPr="00D536FE">
        <w:rPr>
          <w:rFonts w:ascii="Arial" w:hAnsi="Arial" w:cs="Arial"/>
          <w:spacing w:val="-4"/>
          <w:sz w:val="18"/>
          <w:szCs w:val="18"/>
        </w:rPr>
        <w:t xml:space="preserve"> million are transactions between Universal Utilities Public Company Limited, a subsidia</w:t>
      </w:r>
      <w:r w:rsidR="00F9639A" w:rsidRPr="00D536FE">
        <w:rPr>
          <w:rFonts w:ascii="Arial" w:hAnsi="Arial" w:cs="Arial"/>
          <w:spacing w:val="-4"/>
          <w:sz w:val="18"/>
          <w:szCs w:val="18"/>
        </w:rPr>
        <w:t>ry</w:t>
      </w:r>
      <w:r w:rsidR="00F9639A" w:rsidRPr="00D536FE">
        <w:rPr>
          <w:rFonts w:ascii="Arial" w:hAnsi="Arial" w:cs="Arial"/>
          <w:sz w:val="18"/>
          <w:szCs w:val="18"/>
        </w:rPr>
        <w:t xml:space="preserve">, and a private company. </w:t>
      </w:r>
      <w:r w:rsidR="0078457E" w:rsidRPr="00D536FE">
        <w:rPr>
          <w:rFonts w:ascii="Arial" w:hAnsi="Arial" w:cs="Arial"/>
          <w:sz w:val="18"/>
          <w:szCs w:val="18"/>
        </w:rPr>
        <w:t>These</w:t>
      </w:r>
      <w:r w:rsidRPr="00D536FE">
        <w:rPr>
          <w:rFonts w:ascii="Arial" w:hAnsi="Arial" w:cs="Arial"/>
          <w:sz w:val="18"/>
          <w:szCs w:val="18"/>
        </w:rPr>
        <w:t xml:space="preserve"> related to the fine from the production of tap water that did not meet the minimum volume. On </w:t>
      </w:r>
      <w:r w:rsidR="009A5F51" w:rsidRPr="00D536FE">
        <w:rPr>
          <w:rFonts w:ascii="Arial" w:hAnsi="Arial" w:cs="Arial"/>
          <w:sz w:val="18"/>
          <w:szCs w:val="18"/>
        </w:rPr>
        <w:t>26</w:t>
      </w:r>
      <w:r w:rsidRPr="00D536FE">
        <w:rPr>
          <w:rFonts w:ascii="Arial" w:hAnsi="Arial" w:cs="Arial"/>
          <w:sz w:val="18"/>
          <w:szCs w:val="18"/>
        </w:rPr>
        <w:t xml:space="preserve"> October </w:t>
      </w:r>
      <w:r w:rsidR="009A5F51" w:rsidRPr="00D536FE">
        <w:rPr>
          <w:rFonts w:ascii="Arial" w:hAnsi="Arial" w:cs="Arial"/>
          <w:sz w:val="18"/>
          <w:szCs w:val="18"/>
        </w:rPr>
        <w:t>2015</w:t>
      </w:r>
      <w:r w:rsidRPr="00D536FE">
        <w:rPr>
          <w:rFonts w:ascii="Arial" w:hAnsi="Arial" w:cs="Arial"/>
          <w:sz w:val="18"/>
          <w:szCs w:val="18"/>
        </w:rPr>
        <w:t xml:space="preserve">, the subsidiary’s Board of Directors approved to record an allowance for doubtful accounts of a private company of Baht </w:t>
      </w:r>
      <w:r w:rsidR="009A5F51" w:rsidRPr="00D536FE">
        <w:rPr>
          <w:rFonts w:ascii="Arial" w:hAnsi="Arial" w:cs="Arial"/>
          <w:sz w:val="18"/>
          <w:szCs w:val="18"/>
        </w:rPr>
        <w:t>3</w:t>
      </w:r>
      <w:r w:rsidR="002E22DF">
        <w:rPr>
          <w:rFonts w:ascii="Arial" w:hAnsi="Arial" w:cs="Arial"/>
          <w:sz w:val="18"/>
          <w:szCs w:val="18"/>
        </w:rPr>
        <w:t>3</w:t>
      </w:r>
      <w:r w:rsidRPr="00D536FE">
        <w:rPr>
          <w:rFonts w:ascii="Arial" w:hAnsi="Arial" w:cs="Arial"/>
          <w:sz w:val="18"/>
          <w:szCs w:val="18"/>
        </w:rPr>
        <w:t xml:space="preserve"> million.</w:t>
      </w:r>
      <w:r w:rsidRPr="00D536FE">
        <w:rPr>
          <w:rFonts w:ascii="Arial" w:hAnsi="Arial" w:cs="Arial"/>
          <w:sz w:val="18"/>
          <w:szCs w:val="18"/>
          <w:cs/>
        </w:rPr>
        <w:t xml:space="preserve"> </w:t>
      </w:r>
      <w:r w:rsidRPr="00D536FE">
        <w:rPr>
          <w:rFonts w:ascii="Arial" w:hAnsi="Arial" w:cs="Arial"/>
          <w:sz w:val="18"/>
          <w:szCs w:val="18"/>
        </w:rPr>
        <w:t xml:space="preserve">This is because the subsidiary terminated a contract to purchase raw water with such company in </w:t>
      </w:r>
      <w:r w:rsidR="009A5F51" w:rsidRPr="00D536FE">
        <w:rPr>
          <w:rFonts w:ascii="Arial" w:hAnsi="Arial" w:cs="Arial"/>
          <w:sz w:val="18"/>
          <w:szCs w:val="18"/>
        </w:rPr>
        <w:t>2015</w:t>
      </w:r>
      <w:r w:rsidRPr="00D536FE">
        <w:rPr>
          <w:rFonts w:ascii="Arial" w:hAnsi="Arial" w:cs="Arial"/>
          <w:sz w:val="18"/>
          <w:szCs w:val="18"/>
        </w:rPr>
        <w:t xml:space="preserve"> and there is a potential for debt might not be collectable.</w:t>
      </w:r>
      <w:r w:rsidRPr="00D536FE">
        <w:rPr>
          <w:rFonts w:ascii="Arial" w:hAnsi="Arial" w:cs="Arial"/>
          <w:sz w:val="18"/>
          <w:szCs w:val="18"/>
          <w:cs/>
        </w:rPr>
        <w:t xml:space="preserve"> </w:t>
      </w:r>
      <w:r w:rsidRPr="00D536FE">
        <w:rPr>
          <w:rFonts w:ascii="Arial" w:hAnsi="Arial" w:cs="Arial"/>
          <w:sz w:val="18"/>
          <w:szCs w:val="18"/>
        </w:rPr>
        <w:t xml:space="preserve">On </w:t>
      </w:r>
      <w:r w:rsidR="009A5F51" w:rsidRPr="00D536FE">
        <w:rPr>
          <w:rFonts w:ascii="Arial" w:hAnsi="Arial" w:cs="Arial"/>
          <w:sz w:val="18"/>
          <w:szCs w:val="18"/>
        </w:rPr>
        <w:t>17</w:t>
      </w:r>
      <w:r w:rsidRPr="00D536FE">
        <w:rPr>
          <w:rFonts w:ascii="Arial" w:hAnsi="Arial" w:cs="Arial"/>
          <w:sz w:val="18"/>
          <w:szCs w:val="18"/>
        </w:rPr>
        <w:t xml:space="preserve"> February </w:t>
      </w:r>
      <w:r w:rsidR="009A5F51" w:rsidRPr="00D536FE">
        <w:rPr>
          <w:rFonts w:ascii="Arial" w:hAnsi="Arial" w:cs="Arial"/>
          <w:sz w:val="18"/>
          <w:szCs w:val="18"/>
        </w:rPr>
        <w:t>2016</w:t>
      </w:r>
      <w:r w:rsidRPr="00D536FE">
        <w:rPr>
          <w:rFonts w:ascii="Arial" w:hAnsi="Arial" w:cs="Arial"/>
          <w:sz w:val="18"/>
          <w:szCs w:val="18"/>
        </w:rPr>
        <w:t>, the subsidiary sued a private company</w:t>
      </w:r>
      <w:r w:rsidRPr="00D536FE">
        <w:rPr>
          <w:rFonts w:ascii="Arial" w:hAnsi="Arial" w:cs="Arial"/>
          <w:sz w:val="18"/>
          <w:szCs w:val="18"/>
          <w:cs/>
        </w:rPr>
        <w:t xml:space="preserve"> </w:t>
      </w:r>
      <w:r w:rsidRPr="00D536FE">
        <w:rPr>
          <w:rFonts w:ascii="Arial" w:hAnsi="Arial" w:cs="Arial"/>
          <w:sz w:val="18"/>
          <w:szCs w:val="18"/>
        </w:rPr>
        <w:t xml:space="preserve">regarding a breach of raw water purchase agreement and requested a private company to pay damages of Baht </w:t>
      </w:r>
      <w:r w:rsidR="009A5F51" w:rsidRPr="00D536FE">
        <w:rPr>
          <w:rFonts w:ascii="Arial" w:hAnsi="Arial" w:cs="Arial"/>
          <w:sz w:val="18"/>
          <w:szCs w:val="18"/>
        </w:rPr>
        <w:t>3</w:t>
      </w:r>
      <w:r w:rsidR="002E22DF">
        <w:rPr>
          <w:rFonts w:ascii="Arial" w:hAnsi="Arial" w:cs="Arial"/>
          <w:sz w:val="18"/>
          <w:szCs w:val="18"/>
        </w:rPr>
        <w:t>8</w:t>
      </w:r>
      <w:r w:rsidRPr="00D536FE">
        <w:rPr>
          <w:rFonts w:ascii="Arial" w:hAnsi="Arial" w:cs="Arial"/>
          <w:sz w:val="18"/>
          <w:szCs w:val="18"/>
        </w:rPr>
        <w:t xml:space="preserve"> million plus interest at </w:t>
      </w:r>
      <w:r w:rsidR="009A5F51" w:rsidRPr="00D536FE">
        <w:rPr>
          <w:rFonts w:ascii="Arial" w:hAnsi="Arial" w:cs="Arial"/>
          <w:spacing w:val="-4"/>
          <w:sz w:val="18"/>
          <w:szCs w:val="18"/>
        </w:rPr>
        <w:t>7</w:t>
      </w:r>
      <w:r w:rsidRPr="00D536FE">
        <w:rPr>
          <w:rFonts w:ascii="Arial" w:hAnsi="Arial" w:cs="Arial"/>
          <w:spacing w:val="-4"/>
          <w:sz w:val="18"/>
          <w:szCs w:val="18"/>
        </w:rPr>
        <w:t>.</w:t>
      </w:r>
      <w:r w:rsidR="00E211FD">
        <w:rPr>
          <w:rFonts w:ascii="Arial" w:hAnsi="Arial" w:cs="Arial"/>
          <w:spacing w:val="-4"/>
          <w:sz w:val="18"/>
          <w:szCs w:val="18"/>
        </w:rPr>
        <w:t>50%</w:t>
      </w:r>
      <w:r w:rsidRPr="00D536FE">
        <w:rPr>
          <w:rFonts w:ascii="Arial" w:hAnsi="Arial" w:cs="Arial"/>
          <w:spacing w:val="-4"/>
          <w:sz w:val="18"/>
          <w:szCs w:val="18"/>
        </w:rPr>
        <w:t xml:space="preserve"> per annum. On </w:t>
      </w:r>
      <w:r w:rsidR="009A5F51" w:rsidRPr="00D536FE">
        <w:rPr>
          <w:rFonts w:ascii="Arial" w:hAnsi="Arial" w:cs="Arial"/>
          <w:spacing w:val="-4"/>
          <w:sz w:val="18"/>
          <w:szCs w:val="18"/>
        </w:rPr>
        <w:t>19</w:t>
      </w:r>
      <w:r w:rsidRPr="00D536FE">
        <w:rPr>
          <w:rFonts w:ascii="Arial" w:hAnsi="Arial" w:cs="Arial"/>
          <w:spacing w:val="-4"/>
          <w:sz w:val="18"/>
          <w:szCs w:val="18"/>
        </w:rPr>
        <w:t xml:space="preserve"> July </w:t>
      </w:r>
      <w:r w:rsidR="009A5F51" w:rsidRPr="00D536FE">
        <w:rPr>
          <w:rFonts w:ascii="Arial" w:hAnsi="Arial" w:cs="Arial"/>
          <w:spacing w:val="-4"/>
          <w:sz w:val="18"/>
          <w:szCs w:val="18"/>
        </w:rPr>
        <w:t>2017</w:t>
      </w:r>
      <w:r w:rsidRPr="00D536FE">
        <w:rPr>
          <w:rFonts w:ascii="Arial" w:hAnsi="Arial" w:cs="Arial"/>
          <w:spacing w:val="-4"/>
          <w:sz w:val="18"/>
          <w:szCs w:val="18"/>
        </w:rPr>
        <w:t xml:space="preserve">, the Civil Court ordered the defendant to </w:t>
      </w:r>
      <w:r w:rsidR="0078457E" w:rsidRPr="00D536FE">
        <w:rPr>
          <w:rFonts w:ascii="Arial" w:hAnsi="Arial" w:cs="Arial"/>
          <w:spacing w:val="-4"/>
          <w:sz w:val="18"/>
          <w:szCs w:val="18"/>
        </w:rPr>
        <w:t>pay</w:t>
      </w:r>
      <w:r w:rsidRPr="00D536FE">
        <w:rPr>
          <w:rFonts w:ascii="Arial" w:hAnsi="Arial" w:cs="Arial"/>
          <w:spacing w:val="-4"/>
          <w:sz w:val="18"/>
          <w:szCs w:val="18"/>
        </w:rPr>
        <w:t xml:space="preserve"> the damages to the subsidiary in the amount of Baht </w:t>
      </w:r>
      <w:r w:rsidR="009A5F51" w:rsidRPr="00D536FE">
        <w:rPr>
          <w:rFonts w:ascii="Arial" w:hAnsi="Arial" w:cs="Arial"/>
          <w:spacing w:val="-4"/>
          <w:sz w:val="18"/>
          <w:szCs w:val="18"/>
        </w:rPr>
        <w:t>3</w:t>
      </w:r>
      <w:r w:rsidR="002E22DF">
        <w:rPr>
          <w:rFonts w:ascii="Arial" w:hAnsi="Arial" w:cs="Arial"/>
          <w:spacing w:val="-4"/>
          <w:sz w:val="18"/>
          <w:szCs w:val="18"/>
        </w:rPr>
        <w:t>8</w:t>
      </w:r>
      <w:r w:rsidRPr="00D536FE">
        <w:rPr>
          <w:rFonts w:ascii="Arial" w:hAnsi="Arial" w:cs="Arial"/>
          <w:spacing w:val="-4"/>
          <w:sz w:val="18"/>
          <w:szCs w:val="18"/>
        </w:rPr>
        <w:t xml:space="preserve"> million plus interest at the rate of </w:t>
      </w:r>
      <w:r w:rsidR="009A5F51" w:rsidRPr="00D536FE">
        <w:rPr>
          <w:rFonts w:ascii="Arial" w:hAnsi="Arial" w:cs="Arial"/>
          <w:spacing w:val="-4"/>
          <w:sz w:val="18"/>
          <w:szCs w:val="18"/>
        </w:rPr>
        <w:t>7</w:t>
      </w:r>
      <w:r w:rsidRPr="00D536FE">
        <w:rPr>
          <w:rFonts w:ascii="Arial" w:hAnsi="Arial" w:cs="Arial"/>
          <w:spacing w:val="-4"/>
          <w:sz w:val="18"/>
          <w:szCs w:val="18"/>
        </w:rPr>
        <w:t>.</w:t>
      </w:r>
      <w:r w:rsidR="009A5F51" w:rsidRPr="00D536FE">
        <w:rPr>
          <w:rFonts w:ascii="Arial" w:hAnsi="Arial" w:cs="Arial"/>
          <w:spacing w:val="-4"/>
          <w:sz w:val="18"/>
          <w:szCs w:val="18"/>
        </w:rPr>
        <w:t>5</w:t>
      </w:r>
      <w:r w:rsidR="006E3C4F">
        <w:rPr>
          <w:rFonts w:ascii="Arial" w:hAnsi="Arial" w:cs="Arial"/>
          <w:spacing w:val="-4"/>
          <w:sz w:val="18"/>
          <w:szCs w:val="18"/>
        </w:rPr>
        <w:t>0</w:t>
      </w:r>
      <w:r w:rsidR="00E211FD">
        <w:rPr>
          <w:rFonts w:ascii="Arial" w:hAnsi="Arial" w:cs="Arial"/>
          <w:spacing w:val="-4"/>
          <w:sz w:val="18"/>
          <w:szCs w:val="18"/>
        </w:rPr>
        <w:t xml:space="preserve">% </w:t>
      </w:r>
      <w:r w:rsidRPr="00D536FE">
        <w:rPr>
          <w:rFonts w:ascii="Arial" w:hAnsi="Arial" w:cs="Arial"/>
          <w:spacing w:val="-4"/>
          <w:sz w:val="18"/>
          <w:szCs w:val="18"/>
        </w:rPr>
        <w:t>per annum</w:t>
      </w:r>
      <w:r w:rsidRPr="00D536FE">
        <w:rPr>
          <w:rFonts w:ascii="Arial" w:hAnsi="Arial" w:cs="Arial"/>
          <w:sz w:val="18"/>
          <w:szCs w:val="18"/>
        </w:rPr>
        <w:t xml:space="preserve"> commencing from the </w:t>
      </w:r>
      <w:r w:rsidR="0078457E" w:rsidRPr="00D536FE">
        <w:rPr>
          <w:rFonts w:ascii="Arial" w:hAnsi="Arial" w:cs="Arial"/>
          <w:sz w:val="18"/>
          <w:szCs w:val="18"/>
        </w:rPr>
        <w:t>filling</w:t>
      </w:r>
      <w:r w:rsidRPr="00D536FE">
        <w:rPr>
          <w:rFonts w:ascii="Arial" w:hAnsi="Arial" w:cs="Arial"/>
          <w:sz w:val="18"/>
          <w:szCs w:val="18"/>
        </w:rPr>
        <w:t xml:space="preserve"> date.</w:t>
      </w:r>
      <w:r w:rsidR="00051E6B" w:rsidRPr="00D536FE">
        <w:rPr>
          <w:rFonts w:ascii="Arial" w:hAnsi="Arial" w:cs="Arial"/>
          <w:sz w:val="18"/>
          <w:szCs w:val="18"/>
        </w:rPr>
        <w:t xml:space="preserve"> </w:t>
      </w:r>
      <w:r w:rsidR="00D80DC2" w:rsidRPr="00D536FE">
        <w:rPr>
          <w:rFonts w:ascii="Arial" w:hAnsi="Arial" w:cs="Arial"/>
          <w:sz w:val="18"/>
          <w:szCs w:val="18"/>
        </w:rPr>
        <w:t xml:space="preserve">At present, the subsidiary </w:t>
      </w:r>
      <w:r w:rsidR="00F9639A" w:rsidRPr="00D536FE">
        <w:rPr>
          <w:rFonts w:ascii="Arial" w:hAnsi="Arial" w:cs="Arial"/>
          <w:sz w:val="18"/>
          <w:szCs w:val="18"/>
        </w:rPr>
        <w:t xml:space="preserve">has </w:t>
      </w:r>
      <w:r w:rsidR="00F9639A" w:rsidRPr="00D536FE">
        <w:rPr>
          <w:rFonts w:ascii="Arial" w:eastAsia="Arial Unicode MS" w:hAnsi="Arial" w:cs="Arial"/>
          <w:sz w:val="18"/>
          <w:szCs w:val="18"/>
        </w:rPr>
        <w:t>filed</w:t>
      </w:r>
      <w:r w:rsidR="005D4446" w:rsidRPr="00D536FE">
        <w:rPr>
          <w:rFonts w:ascii="Arial" w:eastAsia="Arial Unicode MS" w:hAnsi="Arial" w:cs="Arial"/>
          <w:sz w:val="18"/>
          <w:szCs w:val="18"/>
        </w:rPr>
        <w:t xml:space="preserve"> a petition to appoint the bailiff</w:t>
      </w:r>
      <w:r w:rsidR="00051E6B" w:rsidRPr="00D536FE">
        <w:rPr>
          <w:rFonts w:ascii="Arial" w:hAnsi="Arial" w:cs="Arial"/>
          <w:sz w:val="18"/>
          <w:szCs w:val="18"/>
        </w:rPr>
        <w:t xml:space="preserve"> due to</w:t>
      </w:r>
      <w:r w:rsidR="006A3DEC" w:rsidRPr="00D536FE">
        <w:rPr>
          <w:rFonts w:ascii="Arial" w:hAnsi="Arial" w:cs="Arial"/>
          <w:sz w:val="18"/>
          <w:szCs w:val="18"/>
        </w:rPr>
        <w:t xml:space="preserve"> </w:t>
      </w:r>
      <w:r w:rsidR="00051E6B" w:rsidRPr="00D536FE">
        <w:rPr>
          <w:rFonts w:ascii="Arial" w:eastAsia="Arial Unicode MS" w:hAnsi="Arial" w:cs="Arial"/>
          <w:sz w:val="18"/>
          <w:szCs w:val="18"/>
        </w:rPr>
        <w:t xml:space="preserve">the private company did not </w:t>
      </w:r>
      <w:r w:rsidR="005D4446" w:rsidRPr="00D536FE">
        <w:rPr>
          <w:rFonts w:ascii="Arial" w:eastAsia="Arial Unicode MS" w:hAnsi="Arial" w:cs="Arial"/>
          <w:sz w:val="18"/>
          <w:szCs w:val="18"/>
        </w:rPr>
        <w:t>lodge an appeal</w:t>
      </w:r>
      <w:r w:rsidR="00051E6B" w:rsidRPr="00D536FE">
        <w:rPr>
          <w:rFonts w:ascii="Arial" w:eastAsia="Arial Unicode MS" w:hAnsi="Arial" w:cs="Arial"/>
          <w:sz w:val="18"/>
          <w:szCs w:val="18"/>
        </w:rPr>
        <w:t xml:space="preserve"> within the deadline.</w:t>
      </w:r>
    </w:p>
    <w:p w14:paraId="0527D712" w14:textId="79269728" w:rsidR="00FC7082" w:rsidRPr="003717B2" w:rsidRDefault="00FC7082" w:rsidP="008B16CF">
      <w:pPr>
        <w:tabs>
          <w:tab w:val="left" w:pos="540"/>
        </w:tabs>
        <w:jc w:val="both"/>
        <w:rPr>
          <w:rFonts w:ascii="Arial" w:eastAsia="Arial Unicode MS" w:hAnsi="Arial" w:cs="Arial"/>
          <w:sz w:val="16"/>
          <w:szCs w:val="16"/>
        </w:rPr>
      </w:pPr>
    </w:p>
    <w:p w14:paraId="5881D2EA" w14:textId="77777777" w:rsidR="003717B2" w:rsidRPr="003717B2" w:rsidRDefault="003717B2" w:rsidP="008B16CF">
      <w:pPr>
        <w:tabs>
          <w:tab w:val="left" w:pos="540"/>
        </w:tabs>
        <w:jc w:val="both"/>
        <w:rPr>
          <w:rFonts w:ascii="Arial" w:eastAsia="Arial Unicode MS" w:hAnsi="Arial" w:cs="Arial"/>
          <w:sz w:val="16"/>
          <w:szCs w:val="16"/>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81918" w:rsidRPr="00D536FE" w14:paraId="467AF809" w14:textId="77777777" w:rsidTr="00EE6E4A">
        <w:trPr>
          <w:cantSplit/>
          <w:trHeight w:val="389"/>
        </w:trPr>
        <w:tc>
          <w:tcPr>
            <w:tcW w:w="9475" w:type="dxa"/>
            <w:shd w:val="clear" w:color="auto" w:fill="FFA543"/>
            <w:vAlign w:val="center"/>
          </w:tcPr>
          <w:p w14:paraId="6FD428B5" w14:textId="20239E4D" w:rsidR="00181918" w:rsidRPr="00D536FE" w:rsidRDefault="00181918" w:rsidP="00EE6E4A">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br w:type="page"/>
            </w:r>
            <w:r w:rsidRPr="00D536FE">
              <w:rPr>
                <w:rFonts w:ascii="Arial" w:hAnsi="Arial" w:cs="Arial"/>
                <w:sz w:val="18"/>
                <w:szCs w:val="18"/>
                <w:cs/>
              </w:rPr>
              <w:br w:type="page"/>
            </w:r>
            <w:r w:rsidRPr="00D536FE">
              <w:rPr>
                <w:rFonts w:ascii="Arial" w:eastAsia="Arial Unicode MS" w:hAnsi="Arial" w:cs="Arial"/>
                <w:b/>
                <w:bCs/>
                <w:sz w:val="18"/>
                <w:szCs w:val="18"/>
              </w:rPr>
              <w:br w:type="page"/>
            </w:r>
            <w:r w:rsidRPr="00D536FE">
              <w:rPr>
                <w:rFonts w:ascii="Arial" w:eastAsia="Arial Unicode MS" w:hAnsi="Arial" w:cs="Arial"/>
                <w:b/>
                <w:bCs/>
                <w:sz w:val="18"/>
                <w:szCs w:val="18"/>
                <w:cs/>
              </w:rPr>
              <w:br w:type="page"/>
            </w:r>
            <w:r w:rsidR="006330F5" w:rsidRPr="00C8795F">
              <w:rPr>
                <w:rFonts w:ascii="Arial" w:eastAsia="Arial Unicode MS" w:hAnsi="Arial" w:cs="Arial"/>
                <w:b/>
                <w:bCs/>
                <w:color w:val="FFFFFF"/>
                <w:sz w:val="18"/>
                <w:szCs w:val="18"/>
              </w:rPr>
              <w:t>2</w:t>
            </w:r>
            <w:r w:rsidR="005D1D51">
              <w:rPr>
                <w:rFonts w:ascii="Arial" w:eastAsia="Arial Unicode MS" w:hAnsi="Arial" w:cs="Arial"/>
                <w:b/>
                <w:bCs/>
                <w:color w:val="FFFFFF"/>
                <w:sz w:val="18"/>
                <w:szCs w:val="18"/>
              </w:rPr>
              <w:t>5</w:t>
            </w:r>
            <w:r w:rsidRPr="00D536FE">
              <w:rPr>
                <w:rFonts w:ascii="Arial" w:eastAsia="Arial Unicode MS" w:hAnsi="Arial" w:cs="Arial"/>
                <w:b/>
                <w:bCs/>
                <w:color w:val="FFFFFF"/>
                <w:sz w:val="18"/>
                <w:szCs w:val="18"/>
              </w:rPr>
              <w:tab/>
              <w:t>Borrowings</w:t>
            </w:r>
          </w:p>
        </w:tc>
      </w:tr>
    </w:tbl>
    <w:p w14:paraId="19B4F224" w14:textId="77777777" w:rsidR="00FC7082" w:rsidRPr="003717B2" w:rsidRDefault="00FC7082" w:rsidP="00BA19A7">
      <w:pPr>
        <w:tabs>
          <w:tab w:val="left" w:pos="540"/>
        </w:tabs>
        <w:ind w:right="-43"/>
        <w:jc w:val="thaiDistribute"/>
        <w:rPr>
          <w:rFonts w:ascii="Arial" w:eastAsia="Arial Unicode MS" w:hAnsi="Arial" w:cs="Arial"/>
          <w:b/>
          <w:bCs/>
          <w:color w:val="CF4A02"/>
          <w:sz w:val="16"/>
          <w:szCs w:val="16"/>
        </w:rPr>
      </w:pPr>
    </w:p>
    <w:p w14:paraId="38402AB0" w14:textId="07853EBE" w:rsidR="00BA19A7" w:rsidRPr="00D536FE" w:rsidRDefault="00D60107" w:rsidP="00BA19A7">
      <w:pPr>
        <w:tabs>
          <w:tab w:val="left" w:pos="540"/>
        </w:tabs>
        <w:ind w:right="-43"/>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2</w:t>
      </w:r>
      <w:r w:rsidR="007B6D35">
        <w:rPr>
          <w:rFonts w:ascii="Arial" w:eastAsia="Arial Unicode MS" w:hAnsi="Arial" w:cs="Arial"/>
          <w:b/>
          <w:bCs/>
          <w:color w:val="CF4A02"/>
          <w:sz w:val="18"/>
          <w:szCs w:val="18"/>
        </w:rPr>
        <w:t>5</w:t>
      </w:r>
      <w:r w:rsidR="005019D2"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1</w:t>
      </w:r>
      <w:r w:rsidR="005019D2" w:rsidRPr="00D536FE">
        <w:rPr>
          <w:rFonts w:ascii="Arial" w:eastAsia="Arial Unicode MS" w:hAnsi="Arial" w:cs="Arial"/>
          <w:b/>
          <w:bCs/>
          <w:color w:val="CF4A02"/>
          <w:sz w:val="18"/>
          <w:szCs w:val="18"/>
        </w:rPr>
        <w:tab/>
      </w:r>
      <w:r w:rsidR="00BA19A7" w:rsidRPr="00D536FE">
        <w:rPr>
          <w:rFonts w:ascii="Arial" w:eastAsia="Arial Unicode MS" w:hAnsi="Arial" w:cs="Arial"/>
          <w:b/>
          <w:bCs/>
          <w:color w:val="CF4A02"/>
          <w:sz w:val="18"/>
          <w:szCs w:val="18"/>
        </w:rPr>
        <w:t xml:space="preserve">Short-term </w:t>
      </w:r>
      <w:r w:rsidR="0078457E" w:rsidRPr="00D536FE">
        <w:rPr>
          <w:rFonts w:ascii="Arial" w:eastAsia="Arial Unicode MS" w:hAnsi="Arial" w:cs="Arial"/>
          <w:b/>
          <w:bCs/>
          <w:color w:val="CF4A02"/>
          <w:sz w:val="18"/>
          <w:szCs w:val="18"/>
        </w:rPr>
        <w:t>borrowings</w:t>
      </w:r>
      <w:r w:rsidR="00BA19A7" w:rsidRPr="00D536FE">
        <w:rPr>
          <w:rFonts w:ascii="Arial" w:eastAsia="Arial Unicode MS" w:hAnsi="Arial" w:cs="Arial"/>
          <w:b/>
          <w:bCs/>
          <w:color w:val="CF4A02"/>
          <w:sz w:val="18"/>
          <w:szCs w:val="18"/>
        </w:rPr>
        <w:t xml:space="preserve"> from financial institutions</w:t>
      </w:r>
    </w:p>
    <w:p w14:paraId="59DDECE8" w14:textId="77777777" w:rsidR="002D13CB" w:rsidRPr="003717B2" w:rsidRDefault="002D13CB" w:rsidP="00FC7082">
      <w:pPr>
        <w:ind w:left="540" w:right="-43"/>
        <w:jc w:val="thaiDistribute"/>
        <w:rPr>
          <w:rFonts w:ascii="Arial" w:eastAsia="Arial Unicode MS" w:hAnsi="Arial" w:cs="Arial"/>
          <w:sz w:val="16"/>
          <w:szCs w:val="16"/>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D13CB" w:rsidRPr="00D536FE" w14:paraId="5D045D59" w14:textId="77777777" w:rsidTr="007364BA">
        <w:trPr>
          <w:cantSplit/>
        </w:trPr>
        <w:tc>
          <w:tcPr>
            <w:tcW w:w="3780" w:type="dxa"/>
          </w:tcPr>
          <w:p w14:paraId="7B6B4F1F" w14:textId="77777777" w:rsidR="002D13CB" w:rsidRPr="00D536FE" w:rsidRDefault="002D13CB" w:rsidP="005B64D7">
            <w:pPr>
              <w:ind w:left="525"/>
              <w:rPr>
                <w:rFonts w:ascii="Arial" w:hAnsi="Arial" w:cs="Arial"/>
                <w:sz w:val="18"/>
                <w:szCs w:val="18"/>
              </w:rPr>
            </w:pPr>
            <w:bookmarkStart w:id="16" w:name="_Hlk1056257"/>
          </w:p>
        </w:tc>
        <w:tc>
          <w:tcPr>
            <w:tcW w:w="2880" w:type="dxa"/>
            <w:gridSpan w:val="2"/>
            <w:tcBorders>
              <w:top w:val="single" w:sz="4" w:space="0" w:color="auto"/>
              <w:bottom w:val="single" w:sz="4" w:space="0" w:color="auto"/>
            </w:tcBorders>
            <w:shd w:val="clear" w:color="auto" w:fill="auto"/>
          </w:tcPr>
          <w:p w14:paraId="2DF911E7" w14:textId="77777777" w:rsidR="002D13CB" w:rsidRPr="00D536FE" w:rsidRDefault="002D13CB" w:rsidP="007364BA">
            <w:pPr>
              <w:keepNext/>
              <w:ind w:left="907" w:right="-72"/>
              <w:outlineLvl w:val="0"/>
              <w:rPr>
                <w:rFonts w:ascii="Arial" w:hAnsi="Arial" w:cs="Arial"/>
                <w:b/>
                <w:bCs/>
                <w:sz w:val="18"/>
                <w:szCs w:val="18"/>
                <w:cs/>
                <w:lang w:val="x-none" w:eastAsia="x-none"/>
              </w:rPr>
            </w:pPr>
          </w:p>
        </w:tc>
        <w:tc>
          <w:tcPr>
            <w:tcW w:w="2880" w:type="dxa"/>
            <w:gridSpan w:val="2"/>
            <w:tcBorders>
              <w:top w:val="single" w:sz="4" w:space="0" w:color="auto"/>
              <w:bottom w:val="single" w:sz="4" w:space="0" w:color="auto"/>
            </w:tcBorders>
            <w:shd w:val="clear" w:color="auto" w:fill="auto"/>
          </w:tcPr>
          <w:p w14:paraId="02ECADF4" w14:textId="77777777" w:rsidR="002D13CB" w:rsidRPr="00D536FE" w:rsidRDefault="00B86880" w:rsidP="007364BA">
            <w:pPr>
              <w:keepNext/>
              <w:ind w:left="907" w:right="-72"/>
              <w:jc w:val="right"/>
              <w:outlineLvl w:val="0"/>
              <w:rPr>
                <w:rFonts w:ascii="Arial" w:hAnsi="Arial" w:cs="Arial"/>
                <w:b/>
                <w:bCs/>
                <w:sz w:val="18"/>
                <w:szCs w:val="18"/>
                <w:cs/>
                <w:lang w:val="x-none" w:eastAsia="x-none"/>
              </w:rPr>
            </w:pPr>
            <w:r w:rsidRPr="00D536FE">
              <w:rPr>
                <w:rFonts w:ascii="Arial" w:eastAsia="Arial Unicode MS" w:hAnsi="Arial" w:cs="Arial"/>
                <w:b/>
                <w:bCs/>
                <w:sz w:val="18"/>
                <w:szCs w:val="18"/>
              </w:rPr>
              <w:t>(Unit: Baht)</w:t>
            </w:r>
          </w:p>
        </w:tc>
      </w:tr>
      <w:tr w:rsidR="00B86880" w:rsidRPr="00D536FE" w14:paraId="76183006" w14:textId="77777777" w:rsidTr="007364BA">
        <w:trPr>
          <w:cantSplit/>
          <w:trHeight w:val="292"/>
        </w:trPr>
        <w:tc>
          <w:tcPr>
            <w:tcW w:w="3780" w:type="dxa"/>
          </w:tcPr>
          <w:p w14:paraId="6865DF4C" w14:textId="77777777" w:rsidR="00B86880" w:rsidRPr="00D536FE" w:rsidRDefault="00B86880" w:rsidP="005B64D7">
            <w:pPr>
              <w:ind w:left="525"/>
              <w:rPr>
                <w:rFonts w:ascii="Arial" w:hAnsi="Arial" w:cs="Arial"/>
                <w:sz w:val="18"/>
                <w:szCs w:val="18"/>
              </w:rPr>
            </w:pPr>
          </w:p>
        </w:tc>
        <w:tc>
          <w:tcPr>
            <w:tcW w:w="2880" w:type="dxa"/>
            <w:gridSpan w:val="2"/>
            <w:tcBorders>
              <w:top w:val="single" w:sz="4" w:space="0" w:color="auto"/>
              <w:bottom w:val="single" w:sz="4" w:space="0" w:color="auto"/>
            </w:tcBorders>
          </w:tcPr>
          <w:p w14:paraId="428A53C2" w14:textId="77777777" w:rsidR="00B86880" w:rsidRPr="00D536FE" w:rsidRDefault="00B86880" w:rsidP="007364BA">
            <w:pPr>
              <w:ind w:right="-72"/>
              <w:jc w:val="center"/>
              <w:rPr>
                <w:rFonts w:ascii="Arial" w:hAnsi="Arial" w:cs="Arial"/>
                <w:b/>
                <w:bCs/>
                <w:sz w:val="18"/>
                <w:szCs w:val="18"/>
              </w:rPr>
            </w:pPr>
            <w:r w:rsidRPr="00D536FE">
              <w:rPr>
                <w:rFonts w:ascii="Arial" w:hAnsi="Arial" w:cs="Arial"/>
                <w:b/>
                <w:bCs/>
                <w:sz w:val="18"/>
                <w:szCs w:val="18"/>
              </w:rPr>
              <w:t>Consolidated</w:t>
            </w:r>
          </w:p>
          <w:p w14:paraId="5BCC6C02" w14:textId="77777777" w:rsidR="00B86880" w:rsidRPr="00D536FE" w:rsidRDefault="00B86880" w:rsidP="007364BA">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3E39E89" w14:textId="77777777" w:rsidR="00B86880" w:rsidRPr="00D536FE" w:rsidRDefault="00B86880" w:rsidP="007364BA">
            <w:pPr>
              <w:ind w:right="-72"/>
              <w:jc w:val="center"/>
              <w:rPr>
                <w:rFonts w:ascii="Arial" w:hAnsi="Arial" w:cs="Arial"/>
                <w:b/>
                <w:bCs/>
                <w:sz w:val="18"/>
                <w:szCs w:val="18"/>
              </w:rPr>
            </w:pPr>
            <w:r w:rsidRPr="00D536FE">
              <w:rPr>
                <w:rFonts w:ascii="Arial" w:hAnsi="Arial" w:cs="Arial"/>
                <w:b/>
                <w:bCs/>
                <w:sz w:val="18"/>
                <w:szCs w:val="18"/>
              </w:rPr>
              <w:t>Separate</w:t>
            </w:r>
          </w:p>
          <w:p w14:paraId="1948C1C3" w14:textId="77777777" w:rsidR="00B86880" w:rsidRPr="00D536FE" w:rsidRDefault="00B86880" w:rsidP="007364BA">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46E07097" w14:textId="77777777" w:rsidTr="007364BA">
        <w:trPr>
          <w:cantSplit/>
        </w:trPr>
        <w:tc>
          <w:tcPr>
            <w:tcW w:w="3780" w:type="dxa"/>
          </w:tcPr>
          <w:p w14:paraId="3BF04951" w14:textId="77777777" w:rsidR="00BB6F16" w:rsidRPr="00D536FE" w:rsidRDefault="00BB6F16" w:rsidP="00BB6F16">
            <w:pPr>
              <w:ind w:left="525"/>
              <w:rPr>
                <w:rFonts w:ascii="Arial" w:hAnsi="Arial" w:cs="Arial"/>
                <w:b/>
                <w:bCs/>
                <w:sz w:val="18"/>
                <w:szCs w:val="18"/>
              </w:rPr>
            </w:pPr>
          </w:p>
        </w:tc>
        <w:tc>
          <w:tcPr>
            <w:tcW w:w="1440" w:type="dxa"/>
            <w:tcBorders>
              <w:top w:val="single" w:sz="4" w:space="0" w:color="auto"/>
              <w:bottom w:val="single" w:sz="4" w:space="0" w:color="auto"/>
            </w:tcBorders>
            <w:vAlign w:val="bottom"/>
          </w:tcPr>
          <w:p w14:paraId="13320EF1" w14:textId="5FD8270D" w:rsidR="00BB6F16" w:rsidRPr="00D536FE" w:rsidRDefault="00BB6F16" w:rsidP="00BB6F16">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lang w:val="en-US"/>
              </w:rPr>
              <w:t>2020</w:t>
            </w:r>
          </w:p>
        </w:tc>
        <w:tc>
          <w:tcPr>
            <w:tcW w:w="1440" w:type="dxa"/>
            <w:tcBorders>
              <w:top w:val="single" w:sz="4" w:space="0" w:color="auto"/>
              <w:bottom w:val="single" w:sz="4" w:space="0" w:color="auto"/>
            </w:tcBorders>
            <w:vAlign w:val="bottom"/>
          </w:tcPr>
          <w:p w14:paraId="13971399" w14:textId="06B2AC38" w:rsidR="00BB6F16" w:rsidRPr="00D536FE" w:rsidRDefault="00BB6F16" w:rsidP="00BB6F16">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lang w:val="en-US"/>
              </w:rPr>
              <w:t>2019</w:t>
            </w:r>
          </w:p>
        </w:tc>
        <w:tc>
          <w:tcPr>
            <w:tcW w:w="1440" w:type="dxa"/>
            <w:tcBorders>
              <w:top w:val="single" w:sz="4" w:space="0" w:color="auto"/>
              <w:bottom w:val="single" w:sz="4" w:space="0" w:color="auto"/>
            </w:tcBorders>
            <w:vAlign w:val="bottom"/>
          </w:tcPr>
          <w:p w14:paraId="7F886261" w14:textId="0CACD35A" w:rsidR="00BB6F16" w:rsidRPr="00D536FE" w:rsidRDefault="00BB6F16" w:rsidP="00BB6F16">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lang w:val="en-US"/>
              </w:rPr>
              <w:t>2020</w:t>
            </w:r>
          </w:p>
        </w:tc>
        <w:tc>
          <w:tcPr>
            <w:tcW w:w="1440" w:type="dxa"/>
            <w:tcBorders>
              <w:top w:val="single" w:sz="4" w:space="0" w:color="auto"/>
              <w:bottom w:val="single" w:sz="4" w:space="0" w:color="auto"/>
            </w:tcBorders>
            <w:vAlign w:val="bottom"/>
          </w:tcPr>
          <w:p w14:paraId="29C45EB2" w14:textId="307C0D62" w:rsidR="00BB6F16" w:rsidRPr="00D536FE" w:rsidRDefault="00BB6F16" w:rsidP="00BB6F16">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lang w:val="en-US"/>
              </w:rPr>
              <w:t>2019</w:t>
            </w:r>
          </w:p>
        </w:tc>
      </w:tr>
      <w:tr w:rsidR="00BB6F16" w:rsidRPr="00D536FE" w14:paraId="20D6D3D2" w14:textId="77777777" w:rsidTr="007364BA">
        <w:trPr>
          <w:cantSplit/>
        </w:trPr>
        <w:tc>
          <w:tcPr>
            <w:tcW w:w="3780" w:type="dxa"/>
          </w:tcPr>
          <w:p w14:paraId="71688755" w14:textId="77777777" w:rsidR="00BB6F16" w:rsidRPr="00D536FE" w:rsidRDefault="00BB6F16" w:rsidP="00BB6F16">
            <w:pPr>
              <w:ind w:left="525"/>
              <w:rPr>
                <w:rFonts w:ascii="Arial" w:hAnsi="Arial" w:cs="Arial"/>
                <w:b/>
                <w:bCs/>
                <w:sz w:val="10"/>
                <w:szCs w:val="10"/>
              </w:rPr>
            </w:pPr>
          </w:p>
        </w:tc>
        <w:tc>
          <w:tcPr>
            <w:tcW w:w="1440" w:type="dxa"/>
            <w:tcBorders>
              <w:top w:val="single" w:sz="4" w:space="0" w:color="auto"/>
            </w:tcBorders>
            <w:shd w:val="clear" w:color="auto" w:fill="FAFAFA"/>
          </w:tcPr>
          <w:p w14:paraId="4386B799" w14:textId="77777777" w:rsidR="00BB6F16" w:rsidRPr="00D536FE" w:rsidRDefault="00BB6F16" w:rsidP="00BB6F16">
            <w:pPr>
              <w:ind w:right="-72"/>
              <w:jc w:val="right"/>
              <w:rPr>
                <w:rFonts w:ascii="Arial" w:hAnsi="Arial" w:cs="Arial"/>
                <w:sz w:val="10"/>
                <w:szCs w:val="10"/>
              </w:rPr>
            </w:pPr>
          </w:p>
        </w:tc>
        <w:tc>
          <w:tcPr>
            <w:tcW w:w="1440" w:type="dxa"/>
            <w:tcBorders>
              <w:top w:val="single" w:sz="4" w:space="0" w:color="auto"/>
            </w:tcBorders>
          </w:tcPr>
          <w:p w14:paraId="6519FFAC" w14:textId="77777777" w:rsidR="00BB6F16" w:rsidRPr="00D536FE" w:rsidRDefault="00BB6F16" w:rsidP="00BB6F16">
            <w:pPr>
              <w:ind w:right="-72"/>
              <w:jc w:val="right"/>
              <w:rPr>
                <w:rFonts w:ascii="Arial" w:hAnsi="Arial" w:cs="Arial"/>
                <w:sz w:val="10"/>
                <w:szCs w:val="10"/>
              </w:rPr>
            </w:pPr>
          </w:p>
        </w:tc>
        <w:tc>
          <w:tcPr>
            <w:tcW w:w="1440" w:type="dxa"/>
            <w:tcBorders>
              <w:top w:val="single" w:sz="4" w:space="0" w:color="auto"/>
            </w:tcBorders>
            <w:shd w:val="clear" w:color="auto" w:fill="FAFAFA"/>
          </w:tcPr>
          <w:p w14:paraId="6DC517F8" w14:textId="77777777" w:rsidR="00BB6F16" w:rsidRPr="00D536FE" w:rsidRDefault="00BB6F16" w:rsidP="00BB6F16">
            <w:pPr>
              <w:ind w:right="-72"/>
              <w:jc w:val="right"/>
              <w:rPr>
                <w:rFonts w:ascii="Arial" w:hAnsi="Arial" w:cs="Arial"/>
                <w:sz w:val="10"/>
                <w:szCs w:val="10"/>
              </w:rPr>
            </w:pPr>
          </w:p>
        </w:tc>
        <w:tc>
          <w:tcPr>
            <w:tcW w:w="1440" w:type="dxa"/>
            <w:tcBorders>
              <w:top w:val="single" w:sz="4" w:space="0" w:color="auto"/>
            </w:tcBorders>
          </w:tcPr>
          <w:p w14:paraId="63903793" w14:textId="77777777" w:rsidR="00BB6F16" w:rsidRPr="00D536FE" w:rsidRDefault="00BB6F16" w:rsidP="00BB6F16">
            <w:pPr>
              <w:ind w:right="-72"/>
              <w:jc w:val="right"/>
              <w:rPr>
                <w:rFonts w:ascii="Arial" w:hAnsi="Arial" w:cs="Arial"/>
                <w:sz w:val="10"/>
                <w:szCs w:val="10"/>
              </w:rPr>
            </w:pPr>
          </w:p>
        </w:tc>
      </w:tr>
      <w:tr w:rsidR="00BB6F16" w:rsidRPr="00D536FE" w14:paraId="61BD22B4" w14:textId="77777777" w:rsidTr="007364BA">
        <w:trPr>
          <w:cantSplit/>
        </w:trPr>
        <w:tc>
          <w:tcPr>
            <w:tcW w:w="3780" w:type="dxa"/>
            <w:vAlign w:val="bottom"/>
          </w:tcPr>
          <w:p w14:paraId="6E750F4D" w14:textId="77777777" w:rsidR="00BB6F16" w:rsidRPr="00D536FE" w:rsidRDefault="00BB6F16" w:rsidP="00BB6F16">
            <w:pPr>
              <w:ind w:left="525"/>
              <w:rPr>
                <w:rFonts w:ascii="Arial" w:hAnsi="Arial" w:cs="Arial"/>
                <w:sz w:val="18"/>
                <w:szCs w:val="18"/>
                <w:cs/>
              </w:rPr>
            </w:pPr>
            <w:r w:rsidRPr="00D536FE">
              <w:rPr>
                <w:rFonts w:ascii="Arial" w:hAnsi="Arial" w:cs="Arial"/>
                <w:sz w:val="18"/>
                <w:szCs w:val="18"/>
              </w:rPr>
              <w:t>Promissory notes</w:t>
            </w:r>
          </w:p>
        </w:tc>
        <w:tc>
          <w:tcPr>
            <w:tcW w:w="1440" w:type="dxa"/>
            <w:tcBorders>
              <w:bottom w:val="single" w:sz="4" w:space="0" w:color="auto"/>
            </w:tcBorders>
            <w:shd w:val="clear" w:color="auto" w:fill="FAFAFA"/>
          </w:tcPr>
          <w:p w14:paraId="1D9F6F01" w14:textId="1B71D50D" w:rsidR="00BB6F16" w:rsidRPr="00D536FE" w:rsidRDefault="009F1525" w:rsidP="00BB6F16">
            <w:pPr>
              <w:ind w:left="-29" w:right="-72"/>
              <w:jc w:val="right"/>
              <w:rPr>
                <w:rFonts w:ascii="Arial" w:hAnsi="Arial" w:cs="Arial"/>
                <w:sz w:val="18"/>
                <w:szCs w:val="18"/>
              </w:rPr>
            </w:pPr>
            <w:r>
              <w:rPr>
                <w:rFonts w:ascii="Arial" w:hAnsi="Arial" w:cs="Arial"/>
                <w:sz w:val="18"/>
                <w:szCs w:val="18"/>
              </w:rPr>
              <w:t>385,000,000</w:t>
            </w:r>
          </w:p>
        </w:tc>
        <w:tc>
          <w:tcPr>
            <w:tcW w:w="1440" w:type="dxa"/>
            <w:tcBorders>
              <w:bottom w:val="single" w:sz="4" w:space="0" w:color="auto"/>
            </w:tcBorders>
          </w:tcPr>
          <w:p w14:paraId="42D83EF3" w14:textId="118A9C37" w:rsidR="00BB6F16" w:rsidRPr="00D536FE" w:rsidRDefault="00BB6F16" w:rsidP="00BB6F16">
            <w:pPr>
              <w:ind w:left="-29" w:right="-72"/>
              <w:jc w:val="right"/>
              <w:rPr>
                <w:rFonts w:ascii="Arial" w:hAnsi="Arial" w:cs="Arial"/>
                <w:sz w:val="18"/>
                <w:szCs w:val="18"/>
              </w:rPr>
            </w:pPr>
            <w:r w:rsidRPr="00D536FE">
              <w:rPr>
                <w:rFonts w:ascii="Arial" w:hAnsi="Arial" w:cs="Arial"/>
                <w:sz w:val="18"/>
                <w:szCs w:val="18"/>
              </w:rPr>
              <w:t>305,000,000</w:t>
            </w:r>
          </w:p>
        </w:tc>
        <w:tc>
          <w:tcPr>
            <w:tcW w:w="1440" w:type="dxa"/>
            <w:tcBorders>
              <w:bottom w:val="single" w:sz="4" w:space="0" w:color="auto"/>
            </w:tcBorders>
            <w:shd w:val="clear" w:color="auto" w:fill="FAFAFA"/>
          </w:tcPr>
          <w:p w14:paraId="3F51A1FC" w14:textId="3B76B51D" w:rsidR="00BB6F16" w:rsidRPr="00D536FE" w:rsidRDefault="009F1525" w:rsidP="00BB6F16">
            <w:pPr>
              <w:ind w:left="-29" w:right="-72"/>
              <w:jc w:val="right"/>
              <w:rPr>
                <w:rFonts w:ascii="Arial" w:hAnsi="Arial" w:cs="Arial"/>
                <w:sz w:val="18"/>
                <w:szCs w:val="18"/>
              </w:rPr>
            </w:pPr>
            <w:r>
              <w:rPr>
                <w:rFonts w:ascii="Arial" w:hAnsi="Arial" w:cs="Arial"/>
                <w:sz w:val="18"/>
                <w:szCs w:val="18"/>
              </w:rPr>
              <w:t>95,000,000</w:t>
            </w:r>
          </w:p>
        </w:tc>
        <w:tc>
          <w:tcPr>
            <w:tcW w:w="1440" w:type="dxa"/>
            <w:tcBorders>
              <w:bottom w:val="single" w:sz="4" w:space="0" w:color="auto"/>
            </w:tcBorders>
          </w:tcPr>
          <w:p w14:paraId="75654ACC" w14:textId="61C4B9A1" w:rsidR="00BB6F16" w:rsidRPr="00D536FE" w:rsidRDefault="00BB6F16" w:rsidP="00BB6F16">
            <w:pPr>
              <w:ind w:left="-29" w:right="-72"/>
              <w:jc w:val="right"/>
              <w:rPr>
                <w:rFonts w:ascii="Arial" w:hAnsi="Arial" w:cs="Arial"/>
                <w:sz w:val="18"/>
                <w:szCs w:val="18"/>
              </w:rPr>
            </w:pPr>
            <w:r w:rsidRPr="00D536FE">
              <w:rPr>
                <w:rFonts w:ascii="Arial" w:hAnsi="Arial" w:cs="Arial"/>
                <w:sz w:val="18"/>
                <w:szCs w:val="18"/>
              </w:rPr>
              <w:t>-</w:t>
            </w:r>
          </w:p>
        </w:tc>
      </w:tr>
      <w:tr w:rsidR="00BB6F16" w:rsidRPr="00D536FE" w14:paraId="770860FE" w14:textId="77777777" w:rsidTr="007364BA">
        <w:trPr>
          <w:cantSplit/>
        </w:trPr>
        <w:tc>
          <w:tcPr>
            <w:tcW w:w="3780" w:type="dxa"/>
            <w:vAlign w:val="bottom"/>
          </w:tcPr>
          <w:p w14:paraId="5D5A9BD6" w14:textId="77777777" w:rsidR="00BB6F16" w:rsidRPr="00D536FE" w:rsidRDefault="00BB6F16" w:rsidP="00BB6F16">
            <w:pPr>
              <w:ind w:left="525"/>
              <w:rPr>
                <w:rFonts w:ascii="Arial" w:hAnsi="Arial" w:cs="Arial"/>
                <w:sz w:val="18"/>
                <w:szCs w:val="18"/>
              </w:rPr>
            </w:pPr>
          </w:p>
        </w:tc>
        <w:tc>
          <w:tcPr>
            <w:tcW w:w="1440" w:type="dxa"/>
            <w:tcBorders>
              <w:top w:val="single" w:sz="4" w:space="0" w:color="auto"/>
            </w:tcBorders>
            <w:shd w:val="clear" w:color="auto" w:fill="FAFAFA"/>
          </w:tcPr>
          <w:p w14:paraId="2E0F62E3" w14:textId="77777777" w:rsidR="00BB6F16" w:rsidRPr="00D536FE" w:rsidRDefault="00BB6F16" w:rsidP="00BB6F16">
            <w:pPr>
              <w:ind w:left="-29" w:right="-72"/>
              <w:jc w:val="right"/>
              <w:rPr>
                <w:rFonts w:ascii="Arial" w:hAnsi="Arial" w:cs="Arial"/>
                <w:sz w:val="18"/>
                <w:szCs w:val="18"/>
              </w:rPr>
            </w:pPr>
          </w:p>
        </w:tc>
        <w:tc>
          <w:tcPr>
            <w:tcW w:w="1440" w:type="dxa"/>
            <w:tcBorders>
              <w:top w:val="single" w:sz="4" w:space="0" w:color="auto"/>
            </w:tcBorders>
          </w:tcPr>
          <w:p w14:paraId="1FF0E2C8" w14:textId="77777777" w:rsidR="00BB6F16" w:rsidRPr="00D536FE" w:rsidRDefault="00BB6F16" w:rsidP="00BB6F16">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6A5EFC" w14:textId="77777777" w:rsidR="00BB6F16" w:rsidRPr="00D536FE" w:rsidRDefault="00BB6F16" w:rsidP="00BB6F16">
            <w:pPr>
              <w:ind w:left="-29" w:right="-72"/>
              <w:jc w:val="right"/>
              <w:rPr>
                <w:rFonts w:ascii="Arial" w:hAnsi="Arial" w:cs="Arial"/>
                <w:sz w:val="18"/>
                <w:szCs w:val="18"/>
              </w:rPr>
            </w:pPr>
          </w:p>
        </w:tc>
        <w:tc>
          <w:tcPr>
            <w:tcW w:w="1440" w:type="dxa"/>
            <w:tcBorders>
              <w:top w:val="single" w:sz="4" w:space="0" w:color="auto"/>
            </w:tcBorders>
          </w:tcPr>
          <w:p w14:paraId="38AAD2C6" w14:textId="77777777" w:rsidR="00BB6F16" w:rsidRPr="00D536FE" w:rsidRDefault="00BB6F16" w:rsidP="00BB6F16">
            <w:pPr>
              <w:ind w:left="-29" w:right="-72"/>
              <w:jc w:val="right"/>
              <w:rPr>
                <w:rFonts w:ascii="Arial" w:hAnsi="Arial" w:cs="Arial"/>
                <w:sz w:val="18"/>
                <w:szCs w:val="18"/>
              </w:rPr>
            </w:pPr>
          </w:p>
        </w:tc>
      </w:tr>
      <w:tr w:rsidR="00BB6F16" w:rsidRPr="00D536FE" w14:paraId="64514311" w14:textId="77777777" w:rsidTr="007364BA">
        <w:trPr>
          <w:cantSplit/>
        </w:trPr>
        <w:tc>
          <w:tcPr>
            <w:tcW w:w="3780" w:type="dxa"/>
            <w:vAlign w:val="bottom"/>
          </w:tcPr>
          <w:p w14:paraId="735BE518" w14:textId="77777777" w:rsidR="00BB6F16" w:rsidRPr="00D536FE" w:rsidRDefault="00BB6F16" w:rsidP="00BB6F16">
            <w:pPr>
              <w:ind w:left="525"/>
              <w:rPr>
                <w:rFonts w:ascii="Arial" w:hAnsi="Arial" w:cs="Arial"/>
                <w:sz w:val="18"/>
                <w:szCs w:val="18"/>
              </w:rPr>
            </w:pPr>
          </w:p>
        </w:tc>
        <w:tc>
          <w:tcPr>
            <w:tcW w:w="1440" w:type="dxa"/>
            <w:tcBorders>
              <w:bottom w:val="single" w:sz="4" w:space="0" w:color="auto"/>
            </w:tcBorders>
            <w:shd w:val="clear" w:color="auto" w:fill="FAFAFA"/>
          </w:tcPr>
          <w:p w14:paraId="49A8D76A" w14:textId="42770197" w:rsidR="00BB6F16" w:rsidRPr="00D536FE" w:rsidRDefault="009F1525" w:rsidP="00BB6F16">
            <w:pPr>
              <w:ind w:left="-29" w:right="-72"/>
              <w:jc w:val="right"/>
              <w:rPr>
                <w:rFonts w:ascii="Arial" w:hAnsi="Arial" w:cs="Arial"/>
                <w:sz w:val="18"/>
                <w:szCs w:val="18"/>
              </w:rPr>
            </w:pPr>
            <w:r>
              <w:rPr>
                <w:rFonts w:ascii="Arial" w:hAnsi="Arial" w:cs="Arial"/>
                <w:sz w:val="18"/>
                <w:szCs w:val="18"/>
              </w:rPr>
              <w:t>385,000,000</w:t>
            </w:r>
          </w:p>
        </w:tc>
        <w:tc>
          <w:tcPr>
            <w:tcW w:w="1440" w:type="dxa"/>
            <w:tcBorders>
              <w:bottom w:val="single" w:sz="4" w:space="0" w:color="auto"/>
            </w:tcBorders>
          </w:tcPr>
          <w:p w14:paraId="0C4A7335" w14:textId="0E6BED10" w:rsidR="00BB6F16" w:rsidRPr="00D536FE" w:rsidRDefault="00BB6F16" w:rsidP="00BB6F16">
            <w:pPr>
              <w:ind w:left="-29" w:right="-72"/>
              <w:jc w:val="right"/>
              <w:rPr>
                <w:rFonts w:ascii="Arial" w:hAnsi="Arial" w:cs="Arial"/>
                <w:sz w:val="18"/>
                <w:szCs w:val="18"/>
              </w:rPr>
            </w:pPr>
            <w:r w:rsidRPr="00D536FE">
              <w:rPr>
                <w:rFonts w:ascii="Arial" w:hAnsi="Arial" w:cs="Arial"/>
                <w:sz w:val="18"/>
                <w:szCs w:val="18"/>
              </w:rPr>
              <w:t>305,000,000</w:t>
            </w:r>
          </w:p>
        </w:tc>
        <w:tc>
          <w:tcPr>
            <w:tcW w:w="1440" w:type="dxa"/>
            <w:tcBorders>
              <w:bottom w:val="single" w:sz="4" w:space="0" w:color="auto"/>
            </w:tcBorders>
            <w:shd w:val="clear" w:color="auto" w:fill="FAFAFA"/>
          </w:tcPr>
          <w:p w14:paraId="218B1F83" w14:textId="62780591" w:rsidR="00BB6F16" w:rsidRPr="00D536FE" w:rsidRDefault="009F1525" w:rsidP="00BB6F16">
            <w:pPr>
              <w:ind w:left="-29" w:right="-72"/>
              <w:jc w:val="right"/>
              <w:rPr>
                <w:rFonts w:ascii="Arial" w:hAnsi="Arial" w:cs="Arial"/>
                <w:sz w:val="18"/>
                <w:szCs w:val="18"/>
              </w:rPr>
            </w:pPr>
            <w:r>
              <w:rPr>
                <w:rFonts w:ascii="Arial" w:hAnsi="Arial" w:cs="Arial"/>
                <w:sz w:val="18"/>
                <w:szCs w:val="18"/>
              </w:rPr>
              <w:t>95,000,000</w:t>
            </w:r>
          </w:p>
        </w:tc>
        <w:tc>
          <w:tcPr>
            <w:tcW w:w="1440" w:type="dxa"/>
            <w:tcBorders>
              <w:bottom w:val="single" w:sz="4" w:space="0" w:color="auto"/>
            </w:tcBorders>
          </w:tcPr>
          <w:p w14:paraId="5A0FF9D3" w14:textId="7F7CEF58" w:rsidR="00BB6F16" w:rsidRPr="00D536FE" w:rsidRDefault="00BB6F16" w:rsidP="00BB6F16">
            <w:pPr>
              <w:ind w:left="-29" w:right="-72"/>
              <w:jc w:val="right"/>
              <w:rPr>
                <w:rFonts w:ascii="Arial" w:hAnsi="Arial" w:cs="Arial"/>
                <w:sz w:val="18"/>
                <w:szCs w:val="18"/>
              </w:rPr>
            </w:pPr>
            <w:r w:rsidRPr="00D536FE">
              <w:rPr>
                <w:rFonts w:ascii="Arial" w:hAnsi="Arial" w:cs="Arial"/>
                <w:sz w:val="18"/>
                <w:szCs w:val="18"/>
              </w:rPr>
              <w:t>-</w:t>
            </w:r>
          </w:p>
        </w:tc>
      </w:tr>
      <w:bookmarkEnd w:id="16"/>
    </w:tbl>
    <w:p w14:paraId="10F3F067" w14:textId="77777777" w:rsidR="002D2C6C" w:rsidRPr="003717B2" w:rsidRDefault="002D2C6C" w:rsidP="005B64D7">
      <w:pPr>
        <w:ind w:left="540" w:right="-43"/>
        <w:jc w:val="thaiDistribute"/>
        <w:rPr>
          <w:rFonts w:ascii="Arial" w:eastAsia="Arial Unicode MS" w:hAnsi="Arial" w:cs="Arial"/>
          <w:sz w:val="16"/>
          <w:szCs w:val="16"/>
        </w:rPr>
      </w:pPr>
    </w:p>
    <w:p w14:paraId="2F495C04" w14:textId="77777777" w:rsidR="002D2C6C" w:rsidRPr="00D536FE" w:rsidRDefault="00222A06" w:rsidP="005B64D7">
      <w:pPr>
        <w:ind w:left="540"/>
        <w:jc w:val="thaiDistribute"/>
        <w:rPr>
          <w:rFonts w:ascii="Arial" w:hAnsi="Arial" w:cs="Arial"/>
          <w:sz w:val="18"/>
          <w:szCs w:val="18"/>
        </w:rPr>
      </w:pPr>
      <w:r w:rsidRPr="00D536FE">
        <w:rPr>
          <w:rFonts w:ascii="Arial" w:hAnsi="Arial" w:cs="Arial"/>
          <w:sz w:val="18"/>
          <w:szCs w:val="18"/>
        </w:rPr>
        <w:t xml:space="preserve">Promissory notes bear interest rate at fixed rate per annum. </w:t>
      </w:r>
      <w:r w:rsidR="00CB3265" w:rsidRPr="00D536FE">
        <w:rPr>
          <w:rFonts w:ascii="Arial" w:hAnsi="Arial" w:cs="Arial"/>
          <w:sz w:val="18"/>
          <w:szCs w:val="18"/>
        </w:rPr>
        <w:t>Principal is repayable at call.</w:t>
      </w:r>
    </w:p>
    <w:p w14:paraId="260EDBA0" w14:textId="77777777" w:rsidR="00CB3265" w:rsidRPr="003717B2" w:rsidRDefault="00CB3265" w:rsidP="005B64D7">
      <w:pPr>
        <w:ind w:left="540"/>
        <w:jc w:val="both"/>
        <w:rPr>
          <w:rFonts w:ascii="Arial" w:eastAsia="Arial Unicode MS" w:hAnsi="Arial" w:cs="Arial"/>
          <w:sz w:val="16"/>
          <w:szCs w:val="16"/>
        </w:rPr>
      </w:pPr>
    </w:p>
    <w:p w14:paraId="5DCC9760" w14:textId="2AB0358A" w:rsidR="00CA4E14" w:rsidRPr="00D536FE" w:rsidRDefault="0078457E" w:rsidP="005B64D7">
      <w:pPr>
        <w:ind w:left="540"/>
        <w:jc w:val="both"/>
        <w:rPr>
          <w:rFonts w:ascii="Arial" w:eastAsia="Arial Unicode MS" w:hAnsi="Arial" w:cs="Arial"/>
          <w:sz w:val="18"/>
          <w:szCs w:val="18"/>
        </w:rPr>
      </w:pPr>
      <w:r w:rsidRPr="00D536FE">
        <w:rPr>
          <w:rFonts w:ascii="Arial" w:eastAsia="Arial Unicode MS" w:hAnsi="Arial" w:cs="Arial"/>
          <w:sz w:val="18"/>
          <w:szCs w:val="18"/>
        </w:rPr>
        <w:t>Change</w:t>
      </w:r>
      <w:r w:rsidR="00315806" w:rsidRPr="00D536FE">
        <w:rPr>
          <w:rFonts w:ascii="Arial" w:eastAsia="Arial Unicode MS" w:hAnsi="Arial" w:cs="Arial"/>
          <w:sz w:val="18"/>
          <w:szCs w:val="18"/>
        </w:rPr>
        <w:t xml:space="preserve"> in short-term </w:t>
      </w:r>
      <w:r w:rsidRPr="00D536FE">
        <w:rPr>
          <w:rFonts w:ascii="Arial" w:eastAsia="Arial Unicode MS" w:hAnsi="Arial" w:cs="Arial"/>
          <w:sz w:val="18"/>
          <w:szCs w:val="18"/>
        </w:rPr>
        <w:t xml:space="preserve">borrowings </w:t>
      </w:r>
      <w:r w:rsidR="00315806" w:rsidRPr="00D536FE">
        <w:rPr>
          <w:rFonts w:ascii="Arial" w:eastAsia="Arial Unicode MS" w:hAnsi="Arial" w:cs="Arial"/>
          <w:sz w:val="18"/>
          <w:szCs w:val="18"/>
        </w:rPr>
        <w:t xml:space="preserve">from financial </w:t>
      </w:r>
      <w:r w:rsidR="00B232AC" w:rsidRPr="00D536FE">
        <w:rPr>
          <w:rFonts w:ascii="Arial" w:eastAsia="Arial Unicode MS" w:hAnsi="Arial" w:cs="Arial"/>
          <w:sz w:val="18"/>
          <w:szCs w:val="18"/>
        </w:rPr>
        <w:t>institutions is</w:t>
      </w:r>
      <w:r w:rsidR="00315806" w:rsidRPr="00D536FE">
        <w:rPr>
          <w:rFonts w:ascii="Arial" w:eastAsia="Arial Unicode MS" w:hAnsi="Arial" w:cs="Arial"/>
          <w:sz w:val="18"/>
          <w:szCs w:val="18"/>
        </w:rPr>
        <w:t xml:space="preserve"> </w:t>
      </w:r>
      <w:r w:rsidRPr="00D536FE">
        <w:rPr>
          <w:rFonts w:ascii="Arial" w:eastAsia="Arial Unicode MS" w:hAnsi="Arial" w:cs="Arial"/>
          <w:sz w:val="18"/>
          <w:szCs w:val="18"/>
        </w:rPr>
        <w:t>as follows:</w:t>
      </w:r>
    </w:p>
    <w:p w14:paraId="3C6A8BF2" w14:textId="77777777" w:rsidR="00315806" w:rsidRPr="003717B2" w:rsidRDefault="00315806" w:rsidP="005B64D7">
      <w:pPr>
        <w:ind w:left="540"/>
        <w:jc w:val="thaiDistribute"/>
        <w:rPr>
          <w:rFonts w:ascii="Arial" w:hAnsi="Arial" w:cs="Arial"/>
          <w:sz w:val="16"/>
          <w:szCs w:val="16"/>
        </w:rPr>
      </w:pPr>
    </w:p>
    <w:tbl>
      <w:tblPr>
        <w:tblW w:w="9540" w:type="dxa"/>
        <w:tblInd w:w="18" w:type="dxa"/>
        <w:tblLook w:val="01E0" w:firstRow="1" w:lastRow="1" w:firstColumn="1" w:lastColumn="1" w:noHBand="0" w:noVBand="0"/>
      </w:tblPr>
      <w:tblGrid>
        <w:gridCol w:w="3780"/>
        <w:gridCol w:w="1440"/>
        <w:gridCol w:w="1440"/>
        <w:gridCol w:w="1440"/>
        <w:gridCol w:w="1440"/>
      </w:tblGrid>
      <w:tr w:rsidR="00315806" w:rsidRPr="00D536FE" w14:paraId="7CD391EC" w14:textId="77777777" w:rsidTr="00B85C24">
        <w:tc>
          <w:tcPr>
            <w:tcW w:w="3780" w:type="dxa"/>
            <w:vAlign w:val="bottom"/>
          </w:tcPr>
          <w:p w14:paraId="0EE1D3B7" w14:textId="77777777" w:rsidR="00315806" w:rsidRPr="00D536FE"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6B5456C" w14:textId="77777777" w:rsidR="00315806" w:rsidRPr="00D536FE" w:rsidRDefault="00315806" w:rsidP="007364BA">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29DC294" w14:textId="77777777" w:rsidR="00315806" w:rsidRPr="00D536FE" w:rsidRDefault="00315806" w:rsidP="007364BA">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315806" w:rsidRPr="00D536FE" w14:paraId="49799724" w14:textId="77777777" w:rsidTr="00B85C24">
        <w:tc>
          <w:tcPr>
            <w:tcW w:w="3780" w:type="dxa"/>
            <w:vAlign w:val="bottom"/>
          </w:tcPr>
          <w:p w14:paraId="5A5C862D" w14:textId="77777777" w:rsidR="00315806" w:rsidRPr="00D536FE"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5D66331C" w14:textId="77777777" w:rsidR="00315806" w:rsidRPr="00D536FE" w:rsidRDefault="00315806" w:rsidP="007364BA">
            <w:pPr>
              <w:ind w:right="-72"/>
              <w:jc w:val="center"/>
              <w:rPr>
                <w:rFonts w:ascii="Arial" w:hAnsi="Arial" w:cs="Arial"/>
                <w:b/>
                <w:bCs/>
                <w:sz w:val="18"/>
                <w:szCs w:val="18"/>
              </w:rPr>
            </w:pPr>
            <w:r w:rsidRPr="00D536FE">
              <w:rPr>
                <w:rFonts w:ascii="Arial" w:hAnsi="Arial" w:cs="Arial"/>
                <w:b/>
                <w:bCs/>
                <w:sz w:val="18"/>
                <w:szCs w:val="18"/>
              </w:rPr>
              <w:t>Consolidated</w:t>
            </w:r>
          </w:p>
          <w:p w14:paraId="68E233AD" w14:textId="77777777" w:rsidR="00315806" w:rsidRPr="00D536FE" w:rsidRDefault="00315806" w:rsidP="007364BA">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EBE9218" w14:textId="77777777" w:rsidR="00315806" w:rsidRPr="00D536FE" w:rsidRDefault="00315806" w:rsidP="007364BA">
            <w:pPr>
              <w:ind w:right="-72"/>
              <w:jc w:val="center"/>
              <w:rPr>
                <w:rFonts w:ascii="Arial" w:hAnsi="Arial" w:cs="Arial"/>
                <w:b/>
                <w:bCs/>
                <w:sz w:val="18"/>
                <w:szCs w:val="18"/>
              </w:rPr>
            </w:pPr>
            <w:r w:rsidRPr="00D536FE">
              <w:rPr>
                <w:rFonts w:ascii="Arial" w:hAnsi="Arial" w:cs="Arial"/>
                <w:b/>
                <w:bCs/>
                <w:sz w:val="18"/>
                <w:szCs w:val="18"/>
              </w:rPr>
              <w:t xml:space="preserve">Separate </w:t>
            </w:r>
          </w:p>
          <w:p w14:paraId="033CA908" w14:textId="77777777" w:rsidR="00315806" w:rsidRPr="00D536FE" w:rsidRDefault="00315806" w:rsidP="007364BA">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4CF6D748" w14:textId="77777777" w:rsidTr="00B85C24">
        <w:tc>
          <w:tcPr>
            <w:tcW w:w="3780" w:type="dxa"/>
            <w:vAlign w:val="bottom"/>
          </w:tcPr>
          <w:p w14:paraId="56258A44" w14:textId="77777777" w:rsidR="00BB6F16" w:rsidRPr="00D536FE" w:rsidRDefault="00BB6F16" w:rsidP="00BB6F16">
            <w:pPr>
              <w:tabs>
                <w:tab w:val="left" w:pos="2160"/>
              </w:tabs>
              <w:ind w:left="525" w:right="-43"/>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267CC3DA" w14:textId="3C1CA6E2"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440" w:type="dxa"/>
            <w:tcBorders>
              <w:top w:val="single" w:sz="4" w:space="0" w:color="auto"/>
              <w:bottom w:val="single" w:sz="4" w:space="0" w:color="auto"/>
            </w:tcBorders>
            <w:vAlign w:val="bottom"/>
          </w:tcPr>
          <w:p w14:paraId="5C6871B0" w14:textId="4258D8B7"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440" w:type="dxa"/>
            <w:tcBorders>
              <w:top w:val="single" w:sz="4" w:space="0" w:color="auto"/>
              <w:bottom w:val="single" w:sz="4" w:space="0" w:color="auto"/>
            </w:tcBorders>
            <w:vAlign w:val="bottom"/>
          </w:tcPr>
          <w:p w14:paraId="1A8CF5E8" w14:textId="7B542F13"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440" w:type="dxa"/>
            <w:tcBorders>
              <w:top w:val="single" w:sz="4" w:space="0" w:color="auto"/>
              <w:bottom w:val="single" w:sz="4" w:space="0" w:color="auto"/>
            </w:tcBorders>
            <w:vAlign w:val="bottom"/>
          </w:tcPr>
          <w:p w14:paraId="638D743E" w14:textId="414DE092"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6A47E964" w14:textId="77777777" w:rsidTr="00B85C24">
        <w:tc>
          <w:tcPr>
            <w:tcW w:w="3780" w:type="dxa"/>
            <w:vAlign w:val="bottom"/>
          </w:tcPr>
          <w:p w14:paraId="52817F8F" w14:textId="77777777" w:rsidR="00BB6F16" w:rsidRPr="00D536FE" w:rsidRDefault="00BB6F16" w:rsidP="00BB6F16">
            <w:pPr>
              <w:tabs>
                <w:tab w:val="left" w:pos="2160"/>
              </w:tabs>
              <w:ind w:left="525" w:right="-43"/>
              <w:jc w:val="thaiDistribute"/>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32EAEF07" w14:textId="77777777" w:rsidR="00BB6F16" w:rsidRPr="00D536FE" w:rsidRDefault="00BB6F16" w:rsidP="00BB6F16">
            <w:pPr>
              <w:tabs>
                <w:tab w:val="decimal" w:pos="1062"/>
              </w:tabs>
              <w:ind w:right="-72"/>
              <w:jc w:val="right"/>
              <w:rPr>
                <w:rFonts w:ascii="Arial" w:eastAsia="Arial Unicode MS" w:hAnsi="Arial" w:cs="Arial"/>
                <w:sz w:val="10"/>
                <w:szCs w:val="10"/>
              </w:rPr>
            </w:pPr>
          </w:p>
        </w:tc>
        <w:tc>
          <w:tcPr>
            <w:tcW w:w="1440" w:type="dxa"/>
            <w:tcBorders>
              <w:top w:val="single" w:sz="4" w:space="0" w:color="auto"/>
            </w:tcBorders>
            <w:vAlign w:val="bottom"/>
          </w:tcPr>
          <w:p w14:paraId="65834088" w14:textId="77777777" w:rsidR="00BB6F16" w:rsidRPr="00D536FE" w:rsidRDefault="00BB6F16" w:rsidP="00BB6F16">
            <w:pPr>
              <w:tabs>
                <w:tab w:val="decimal" w:pos="1062"/>
              </w:tabs>
              <w:ind w:right="-72"/>
              <w:jc w:val="right"/>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6F41B4C5" w14:textId="77777777" w:rsidR="00BB6F16" w:rsidRPr="00D536FE" w:rsidRDefault="00BB6F16" w:rsidP="00BB6F16">
            <w:pPr>
              <w:tabs>
                <w:tab w:val="decimal" w:pos="1062"/>
              </w:tabs>
              <w:ind w:right="-72"/>
              <w:jc w:val="right"/>
              <w:rPr>
                <w:rFonts w:ascii="Arial" w:eastAsia="Arial Unicode MS" w:hAnsi="Arial" w:cs="Arial"/>
                <w:sz w:val="10"/>
                <w:szCs w:val="10"/>
              </w:rPr>
            </w:pPr>
          </w:p>
        </w:tc>
        <w:tc>
          <w:tcPr>
            <w:tcW w:w="1440" w:type="dxa"/>
            <w:tcBorders>
              <w:top w:val="single" w:sz="4" w:space="0" w:color="auto"/>
            </w:tcBorders>
            <w:vAlign w:val="bottom"/>
          </w:tcPr>
          <w:p w14:paraId="7826CA8F" w14:textId="77777777" w:rsidR="00BB6F16" w:rsidRPr="00D536FE" w:rsidRDefault="00BB6F16" w:rsidP="00BB6F16">
            <w:pPr>
              <w:tabs>
                <w:tab w:val="decimal" w:pos="1062"/>
              </w:tabs>
              <w:ind w:right="-72"/>
              <w:jc w:val="right"/>
              <w:rPr>
                <w:rFonts w:ascii="Arial" w:eastAsia="Arial Unicode MS" w:hAnsi="Arial" w:cs="Arial"/>
                <w:sz w:val="10"/>
                <w:szCs w:val="10"/>
              </w:rPr>
            </w:pPr>
          </w:p>
        </w:tc>
      </w:tr>
      <w:tr w:rsidR="00BB6F16" w:rsidRPr="00D536FE" w14:paraId="30469ADF" w14:textId="77777777" w:rsidTr="00B85C24">
        <w:tc>
          <w:tcPr>
            <w:tcW w:w="3780" w:type="dxa"/>
          </w:tcPr>
          <w:p w14:paraId="6C4B61E9" w14:textId="77777777" w:rsidR="00BB6F16" w:rsidRPr="00D536FE" w:rsidRDefault="00BB6F16" w:rsidP="00BB6F16">
            <w:pPr>
              <w:tabs>
                <w:tab w:val="left" w:pos="522"/>
              </w:tabs>
              <w:ind w:left="525"/>
              <w:rPr>
                <w:rFonts w:ascii="Arial" w:eastAsia="Arial Unicode MS" w:hAnsi="Arial" w:cs="Arial"/>
                <w:sz w:val="18"/>
                <w:szCs w:val="18"/>
                <w:cs/>
              </w:rPr>
            </w:pPr>
            <w:r w:rsidRPr="00D536FE">
              <w:rPr>
                <w:rFonts w:ascii="Arial" w:eastAsia="Arial Unicode MS" w:hAnsi="Arial" w:cs="Arial"/>
                <w:sz w:val="18"/>
                <w:szCs w:val="18"/>
              </w:rPr>
              <w:t>As at 1 January</w:t>
            </w:r>
          </w:p>
        </w:tc>
        <w:tc>
          <w:tcPr>
            <w:tcW w:w="1440" w:type="dxa"/>
            <w:shd w:val="clear" w:color="auto" w:fill="FAFAFA"/>
            <w:vAlign w:val="bottom"/>
          </w:tcPr>
          <w:p w14:paraId="0944F0D4" w14:textId="169DD17D" w:rsidR="00BB6F16" w:rsidRPr="00D536FE" w:rsidRDefault="009F1525" w:rsidP="00BB6F16">
            <w:pPr>
              <w:ind w:right="-72"/>
              <w:jc w:val="right"/>
              <w:rPr>
                <w:rFonts w:ascii="Arial" w:hAnsi="Arial" w:cs="Arial"/>
                <w:sz w:val="18"/>
                <w:szCs w:val="18"/>
              </w:rPr>
            </w:pPr>
            <w:r>
              <w:rPr>
                <w:rFonts w:ascii="Arial" w:hAnsi="Arial" w:cs="Arial"/>
                <w:sz w:val="18"/>
                <w:szCs w:val="18"/>
              </w:rPr>
              <w:t>305,000,000</w:t>
            </w:r>
          </w:p>
        </w:tc>
        <w:tc>
          <w:tcPr>
            <w:tcW w:w="1440" w:type="dxa"/>
            <w:vAlign w:val="bottom"/>
          </w:tcPr>
          <w:p w14:paraId="383D2D74" w14:textId="4BF8EEB5"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814,000,000</w:t>
            </w:r>
          </w:p>
        </w:tc>
        <w:tc>
          <w:tcPr>
            <w:tcW w:w="1440" w:type="dxa"/>
            <w:shd w:val="clear" w:color="auto" w:fill="FAFAFA"/>
            <w:vAlign w:val="bottom"/>
          </w:tcPr>
          <w:p w14:paraId="0E8DA56E" w14:textId="10B57539" w:rsidR="00BB6F16" w:rsidRPr="00D536FE" w:rsidRDefault="009F1525" w:rsidP="00BB6F16">
            <w:pPr>
              <w:ind w:right="-72"/>
              <w:jc w:val="right"/>
              <w:rPr>
                <w:rFonts w:ascii="Arial" w:hAnsi="Arial" w:cs="Arial"/>
                <w:sz w:val="18"/>
                <w:szCs w:val="18"/>
              </w:rPr>
            </w:pPr>
            <w:r>
              <w:rPr>
                <w:rFonts w:ascii="Arial" w:hAnsi="Arial" w:cs="Arial"/>
                <w:sz w:val="18"/>
                <w:szCs w:val="18"/>
              </w:rPr>
              <w:t>-</w:t>
            </w:r>
          </w:p>
        </w:tc>
        <w:tc>
          <w:tcPr>
            <w:tcW w:w="1440" w:type="dxa"/>
            <w:vAlign w:val="bottom"/>
          </w:tcPr>
          <w:p w14:paraId="010B0BB9" w14:textId="01D907D4"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580,000,000</w:t>
            </w:r>
          </w:p>
        </w:tc>
      </w:tr>
      <w:tr w:rsidR="00BB6F16" w:rsidRPr="00D536FE" w14:paraId="16F381D6" w14:textId="77777777" w:rsidTr="00B85C24">
        <w:tc>
          <w:tcPr>
            <w:tcW w:w="3780" w:type="dxa"/>
            <w:vAlign w:val="bottom"/>
          </w:tcPr>
          <w:p w14:paraId="276FADB8" w14:textId="77777777" w:rsidR="00BB6F16" w:rsidRPr="00D536FE" w:rsidRDefault="00BB6F16" w:rsidP="00BB6F16">
            <w:pPr>
              <w:tabs>
                <w:tab w:val="left" w:pos="522"/>
              </w:tabs>
              <w:ind w:left="525"/>
              <w:rPr>
                <w:rFonts w:ascii="Arial" w:eastAsia="Arial Unicode MS" w:hAnsi="Arial" w:cs="Arial"/>
                <w:sz w:val="18"/>
                <w:szCs w:val="18"/>
              </w:rPr>
            </w:pPr>
            <w:r w:rsidRPr="00D536FE">
              <w:rPr>
                <w:rFonts w:ascii="Arial" w:eastAsia="Arial Unicode MS" w:hAnsi="Arial" w:cs="Arial"/>
                <w:sz w:val="18"/>
                <w:szCs w:val="18"/>
              </w:rPr>
              <w:t>Addition</w:t>
            </w:r>
          </w:p>
        </w:tc>
        <w:tc>
          <w:tcPr>
            <w:tcW w:w="1440" w:type="dxa"/>
            <w:shd w:val="clear" w:color="auto" w:fill="FAFAFA"/>
            <w:vAlign w:val="bottom"/>
          </w:tcPr>
          <w:p w14:paraId="7D209475" w14:textId="08846237" w:rsidR="00BB6F16" w:rsidRPr="00D536FE" w:rsidRDefault="009F1525" w:rsidP="00BB6F16">
            <w:pPr>
              <w:ind w:right="-72"/>
              <w:jc w:val="right"/>
              <w:rPr>
                <w:rFonts w:ascii="Arial" w:hAnsi="Arial" w:cs="Arial"/>
                <w:sz w:val="18"/>
                <w:szCs w:val="18"/>
              </w:rPr>
            </w:pPr>
            <w:r>
              <w:rPr>
                <w:rFonts w:ascii="Arial" w:hAnsi="Arial" w:cs="Arial"/>
                <w:sz w:val="18"/>
                <w:szCs w:val="18"/>
              </w:rPr>
              <w:t>5,468,000,000</w:t>
            </w:r>
          </w:p>
        </w:tc>
        <w:tc>
          <w:tcPr>
            <w:tcW w:w="1440" w:type="dxa"/>
            <w:vAlign w:val="bottom"/>
          </w:tcPr>
          <w:p w14:paraId="6DAB7F8B" w14:textId="6A26709A"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6,943,000,000</w:t>
            </w:r>
          </w:p>
        </w:tc>
        <w:tc>
          <w:tcPr>
            <w:tcW w:w="1440" w:type="dxa"/>
            <w:shd w:val="clear" w:color="auto" w:fill="FAFAFA"/>
            <w:vAlign w:val="bottom"/>
          </w:tcPr>
          <w:p w14:paraId="093231AA" w14:textId="651D7F86" w:rsidR="00BB6F16" w:rsidRPr="00D536FE" w:rsidRDefault="009F1525" w:rsidP="00BB6F16">
            <w:pPr>
              <w:ind w:right="-72"/>
              <w:jc w:val="right"/>
              <w:rPr>
                <w:rFonts w:ascii="Arial" w:hAnsi="Arial" w:cs="Arial"/>
                <w:sz w:val="18"/>
                <w:szCs w:val="18"/>
              </w:rPr>
            </w:pPr>
            <w:r>
              <w:rPr>
                <w:rFonts w:ascii="Arial" w:hAnsi="Arial" w:cs="Arial"/>
                <w:sz w:val="18"/>
                <w:szCs w:val="18"/>
              </w:rPr>
              <w:t>4,529,000,000</w:t>
            </w:r>
          </w:p>
        </w:tc>
        <w:tc>
          <w:tcPr>
            <w:tcW w:w="1440" w:type="dxa"/>
            <w:vAlign w:val="bottom"/>
          </w:tcPr>
          <w:p w14:paraId="0BA26C32" w14:textId="7C637687"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5,741,000,000</w:t>
            </w:r>
          </w:p>
        </w:tc>
      </w:tr>
      <w:tr w:rsidR="00BB6F16" w:rsidRPr="00D536FE" w14:paraId="5C286FD8" w14:textId="77777777" w:rsidTr="006A5307">
        <w:tc>
          <w:tcPr>
            <w:tcW w:w="3780" w:type="dxa"/>
            <w:vAlign w:val="bottom"/>
          </w:tcPr>
          <w:p w14:paraId="7DC9A3FA" w14:textId="77777777" w:rsidR="00BB6F16" w:rsidRPr="00D536FE" w:rsidRDefault="00BB6F16" w:rsidP="00BB6F16">
            <w:pPr>
              <w:tabs>
                <w:tab w:val="left" w:pos="522"/>
              </w:tabs>
              <w:ind w:left="525"/>
              <w:rPr>
                <w:rFonts w:ascii="Arial" w:eastAsia="Arial Unicode MS" w:hAnsi="Arial" w:cs="Arial"/>
                <w:sz w:val="18"/>
                <w:szCs w:val="18"/>
              </w:rPr>
            </w:pPr>
            <w:r w:rsidRPr="00D536FE">
              <w:rPr>
                <w:rFonts w:ascii="Arial" w:eastAsia="Arial Unicode MS" w:hAnsi="Arial" w:cs="Arial"/>
                <w:sz w:val="18"/>
                <w:szCs w:val="18"/>
              </w:rPr>
              <w:t>Repayment</w:t>
            </w:r>
          </w:p>
        </w:tc>
        <w:tc>
          <w:tcPr>
            <w:tcW w:w="1440" w:type="dxa"/>
            <w:shd w:val="clear" w:color="auto" w:fill="FAFAFA"/>
            <w:vAlign w:val="bottom"/>
          </w:tcPr>
          <w:p w14:paraId="344C2E79" w14:textId="6B29BC21" w:rsidR="00BB6F16" w:rsidRPr="00D536FE" w:rsidRDefault="009F1525" w:rsidP="00BB6F16">
            <w:pPr>
              <w:ind w:right="-72"/>
              <w:jc w:val="right"/>
              <w:rPr>
                <w:rFonts w:ascii="Arial" w:hAnsi="Arial" w:cs="Arial"/>
                <w:sz w:val="18"/>
                <w:szCs w:val="18"/>
              </w:rPr>
            </w:pPr>
            <w:r>
              <w:rPr>
                <w:rFonts w:ascii="Arial" w:hAnsi="Arial" w:cs="Arial"/>
                <w:sz w:val="18"/>
                <w:szCs w:val="18"/>
              </w:rPr>
              <w:t>(5,388,000,000)</w:t>
            </w:r>
          </w:p>
        </w:tc>
        <w:tc>
          <w:tcPr>
            <w:tcW w:w="1440" w:type="dxa"/>
            <w:vAlign w:val="bottom"/>
          </w:tcPr>
          <w:p w14:paraId="226A95DC" w14:textId="171E445B"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(7,452,000,000)</w:t>
            </w:r>
          </w:p>
        </w:tc>
        <w:tc>
          <w:tcPr>
            <w:tcW w:w="1440" w:type="dxa"/>
            <w:shd w:val="clear" w:color="auto" w:fill="FAFAFA"/>
            <w:vAlign w:val="bottom"/>
          </w:tcPr>
          <w:p w14:paraId="34D64E50" w14:textId="75700C00" w:rsidR="00BB6F16" w:rsidRPr="00D536FE" w:rsidRDefault="009F1525" w:rsidP="00BB6F16">
            <w:pPr>
              <w:ind w:right="-72"/>
              <w:jc w:val="right"/>
              <w:rPr>
                <w:rFonts w:ascii="Arial" w:hAnsi="Arial" w:cs="Arial"/>
                <w:sz w:val="18"/>
                <w:szCs w:val="18"/>
              </w:rPr>
            </w:pPr>
            <w:r>
              <w:rPr>
                <w:rFonts w:ascii="Arial" w:hAnsi="Arial" w:cs="Arial"/>
                <w:sz w:val="18"/>
                <w:szCs w:val="18"/>
              </w:rPr>
              <w:t>(4,434,000,000)</w:t>
            </w:r>
          </w:p>
        </w:tc>
        <w:tc>
          <w:tcPr>
            <w:tcW w:w="1440" w:type="dxa"/>
            <w:vAlign w:val="bottom"/>
          </w:tcPr>
          <w:p w14:paraId="27995E40" w14:textId="04C4799A"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(6,321,</w:t>
            </w:r>
            <w:r w:rsidR="00E211FD">
              <w:rPr>
                <w:rFonts w:ascii="Arial" w:hAnsi="Arial" w:cs="Arial"/>
                <w:sz w:val="18"/>
                <w:szCs w:val="18"/>
              </w:rPr>
              <w:t>0</w:t>
            </w:r>
            <w:r w:rsidRPr="00D536FE">
              <w:rPr>
                <w:rFonts w:ascii="Arial" w:hAnsi="Arial" w:cs="Arial"/>
                <w:sz w:val="18"/>
                <w:szCs w:val="18"/>
              </w:rPr>
              <w:t>00,000)</w:t>
            </w:r>
          </w:p>
        </w:tc>
      </w:tr>
      <w:tr w:rsidR="00BB6F16" w:rsidRPr="00D536FE" w14:paraId="65E8C467" w14:textId="77777777" w:rsidTr="00FC7082">
        <w:tc>
          <w:tcPr>
            <w:tcW w:w="3780" w:type="dxa"/>
          </w:tcPr>
          <w:p w14:paraId="7955BC89" w14:textId="0CF4CE49" w:rsidR="00BB6F16" w:rsidRPr="00D536FE" w:rsidRDefault="00BB6F16" w:rsidP="00BB6F16">
            <w:pPr>
              <w:tabs>
                <w:tab w:val="left" w:pos="522"/>
              </w:tabs>
              <w:ind w:left="525"/>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2D66D429" w14:textId="40AEC206"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vAlign w:val="bottom"/>
          </w:tcPr>
          <w:p w14:paraId="7109A03C" w14:textId="5883505C"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309C24E" w14:textId="68B73BF0"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vAlign w:val="bottom"/>
          </w:tcPr>
          <w:p w14:paraId="17430EF0" w14:textId="284B382F" w:rsidR="00BB6F16" w:rsidRPr="00D536FE" w:rsidRDefault="00BB6F16" w:rsidP="00BB6F16">
            <w:pPr>
              <w:ind w:right="-72"/>
              <w:jc w:val="right"/>
              <w:rPr>
                <w:rFonts w:ascii="Arial" w:hAnsi="Arial" w:cs="Arial"/>
                <w:sz w:val="18"/>
                <w:szCs w:val="18"/>
              </w:rPr>
            </w:pPr>
          </w:p>
        </w:tc>
      </w:tr>
      <w:tr w:rsidR="00BB6F16" w:rsidRPr="00D536FE" w14:paraId="158044DA" w14:textId="77777777" w:rsidTr="00FC7082">
        <w:tc>
          <w:tcPr>
            <w:tcW w:w="3780" w:type="dxa"/>
          </w:tcPr>
          <w:p w14:paraId="3DA9299F" w14:textId="269A8B75" w:rsidR="00BB6F16" w:rsidRPr="00D536FE" w:rsidRDefault="00BB6F16" w:rsidP="00BB6F16">
            <w:pPr>
              <w:tabs>
                <w:tab w:val="left" w:pos="522"/>
              </w:tabs>
              <w:ind w:left="525"/>
              <w:rPr>
                <w:rFonts w:ascii="Arial" w:eastAsia="Arial Unicode MS" w:hAnsi="Arial" w:cs="Arial"/>
                <w:sz w:val="18"/>
                <w:szCs w:val="18"/>
              </w:rPr>
            </w:pPr>
            <w:r w:rsidRPr="00D536FE">
              <w:rPr>
                <w:rFonts w:ascii="Arial" w:eastAsia="Arial Unicode MS" w:hAnsi="Arial" w:cs="Arial"/>
                <w:sz w:val="18"/>
                <w:szCs w:val="18"/>
              </w:rPr>
              <w:t>As at 31 December</w:t>
            </w:r>
          </w:p>
        </w:tc>
        <w:tc>
          <w:tcPr>
            <w:tcW w:w="1440" w:type="dxa"/>
            <w:tcBorders>
              <w:bottom w:val="single" w:sz="4" w:space="0" w:color="auto"/>
            </w:tcBorders>
            <w:shd w:val="clear" w:color="auto" w:fill="FAFAFA"/>
            <w:vAlign w:val="bottom"/>
          </w:tcPr>
          <w:p w14:paraId="1DAE7F92" w14:textId="66817D6C" w:rsidR="00BB6F16" w:rsidRPr="00D536FE" w:rsidRDefault="009F1525" w:rsidP="00BB6F16">
            <w:pPr>
              <w:ind w:right="-72"/>
              <w:jc w:val="right"/>
              <w:rPr>
                <w:rFonts w:ascii="Arial" w:hAnsi="Arial" w:cs="Arial"/>
                <w:sz w:val="18"/>
                <w:szCs w:val="18"/>
              </w:rPr>
            </w:pPr>
            <w:r>
              <w:rPr>
                <w:rFonts w:ascii="Arial" w:hAnsi="Arial" w:cs="Arial"/>
                <w:sz w:val="18"/>
                <w:szCs w:val="18"/>
              </w:rPr>
              <w:t>385,000,000</w:t>
            </w:r>
          </w:p>
        </w:tc>
        <w:tc>
          <w:tcPr>
            <w:tcW w:w="1440" w:type="dxa"/>
            <w:tcBorders>
              <w:bottom w:val="single" w:sz="4" w:space="0" w:color="auto"/>
            </w:tcBorders>
            <w:vAlign w:val="bottom"/>
          </w:tcPr>
          <w:p w14:paraId="4A60D077" w14:textId="18F209FC" w:rsidR="00BB6F16" w:rsidRPr="00D536FE" w:rsidRDefault="00BB6F16" w:rsidP="00BB6F16">
            <w:pPr>
              <w:ind w:right="-72"/>
              <w:jc w:val="right"/>
              <w:rPr>
                <w:rFonts w:ascii="Arial" w:hAnsi="Arial" w:cs="Arial"/>
                <w:sz w:val="18"/>
                <w:szCs w:val="18"/>
                <w:cs/>
              </w:rPr>
            </w:pPr>
            <w:r w:rsidRPr="00D536FE">
              <w:rPr>
                <w:rFonts w:ascii="Arial" w:hAnsi="Arial" w:cs="Arial"/>
                <w:sz w:val="18"/>
                <w:szCs w:val="18"/>
              </w:rPr>
              <w:t>305,000,000</w:t>
            </w:r>
          </w:p>
        </w:tc>
        <w:tc>
          <w:tcPr>
            <w:tcW w:w="1440" w:type="dxa"/>
            <w:tcBorders>
              <w:bottom w:val="single" w:sz="4" w:space="0" w:color="auto"/>
            </w:tcBorders>
            <w:shd w:val="clear" w:color="auto" w:fill="FAFAFA"/>
            <w:vAlign w:val="bottom"/>
          </w:tcPr>
          <w:p w14:paraId="7F2A498E" w14:textId="2A623D3D" w:rsidR="00BB6F16" w:rsidRPr="00D536FE" w:rsidRDefault="009F1525" w:rsidP="00BB6F16">
            <w:pPr>
              <w:ind w:right="-72"/>
              <w:jc w:val="right"/>
              <w:rPr>
                <w:rFonts w:ascii="Arial" w:hAnsi="Arial" w:cs="Arial"/>
                <w:sz w:val="18"/>
                <w:szCs w:val="18"/>
              </w:rPr>
            </w:pPr>
            <w:r>
              <w:rPr>
                <w:rFonts w:ascii="Arial" w:hAnsi="Arial" w:cs="Arial"/>
                <w:sz w:val="18"/>
                <w:szCs w:val="18"/>
              </w:rPr>
              <w:t>95,000,000</w:t>
            </w:r>
          </w:p>
        </w:tc>
        <w:tc>
          <w:tcPr>
            <w:tcW w:w="1440" w:type="dxa"/>
            <w:tcBorders>
              <w:bottom w:val="single" w:sz="4" w:space="0" w:color="auto"/>
            </w:tcBorders>
            <w:vAlign w:val="bottom"/>
          </w:tcPr>
          <w:p w14:paraId="1454D51C" w14:textId="2C24E097" w:rsidR="00BB6F16" w:rsidRPr="00D536FE" w:rsidRDefault="00BB6F16" w:rsidP="00BB6F16">
            <w:pPr>
              <w:ind w:right="-72"/>
              <w:jc w:val="right"/>
              <w:rPr>
                <w:rFonts w:ascii="Arial" w:hAnsi="Arial" w:cs="Arial"/>
                <w:sz w:val="18"/>
                <w:szCs w:val="18"/>
                <w:cs/>
              </w:rPr>
            </w:pPr>
            <w:r w:rsidRPr="00D536FE">
              <w:rPr>
                <w:rFonts w:ascii="Arial" w:hAnsi="Arial" w:cs="Arial"/>
                <w:sz w:val="18"/>
                <w:szCs w:val="18"/>
              </w:rPr>
              <w:t>-</w:t>
            </w:r>
          </w:p>
        </w:tc>
      </w:tr>
    </w:tbl>
    <w:p w14:paraId="59D43D8D" w14:textId="256E1D4A" w:rsidR="00FC7082" w:rsidRPr="003717B2" w:rsidRDefault="00FC7082" w:rsidP="00FC7082">
      <w:pPr>
        <w:ind w:left="540"/>
        <w:jc w:val="both"/>
        <w:rPr>
          <w:rFonts w:ascii="Arial" w:eastAsia="Arial Unicode MS" w:hAnsi="Arial" w:cs="Arial"/>
          <w:sz w:val="16"/>
          <w:szCs w:val="16"/>
        </w:rPr>
      </w:pPr>
    </w:p>
    <w:p w14:paraId="4CB36847" w14:textId="6BE342BC" w:rsidR="00FC7082" w:rsidRPr="00D536FE" w:rsidRDefault="00FC7082" w:rsidP="00FC7082">
      <w:pPr>
        <w:ind w:left="540"/>
        <w:jc w:val="thaiDistribute"/>
        <w:rPr>
          <w:rFonts w:ascii="Arial" w:hAnsi="Arial" w:cs="Arial"/>
          <w:sz w:val="18"/>
          <w:szCs w:val="18"/>
        </w:rPr>
      </w:pPr>
      <w:r w:rsidRPr="00D536FE">
        <w:rPr>
          <w:rFonts w:ascii="Arial" w:hAnsi="Arial" w:cs="Arial"/>
          <w:sz w:val="18"/>
          <w:szCs w:val="18"/>
        </w:rPr>
        <w:t>As at 31 December 20</w:t>
      </w:r>
      <w:r w:rsidR="00BB6F16" w:rsidRPr="00D536FE">
        <w:rPr>
          <w:rFonts w:ascii="Arial" w:hAnsi="Arial" w:cs="Arial"/>
          <w:sz w:val="18"/>
          <w:szCs w:val="18"/>
        </w:rPr>
        <w:t>20</w:t>
      </w:r>
      <w:r w:rsidRPr="00D536FE">
        <w:rPr>
          <w:rFonts w:ascii="Arial" w:hAnsi="Arial" w:cs="Arial"/>
          <w:sz w:val="18"/>
          <w:szCs w:val="18"/>
        </w:rPr>
        <w:t xml:space="preserve">, The Group </w:t>
      </w:r>
      <w:r w:rsidR="00095EC7" w:rsidRPr="00D536FE">
        <w:rPr>
          <w:rFonts w:ascii="Arial" w:hAnsi="Arial" w:cs="Arial"/>
          <w:sz w:val="18"/>
          <w:szCs w:val="18"/>
        </w:rPr>
        <w:t xml:space="preserve">and the Company </w:t>
      </w:r>
      <w:r w:rsidRPr="00D536FE">
        <w:rPr>
          <w:rFonts w:ascii="Arial" w:hAnsi="Arial" w:cs="Arial"/>
          <w:sz w:val="18"/>
          <w:szCs w:val="18"/>
        </w:rPr>
        <w:t>ha</w:t>
      </w:r>
      <w:r w:rsidR="00095EC7" w:rsidRPr="00D536FE">
        <w:rPr>
          <w:rFonts w:ascii="Arial" w:hAnsi="Arial" w:cs="Arial"/>
          <w:sz w:val="18"/>
          <w:szCs w:val="18"/>
        </w:rPr>
        <w:t>ve</w:t>
      </w:r>
      <w:r w:rsidRPr="00D536FE">
        <w:rPr>
          <w:rFonts w:ascii="Arial" w:hAnsi="Arial" w:cs="Arial"/>
          <w:sz w:val="18"/>
          <w:szCs w:val="18"/>
        </w:rPr>
        <w:t xml:space="preserve"> outstanding </w:t>
      </w:r>
      <w:r w:rsidR="00095EC7" w:rsidRPr="00D536FE">
        <w:rPr>
          <w:rFonts w:ascii="Arial" w:hAnsi="Arial" w:cs="Arial"/>
          <w:sz w:val="18"/>
          <w:szCs w:val="18"/>
        </w:rPr>
        <w:t>short-term</w:t>
      </w:r>
      <w:r w:rsidRPr="00D536FE">
        <w:rPr>
          <w:rFonts w:ascii="Arial" w:hAnsi="Arial" w:cs="Arial"/>
          <w:sz w:val="18"/>
          <w:szCs w:val="18"/>
        </w:rPr>
        <w:t xml:space="preserve"> credit facilities of Baht </w:t>
      </w:r>
      <w:r w:rsidR="009F1525">
        <w:rPr>
          <w:rFonts w:ascii="Arial" w:hAnsi="Arial" w:cs="Arial"/>
          <w:sz w:val="18"/>
          <w:szCs w:val="18"/>
        </w:rPr>
        <w:t>3,970</w:t>
      </w:r>
      <w:r w:rsidRPr="00D536FE">
        <w:rPr>
          <w:rFonts w:ascii="Arial" w:hAnsi="Arial" w:cs="Arial"/>
          <w:sz w:val="18"/>
          <w:szCs w:val="18"/>
        </w:rPr>
        <w:t xml:space="preserve"> million and Bath </w:t>
      </w:r>
      <w:r w:rsidR="009F1525">
        <w:rPr>
          <w:rFonts w:ascii="Arial" w:hAnsi="Arial" w:cs="Arial"/>
          <w:sz w:val="18"/>
          <w:szCs w:val="18"/>
        </w:rPr>
        <w:t>3,120</w:t>
      </w:r>
      <w:r w:rsidRPr="00D536FE">
        <w:rPr>
          <w:rFonts w:ascii="Arial" w:hAnsi="Arial" w:cs="Arial"/>
          <w:sz w:val="18"/>
          <w:szCs w:val="18"/>
        </w:rPr>
        <w:t xml:space="preserve"> million, respectively.</w:t>
      </w:r>
    </w:p>
    <w:p w14:paraId="7FB5BD9F" w14:textId="77777777" w:rsidR="003717B2" w:rsidRPr="003717B2" w:rsidRDefault="003717B2" w:rsidP="00B46E6C">
      <w:pPr>
        <w:jc w:val="thaiDistribute"/>
        <w:rPr>
          <w:rFonts w:ascii="Arial" w:eastAsia="Arial Unicode MS" w:hAnsi="Arial" w:cs="Arial"/>
          <w:b/>
          <w:bCs/>
          <w:color w:val="CF4A02"/>
          <w:sz w:val="16"/>
          <w:szCs w:val="16"/>
        </w:rPr>
      </w:pPr>
    </w:p>
    <w:p w14:paraId="77E05C47" w14:textId="26E6CF91" w:rsidR="00B0419A" w:rsidRDefault="00D60107" w:rsidP="003717B2">
      <w:pPr>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2</w:t>
      </w:r>
      <w:r w:rsidR="007B6D35">
        <w:rPr>
          <w:rFonts w:ascii="Arial" w:eastAsia="Arial Unicode MS" w:hAnsi="Arial" w:cs="Arial"/>
          <w:b/>
          <w:bCs/>
          <w:color w:val="CF4A02"/>
          <w:sz w:val="18"/>
          <w:szCs w:val="18"/>
        </w:rPr>
        <w:t>5</w:t>
      </w:r>
      <w:r w:rsidR="005019D2"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2</w:t>
      </w:r>
      <w:r w:rsidR="00E966A1" w:rsidRPr="00D536FE">
        <w:rPr>
          <w:rFonts w:ascii="Arial" w:eastAsia="Arial Unicode MS" w:hAnsi="Arial" w:cs="Arial"/>
          <w:b/>
          <w:bCs/>
          <w:color w:val="CF4A02"/>
          <w:sz w:val="18"/>
          <w:szCs w:val="18"/>
        </w:rPr>
        <w:tab/>
      </w:r>
      <w:r w:rsidR="00BA19A7" w:rsidRPr="00D536FE">
        <w:rPr>
          <w:rFonts w:ascii="Arial" w:eastAsia="Arial Unicode MS" w:hAnsi="Arial" w:cs="Arial"/>
          <w:b/>
          <w:bCs/>
          <w:color w:val="CF4A02"/>
          <w:sz w:val="18"/>
          <w:szCs w:val="18"/>
        </w:rPr>
        <w:t xml:space="preserve">Long-term </w:t>
      </w:r>
      <w:r w:rsidR="0078457E" w:rsidRPr="00D536FE">
        <w:rPr>
          <w:rFonts w:ascii="Arial" w:eastAsia="Arial Unicode MS" w:hAnsi="Arial" w:cs="Arial"/>
          <w:b/>
          <w:bCs/>
          <w:color w:val="CF4A02"/>
          <w:sz w:val="18"/>
          <w:szCs w:val="18"/>
        </w:rPr>
        <w:t xml:space="preserve">borrowings </w:t>
      </w:r>
      <w:r w:rsidR="00BA19A7" w:rsidRPr="00D536FE">
        <w:rPr>
          <w:rFonts w:ascii="Arial" w:eastAsia="Arial Unicode MS" w:hAnsi="Arial" w:cs="Arial"/>
          <w:b/>
          <w:bCs/>
          <w:color w:val="CF4A02"/>
          <w:sz w:val="18"/>
          <w:szCs w:val="18"/>
        </w:rPr>
        <w:t>from financial institutions</w:t>
      </w:r>
    </w:p>
    <w:p w14:paraId="39FD7947" w14:textId="77777777" w:rsidR="007B6D35" w:rsidRPr="003717B2" w:rsidRDefault="007B6D35" w:rsidP="00B46E6C">
      <w:pPr>
        <w:jc w:val="thaiDistribute"/>
        <w:rPr>
          <w:rFonts w:ascii="Arial" w:eastAsia="Arial Unicode MS" w:hAnsi="Arial" w:cs="Arial"/>
          <w:sz w:val="16"/>
          <w:szCs w:val="16"/>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B86880" w:rsidRPr="00D536FE" w14:paraId="6CB5656D" w14:textId="77777777" w:rsidTr="005B64D7">
        <w:trPr>
          <w:cantSplit/>
        </w:trPr>
        <w:tc>
          <w:tcPr>
            <w:tcW w:w="3780" w:type="dxa"/>
          </w:tcPr>
          <w:p w14:paraId="4A5FC765" w14:textId="77777777" w:rsidR="00B86880" w:rsidRPr="00D536FE" w:rsidRDefault="00B86880" w:rsidP="003717B2">
            <w:pPr>
              <w:ind w:left="528"/>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39C50ECE" w14:textId="77777777" w:rsidR="00B86880" w:rsidRPr="00D536FE" w:rsidRDefault="00B86880" w:rsidP="005B64D7">
            <w:pPr>
              <w:ind w:right="-72"/>
              <w:jc w:val="center"/>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D3B58A0" w14:textId="77777777" w:rsidR="00B86880" w:rsidRPr="00D536FE" w:rsidRDefault="00B86880" w:rsidP="005B64D7">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B86880" w:rsidRPr="00D536FE" w14:paraId="620B54F1" w14:textId="77777777" w:rsidTr="005B64D7">
        <w:trPr>
          <w:cantSplit/>
          <w:trHeight w:val="292"/>
        </w:trPr>
        <w:tc>
          <w:tcPr>
            <w:tcW w:w="3780" w:type="dxa"/>
          </w:tcPr>
          <w:p w14:paraId="7C486702" w14:textId="77777777" w:rsidR="00B86880" w:rsidRPr="00D536FE" w:rsidRDefault="00B86880" w:rsidP="003717B2">
            <w:pPr>
              <w:ind w:left="528"/>
              <w:rPr>
                <w:rFonts w:ascii="Arial" w:hAnsi="Arial" w:cs="Arial"/>
                <w:spacing w:val="-4"/>
                <w:sz w:val="18"/>
                <w:szCs w:val="18"/>
              </w:rPr>
            </w:pPr>
          </w:p>
        </w:tc>
        <w:tc>
          <w:tcPr>
            <w:tcW w:w="2880" w:type="dxa"/>
            <w:gridSpan w:val="2"/>
            <w:tcBorders>
              <w:top w:val="single" w:sz="4" w:space="0" w:color="auto"/>
              <w:bottom w:val="single" w:sz="4" w:space="0" w:color="auto"/>
            </w:tcBorders>
          </w:tcPr>
          <w:p w14:paraId="389A49AF" w14:textId="77777777" w:rsidR="00B86880" w:rsidRPr="00D536FE" w:rsidRDefault="00B86880" w:rsidP="005B64D7">
            <w:pPr>
              <w:ind w:right="-72"/>
              <w:jc w:val="center"/>
              <w:rPr>
                <w:rFonts w:ascii="Arial" w:hAnsi="Arial" w:cs="Arial"/>
                <w:b/>
                <w:bCs/>
                <w:sz w:val="18"/>
                <w:szCs w:val="18"/>
              </w:rPr>
            </w:pPr>
            <w:r w:rsidRPr="00D536FE">
              <w:rPr>
                <w:rFonts w:ascii="Arial" w:hAnsi="Arial" w:cs="Arial"/>
                <w:b/>
                <w:bCs/>
                <w:sz w:val="18"/>
                <w:szCs w:val="18"/>
              </w:rPr>
              <w:t>Consolidated</w:t>
            </w:r>
          </w:p>
          <w:p w14:paraId="3D5F2BEA" w14:textId="77777777" w:rsidR="00B86880" w:rsidRPr="00D536FE" w:rsidRDefault="00B86880" w:rsidP="005B64D7">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D88B1E0" w14:textId="77777777" w:rsidR="00B86880" w:rsidRPr="00D536FE" w:rsidRDefault="00B86880" w:rsidP="005B64D7">
            <w:pPr>
              <w:ind w:right="-72"/>
              <w:jc w:val="center"/>
              <w:rPr>
                <w:rFonts w:ascii="Arial" w:hAnsi="Arial" w:cs="Arial"/>
                <w:b/>
                <w:bCs/>
                <w:sz w:val="18"/>
                <w:szCs w:val="18"/>
              </w:rPr>
            </w:pPr>
            <w:r w:rsidRPr="00D536FE">
              <w:rPr>
                <w:rFonts w:ascii="Arial" w:hAnsi="Arial" w:cs="Arial"/>
                <w:b/>
                <w:bCs/>
                <w:sz w:val="18"/>
                <w:szCs w:val="18"/>
              </w:rPr>
              <w:t>Separate</w:t>
            </w:r>
          </w:p>
          <w:p w14:paraId="5C41D5D3" w14:textId="77777777" w:rsidR="00B86880" w:rsidRPr="00D536FE" w:rsidRDefault="00B86880" w:rsidP="005B64D7">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274B8C74" w14:textId="77777777" w:rsidTr="00B85C24">
        <w:trPr>
          <w:cantSplit/>
        </w:trPr>
        <w:tc>
          <w:tcPr>
            <w:tcW w:w="3780" w:type="dxa"/>
          </w:tcPr>
          <w:p w14:paraId="7F01845E" w14:textId="77777777" w:rsidR="00BB6F16" w:rsidRPr="00D536FE" w:rsidRDefault="00BB6F16" w:rsidP="003717B2">
            <w:pPr>
              <w:ind w:left="528"/>
              <w:rPr>
                <w:rFonts w:ascii="Arial" w:hAnsi="Arial" w:cs="Arial"/>
                <w:b/>
                <w:bCs/>
                <w:spacing w:val="-4"/>
                <w:sz w:val="18"/>
                <w:szCs w:val="18"/>
              </w:rPr>
            </w:pPr>
          </w:p>
        </w:tc>
        <w:tc>
          <w:tcPr>
            <w:tcW w:w="1440" w:type="dxa"/>
            <w:tcBorders>
              <w:top w:val="single" w:sz="4" w:space="0" w:color="auto"/>
              <w:bottom w:val="single" w:sz="4" w:space="0" w:color="auto"/>
            </w:tcBorders>
            <w:vAlign w:val="bottom"/>
          </w:tcPr>
          <w:p w14:paraId="6FB424F4" w14:textId="768061FA" w:rsidR="00BB6F16" w:rsidRPr="00D536FE" w:rsidRDefault="00BB6F16" w:rsidP="00BB6F16">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lang w:val="en-US"/>
              </w:rPr>
              <w:t>2020</w:t>
            </w:r>
          </w:p>
        </w:tc>
        <w:tc>
          <w:tcPr>
            <w:tcW w:w="1440" w:type="dxa"/>
            <w:tcBorders>
              <w:top w:val="single" w:sz="4" w:space="0" w:color="auto"/>
              <w:bottom w:val="single" w:sz="4" w:space="0" w:color="auto"/>
            </w:tcBorders>
            <w:vAlign w:val="bottom"/>
          </w:tcPr>
          <w:p w14:paraId="20E810F2" w14:textId="58780DF9" w:rsidR="00BB6F16" w:rsidRPr="00D536FE" w:rsidRDefault="00BB6F16" w:rsidP="00BB6F16">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lang w:val="en-US"/>
              </w:rPr>
              <w:t>2019</w:t>
            </w:r>
          </w:p>
        </w:tc>
        <w:tc>
          <w:tcPr>
            <w:tcW w:w="1440" w:type="dxa"/>
            <w:tcBorders>
              <w:top w:val="single" w:sz="4" w:space="0" w:color="auto"/>
              <w:bottom w:val="single" w:sz="4" w:space="0" w:color="auto"/>
            </w:tcBorders>
            <w:vAlign w:val="bottom"/>
          </w:tcPr>
          <w:p w14:paraId="20A8722F" w14:textId="5DFE25BC" w:rsidR="00BB6F16" w:rsidRPr="00D536FE" w:rsidRDefault="00BB6F16" w:rsidP="00BB6F16">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lang w:val="en-US"/>
              </w:rPr>
              <w:t>2020</w:t>
            </w:r>
          </w:p>
        </w:tc>
        <w:tc>
          <w:tcPr>
            <w:tcW w:w="1440" w:type="dxa"/>
            <w:tcBorders>
              <w:top w:val="single" w:sz="4" w:space="0" w:color="auto"/>
              <w:bottom w:val="single" w:sz="4" w:space="0" w:color="auto"/>
            </w:tcBorders>
            <w:vAlign w:val="bottom"/>
          </w:tcPr>
          <w:p w14:paraId="1BFA91E7" w14:textId="161DAD59" w:rsidR="00BB6F16" w:rsidRPr="00D536FE" w:rsidRDefault="00BB6F16" w:rsidP="00BB6F16">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lang w:val="en-US"/>
              </w:rPr>
              <w:t>2019</w:t>
            </w:r>
          </w:p>
        </w:tc>
      </w:tr>
      <w:tr w:rsidR="00BB6F16" w:rsidRPr="00D536FE" w14:paraId="0E31F02C" w14:textId="77777777" w:rsidTr="00441F20">
        <w:trPr>
          <w:cantSplit/>
        </w:trPr>
        <w:tc>
          <w:tcPr>
            <w:tcW w:w="3780" w:type="dxa"/>
          </w:tcPr>
          <w:p w14:paraId="1D43E0C1" w14:textId="77777777" w:rsidR="00BB6F16" w:rsidRPr="00D536FE" w:rsidRDefault="00BB6F16" w:rsidP="003717B2">
            <w:pPr>
              <w:ind w:left="528"/>
              <w:rPr>
                <w:rFonts w:ascii="Arial" w:hAnsi="Arial" w:cs="Arial"/>
                <w:b/>
                <w:bCs/>
                <w:spacing w:val="-4"/>
                <w:sz w:val="18"/>
                <w:szCs w:val="18"/>
              </w:rPr>
            </w:pPr>
          </w:p>
        </w:tc>
        <w:tc>
          <w:tcPr>
            <w:tcW w:w="1440" w:type="dxa"/>
            <w:tcBorders>
              <w:top w:val="single" w:sz="4" w:space="0" w:color="auto"/>
            </w:tcBorders>
            <w:shd w:val="clear" w:color="auto" w:fill="FAFAFA"/>
          </w:tcPr>
          <w:p w14:paraId="2CB8617E" w14:textId="77777777"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tcPr>
          <w:p w14:paraId="1117F76E" w14:textId="77777777"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shd w:val="clear" w:color="auto" w:fill="FAFAFA"/>
          </w:tcPr>
          <w:p w14:paraId="3CB97867" w14:textId="77777777"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tcPr>
          <w:p w14:paraId="658FDDC1" w14:textId="77777777" w:rsidR="00BB6F16" w:rsidRPr="00D536FE" w:rsidRDefault="00BB6F16" w:rsidP="00BB6F16">
            <w:pPr>
              <w:ind w:right="-72"/>
              <w:jc w:val="right"/>
              <w:rPr>
                <w:rFonts w:ascii="Arial" w:hAnsi="Arial" w:cs="Arial"/>
                <w:sz w:val="18"/>
                <w:szCs w:val="18"/>
              </w:rPr>
            </w:pPr>
          </w:p>
        </w:tc>
      </w:tr>
      <w:tr w:rsidR="009F1525" w:rsidRPr="00D536FE" w14:paraId="17DB6447" w14:textId="77777777" w:rsidTr="00441F20">
        <w:trPr>
          <w:cantSplit/>
        </w:trPr>
        <w:tc>
          <w:tcPr>
            <w:tcW w:w="3780" w:type="dxa"/>
          </w:tcPr>
          <w:p w14:paraId="4931D46C" w14:textId="283F8A17" w:rsidR="009F1525" w:rsidRPr="00D536FE" w:rsidRDefault="009F1525" w:rsidP="003717B2">
            <w:pPr>
              <w:ind w:left="528"/>
              <w:rPr>
                <w:rFonts w:ascii="Arial" w:hAnsi="Arial" w:cs="Arial"/>
                <w:spacing w:val="-4"/>
                <w:sz w:val="18"/>
                <w:szCs w:val="18"/>
              </w:rPr>
            </w:pPr>
            <w:r w:rsidRPr="00D536FE">
              <w:rPr>
                <w:rFonts w:ascii="Arial" w:hAnsi="Arial" w:cs="Arial"/>
                <w:spacing w:val="-4"/>
                <w:sz w:val="18"/>
                <w:szCs w:val="18"/>
              </w:rPr>
              <w:t>Current portion</w:t>
            </w:r>
          </w:p>
        </w:tc>
        <w:tc>
          <w:tcPr>
            <w:tcW w:w="1440" w:type="dxa"/>
            <w:shd w:val="clear" w:color="auto" w:fill="FAFAFA"/>
          </w:tcPr>
          <w:p w14:paraId="17AF1DB6" w14:textId="7826E7E6" w:rsidR="009F1525" w:rsidRPr="00D536FE" w:rsidRDefault="009F1525" w:rsidP="009F1525">
            <w:pPr>
              <w:ind w:right="-72"/>
              <w:jc w:val="right"/>
              <w:rPr>
                <w:rFonts w:ascii="Arial" w:hAnsi="Arial" w:cs="Arial"/>
                <w:sz w:val="18"/>
                <w:szCs w:val="18"/>
              </w:rPr>
            </w:pPr>
            <w:r>
              <w:rPr>
                <w:rFonts w:ascii="Arial" w:hAnsi="Arial" w:cs="Arial"/>
                <w:sz w:val="18"/>
                <w:szCs w:val="18"/>
              </w:rPr>
              <w:t>548,000,000</w:t>
            </w:r>
          </w:p>
        </w:tc>
        <w:tc>
          <w:tcPr>
            <w:tcW w:w="1440" w:type="dxa"/>
          </w:tcPr>
          <w:p w14:paraId="341386DD" w14:textId="3990EA79" w:rsidR="009F1525" w:rsidRPr="00D536FE" w:rsidRDefault="009F1525" w:rsidP="009F1525">
            <w:pPr>
              <w:ind w:right="-72"/>
              <w:jc w:val="right"/>
              <w:rPr>
                <w:rFonts w:ascii="Arial" w:hAnsi="Arial" w:cs="Arial"/>
                <w:sz w:val="18"/>
                <w:szCs w:val="18"/>
              </w:rPr>
            </w:pPr>
            <w:r w:rsidRPr="00D536FE">
              <w:rPr>
                <w:rFonts w:ascii="Arial" w:hAnsi="Arial" w:cs="Arial"/>
                <w:sz w:val="18"/>
                <w:szCs w:val="18"/>
              </w:rPr>
              <w:t>826,200,000</w:t>
            </w:r>
          </w:p>
        </w:tc>
        <w:tc>
          <w:tcPr>
            <w:tcW w:w="1440" w:type="dxa"/>
            <w:shd w:val="clear" w:color="auto" w:fill="FAFAFA"/>
          </w:tcPr>
          <w:p w14:paraId="6C29AB84" w14:textId="1AF6A474" w:rsidR="009F1525" w:rsidRPr="00D536FE" w:rsidRDefault="009F1525" w:rsidP="009F1525">
            <w:pPr>
              <w:ind w:right="-72"/>
              <w:jc w:val="right"/>
              <w:rPr>
                <w:rFonts w:ascii="Arial" w:hAnsi="Arial" w:cs="Arial"/>
                <w:sz w:val="18"/>
                <w:szCs w:val="18"/>
              </w:rPr>
            </w:pPr>
            <w:r>
              <w:rPr>
                <w:rFonts w:ascii="Arial" w:hAnsi="Arial" w:cs="Arial"/>
                <w:sz w:val="18"/>
                <w:szCs w:val="18"/>
              </w:rPr>
              <w:t>548,000,000</w:t>
            </w:r>
          </w:p>
        </w:tc>
        <w:tc>
          <w:tcPr>
            <w:tcW w:w="1440" w:type="dxa"/>
          </w:tcPr>
          <w:p w14:paraId="15A5E1FD" w14:textId="2D894801" w:rsidR="009F1525" w:rsidRPr="00D536FE" w:rsidRDefault="009F1525" w:rsidP="009F1525">
            <w:pPr>
              <w:ind w:right="-72"/>
              <w:jc w:val="right"/>
              <w:rPr>
                <w:rFonts w:ascii="Arial" w:hAnsi="Arial" w:cs="Arial"/>
                <w:sz w:val="18"/>
                <w:szCs w:val="18"/>
              </w:rPr>
            </w:pPr>
            <w:r w:rsidRPr="00D536FE">
              <w:rPr>
                <w:rFonts w:ascii="Arial" w:hAnsi="Arial" w:cs="Arial"/>
                <w:sz w:val="18"/>
                <w:szCs w:val="18"/>
              </w:rPr>
              <w:t>634,000,000</w:t>
            </w:r>
          </w:p>
        </w:tc>
      </w:tr>
      <w:tr w:rsidR="009F1525" w:rsidRPr="00D536FE" w14:paraId="09D1774D" w14:textId="77777777" w:rsidTr="00441F20">
        <w:trPr>
          <w:cantSplit/>
        </w:trPr>
        <w:tc>
          <w:tcPr>
            <w:tcW w:w="3780" w:type="dxa"/>
          </w:tcPr>
          <w:p w14:paraId="56A2C891" w14:textId="4DD7D861" w:rsidR="009F1525" w:rsidRPr="00D536FE" w:rsidRDefault="009F1525" w:rsidP="003717B2">
            <w:pPr>
              <w:ind w:left="528"/>
              <w:rPr>
                <w:rFonts w:ascii="Arial" w:hAnsi="Arial" w:cs="Arial"/>
                <w:spacing w:val="-4"/>
                <w:sz w:val="18"/>
                <w:szCs w:val="18"/>
              </w:rPr>
            </w:pPr>
            <w:r w:rsidRPr="00D536FE">
              <w:rPr>
                <w:rFonts w:ascii="Arial" w:hAnsi="Arial" w:cs="Arial"/>
                <w:spacing w:val="-4"/>
                <w:sz w:val="18"/>
                <w:szCs w:val="18"/>
              </w:rPr>
              <w:t>Non - current portion</w:t>
            </w:r>
          </w:p>
        </w:tc>
        <w:tc>
          <w:tcPr>
            <w:tcW w:w="1440" w:type="dxa"/>
            <w:tcBorders>
              <w:bottom w:val="single" w:sz="4" w:space="0" w:color="auto"/>
            </w:tcBorders>
            <w:shd w:val="clear" w:color="auto" w:fill="FAFAFA"/>
          </w:tcPr>
          <w:p w14:paraId="3DF5352C" w14:textId="1B0937B1" w:rsidR="009F1525" w:rsidRPr="00D536FE" w:rsidRDefault="009F1525" w:rsidP="009F1525">
            <w:pPr>
              <w:ind w:right="-72"/>
              <w:jc w:val="right"/>
              <w:rPr>
                <w:rFonts w:ascii="Arial" w:hAnsi="Arial" w:cs="Arial"/>
                <w:sz w:val="18"/>
                <w:szCs w:val="18"/>
              </w:rPr>
            </w:pPr>
            <w:r>
              <w:rPr>
                <w:rFonts w:ascii="Arial" w:hAnsi="Arial" w:cs="Arial"/>
                <w:sz w:val="18"/>
                <w:szCs w:val="18"/>
              </w:rPr>
              <w:t>4,892,000,000</w:t>
            </w:r>
          </w:p>
        </w:tc>
        <w:tc>
          <w:tcPr>
            <w:tcW w:w="1440" w:type="dxa"/>
            <w:tcBorders>
              <w:bottom w:val="single" w:sz="4" w:space="0" w:color="auto"/>
            </w:tcBorders>
          </w:tcPr>
          <w:p w14:paraId="0305B24E" w14:textId="51416EEC" w:rsidR="009F1525" w:rsidRPr="00D536FE" w:rsidRDefault="009F1525" w:rsidP="009F1525">
            <w:pPr>
              <w:ind w:right="-72"/>
              <w:jc w:val="right"/>
              <w:rPr>
                <w:rFonts w:ascii="Arial" w:hAnsi="Arial" w:cs="Arial"/>
                <w:sz w:val="18"/>
                <w:szCs w:val="18"/>
              </w:rPr>
            </w:pPr>
            <w:r w:rsidRPr="00D536FE">
              <w:rPr>
                <w:rFonts w:ascii="Arial" w:hAnsi="Arial" w:cs="Arial"/>
                <w:sz w:val="18"/>
                <w:szCs w:val="18"/>
              </w:rPr>
              <w:t>3,830,000,000</w:t>
            </w:r>
          </w:p>
        </w:tc>
        <w:tc>
          <w:tcPr>
            <w:tcW w:w="1440" w:type="dxa"/>
            <w:tcBorders>
              <w:bottom w:val="single" w:sz="4" w:space="0" w:color="auto"/>
            </w:tcBorders>
            <w:shd w:val="clear" w:color="auto" w:fill="FAFAFA"/>
          </w:tcPr>
          <w:p w14:paraId="0C95FB3C" w14:textId="030FA978" w:rsidR="009F1525" w:rsidRPr="00D536FE" w:rsidRDefault="009F1525" w:rsidP="009F1525">
            <w:pPr>
              <w:ind w:right="-72"/>
              <w:jc w:val="right"/>
              <w:rPr>
                <w:rFonts w:ascii="Arial" w:hAnsi="Arial" w:cs="Arial"/>
                <w:sz w:val="18"/>
                <w:szCs w:val="18"/>
              </w:rPr>
            </w:pPr>
            <w:r>
              <w:rPr>
                <w:rFonts w:ascii="Arial" w:hAnsi="Arial" w:cs="Arial"/>
                <w:sz w:val="18"/>
                <w:szCs w:val="18"/>
              </w:rPr>
              <w:t>4,892,000,000</w:t>
            </w:r>
          </w:p>
        </w:tc>
        <w:tc>
          <w:tcPr>
            <w:tcW w:w="1440" w:type="dxa"/>
            <w:tcBorders>
              <w:bottom w:val="single" w:sz="4" w:space="0" w:color="auto"/>
            </w:tcBorders>
          </w:tcPr>
          <w:p w14:paraId="70D3D64F" w14:textId="2FFE61B8" w:rsidR="009F1525" w:rsidRPr="00D536FE" w:rsidRDefault="009F1525" w:rsidP="009F1525">
            <w:pPr>
              <w:ind w:right="-72"/>
              <w:jc w:val="right"/>
              <w:rPr>
                <w:rFonts w:ascii="Arial" w:hAnsi="Arial" w:cs="Arial"/>
                <w:sz w:val="18"/>
                <w:szCs w:val="18"/>
              </w:rPr>
            </w:pPr>
            <w:r w:rsidRPr="00D536FE">
              <w:rPr>
                <w:rFonts w:ascii="Arial" w:hAnsi="Arial" w:cs="Arial"/>
                <w:sz w:val="18"/>
                <w:szCs w:val="18"/>
              </w:rPr>
              <w:t>3,830,000,000</w:t>
            </w:r>
          </w:p>
        </w:tc>
      </w:tr>
      <w:tr w:rsidR="009F1525" w:rsidRPr="00D536FE" w14:paraId="37885A80" w14:textId="77777777" w:rsidTr="00FC7082">
        <w:trPr>
          <w:cantSplit/>
        </w:trPr>
        <w:tc>
          <w:tcPr>
            <w:tcW w:w="3780" w:type="dxa"/>
          </w:tcPr>
          <w:p w14:paraId="43DA6AD0" w14:textId="77777777" w:rsidR="009F1525" w:rsidRPr="00D536FE" w:rsidRDefault="009F1525" w:rsidP="003717B2">
            <w:pPr>
              <w:ind w:left="528"/>
              <w:rPr>
                <w:rFonts w:ascii="Arial" w:hAnsi="Arial" w:cs="Arial"/>
                <w:b/>
                <w:bCs/>
                <w:spacing w:val="-4"/>
                <w:sz w:val="18"/>
                <w:szCs w:val="18"/>
              </w:rPr>
            </w:pPr>
          </w:p>
        </w:tc>
        <w:tc>
          <w:tcPr>
            <w:tcW w:w="1440" w:type="dxa"/>
            <w:tcBorders>
              <w:top w:val="single" w:sz="4" w:space="0" w:color="auto"/>
            </w:tcBorders>
            <w:shd w:val="clear" w:color="auto" w:fill="FAFAFA"/>
          </w:tcPr>
          <w:p w14:paraId="2D407CFD" w14:textId="136DB601" w:rsidR="009F1525" w:rsidRPr="00D536FE" w:rsidRDefault="009F1525" w:rsidP="009F1525">
            <w:pPr>
              <w:ind w:right="-72"/>
              <w:jc w:val="right"/>
              <w:rPr>
                <w:rFonts w:ascii="Arial" w:hAnsi="Arial" w:cs="Arial"/>
                <w:sz w:val="18"/>
                <w:szCs w:val="18"/>
              </w:rPr>
            </w:pPr>
          </w:p>
        </w:tc>
        <w:tc>
          <w:tcPr>
            <w:tcW w:w="1440" w:type="dxa"/>
            <w:tcBorders>
              <w:top w:val="single" w:sz="4" w:space="0" w:color="auto"/>
            </w:tcBorders>
          </w:tcPr>
          <w:p w14:paraId="1E07BE12" w14:textId="503B7113" w:rsidR="009F1525" w:rsidRPr="00D536FE" w:rsidRDefault="009F1525" w:rsidP="009F1525">
            <w:pPr>
              <w:ind w:right="-72"/>
              <w:jc w:val="right"/>
              <w:rPr>
                <w:rFonts w:ascii="Arial" w:hAnsi="Arial" w:cs="Arial"/>
                <w:sz w:val="18"/>
                <w:szCs w:val="18"/>
              </w:rPr>
            </w:pPr>
          </w:p>
        </w:tc>
        <w:tc>
          <w:tcPr>
            <w:tcW w:w="1440" w:type="dxa"/>
            <w:tcBorders>
              <w:top w:val="single" w:sz="4" w:space="0" w:color="auto"/>
            </w:tcBorders>
            <w:shd w:val="clear" w:color="auto" w:fill="FAFAFA"/>
          </w:tcPr>
          <w:p w14:paraId="2A1368F2" w14:textId="7846D3E2" w:rsidR="009F1525" w:rsidRPr="00D536FE" w:rsidRDefault="009F1525" w:rsidP="009F1525">
            <w:pPr>
              <w:ind w:right="-72"/>
              <w:jc w:val="right"/>
              <w:rPr>
                <w:rFonts w:ascii="Arial" w:hAnsi="Arial" w:cs="Arial"/>
                <w:sz w:val="18"/>
                <w:szCs w:val="18"/>
              </w:rPr>
            </w:pPr>
          </w:p>
        </w:tc>
        <w:tc>
          <w:tcPr>
            <w:tcW w:w="1440" w:type="dxa"/>
            <w:tcBorders>
              <w:top w:val="single" w:sz="4" w:space="0" w:color="auto"/>
            </w:tcBorders>
          </w:tcPr>
          <w:p w14:paraId="45ADCC6D" w14:textId="50842330" w:rsidR="009F1525" w:rsidRPr="00D536FE" w:rsidRDefault="009F1525" w:rsidP="009F1525">
            <w:pPr>
              <w:ind w:right="-72"/>
              <w:jc w:val="right"/>
              <w:rPr>
                <w:rFonts w:ascii="Arial" w:hAnsi="Arial" w:cs="Arial"/>
                <w:sz w:val="18"/>
                <w:szCs w:val="18"/>
              </w:rPr>
            </w:pPr>
          </w:p>
        </w:tc>
      </w:tr>
      <w:tr w:rsidR="009F1525" w:rsidRPr="00D536FE" w14:paraId="1E99F80A" w14:textId="77777777" w:rsidTr="00FC7082">
        <w:trPr>
          <w:cantSplit/>
        </w:trPr>
        <w:tc>
          <w:tcPr>
            <w:tcW w:w="3780" w:type="dxa"/>
          </w:tcPr>
          <w:p w14:paraId="0F660637" w14:textId="77777777" w:rsidR="009F1525" w:rsidRPr="00D536FE" w:rsidRDefault="009F1525" w:rsidP="003717B2">
            <w:pPr>
              <w:ind w:left="528"/>
              <w:rPr>
                <w:rFonts w:ascii="Arial" w:hAnsi="Arial" w:cs="Arial"/>
                <w:b/>
                <w:bCs/>
                <w:spacing w:val="-4"/>
                <w:sz w:val="18"/>
                <w:szCs w:val="18"/>
              </w:rPr>
            </w:pPr>
          </w:p>
        </w:tc>
        <w:tc>
          <w:tcPr>
            <w:tcW w:w="1440" w:type="dxa"/>
            <w:tcBorders>
              <w:bottom w:val="single" w:sz="4" w:space="0" w:color="auto"/>
            </w:tcBorders>
            <w:shd w:val="clear" w:color="auto" w:fill="FAFAFA"/>
          </w:tcPr>
          <w:p w14:paraId="58092347" w14:textId="37DC390C" w:rsidR="009F1525" w:rsidRPr="00D536FE" w:rsidRDefault="009F1525" w:rsidP="009F1525">
            <w:pPr>
              <w:ind w:right="-72"/>
              <w:jc w:val="right"/>
              <w:rPr>
                <w:rFonts w:ascii="Arial" w:hAnsi="Arial" w:cs="Arial"/>
                <w:sz w:val="18"/>
                <w:szCs w:val="18"/>
              </w:rPr>
            </w:pPr>
            <w:r>
              <w:rPr>
                <w:rFonts w:ascii="Arial" w:hAnsi="Arial" w:cs="Arial"/>
                <w:sz w:val="18"/>
                <w:szCs w:val="18"/>
              </w:rPr>
              <w:t>5,440,000,000</w:t>
            </w:r>
          </w:p>
        </w:tc>
        <w:tc>
          <w:tcPr>
            <w:tcW w:w="1440" w:type="dxa"/>
            <w:tcBorders>
              <w:bottom w:val="single" w:sz="4" w:space="0" w:color="auto"/>
            </w:tcBorders>
          </w:tcPr>
          <w:p w14:paraId="719B3694" w14:textId="5265DB0E" w:rsidR="009F1525" w:rsidRPr="00D536FE" w:rsidRDefault="009F1525" w:rsidP="009F1525">
            <w:pPr>
              <w:ind w:right="-72"/>
              <w:jc w:val="right"/>
              <w:rPr>
                <w:rFonts w:ascii="Arial" w:hAnsi="Arial" w:cs="Arial"/>
                <w:sz w:val="18"/>
                <w:szCs w:val="18"/>
              </w:rPr>
            </w:pPr>
            <w:r w:rsidRPr="00D536FE">
              <w:rPr>
                <w:rFonts w:ascii="Arial" w:hAnsi="Arial" w:cs="Arial"/>
                <w:sz w:val="18"/>
                <w:szCs w:val="18"/>
              </w:rPr>
              <w:t>4,656,200,000</w:t>
            </w:r>
          </w:p>
        </w:tc>
        <w:tc>
          <w:tcPr>
            <w:tcW w:w="1440" w:type="dxa"/>
            <w:tcBorders>
              <w:bottom w:val="single" w:sz="4" w:space="0" w:color="auto"/>
            </w:tcBorders>
            <w:shd w:val="clear" w:color="auto" w:fill="FAFAFA"/>
          </w:tcPr>
          <w:p w14:paraId="6A89B929" w14:textId="0AE52455" w:rsidR="009F1525" w:rsidRPr="00D536FE" w:rsidRDefault="009F1525" w:rsidP="009F1525">
            <w:pPr>
              <w:ind w:right="-72"/>
              <w:jc w:val="right"/>
              <w:rPr>
                <w:rFonts w:ascii="Arial" w:hAnsi="Arial" w:cs="Arial"/>
                <w:sz w:val="18"/>
                <w:szCs w:val="18"/>
              </w:rPr>
            </w:pPr>
            <w:r>
              <w:rPr>
                <w:rFonts w:ascii="Arial" w:hAnsi="Arial" w:cs="Arial"/>
                <w:sz w:val="18"/>
                <w:szCs w:val="18"/>
              </w:rPr>
              <w:t>5,440,000,000</w:t>
            </w:r>
          </w:p>
        </w:tc>
        <w:tc>
          <w:tcPr>
            <w:tcW w:w="1440" w:type="dxa"/>
            <w:tcBorders>
              <w:bottom w:val="single" w:sz="4" w:space="0" w:color="auto"/>
            </w:tcBorders>
          </w:tcPr>
          <w:p w14:paraId="40913B3A" w14:textId="520D8913" w:rsidR="009F1525" w:rsidRPr="00D536FE" w:rsidRDefault="009F1525" w:rsidP="009F1525">
            <w:pPr>
              <w:ind w:right="-72"/>
              <w:jc w:val="right"/>
              <w:rPr>
                <w:rFonts w:ascii="Arial" w:hAnsi="Arial" w:cs="Arial"/>
                <w:sz w:val="18"/>
                <w:szCs w:val="18"/>
              </w:rPr>
            </w:pPr>
            <w:r w:rsidRPr="00D536FE">
              <w:rPr>
                <w:rFonts w:ascii="Arial" w:hAnsi="Arial" w:cs="Arial"/>
                <w:sz w:val="18"/>
                <w:szCs w:val="18"/>
              </w:rPr>
              <w:t>4,464,000,000</w:t>
            </w:r>
          </w:p>
        </w:tc>
      </w:tr>
    </w:tbl>
    <w:p w14:paraId="0385650D" w14:textId="77777777" w:rsidR="00BE5CFD" w:rsidRPr="003717B2" w:rsidRDefault="00BE5CFD" w:rsidP="003717B2">
      <w:pPr>
        <w:tabs>
          <w:tab w:val="left" w:pos="2070"/>
        </w:tabs>
        <w:ind w:left="540"/>
        <w:jc w:val="thaiDistribute"/>
        <w:rPr>
          <w:rFonts w:ascii="Arial" w:eastAsia="Arial Unicode MS" w:hAnsi="Arial" w:cs="Arial"/>
          <w:sz w:val="16"/>
          <w:szCs w:val="16"/>
        </w:rPr>
      </w:pPr>
    </w:p>
    <w:p w14:paraId="6C1F6A8B" w14:textId="39A3774B" w:rsidR="00BA19A7" w:rsidRPr="00D536FE" w:rsidRDefault="00BE5CFD" w:rsidP="003717B2">
      <w:pPr>
        <w:tabs>
          <w:tab w:val="left" w:pos="2070"/>
        </w:tabs>
        <w:ind w:left="540"/>
        <w:jc w:val="thaiDistribute"/>
        <w:rPr>
          <w:rFonts w:ascii="Arial" w:eastAsia="Arial Unicode MS" w:hAnsi="Arial" w:cs="Arial"/>
          <w:sz w:val="18"/>
          <w:szCs w:val="18"/>
        </w:rPr>
      </w:pPr>
      <w:r w:rsidRPr="00D536FE">
        <w:rPr>
          <w:rFonts w:ascii="Arial" w:eastAsia="Arial Unicode MS" w:hAnsi="Arial" w:cs="Arial"/>
          <w:sz w:val="18"/>
          <w:szCs w:val="18"/>
        </w:rPr>
        <w:t>C</w:t>
      </w:r>
      <w:r w:rsidR="0078457E" w:rsidRPr="00D536FE">
        <w:rPr>
          <w:rFonts w:ascii="Arial" w:eastAsia="Arial Unicode MS" w:hAnsi="Arial" w:cs="Arial"/>
          <w:sz w:val="18"/>
          <w:szCs w:val="18"/>
        </w:rPr>
        <w:t>hange</w:t>
      </w:r>
      <w:r w:rsidR="00BA19A7" w:rsidRPr="00D536FE">
        <w:rPr>
          <w:rFonts w:ascii="Arial" w:eastAsia="Arial Unicode MS" w:hAnsi="Arial" w:cs="Arial"/>
          <w:sz w:val="18"/>
          <w:szCs w:val="18"/>
        </w:rPr>
        <w:t xml:space="preserve"> in</w:t>
      </w:r>
      <w:r w:rsidR="00820DB4" w:rsidRPr="00D536FE">
        <w:rPr>
          <w:rFonts w:ascii="Arial" w:eastAsia="Arial Unicode MS" w:hAnsi="Arial" w:cs="Arial"/>
          <w:sz w:val="18"/>
          <w:szCs w:val="18"/>
        </w:rPr>
        <w:t xml:space="preserve"> </w:t>
      </w:r>
      <w:r w:rsidR="00BA19A7" w:rsidRPr="00D536FE">
        <w:rPr>
          <w:rFonts w:ascii="Arial" w:eastAsia="Arial Unicode MS" w:hAnsi="Arial" w:cs="Arial"/>
          <w:sz w:val="18"/>
          <w:szCs w:val="18"/>
        </w:rPr>
        <w:t xml:space="preserve">long-term </w:t>
      </w:r>
      <w:r w:rsidR="0078457E" w:rsidRPr="00D536FE">
        <w:rPr>
          <w:rFonts w:ascii="Arial" w:eastAsia="Arial Unicode MS" w:hAnsi="Arial" w:cs="Arial"/>
          <w:sz w:val="18"/>
          <w:szCs w:val="18"/>
        </w:rPr>
        <w:t>borrowings</w:t>
      </w:r>
      <w:r w:rsidR="00BA19A7" w:rsidRPr="00D536FE">
        <w:rPr>
          <w:rFonts w:ascii="Arial" w:eastAsia="Arial Unicode MS" w:hAnsi="Arial" w:cs="Arial"/>
          <w:sz w:val="18"/>
          <w:szCs w:val="18"/>
        </w:rPr>
        <w:t xml:space="preserve"> from financial</w:t>
      </w:r>
      <w:r w:rsidR="00B232AC" w:rsidRPr="00D536FE">
        <w:rPr>
          <w:rFonts w:ascii="Arial" w:eastAsia="Arial Unicode MS" w:hAnsi="Arial" w:cs="Arial"/>
          <w:sz w:val="18"/>
          <w:szCs w:val="18"/>
        </w:rPr>
        <w:t xml:space="preserve"> institutions is</w:t>
      </w:r>
      <w:r w:rsidR="00BA19A7" w:rsidRPr="00D536FE">
        <w:rPr>
          <w:rFonts w:ascii="Arial" w:eastAsia="Arial Unicode MS" w:hAnsi="Arial" w:cs="Arial"/>
          <w:sz w:val="18"/>
          <w:szCs w:val="18"/>
        </w:rPr>
        <w:t xml:space="preserve"> </w:t>
      </w:r>
      <w:r w:rsidR="0078457E" w:rsidRPr="00D536FE">
        <w:rPr>
          <w:rFonts w:ascii="Arial" w:eastAsia="Arial Unicode MS" w:hAnsi="Arial" w:cs="Arial"/>
          <w:sz w:val="18"/>
          <w:szCs w:val="18"/>
        </w:rPr>
        <w:t>as follows:</w:t>
      </w:r>
    </w:p>
    <w:p w14:paraId="0819998C" w14:textId="77777777" w:rsidR="00BA19A7" w:rsidRPr="003717B2" w:rsidRDefault="00BA19A7" w:rsidP="003717B2">
      <w:pPr>
        <w:tabs>
          <w:tab w:val="left" w:pos="2070"/>
        </w:tabs>
        <w:ind w:left="540"/>
        <w:jc w:val="thaiDistribute"/>
        <w:rPr>
          <w:rFonts w:ascii="Arial" w:eastAsia="Arial Unicode MS" w:hAnsi="Arial" w:cs="Arial"/>
          <w:sz w:val="16"/>
          <w:szCs w:val="16"/>
        </w:rPr>
      </w:pPr>
    </w:p>
    <w:tbl>
      <w:tblPr>
        <w:tblW w:w="9441" w:type="dxa"/>
        <w:tblInd w:w="135" w:type="dxa"/>
        <w:tblLook w:val="01E0" w:firstRow="1" w:lastRow="1" w:firstColumn="1" w:lastColumn="1" w:noHBand="0" w:noVBand="0"/>
      </w:tblPr>
      <w:tblGrid>
        <w:gridCol w:w="3645"/>
        <w:gridCol w:w="1470"/>
        <w:gridCol w:w="1470"/>
        <w:gridCol w:w="1470"/>
        <w:gridCol w:w="1386"/>
      </w:tblGrid>
      <w:tr w:rsidR="00BA19A7" w:rsidRPr="00D536FE" w14:paraId="39E9197A" w14:textId="77777777" w:rsidTr="003717B2">
        <w:tc>
          <w:tcPr>
            <w:tcW w:w="3645" w:type="dxa"/>
            <w:vAlign w:val="bottom"/>
          </w:tcPr>
          <w:p w14:paraId="594392BB" w14:textId="77777777" w:rsidR="00BA19A7" w:rsidRPr="00D536FE" w:rsidRDefault="00BA19A7" w:rsidP="003717B2">
            <w:pPr>
              <w:tabs>
                <w:tab w:val="left" w:pos="2160"/>
              </w:tabs>
              <w:ind w:left="402" w:right="-43"/>
              <w:jc w:val="thaiDistribute"/>
              <w:rPr>
                <w:rFonts w:ascii="Arial" w:eastAsia="Arial Unicode MS" w:hAnsi="Arial" w:cs="Arial"/>
                <w:b/>
                <w:bCs/>
                <w:sz w:val="18"/>
                <w:szCs w:val="18"/>
              </w:rPr>
            </w:pPr>
          </w:p>
        </w:tc>
        <w:tc>
          <w:tcPr>
            <w:tcW w:w="2940" w:type="dxa"/>
            <w:gridSpan w:val="2"/>
            <w:tcBorders>
              <w:top w:val="single" w:sz="4" w:space="0" w:color="auto"/>
              <w:bottom w:val="single" w:sz="4" w:space="0" w:color="auto"/>
            </w:tcBorders>
            <w:shd w:val="clear" w:color="auto" w:fill="auto"/>
            <w:vAlign w:val="bottom"/>
          </w:tcPr>
          <w:p w14:paraId="3EB34A2E" w14:textId="77777777" w:rsidR="00BA19A7" w:rsidRPr="00D536FE" w:rsidRDefault="00BA19A7" w:rsidP="00FC7082">
            <w:pPr>
              <w:ind w:right="-72"/>
              <w:jc w:val="center"/>
              <w:rPr>
                <w:rFonts w:ascii="Arial" w:hAnsi="Arial" w:cs="Arial"/>
                <w:b/>
                <w:bCs/>
                <w:sz w:val="18"/>
                <w:szCs w:val="18"/>
              </w:rPr>
            </w:pPr>
          </w:p>
        </w:tc>
        <w:tc>
          <w:tcPr>
            <w:tcW w:w="2856" w:type="dxa"/>
            <w:gridSpan w:val="2"/>
            <w:tcBorders>
              <w:top w:val="single" w:sz="4" w:space="0" w:color="auto"/>
              <w:bottom w:val="single" w:sz="4" w:space="0" w:color="auto"/>
            </w:tcBorders>
            <w:shd w:val="clear" w:color="auto" w:fill="auto"/>
            <w:vAlign w:val="bottom"/>
          </w:tcPr>
          <w:p w14:paraId="0481544D" w14:textId="77777777" w:rsidR="00BA19A7" w:rsidRPr="00D536FE" w:rsidRDefault="00BA19A7" w:rsidP="00FC7082">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7CD60D3C" w14:textId="77777777" w:rsidTr="003717B2">
        <w:tc>
          <w:tcPr>
            <w:tcW w:w="3645" w:type="dxa"/>
            <w:vAlign w:val="bottom"/>
          </w:tcPr>
          <w:p w14:paraId="0B2EE627" w14:textId="77777777" w:rsidR="00F10D50" w:rsidRPr="00D536FE" w:rsidRDefault="00F10D50" w:rsidP="003717B2">
            <w:pPr>
              <w:tabs>
                <w:tab w:val="left" w:pos="2160"/>
              </w:tabs>
              <w:ind w:left="402" w:right="-43"/>
              <w:jc w:val="thaiDistribute"/>
              <w:rPr>
                <w:rFonts w:ascii="Arial" w:eastAsia="Arial Unicode MS" w:hAnsi="Arial" w:cs="Arial"/>
                <w:b/>
                <w:bCs/>
                <w:sz w:val="18"/>
                <w:szCs w:val="18"/>
              </w:rPr>
            </w:pPr>
          </w:p>
        </w:tc>
        <w:tc>
          <w:tcPr>
            <w:tcW w:w="2940" w:type="dxa"/>
            <w:gridSpan w:val="2"/>
            <w:tcBorders>
              <w:top w:val="single" w:sz="4" w:space="0" w:color="auto"/>
              <w:bottom w:val="single" w:sz="4" w:space="0" w:color="auto"/>
            </w:tcBorders>
          </w:tcPr>
          <w:p w14:paraId="29E38408" w14:textId="77777777" w:rsidR="00F10D50" w:rsidRPr="00D536FE" w:rsidRDefault="00F10D50" w:rsidP="00FC7082">
            <w:pPr>
              <w:ind w:right="-72"/>
              <w:jc w:val="center"/>
              <w:rPr>
                <w:rFonts w:ascii="Arial" w:hAnsi="Arial" w:cs="Arial"/>
                <w:b/>
                <w:bCs/>
                <w:sz w:val="18"/>
                <w:szCs w:val="18"/>
              </w:rPr>
            </w:pPr>
            <w:r w:rsidRPr="00D536FE">
              <w:rPr>
                <w:rFonts w:ascii="Arial" w:hAnsi="Arial" w:cs="Arial"/>
                <w:b/>
                <w:bCs/>
                <w:sz w:val="18"/>
                <w:szCs w:val="18"/>
              </w:rPr>
              <w:t>Consolidated</w:t>
            </w:r>
          </w:p>
          <w:p w14:paraId="374C3175" w14:textId="77777777" w:rsidR="00F10D50" w:rsidRPr="00D536FE" w:rsidRDefault="00F10D50" w:rsidP="00FC7082">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856" w:type="dxa"/>
            <w:gridSpan w:val="2"/>
            <w:tcBorders>
              <w:top w:val="single" w:sz="4" w:space="0" w:color="auto"/>
              <w:bottom w:val="single" w:sz="4" w:space="0" w:color="auto"/>
            </w:tcBorders>
          </w:tcPr>
          <w:p w14:paraId="0813ABAD" w14:textId="77777777" w:rsidR="00F10D50" w:rsidRPr="00D536FE" w:rsidRDefault="00F10D50" w:rsidP="00FC7082">
            <w:pPr>
              <w:ind w:right="-72"/>
              <w:jc w:val="center"/>
              <w:rPr>
                <w:rFonts w:ascii="Arial" w:hAnsi="Arial" w:cs="Arial"/>
                <w:b/>
                <w:bCs/>
                <w:sz w:val="18"/>
                <w:szCs w:val="18"/>
              </w:rPr>
            </w:pPr>
            <w:r w:rsidRPr="00D536FE">
              <w:rPr>
                <w:rFonts w:ascii="Arial" w:hAnsi="Arial" w:cs="Arial"/>
                <w:b/>
                <w:bCs/>
                <w:sz w:val="18"/>
                <w:szCs w:val="18"/>
              </w:rPr>
              <w:t>Separate</w:t>
            </w:r>
          </w:p>
          <w:p w14:paraId="48245DCD" w14:textId="77777777" w:rsidR="00F10D50" w:rsidRPr="00D536FE" w:rsidRDefault="00F10D50" w:rsidP="00FC7082">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21E98ADB" w14:textId="77777777" w:rsidTr="003717B2">
        <w:tc>
          <w:tcPr>
            <w:tcW w:w="3645" w:type="dxa"/>
            <w:vAlign w:val="bottom"/>
          </w:tcPr>
          <w:p w14:paraId="1C49920C" w14:textId="77777777" w:rsidR="00BB6F16" w:rsidRPr="00D536FE" w:rsidRDefault="00BB6F16" w:rsidP="003717B2">
            <w:pPr>
              <w:tabs>
                <w:tab w:val="left" w:pos="2160"/>
              </w:tabs>
              <w:ind w:left="402" w:right="-43"/>
              <w:jc w:val="thaiDistribute"/>
              <w:rPr>
                <w:rFonts w:ascii="Arial" w:eastAsia="Arial Unicode MS" w:hAnsi="Arial" w:cs="Arial"/>
                <w:sz w:val="18"/>
                <w:szCs w:val="18"/>
              </w:rPr>
            </w:pPr>
          </w:p>
        </w:tc>
        <w:tc>
          <w:tcPr>
            <w:tcW w:w="1470" w:type="dxa"/>
            <w:tcBorders>
              <w:top w:val="single" w:sz="4" w:space="0" w:color="auto"/>
              <w:bottom w:val="single" w:sz="4" w:space="0" w:color="auto"/>
            </w:tcBorders>
            <w:vAlign w:val="bottom"/>
          </w:tcPr>
          <w:p w14:paraId="70979372" w14:textId="3EADA871"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lang w:val="en-US"/>
              </w:rPr>
              <w:t>2020</w:t>
            </w:r>
          </w:p>
        </w:tc>
        <w:tc>
          <w:tcPr>
            <w:tcW w:w="1470" w:type="dxa"/>
            <w:tcBorders>
              <w:top w:val="single" w:sz="4" w:space="0" w:color="auto"/>
              <w:bottom w:val="single" w:sz="4" w:space="0" w:color="auto"/>
            </w:tcBorders>
            <w:vAlign w:val="bottom"/>
          </w:tcPr>
          <w:p w14:paraId="5840B388" w14:textId="25E8F74B"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lang w:val="en-US"/>
              </w:rPr>
              <w:t>2019</w:t>
            </w:r>
          </w:p>
        </w:tc>
        <w:tc>
          <w:tcPr>
            <w:tcW w:w="1470" w:type="dxa"/>
            <w:tcBorders>
              <w:top w:val="single" w:sz="4" w:space="0" w:color="auto"/>
              <w:bottom w:val="single" w:sz="4" w:space="0" w:color="auto"/>
            </w:tcBorders>
            <w:vAlign w:val="bottom"/>
          </w:tcPr>
          <w:p w14:paraId="0D7E7350" w14:textId="7563B9F5"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lang w:val="en-US"/>
              </w:rPr>
              <w:t>2020</w:t>
            </w:r>
          </w:p>
        </w:tc>
        <w:tc>
          <w:tcPr>
            <w:tcW w:w="1386" w:type="dxa"/>
            <w:tcBorders>
              <w:top w:val="single" w:sz="4" w:space="0" w:color="auto"/>
              <w:bottom w:val="single" w:sz="4" w:space="0" w:color="auto"/>
            </w:tcBorders>
            <w:vAlign w:val="bottom"/>
          </w:tcPr>
          <w:p w14:paraId="2F78D0AA" w14:textId="2B278D5B"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lang w:val="en-US"/>
              </w:rPr>
              <w:t>2019</w:t>
            </w:r>
          </w:p>
        </w:tc>
      </w:tr>
      <w:tr w:rsidR="00BB6F16" w:rsidRPr="00D536FE" w14:paraId="7D3D8BEF" w14:textId="77777777" w:rsidTr="003717B2">
        <w:tc>
          <w:tcPr>
            <w:tcW w:w="3645" w:type="dxa"/>
            <w:vAlign w:val="bottom"/>
          </w:tcPr>
          <w:p w14:paraId="700FD6AB" w14:textId="77777777" w:rsidR="00BB6F16" w:rsidRPr="00D536FE" w:rsidRDefault="00BB6F16" w:rsidP="003717B2">
            <w:pPr>
              <w:tabs>
                <w:tab w:val="left" w:pos="2160"/>
              </w:tabs>
              <w:ind w:left="402" w:right="-43"/>
              <w:jc w:val="thaiDistribute"/>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2D5F75EB"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470" w:type="dxa"/>
            <w:tcBorders>
              <w:top w:val="single" w:sz="4" w:space="0" w:color="auto"/>
            </w:tcBorders>
            <w:vAlign w:val="bottom"/>
          </w:tcPr>
          <w:p w14:paraId="0336256A"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24D91485"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585C4CE0"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BB6F16" w:rsidRPr="00D536FE" w14:paraId="212CB38E" w14:textId="77777777" w:rsidTr="003717B2">
        <w:tc>
          <w:tcPr>
            <w:tcW w:w="3645" w:type="dxa"/>
          </w:tcPr>
          <w:p w14:paraId="0D5F15B1" w14:textId="77777777" w:rsidR="00BB6F16" w:rsidRPr="00D536FE" w:rsidRDefault="00BB6F16" w:rsidP="003717B2">
            <w:pPr>
              <w:tabs>
                <w:tab w:val="left" w:pos="522"/>
              </w:tabs>
              <w:ind w:left="402"/>
              <w:rPr>
                <w:rFonts w:ascii="Arial" w:eastAsia="Arial Unicode MS" w:hAnsi="Arial" w:cs="Arial"/>
                <w:sz w:val="18"/>
                <w:szCs w:val="18"/>
                <w:cs/>
              </w:rPr>
            </w:pPr>
            <w:r w:rsidRPr="00D536FE">
              <w:rPr>
                <w:rFonts w:ascii="Arial" w:eastAsia="Arial Unicode MS" w:hAnsi="Arial" w:cs="Arial"/>
                <w:sz w:val="18"/>
                <w:szCs w:val="18"/>
              </w:rPr>
              <w:t>As at 1 January</w:t>
            </w:r>
          </w:p>
        </w:tc>
        <w:tc>
          <w:tcPr>
            <w:tcW w:w="1470" w:type="dxa"/>
            <w:shd w:val="clear" w:color="auto" w:fill="FAFAFA"/>
            <w:vAlign w:val="bottom"/>
          </w:tcPr>
          <w:p w14:paraId="2AE03788" w14:textId="34B9F773" w:rsidR="00BB6F16" w:rsidRPr="00D536FE" w:rsidRDefault="009F1525" w:rsidP="00BB6F16">
            <w:pPr>
              <w:ind w:right="-72"/>
              <w:jc w:val="right"/>
              <w:rPr>
                <w:rFonts w:ascii="Arial" w:hAnsi="Arial" w:cs="Arial"/>
                <w:sz w:val="18"/>
                <w:szCs w:val="18"/>
              </w:rPr>
            </w:pPr>
            <w:r>
              <w:rPr>
                <w:rFonts w:ascii="Arial" w:hAnsi="Arial" w:cs="Arial"/>
                <w:sz w:val="18"/>
                <w:szCs w:val="18"/>
              </w:rPr>
              <w:t>4,656,200,000</w:t>
            </w:r>
          </w:p>
        </w:tc>
        <w:tc>
          <w:tcPr>
            <w:tcW w:w="1470" w:type="dxa"/>
            <w:vAlign w:val="bottom"/>
          </w:tcPr>
          <w:p w14:paraId="5D137761" w14:textId="63E87D0E"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3,992,400,000</w:t>
            </w:r>
          </w:p>
        </w:tc>
        <w:tc>
          <w:tcPr>
            <w:tcW w:w="1470" w:type="dxa"/>
            <w:shd w:val="clear" w:color="auto" w:fill="FAFAFA"/>
            <w:vAlign w:val="bottom"/>
          </w:tcPr>
          <w:p w14:paraId="428E4597" w14:textId="62B19241" w:rsidR="00BB6F16" w:rsidRPr="00D536FE" w:rsidRDefault="009F1525" w:rsidP="00BB6F16">
            <w:pPr>
              <w:ind w:right="-72"/>
              <w:jc w:val="right"/>
              <w:rPr>
                <w:rFonts w:ascii="Arial" w:hAnsi="Arial" w:cs="Arial"/>
                <w:sz w:val="18"/>
                <w:szCs w:val="18"/>
              </w:rPr>
            </w:pPr>
            <w:r>
              <w:rPr>
                <w:rFonts w:ascii="Arial" w:hAnsi="Arial" w:cs="Arial"/>
                <w:sz w:val="18"/>
                <w:szCs w:val="18"/>
              </w:rPr>
              <w:t>4,464,000,000</w:t>
            </w:r>
          </w:p>
        </w:tc>
        <w:tc>
          <w:tcPr>
            <w:tcW w:w="1386" w:type="dxa"/>
            <w:vAlign w:val="bottom"/>
          </w:tcPr>
          <w:p w14:paraId="752C88D9" w14:textId="382C984E" w:rsidR="00BB6F16" w:rsidRPr="00D536FE" w:rsidRDefault="00BB6F16" w:rsidP="00BB6F16">
            <w:pPr>
              <w:ind w:right="-72"/>
              <w:jc w:val="right"/>
              <w:rPr>
                <w:rFonts w:ascii="Arial" w:hAnsi="Arial" w:cs="Arial"/>
                <w:sz w:val="18"/>
                <w:szCs w:val="18"/>
              </w:rPr>
            </w:pPr>
            <w:r w:rsidRPr="00D536FE">
              <w:rPr>
                <w:rFonts w:ascii="Arial" w:hAnsi="Arial" w:cs="Arial"/>
                <w:sz w:val="18"/>
                <w:szCs w:val="18"/>
                <w:cs/>
              </w:rPr>
              <w:t>3</w:t>
            </w:r>
            <w:r w:rsidRPr="00D536FE">
              <w:rPr>
                <w:rFonts w:ascii="Arial" w:hAnsi="Arial" w:cs="Arial"/>
                <w:sz w:val="18"/>
                <w:szCs w:val="18"/>
              </w:rPr>
              <w:t>,</w:t>
            </w:r>
            <w:r w:rsidRPr="00D536FE">
              <w:rPr>
                <w:rFonts w:ascii="Arial" w:hAnsi="Arial" w:cs="Arial"/>
                <w:sz w:val="18"/>
                <w:szCs w:val="18"/>
                <w:cs/>
              </w:rPr>
              <w:t>608</w:t>
            </w:r>
            <w:r w:rsidRPr="00D536FE">
              <w:rPr>
                <w:rFonts w:ascii="Arial" w:hAnsi="Arial" w:cs="Arial"/>
                <w:sz w:val="18"/>
                <w:szCs w:val="18"/>
              </w:rPr>
              <w:t>,</w:t>
            </w:r>
            <w:r w:rsidRPr="00D536FE">
              <w:rPr>
                <w:rFonts w:ascii="Arial" w:hAnsi="Arial" w:cs="Arial"/>
                <w:sz w:val="18"/>
                <w:szCs w:val="18"/>
                <w:cs/>
              </w:rPr>
              <w:t>000</w:t>
            </w:r>
            <w:r w:rsidRPr="00D536FE">
              <w:rPr>
                <w:rFonts w:ascii="Arial" w:hAnsi="Arial" w:cs="Arial"/>
                <w:sz w:val="18"/>
                <w:szCs w:val="18"/>
              </w:rPr>
              <w:t>,</w:t>
            </w:r>
            <w:r w:rsidRPr="00D536FE">
              <w:rPr>
                <w:rFonts w:ascii="Arial" w:hAnsi="Arial" w:cs="Arial"/>
                <w:sz w:val="18"/>
                <w:szCs w:val="18"/>
                <w:cs/>
              </w:rPr>
              <w:t>000</w:t>
            </w:r>
          </w:p>
        </w:tc>
      </w:tr>
      <w:tr w:rsidR="00BB6F16" w:rsidRPr="00D536FE" w14:paraId="2845AC58" w14:textId="77777777" w:rsidTr="003717B2">
        <w:tc>
          <w:tcPr>
            <w:tcW w:w="3645" w:type="dxa"/>
            <w:vAlign w:val="bottom"/>
          </w:tcPr>
          <w:p w14:paraId="01EF377F" w14:textId="77777777" w:rsidR="00BB6F16" w:rsidRPr="00D536FE" w:rsidRDefault="00BB6F16" w:rsidP="003717B2">
            <w:pPr>
              <w:tabs>
                <w:tab w:val="left" w:pos="522"/>
              </w:tabs>
              <w:ind w:left="402"/>
              <w:rPr>
                <w:rFonts w:ascii="Arial" w:eastAsia="Arial Unicode MS" w:hAnsi="Arial" w:cs="Arial"/>
                <w:sz w:val="18"/>
                <w:szCs w:val="18"/>
              </w:rPr>
            </w:pPr>
            <w:r w:rsidRPr="00D536FE">
              <w:rPr>
                <w:rFonts w:ascii="Arial" w:eastAsia="Arial Unicode MS" w:hAnsi="Arial" w:cs="Arial"/>
                <w:sz w:val="18"/>
                <w:szCs w:val="18"/>
              </w:rPr>
              <w:t>Addition</w:t>
            </w:r>
          </w:p>
        </w:tc>
        <w:tc>
          <w:tcPr>
            <w:tcW w:w="1470" w:type="dxa"/>
            <w:shd w:val="clear" w:color="auto" w:fill="FAFAFA"/>
            <w:vAlign w:val="bottom"/>
          </w:tcPr>
          <w:p w14:paraId="30FC262E" w14:textId="08AC430D" w:rsidR="00BB6F16" w:rsidRPr="00D536FE" w:rsidRDefault="009F1525" w:rsidP="00BB6F16">
            <w:pPr>
              <w:ind w:right="-72"/>
              <w:jc w:val="right"/>
              <w:rPr>
                <w:rFonts w:ascii="Arial" w:hAnsi="Arial" w:cs="Arial"/>
                <w:sz w:val="18"/>
                <w:szCs w:val="18"/>
              </w:rPr>
            </w:pPr>
            <w:r>
              <w:rPr>
                <w:rFonts w:ascii="Arial" w:hAnsi="Arial" w:cs="Arial"/>
                <w:sz w:val="18"/>
                <w:szCs w:val="18"/>
              </w:rPr>
              <w:t>1,610,000,000</w:t>
            </w:r>
          </w:p>
        </w:tc>
        <w:tc>
          <w:tcPr>
            <w:tcW w:w="1470" w:type="dxa"/>
            <w:vAlign w:val="bottom"/>
          </w:tcPr>
          <w:p w14:paraId="5C8607F5" w14:textId="04AD331D"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1,490,000,000</w:t>
            </w:r>
          </w:p>
        </w:tc>
        <w:tc>
          <w:tcPr>
            <w:tcW w:w="1470" w:type="dxa"/>
            <w:shd w:val="clear" w:color="auto" w:fill="FAFAFA"/>
            <w:vAlign w:val="bottom"/>
          </w:tcPr>
          <w:p w14:paraId="60A12ACC" w14:textId="02C588BD" w:rsidR="00BB6F16" w:rsidRPr="00D536FE" w:rsidRDefault="009F1525" w:rsidP="00BB6F16">
            <w:pPr>
              <w:ind w:right="-72"/>
              <w:jc w:val="right"/>
              <w:rPr>
                <w:rFonts w:ascii="Arial" w:hAnsi="Arial" w:cs="Arial"/>
                <w:sz w:val="18"/>
                <w:szCs w:val="18"/>
                <w:lang w:val="en-US"/>
              </w:rPr>
            </w:pPr>
            <w:r>
              <w:rPr>
                <w:rFonts w:ascii="Arial" w:hAnsi="Arial" w:cs="Arial"/>
                <w:sz w:val="18"/>
                <w:szCs w:val="18"/>
                <w:lang w:val="en-US"/>
              </w:rPr>
              <w:t>1,610,000,000</w:t>
            </w:r>
          </w:p>
        </w:tc>
        <w:tc>
          <w:tcPr>
            <w:tcW w:w="1386" w:type="dxa"/>
            <w:vAlign w:val="bottom"/>
          </w:tcPr>
          <w:p w14:paraId="16A450D4" w14:textId="06283EBF" w:rsidR="00BB6F16" w:rsidRPr="00D536FE" w:rsidRDefault="00BB6F16" w:rsidP="00BB6F16">
            <w:pPr>
              <w:ind w:right="-72"/>
              <w:jc w:val="right"/>
              <w:rPr>
                <w:rFonts w:ascii="Arial" w:hAnsi="Arial" w:cs="Arial"/>
                <w:sz w:val="18"/>
                <w:szCs w:val="18"/>
              </w:rPr>
            </w:pPr>
            <w:r w:rsidRPr="00D536FE">
              <w:rPr>
                <w:rFonts w:ascii="Arial" w:hAnsi="Arial" w:cs="Arial"/>
                <w:sz w:val="18"/>
                <w:szCs w:val="18"/>
                <w:lang w:val="en-US"/>
              </w:rPr>
              <w:t>1,490,000,000</w:t>
            </w:r>
          </w:p>
        </w:tc>
      </w:tr>
      <w:tr w:rsidR="00BB6F16" w:rsidRPr="00D536FE" w14:paraId="0D949906" w14:textId="77777777" w:rsidTr="003717B2">
        <w:tc>
          <w:tcPr>
            <w:tcW w:w="3645" w:type="dxa"/>
            <w:vAlign w:val="bottom"/>
          </w:tcPr>
          <w:p w14:paraId="10A8AB43" w14:textId="77777777" w:rsidR="00BB6F16" w:rsidRPr="00D536FE" w:rsidRDefault="00BB6F16" w:rsidP="003717B2">
            <w:pPr>
              <w:tabs>
                <w:tab w:val="left" w:pos="522"/>
              </w:tabs>
              <w:ind w:left="402"/>
              <w:rPr>
                <w:rFonts w:ascii="Arial" w:eastAsia="Arial Unicode MS" w:hAnsi="Arial" w:cs="Arial"/>
                <w:sz w:val="18"/>
                <w:szCs w:val="18"/>
              </w:rPr>
            </w:pPr>
            <w:r w:rsidRPr="00D536FE">
              <w:rPr>
                <w:rFonts w:ascii="Arial" w:eastAsia="Arial Unicode MS" w:hAnsi="Arial" w:cs="Arial"/>
                <w:sz w:val="18"/>
                <w:szCs w:val="18"/>
              </w:rPr>
              <w:t>Repayment</w:t>
            </w:r>
          </w:p>
        </w:tc>
        <w:tc>
          <w:tcPr>
            <w:tcW w:w="1470" w:type="dxa"/>
            <w:tcBorders>
              <w:bottom w:val="single" w:sz="4" w:space="0" w:color="auto"/>
            </w:tcBorders>
            <w:shd w:val="clear" w:color="auto" w:fill="FAFAFA"/>
            <w:vAlign w:val="bottom"/>
          </w:tcPr>
          <w:p w14:paraId="6651B094" w14:textId="70A80AD8" w:rsidR="00BB6F16" w:rsidRPr="00D536FE" w:rsidRDefault="009F1525" w:rsidP="00BB6F16">
            <w:pPr>
              <w:ind w:right="-72"/>
              <w:jc w:val="right"/>
              <w:rPr>
                <w:rFonts w:ascii="Arial" w:hAnsi="Arial" w:cs="Arial"/>
                <w:sz w:val="18"/>
                <w:szCs w:val="18"/>
              </w:rPr>
            </w:pPr>
            <w:r>
              <w:rPr>
                <w:rFonts w:ascii="Arial" w:hAnsi="Arial" w:cs="Arial"/>
                <w:sz w:val="18"/>
                <w:szCs w:val="18"/>
              </w:rPr>
              <w:t>(826,200,000)</w:t>
            </w:r>
          </w:p>
        </w:tc>
        <w:tc>
          <w:tcPr>
            <w:tcW w:w="1470" w:type="dxa"/>
            <w:tcBorders>
              <w:bottom w:val="single" w:sz="4" w:space="0" w:color="auto"/>
            </w:tcBorders>
            <w:vAlign w:val="bottom"/>
          </w:tcPr>
          <w:p w14:paraId="5787515B" w14:textId="0E297D18"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(826,200,000)</w:t>
            </w:r>
          </w:p>
        </w:tc>
        <w:tc>
          <w:tcPr>
            <w:tcW w:w="1470" w:type="dxa"/>
            <w:tcBorders>
              <w:bottom w:val="single" w:sz="4" w:space="0" w:color="auto"/>
            </w:tcBorders>
            <w:shd w:val="clear" w:color="auto" w:fill="FAFAFA"/>
            <w:vAlign w:val="bottom"/>
          </w:tcPr>
          <w:p w14:paraId="62EABFD9" w14:textId="2CF3D6A2" w:rsidR="00BB6F16" w:rsidRPr="00D536FE" w:rsidRDefault="009F1525" w:rsidP="00BB6F16">
            <w:pPr>
              <w:ind w:right="-72"/>
              <w:jc w:val="right"/>
              <w:rPr>
                <w:rFonts w:ascii="Arial" w:hAnsi="Arial" w:cs="Arial"/>
                <w:sz w:val="18"/>
                <w:szCs w:val="18"/>
              </w:rPr>
            </w:pPr>
            <w:r>
              <w:rPr>
                <w:rFonts w:ascii="Arial" w:hAnsi="Arial" w:cs="Arial"/>
                <w:sz w:val="18"/>
                <w:szCs w:val="18"/>
              </w:rPr>
              <w:t>(634,000,000)</w:t>
            </w:r>
          </w:p>
        </w:tc>
        <w:tc>
          <w:tcPr>
            <w:tcW w:w="1386" w:type="dxa"/>
            <w:tcBorders>
              <w:bottom w:val="single" w:sz="4" w:space="0" w:color="auto"/>
            </w:tcBorders>
            <w:vAlign w:val="bottom"/>
          </w:tcPr>
          <w:p w14:paraId="36233079" w14:textId="69763F8C"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(634,000,000)</w:t>
            </w:r>
          </w:p>
        </w:tc>
      </w:tr>
      <w:tr w:rsidR="00BB6F16" w:rsidRPr="00D536FE" w14:paraId="0B67A37A" w14:textId="77777777" w:rsidTr="003717B2">
        <w:tc>
          <w:tcPr>
            <w:tcW w:w="3645" w:type="dxa"/>
            <w:vAlign w:val="bottom"/>
          </w:tcPr>
          <w:p w14:paraId="56679CE3" w14:textId="77777777" w:rsidR="00BB6F16" w:rsidRPr="00D536FE" w:rsidRDefault="00BB6F16" w:rsidP="003717B2">
            <w:pPr>
              <w:tabs>
                <w:tab w:val="left" w:pos="2160"/>
              </w:tabs>
              <w:ind w:left="402" w:right="-43"/>
              <w:jc w:val="thaiDistribute"/>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708C7045"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470" w:type="dxa"/>
            <w:tcBorders>
              <w:top w:val="single" w:sz="4" w:space="0" w:color="auto"/>
            </w:tcBorders>
            <w:vAlign w:val="bottom"/>
          </w:tcPr>
          <w:p w14:paraId="6763EF0D"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470" w:type="dxa"/>
            <w:tcBorders>
              <w:top w:val="single" w:sz="4" w:space="0" w:color="auto"/>
            </w:tcBorders>
            <w:shd w:val="clear" w:color="auto" w:fill="FAFAFA"/>
            <w:vAlign w:val="bottom"/>
          </w:tcPr>
          <w:p w14:paraId="1DD748A9"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7D4F9FD9"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BB6F16" w:rsidRPr="00D536FE" w14:paraId="4800B970" w14:textId="77777777" w:rsidTr="003717B2">
        <w:tc>
          <w:tcPr>
            <w:tcW w:w="3645" w:type="dxa"/>
          </w:tcPr>
          <w:p w14:paraId="7457DB76" w14:textId="77777777" w:rsidR="00BB6F16" w:rsidRPr="00D536FE" w:rsidRDefault="00BB6F16" w:rsidP="003717B2">
            <w:pPr>
              <w:tabs>
                <w:tab w:val="left" w:pos="522"/>
              </w:tabs>
              <w:ind w:left="402"/>
              <w:rPr>
                <w:rFonts w:ascii="Arial" w:eastAsia="Arial Unicode MS" w:hAnsi="Arial" w:cs="Arial"/>
                <w:sz w:val="18"/>
                <w:szCs w:val="18"/>
                <w:cs/>
              </w:rPr>
            </w:pPr>
            <w:r w:rsidRPr="00D536FE">
              <w:rPr>
                <w:rFonts w:ascii="Arial" w:eastAsia="Arial Unicode MS" w:hAnsi="Arial" w:cs="Arial"/>
                <w:sz w:val="18"/>
                <w:szCs w:val="18"/>
              </w:rPr>
              <w:t>As at 31 December</w:t>
            </w:r>
          </w:p>
        </w:tc>
        <w:tc>
          <w:tcPr>
            <w:tcW w:w="1470" w:type="dxa"/>
            <w:tcBorders>
              <w:bottom w:val="single" w:sz="4" w:space="0" w:color="auto"/>
            </w:tcBorders>
            <w:shd w:val="clear" w:color="auto" w:fill="FAFAFA"/>
            <w:vAlign w:val="bottom"/>
          </w:tcPr>
          <w:p w14:paraId="6480232A" w14:textId="2B7E1182" w:rsidR="00BB6F16" w:rsidRPr="00D536FE" w:rsidRDefault="009F1525" w:rsidP="00BB6F16">
            <w:pPr>
              <w:ind w:right="-72"/>
              <w:jc w:val="right"/>
              <w:rPr>
                <w:rFonts w:ascii="Arial" w:hAnsi="Arial" w:cs="Arial"/>
                <w:sz w:val="18"/>
                <w:szCs w:val="18"/>
              </w:rPr>
            </w:pPr>
            <w:r>
              <w:rPr>
                <w:rFonts w:ascii="Arial" w:hAnsi="Arial" w:cs="Arial"/>
                <w:sz w:val="18"/>
                <w:szCs w:val="18"/>
              </w:rPr>
              <w:t>5,440,000,000</w:t>
            </w:r>
          </w:p>
        </w:tc>
        <w:tc>
          <w:tcPr>
            <w:tcW w:w="1470" w:type="dxa"/>
            <w:tcBorders>
              <w:bottom w:val="single" w:sz="4" w:space="0" w:color="auto"/>
            </w:tcBorders>
            <w:vAlign w:val="bottom"/>
          </w:tcPr>
          <w:p w14:paraId="07A644B6" w14:textId="6057777D"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4,656,200,000</w:t>
            </w:r>
          </w:p>
        </w:tc>
        <w:tc>
          <w:tcPr>
            <w:tcW w:w="1470" w:type="dxa"/>
            <w:tcBorders>
              <w:bottom w:val="single" w:sz="4" w:space="0" w:color="auto"/>
            </w:tcBorders>
            <w:shd w:val="clear" w:color="auto" w:fill="FAFAFA"/>
            <w:vAlign w:val="bottom"/>
          </w:tcPr>
          <w:p w14:paraId="0B07B018" w14:textId="6F0752E2" w:rsidR="00BB6F16" w:rsidRPr="00D536FE" w:rsidRDefault="009F1525" w:rsidP="00BB6F16">
            <w:pPr>
              <w:ind w:right="-72"/>
              <w:jc w:val="right"/>
              <w:rPr>
                <w:rFonts w:ascii="Arial" w:hAnsi="Arial" w:cs="Arial"/>
                <w:sz w:val="18"/>
                <w:szCs w:val="18"/>
              </w:rPr>
            </w:pPr>
            <w:r>
              <w:rPr>
                <w:rFonts w:ascii="Arial" w:hAnsi="Arial" w:cs="Arial"/>
                <w:sz w:val="18"/>
                <w:szCs w:val="18"/>
              </w:rPr>
              <w:t>5,440,000,000</w:t>
            </w:r>
          </w:p>
        </w:tc>
        <w:tc>
          <w:tcPr>
            <w:tcW w:w="1386" w:type="dxa"/>
            <w:tcBorders>
              <w:bottom w:val="single" w:sz="4" w:space="0" w:color="auto"/>
            </w:tcBorders>
            <w:vAlign w:val="bottom"/>
          </w:tcPr>
          <w:p w14:paraId="54E615A7" w14:textId="1D0C7D19"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4,464,000,000</w:t>
            </w:r>
          </w:p>
        </w:tc>
      </w:tr>
    </w:tbl>
    <w:p w14:paraId="5FA69F83" w14:textId="77777777" w:rsidR="003717B2" w:rsidRDefault="003717B2">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25BF4D0A" w14:textId="77777777" w:rsidR="00B46E6C" w:rsidRDefault="00B46E6C" w:rsidP="003717B2">
      <w:pPr>
        <w:tabs>
          <w:tab w:val="left" w:pos="2070"/>
        </w:tabs>
        <w:ind w:left="540"/>
        <w:jc w:val="thaiDistribute"/>
        <w:rPr>
          <w:rFonts w:ascii="Arial" w:eastAsia="Arial Unicode MS" w:hAnsi="Arial" w:cs="Arial"/>
          <w:sz w:val="18"/>
          <w:szCs w:val="18"/>
        </w:rPr>
      </w:pPr>
    </w:p>
    <w:p w14:paraId="025A0CDC" w14:textId="574639DB" w:rsidR="00BF50D7" w:rsidRPr="003717B2" w:rsidRDefault="00064979" w:rsidP="003717B2">
      <w:pPr>
        <w:tabs>
          <w:tab w:val="left" w:pos="2070"/>
        </w:tabs>
        <w:ind w:left="540"/>
        <w:jc w:val="thaiDistribute"/>
        <w:rPr>
          <w:rFonts w:ascii="Arial" w:eastAsia="Arial Unicode MS" w:hAnsi="Arial" w:cs="Arial"/>
          <w:sz w:val="18"/>
          <w:szCs w:val="18"/>
        </w:rPr>
      </w:pPr>
      <w:r w:rsidRPr="003717B2">
        <w:rPr>
          <w:rFonts w:ascii="Arial" w:eastAsia="Arial Unicode MS" w:hAnsi="Arial" w:cs="Arial"/>
          <w:spacing w:val="-2"/>
          <w:sz w:val="18"/>
          <w:szCs w:val="18"/>
        </w:rPr>
        <w:t>The reconciliation of the withdrawal and outstanding credit limit for long-term borrowings from financial institutions</w:t>
      </w:r>
      <w:r w:rsidRPr="00090026">
        <w:rPr>
          <w:rFonts w:ascii="Arial" w:eastAsia="Arial Unicode MS" w:hAnsi="Arial" w:cs="Arial"/>
          <w:sz w:val="18"/>
          <w:szCs w:val="18"/>
        </w:rPr>
        <w:t xml:space="preserve"> is as follows:</w:t>
      </w:r>
    </w:p>
    <w:p w14:paraId="61AD281C" w14:textId="77777777" w:rsidR="00BF50D7" w:rsidRPr="00D536FE" w:rsidRDefault="00BF50D7" w:rsidP="00BF50D7">
      <w:pPr>
        <w:tabs>
          <w:tab w:val="left" w:pos="2070"/>
        </w:tabs>
        <w:jc w:val="thaiDistribute"/>
        <w:rPr>
          <w:rFonts w:ascii="Arial" w:eastAsia="Arial Unicode MS" w:hAnsi="Arial" w:cs="Arial"/>
          <w:sz w:val="18"/>
          <w:szCs w:val="18"/>
        </w:rPr>
      </w:pPr>
    </w:p>
    <w:tbl>
      <w:tblPr>
        <w:tblW w:w="9000" w:type="dxa"/>
        <w:tblInd w:w="558" w:type="dxa"/>
        <w:tblLook w:val="0600" w:firstRow="0" w:lastRow="0" w:firstColumn="0" w:lastColumn="0" w:noHBand="1" w:noVBand="1"/>
      </w:tblPr>
      <w:tblGrid>
        <w:gridCol w:w="1440"/>
        <w:gridCol w:w="1087"/>
        <w:gridCol w:w="1078"/>
        <w:gridCol w:w="1079"/>
        <w:gridCol w:w="1079"/>
        <w:gridCol w:w="1079"/>
        <w:gridCol w:w="1079"/>
        <w:gridCol w:w="1079"/>
      </w:tblGrid>
      <w:tr w:rsidR="00051759" w:rsidRPr="00D536FE" w14:paraId="57CD4673" w14:textId="77777777" w:rsidTr="00B46E6C">
        <w:tc>
          <w:tcPr>
            <w:tcW w:w="1440" w:type="dxa"/>
            <w:vAlign w:val="bottom"/>
          </w:tcPr>
          <w:p w14:paraId="0D23F00E" w14:textId="01DB9B3F" w:rsidR="00051759" w:rsidRPr="00D536FE" w:rsidRDefault="00FC7082" w:rsidP="00BF50D7">
            <w:pPr>
              <w:rPr>
                <w:rFonts w:ascii="Arial" w:hAnsi="Arial" w:cs="Arial"/>
                <w:sz w:val="16"/>
                <w:szCs w:val="16"/>
                <w:u w:val="single"/>
              </w:rPr>
            </w:pPr>
            <w:r w:rsidRPr="00D536FE">
              <w:rPr>
                <w:rFonts w:ascii="Arial" w:hAnsi="Arial" w:cs="Arial"/>
                <w:sz w:val="16"/>
                <w:szCs w:val="16"/>
              </w:rPr>
              <w:br w:type="page"/>
            </w:r>
          </w:p>
        </w:tc>
        <w:tc>
          <w:tcPr>
            <w:tcW w:w="1087" w:type="dxa"/>
            <w:vAlign w:val="bottom"/>
          </w:tcPr>
          <w:p w14:paraId="6F6FC68D" w14:textId="77777777" w:rsidR="00051759" w:rsidRPr="00D536FE" w:rsidRDefault="00051759" w:rsidP="005B64D7">
            <w:pPr>
              <w:ind w:right="-72"/>
              <w:jc w:val="center"/>
              <w:rPr>
                <w:rFonts w:ascii="Arial" w:hAnsi="Arial" w:cs="Arial"/>
                <w:b/>
                <w:bCs/>
                <w:sz w:val="16"/>
                <w:szCs w:val="16"/>
                <w:cs/>
              </w:rPr>
            </w:pPr>
          </w:p>
        </w:tc>
        <w:tc>
          <w:tcPr>
            <w:tcW w:w="2157" w:type="dxa"/>
            <w:gridSpan w:val="2"/>
            <w:tcBorders>
              <w:top w:val="single" w:sz="4" w:space="0" w:color="auto"/>
              <w:bottom w:val="single" w:sz="4" w:space="0" w:color="auto"/>
            </w:tcBorders>
            <w:shd w:val="clear" w:color="auto" w:fill="auto"/>
            <w:vAlign w:val="bottom"/>
          </w:tcPr>
          <w:p w14:paraId="6FDA03D6" w14:textId="77777777" w:rsidR="00051759" w:rsidRPr="00D536FE" w:rsidRDefault="00051759" w:rsidP="005B64D7">
            <w:pPr>
              <w:ind w:right="-72"/>
              <w:jc w:val="center"/>
              <w:rPr>
                <w:rFonts w:ascii="Arial" w:hAnsi="Arial" w:cs="Arial"/>
                <w:b/>
                <w:bCs/>
                <w:sz w:val="16"/>
                <w:szCs w:val="16"/>
              </w:rPr>
            </w:pPr>
            <w:r w:rsidRPr="00D536FE">
              <w:rPr>
                <w:rFonts w:ascii="Arial" w:hAnsi="Arial" w:cs="Arial"/>
                <w:b/>
                <w:bCs/>
                <w:sz w:val="16"/>
                <w:szCs w:val="16"/>
              </w:rPr>
              <w:t>Outstanding</w:t>
            </w:r>
          </w:p>
          <w:p w14:paraId="6B3053C8" w14:textId="77777777" w:rsidR="00051759" w:rsidRPr="00D536FE" w:rsidRDefault="00051759" w:rsidP="005B64D7">
            <w:pPr>
              <w:ind w:right="-72"/>
              <w:jc w:val="center"/>
              <w:rPr>
                <w:rFonts w:ascii="Arial" w:hAnsi="Arial" w:cs="Arial"/>
                <w:b/>
                <w:bCs/>
                <w:sz w:val="16"/>
                <w:szCs w:val="16"/>
                <w:cs/>
              </w:rPr>
            </w:pPr>
            <w:r w:rsidRPr="00D536FE">
              <w:rPr>
                <w:rFonts w:ascii="Arial" w:hAnsi="Arial" w:cs="Arial"/>
                <w:b/>
                <w:bCs/>
                <w:sz w:val="16"/>
                <w:szCs w:val="16"/>
              </w:rPr>
              <w:t>credit facilities</w:t>
            </w:r>
          </w:p>
        </w:tc>
        <w:tc>
          <w:tcPr>
            <w:tcW w:w="2158" w:type="dxa"/>
            <w:gridSpan w:val="2"/>
            <w:tcBorders>
              <w:top w:val="single" w:sz="4" w:space="0" w:color="auto"/>
              <w:bottom w:val="single" w:sz="4" w:space="0" w:color="auto"/>
            </w:tcBorders>
            <w:shd w:val="clear" w:color="auto" w:fill="auto"/>
            <w:vAlign w:val="bottom"/>
          </w:tcPr>
          <w:p w14:paraId="5869FBAD" w14:textId="77777777" w:rsidR="00051759" w:rsidRPr="00D536FE" w:rsidRDefault="00051759" w:rsidP="005B64D7">
            <w:pPr>
              <w:ind w:right="-72"/>
              <w:jc w:val="center"/>
              <w:rPr>
                <w:rFonts w:ascii="Arial" w:hAnsi="Arial" w:cs="Arial"/>
                <w:b/>
                <w:bCs/>
                <w:sz w:val="16"/>
                <w:szCs w:val="16"/>
              </w:rPr>
            </w:pPr>
            <w:r w:rsidRPr="00D536FE">
              <w:rPr>
                <w:rFonts w:ascii="Arial" w:hAnsi="Arial" w:cs="Arial"/>
                <w:b/>
                <w:bCs/>
                <w:sz w:val="16"/>
                <w:szCs w:val="16"/>
              </w:rPr>
              <w:t>Consolidated</w:t>
            </w:r>
          </w:p>
          <w:p w14:paraId="015922DD" w14:textId="77777777" w:rsidR="00051759" w:rsidRPr="00D536FE" w:rsidRDefault="00051759" w:rsidP="005B64D7">
            <w:pPr>
              <w:ind w:right="-72"/>
              <w:jc w:val="center"/>
              <w:rPr>
                <w:rFonts w:ascii="Arial" w:hAnsi="Arial" w:cs="Arial"/>
                <w:b/>
                <w:bCs/>
                <w:sz w:val="16"/>
                <w:szCs w:val="16"/>
              </w:rPr>
            </w:pPr>
            <w:r w:rsidRPr="00D536FE">
              <w:rPr>
                <w:rFonts w:ascii="Arial" w:hAnsi="Arial" w:cs="Arial"/>
                <w:b/>
                <w:bCs/>
                <w:sz w:val="16"/>
                <w:szCs w:val="16"/>
              </w:rPr>
              <w:t>financial statements</w:t>
            </w:r>
          </w:p>
        </w:tc>
        <w:tc>
          <w:tcPr>
            <w:tcW w:w="2158" w:type="dxa"/>
            <w:gridSpan w:val="2"/>
            <w:tcBorders>
              <w:top w:val="single" w:sz="4" w:space="0" w:color="auto"/>
              <w:bottom w:val="single" w:sz="4" w:space="0" w:color="auto"/>
            </w:tcBorders>
            <w:shd w:val="clear" w:color="auto" w:fill="auto"/>
            <w:vAlign w:val="bottom"/>
          </w:tcPr>
          <w:p w14:paraId="648A6D9E" w14:textId="77777777" w:rsidR="00051759" w:rsidRPr="00D536FE" w:rsidRDefault="00051759" w:rsidP="005B64D7">
            <w:pPr>
              <w:ind w:right="-72"/>
              <w:jc w:val="center"/>
              <w:rPr>
                <w:rFonts w:ascii="Arial" w:hAnsi="Arial" w:cs="Arial"/>
                <w:b/>
                <w:bCs/>
                <w:sz w:val="16"/>
                <w:szCs w:val="16"/>
              </w:rPr>
            </w:pPr>
            <w:r w:rsidRPr="00D536FE">
              <w:rPr>
                <w:rFonts w:ascii="Arial" w:hAnsi="Arial" w:cs="Arial"/>
                <w:b/>
                <w:bCs/>
                <w:sz w:val="16"/>
                <w:szCs w:val="16"/>
              </w:rPr>
              <w:t>Separate</w:t>
            </w:r>
          </w:p>
          <w:p w14:paraId="1ED54501" w14:textId="77777777" w:rsidR="00051759" w:rsidRPr="00D536FE" w:rsidRDefault="00051759" w:rsidP="005B64D7">
            <w:pPr>
              <w:ind w:right="-72"/>
              <w:jc w:val="center"/>
              <w:rPr>
                <w:rFonts w:ascii="Arial" w:hAnsi="Arial" w:cs="Arial"/>
                <w:b/>
                <w:bCs/>
                <w:sz w:val="16"/>
                <w:szCs w:val="16"/>
              </w:rPr>
            </w:pPr>
            <w:r w:rsidRPr="00D536FE">
              <w:rPr>
                <w:rFonts w:ascii="Arial" w:hAnsi="Arial" w:cs="Arial"/>
                <w:b/>
                <w:bCs/>
                <w:sz w:val="16"/>
                <w:szCs w:val="16"/>
              </w:rPr>
              <w:t>financial statements</w:t>
            </w:r>
          </w:p>
        </w:tc>
      </w:tr>
      <w:tr w:rsidR="00BB6F16" w:rsidRPr="00D536FE" w14:paraId="7C99E6DE" w14:textId="77777777" w:rsidTr="00B46E6C">
        <w:tc>
          <w:tcPr>
            <w:tcW w:w="1440" w:type="dxa"/>
            <w:vAlign w:val="bottom"/>
          </w:tcPr>
          <w:p w14:paraId="56D08BB6" w14:textId="77777777" w:rsidR="00BB6F16" w:rsidRPr="00D536FE" w:rsidRDefault="00BB6F16" w:rsidP="00BB6F16">
            <w:pPr>
              <w:ind w:left="138"/>
              <w:rPr>
                <w:rFonts w:ascii="Arial" w:hAnsi="Arial" w:cs="Arial"/>
                <w:sz w:val="16"/>
                <w:szCs w:val="16"/>
                <w:u w:val="single"/>
              </w:rPr>
            </w:pPr>
          </w:p>
        </w:tc>
        <w:tc>
          <w:tcPr>
            <w:tcW w:w="1087" w:type="dxa"/>
            <w:vAlign w:val="bottom"/>
          </w:tcPr>
          <w:p w14:paraId="1A84A53C" w14:textId="77777777" w:rsidR="00BB6F16" w:rsidRPr="00D536FE" w:rsidRDefault="00BB6F16" w:rsidP="00BB6F16">
            <w:pPr>
              <w:ind w:right="-72"/>
              <w:jc w:val="center"/>
              <w:rPr>
                <w:rFonts w:ascii="Arial" w:hAnsi="Arial" w:cs="Arial"/>
                <w:b/>
                <w:bCs/>
                <w:sz w:val="16"/>
                <w:szCs w:val="16"/>
                <w:cs/>
              </w:rPr>
            </w:pPr>
            <w:r w:rsidRPr="00D536FE">
              <w:rPr>
                <w:rFonts w:ascii="Arial" w:eastAsia="Arial Unicode MS" w:hAnsi="Arial" w:cs="Arial"/>
                <w:b/>
                <w:bCs/>
                <w:sz w:val="16"/>
                <w:szCs w:val="16"/>
              </w:rPr>
              <w:t>Credit limit</w:t>
            </w:r>
          </w:p>
        </w:tc>
        <w:tc>
          <w:tcPr>
            <w:tcW w:w="1078" w:type="dxa"/>
            <w:vAlign w:val="bottom"/>
          </w:tcPr>
          <w:p w14:paraId="737B500F" w14:textId="6C9FB2D3" w:rsidR="00BB6F16" w:rsidRPr="00D536FE" w:rsidRDefault="00BB6F16" w:rsidP="00BB6F16">
            <w:pPr>
              <w:ind w:right="-72"/>
              <w:jc w:val="right"/>
              <w:rPr>
                <w:rFonts w:ascii="Arial" w:eastAsia="Arial Unicode MS" w:hAnsi="Arial" w:cs="Arial"/>
                <w:b/>
                <w:bCs/>
                <w:sz w:val="16"/>
                <w:szCs w:val="16"/>
              </w:rPr>
            </w:pPr>
            <w:r w:rsidRPr="00D536FE">
              <w:rPr>
                <w:rFonts w:ascii="Arial" w:eastAsia="Arial Unicode MS" w:hAnsi="Arial" w:cs="Arial"/>
                <w:b/>
                <w:bCs/>
                <w:sz w:val="16"/>
                <w:szCs w:val="16"/>
              </w:rPr>
              <w:t>2020</w:t>
            </w:r>
          </w:p>
        </w:tc>
        <w:tc>
          <w:tcPr>
            <w:tcW w:w="1079" w:type="dxa"/>
            <w:vAlign w:val="bottom"/>
          </w:tcPr>
          <w:p w14:paraId="7CFB5A06" w14:textId="2B9BA625" w:rsidR="00BB6F16" w:rsidRPr="00D536FE" w:rsidRDefault="00BB6F16" w:rsidP="00BB6F16">
            <w:pPr>
              <w:ind w:right="-72"/>
              <w:jc w:val="right"/>
              <w:rPr>
                <w:rFonts w:ascii="Arial" w:eastAsia="Arial Unicode MS" w:hAnsi="Arial" w:cs="Arial"/>
                <w:b/>
                <w:bCs/>
                <w:sz w:val="16"/>
                <w:szCs w:val="16"/>
              </w:rPr>
            </w:pPr>
            <w:r w:rsidRPr="00D536FE">
              <w:rPr>
                <w:rFonts w:ascii="Arial" w:eastAsia="Arial Unicode MS" w:hAnsi="Arial" w:cs="Arial"/>
                <w:b/>
                <w:bCs/>
                <w:sz w:val="16"/>
                <w:szCs w:val="16"/>
              </w:rPr>
              <w:t>2019</w:t>
            </w:r>
          </w:p>
        </w:tc>
        <w:tc>
          <w:tcPr>
            <w:tcW w:w="1079" w:type="dxa"/>
            <w:vAlign w:val="bottom"/>
          </w:tcPr>
          <w:p w14:paraId="0C5B77AE" w14:textId="144E6D73" w:rsidR="00BB6F16" w:rsidRPr="00D536FE" w:rsidRDefault="00BB6F16" w:rsidP="00BB6F16">
            <w:pPr>
              <w:ind w:right="-72"/>
              <w:jc w:val="right"/>
              <w:rPr>
                <w:rFonts w:ascii="Arial" w:eastAsia="Arial Unicode MS" w:hAnsi="Arial" w:cs="Arial"/>
                <w:b/>
                <w:bCs/>
                <w:sz w:val="16"/>
                <w:szCs w:val="16"/>
              </w:rPr>
            </w:pPr>
            <w:r w:rsidRPr="00D536FE">
              <w:rPr>
                <w:rFonts w:ascii="Arial" w:eastAsia="Arial Unicode MS" w:hAnsi="Arial" w:cs="Arial"/>
                <w:b/>
                <w:bCs/>
                <w:sz w:val="16"/>
                <w:szCs w:val="16"/>
              </w:rPr>
              <w:t>2020</w:t>
            </w:r>
          </w:p>
        </w:tc>
        <w:tc>
          <w:tcPr>
            <w:tcW w:w="1079" w:type="dxa"/>
            <w:vAlign w:val="bottom"/>
          </w:tcPr>
          <w:p w14:paraId="6CD3E1A9" w14:textId="0FF32902" w:rsidR="00BB6F16" w:rsidRPr="00D536FE" w:rsidRDefault="00BB6F16" w:rsidP="00BB6F16">
            <w:pPr>
              <w:ind w:right="-72"/>
              <w:jc w:val="right"/>
              <w:rPr>
                <w:rFonts w:ascii="Arial" w:eastAsia="Arial Unicode MS" w:hAnsi="Arial" w:cs="Arial"/>
                <w:b/>
                <w:bCs/>
                <w:sz w:val="16"/>
                <w:szCs w:val="16"/>
              </w:rPr>
            </w:pPr>
            <w:r w:rsidRPr="00D536FE">
              <w:rPr>
                <w:rFonts w:ascii="Arial" w:eastAsia="Arial Unicode MS" w:hAnsi="Arial" w:cs="Arial"/>
                <w:b/>
                <w:bCs/>
                <w:sz w:val="16"/>
                <w:szCs w:val="16"/>
              </w:rPr>
              <w:t>2019</w:t>
            </w:r>
          </w:p>
        </w:tc>
        <w:tc>
          <w:tcPr>
            <w:tcW w:w="1079" w:type="dxa"/>
            <w:vAlign w:val="bottom"/>
          </w:tcPr>
          <w:p w14:paraId="45D39559" w14:textId="652A86CF" w:rsidR="00BB6F16" w:rsidRPr="00D536FE" w:rsidRDefault="00BB6F16" w:rsidP="00BB6F16">
            <w:pPr>
              <w:ind w:right="-72"/>
              <w:jc w:val="right"/>
              <w:rPr>
                <w:rFonts w:ascii="Arial" w:eastAsia="Arial Unicode MS" w:hAnsi="Arial" w:cs="Arial"/>
                <w:b/>
                <w:bCs/>
                <w:sz w:val="16"/>
                <w:szCs w:val="16"/>
              </w:rPr>
            </w:pPr>
            <w:r w:rsidRPr="00D536FE">
              <w:rPr>
                <w:rFonts w:ascii="Arial" w:eastAsia="Arial Unicode MS" w:hAnsi="Arial" w:cs="Arial"/>
                <w:b/>
                <w:bCs/>
                <w:sz w:val="16"/>
                <w:szCs w:val="16"/>
              </w:rPr>
              <w:t>2020</w:t>
            </w:r>
          </w:p>
        </w:tc>
        <w:tc>
          <w:tcPr>
            <w:tcW w:w="1079" w:type="dxa"/>
            <w:vAlign w:val="bottom"/>
          </w:tcPr>
          <w:p w14:paraId="48256C82" w14:textId="4D496932" w:rsidR="00BB6F16" w:rsidRPr="00D536FE" w:rsidRDefault="00BB6F16" w:rsidP="00BB6F16">
            <w:pPr>
              <w:ind w:right="-72"/>
              <w:jc w:val="right"/>
              <w:rPr>
                <w:rFonts w:ascii="Arial" w:eastAsia="Arial Unicode MS" w:hAnsi="Arial" w:cs="Arial"/>
                <w:b/>
                <w:bCs/>
                <w:sz w:val="16"/>
                <w:szCs w:val="16"/>
              </w:rPr>
            </w:pPr>
            <w:r w:rsidRPr="00D536FE">
              <w:rPr>
                <w:rFonts w:ascii="Arial" w:eastAsia="Arial Unicode MS" w:hAnsi="Arial" w:cs="Arial"/>
                <w:b/>
                <w:bCs/>
                <w:sz w:val="16"/>
                <w:szCs w:val="16"/>
              </w:rPr>
              <w:t>2019</w:t>
            </w:r>
          </w:p>
        </w:tc>
      </w:tr>
      <w:tr w:rsidR="00BB6F16" w:rsidRPr="00D536FE" w14:paraId="46657188" w14:textId="77777777" w:rsidTr="00B46E6C">
        <w:tc>
          <w:tcPr>
            <w:tcW w:w="1440" w:type="dxa"/>
            <w:vAlign w:val="bottom"/>
          </w:tcPr>
          <w:p w14:paraId="100C6BA8" w14:textId="77777777" w:rsidR="00BB6F16" w:rsidRPr="00D536FE" w:rsidRDefault="00BB6F16" w:rsidP="00BB6F16">
            <w:pPr>
              <w:ind w:left="138"/>
              <w:rPr>
                <w:rFonts w:ascii="Arial" w:hAnsi="Arial" w:cs="Arial"/>
                <w:sz w:val="16"/>
                <w:szCs w:val="16"/>
                <w:u w:val="single"/>
              </w:rPr>
            </w:pPr>
          </w:p>
        </w:tc>
        <w:tc>
          <w:tcPr>
            <w:tcW w:w="1087" w:type="dxa"/>
            <w:tcBorders>
              <w:bottom w:val="single" w:sz="4" w:space="0" w:color="auto"/>
            </w:tcBorders>
            <w:vAlign w:val="bottom"/>
          </w:tcPr>
          <w:p w14:paraId="0BB3D237" w14:textId="77777777" w:rsidR="00BB6F16" w:rsidRPr="00D536FE" w:rsidRDefault="00BB6F16" w:rsidP="00BB6F16">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078" w:type="dxa"/>
            <w:tcBorders>
              <w:bottom w:val="single" w:sz="4" w:space="0" w:color="auto"/>
            </w:tcBorders>
            <w:vAlign w:val="bottom"/>
          </w:tcPr>
          <w:p w14:paraId="70E06909" w14:textId="70D022E7" w:rsidR="00BB6F16" w:rsidRPr="00D536FE" w:rsidRDefault="00BB6F16" w:rsidP="00BB6F16">
            <w:pPr>
              <w:ind w:right="-72"/>
              <w:jc w:val="right"/>
              <w:rPr>
                <w:rFonts w:ascii="Arial" w:hAnsi="Arial" w:cs="Arial"/>
                <w:b/>
                <w:bCs/>
                <w:spacing w:val="-4"/>
                <w:sz w:val="16"/>
                <w:szCs w:val="16"/>
                <w:cs/>
              </w:rPr>
            </w:pPr>
            <w:r w:rsidRPr="00D536FE">
              <w:rPr>
                <w:rFonts w:ascii="Arial" w:hAnsi="Arial" w:cs="Arial"/>
                <w:b/>
                <w:bCs/>
                <w:spacing w:val="-4"/>
                <w:sz w:val="16"/>
                <w:szCs w:val="16"/>
              </w:rPr>
              <w:t>Million Baht</w:t>
            </w:r>
          </w:p>
        </w:tc>
        <w:tc>
          <w:tcPr>
            <w:tcW w:w="1079" w:type="dxa"/>
            <w:tcBorders>
              <w:bottom w:val="single" w:sz="4" w:space="0" w:color="auto"/>
            </w:tcBorders>
            <w:vAlign w:val="bottom"/>
          </w:tcPr>
          <w:p w14:paraId="1730E73A" w14:textId="2B87CE57" w:rsidR="00BB6F16" w:rsidRPr="00D536FE" w:rsidRDefault="00BB6F16" w:rsidP="00BB6F16">
            <w:pPr>
              <w:ind w:right="-72"/>
              <w:jc w:val="right"/>
              <w:rPr>
                <w:rFonts w:ascii="Arial" w:hAnsi="Arial" w:cs="Arial"/>
                <w:b/>
                <w:bCs/>
                <w:spacing w:val="-4"/>
                <w:sz w:val="16"/>
                <w:szCs w:val="16"/>
                <w:cs/>
              </w:rPr>
            </w:pPr>
            <w:r w:rsidRPr="00D536FE">
              <w:rPr>
                <w:rFonts w:ascii="Arial" w:hAnsi="Arial" w:cs="Arial"/>
                <w:b/>
                <w:bCs/>
                <w:spacing w:val="-4"/>
                <w:sz w:val="16"/>
                <w:szCs w:val="16"/>
              </w:rPr>
              <w:t>Million Baht</w:t>
            </w:r>
          </w:p>
        </w:tc>
        <w:tc>
          <w:tcPr>
            <w:tcW w:w="1079" w:type="dxa"/>
            <w:tcBorders>
              <w:bottom w:val="single" w:sz="4" w:space="0" w:color="auto"/>
            </w:tcBorders>
            <w:vAlign w:val="bottom"/>
          </w:tcPr>
          <w:p w14:paraId="50198191" w14:textId="7E78D9E2" w:rsidR="00BB6F16" w:rsidRPr="00D536FE" w:rsidRDefault="00BB6F16" w:rsidP="00BB6F16">
            <w:pPr>
              <w:ind w:right="-72"/>
              <w:jc w:val="right"/>
              <w:rPr>
                <w:rFonts w:ascii="Arial" w:hAnsi="Arial" w:cs="Arial"/>
                <w:b/>
                <w:bCs/>
                <w:spacing w:val="-4"/>
                <w:sz w:val="16"/>
                <w:szCs w:val="16"/>
                <w:cs/>
              </w:rPr>
            </w:pPr>
            <w:r w:rsidRPr="00D536FE">
              <w:rPr>
                <w:rFonts w:ascii="Arial" w:hAnsi="Arial" w:cs="Arial"/>
                <w:b/>
                <w:bCs/>
                <w:spacing w:val="-4"/>
                <w:sz w:val="16"/>
                <w:szCs w:val="16"/>
              </w:rPr>
              <w:t>Million Baht</w:t>
            </w:r>
          </w:p>
        </w:tc>
        <w:tc>
          <w:tcPr>
            <w:tcW w:w="1079" w:type="dxa"/>
            <w:tcBorders>
              <w:bottom w:val="single" w:sz="4" w:space="0" w:color="auto"/>
            </w:tcBorders>
            <w:vAlign w:val="bottom"/>
          </w:tcPr>
          <w:p w14:paraId="71A68410" w14:textId="5E3B7149" w:rsidR="00BB6F16" w:rsidRPr="00D536FE" w:rsidRDefault="00BB6F16" w:rsidP="00BB6F16">
            <w:pPr>
              <w:ind w:right="-72"/>
              <w:jc w:val="right"/>
              <w:rPr>
                <w:rFonts w:ascii="Arial" w:hAnsi="Arial" w:cs="Arial"/>
                <w:spacing w:val="-4"/>
                <w:sz w:val="16"/>
                <w:szCs w:val="16"/>
                <w:cs/>
              </w:rPr>
            </w:pPr>
            <w:r w:rsidRPr="00D536FE">
              <w:rPr>
                <w:rFonts w:ascii="Arial" w:hAnsi="Arial" w:cs="Arial"/>
                <w:b/>
                <w:bCs/>
                <w:spacing w:val="-4"/>
                <w:sz w:val="16"/>
                <w:szCs w:val="16"/>
              </w:rPr>
              <w:t>Million Baht</w:t>
            </w:r>
          </w:p>
        </w:tc>
        <w:tc>
          <w:tcPr>
            <w:tcW w:w="1079" w:type="dxa"/>
            <w:tcBorders>
              <w:bottom w:val="single" w:sz="4" w:space="0" w:color="auto"/>
            </w:tcBorders>
            <w:vAlign w:val="bottom"/>
          </w:tcPr>
          <w:p w14:paraId="141A209C" w14:textId="14558FBD" w:rsidR="00BB6F16" w:rsidRPr="00D536FE" w:rsidRDefault="00BB6F16" w:rsidP="00BB6F16">
            <w:pPr>
              <w:ind w:right="-72"/>
              <w:jc w:val="right"/>
              <w:rPr>
                <w:rFonts w:ascii="Arial" w:hAnsi="Arial" w:cs="Arial"/>
                <w:spacing w:val="-4"/>
                <w:sz w:val="16"/>
                <w:szCs w:val="16"/>
                <w:cs/>
              </w:rPr>
            </w:pPr>
            <w:r w:rsidRPr="00D536FE">
              <w:rPr>
                <w:rFonts w:ascii="Arial" w:hAnsi="Arial" w:cs="Arial"/>
                <w:b/>
                <w:bCs/>
                <w:spacing w:val="-4"/>
                <w:sz w:val="16"/>
                <w:szCs w:val="16"/>
              </w:rPr>
              <w:t>Million Baht</w:t>
            </w:r>
          </w:p>
        </w:tc>
        <w:tc>
          <w:tcPr>
            <w:tcW w:w="1079" w:type="dxa"/>
            <w:tcBorders>
              <w:bottom w:val="single" w:sz="4" w:space="0" w:color="auto"/>
            </w:tcBorders>
            <w:vAlign w:val="bottom"/>
          </w:tcPr>
          <w:p w14:paraId="132D8EFC" w14:textId="63BFD853" w:rsidR="00BB6F16" w:rsidRPr="00D536FE" w:rsidRDefault="00BB6F16" w:rsidP="00BB6F16">
            <w:pPr>
              <w:ind w:right="-72"/>
              <w:jc w:val="right"/>
              <w:rPr>
                <w:rFonts w:ascii="Arial" w:hAnsi="Arial" w:cs="Arial"/>
                <w:spacing w:val="-4"/>
                <w:sz w:val="16"/>
                <w:szCs w:val="16"/>
                <w:cs/>
              </w:rPr>
            </w:pPr>
            <w:r w:rsidRPr="00D536FE">
              <w:rPr>
                <w:rFonts w:ascii="Arial" w:hAnsi="Arial" w:cs="Arial"/>
                <w:b/>
                <w:bCs/>
                <w:spacing w:val="-4"/>
                <w:sz w:val="16"/>
                <w:szCs w:val="16"/>
              </w:rPr>
              <w:t>Million Baht</w:t>
            </w:r>
          </w:p>
        </w:tc>
      </w:tr>
      <w:tr w:rsidR="00BB6F16" w:rsidRPr="00D536FE" w14:paraId="61C7F3FA" w14:textId="77777777" w:rsidTr="00B46E6C">
        <w:tc>
          <w:tcPr>
            <w:tcW w:w="1440" w:type="dxa"/>
            <w:vAlign w:val="bottom"/>
          </w:tcPr>
          <w:p w14:paraId="22FA1F63" w14:textId="77777777" w:rsidR="00BB6F16" w:rsidRPr="00D536FE" w:rsidRDefault="00BB6F16" w:rsidP="00BB6F16">
            <w:pPr>
              <w:ind w:left="138"/>
              <w:rPr>
                <w:rFonts w:ascii="Arial" w:eastAsia="Arial Unicode MS" w:hAnsi="Arial" w:cs="Arial"/>
                <w:sz w:val="16"/>
                <w:szCs w:val="16"/>
              </w:rPr>
            </w:pPr>
          </w:p>
        </w:tc>
        <w:tc>
          <w:tcPr>
            <w:tcW w:w="1087" w:type="dxa"/>
            <w:tcBorders>
              <w:top w:val="single" w:sz="4" w:space="0" w:color="auto"/>
            </w:tcBorders>
            <w:vAlign w:val="bottom"/>
          </w:tcPr>
          <w:p w14:paraId="0821C871" w14:textId="77777777" w:rsidR="00BB6F16" w:rsidRPr="00D536FE" w:rsidRDefault="00BB6F16" w:rsidP="00BB6F16">
            <w:pPr>
              <w:ind w:right="-72"/>
              <w:jc w:val="center"/>
              <w:rPr>
                <w:rFonts w:ascii="Arial" w:hAnsi="Arial" w:cs="Arial"/>
                <w:sz w:val="16"/>
                <w:szCs w:val="16"/>
              </w:rPr>
            </w:pPr>
          </w:p>
        </w:tc>
        <w:tc>
          <w:tcPr>
            <w:tcW w:w="1078" w:type="dxa"/>
            <w:tcBorders>
              <w:top w:val="single" w:sz="4" w:space="0" w:color="auto"/>
            </w:tcBorders>
            <w:shd w:val="clear" w:color="auto" w:fill="FAFAFA"/>
            <w:vAlign w:val="bottom"/>
          </w:tcPr>
          <w:p w14:paraId="0057ECD0" w14:textId="77777777" w:rsidR="00BB6F16" w:rsidRPr="00D536FE" w:rsidRDefault="00BB6F16" w:rsidP="00BB6F16">
            <w:pPr>
              <w:ind w:right="-72"/>
              <w:jc w:val="right"/>
              <w:rPr>
                <w:rFonts w:ascii="Arial" w:hAnsi="Arial" w:cs="Arial"/>
                <w:sz w:val="16"/>
                <w:szCs w:val="16"/>
              </w:rPr>
            </w:pPr>
          </w:p>
        </w:tc>
        <w:tc>
          <w:tcPr>
            <w:tcW w:w="1079" w:type="dxa"/>
            <w:tcBorders>
              <w:top w:val="single" w:sz="4" w:space="0" w:color="auto"/>
            </w:tcBorders>
            <w:vAlign w:val="bottom"/>
          </w:tcPr>
          <w:p w14:paraId="3DA2EFE4" w14:textId="77777777" w:rsidR="00BB6F16" w:rsidRPr="00D536FE" w:rsidRDefault="00BB6F16" w:rsidP="00BB6F16">
            <w:pPr>
              <w:ind w:right="-72"/>
              <w:jc w:val="right"/>
              <w:rPr>
                <w:rFonts w:ascii="Arial" w:hAnsi="Arial" w:cs="Arial"/>
                <w:sz w:val="16"/>
                <w:szCs w:val="16"/>
              </w:rPr>
            </w:pPr>
          </w:p>
        </w:tc>
        <w:tc>
          <w:tcPr>
            <w:tcW w:w="1079" w:type="dxa"/>
            <w:tcBorders>
              <w:top w:val="single" w:sz="4" w:space="0" w:color="auto"/>
            </w:tcBorders>
            <w:shd w:val="clear" w:color="auto" w:fill="FAFAFA"/>
            <w:vAlign w:val="bottom"/>
          </w:tcPr>
          <w:p w14:paraId="2D518310" w14:textId="77777777" w:rsidR="00BB6F16" w:rsidRPr="00D536FE" w:rsidRDefault="00BB6F16" w:rsidP="00BB6F16">
            <w:pPr>
              <w:ind w:right="-72"/>
              <w:jc w:val="right"/>
              <w:rPr>
                <w:rFonts w:ascii="Arial" w:hAnsi="Arial" w:cs="Arial"/>
                <w:sz w:val="16"/>
                <w:szCs w:val="16"/>
              </w:rPr>
            </w:pPr>
          </w:p>
        </w:tc>
        <w:tc>
          <w:tcPr>
            <w:tcW w:w="1079" w:type="dxa"/>
            <w:tcBorders>
              <w:top w:val="single" w:sz="4" w:space="0" w:color="auto"/>
            </w:tcBorders>
            <w:vAlign w:val="bottom"/>
          </w:tcPr>
          <w:p w14:paraId="758DDAF1" w14:textId="77777777" w:rsidR="00BB6F16" w:rsidRPr="00D536FE" w:rsidRDefault="00BB6F16" w:rsidP="00BB6F16">
            <w:pPr>
              <w:ind w:right="-72"/>
              <w:jc w:val="right"/>
              <w:rPr>
                <w:rFonts w:ascii="Arial" w:hAnsi="Arial" w:cs="Arial"/>
                <w:sz w:val="16"/>
                <w:szCs w:val="16"/>
              </w:rPr>
            </w:pPr>
          </w:p>
        </w:tc>
        <w:tc>
          <w:tcPr>
            <w:tcW w:w="1079" w:type="dxa"/>
            <w:tcBorders>
              <w:top w:val="single" w:sz="4" w:space="0" w:color="auto"/>
            </w:tcBorders>
            <w:shd w:val="clear" w:color="auto" w:fill="FAFAFA"/>
            <w:vAlign w:val="bottom"/>
          </w:tcPr>
          <w:p w14:paraId="51E0C61C" w14:textId="77777777" w:rsidR="00BB6F16" w:rsidRPr="00D536FE" w:rsidRDefault="00BB6F16" w:rsidP="00BB6F16">
            <w:pPr>
              <w:ind w:right="-72"/>
              <w:jc w:val="right"/>
              <w:rPr>
                <w:rFonts w:ascii="Arial" w:hAnsi="Arial" w:cs="Arial"/>
                <w:sz w:val="16"/>
                <w:szCs w:val="16"/>
              </w:rPr>
            </w:pPr>
          </w:p>
        </w:tc>
        <w:tc>
          <w:tcPr>
            <w:tcW w:w="1079" w:type="dxa"/>
            <w:tcBorders>
              <w:top w:val="single" w:sz="4" w:space="0" w:color="auto"/>
            </w:tcBorders>
            <w:vAlign w:val="bottom"/>
          </w:tcPr>
          <w:p w14:paraId="0C54B003" w14:textId="77777777" w:rsidR="00BB6F16" w:rsidRPr="00D536FE" w:rsidRDefault="00BB6F16" w:rsidP="00BB6F16">
            <w:pPr>
              <w:ind w:right="-72"/>
              <w:jc w:val="right"/>
              <w:rPr>
                <w:rFonts w:ascii="Arial" w:hAnsi="Arial" w:cs="Arial"/>
                <w:sz w:val="16"/>
                <w:szCs w:val="16"/>
              </w:rPr>
            </w:pPr>
          </w:p>
        </w:tc>
      </w:tr>
      <w:tr w:rsidR="00BB6F16" w:rsidRPr="00D536FE" w14:paraId="2315CE0C" w14:textId="77777777" w:rsidTr="00B46E6C">
        <w:tc>
          <w:tcPr>
            <w:tcW w:w="1440" w:type="dxa"/>
            <w:vAlign w:val="bottom"/>
          </w:tcPr>
          <w:p w14:paraId="617FE316" w14:textId="77777777" w:rsidR="00BB6F16" w:rsidRPr="00D536FE" w:rsidRDefault="00BB6F16" w:rsidP="00BB6F16">
            <w:pPr>
              <w:ind w:left="138"/>
              <w:rPr>
                <w:rFonts w:ascii="Arial" w:eastAsia="Arial Unicode MS" w:hAnsi="Arial" w:cs="Arial"/>
                <w:spacing w:val="-4"/>
                <w:sz w:val="16"/>
                <w:szCs w:val="16"/>
              </w:rPr>
            </w:pPr>
            <w:r w:rsidRPr="00D536FE">
              <w:rPr>
                <w:rFonts w:ascii="Arial" w:eastAsia="Arial Unicode MS" w:hAnsi="Arial" w:cs="Arial"/>
                <w:spacing w:val="-4"/>
                <w:sz w:val="16"/>
                <w:szCs w:val="16"/>
              </w:rPr>
              <w:t>The Company</w:t>
            </w:r>
          </w:p>
        </w:tc>
        <w:tc>
          <w:tcPr>
            <w:tcW w:w="1087" w:type="dxa"/>
            <w:vAlign w:val="bottom"/>
          </w:tcPr>
          <w:p w14:paraId="70D1E55F" w14:textId="77777777" w:rsidR="00BB6F16" w:rsidRPr="00D536FE" w:rsidRDefault="00BB6F16" w:rsidP="00BB6F16">
            <w:pPr>
              <w:ind w:right="-72"/>
              <w:jc w:val="center"/>
              <w:rPr>
                <w:rFonts w:ascii="Arial" w:hAnsi="Arial" w:cs="Arial"/>
                <w:sz w:val="16"/>
                <w:szCs w:val="16"/>
              </w:rPr>
            </w:pPr>
          </w:p>
        </w:tc>
        <w:tc>
          <w:tcPr>
            <w:tcW w:w="1078" w:type="dxa"/>
            <w:shd w:val="clear" w:color="auto" w:fill="FAFAFA"/>
            <w:vAlign w:val="bottom"/>
          </w:tcPr>
          <w:p w14:paraId="1801D2A9" w14:textId="77777777" w:rsidR="00BB6F16" w:rsidRPr="00D536FE" w:rsidRDefault="00BB6F16" w:rsidP="00BB6F16">
            <w:pPr>
              <w:ind w:right="-72"/>
              <w:jc w:val="right"/>
              <w:rPr>
                <w:rFonts w:ascii="Arial" w:hAnsi="Arial" w:cs="Arial"/>
                <w:sz w:val="16"/>
                <w:szCs w:val="16"/>
              </w:rPr>
            </w:pPr>
          </w:p>
        </w:tc>
        <w:tc>
          <w:tcPr>
            <w:tcW w:w="1079" w:type="dxa"/>
            <w:vAlign w:val="bottom"/>
          </w:tcPr>
          <w:p w14:paraId="4AAFD900" w14:textId="77777777" w:rsidR="00BB6F16" w:rsidRPr="00D536FE" w:rsidRDefault="00BB6F16" w:rsidP="00BB6F16">
            <w:pPr>
              <w:ind w:right="-72"/>
              <w:jc w:val="right"/>
              <w:rPr>
                <w:rFonts w:ascii="Arial" w:hAnsi="Arial" w:cs="Arial"/>
                <w:sz w:val="16"/>
                <w:szCs w:val="16"/>
              </w:rPr>
            </w:pPr>
          </w:p>
        </w:tc>
        <w:tc>
          <w:tcPr>
            <w:tcW w:w="1079" w:type="dxa"/>
            <w:shd w:val="clear" w:color="auto" w:fill="FAFAFA"/>
            <w:vAlign w:val="bottom"/>
          </w:tcPr>
          <w:p w14:paraId="79B9F1AD" w14:textId="77777777" w:rsidR="00BB6F16" w:rsidRPr="00D536FE" w:rsidRDefault="00BB6F16" w:rsidP="00BB6F16">
            <w:pPr>
              <w:ind w:right="-72"/>
              <w:jc w:val="right"/>
              <w:rPr>
                <w:rFonts w:ascii="Arial" w:hAnsi="Arial" w:cs="Arial"/>
                <w:sz w:val="16"/>
                <w:szCs w:val="16"/>
              </w:rPr>
            </w:pPr>
          </w:p>
        </w:tc>
        <w:tc>
          <w:tcPr>
            <w:tcW w:w="1079" w:type="dxa"/>
            <w:vAlign w:val="bottom"/>
          </w:tcPr>
          <w:p w14:paraId="1DFE89B2" w14:textId="77777777" w:rsidR="00BB6F16" w:rsidRPr="00D536FE" w:rsidRDefault="00BB6F16" w:rsidP="00BB6F16">
            <w:pPr>
              <w:ind w:right="-72"/>
              <w:jc w:val="right"/>
              <w:rPr>
                <w:rFonts w:ascii="Arial" w:hAnsi="Arial" w:cs="Arial"/>
                <w:sz w:val="16"/>
                <w:szCs w:val="16"/>
              </w:rPr>
            </w:pPr>
          </w:p>
        </w:tc>
        <w:tc>
          <w:tcPr>
            <w:tcW w:w="1079" w:type="dxa"/>
            <w:shd w:val="clear" w:color="auto" w:fill="FAFAFA"/>
            <w:vAlign w:val="bottom"/>
          </w:tcPr>
          <w:p w14:paraId="61A7B42D" w14:textId="77777777" w:rsidR="00BB6F16" w:rsidRPr="00D536FE" w:rsidRDefault="00BB6F16" w:rsidP="00BB6F16">
            <w:pPr>
              <w:ind w:right="-72"/>
              <w:jc w:val="right"/>
              <w:rPr>
                <w:rFonts w:ascii="Arial" w:hAnsi="Arial" w:cs="Arial"/>
                <w:sz w:val="16"/>
                <w:szCs w:val="16"/>
              </w:rPr>
            </w:pPr>
          </w:p>
        </w:tc>
        <w:tc>
          <w:tcPr>
            <w:tcW w:w="1079" w:type="dxa"/>
            <w:vAlign w:val="bottom"/>
          </w:tcPr>
          <w:p w14:paraId="3092B946" w14:textId="77777777" w:rsidR="00BB6F16" w:rsidRPr="00D536FE" w:rsidRDefault="00BB6F16" w:rsidP="00BB6F16">
            <w:pPr>
              <w:ind w:right="-72"/>
              <w:jc w:val="right"/>
              <w:rPr>
                <w:rFonts w:ascii="Arial" w:hAnsi="Arial" w:cs="Arial"/>
                <w:sz w:val="16"/>
                <w:szCs w:val="16"/>
              </w:rPr>
            </w:pPr>
          </w:p>
        </w:tc>
      </w:tr>
      <w:tr w:rsidR="00BB6F16" w:rsidRPr="00D536FE" w14:paraId="1B376AB0" w14:textId="77777777" w:rsidTr="00B46E6C">
        <w:tc>
          <w:tcPr>
            <w:tcW w:w="1440" w:type="dxa"/>
            <w:vAlign w:val="bottom"/>
          </w:tcPr>
          <w:p w14:paraId="302EC9AC" w14:textId="2DB95F92" w:rsidR="00BB6F16" w:rsidRPr="00D536FE" w:rsidRDefault="00BB6F16" w:rsidP="00BB6F16">
            <w:pPr>
              <w:ind w:left="138"/>
              <w:rPr>
                <w:rFonts w:ascii="Arial" w:eastAsia="Arial Unicode MS" w:hAnsi="Arial" w:cs="Arial"/>
                <w:spacing w:val="-4"/>
                <w:sz w:val="16"/>
                <w:szCs w:val="16"/>
              </w:rPr>
            </w:pPr>
            <w:r w:rsidRPr="00D536FE">
              <w:rPr>
                <w:rFonts w:ascii="Arial" w:eastAsia="Arial Unicode MS" w:hAnsi="Arial" w:cs="Arial"/>
                <w:spacing w:val="-4"/>
                <w:sz w:val="16"/>
                <w:szCs w:val="16"/>
              </w:rPr>
              <w:t xml:space="preserve">   </w:t>
            </w:r>
            <w:r w:rsidR="009F1525">
              <w:rPr>
                <w:rFonts w:ascii="Arial" w:eastAsia="Arial Unicode MS" w:hAnsi="Arial" w:cs="Arial"/>
                <w:spacing w:val="-4"/>
                <w:sz w:val="16"/>
                <w:szCs w:val="16"/>
              </w:rPr>
              <w:t>a</w:t>
            </w:r>
            <w:r w:rsidRPr="00D536FE">
              <w:rPr>
                <w:rFonts w:ascii="Arial" w:eastAsia="Arial Unicode MS" w:hAnsi="Arial" w:cs="Arial"/>
                <w:spacing w:val="-4"/>
                <w:sz w:val="16"/>
                <w:szCs w:val="16"/>
              </w:rPr>
              <w:t>)</w:t>
            </w:r>
          </w:p>
        </w:tc>
        <w:tc>
          <w:tcPr>
            <w:tcW w:w="1087" w:type="dxa"/>
          </w:tcPr>
          <w:p w14:paraId="10849F86" w14:textId="609A7493" w:rsidR="00BB6F16" w:rsidRPr="00D536FE" w:rsidRDefault="00BB6F16" w:rsidP="00BB6F16">
            <w:pPr>
              <w:ind w:right="-72"/>
              <w:jc w:val="right"/>
              <w:rPr>
                <w:rFonts w:ascii="Arial" w:hAnsi="Arial" w:cs="Arial"/>
                <w:sz w:val="16"/>
                <w:szCs w:val="16"/>
                <w:cs/>
              </w:rPr>
            </w:pPr>
            <w:r w:rsidRPr="00D536FE">
              <w:rPr>
                <w:rFonts w:ascii="Arial" w:hAnsi="Arial" w:cs="Arial"/>
                <w:sz w:val="16"/>
                <w:szCs w:val="16"/>
              </w:rPr>
              <w:t>1</w:t>
            </w:r>
            <w:r w:rsidRPr="00D536FE">
              <w:rPr>
                <w:rFonts w:ascii="Arial" w:hAnsi="Arial" w:cs="Arial"/>
                <w:sz w:val="16"/>
                <w:szCs w:val="16"/>
                <w:lang w:val="en-US"/>
              </w:rPr>
              <w:t>,</w:t>
            </w:r>
            <w:r w:rsidRPr="00D536FE">
              <w:rPr>
                <w:rFonts w:ascii="Arial" w:hAnsi="Arial" w:cs="Arial"/>
                <w:sz w:val="16"/>
                <w:szCs w:val="16"/>
              </w:rPr>
              <w:t>000</w:t>
            </w:r>
          </w:p>
        </w:tc>
        <w:tc>
          <w:tcPr>
            <w:tcW w:w="1078" w:type="dxa"/>
            <w:shd w:val="clear" w:color="auto" w:fill="FAFAFA"/>
          </w:tcPr>
          <w:p w14:paraId="79153FA0" w14:textId="4C25FB88" w:rsidR="00BB6F16" w:rsidRPr="00D536FE" w:rsidRDefault="001E4BFC" w:rsidP="00BB6F16">
            <w:pPr>
              <w:ind w:right="-72"/>
              <w:jc w:val="right"/>
              <w:rPr>
                <w:rFonts w:ascii="Arial" w:hAnsi="Arial" w:cs="Arial"/>
                <w:sz w:val="16"/>
                <w:szCs w:val="16"/>
                <w:cs/>
              </w:rPr>
            </w:pPr>
            <w:r>
              <w:rPr>
                <w:rFonts w:ascii="Arial" w:hAnsi="Arial" w:cs="Arial"/>
                <w:sz w:val="16"/>
                <w:szCs w:val="16"/>
              </w:rPr>
              <w:t>-</w:t>
            </w:r>
          </w:p>
        </w:tc>
        <w:tc>
          <w:tcPr>
            <w:tcW w:w="1079" w:type="dxa"/>
          </w:tcPr>
          <w:p w14:paraId="179F370A" w14:textId="26C0CFF0" w:rsidR="00BB6F16" w:rsidRPr="00D536FE" w:rsidRDefault="00BB6F16" w:rsidP="00BB6F16">
            <w:pPr>
              <w:ind w:right="-72"/>
              <w:jc w:val="right"/>
              <w:rPr>
                <w:rFonts w:ascii="Arial" w:hAnsi="Arial" w:cs="Arial"/>
                <w:sz w:val="16"/>
                <w:szCs w:val="16"/>
                <w:cs/>
              </w:rPr>
            </w:pPr>
            <w:r w:rsidRPr="00D536FE">
              <w:rPr>
                <w:rFonts w:ascii="Arial" w:hAnsi="Arial" w:cs="Arial"/>
                <w:sz w:val="16"/>
                <w:szCs w:val="16"/>
              </w:rPr>
              <w:t>-</w:t>
            </w:r>
          </w:p>
        </w:tc>
        <w:tc>
          <w:tcPr>
            <w:tcW w:w="1079" w:type="dxa"/>
            <w:shd w:val="clear" w:color="auto" w:fill="FAFAFA"/>
            <w:vAlign w:val="bottom"/>
          </w:tcPr>
          <w:p w14:paraId="096B7491" w14:textId="67450DB8" w:rsidR="00BB6F16" w:rsidRPr="00D536FE" w:rsidRDefault="001E4BFC" w:rsidP="00BB6F16">
            <w:pPr>
              <w:ind w:right="-72"/>
              <w:jc w:val="right"/>
              <w:rPr>
                <w:rFonts w:ascii="Arial" w:hAnsi="Arial" w:cs="Arial"/>
                <w:sz w:val="16"/>
                <w:szCs w:val="16"/>
              </w:rPr>
            </w:pPr>
            <w:r>
              <w:rPr>
                <w:rFonts w:ascii="Arial" w:hAnsi="Arial" w:cs="Arial"/>
                <w:sz w:val="16"/>
                <w:szCs w:val="16"/>
              </w:rPr>
              <w:t>740</w:t>
            </w:r>
          </w:p>
        </w:tc>
        <w:tc>
          <w:tcPr>
            <w:tcW w:w="1079" w:type="dxa"/>
            <w:vAlign w:val="bottom"/>
          </w:tcPr>
          <w:p w14:paraId="773DCA23" w14:textId="0AE70834"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814</w:t>
            </w:r>
          </w:p>
        </w:tc>
        <w:tc>
          <w:tcPr>
            <w:tcW w:w="1079" w:type="dxa"/>
            <w:shd w:val="clear" w:color="auto" w:fill="FAFAFA"/>
            <w:vAlign w:val="bottom"/>
          </w:tcPr>
          <w:p w14:paraId="7FD231E6" w14:textId="6CDE60FE" w:rsidR="00BB6F16" w:rsidRPr="00D536FE" w:rsidRDefault="001E4BFC" w:rsidP="00BB6F16">
            <w:pPr>
              <w:ind w:right="-72"/>
              <w:jc w:val="right"/>
              <w:rPr>
                <w:rFonts w:ascii="Arial" w:hAnsi="Arial" w:cs="Arial"/>
                <w:sz w:val="16"/>
                <w:szCs w:val="16"/>
              </w:rPr>
            </w:pPr>
            <w:r>
              <w:rPr>
                <w:rFonts w:ascii="Arial" w:hAnsi="Arial" w:cs="Arial"/>
                <w:sz w:val="16"/>
                <w:szCs w:val="16"/>
              </w:rPr>
              <w:t>740</w:t>
            </w:r>
          </w:p>
        </w:tc>
        <w:tc>
          <w:tcPr>
            <w:tcW w:w="1079" w:type="dxa"/>
            <w:vAlign w:val="bottom"/>
          </w:tcPr>
          <w:p w14:paraId="7C031E47" w14:textId="094B6329"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814</w:t>
            </w:r>
          </w:p>
        </w:tc>
      </w:tr>
      <w:tr w:rsidR="00BB6F16" w:rsidRPr="00D536FE" w14:paraId="1CF06AB9" w14:textId="77777777" w:rsidTr="00B46E6C">
        <w:tc>
          <w:tcPr>
            <w:tcW w:w="1440" w:type="dxa"/>
            <w:vAlign w:val="bottom"/>
          </w:tcPr>
          <w:p w14:paraId="6BE341FA" w14:textId="3F75E52A" w:rsidR="00BB6F16" w:rsidRPr="00D536FE" w:rsidRDefault="00BB6F16" w:rsidP="00BB6F16">
            <w:pPr>
              <w:ind w:left="138"/>
              <w:rPr>
                <w:rFonts w:ascii="Arial" w:eastAsia="Arial Unicode MS" w:hAnsi="Arial" w:cs="Arial"/>
                <w:spacing w:val="-4"/>
                <w:sz w:val="16"/>
                <w:szCs w:val="16"/>
              </w:rPr>
            </w:pPr>
            <w:r w:rsidRPr="00D536FE">
              <w:rPr>
                <w:rFonts w:ascii="Arial" w:eastAsia="Arial Unicode MS" w:hAnsi="Arial" w:cs="Arial"/>
                <w:spacing w:val="-4"/>
                <w:sz w:val="16"/>
                <w:szCs w:val="16"/>
              </w:rPr>
              <w:t xml:space="preserve">   </w:t>
            </w:r>
            <w:r w:rsidR="009F1525">
              <w:rPr>
                <w:rFonts w:ascii="Arial" w:eastAsia="Arial Unicode MS" w:hAnsi="Arial" w:cs="Arial"/>
                <w:spacing w:val="-4"/>
                <w:sz w:val="16"/>
                <w:szCs w:val="16"/>
              </w:rPr>
              <w:t>b</w:t>
            </w:r>
            <w:r w:rsidRPr="00D536FE">
              <w:rPr>
                <w:rFonts w:ascii="Arial" w:eastAsia="Arial Unicode MS" w:hAnsi="Arial" w:cs="Arial"/>
                <w:spacing w:val="-4"/>
                <w:sz w:val="16"/>
                <w:szCs w:val="16"/>
              </w:rPr>
              <w:t>)</w:t>
            </w:r>
          </w:p>
        </w:tc>
        <w:tc>
          <w:tcPr>
            <w:tcW w:w="1087" w:type="dxa"/>
          </w:tcPr>
          <w:p w14:paraId="4573175A" w14:textId="1C5E0E54" w:rsidR="00BB6F16" w:rsidRPr="00D536FE" w:rsidRDefault="00BB6F16" w:rsidP="00BB6F16">
            <w:pPr>
              <w:ind w:right="-72"/>
              <w:jc w:val="right"/>
              <w:rPr>
                <w:rFonts w:ascii="Arial" w:hAnsi="Arial" w:cs="Arial"/>
                <w:sz w:val="16"/>
                <w:szCs w:val="16"/>
                <w:cs/>
              </w:rPr>
            </w:pPr>
            <w:r w:rsidRPr="00D536FE">
              <w:rPr>
                <w:rFonts w:ascii="Arial" w:hAnsi="Arial" w:cs="Arial"/>
                <w:sz w:val="16"/>
                <w:szCs w:val="16"/>
              </w:rPr>
              <w:t>1,600</w:t>
            </w:r>
          </w:p>
        </w:tc>
        <w:tc>
          <w:tcPr>
            <w:tcW w:w="1078" w:type="dxa"/>
            <w:shd w:val="clear" w:color="auto" w:fill="FAFAFA"/>
            <w:vAlign w:val="bottom"/>
          </w:tcPr>
          <w:p w14:paraId="6399B0EF" w14:textId="682F74F5" w:rsidR="00BB6F16" w:rsidRPr="00D536FE" w:rsidRDefault="001E4BFC" w:rsidP="00BB6F16">
            <w:pPr>
              <w:ind w:right="-72"/>
              <w:jc w:val="right"/>
              <w:rPr>
                <w:rFonts w:ascii="Arial" w:hAnsi="Arial" w:cs="Arial"/>
                <w:sz w:val="16"/>
                <w:szCs w:val="16"/>
              </w:rPr>
            </w:pPr>
            <w:r>
              <w:rPr>
                <w:rFonts w:ascii="Arial" w:hAnsi="Arial" w:cs="Arial"/>
                <w:sz w:val="16"/>
                <w:szCs w:val="16"/>
              </w:rPr>
              <w:t>-</w:t>
            </w:r>
          </w:p>
        </w:tc>
        <w:tc>
          <w:tcPr>
            <w:tcW w:w="1079" w:type="dxa"/>
            <w:vAlign w:val="bottom"/>
          </w:tcPr>
          <w:p w14:paraId="41173C04" w14:textId="71953741"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w:t>
            </w:r>
          </w:p>
        </w:tc>
        <w:tc>
          <w:tcPr>
            <w:tcW w:w="1079" w:type="dxa"/>
            <w:shd w:val="clear" w:color="auto" w:fill="FAFAFA"/>
            <w:vAlign w:val="bottom"/>
          </w:tcPr>
          <w:p w14:paraId="623F5429" w14:textId="0DE1E562" w:rsidR="00BB6F16" w:rsidRPr="00D536FE" w:rsidRDefault="001E4BFC" w:rsidP="00BB6F16">
            <w:pPr>
              <w:ind w:right="-72"/>
              <w:jc w:val="right"/>
              <w:rPr>
                <w:rFonts w:ascii="Arial" w:hAnsi="Arial" w:cs="Arial"/>
                <w:sz w:val="16"/>
                <w:szCs w:val="16"/>
              </w:rPr>
            </w:pPr>
            <w:r>
              <w:rPr>
                <w:rFonts w:ascii="Arial" w:hAnsi="Arial" w:cs="Arial"/>
                <w:sz w:val="16"/>
                <w:szCs w:val="16"/>
              </w:rPr>
              <w:t>1,600</w:t>
            </w:r>
          </w:p>
        </w:tc>
        <w:tc>
          <w:tcPr>
            <w:tcW w:w="1079" w:type="dxa"/>
            <w:vAlign w:val="bottom"/>
          </w:tcPr>
          <w:p w14:paraId="35B1FDC2" w14:textId="2CC2A0F3"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1</w:t>
            </w:r>
            <w:r w:rsidRPr="00D536FE">
              <w:rPr>
                <w:rFonts w:ascii="Arial" w:hAnsi="Arial" w:cs="Arial"/>
                <w:sz w:val="16"/>
                <w:szCs w:val="16"/>
                <w:lang w:val="en-US"/>
              </w:rPr>
              <w:t>,</w:t>
            </w:r>
            <w:r w:rsidRPr="00D536FE">
              <w:rPr>
                <w:rFonts w:ascii="Arial" w:hAnsi="Arial" w:cs="Arial"/>
                <w:sz w:val="16"/>
                <w:szCs w:val="16"/>
              </w:rPr>
              <w:t>60</w:t>
            </w:r>
            <w:r w:rsidR="001E4BFC">
              <w:rPr>
                <w:rFonts w:ascii="Arial" w:hAnsi="Arial" w:cs="Arial"/>
                <w:sz w:val="16"/>
                <w:szCs w:val="16"/>
              </w:rPr>
              <w:t>0</w:t>
            </w:r>
          </w:p>
        </w:tc>
        <w:tc>
          <w:tcPr>
            <w:tcW w:w="1079" w:type="dxa"/>
            <w:shd w:val="clear" w:color="auto" w:fill="FAFAFA"/>
            <w:vAlign w:val="bottom"/>
          </w:tcPr>
          <w:p w14:paraId="5575D4B8" w14:textId="7C404513" w:rsidR="00BB6F16" w:rsidRPr="00D536FE" w:rsidRDefault="001E4BFC" w:rsidP="00BB6F16">
            <w:pPr>
              <w:ind w:right="-72"/>
              <w:jc w:val="right"/>
              <w:rPr>
                <w:rFonts w:ascii="Arial" w:hAnsi="Arial" w:cs="Arial"/>
                <w:sz w:val="16"/>
                <w:szCs w:val="16"/>
              </w:rPr>
            </w:pPr>
            <w:r>
              <w:rPr>
                <w:rFonts w:ascii="Arial" w:hAnsi="Arial" w:cs="Arial"/>
                <w:sz w:val="16"/>
                <w:szCs w:val="16"/>
              </w:rPr>
              <w:t>1,600</w:t>
            </w:r>
          </w:p>
        </w:tc>
        <w:tc>
          <w:tcPr>
            <w:tcW w:w="1079" w:type="dxa"/>
            <w:vAlign w:val="bottom"/>
          </w:tcPr>
          <w:p w14:paraId="0902E967" w14:textId="0FA431AB" w:rsidR="00BB6F16" w:rsidRPr="00D536FE" w:rsidRDefault="00BB6F16" w:rsidP="00BB6F16">
            <w:pPr>
              <w:ind w:right="-72"/>
              <w:jc w:val="right"/>
              <w:rPr>
                <w:rFonts w:ascii="Arial" w:hAnsi="Arial" w:cs="Arial"/>
                <w:sz w:val="16"/>
                <w:szCs w:val="16"/>
              </w:rPr>
            </w:pPr>
            <w:r w:rsidRPr="00D536FE">
              <w:rPr>
                <w:rFonts w:ascii="Arial" w:hAnsi="Arial" w:cs="Arial"/>
                <w:sz w:val="16"/>
                <w:szCs w:val="16"/>
                <w:cs/>
              </w:rPr>
              <w:t>1</w:t>
            </w:r>
            <w:r w:rsidRPr="00D536FE">
              <w:rPr>
                <w:rFonts w:ascii="Arial" w:hAnsi="Arial" w:cs="Arial"/>
                <w:sz w:val="16"/>
                <w:szCs w:val="16"/>
                <w:lang w:val="en-US"/>
              </w:rPr>
              <w:t>,</w:t>
            </w:r>
            <w:r w:rsidRPr="00D536FE">
              <w:rPr>
                <w:rFonts w:ascii="Arial" w:hAnsi="Arial" w:cs="Arial"/>
                <w:sz w:val="16"/>
                <w:szCs w:val="16"/>
                <w:cs/>
              </w:rPr>
              <w:t>600</w:t>
            </w:r>
          </w:p>
        </w:tc>
      </w:tr>
      <w:tr w:rsidR="00BB6F16" w:rsidRPr="00D536FE" w14:paraId="62F61670" w14:textId="77777777" w:rsidTr="00B46E6C">
        <w:tc>
          <w:tcPr>
            <w:tcW w:w="1440" w:type="dxa"/>
            <w:vAlign w:val="bottom"/>
          </w:tcPr>
          <w:p w14:paraId="143ED946" w14:textId="7EA3CB97" w:rsidR="00BB6F16" w:rsidRPr="00D536FE" w:rsidRDefault="00BB6F16" w:rsidP="00BB6F16">
            <w:pPr>
              <w:ind w:left="138"/>
              <w:rPr>
                <w:rFonts w:ascii="Arial" w:eastAsia="Arial Unicode MS" w:hAnsi="Arial" w:cs="Arial"/>
                <w:spacing w:val="-4"/>
                <w:sz w:val="16"/>
                <w:szCs w:val="16"/>
                <w:cs/>
              </w:rPr>
            </w:pPr>
            <w:r w:rsidRPr="00D536FE">
              <w:rPr>
                <w:rFonts w:ascii="Arial" w:eastAsia="Arial Unicode MS" w:hAnsi="Arial" w:cs="Arial"/>
                <w:spacing w:val="-4"/>
                <w:sz w:val="16"/>
                <w:szCs w:val="16"/>
              </w:rPr>
              <w:t xml:space="preserve">   </w:t>
            </w:r>
            <w:r w:rsidR="009F1525">
              <w:rPr>
                <w:rFonts w:ascii="Arial" w:eastAsia="Arial Unicode MS" w:hAnsi="Arial" w:cs="Arial"/>
                <w:spacing w:val="-4"/>
                <w:sz w:val="16"/>
                <w:szCs w:val="16"/>
              </w:rPr>
              <w:t>c</w:t>
            </w:r>
            <w:r w:rsidRPr="00D536FE">
              <w:rPr>
                <w:rFonts w:ascii="Arial" w:eastAsia="Arial Unicode MS" w:hAnsi="Arial" w:cs="Arial"/>
                <w:spacing w:val="-4"/>
                <w:sz w:val="16"/>
                <w:szCs w:val="16"/>
              </w:rPr>
              <w:t>)</w:t>
            </w:r>
          </w:p>
        </w:tc>
        <w:tc>
          <w:tcPr>
            <w:tcW w:w="1087" w:type="dxa"/>
          </w:tcPr>
          <w:p w14:paraId="4A2212A5" w14:textId="0AB984AF"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1</w:t>
            </w:r>
            <w:r w:rsidRPr="00D536FE">
              <w:rPr>
                <w:rFonts w:ascii="Arial" w:hAnsi="Arial" w:cs="Arial"/>
                <w:sz w:val="16"/>
                <w:szCs w:val="16"/>
                <w:cs/>
              </w:rPr>
              <w:t>,</w:t>
            </w:r>
            <w:r w:rsidRPr="00D536FE">
              <w:rPr>
                <w:rFonts w:ascii="Arial" w:hAnsi="Arial" w:cs="Arial"/>
                <w:sz w:val="16"/>
                <w:szCs w:val="16"/>
              </w:rPr>
              <w:t>200</w:t>
            </w:r>
          </w:p>
        </w:tc>
        <w:tc>
          <w:tcPr>
            <w:tcW w:w="1078" w:type="dxa"/>
            <w:shd w:val="clear" w:color="auto" w:fill="FAFAFA"/>
            <w:vAlign w:val="bottom"/>
          </w:tcPr>
          <w:p w14:paraId="183210F8" w14:textId="7FA6D210" w:rsidR="00BB6F16" w:rsidRPr="00D536FE" w:rsidRDefault="001E4BFC" w:rsidP="00BB6F16">
            <w:pPr>
              <w:ind w:right="-72"/>
              <w:jc w:val="right"/>
              <w:rPr>
                <w:rFonts w:ascii="Arial" w:hAnsi="Arial" w:cs="Arial"/>
                <w:sz w:val="16"/>
                <w:szCs w:val="16"/>
              </w:rPr>
            </w:pPr>
            <w:r>
              <w:rPr>
                <w:rFonts w:ascii="Arial" w:hAnsi="Arial" w:cs="Arial"/>
                <w:sz w:val="16"/>
                <w:szCs w:val="16"/>
              </w:rPr>
              <w:t>-</w:t>
            </w:r>
          </w:p>
        </w:tc>
        <w:tc>
          <w:tcPr>
            <w:tcW w:w="1079" w:type="dxa"/>
            <w:vAlign w:val="bottom"/>
          </w:tcPr>
          <w:p w14:paraId="53C1C971" w14:textId="34458FFB"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w:t>
            </w:r>
          </w:p>
        </w:tc>
        <w:tc>
          <w:tcPr>
            <w:tcW w:w="1079" w:type="dxa"/>
            <w:shd w:val="clear" w:color="auto" w:fill="FAFAFA"/>
            <w:vAlign w:val="bottom"/>
          </w:tcPr>
          <w:p w14:paraId="4C59DB9A" w14:textId="44877D15" w:rsidR="00BB6F16" w:rsidRPr="00D536FE" w:rsidRDefault="001E4BFC" w:rsidP="00BB6F16">
            <w:pPr>
              <w:ind w:right="-72"/>
              <w:jc w:val="right"/>
              <w:rPr>
                <w:rFonts w:ascii="Arial" w:hAnsi="Arial" w:cs="Arial"/>
                <w:sz w:val="16"/>
                <w:szCs w:val="16"/>
              </w:rPr>
            </w:pPr>
            <w:r>
              <w:rPr>
                <w:rFonts w:ascii="Arial" w:hAnsi="Arial" w:cs="Arial"/>
                <w:sz w:val="16"/>
                <w:szCs w:val="16"/>
              </w:rPr>
              <w:t>1,200</w:t>
            </w:r>
          </w:p>
        </w:tc>
        <w:tc>
          <w:tcPr>
            <w:tcW w:w="1079" w:type="dxa"/>
            <w:vAlign w:val="bottom"/>
          </w:tcPr>
          <w:p w14:paraId="2E4A7DD6" w14:textId="72FD8C0A"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1,20</w:t>
            </w:r>
            <w:r w:rsidR="001E4BFC">
              <w:rPr>
                <w:rFonts w:ascii="Arial" w:hAnsi="Arial" w:cs="Arial"/>
                <w:sz w:val="16"/>
                <w:szCs w:val="16"/>
              </w:rPr>
              <w:t>0</w:t>
            </w:r>
          </w:p>
        </w:tc>
        <w:tc>
          <w:tcPr>
            <w:tcW w:w="1079" w:type="dxa"/>
            <w:shd w:val="clear" w:color="auto" w:fill="FAFAFA"/>
            <w:vAlign w:val="bottom"/>
          </w:tcPr>
          <w:p w14:paraId="7ACA3AE1" w14:textId="29938A55" w:rsidR="00BB6F16" w:rsidRPr="00D536FE" w:rsidRDefault="001E4BFC" w:rsidP="00BB6F16">
            <w:pPr>
              <w:ind w:right="-72"/>
              <w:jc w:val="right"/>
              <w:rPr>
                <w:rFonts w:ascii="Arial" w:hAnsi="Arial" w:cs="Arial"/>
                <w:sz w:val="16"/>
                <w:szCs w:val="16"/>
                <w:cs/>
              </w:rPr>
            </w:pPr>
            <w:r>
              <w:rPr>
                <w:rFonts w:ascii="Arial" w:hAnsi="Arial" w:cs="Arial"/>
                <w:sz w:val="16"/>
                <w:szCs w:val="16"/>
              </w:rPr>
              <w:t>1,200</w:t>
            </w:r>
          </w:p>
        </w:tc>
        <w:tc>
          <w:tcPr>
            <w:tcW w:w="1079" w:type="dxa"/>
            <w:vAlign w:val="bottom"/>
          </w:tcPr>
          <w:p w14:paraId="3B41B629" w14:textId="380918CA"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1,200</w:t>
            </w:r>
          </w:p>
        </w:tc>
      </w:tr>
      <w:tr w:rsidR="00BB6F16" w:rsidRPr="00D536FE" w14:paraId="20CCCF96" w14:textId="77777777" w:rsidTr="00BF50D7">
        <w:tc>
          <w:tcPr>
            <w:tcW w:w="1440" w:type="dxa"/>
            <w:vAlign w:val="bottom"/>
          </w:tcPr>
          <w:p w14:paraId="17C73B3B" w14:textId="2ABDCCA4" w:rsidR="00BB6F16" w:rsidRPr="00D536FE" w:rsidRDefault="00BB6F16" w:rsidP="00BB6F16">
            <w:pPr>
              <w:ind w:left="138"/>
              <w:rPr>
                <w:rFonts w:ascii="Arial" w:eastAsia="Arial Unicode MS" w:hAnsi="Arial" w:cs="Arial"/>
                <w:spacing w:val="-4"/>
                <w:sz w:val="16"/>
                <w:szCs w:val="16"/>
                <w:cs/>
              </w:rPr>
            </w:pPr>
            <w:r w:rsidRPr="00D536FE">
              <w:rPr>
                <w:rFonts w:ascii="Arial" w:eastAsia="Arial Unicode MS" w:hAnsi="Arial" w:cs="Arial"/>
                <w:spacing w:val="-4"/>
                <w:sz w:val="16"/>
                <w:szCs w:val="16"/>
              </w:rPr>
              <w:t xml:space="preserve">   </w:t>
            </w:r>
            <w:r w:rsidR="009F1525">
              <w:rPr>
                <w:rFonts w:ascii="Arial" w:eastAsia="Arial Unicode MS" w:hAnsi="Arial" w:cs="Arial"/>
                <w:spacing w:val="-4"/>
                <w:sz w:val="16"/>
                <w:szCs w:val="16"/>
              </w:rPr>
              <w:t>d</w:t>
            </w:r>
            <w:r w:rsidRPr="00D536FE">
              <w:rPr>
                <w:rFonts w:ascii="Arial" w:eastAsia="Arial Unicode MS" w:hAnsi="Arial" w:cs="Arial"/>
                <w:spacing w:val="-4"/>
                <w:sz w:val="16"/>
                <w:szCs w:val="16"/>
              </w:rPr>
              <w:t>)</w:t>
            </w:r>
          </w:p>
        </w:tc>
        <w:tc>
          <w:tcPr>
            <w:tcW w:w="1087" w:type="dxa"/>
          </w:tcPr>
          <w:p w14:paraId="5138000D" w14:textId="1EFA6CC5"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1</w:t>
            </w:r>
            <w:r w:rsidRPr="00D536FE">
              <w:rPr>
                <w:rFonts w:ascii="Arial" w:hAnsi="Arial" w:cs="Arial"/>
                <w:sz w:val="16"/>
                <w:szCs w:val="16"/>
                <w:cs/>
              </w:rPr>
              <w:t>,</w:t>
            </w:r>
            <w:r w:rsidRPr="00D536FE">
              <w:rPr>
                <w:rFonts w:ascii="Arial" w:hAnsi="Arial" w:cs="Arial"/>
                <w:sz w:val="16"/>
                <w:szCs w:val="16"/>
              </w:rPr>
              <w:t>60</w:t>
            </w:r>
            <w:r w:rsidR="009F1525">
              <w:rPr>
                <w:rFonts w:ascii="Arial" w:hAnsi="Arial" w:cs="Arial"/>
                <w:sz w:val="16"/>
                <w:szCs w:val="16"/>
              </w:rPr>
              <w:t>0</w:t>
            </w:r>
          </w:p>
        </w:tc>
        <w:tc>
          <w:tcPr>
            <w:tcW w:w="1078" w:type="dxa"/>
            <w:shd w:val="clear" w:color="auto" w:fill="FAFAFA"/>
            <w:vAlign w:val="bottom"/>
          </w:tcPr>
          <w:p w14:paraId="6C66E6B6" w14:textId="3DD5A1B4" w:rsidR="00BB6F16" w:rsidRPr="00D536FE" w:rsidRDefault="001E4BFC" w:rsidP="00BB6F16">
            <w:pPr>
              <w:ind w:right="-72"/>
              <w:jc w:val="right"/>
              <w:rPr>
                <w:rFonts w:ascii="Arial" w:hAnsi="Arial" w:cs="Arial"/>
                <w:sz w:val="16"/>
                <w:szCs w:val="16"/>
              </w:rPr>
            </w:pPr>
            <w:r>
              <w:rPr>
                <w:rFonts w:ascii="Arial" w:hAnsi="Arial" w:cs="Arial"/>
                <w:sz w:val="16"/>
                <w:szCs w:val="16"/>
              </w:rPr>
              <w:t>-</w:t>
            </w:r>
          </w:p>
        </w:tc>
        <w:tc>
          <w:tcPr>
            <w:tcW w:w="1079" w:type="dxa"/>
            <w:vAlign w:val="bottom"/>
          </w:tcPr>
          <w:p w14:paraId="42ADB4DA" w14:textId="4BD956EE"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1,310</w:t>
            </w:r>
          </w:p>
        </w:tc>
        <w:tc>
          <w:tcPr>
            <w:tcW w:w="1079" w:type="dxa"/>
            <w:shd w:val="clear" w:color="auto" w:fill="FAFAFA"/>
            <w:vAlign w:val="bottom"/>
          </w:tcPr>
          <w:p w14:paraId="1CFFD5DB" w14:textId="623389B6" w:rsidR="00BB6F16" w:rsidRPr="00D536FE" w:rsidRDefault="001E4BFC" w:rsidP="00BB6F16">
            <w:pPr>
              <w:ind w:right="-72"/>
              <w:jc w:val="right"/>
              <w:rPr>
                <w:rFonts w:ascii="Arial" w:hAnsi="Arial" w:cs="Arial"/>
                <w:sz w:val="16"/>
                <w:szCs w:val="16"/>
              </w:rPr>
            </w:pPr>
            <w:r>
              <w:rPr>
                <w:rFonts w:ascii="Arial" w:hAnsi="Arial" w:cs="Arial"/>
                <w:sz w:val="16"/>
                <w:szCs w:val="16"/>
              </w:rPr>
              <w:t>1,600</w:t>
            </w:r>
          </w:p>
        </w:tc>
        <w:tc>
          <w:tcPr>
            <w:tcW w:w="1079" w:type="dxa"/>
            <w:vAlign w:val="bottom"/>
          </w:tcPr>
          <w:p w14:paraId="1DBBF10D" w14:textId="006FB876"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290</w:t>
            </w:r>
          </w:p>
        </w:tc>
        <w:tc>
          <w:tcPr>
            <w:tcW w:w="1079" w:type="dxa"/>
            <w:shd w:val="clear" w:color="auto" w:fill="FAFAFA"/>
            <w:vAlign w:val="bottom"/>
          </w:tcPr>
          <w:p w14:paraId="4E1B45EE" w14:textId="3FD9C9F3" w:rsidR="00BB6F16" w:rsidRPr="00D536FE" w:rsidRDefault="001E4BFC" w:rsidP="00BB6F16">
            <w:pPr>
              <w:ind w:right="-72"/>
              <w:jc w:val="right"/>
              <w:rPr>
                <w:rFonts w:ascii="Arial" w:hAnsi="Arial" w:cs="Arial"/>
                <w:sz w:val="16"/>
                <w:szCs w:val="16"/>
                <w:cs/>
              </w:rPr>
            </w:pPr>
            <w:r>
              <w:rPr>
                <w:rFonts w:ascii="Arial" w:hAnsi="Arial" w:cs="Arial"/>
                <w:sz w:val="16"/>
                <w:szCs w:val="16"/>
              </w:rPr>
              <w:t>1,600</w:t>
            </w:r>
          </w:p>
        </w:tc>
        <w:tc>
          <w:tcPr>
            <w:tcW w:w="1079" w:type="dxa"/>
            <w:vAlign w:val="bottom"/>
          </w:tcPr>
          <w:p w14:paraId="07569CDF" w14:textId="7C0210B9"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290</w:t>
            </w:r>
          </w:p>
        </w:tc>
      </w:tr>
      <w:tr w:rsidR="00BB6F16" w:rsidRPr="00D536FE" w14:paraId="79C35A39" w14:textId="77777777" w:rsidTr="00B46E6C">
        <w:tc>
          <w:tcPr>
            <w:tcW w:w="1440" w:type="dxa"/>
            <w:vAlign w:val="bottom"/>
          </w:tcPr>
          <w:p w14:paraId="0CE2B4EB" w14:textId="64F5688A" w:rsidR="00BB6F16" w:rsidRPr="00D536FE" w:rsidRDefault="00BB6F16" w:rsidP="00BB6F16">
            <w:pPr>
              <w:ind w:left="138" w:right="-92"/>
              <w:rPr>
                <w:rFonts w:ascii="Arial" w:eastAsia="Arial Unicode MS" w:hAnsi="Arial" w:cs="Arial"/>
                <w:spacing w:val="-4"/>
                <w:sz w:val="16"/>
                <w:szCs w:val="16"/>
              </w:rPr>
            </w:pPr>
            <w:r w:rsidRPr="00D536FE">
              <w:rPr>
                <w:rFonts w:ascii="Arial" w:eastAsia="Arial Unicode MS" w:hAnsi="Arial" w:cs="Arial"/>
                <w:spacing w:val="-4"/>
                <w:sz w:val="16"/>
                <w:szCs w:val="16"/>
              </w:rPr>
              <w:t xml:space="preserve">   </w:t>
            </w:r>
            <w:r w:rsidR="009F1525">
              <w:rPr>
                <w:rFonts w:ascii="Arial" w:eastAsia="Arial Unicode MS" w:hAnsi="Arial" w:cs="Arial"/>
                <w:spacing w:val="-4"/>
                <w:sz w:val="16"/>
                <w:szCs w:val="16"/>
              </w:rPr>
              <w:t>e</w:t>
            </w:r>
            <w:r w:rsidRPr="00D536FE">
              <w:rPr>
                <w:rFonts w:ascii="Arial" w:eastAsia="Arial Unicode MS" w:hAnsi="Arial" w:cs="Arial"/>
                <w:spacing w:val="-4"/>
                <w:sz w:val="16"/>
                <w:szCs w:val="16"/>
              </w:rPr>
              <w:t>)</w:t>
            </w:r>
          </w:p>
        </w:tc>
        <w:tc>
          <w:tcPr>
            <w:tcW w:w="1087" w:type="dxa"/>
            <w:shd w:val="clear" w:color="auto" w:fill="auto"/>
            <w:vAlign w:val="bottom"/>
          </w:tcPr>
          <w:p w14:paraId="7CD39BB9" w14:textId="526454EA" w:rsidR="00BB6F16" w:rsidRPr="00D536FE" w:rsidRDefault="009F1525" w:rsidP="00BB6F16">
            <w:pPr>
              <w:ind w:right="-72"/>
              <w:jc w:val="right"/>
              <w:rPr>
                <w:rFonts w:ascii="Arial" w:hAnsi="Arial" w:cs="Arial"/>
                <w:sz w:val="16"/>
                <w:szCs w:val="16"/>
              </w:rPr>
            </w:pPr>
            <w:r>
              <w:rPr>
                <w:rFonts w:ascii="Arial" w:hAnsi="Arial" w:cs="Arial"/>
                <w:sz w:val="16"/>
                <w:szCs w:val="16"/>
              </w:rPr>
              <w:t>1,600</w:t>
            </w:r>
          </w:p>
        </w:tc>
        <w:tc>
          <w:tcPr>
            <w:tcW w:w="1078" w:type="dxa"/>
            <w:shd w:val="clear" w:color="auto" w:fill="FAFAFA"/>
            <w:vAlign w:val="bottom"/>
          </w:tcPr>
          <w:p w14:paraId="28F22D34" w14:textId="0316D56D" w:rsidR="00BB6F16" w:rsidRPr="00D536FE" w:rsidRDefault="001E4BFC" w:rsidP="00BB6F16">
            <w:pPr>
              <w:ind w:right="-72"/>
              <w:jc w:val="right"/>
              <w:rPr>
                <w:rFonts w:ascii="Arial" w:hAnsi="Arial" w:cs="Arial"/>
                <w:sz w:val="16"/>
                <w:szCs w:val="16"/>
              </w:rPr>
            </w:pPr>
            <w:r>
              <w:rPr>
                <w:rFonts w:ascii="Arial" w:hAnsi="Arial" w:cs="Arial"/>
                <w:sz w:val="16"/>
                <w:szCs w:val="16"/>
              </w:rPr>
              <w:t>1,300</w:t>
            </w:r>
          </w:p>
        </w:tc>
        <w:tc>
          <w:tcPr>
            <w:tcW w:w="1079" w:type="dxa"/>
            <w:shd w:val="clear" w:color="auto" w:fill="auto"/>
            <w:vAlign w:val="bottom"/>
          </w:tcPr>
          <w:p w14:paraId="2327F27B" w14:textId="6ABDE196"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w:t>
            </w:r>
          </w:p>
        </w:tc>
        <w:tc>
          <w:tcPr>
            <w:tcW w:w="1079" w:type="dxa"/>
            <w:shd w:val="clear" w:color="auto" w:fill="FAFAFA"/>
            <w:vAlign w:val="bottom"/>
          </w:tcPr>
          <w:p w14:paraId="7FEACF23" w14:textId="1768AD95" w:rsidR="00BB6F16" w:rsidRPr="00D536FE" w:rsidRDefault="001E4BFC" w:rsidP="00BB6F16">
            <w:pPr>
              <w:ind w:right="-72"/>
              <w:jc w:val="right"/>
              <w:rPr>
                <w:rFonts w:ascii="Arial" w:hAnsi="Arial" w:cs="Arial"/>
                <w:sz w:val="16"/>
                <w:szCs w:val="16"/>
              </w:rPr>
            </w:pPr>
            <w:r>
              <w:rPr>
                <w:rFonts w:ascii="Arial" w:hAnsi="Arial" w:cs="Arial"/>
                <w:sz w:val="16"/>
                <w:szCs w:val="16"/>
              </w:rPr>
              <w:t>300</w:t>
            </w:r>
          </w:p>
        </w:tc>
        <w:tc>
          <w:tcPr>
            <w:tcW w:w="1079" w:type="dxa"/>
            <w:shd w:val="clear" w:color="auto" w:fill="auto"/>
            <w:vAlign w:val="bottom"/>
          </w:tcPr>
          <w:p w14:paraId="1161FC47" w14:textId="113F3F28" w:rsidR="00BB6F16" w:rsidRPr="00D536FE" w:rsidRDefault="001E4BFC"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FAFAFA"/>
            <w:vAlign w:val="bottom"/>
          </w:tcPr>
          <w:p w14:paraId="55E08D73" w14:textId="55383E56" w:rsidR="00BB6F16" w:rsidRPr="00D536FE" w:rsidRDefault="001E4BFC" w:rsidP="00BB6F16">
            <w:pPr>
              <w:ind w:right="-72"/>
              <w:jc w:val="right"/>
              <w:rPr>
                <w:rFonts w:ascii="Arial" w:hAnsi="Arial" w:cs="Arial"/>
                <w:sz w:val="16"/>
                <w:szCs w:val="16"/>
              </w:rPr>
            </w:pPr>
            <w:r>
              <w:rPr>
                <w:rFonts w:ascii="Arial" w:hAnsi="Arial" w:cs="Arial"/>
                <w:sz w:val="16"/>
                <w:szCs w:val="16"/>
              </w:rPr>
              <w:t>300</w:t>
            </w:r>
          </w:p>
        </w:tc>
        <w:tc>
          <w:tcPr>
            <w:tcW w:w="1079" w:type="dxa"/>
            <w:shd w:val="clear" w:color="auto" w:fill="auto"/>
            <w:vAlign w:val="bottom"/>
          </w:tcPr>
          <w:p w14:paraId="15A3B5D1" w14:textId="466497C9"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w:t>
            </w:r>
          </w:p>
        </w:tc>
      </w:tr>
      <w:tr w:rsidR="00BB6F16" w:rsidRPr="00D536FE" w14:paraId="055A0F18" w14:textId="77777777" w:rsidTr="00BF50D7">
        <w:tc>
          <w:tcPr>
            <w:tcW w:w="1440" w:type="dxa"/>
            <w:vAlign w:val="bottom"/>
          </w:tcPr>
          <w:p w14:paraId="0B267B94" w14:textId="7B1D3269" w:rsidR="00BB6F16" w:rsidRPr="00D536FE" w:rsidRDefault="00BB6F16" w:rsidP="00BB6F16">
            <w:pPr>
              <w:ind w:left="138" w:right="-92"/>
              <w:rPr>
                <w:rFonts w:ascii="Arial" w:eastAsia="Arial Unicode MS" w:hAnsi="Arial" w:cs="Arial"/>
                <w:spacing w:val="-4"/>
                <w:sz w:val="16"/>
                <w:szCs w:val="16"/>
                <w:lang w:val="en-US"/>
              </w:rPr>
            </w:pPr>
            <w:r w:rsidRPr="00D536FE">
              <w:rPr>
                <w:rFonts w:ascii="Arial" w:eastAsia="Arial Unicode MS" w:hAnsi="Arial" w:cs="Arial"/>
                <w:spacing w:val="-4"/>
                <w:sz w:val="16"/>
                <w:szCs w:val="16"/>
              </w:rPr>
              <w:t xml:space="preserve">   </w:t>
            </w:r>
            <w:r w:rsidR="009F1525">
              <w:rPr>
                <w:rFonts w:ascii="Arial" w:eastAsia="Arial Unicode MS" w:hAnsi="Arial" w:cs="Arial"/>
                <w:spacing w:val="-4"/>
                <w:sz w:val="16"/>
                <w:szCs w:val="16"/>
              </w:rPr>
              <w:t>f</w:t>
            </w:r>
            <w:r w:rsidRPr="00D536FE">
              <w:rPr>
                <w:rFonts w:ascii="Arial" w:eastAsia="Arial Unicode MS" w:hAnsi="Arial" w:cs="Arial"/>
                <w:spacing w:val="-4"/>
                <w:sz w:val="16"/>
                <w:szCs w:val="16"/>
                <w:lang w:val="en-US"/>
              </w:rPr>
              <w:t>)</w:t>
            </w:r>
          </w:p>
        </w:tc>
        <w:tc>
          <w:tcPr>
            <w:tcW w:w="1087" w:type="dxa"/>
            <w:shd w:val="clear" w:color="auto" w:fill="auto"/>
            <w:vAlign w:val="bottom"/>
          </w:tcPr>
          <w:p w14:paraId="765A0E93" w14:textId="661B3577" w:rsidR="00BB6F16" w:rsidRPr="00D536FE" w:rsidRDefault="009F1525" w:rsidP="00BB6F16">
            <w:pPr>
              <w:ind w:right="-72"/>
              <w:jc w:val="right"/>
              <w:rPr>
                <w:rFonts w:ascii="Arial" w:hAnsi="Arial" w:cs="Arial"/>
                <w:sz w:val="16"/>
                <w:szCs w:val="16"/>
              </w:rPr>
            </w:pPr>
            <w:r>
              <w:rPr>
                <w:rFonts w:ascii="Arial" w:hAnsi="Arial" w:cs="Arial"/>
                <w:sz w:val="16"/>
                <w:szCs w:val="16"/>
              </w:rPr>
              <w:t>1,200</w:t>
            </w:r>
          </w:p>
        </w:tc>
        <w:tc>
          <w:tcPr>
            <w:tcW w:w="1078" w:type="dxa"/>
            <w:shd w:val="clear" w:color="auto" w:fill="FAFAFA"/>
            <w:vAlign w:val="bottom"/>
          </w:tcPr>
          <w:p w14:paraId="10AEEC68" w14:textId="01E51C4B" w:rsidR="00BB6F16" w:rsidRPr="00D536FE" w:rsidRDefault="001E4BFC" w:rsidP="00BB6F16">
            <w:pPr>
              <w:ind w:right="-72"/>
              <w:jc w:val="right"/>
              <w:rPr>
                <w:rFonts w:ascii="Arial" w:hAnsi="Arial" w:cs="Arial"/>
                <w:sz w:val="16"/>
                <w:szCs w:val="16"/>
              </w:rPr>
            </w:pPr>
            <w:r>
              <w:rPr>
                <w:rFonts w:ascii="Arial" w:hAnsi="Arial" w:cs="Arial"/>
                <w:sz w:val="16"/>
                <w:szCs w:val="16"/>
              </w:rPr>
              <w:t>1,200</w:t>
            </w:r>
          </w:p>
        </w:tc>
        <w:tc>
          <w:tcPr>
            <w:tcW w:w="1079" w:type="dxa"/>
            <w:shd w:val="clear" w:color="auto" w:fill="auto"/>
            <w:vAlign w:val="bottom"/>
          </w:tcPr>
          <w:p w14:paraId="4F5908E2" w14:textId="15291E11"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w:t>
            </w:r>
          </w:p>
        </w:tc>
        <w:tc>
          <w:tcPr>
            <w:tcW w:w="1079" w:type="dxa"/>
            <w:shd w:val="clear" w:color="auto" w:fill="FAFAFA"/>
            <w:vAlign w:val="bottom"/>
          </w:tcPr>
          <w:p w14:paraId="45E20B5A" w14:textId="25D7FD9B" w:rsidR="00BB6F16" w:rsidRPr="00D536FE" w:rsidRDefault="001E4BFC"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1C9DD45D" w14:textId="543B670B" w:rsidR="00BB6F16" w:rsidRPr="00D536FE" w:rsidRDefault="001E4BFC"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FAFAFA"/>
            <w:vAlign w:val="bottom"/>
          </w:tcPr>
          <w:p w14:paraId="228A72F5" w14:textId="69BC3B36" w:rsidR="00BB6F16" w:rsidRPr="00D536FE" w:rsidRDefault="001E4BFC"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62160BF0" w14:textId="0BF2B1E4" w:rsidR="00BB6F16" w:rsidRPr="00D536FE" w:rsidRDefault="00BB6F16" w:rsidP="00BB6F16">
            <w:pPr>
              <w:ind w:right="-72"/>
              <w:jc w:val="right"/>
              <w:rPr>
                <w:rFonts w:ascii="Arial" w:hAnsi="Arial" w:cs="Arial"/>
                <w:sz w:val="16"/>
                <w:szCs w:val="16"/>
              </w:rPr>
            </w:pPr>
            <w:r w:rsidRPr="00D536FE">
              <w:rPr>
                <w:rFonts w:ascii="Arial" w:hAnsi="Arial" w:cs="Arial"/>
                <w:sz w:val="16"/>
                <w:szCs w:val="16"/>
              </w:rPr>
              <w:t>-</w:t>
            </w:r>
          </w:p>
        </w:tc>
      </w:tr>
      <w:tr w:rsidR="00BF50D7" w:rsidRPr="00D536FE" w14:paraId="1CA80045" w14:textId="77777777" w:rsidTr="00BF50D7">
        <w:tc>
          <w:tcPr>
            <w:tcW w:w="1440" w:type="dxa"/>
            <w:vAlign w:val="bottom"/>
          </w:tcPr>
          <w:p w14:paraId="64292287" w14:textId="781F6C27" w:rsidR="00BF50D7" w:rsidRPr="00D536FE" w:rsidRDefault="00903513" w:rsidP="00BB6F16">
            <w:pPr>
              <w:ind w:left="138" w:right="-92"/>
              <w:rPr>
                <w:rFonts w:ascii="Arial" w:eastAsia="Arial Unicode MS" w:hAnsi="Arial" w:cs="Arial"/>
                <w:spacing w:val="-4"/>
                <w:sz w:val="16"/>
                <w:szCs w:val="16"/>
              </w:rPr>
            </w:pPr>
            <w:r>
              <w:rPr>
                <w:rFonts w:ascii="Arial" w:eastAsia="Arial Unicode MS" w:hAnsi="Arial" w:cs="Arial"/>
                <w:spacing w:val="-4"/>
                <w:sz w:val="16"/>
                <w:szCs w:val="16"/>
              </w:rPr>
              <w:t xml:space="preserve">   g)</w:t>
            </w:r>
          </w:p>
        </w:tc>
        <w:tc>
          <w:tcPr>
            <w:tcW w:w="1087" w:type="dxa"/>
            <w:shd w:val="clear" w:color="auto" w:fill="auto"/>
            <w:vAlign w:val="bottom"/>
          </w:tcPr>
          <w:p w14:paraId="191E9399" w14:textId="38E25659" w:rsidR="00BF50D7" w:rsidRDefault="00903513" w:rsidP="00BB6F16">
            <w:pPr>
              <w:ind w:right="-72"/>
              <w:jc w:val="right"/>
              <w:rPr>
                <w:rFonts w:ascii="Arial" w:hAnsi="Arial" w:cs="Arial"/>
                <w:sz w:val="16"/>
                <w:szCs w:val="16"/>
              </w:rPr>
            </w:pPr>
            <w:r>
              <w:rPr>
                <w:rFonts w:ascii="Arial" w:hAnsi="Arial" w:cs="Arial"/>
                <w:sz w:val="16"/>
                <w:szCs w:val="16"/>
              </w:rPr>
              <w:t>800</w:t>
            </w:r>
          </w:p>
        </w:tc>
        <w:tc>
          <w:tcPr>
            <w:tcW w:w="1078" w:type="dxa"/>
            <w:shd w:val="clear" w:color="auto" w:fill="FAFAFA"/>
            <w:vAlign w:val="bottom"/>
          </w:tcPr>
          <w:p w14:paraId="45112667" w14:textId="2B84DE31" w:rsidR="00BF50D7" w:rsidRDefault="00903513"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3DFB24BF" w14:textId="51AC91C8" w:rsidR="00BF50D7" w:rsidRPr="00D536FE" w:rsidRDefault="00903513"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FAFAFA"/>
            <w:vAlign w:val="bottom"/>
          </w:tcPr>
          <w:p w14:paraId="66BD795E" w14:textId="0C259426" w:rsidR="00BF50D7" w:rsidRDefault="00903513"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0DE5FE04" w14:textId="7FB407DE" w:rsidR="00BF50D7" w:rsidRDefault="00903513" w:rsidP="00BB6F16">
            <w:pPr>
              <w:ind w:right="-72"/>
              <w:jc w:val="right"/>
              <w:rPr>
                <w:rFonts w:ascii="Arial" w:hAnsi="Arial" w:cs="Arial"/>
                <w:sz w:val="16"/>
                <w:szCs w:val="16"/>
              </w:rPr>
            </w:pPr>
            <w:r>
              <w:rPr>
                <w:rFonts w:ascii="Arial" w:hAnsi="Arial" w:cs="Arial"/>
                <w:sz w:val="16"/>
                <w:szCs w:val="16"/>
              </w:rPr>
              <w:t>160</w:t>
            </w:r>
          </w:p>
        </w:tc>
        <w:tc>
          <w:tcPr>
            <w:tcW w:w="1079" w:type="dxa"/>
            <w:shd w:val="clear" w:color="auto" w:fill="FAFAFA"/>
            <w:vAlign w:val="bottom"/>
          </w:tcPr>
          <w:p w14:paraId="4B4EA463" w14:textId="67663FBF" w:rsidR="00BF50D7" w:rsidRDefault="00903513"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23054800" w14:textId="605AE35C" w:rsidR="00BF50D7" w:rsidRPr="00D536FE" w:rsidRDefault="00903513" w:rsidP="00BB6F16">
            <w:pPr>
              <w:ind w:right="-72"/>
              <w:jc w:val="right"/>
              <w:rPr>
                <w:rFonts w:ascii="Arial" w:hAnsi="Arial" w:cs="Arial"/>
                <w:sz w:val="16"/>
                <w:szCs w:val="16"/>
              </w:rPr>
            </w:pPr>
            <w:r>
              <w:rPr>
                <w:rFonts w:ascii="Arial" w:hAnsi="Arial" w:cs="Arial"/>
                <w:sz w:val="16"/>
                <w:szCs w:val="16"/>
              </w:rPr>
              <w:t>160</w:t>
            </w:r>
          </w:p>
        </w:tc>
      </w:tr>
      <w:tr w:rsidR="00BF50D7" w:rsidRPr="00D536FE" w14:paraId="7B4D5C78" w14:textId="77777777" w:rsidTr="00903513">
        <w:tc>
          <w:tcPr>
            <w:tcW w:w="1440" w:type="dxa"/>
            <w:vAlign w:val="bottom"/>
          </w:tcPr>
          <w:p w14:paraId="4CD59F70" w14:textId="3D25B8F7" w:rsidR="00BF50D7" w:rsidRPr="00D536FE" w:rsidRDefault="00903513" w:rsidP="00BB6F16">
            <w:pPr>
              <w:ind w:left="138" w:right="-92"/>
              <w:rPr>
                <w:rFonts w:ascii="Arial" w:eastAsia="Arial Unicode MS" w:hAnsi="Arial" w:cs="Arial"/>
                <w:spacing w:val="-4"/>
                <w:sz w:val="16"/>
                <w:szCs w:val="16"/>
              </w:rPr>
            </w:pPr>
            <w:r>
              <w:rPr>
                <w:rFonts w:ascii="Arial" w:eastAsia="Arial Unicode MS" w:hAnsi="Arial" w:cs="Arial"/>
                <w:spacing w:val="-4"/>
                <w:sz w:val="16"/>
                <w:szCs w:val="16"/>
              </w:rPr>
              <w:t xml:space="preserve">   h)</w:t>
            </w:r>
          </w:p>
        </w:tc>
        <w:tc>
          <w:tcPr>
            <w:tcW w:w="1087" w:type="dxa"/>
            <w:shd w:val="clear" w:color="auto" w:fill="auto"/>
            <w:vAlign w:val="bottom"/>
          </w:tcPr>
          <w:p w14:paraId="3A525904" w14:textId="3CD3FC5A" w:rsidR="00BF50D7" w:rsidRDefault="00903513" w:rsidP="00BB6F16">
            <w:pPr>
              <w:ind w:right="-72"/>
              <w:jc w:val="right"/>
              <w:rPr>
                <w:rFonts w:ascii="Arial" w:hAnsi="Arial" w:cs="Arial"/>
                <w:sz w:val="16"/>
                <w:szCs w:val="16"/>
              </w:rPr>
            </w:pPr>
            <w:r>
              <w:rPr>
                <w:rFonts w:ascii="Arial" w:hAnsi="Arial" w:cs="Arial"/>
                <w:sz w:val="16"/>
                <w:szCs w:val="16"/>
              </w:rPr>
              <w:t>2,000</w:t>
            </w:r>
          </w:p>
        </w:tc>
        <w:tc>
          <w:tcPr>
            <w:tcW w:w="1078" w:type="dxa"/>
            <w:shd w:val="clear" w:color="auto" w:fill="FAFAFA"/>
            <w:vAlign w:val="bottom"/>
          </w:tcPr>
          <w:p w14:paraId="042DB351" w14:textId="234CBAF2" w:rsidR="00BF50D7" w:rsidRDefault="00903513"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6844DB21" w14:textId="64618483" w:rsidR="00BF50D7" w:rsidRPr="00D536FE" w:rsidRDefault="00903513"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FAFAFA"/>
            <w:vAlign w:val="bottom"/>
          </w:tcPr>
          <w:p w14:paraId="34975D60" w14:textId="18B12144" w:rsidR="00BF50D7" w:rsidRDefault="00903513"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2DE6044B" w14:textId="772AD7B4" w:rsidR="00BF50D7" w:rsidRDefault="00903513" w:rsidP="00BB6F16">
            <w:pPr>
              <w:ind w:right="-72"/>
              <w:jc w:val="right"/>
              <w:rPr>
                <w:rFonts w:ascii="Arial" w:hAnsi="Arial" w:cs="Arial"/>
                <w:sz w:val="16"/>
                <w:szCs w:val="16"/>
              </w:rPr>
            </w:pPr>
            <w:r>
              <w:rPr>
                <w:rFonts w:ascii="Arial" w:hAnsi="Arial" w:cs="Arial"/>
                <w:sz w:val="16"/>
                <w:szCs w:val="16"/>
              </w:rPr>
              <w:t>400</w:t>
            </w:r>
          </w:p>
        </w:tc>
        <w:tc>
          <w:tcPr>
            <w:tcW w:w="1079" w:type="dxa"/>
            <w:shd w:val="clear" w:color="auto" w:fill="FAFAFA"/>
            <w:vAlign w:val="bottom"/>
          </w:tcPr>
          <w:p w14:paraId="6C3F719B" w14:textId="58A8818A" w:rsidR="00BF50D7" w:rsidRDefault="00903513" w:rsidP="00BB6F16">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58F648A2" w14:textId="6A1DFED2" w:rsidR="00BF50D7" w:rsidRPr="00D536FE" w:rsidRDefault="00903513" w:rsidP="00BB6F16">
            <w:pPr>
              <w:ind w:right="-72"/>
              <w:jc w:val="right"/>
              <w:rPr>
                <w:rFonts w:ascii="Arial" w:hAnsi="Arial" w:cs="Arial"/>
                <w:sz w:val="16"/>
                <w:szCs w:val="16"/>
              </w:rPr>
            </w:pPr>
            <w:r>
              <w:rPr>
                <w:rFonts w:ascii="Arial" w:hAnsi="Arial" w:cs="Arial"/>
                <w:sz w:val="16"/>
                <w:szCs w:val="16"/>
              </w:rPr>
              <w:t>400</w:t>
            </w:r>
          </w:p>
        </w:tc>
      </w:tr>
      <w:tr w:rsidR="00903513" w:rsidRPr="00D536FE" w14:paraId="2AF70268" w14:textId="77777777" w:rsidTr="00903513">
        <w:tc>
          <w:tcPr>
            <w:tcW w:w="1440" w:type="dxa"/>
            <w:vAlign w:val="bottom"/>
          </w:tcPr>
          <w:p w14:paraId="6ACD1020" w14:textId="77777777" w:rsidR="00903513" w:rsidRDefault="00903513" w:rsidP="00BB6F16">
            <w:pPr>
              <w:ind w:left="138" w:right="-92"/>
              <w:rPr>
                <w:rFonts w:ascii="Arial" w:eastAsia="Arial Unicode MS" w:hAnsi="Arial" w:cs="Arial"/>
                <w:spacing w:val="-4"/>
                <w:sz w:val="16"/>
                <w:szCs w:val="16"/>
              </w:rPr>
            </w:pPr>
          </w:p>
        </w:tc>
        <w:tc>
          <w:tcPr>
            <w:tcW w:w="1087" w:type="dxa"/>
            <w:shd w:val="clear" w:color="auto" w:fill="auto"/>
            <w:vAlign w:val="bottom"/>
          </w:tcPr>
          <w:p w14:paraId="57F084D3" w14:textId="77777777" w:rsidR="00903513" w:rsidRDefault="00903513" w:rsidP="00BB6F16">
            <w:pPr>
              <w:ind w:right="-72"/>
              <w:jc w:val="right"/>
              <w:rPr>
                <w:rFonts w:ascii="Arial" w:hAnsi="Arial" w:cs="Arial"/>
                <w:sz w:val="16"/>
                <w:szCs w:val="16"/>
              </w:rPr>
            </w:pPr>
          </w:p>
        </w:tc>
        <w:tc>
          <w:tcPr>
            <w:tcW w:w="1078" w:type="dxa"/>
            <w:shd w:val="clear" w:color="auto" w:fill="FAFAFA"/>
            <w:vAlign w:val="bottom"/>
          </w:tcPr>
          <w:p w14:paraId="41246D64" w14:textId="77777777" w:rsidR="00903513" w:rsidRDefault="00903513" w:rsidP="00BB6F16">
            <w:pPr>
              <w:ind w:right="-72"/>
              <w:jc w:val="right"/>
              <w:rPr>
                <w:rFonts w:ascii="Arial" w:hAnsi="Arial" w:cs="Arial"/>
                <w:sz w:val="16"/>
                <w:szCs w:val="16"/>
              </w:rPr>
            </w:pPr>
          </w:p>
        </w:tc>
        <w:tc>
          <w:tcPr>
            <w:tcW w:w="1079" w:type="dxa"/>
            <w:shd w:val="clear" w:color="auto" w:fill="auto"/>
            <w:vAlign w:val="bottom"/>
          </w:tcPr>
          <w:p w14:paraId="2D856DE5" w14:textId="77777777" w:rsidR="00903513" w:rsidRDefault="00903513" w:rsidP="00BB6F16">
            <w:pPr>
              <w:ind w:right="-72"/>
              <w:jc w:val="right"/>
              <w:rPr>
                <w:rFonts w:ascii="Arial" w:hAnsi="Arial" w:cs="Arial"/>
                <w:sz w:val="16"/>
                <w:szCs w:val="16"/>
              </w:rPr>
            </w:pPr>
          </w:p>
        </w:tc>
        <w:tc>
          <w:tcPr>
            <w:tcW w:w="1079" w:type="dxa"/>
            <w:shd w:val="clear" w:color="auto" w:fill="FAFAFA"/>
            <w:vAlign w:val="bottom"/>
          </w:tcPr>
          <w:p w14:paraId="72D5B87D" w14:textId="77777777" w:rsidR="00903513" w:rsidRDefault="00903513" w:rsidP="00BB6F16">
            <w:pPr>
              <w:ind w:right="-72"/>
              <w:jc w:val="right"/>
              <w:rPr>
                <w:rFonts w:ascii="Arial" w:hAnsi="Arial" w:cs="Arial"/>
                <w:sz w:val="16"/>
                <w:szCs w:val="16"/>
              </w:rPr>
            </w:pPr>
          </w:p>
        </w:tc>
        <w:tc>
          <w:tcPr>
            <w:tcW w:w="1079" w:type="dxa"/>
            <w:shd w:val="clear" w:color="auto" w:fill="auto"/>
            <w:vAlign w:val="bottom"/>
          </w:tcPr>
          <w:p w14:paraId="0C138C7F" w14:textId="77777777" w:rsidR="00903513" w:rsidRDefault="00903513" w:rsidP="00BB6F16">
            <w:pPr>
              <w:ind w:right="-72"/>
              <w:jc w:val="right"/>
              <w:rPr>
                <w:rFonts w:ascii="Arial" w:hAnsi="Arial" w:cs="Arial"/>
                <w:sz w:val="16"/>
                <w:szCs w:val="16"/>
              </w:rPr>
            </w:pPr>
          </w:p>
        </w:tc>
        <w:tc>
          <w:tcPr>
            <w:tcW w:w="1079" w:type="dxa"/>
            <w:shd w:val="clear" w:color="auto" w:fill="FAFAFA"/>
            <w:vAlign w:val="bottom"/>
          </w:tcPr>
          <w:p w14:paraId="6501ABFE" w14:textId="77777777" w:rsidR="00903513" w:rsidRDefault="00903513" w:rsidP="00BB6F16">
            <w:pPr>
              <w:ind w:right="-72"/>
              <w:jc w:val="right"/>
              <w:rPr>
                <w:rFonts w:ascii="Arial" w:hAnsi="Arial" w:cs="Arial"/>
                <w:sz w:val="16"/>
                <w:szCs w:val="16"/>
              </w:rPr>
            </w:pPr>
          </w:p>
        </w:tc>
        <w:tc>
          <w:tcPr>
            <w:tcW w:w="1079" w:type="dxa"/>
            <w:shd w:val="clear" w:color="auto" w:fill="auto"/>
            <w:vAlign w:val="bottom"/>
          </w:tcPr>
          <w:p w14:paraId="0C301089" w14:textId="77777777" w:rsidR="00903513" w:rsidRDefault="00903513" w:rsidP="00BB6F16">
            <w:pPr>
              <w:ind w:right="-72"/>
              <w:jc w:val="right"/>
              <w:rPr>
                <w:rFonts w:ascii="Arial" w:hAnsi="Arial" w:cs="Arial"/>
                <w:sz w:val="16"/>
                <w:szCs w:val="16"/>
              </w:rPr>
            </w:pPr>
          </w:p>
        </w:tc>
      </w:tr>
      <w:tr w:rsidR="00903513" w:rsidRPr="00D536FE" w14:paraId="3B397BFD" w14:textId="77777777" w:rsidTr="00903513">
        <w:tc>
          <w:tcPr>
            <w:tcW w:w="1440" w:type="dxa"/>
            <w:vAlign w:val="bottom"/>
          </w:tcPr>
          <w:p w14:paraId="6391F9EE" w14:textId="677771DC" w:rsidR="00903513" w:rsidRDefault="00903513" w:rsidP="00BB6F16">
            <w:pPr>
              <w:ind w:left="138" w:right="-92"/>
              <w:rPr>
                <w:rFonts w:ascii="Arial" w:eastAsia="Arial Unicode MS" w:hAnsi="Arial" w:cs="Arial"/>
                <w:spacing w:val="-4"/>
                <w:sz w:val="16"/>
                <w:szCs w:val="16"/>
              </w:rPr>
            </w:pPr>
            <w:r>
              <w:rPr>
                <w:rFonts w:ascii="Arial" w:eastAsia="Arial Unicode MS" w:hAnsi="Arial" w:cs="Arial"/>
                <w:spacing w:val="-4"/>
                <w:sz w:val="16"/>
                <w:szCs w:val="16"/>
              </w:rPr>
              <w:t>The subsidiary</w:t>
            </w:r>
          </w:p>
        </w:tc>
        <w:tc>
          <w:tcPr>
            <w:tcW w:w="1087" w:type="dxa"/>
            <w:shd w:val="clear" w:color="auto" w:fill="auto"/>
            <w:vAlign w:val="bottom"/>
          </w:tcPr>
          <w:p w14:paraId="722E0DAD" w14:textId="77777777" w:rsidR="00903513" w:rsidRDefault="00903513" w:rsidP="00BB6F16">
            <w:pPr>
              <w:ind w:right="-72"/>
              <w:jc w:val="right"/>
              <w:rPr>
                <w:rFonts w:ascii="Arial" w:hAnsi="Arial" w:cs="Arial"/>
                <w:sz w:val="16"/>
                <w:szCs w:val="16"/>
              </w:rPr>
            </w:pPr>
          </w:p>
        </w:tc>
        <w:tc>
          <w:tcPr>
            <w:tcW w:w="1078" w:type="dxa"/>
            <w:shd w:val="clear" w:color="auto" w:fill="FAFAFA"/>
            <w:vAlign w:val="bottom"/>
          </w:tcPr>
          <w:p w14:paraId="6BCFAD77" w14:textId="77777777" w:rsidR="00903513" w:rsidRDefault="00903513" w:rsidP="00BB6F16">
            <w:pPr>
              <w:ind w:right="-72"/>
              <w:jc w:val="right"/>
              <w:rPr>
                <w:rFonts w:ascii="Arial" w:hAnsi="Arial" w:cs="Arial"/>
                <w:sz w:val="16"/>
                <w:szCs w:val="16"/>
              </w:rPr>
            </w:pPr>
          </w:p>
        </w:tc>
        <w:tc>
          <w:tcPr>
            <w:tcW w:w="1079" w:type="dxa"/>
            <w:shd w:val="clear" w:color="auto" w:fill="auto"/>
            <w:vAlign w:val="bottom"/>
          </w:tcPr>
          <w:p w14:paraId="193EA5BE" w14:textId="77777777" w:rsidR="00903513" w:rsidRDefault="00903513" w:rsidP="00BB6F16">
            <w:pPr>
              <w:ind w:right="-72"/>
              <w:jc w:val="right"/>
              <w:rPr>
                <w:rFonts w:ascii="Arial" w:hAnsi="Arial" w:cs="Arial"/>
                <w:sz w:val="16"/>
                <w:szCs w:val="16"/>
              </w:rPr>
            </w:pPr>
          </w:p>
        </w:tc>
        <w:tc>
          <w:tcPr>
            <w:tcW w:w="1079" w:type="dxa"/>
            <w:shd w:val="clear" w:color="auto" w:fill="FAFAFA"/>
            <w:vAlign w:val="bottom"/>
          </w:tcPr>
          <w:p w14:paraId="13693913" w14:textId="77777777" w:rsidR="00903513" w:rsidRDefault="00903513" w:rsidP="00BB6F16">
            <w:pPr>
              <w:ind w:right="-72"/>
              <w:jc w:val="right"/>
              <w:rPr>
                <w:rFonts w:ascii="Arial" w:hAnsi="Arial" w:cs="Arial"/>
                <w:sz w:val="16"/>
                <w:szCs w:val="16"/>
              </w:rPr>
            </w:pPr>
          </w:p>
        </w:tc>
        <w:tc>
          <w:tcPr>
            <w:tcW w:w="1079" w:type="dxa"/>
            <w:shd w:val="clear" w:color="auto" w:fill="auto"/>
            <w:vAlign w:val="bottom"/>
          </w:tcPr>
          <w:p w14:paraId="46BF5994" w14:textId="77777777" w:rsidR="00903513" w:rsidRDefault="00903513" w:rsidP="00BB6F16">
            <w:pPr>
              <w:ind w:right="-72"/>
              <w:jc w:val="right"/>
              <w:rPr>
                <w:rFonts w:ascii="Arial" w:hAnsi="Arial" w:cs="Arial"/>
                <w:sz w:val="16"/>
                <w:szCs w:val="16"/>
              </w:rPr>
            </w:pPr>
          </w:p>
        </w:tc>
        <w:tc>
          <w:tcPr>
            <w:tcW w:w="1079" w:type="dxa"/>
            <w:shd w:val="clear" w:color="auto" w:fill="FAFAFA"/>
            <w:vAlign w:val="bottom"/>
          </w:tcPr>
          <w:p w14:paraId="35DC6E24" w14:textId="77777777" w:rsidR="00903513" w:rsidRDefault="00903513" w:rsidP="00BB6F16">
            <w:pPr>
              <w:ind w:right="-72"/>
              <w:jc w:val="right"/>
              <w:rPr>
                <w:rFonts w:ascii="Arial" w:hAnsi="Arial" w:cs="Arial"/>
                <w:sz w:val="16"/>
                <w:szCs w:val="16"/>
              </w:rPr>
            </w:pPr>
          </w:p>
        </w:tc>
        <w:tc>
          <w:tcPr>
            <w:tcW w:w="1079" w:type="dxa"/>
            <w:shd w:val="clear" w:color="auto" w:fill="auto"/>
            <w:vAlign w:val="bottom"/>
          </w:tcPr>
          <w:p w14:paraId="647A19B7" w14:textId="77777777" w:rsidR="00903513" w:rsidRDefault="00903513" w:rsidP="00BB6F16">
            <w:pPr>
              <w:ind w:right="-72"/>
              <w:jc w:val="right"/>
              <w:rPr>
                <w:rFonts w:ascii="Arial" w:hAnsi="Arial" w:cs="Arial"/>
                <w:sz w:val="16"/>
                <w:szCs w:val="16"/>
              </w:rPr>
            </w:pPr>
          </w:p>
        </w:tc>
      </w:tr>
      <w:tr w:rsidR="00903513" w:rsidRPr="00D536FE" w14:paraId="605546A8" w14:textId="77777777" w:rsidTr="00AF52FD">
        <w:tc>
          <w:tcPr>
            <w:tcW w:w="1440" w:type="dxa"/>
            <w:vAlign w:val="bottom"/>
          </w:tcPr>
          <w:p w14:paraId="5CABF5A3" w14:textId="33CD5F48" w:rsidR="00903513" w:rsidRDefault="00903513" w:rsidP="00903513">
            <w:pPr>
              <w:ind w:left="138" w:right="-92"/>
              <w:rPr>
                <w:rFonts w:ascii="Arial" w:eastAsia="Arial Unicode MS" w:hAnsi="Arial" w:cs="Arial"/>
                <w:spacing w:val="-4"/>
                <w:sz w:val="16"/>
                <w:szCs w:val="16"/>
              </w:rPr>
            </w:pPr>
            <w:r w:rsidRPr="00D536FE">
              <w:rPr>
                <w:rFonts w:ascii="Arial" w:eastAsia="Arial Unicode MS" w:hAnsi="Arial" w:cs="Arial"/>
                <w:spacing w:val="-4"/>
                <w:sz w:val="16"/>
                <w:szCs w:val="16"/>
              </w:rPr>
              <w:t xml:space="preserve">   </w:t>
            </w:r>
            <w:r>
              <w:rPr>
                <w:rFonts w:ascii="Arial" w:eastAsia="Arial Unicode MS" w:hAnsi="Arial" w:cs="Arial"/>
                <w:spacing w:val="-4"/>
                <w:sz w:val="16"/>
                <w:szCs w:val="16"/>
              </w:rPr>
              <w:t>a</w:t>
            </w:r>
            <w:r w:rsidRPr="00D536FE">
              <w:rPr>
                <w:rFonts w:ascii="Arial" w:eastAsia="Arial Unicode MS" w:hAnsi="Arial" w:cs="Arial"/>
                <w:spacing w:val="-4"/>
                <w:sz w:val="16"/>
                <w:szCs w:val="16"/>
              </w:rPr>
              <w:t>)</w:t>
            </w:r>
          </w:p>
        </w:tc>
        <w:tc>
          <w:tcPr>
            <w:tcW w:w="1087" w:type="dxa"/>
            <w:shd w:val="clear" w:color="auto" w:fill="auto"/>
          </w:tcPr>
          <w:p w14:paraId="4BFB5491" w14:textId="62CC23ED" w:rsidR="00903513" w:rsidRDefault="00903513" w:rsidP="00903513">
            <w:pPr>
              <w:ind w:right="-72"/>
              <w:jc w:val="right"/>
              <w:rPr>
                <w:rFonts w:ascii="Arial" w:hAnsi="Arial" w:cs="Arial"/>
                <w:sz w:val="16"/>
                <w:szCs w:val="16"/>
              </w:rPr>
            </w:pPr>
            <w:r>
              <w:rPr>
                <w:rFonts w:ascii="Arial" w:hAnsi="Arial" w:cs="Arial"/>
                <w:sz w:val="16"/>
                <w:szCs w:val="16"/>
              </w:rPr>
              <w:t>317</w:t>
            </w:r>
          </w:p>
        </w:tc>
        <w:tc>
          <w:tcPr>
            <w:tcW w:w="1078" w:type="dxa"/>
            <w:shd w:val="clear" w:color="auto" w:fill="FAFAFA"/>
          </w:tcPr>
          <w:p w14:paraId="03E81D2A" w14:textId="229A0816" w:rsidR="00903513" w:rsidRDefault="00903513" w:rsidP="00903513">
            <w:pPr>
              <w:ind w:right="-72"/>
              <w:jc w:val="right"/>
              <w:rPr>
                <w:rFonts w:ascii="Arial" w:hAnsi="Arial" w:cs="Arial"/>
                <w:sz w:val="16"/>
                <w:szCs w:val="16"/>
              </w:rPr>
            </w:pPr>
            <w:r>
              <w:rPr>
                <w:rFonts w:ascii="Arial" w:hAnsi="Arial" w:cs="Arial"/>
                <w:sz w:val="16"/>
                <w:szCs w:val="16"/>
              </w:rPr>
              <w:t>-</w:t>
            </w:r>
          </w:p>
        </w:tc>
        <w:tc>
          <w:tcPr>
            <w:tcW w:w="1079" w:type="dxa"/>
            <w:shd w:val="clear" w:color="auto" w:fill="auto"/>
          </w:tcPr>
          <w:p w14:paraId="7AB3899A" w14:textId="0A34EE11" w:rsidR="00903513" w:rsidRDefault="00903513" w:rsidP="00903513">
            <w:pPr>
              <w:ind w:right="-72"/>
              <w:jc w:val="right"/>
              <w:rPr>
                <w:rFonts w:ascii="Arial" w:hAnsi="Arial" w:cs="Arial"/>
                <w:sz w:val="16"/>
                <w:szCs w:val="16"/>
              </w:rPr>
            </w:pPr>
            <w:r w:rsidRPr="00D536FE">
              <w:rPr>
                <w:rFonts w:ascii="Arial" w:hAnsi="Arial" w:cs="Arial"/>
                <w:sz w:val="16"/>
                <w:szCs w:val="16"/>
              </w:rPr>
              <w:t>-</w:t>
            </w:r>
          </w:p>
        </w:tc>
        <w:tc>
          <w:tcPr>
            <w:tcW w:w="1079" w:type="dxa"/>
            <w:shd w:val="clear" w:color="auto" w:fill="FAFAFA"/>
            <w:vAlign w:val="bottom"/>
          </w:tcPr>
          <w:p w14:paraId="54B2E5BC" w14:textId="5B42A1E2" w:rsidR="00903513" w:rsidRDefault="00903513" w:rsidP="00903513">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6E2442D2" w14:textId="6C7ED1FF" w:rsidR="00903513" w:rsidRDefault="00903513" w:rsidP="00903513">
            <w:pPr>
              <w:ind w:right="-72"/>
              <w:jc w:val="right"/>
              <w:rPr>
                <w:rFonts w:ascii="Arial" w:hAnsi="Arial" w:cs="Arial"/>
                <w:sz w:val="16"/>
                <w:szCs w:val="16"/>
              </w:rPr>
            </w:pPr>
            <w:r>
              <w:rPr>
                <w:rFonts w:ascii="Arial" w:hAnsi="Arial" w:cs="Arial"/>
                <w:sz w:val="16"/>
                <w:szCs w:val="16"/>
              </w:rPr>
              <w:t>63</w:t>
            </w:r>
          </w:p>
        </w:tc>
        <w:tc>
          <w:tcPr>
            <w:tcW w:w="1079" w:type="dxa"/>
            <w:shd w:val="clear" w:color="auto" w:fill="FAFAFA"/>
            <w:vAlign w:val="bottom"/>
          </w:tcPr>
          <w:p w14:paraId="00247737" w14:textId="347D5F41" w:rsidR="00903513" w:rsidRDefault="00903513" w:rsidP="00903513">
            <w:pPr>
              <w:ind w:right="-72"/>
              <w:jc w:val="right"/>
              <w:rPr>
                <w:rFonts w:ascii="Arial" w:hAnsi="Arial" w:cs="Arial"/>
                <w:sz w:val="16"/>
                <w:szCs w:val="16"/>
              </w:rPr>
            </w:pPr>
            <w:r>
              <w:rPr>
                <w:rFonts w:ascii="Arial" w:hAnsi="Arial" w:cs="Arial"/>
                <w:sz w:val="16"/>
                <w:szCs w:val="16"/>
              </w:rPr>
              <w:t>-</w:t>
            </w:r>
          </w:p>
        </w:tc>
        <w:tc>
          <w:tcPr>
            <w:tcW w:w="1079" w:type="dxa"/>
            <w:shd w:val="clear" w:color="auto" w:fill="auto"/>
            <w:vAlign w:val="bottom"/>
          </w:tcPr>
          <w:p w14:paraId="11FE3573" w14:textId="70A66476" w:rsidR="00903513" w:rsidRDefault="00903513" w:rsidP="00903513">
            <w:pPr>
              <w:ind w:right="-72"/>
              <w:jc w:val="right"/>
              <w:rPr>
                <w:rFonts w:ascii="Arial" w:hAnsi="Arial" w:cs="Arial"/>
                <w:sz w:val="16"/>
                <w:szCs w:val="16"/>
              </w:rPr>
            </w:pPr>
            <w:r>
              <w:rPr>
                <w:rFonts w:ascii="Arial" w:hAnsi="Arial" w:cs="Arial"/>
                <w:sz w:val="16"/>
                <w:szCs w:val="16"/>
              </w:rPr>
              <w:t>-</w:t>
            </w:r>
          </w:p>
        </w:tc>
      </w:tr>
      <w:tr w:rsidR="00903513" w:rsidRPr="00D536FE" w14:paraId="2E9E0CB6" w14:textId="77777777" w:rsidTr="00AF52FD">
        <w:tc>
          <w:tcPr>
            <w:tcW w:w="1440" w:type="dxa"/>
            <w:vAlign w:val="bottom"/>
          </w:tcPr>
          <w:p w14:paraId="475546D8" w14:textId="59095EDD" w:rsidR="00903513" w:rsidRDefault="00903513" w:rsidP="00903513">
            <w:pPr>
              <w:ind w:left="138" w:right="-92"/>
              <w:rPr>
                <w:rFonts w:ascii="Arial" w:eastAsia="Arial Unicode MS" w:hAnsi="Arial" w:cs="Arial"/>
                <w:spacing w:val="-4"/>
                <w:sz w:val="16"/>
                <w:szCs w:val="16"/>
              </w:rPr>
            </w:pPr>
            <w:r w:rsidRPr="00D536FE">
              <w:rPr>
                <w:rFonts w:ascii="Arial" w:eastAsia="Arial Unicode MS" w:hAnsi="Arial" w:cs="Arial"/>
                <w:spacing w:val="-4"/>
                <w:sz w:val="16"/>
                <w:szCs w:val="16"/>
              </w:rPr>
              <w:t xml:space="preserve">   </w:t>
            </w:r>
            <w:r>
              <w:rPr>
                <w:rFonts w:ascii="Arial" w:eastAsia="Arial Unicode MS" w:hAnsi="Arial" w:cs="Arial"/>
                <w:spacing w:val="-4"/>
                <w:sz w:val="16"/>
                <w:szCs w:val="16"/>
              </w:rPr>
              <w:t>b</w:t>
            </w:r>
            <w:r w:rsidRPr="00D536FE">
              <w:rPr>
                <w:rFonts w:ascii="Arial" w:eastAsia="Arial Unicode MS" w:hAnsi="Arial" w:cs="Arial"/>
                <w:spacing w:val="-4"/>
                <w:sz w:val="16"/>
                <w:szCs w:val="16"/>
              </w:rPr>
              <w:t>)</w:t>
            </w:r>
          </w:p>
        </w:tc>
        <w:tc>
          <w:tcPr>
            <w:tcW w:w="1087" w:type="dxa"/>
            <w:tcBorders>
              <w:bottom w:val="single" w:sz="4" w:space="0" w:color="auto"/>
            </w:tcBorders>
            <w:shd w:val="clear" w:color="auto" w:fill="auto"/>
          </w:tcPr>
          <w:p w14:paraId="2D8BB449" w14:textId="191C3496" w:rsidR="00903513" w:rsidRDefault="00903513" w:rsidP="00903513">
            <w:pPr>
              <w:ind w:right="-72"/>
              <w:jc w:val="right"/>
              <w:rPr>
                <w:rFonts w:ascii="Arial" w:hAnsi="Arial" w:cs="Arial"/>
                <w:sz w:val="16"/>
                <w:szCs w:val="16"/>
              </w:rPr>
            </w:pPr>
            <w:r>
              <w:rPr>
                <w:rFonts w:ascii="Arial" w:hAnsi="Arial" w:cs="Arial"/>
                <w:sz w:val="16"/>
                <w:szCs w:val="16"/>
              </w:rPr>
              <w:t>644</w:t>
            </w:r>
          </w:p>
        </w:tc>
        <w:tc>
          <w:tcPr>
            <w:tcW w:w="1078" w:type="dxa"/>
            <w:tcBorders>
              <w:bottom w:val="single" w:sz="4" w:space="0" w:color="auto"/>
            </w:tcBorders>
            <w:shd w:val="clear" w:color="auto" w:fill="FAFAFA"/>
            <w:vAlign w:val="bottom"/>
          </w:tcPr>
          <w:p w14:paraId="63900E36" w14:textId="451E6339" w:rsidR="00903513" w:rsidRDefault="00903513" w:rsidP="00903513">
            <w:pPr>
              <w:ind w:right="-72"/>
              <w:jc w:val="right"/>
              <w:rPr>
                <w:rFonts w:ascii="Arial" w:hAnsi="Arial" w:cs="Arial"/>
                <w:sz w:val="16"/>
                <w:szCs w:val="16"/>
              </w:rPr>
            </w:pPr>
            <w:r>
              <w:rPr>
                <w:rFonts w:ascii="Arial" w:hAnsi="Arial" w:cs="Arial"/>
                <w:sz w:val="16"/>
                <w:szCs w:val="16"/>
              </w:rPr>
              <w:t>-</w:t>
            </w:r>
          </w:p>
        </w:tc>
        <w:tc>
          <w:tcPr>
            <w:tcW w:w="1079" w:type="dxa"/>
            <w:tcBorders>
              <w:bottom w:val="single" w:sz="4" w:space="0" w:color="auto"/>
            </w:tcBorders>
            <w:shd w:val="clear" w:color="auto" w:fill="auto"/>
            <w:vAlign w:val="bottom"/>
          </w:tcPr>
          <w:p w14:paraId="287E2894" w14:textId="39D168E2" w:rsidR="00903513" w:rsidRDefault="00903513" w:rsidP="00903513">
            <w:pPr>
              <w:ind w:right="-72"/>
              <w:jc w:val="right"/>
              <w:rPr>
                <w:rFonts w:ascii="Arial" w:hAnsi="Arial" w:cs="Arial"/>
                <w:sz w:val="16"/>
                <w:szCs w:val="16"/>
              </w:rPr>
            </w:pPr>
            <w:r w:rsidRPr="00D536FE">
              <w:rPr>
                <w:rFonts w:ascii="Arial" w:hAnsi="Arial" w:cs="Arial"/>
                <w:sz w:val="16"/>
                <w:szCs w:val="16"/>
              </w:rPr>
              <w:t>-</w:t>
            </w:r>
          </w:p>
        </w:tc>
        <w:tc>
          <w:tcPr>
            <w:tcW w:w="1079" w:type="dxa"/>
            <w:tcBorders>
              <w:bottom w:val="single" w:sz="4" w:space="0" w:color="auto"/>
            </w:tcBorders>
            <w:shd w:val="clear" w:color="auto" w:fill="FAFAFA"/>
            <w:vAlign w:val="bottom"/>
          </w:tcPr>
          <w:p w14:paraId="0AE76C04" w14:textId="26494CFF" w:rsidR="00903513" w:rsidRDefault="00903513" w:rsidP="00903513">
            <w:pPr>
              <w:ind w:right="-72"/>
              <w:jc w:val="right"/>
              <w:rPr>
                <w:rFonts w:ascii="Arial" w:hAnsi="Arial" w:cs="Arial"/>
                <w:sz w:val="16"/>
                <w:szCs w:val="16"/>
              </w:rPr>
            </w:pPr>
            <w:r>
              <w:rPr>
                <w:rFonts w:ascii="Arial" w:hAnsi="Arial" w:cs="Arial"/>
                <w:sz w:val="16"/>
                <w:szCs w:val="16"/>
              </w:rPr>
              <w:t>-</w:t>
            </w:r>
          </w:p>
        </w:tc>
        <w:tc>
          <w:tcPr>
            <w:tcW w:w="1079" w:type="dxa"/>
            <w:tcBorders>
              <w:bottom w:val="single" w:sz="4" w:space="0" w:color="auto"/>
            </w:tcBorders>
            <w:shd w:val="clear" w:color="auto" w:fill="auto"/>
            <w:vAlign w:val="bottom"/>
          </w:tcPr>
          <w:p w14:paraId="6B279C68" w14:textId="070DB8F6" w:rsidR="00903513" w:rsidRDefault="00903513" w:rsidP="00903513">
            <w:pPr>
              <w:ind w:right="-72"/>
              <w:jc w:val="right"/>
              <w:rPr>
                <w:rFonts w:ascii="Arial" w:hAnsi="Arial" w:cs="Arial"/>
                <w:sz w:val="16"/>
                <w:szCs w:val="16"/>
              </w:rPr>
            </w:pPr>
            <w:r>
              <w:rPr>
                <w:rFonts w:ascii="Arial" w:hAnsi="Arial" w:cs="Arial"/>
                <w:sz w:val="16"/>
                <w:szCs w:val="16"/>
              </w:rPr>
              <w:t>129</w:t>
            </w:r>
          </w:p>
        </w:tc>
        <w:tc>
          <w:tcPr>
            <w:tcW w:w="1079" w:type="dxa"/>
            <w:tcBorders>
              <w:bottom w:val="single" w:sz="4" w:space="0" w:color="auto"/>
            </w:tcBorders>
            <w:shd w:val="clear" w:color="auto" w:fill="FAFAFA"/>
            <w:vAlign w:val="bottom"/>
          </w:tcPr>
          <w:p w14:paraId="69A84281" w14:textId="48BC08B2" w:rsidR="00903513" w:rsidRDefault="00903513" w:rsidP="00903513">
            <w:pPr>
              <w:ind w:right="-72"/>
              <w:jc w:val="right"/>
              <w:rPr>
                <w:rFonts w:ascii="Arial" w:hAnsi="Arial" w:cs="Arial"/>
                <w:sz w:val="16"/>
                <w:szCs w:val="16"/>
              </w:rPr>
            </w:pPr>
            <w:r>
              <w:rPr>
                <w:rFonts w:ascii="Arial" w:hAnsi="Arial" w:cs="Arial"/>
                <w:sz w:val="16"/>
                <w:szCs w:val="16"/>
              </w:rPr>
              <w:t>-</w:t>
            </w:r>
          </w:p>
        </w:tc>
        <w:tc>
          <w:tcPr>
            <w:tcW w:w="1079" w:type="dxa"/>
            <w:tcBorders>
              <w:bottom w:val="single" w:sz="4" w:space="0" w:color="auto"/>
            </w:tcBorders>
            <w:shd w:val="clear" w:color="auto" w:fill="auto"/>
            <w:vAlign w:val="bottom"/>
          </w:tcPr>
          <w:p w14:paraId="770C5176" w14:textId="3A68EDDE" w:rsidR="00903513" w:rsidRDefault="00903513" w:rsidP="00903513">
            <w:pPr>
              <w:ind w:right="-72"/>
              <w:jc w:val="right"/>
              <w:rPr>
                <w:rFonts w:ascii="Arial" w:hAnsi="Arial" w:cs="Arial"/>
                <w:sz w:val="16"/>
                <w:szCs w:val="16"/>
              </w:rPr>
            </w:pPr>
            <w:r>
              <w:rPr>
                <w:rFonts w:ascii="Arial" w:hAnsi="Arial" w:cs="Arial"/>
                <w:sz w:val="16"/>
                <w:szCs w:val="16"/>
              </w:rPr>
              <w:t>-</w:t>
            </w:r>
          </w:p>
        </w:tc>
      </w:tr>
      <w:tr w:rsidR="00BB6F16" w:rsidRPr="00D536FE" w14:paraId="0E6FADEB" w14:textId="77777777" w:rsidTr="00903513">
        <w:tc>
          <w:tcPr>
            <w:tcW w:w="1440" w:type="dxa"/>
            <w:vAlign w:val="bottom"/>
          </w:tcPr>
          <w:p w14:paraId="0D402491" w14:textId="074DF651" w:rsidR="00BB6F16" w:rsidRPr="00D536FE" w:rsidRDefault="00BB6F16" w:rsidP="00BB6F16">
            <w:pPr>
              <w:ind w:left="138"/>
              <w:rPr>
                <w:rFonts w:ascii="Arial" w:eastAsia="Arial Unicode MS" w:hAnsi="Arial" w:cs="Arial"/>
                <w:sz w:val="16"/>
                <w:szCs w:val="16"/>
              </w:rPr>
            </w:pPr>
          </w:p>
        </w:tc>
        <w:tc>
          <w:tcPr>
            <w:tcW w:w="1087" w:type="dxa"/>
            <w:tcBorders>
              <w:top w:val="single" w:sz="4" w:space="0" w:color="auto"/>
            </w:tcBorders>
            <w:vAlign w:val="bottom"/>
          </w:tcPr>
          <w:p w14:paraId="0EF0D447" w14:textId="53FBBD3F" w:rsidR="00BB6F16" w:rsidRPr="00D536FE" w:rsidRDefault="00BB6F16" w:rsidP="00BB6F16">
            <w:pPr>
              <w:ind w:right="-72"/>
              <w:jc w:val="right"/>
              <w:rPr>
                <w:rFonts w:ascii="Arial" w:hAnsi="Arial" w:cs="Arial"/>
                <w:sz w:val="16"/>
                <w:szCs w:val="16"/>
              </w:rPr>
            </w:pPr>
          </w:p>
        </w:tc>
        <w:tc>
          <w:tcPr>
            <w:tcW w:w="1078" w:type="dxa"/>
            <w:tcBorders>
              <w:top w:val="single" w:sz="4" w:space="0" w:color="auto"/>
            </w:tcBorders>
            <w:shd w:val="clear" w:color="auto" w:fill="FAFAFA"/>
            <w:vAlign w:val="bottom"/>
          </w:tcPr>
          <w:p w14:paraId="335574E8" w14:textId="2CE478D1" w:rsidR="00BB6F16" w:rsidRPr="00D536FE" w:rsidRDefault="00BB6F16" w:rsidP="00BB6F16">
            <w:pPr>
              <w:ind w:right="-72"/>
              <w:jc w:val="right"/>
              <w:rPr>
                <w:rFonts w:ascii="Arial" w:hAnsi="Arial" w:cs="Arial"/>
                <w:sz w:val="16"/>
                <w:szCs w:val="16"/>
                <w:cs/>
              </w:rPr>
            </w:pPr>
          </w:p>
        </w:tc>
        <w:tc>
          <w:tcPr>
            <w:tcW w:w="1079" w:type="dxa"/>
            <w:tcBorders>
              <w:top w:val="single" w:sz="4" w:space="0" w:color="auto"/>
            </w:tcBorders>
            <w:vAlign w:val="bottom"/>
          </w:tcPr>
          <w:p w14:paraId="0902FBEF" w14:textId="04EDABCD" w:rsidR="00BB6F16" w:rsidRPr="00D536FE" w:rsidRDefault="00BB6F16" w:rsidP="00BB6F16">
            <w:pPr>
              <w:ind w:right="-72"/>
              <w:jc w:val="right"/>
              <w:rPr>
                <w:rFonts w:ascii="Arial" w:hAnsi="Arial" w:cs="Arial"/>
                <w:sz w:val="16"/>
                <w:szCs w:val="16"/>
                <w:cs/>
              </w:rPr>
            </w:pPr>
          </w:p>
        </w:tc>
        <w:tc>
          <w:tcPr>
            <w:tcW w:w="1079" w:type="dxa"/>
            <w:tcBorders>
              <w:top w:val="single" w:sz="4" w:space="0" w:color="auto"/>
            </w:tcBorders>
            <w:shd w:val="clear" w:color="auto" w:fill="FAFAFA"/>
            <w:vAlign w:val="bottom"/>
          </w:tcPr>
          <w:p w14:paraId="6D1E58AC" w14:textId="78CA5361" w:rsidR="00BB6F16" w:rsidRPr="00D536FE" w:rsidRDefault="00BB6F16" w:rsidP="00BB6F16">
            <w:pPr>
              <w:ind w:right="-72"/>
              <w:jc w:val="right"/>
              <w:rPr>
                <w:rFonts w:ascii="Arial" w:hAnsi="Arial" w:cs="Arial"/>
                <w:sz w:val="16"/>
                <w:szCs w:val="16"/>
              </w:rPr>
            </w:pPr>
          </w:p>
        </w:tc>
        <w:tc>
          <w:tcPr>
            <w:tcW w:w="1079" w:type="dxa"/>
            <w:tcBorders>
              <w:top w:val="single" w:sz="4" w:space="0" w:color="auto"/>
            </w:tcBorders>
            <w:vAlign w:val="bottom"/>
          </w:tcPr>
          <w:p w14:paraId="104E1489" w14:textId="7DF69BF7" w:rsidR="00BB6F16" w:rsidRPr="00D536FE" w:rsidRDefault="00BB6F16" w:rsidP="00BB6F16">
            <w:pPr>
              <w:ind w:right="-72"/>
              <w:jc w:val="right"/>
              <w:rPr>
                <w:rFonts w:ascii="Arial" w:hAnsi="Arial" w:cs="Arial"/>
                <w:sz w:val="16"/>
                <w:szCs w:val="16"/>
              </w:rPr>
            </w:pPr>
          </w:p>
        </w:tc>
        <w:tc>
          <w:tcPr>
            <w:tcW w:w="1079" w:type="dxa"/>
            <w:tcBorders>
              <w:top w:val="single" w:sz="4" w:space="0" w:color="auto"/>
            </w:tcBorders>
            <w:shd w:val="clear" w:color="auto" w:fill="FAFAFA"/>
            <w:vAlign w:val="bottom"/>
          </w:tcPr>
          <w:p w14:paraId="793E1918" w14:textId="70FB9100" w:rsidR="00BB6F16" w:rsidRPr="00D536FE" w:rsidRDefault="00BB6F16" w:rsidP="00BB6F16">
            <w:pPr>
              <w:ind w:right="-72"/>
              <w:jc w:val="right"/>
              <w:rPr>
                <w:rFonts w:ascii="Arial" w:hAnsi="Arial" w:cs="Arial"/>
                <w:sz w:val="16"/>
                <w:szCs w:val="16"/>
              </w:rPr>
            </w:pPr>
          </w:p>
        </w:tc>
        <w:tc>
          <w:tcPr>
            <w:tcW w:w="1079" w:type="dxa"/>
            <w:tcBorders>
              <w:top w:val="single" w:sz="4" w:space="0" w:color="auto"/>
            </w:tcBorders>
            <w:vAlign w:val="bottom"/>
          </w:tcPr>
          <w:p w14:paraId="3B2F55B3" w14:textId="4CABAC3D" w:rsidR="00BB6F16" w:rsidRPr="00D536FE" w:rsidRDefault="00BB6F16" w:rsidP="00BB6F16">
            <w:pPr>
              <w:ind w:right="-72"/>
              <w:jc w:val="right"/>
              <w:rPr>
                <w:rFonts w:ascii="Arial" w:hAnsi="Arial" w:cs="Arial"/>
                <w:sz w:val="16"/>
                <w:szCs w:val="16"/>
              </w:rPr>
            </w:pPr>
          </w:p>
        </w:tc>
      </w:tr>
      <w:tr w:rsidR="00BB6F16" w:rsidRPr="00D536FE" w14:paraId="100ABCAA" w14:textId="77777777" w:rsidTr="00B46E6C">
        <w:tc>
          <w:tcPr>
            <w:tcW w:w="1440" w:type="dxa"/>
            <w:vAlign w:val="bottom"/>
          </w:tcPr>
          <w:p w14:paraId="6E8EA466" w14:textId="54EF314E" w:rsidR="00BB6F16" w:rsidRPr="00D536FE" w:rsidRDefault="00BB6F16" w:rsidP="00BB6F16">
            <w:pPr>
              <w:ind w:left="138"/>
              <w:rPr>
                <w:rFonts w:ascii="Arial" w:eastAsia="Arial Unicode MS" w:hAnsi="Arial" w:cs="Arial"/>
                <w:sz w:val="16"/>
                <w:szCs w:val="16"/>
              </w:rPr>
            </w:pPr>
            <w:r w:rsidRPr="00D536FE">
              <w:rPr>
                <w:rFonts w:ascii="Arial" w:eastAsia="Arial Unicode MS" w:hAnsi="Arial" w:cs="Arial"/>
                <w:sz w:val="16"/>
                <w:szCs w:val="16"/>
              </w:rPr>
              <w:t>Total</w:t>
            </w:r>
          </w:p>
        </w:tc>
        <w:tc>
          <w:tcPr>
            <w:tcW w:w="1087" w:type="dxa"/>
            <w:tcBorders>
              <w:bottom w:val="single" w:sz="4" w:space="0" w:color="auto"/>
            </w:tcBorders>
            <w:vAlign w:val="bottom"/>
          </w:tcPr>
          <w:p w14:paraId="7145BEAF" w14:textId="007822DA" w:rsidR="00BB6F16" w:rsidRPr="00D536FE" w:rsidRDefault="00903513" w:rsidP="00BB6F16">
            <w:pPr>
              <w:ind w:right="-72"/>
              <w:jc w:val="right"/>
              <w:rPr>
                <w:rFonts w:ascii="Arial" w:hAnsi="Arial" w:cs="Arial"/>
                <w:sz w:val="16"/>
                <w:szCs w:val="16"/>
              </w:rPr>
            </w:pPr>
            <w:r>
              <w:rPr>
                <w:rFonts w:ascii="Arial" w:hAnsi="Arial" w:cs="Arial"/>
                <w:sz w:val="16"/>
                <w:szCs w:val="16"/>
              </w:rPr>
              <w:t>11,961</w:t>
            </w:r>
          </w:p>
        </w:tc>
        <w:tc>
          <w:tcPr>
            <w:tcW w:w="1078" w:type="dxa"/>
            <w:tcBorders>
              <w:bottom w:val="single" w:sz="4" w:space="0" w:color="auto"/>
            </w:tcBorders>
            <w:shd w:val="clear" w:color="auto" w:fill="FAFAFA"/>
            <w:vAlign w:val="bottom"/>
          </w:tcPr>
          <w:p w14:paraId="1BB1337E" w14:textId="08A589A9" w:rsidR="00BB6F16" w:rsidRPr="00D536FE" w:rsidRDefault="001E4BFC" w:rsidP="00BB6F16">
            <w:pPr>
              <w:ind w:right="-72"/>
              <w:jc w:val="right"/>
              <w:rPr>
                <w:rFonts w:ascii="Arial" w:hAnsi="Arial" w:cs="Arial"/>
                <w:sz w:val="16"/>
                <w:szCs w:val="16"/>
              </w:rPr>
            </w:pPr>
            <w:r>
              <w:rPr>
                <w:rFonts w:ascii="Arial" w:hAnsi="Arial" w:cs="Arial"/>
                <w:sz w:val="16"/>
                <w:szCs w:val="16"/>
              </w:rPr>
              <w:t>2,500</w:t>
            </w:r>
          </w:p>
        </w:tc>
        <w:tc>
          <w:tcPr>
            <w:tcW w:w="1079" w:type="dxa"/>
            <w:tcBorders>
              <w:bottom w:val="single" w:sz="4" w:space="0" w:color="auto"/>
            </w:tcBorders>
            <w:vAlign w:val="bottom"/>
          </w:tcPr>
          <w:p w14:paraId="78111C3F" w14:textId="5ADA7C7F" w:rsidR="00BB6F16" w:rsidRPr="00D536FE" w:rsidRDefault="00BB6F16" w:rsidP="00BB6F16">
            <w:pPr>
              <w:ind w:right="-72"/>
              <w:jc w:val="right"/>
              <w:rPr>
                <w:rFonts w:ascii="Arial" w:hAnsi="Arial" w:cs="Arial"/>
                <w:sz w:val="16"/>
                <w:szCs w:val="16"/>
                <w:lang w:val="en-US"/>
              </w:rPr>
            </w:pPr>
            <w:r w:rsidRPr="00D536FE">
              <w:rPr>
                <w:rFonts w:ascii="Arial" w:hAnsi="Arial" w:cs="Arial"/>
                <w:sz w:val="16"/>
                <w:szCs w:val="16"/>
              </w:rPr>
              <w:t>1</w:t>
            </w:r>
            <w:r w:rsidRPr="00D536FE">
              <w:rPr>
                <w:rFonts w:ascii="Arial" w:hAnsi="Arial" w:cs="Arial"/>
                <w:sz w:val="16"/>
                <w:szCs w:val="16"/>
                <w:lang w:val="en-US"/>
              </w:rPr>
              <w:t>,</w:t>
            </w:r>
            <w:r w:rsidRPr="00D536FE">
              <w:rPr>
                <w:rFonts w:ascii="Arial" w:hAnsi="Arial" w:cs="Arial"/>
                <w:sz w:val="16"/>
                <w:szCs w:val="16"/>
              </w:rPr>
              <w:t>310</w:t>
            </w:r>
          </w:p>
        </w:tc>
        <w:tc>
          <w:tcPr>
            <w:tcW w:w="1079" w:type="dxa"/>
            <w:tcBorders>
              <w:bottom w:val="single" w:sz="4" w:space="0" w:color="auto"/>
            </w:tcBorders>
            <w:shd w:val="clear" w:color="auto" w:fill="FAFAFA"/>
            <w:vAlign w:val="bottom"/>
          </w:tcPr>
          <w:p w14:paraId="437594EC" w14:textId="6619DD4B" w:rsidR="00BB6F16" w:rsidRPr="00D536FE" w:rsidRDefault="001E4BFC" w:rsidP="00BB6F16">
            <w:pPr>
              <w:ind w:right="-72"/>
              <w:jc w:val="right"/>
              <w:rPr>
                <w:rFonts w:ascii="Arial" w:hAnsi="Arial" w:cs="Arial"/>
                <w:sz w:val="16"/>
                <w:szCs w:val="16"/>
              </w:rPr>
            </w:pPr>
            <w:r>
              <w:rPr>
                <w:rFonts w:ascii="Arial" w:hAnsi="Arial" w:cs="Arial"/>
                <w:sz w:val="16"/>
                <w:szCs w:val="16"/>
              </w:rPr>
              <w:t>5,440</w:t>
            </w:r>
          </w:p>
        </w:tc>
        <w:tc>
          <w:tcPr>
            <w:tcW w:w="1079" w:type="dxa"/>
            <w:tcBorders>
              <w:bottom w:val="single" w:sz="4" w:space="0" w:color="auto"/>
            </w:tcBorders>
            <w:vAlign w:val="bottom"/>
          </w:tcPr>
          <w:p w14:paraId="10DEFB47" w14:textId="7BEF043B" w:rsidR="00BB6F16" w:rsidRPr="00D536FE" w:rsidRDefault="00903513" w:rsidP="00BB6F16">
            <w:pPr>
              <w:ind w:right="-72"/>
              <w:jc w:val="right"/>
              <w:rPr>
                <w:rFonts w:ascii="Arial" w:hAnsi="Arial" w:cs="Arial"/>
                <w:sz w:val="16"/>
                <w:szCs w:val="16"/>
              </w:rPr>
            </w:pPr>
            <w:r>
              <w:rPr>
                <w:rFonts w:ascii="Arial" w:hAnsi="Arial" w:cs="Arial"/>
                <w:sz w:val="16"/>
                <w:szCs w:val="16"/>
              </w:rPr>
              <w:t>4,656</w:t>
            </w:r>
          </w:p>
        </w:tc>
        <w:tc>
          <w:tcPr>
            <w:tcW w:w="1079" w:type="dxa"/>
            <w:tcBorders>
              <w:bottom w:val="single" w:sz="4" w:space="0" w:color="auto"/>
            </w:tcBorders>
            <w:shd w:val="clear" w:color="auto" w:fill="FAFAFA"/>
            <w:vAlign w:val="bottom"/>
          </w:tcPr>
          <w:p w14:paraId="555A8897" w14:textId="603DD3F5" w:rsidR="00BB6F16" w:rsidRPr="00D536FE" w:rsidRDefault="001E4BFC" w:rsidP="00BB6F16">
            <w:pPr>
              <w:ind w:right="-72"/>
              <w:jc w:val="right"/>
              <w:rPr>
                <w:rFonts w:ascii="Arial" w:hAnsi="Arial" w:cs="Arial"/>
                <w:sz w:val="16"/>
                <w:szCs w:val="16"/>
              </w:rPr>
            </w:pPr>
            <w:r>
              <w:rPr>
                <w:rFonts w:ascii="Arial" w:hAnsi="Arial" w:cs="Arial"/>
                <w:sz w:val="16"/>
                <w:szCs w:val="16"/>
              </w:rPr>
              <w:t>5,440</w:t>
            </w:r>
          </w:p>
        </w:tc>
        <w:tc>
          <w:tcPr>
            <w:tcW w:w="1079" w:type="dxa"/>
            <w:tcBorders>
              <w:bottom w:val="single" w:sz="4" w:space="0" w:color="auto"/>
            </w:tcBorders>
            <w:vAlign w:val="bottom"/>
          </w:tcPr>
          <w:p w14:paraId="0D36F2BC" w14:textId="453F39DA" w:rsidR="00BB6F16" w:rsidRPr="00D536FE" w:rsidRDefault="00903513" w:rsidP="00BB6F16">
            <w:pPr>
              <w:ind w:right="-72"/>
              <w:jc w:val="right"/>
              <w:rPr>
                <w:rFonts w:ascii="Arial" w:hAnsi="Arial" w:cs="Arial"/>
                <w:sz w:val="16"/>
                <w:szCs w:val="16"/>
              </w:rPr>
            </w:pPr>
            <w:r>
              <w:rPr>
                <w:rFonts w:ascii="Arial" w:hAnsi="Arial" w:cs="Arial"/>
                <w:sz w:val="16"/>
                <w:szCs w:val="16"/>
              </w:rPr>
              <w:t>4,464</w:t>
            </w:r>
          </w:p>
        </w:tc>
      </w:tr>
    </w:tbl>
    <w:p w14:paraId="6592C95E" w14:textId="77777777" w:rsidR="005B64D7" w:rsidRPr="00D536FE" w:rsidRDefault="005B64D7" w:rsidP="00315806">
      <w:pPr>
        <w:tabs>
          <w:tab w:val="left" w:pos="2160"/>
          <w:tab w:val="right" w:pos="7200"/>
        </w:tabs>
        <w:ind w:right="-43"/>
        <w:jc w:val="both"/>
        <w:rPr>
          <w:rFonts w:ascii="Arial" w:eastAsia="Arial Unicode MS" w:hAnsi="Arial" w:cs="Arial"/>
          <w:b/>
          <w:bCs/>
          <w:sz w:val="18"/>
          <w:szCs w:val="18"/>
        </w:rPr>
      </w:pPr>
    </w:p>
    <w:p w14:paraId="072CA93B" w14:textId="77777777" w:rsidR="005B64D7" w:rsidRPr="00D536FE" w:rsidRDefault="005B64D7" w:rsidP="00315806">
      <w:pPr>
        <w:tabs>
          <w:tab w:val="left" w:pos="2160"/>
          <w:tab w:val="right" w:pos="7200"/>
        </w:tabs>
        <w:ind w:right="-43"/>
        <w:jc w:val="both"/>
        <w:rPr>
          <w:rFonts w:ascii="Arial" w:eastAsia="Arial Unicode MS" w:hAnsi="Arial" w:cs="Arial"/>
          <w:b/>
          <w:bCs/>
          <w:sz w:val="18"/>
          <w:szCs w:val="18"/>
        </w:rPr>
        <w:sectPr w:rsidR="005B64D7" w:rsidRPr="00D536FE" w:rsidSect="005E6348">
          <w:pgSz w:w="11909" w:h="16834" w:code="9"/>
          <w:pgMar w:top="1440" w:right="720" w:bottom="720" w:left="1728" w:header="706" w:footer="706" w:gutter="0"/>
          <w:cols w:space="720"/>
          <w:docGrid w:linePitch="360"/>
        </w:sectPr>
      </w:pPr>
    </w:p>
    <w:p w14:paraId="37760ED8" w14:textId="496236B8" w:rsidR="00016843" w:rsidRPr="00D536FE" w:rsidRDefault="00016843" w:rsidP="005B64D7">
      <w:pPr>
        <w:overflowPunct/>
        <w:ind w:hanging="7"/>
        <w:jc w:val="thaiDistribute"/>
        <w:textAlignment w:val="auto"/>
        <w:rPr>
          <w:rFonts w:ascii="Arial" w:eastAsia="Arial Unicode MS" w:hAnsi="Arial" w:cs="Arial"/>
          <w:sz w:val="18"/>
          <w:szCs w:val="18"/>
        </w:rPr>
      </w:pPr>
      <w:r w:rsidRPr="00D536FE">
        <w:rPr>
          <w:rFonts w:ascii="Arial" w:eastAsia="Arial Unicode MS" w:hAnsi="Arial" w:cs="Arial"/>
          <w:sz w:val="18"/>
          <w:szCs w:val="18"/>
          <w:u w:val="single"/>
        </w:rPr>
        <w:lastRenderedPageBreak/>
        <w:t>Long-term loans of the Company</w:t>
      </w:r>
    </w:p>
    <w:p w14:paraId="1C7C0F32" w14:textId="77777777" w:rsidR="00016843" w:rsidRPr="00D536FE" w:rsidRDefault="00016843" w:rsidP="005B64D7">
      <w:pPr>
        <w:tabs>
          <w:tab w:val="left" w:pos="2070"/>
        </w:tabs>
        <w:jc w:val="thaiDistribute"/>
        <w:rPr>
          <w:rFonts w:ascii="Arial" w:eastAsia="Arial Unicode MS" w:hAnsi="Arial" w:cs="Arial"/>
          <w:sz w:val="18"/>
          <w:szCs w:val="18"/>
        </w:rPr>
      </w:pPr>
    </w:p>
    <w:tbl>
      <w:tblPr>
        <w:tblW w:w="14803" w:type="dxa"/>
        <w:tblInd w:w="108" w:type="dxa"/>
        <w:tblLayout w:type="fixed"/>
        <w:tblLook w:val="0000" w:firstRow="0" w:lastRow="0" w:firstColumn="0" w:lastColumn="0" w:noHBand="0" w:noVBand="0"/>
      </w:tblPr>
      <w:tblGrid>
        <w:gridCol w:w="900"/>
        <w:gridCol w:w="1256"/>
        <w:gridCol w:w="1478"/>
        <w:gridCol w:w="119"/>
        <w:gridCol w:w="1582"/>
        <w:gridCol w:w="965"/>
        <w:gridCol w:w="169"/>
        <w:gridCol w:w="965"/>
        <w:gridCol w:w="2419"/>
        <w:gridCol w:w="173"/>
        <w:gridCol w:w="4759"/>
        <w:gridCol w:w="18"/>
      </w:tblGrid>
      <w:tr w:rsidR="00DA0D1C" w:rsidRPr="00D536FE" w14:paraId="070CCC1B" w14:textId="77777777" w:rsidTr="00903513">
        <w:trPr>
          <w:gridAfter w:val="1"/>
          <w:wAfter w:w="18" w:type="dxa"/>
        </w:trPr>
        <w:tc>
          <w:tcPr>
            <w:tcW w:w="900" w:type="dxa"/>
            <w:tcBorders>
              <w:top w:val="single" w:sz="4" w:space="0" w:color="auto"/>
              <w:bottom w:val="single" w:sz="4" w:space="0" w:color="auto"/>
            </w:tcBorders>
            <w:shd w:val="clear" w:color="auto" w:fill="auto"/>
          </w:tcPr>
          <w:p w14:paraId="039AC23E" w14:textId="77777777" w:rsidR="00DA0D1C" w:rsidRPr="00D536FE" w:rsidRDefault="00DA0D1C" w:rsidP="005F4808">
            <w:pPr>
              <w:tabs>
                <w:tab w:val="left" w:pos="900"/>
                <w:tab w:val="left" w:pos="2070"/>
              </w:tabs>
              <w:ind w:left="-86" w:right="-72"/>
              <w:jc w:val="thaiDistribute"/>
              <w:rPr>
                <w:rFonts w:ascii="Arial" w:hAnsi="Arial" w:cs="Arial"/>
                <w:b/>
                <w:bCs/>
                <w:sz w:val="16"/>
                <w:szCs w:val="16"/>
              </w:rPr>
            </w:pPr>
          </w:p>
        </w:tc>
        <w:tc>
          <w:tcPr>
            <w:tcW w:w="1256" w:type="dxa"/>
            <w:tcBorders>
              <w:top w:val="single" w:sz="4" w:space="0" w:color="auto"/>
              <w:bottom w:val="single" w:sz="4" w:space="0" w:color="auto"/>
            </w:tcBorders>
            <w:shd w:val="clear" w:color="auto" w:fill="auto"/>
          </w:tcPr>
          <w:p w14:paraId="557C259B" w14:textId="77777777" w:rsidR="00DA0D1C" w:rsidRPr="00D536FE" w:rsidRDefault="00DA0D1C" w:rsidP="005B64D7">
            <w:pPr>
              <w:tabs>
                <w:tab w:val="left" w:pos="900"/>
                <w:tab w:val="left" w:pos="2070"/>
              </w:tabs>
              <w:ind w:right="-72"/>
              <w:jc w:val="thaiDistribute"/>
              <w:rPr>
                <w:rFonts w:ascii="Arial" w:eastAsia="Arial Unicode MS" w:hAnsi="Arial" w:cs="Arial"/>
                <w:b/>
                <w:bCs/>
                <w:sz w:val="16"/>
                <w:szCs w:val="16"/>
              </w:rPr>
            </w:pPr>
            <w:r w:rsidRPr="00D536FE">
              <w:rPr>
                <w:rFonts w:ascii="Arial" w:eastAsia="Arial Unicode MS" w:hAnsi="Arial" w:cs="Arial"/>
                <w:b/>
                <w:bCs/>
                <w:sz w:val="16"/>
                <w:szCs w:val="16"/>
              </w:rPr>
              <w:t>Credit facility</w:t>
            </w:r>
          </w:p>
          <w:p w14:paraId="4E8920CC" w14:textId="77777777" w:rsidR="00DA0D1C" w:rsidRPr="00D536FE" w:rsidRDefault="00DA0D1C" w:rsidP="005B64D7">
            <w:pPr>
              <w:tabs>
                <w:tab w:val="left" w:pos="900"/>
                <w:tab w:val="left" w:pos="2070"/>
              </w:tabs>
              <w:ind w:right="-72"/>
              <w:jc w:val="thaiDistribute"/>
              <w:rPr>
                <w:rFonts w:ascii="Arial" w:hAnsi="Arial" w:cs="Arial"/>
                <w:b/>
                <w:bCs/>
                <w:spacing w:val="-4"/>
                <w:sz w:val="16"/>
                <w:szCs w:val="16"/>
                <w:cs/>
              </w:rPr>
            </w:pPr>
            <w:r w:rsidRPr="00D536FE">
              <w:rPr>
                <w:rFonts w:ascii="Arial" w:eastAsia="Arial Unicode MS" w:hAnsi="Arial" w:cs="Arial"/>
                <w:b/>
                <w:bCs/>
                <w:sz w:val="16"/>
                <w:szCs w:val="16"/>
              </w:rPr>
              <w:t>(Million Baht)</w:t>
            </w:r>
          </w:p>
        </w:tc>
        <w:tc>
          <w:tcPr>
            <w:tcW w:w="1597" w:type="dxa"/>
            <w:gridSpan w:val="2"/>
            <w:tcBorders>
              <w:top w:val="single" w:sz="4" w:space="0" w:color="auto"/>
              <w:bottom w:val="single" w:sz="4" w:space="0" w:color="auto"/>
            </w:tcBorders>
            <w:shd w:val="clear" w:color="auto" w:fill="auto"/>
          </w:tcPr>
          <w:p w14:paraId="719C5B14" w14:textId="77777777" w:rsidR="005B7AFF" w:rsidRPr="00D536FE" w:rsidRDefault="005B7AFF" w:rsidP="005B64D7">
            <w:pPr>
              <w:tabs>
                <w:tab w:val="left" w:pos="900"/>
                <w:tab w:val="left" w:pos="2070"/>
              </w:tabs>
              <w:ind w:right="-72"/>
              <w:jc w:val="center"/>
              <w:rPr>
                <w:rFonts w:ascii="Arial" w:hAnsi="Arial" w:cs="Arial"/>
                <w:b/>
                <w:bCs/>
                <w:sz w:val="16"/>
                <w:szCs w:val="16"/>
              </w:rPr>
            </w:pPr>
          </w:p>
          <w:p w14:paraId="527DC09B"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Date of agreement</w:t>
            </w:r>
          </w:p>
        </w:tc>
        <w:tc>
          <w:tcPr>
            <w:tcW w:w="2547" w:type="dxa"/>
            <w:gridSpan w:val="2"/>
            <w:tcBorders>
              <w:top w:val="single" w:sz="4" w:space="0" w:color="auto"/>
              <w:bottom w:val="single" w:sz="4" w:space="0" w:color="auto"/>
            </w:tcBorders>
            <w:shd w:val="clear" w:color="auto" w:fill="auto"/>
          </w:tcPr>
          <w:p w14:paraId="3D068847" w14:textId="77777777" w:rsidR="00DA0D1C" w:rsidRPr="00D536FE" w:rsidRDefault="00DA0D1C" w:rsidP="005B64D7">
            <w:pPr>
              <w:tabs>
                <w:tab w:val="left" w:pos="900"/>
                <w:tab w:val="left" w:pos="2070"/>
              </w:tabs>
              <w:ind w:right="-72"/>
              <w:jc w:val="center"/>
              <w:rPr>
                <w:rFonts w:ascii="Arial" w:hAnsi="Arial" w:cs="Arial"/>
                <w:b/>
                <w:bCs/>
                <w:sz w:val="16"/>
                <w:szCs w:val="16"/>
              </w:rPr>
            </w:pPr>
          </w:p>
          <w:p w14:paraId="6510F2A9"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Objective</w:t>
            </w:r>
          </w:p>
        </w:tc>
        <w:tc>
          <w:tcPr>
            <w:tcW w:w="1134" w:type="dxa"/>
            <w:gridSpan w:val="2"/>
            <w:tcBorders>
              <w:top w:val="single" w:sz="4" w:space="0" w:color="auto"/>
              <w:bottom w:val="single" w:sz="4" w:space="0" w:color="auto"/>
            </w:tcBorders>
            <w:shd w:val="clear" w:color="auto" w:fill="auto"/>
          </w:tcPr>
          <w:p w14:paraId="13C24AEC" w14:textId="77777777" w:rsidR="00DA0D1C" w:rsidRPr="00D536FE" w:rsidRDefault="00DA0D1C" w:rsidP="005B64D7">
            <w:pPr>
              <w:tabs>
                <w:tab w:val="left" w:pos="900"/>
                <w:tab w:val="left" w:pos="2070"/>
              </w:tabs>
              <w:ind w:right="-72"/>
              <w:jc w:val="center"/>
              <w:rPr>
                <w:rFonts w:ascii="Arial" w:hAnsi="Arial" w:cs="Arial"/>
                <w:b/>
                <w:bCs/>
                <w:sz w:val="16"/>
                <w:szCs w:val="16"/>
              </w:rPr>
            </w:pPr>
          </w:p>
          <w:p w14:paraId="3D3079ED"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Period</w:t>
            </w:r>
          </w:p>
        </w:tc>
        <w:tc>
          <w:tcPr>
            <w:tcW w:w="2592" w:type="dxa"/>
            <w:gridSpan w:val="2"/>
            <w:tcBorders>
              <w:top w:val="single" w:sz="4" w:space="0" w:color="auto"/>
              <w:bottom w:val="single" w:sz="4" w:space="0" w:color="auto"/>
            </w:tcBorders>
            <w:shd w:val="clear" w:color="auto" w:fill="auto"/>
          </w:tcPr>
          <w:p w14:paraId="24D3E531" w14:textId="77777777" w:rsidR="00DA0D1C" w:rsidRPr="00D536FE" w:rsidRDefault="00DA0D1C" w:rsidP="005B64D7">
            <w:pPr>
              <w:tabs>
                <w:tab w:val="left" w:pos="900"/>
                <w:tab w:val="left" w:pos="2070"/>
              </w:tabs>
              <w:ind w:right="-72"/>
              <w:jc w:val="center"/>
              <w:rPr>
                <w:rFonts w:ascii="Arial" w:hAnsi="Arial" w:cs="Arial"/>
                <w:b/>
                <w:bCs/>
                <w:sz w:val="16"/>
                <w:szCs w:val="16"/>
              </w:rPr>
            </w:pPr>
          </w:p>
          <w:p w14:paraId="32F349D2"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Interest rate</w:t>
            </w:r>
          </w:p>
        </w:tc>
        <w:tc>
          <w:tcPr>
            <w:tcW w:w="4759" w:type="dxa"/>
            <w:tcBorders>
              <w:top w:val="single" w:sz="4" w:space="0" w:color="auto"/>
              <w:bottom w:val="single" w:sz="4" w:space="0" w:color="auto"/>
            </w:tcBorders>
            <w:shd w:val="clear" w:color="auto" w:fill="auto"/>
          </w:tcPr>
          <w:p w14:paraId="61B0E24C" w14:textId="77777777" w:rsidR="00DA0D1C" w:rsidRPr="00D536FE" w:rsidRDefault="00DA0D1C" w:rsidP="005B64D7">
            <w:pPr>
              <w:tabs>
                <w:tab w:val="left" w:pos="900"/>
                <w:tab w:val="left" w:pos="2070"/>
              </w:tabs>
              <w:ind w:right="-72"/>
              <w:jc w:val="center"/>
              <w:rPr>
                <w:rFonts w:ascii="Arial" w:hAnsi="Arial" w:cs="Arial"/>
                <w:b/>
                <w:bCs/>
                <w:sz w:val="16"/>
                <w:szCs w:val="16"/>
              </w:rPr>
            </w:pPr>
          </w:p>
          <w:p w14:paraId="6BC74DEE"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Repayment schedule</w:t>
            </w:r>
          </w:p>
        </w:tc>
      </w:tr>
      <w:tr w:rsidR="00DA0D1C" w:rsidRPr="00D536FE" w14:paraId="109C9DCF" w14:textId="77777777" w:rsidTr="00903513">
        <w:trPr>
          <w:gridAfter w:val="1"/>
          <w:wAfter w:w="18" w:type="dxa"/>
        </w:trPr>
        <w:tc>
          <w:tcPr>
            <w:tcW w:w="900" w:type="dxa"/>
            <w:tcBorders>
              <w:top w:val="single" w:sz="4" w:space="0" w:color="auto"/>
            </w:tcBorders>
          </w:tcPr>
          <w:p w14:paraId="1DFFC390" w14:textId="77777777" w:rsidR="00DA0D1C" w:rsidRPr="00903513" w:rsidRDefault="00DA0D1C" w:rsidP="005F4808">
            <w:pPr>
              <w:tabs>
                <w:tab w:val="left" w:pos="900"/>
                <w:tab w:val="left" w:pos="2070"/>
              </w:tabs>
              <w:ind w:left="-86" w:right="-72"/>
              <w:jc w:val="thaiDistribute"/>
              <w:rPr>
                <w:rFonts w:ascii="Arial" w:hAnsi="Arial" w:cs="Arial"/>
                <w:b/>
                <w:bCs/>
                <w:sz w:val="8"/>
                <w:szCs w:val="8"/>
              </w:rPr>
            </w:pPr>
          </w:p>
        </w:tc>
        <w:tc>
          <w:tcPr>
            <w:tcW w:w="1256" w:type="dxa"/>
            <w:tcBorders>
              <w:top w:val="single" w:sz="4" w:space="0" w:color="auto"/>
            </w:tcBorders>
          </w:tcPr>
          <w:p w14:paraId="498F9EBC" w14:textId="77777777" w:rsidR="00DA0D1C" w:rsidRPr="00903513" w:rsidRDefault="00DA0D1C" w:rsidP="00DA0D1C">
            <w:pPr>
              <w:tabs>
                <w:tab w:val="left" w:pos="900"/>
                <w:tab w:val="left" w:pos="2070"/>
              </w:tabs>
              <w:ind w:right="-72"/>
              <w:jc w:val="thaiDistribute"/>
              <w:rPr>
                <w:rFonts w:ascii="Arial" w:hAnsi="Arial" w:cs="Arial"/>
                <w:b/>
                <w:bCs/>
                <w:sz w:val="8"/>
                <w:szCs w:val="8"/>
              </w:rPr>
            </w:pPr>
          </w:p>
        </w:tc>
        <w:tc>
          <w:tcPr>
            <w:tcW w:w="1597" w:type="dxa"/>
            <w:gridSpan w:val="2"/>
            <w:tcBorders>
              <w:top w:val="single" w:sz="4" w:space="0" w:color="auto"/>
            </w:tcBorders>
          </w:tcPr>
          <w:p w14:paraId="21DB18DC" w14:textId="77777777" w:rsidR="00DA0D1C" w:rsidRPr="00903513" w:rsidRDefault="00DA0D1C" w:rsidP="00DA0D1C">
            <w:pPr>
              <w:tabs>
                <w:tab w:val="left" w:pos="900"/>
                <w:tab w:val="left" w:pos="2070"/>
              </w:tabs>
              <w:ind w:right="-72"/>
              <w:jc w:val="center"/>
              <w:rPr>
                <w:rFonts w:ascii="Arial" w:hAnsi="Arial" w:cs="Arial"/>
                <w:b/>
                <w:bCs/>
                <w:sz w:val="8"/>
                <w:szCs w:val="8"/>
              </w:rPr>
            </w:pPr>
          </w:p>
        </w:tc>
        <w:tc>
          <w:tcPr>
            <w:tcW w:w="2547" w:type="dxa"/>
            <w:gridSpan w:val="2"/>
            <w:tcBorders>
              <w:top w:val="single" w:sz="4" w:space="0" w:color="auto"/>
            </w:tcBorders>
          </w:tcPr>
          <w:p w14:paraId="6391C573" w14:textId="77777777" w:rsidR="00DA0D1C" w:rsidRPr="00903513" w:rsidRDefault="00DA0D1C" w:rsidP="00DA0D1C">
            <w:pPr>
              <w:tabs>
                <w:tab w:val="left" w:pos="900"/>
                <w:tab w:val="left" w:pos="2070"/>
              </w:tabs>
              <w:ind w:right="-72"/>
              <w:jc w:val="center"/>
              <w:rPr>
                <w:rFonts w:ascii="Arial" w:hAnsi="Arial" w:cs="Arial"/>
                <w:b/>
                <w:bCs/>
                <w:sz w:val="8"/>
                <w:szCs w:val="8"/>
              </w:rPr>
            </w:pPr>
          </w:p>
        </w:tc>
        <w:tc>
          <w:tcPr>
            <w:tcW w:w="1134" w:type="dxa"/>
            <w:gridSpan w:val="2"/>
            <w:tcBorders>
              <w:top w:val="single" w:sz="4" w:space="0" w:color="auto"/>
            </w:tcBorders>
          </w:tcPr>
          <w:p w14:paraId="5A3815BA" w14:textId="77777777" w:rsidR="00DA0D1C" w:rsidRPr="00903513" w:rsidRDefault="00DA0D1C" w:rsidP="00DA0D1C">
            <w:pPr>
              <w:tabs>
                <w:tab w:val="left" w:pos="900"/>
                <w:tab w:val="left" w:pos="2070"/>
              </w:tabs>
              <w:ind w:right="-72"/>
              <w:jc w:val="center"/>
              <w:rPr>
                <w:rFonts w:ascii="Arial" w:hAnsi="Arial" w:cs="Arial"/>
                <w:b/>
                <w:bCs/>
                <w:sz w:val="8"/>
                <w:szCs w:val="8"/>
              </w:rPr>
            </w:pPr>
          </w:p>
        </w:tc>
        <w:tc>
          <w:tcPr>
            <w:tcW w:w="2592" w:type="dxa"/>
            <w:gridSpan w:val="2"/>
            <w:tcBorders>
              <w:top w:val="single" w:sz="4" w:space="0" w:color="auto"/>
            </w:tcBorders>
          </w:tcPr>
          <w:p w14:paraId="259672F6" w14:textId="77777777" w:rsidR="00DA0D1C" w:rsidRPr="00903513" w:rsidRDefault="00DA0D1C" w:rsidP="00DA0D1C">
            <w:pPr>
              <w:tabs>
                <w:tab w:val="left" w:pos="900"/>
                <w:tab w:val="left" w:pos="2070"/>
              </w:tabs>
              <w:ind w:right="-72"/>
              <w:jc w:val="both"/>
              <w:rPr>
                <w:rFonts w:ascii="Arial" w:hAnsi="Arial" w:cs="Arial"/>
                <w:b/>
                <w:bCs/>
                <w:sz w:val="8"/>
                <w:szCs w:val="8"/>
              </w:rPr>
            </w:pPr>
          </w:p>
        </w:tc>
        <w:tc>
          <w:tcPr>
            <w:tcW w:w="4759" w:type="dxa"/>
            <w:tcBorders>
              <w:top w:val="single" w:sz="4" w:space="0" w:color="auto"/>
            </w:tcBorders>
          </w:tcPr>
          <w:p w14:paraId="6568FD20" w14:textId="77777777" w:rsidR="00DA0D1C" w:rsidRPr="00903513" w:rsidRDefault="00DA0D1C" w:rsidP="00DA0D1C">
            <w:pPr>
              <w:tabs>
                <w:tab w:val="left" w:pos="900"/>
                <w:tab w:val="left" w:pos="2070"/>
              </w:tabs>
              <w:ind w:right="-72"/>
              <w:jc w:val="thaiDistribute"/>
              <w:rPr>
                <w:rFonts w:ascii="Arial" w:hAnsi="Arial" w:cs="Arial"/>
                <w:b/>
                <w:bCs/>
                <w:sz w:val="8"/>
                <w:szCs w:val="8"/>
              </w:rPr>
            </w:pPr>
          </w:p>
        </w:tc>
      </w:tr>
      <w:tr w:rsidR="003A6488" w:rsidRPr="00D536FE" w14:paraId="32274F64" w14:textId="77777777" w:rsidTr="00903513">
        <w:trPr>
          <w:gridAfter w:val="1"/>
          <w:wAfter w:w="18" w:type="dxa"/>
        </w:trPr>
        <w:tc>
          <w:tcPr>
            <w:tcW w:w="900" w:type="dxa"/>
          </w:tcPr>
          <w:p w14:paraId="74FA9D0C" w14:textId="3376709E" w:rsidR="003A6488" w:rsidRPr="00D536FE" w:rsidRDefault="001E4BFC" w:rsidP="005F4808">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a</w:t>
            </w:r>
            <w:r w:rsidR="003A6488" w:rsidRPr="00D536FE">
              <w:rPr>
                <w:rFonts w:ascii="Arial" w:eastAsia="Arial Unicode MS" w:hAnsi="Arial" w:cs="Arial"/>
                <w:sz w:val="16"/>
                <w:szCs w:val="16"/>
              </w:rPr>
              <w:t>)</w:t>
            </w:r>
          </w:p>
        </w:tc>
        <w:tc>
          <w:tcPr>
            <w:tcW w:w="1256" w:type="dxa"/>
          </w:tcPr>
          <w:p w14:paraId="5307091B" w14:textId="2FCE2DF1" w:rsidR="003A6488" w:rsidRPr="00D536FE" w:rsidRDefault="009A5F51" w:rsidP="003A6488">
            <w:pPr>
              <w:tabs>
                <w:tab w:val="left" w:pos="900"/>
                <w:tab w:val="left" w:pos="2070"/>
              </w:tabs>
              <w:jc w:val="center"/>
              <w:rPr>
                <w:rFonts w:ascii="Arial" w:eastAsia="Arial Unicode MS" w:hAnsi="Arial" w:cs="Arial"/>
                <w:sz w:val="16"/>
                <w:szCs w:val="16"/>
                <w:cs/>
              </w:rPr>
            </w:pPr>
            <w:r w:rsidRPr="00D536FE">
              <w:rPr>
                <w:rFonts w:ascii="Arial" w:eastAsia="Arial Unicode MS" w:hAnsi="Arial" w:cs="Arial"/>
                <w:sz w:val="16"/>
                <w:szCs w:val="16"/>
              </w:rPr>
              <w:t>1</w:t>
            </w:r>
            <w:r w:rsidR="003A6488" w:rsidRPr="00D536FE">
              <w:rPr>
                <w:rFonts w:ascii="Arial" w:eastAsia="Arial Unicode MS" w:hAnsi="Arial" w:cs="Arial"/>
                <w:sz w:val="16"/>
                <w:szCs w:val="16"/>
              </w:rPr>
              <w:t>,</w:t>
            </w:r>
            <w:r w:rsidRPr="00D536FE">
              <w:rPr>
                <w:rFonts w:ascii="Arial" w:eastAsia="Arial Unicode MS" w:hAnsi="Arial" w:cs="Arial"/>
                <w:sz w:val="16"/>
                <w:szCs w:val="16"/>
              </w:rPr>
              <w:t>000</w:t>
            </w:r>
          </w:p>
        </w:tc>
        <w:tc>
          <w:tcPr>
            <w:tcW w:w="1597" w:type="dxa"/>
            <w:gridSpan w:val="2"/>
          </w:tcPr>
          <w:p w14:paraId="0346F676" w14:textId="77777777" w:rsidR="003A6488" w:rsidRPr="00D536FE" w:rsidRDefault="009A5F51" w:rsidP="003A6488">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5</w:t>
            </w:r>
            <w:r w:rsidR="003A6488" w:rsidRPr="00D536FE">
              <w:rPr>
                <w:rFonts w:ascii="Arial" w:eastAsia="Arial Unicode MS" w:hAnsi="Arial" w:cs="Arial"/>
                <w:sz w:val="16"/>
                <w:szCs w:val="16"/>
              </w:rPr>
              <w:t xml:space="preserve"> June </w:t>
            </w:r>
            <w:r w:rsidRPr="00D536FE">
              <w:rPr>
                <w:rFonts w:ascii="Arial" w:eastAsia="Arial Unicode MS" w:hAnsi="Arial" w:cs="Arial"/>
                <w:sz w:val="16"/>
                <w:szCs w:val="16"/>
              </w:rPr>
              <w:t>2015</w:t>
            </w:r>
          </w:p>
        </w:tc>
        <w:tc>
          <w:tcPr>
            <w:tcW w:w="2547" w:type="dxa"/>
            <w:gridSpan w:val="2"/>
          </w:tcPr>
          <w:p w14:paraId="376CE616" w14:textId="031AA439" w:rsidR="003A6488" w:rsidRPr="00D536FE" w:rsidRDefault="003A6488" w:rsidP="003A6488">
            <w:pPr>
              <w:rPr>
                <w:rFonts w:ascii="Arial" w:eastAsia="Arial Unicode MS" w:hAnsi="Arial" w:cs="Arial"/>
                <w:sz w:val="16"/>
                <w:szCs w:val="16"/>
              </w:rPr>
            </w:pPr>
            <w:r w:rsidRPr="00D536FE">
              <w:rPr>
                <w:rFonts w:ascii="Arial" w:eastAsia="Arial Unicode MS" w:hAnsi="Arial" w:cs="Arial"/>
                <w:sz w:val="16"/>
                <w:szCs w:val="16"/>
              </w:rPr>
              <w:t>To invest in</w:t>
            </w:r>
            <w:r w:rsidR="00620EEC" w:rsidRPr="00D536FE">
              <w:rPr>
                <w:rFonts w:ascii="Arial" w:eastAsia="Arial Unicode MS" w:hAnsi="Arial" w:cs="Arial"/>
                <w:sz w:val="16"/>
                <w:szCs w:val="16"/>
              </w:rPr>
              <w:t xml:space="preserve"> </w:t>
            </w:r>
            <w:r w:rsidRPr="00D536FE">
              <w:rPr>
                <w:rFonts w:ascii="Arial" w:eastAsia="Arial Unicode MS" w:hAnsi="Arial" w:cs="Arial"/>
                <w:sz w:val="16"/>
                <w:szCs w:val="16"/>
              </w:rPr>
              <w:t>pipeline project</w:t>
            </w:r>
          </w:p>
          <w:p w14:paraId="288397BB" w14:textId="77777777" w:rsidR="003A6488" w:rsidRPr="00D536FE" w:rsidRDefault="003A6488" w:rsidP="003A6488">
            <w:pPr>
              <w:jc w:val="center"/>
              <w:rPr>
                <w:rFonts w:ascii="Arial" w:eastAsia="Arial Unicode MS" w:hAnsi="Arial" w:cs="Arial"/>
                <w:sz w:val="16"/>
                <w:szCs w:val="16"/>
              </w:rPr>
            </w:pPr>
          </w:p>
        </w:tc>
        <w:tc>
          <w:tcPr>
            <w:tcW w:w="1134" w:type="dxa"/>
            <w:gridSpan w:val="2"/>
          </w:tcPr>
          <w:p w14:paraId="10671241" w14:textId="77777777" w:rsidR="003A6488" w:rsidRPr="00D536FE" w:rsidRDefault="000836C0" w:rsidP="000836C0">
            <w:pPr>
              <w:tabs>
                <w:tab w:val="left" w:pos="900"/>
                <w:tab w:val="left" w:pos="2070"/>
              </w:tabs>
              <w:jc w:val="center"/>
              <w:rPr>
                <w:rFonts w:ascii="Arial" w:eastAsia="Arial Unicode MS" w:hAnsi="Arial" w:cs="Arial"/>
                <w:sz w:val="16"/>
                <w:szCs w:val="16"/>
                <w:cs/>
              </w:rPr>
            </w:pPr>
            <w:r w:rsidRPr="00D536FE">
              <w:rPr>
                <w:rFonts w:ascii="Arial" w:eastAsia="Arial Unicode MS" w:hAnsi="Arial" w:cs="Arial"/>
                <w:sz w:val="16"/>
                <w:szCs w:val="16"/>
              </w:rPr>
              <w:t>10 y</w:t>
            </w:r>
            <w:r w:rsidR="003A6488" w:rsidRPr="00D536FE">
              <w:rPr>
                <w:rFonts w:ascii="Arial" w:eastAsia="Arial Unicode MS" w:hAnsi="Arial" w:cs="Arial"/>
                <w:sz w:val="16"/>
                <w:szCs w:val="16"/>
              </w:rPr>
              <w:t>ears</w:t>
            </w:r>
          </w:p>
        </w:tc>
        <w:tc>
          <w:tcPr>
            <w:tcW w:w="2592" w:type="dxa"/>
            <w:gridSpan w:val="2"/>
          </w:tcPr>
          <w:p w14:paraId="445F6C62" w14:textId="77777777" w:rsidR="003A6488" w:rsidRPr="00D536FE" w:rsidRDefault="000836C0" w:rsidP="000836C0">
            <w:pPr>
              <w:tabs>
                <w:tab w:val="left" w:pos="173"/>
              </w:tabs>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3A6488" w:rsidRPr="00D536FE">
              <w:rPr>
                <w:rFonts w:ascii="Arial" w:eastAsia="Arial Unicode MS" w:hAnsi="Arial" w:cs="Arial"/>
                <w:sz w:val="16"/>
                <w:szCs w:val="16"/>
              </w:rPr>
              <w:t xml:space="preserve">At fixed rate per annum </w:t>
            </w:r>
          </w:p>
          <w:p w14:paraId="2A933E9F" w14:textId="77777777" w:rsidR="003A6488" w:rsidRPr="00D536FE" w:rsidRDefault="003A6488" w:rsidP="003A6488">
            <w:pPr>
              <w:tabs>
                <w:tab w:val="left" w:pos="173"/>
              </w:tabs>
              <w:ind w:left="173" w:hanging="173"/>
              <w:jc w:val="thaiDistribute"/>
              <w:rPr>
                <w:rFonts w:ascii="Arial" w:eastAsia="Arial Unicode MS" w:hAnsi="Arial" w:cs="Arial"/>
                <w:sz w:val="16"/>
                <w:szCs w:val="16"/>
              </w:rPr>
            </w:pPr>
          </w:p>
        </w:tc>
        <w:tc>
          <w:tcPr>
            <w:tcW w:w="4759" w:type="dxa"/>
          </w:tcPr>
          <w:p w14:paraId="4F16A4E9" w14:textId="5E9A279B" w:rsidR="003A6488" w:rsidRPr="00D536FE" w:rsidRDefault="003A6488"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Principal is </w:t>
            </w:r>
            <w:r w:rsidR="0078457E" w:rsidRPr="00D536FE">
              <w:rPr>
                <w:rFonts w:ascii="Arial" w:eastAsia="Arial Unicode MS" w:hAnsi="Arial" w:cs="Arial"/>
                <w:sz w:val="16"/>
                <w:szCs w:val="16"/>
              </w:rPr>
              <w:t>repa</w:t>
            </w:r>
            <w:r w:rsidR="00C9645A">
              <w:rPr>
                <w:rFonts w:ascii="Arial" w:eastAsia="Arial Unicode MS" w:hAnsi="Arial" w:cs="Arial"/>
                <w:sz w:val="16"/>
                <w:szCs w:val="16"/>
              </w:rPr>
              <w:t>yable</w:t>
            </w:r>
            <w:r w:rsidR="0078457E" w:rsidRPr="00D536FE">
              <w:rPr>
                <w:rFonts w:ascii="Arial" w:eastAsia="Arial Unicode MS" w:hAnsi="Arial" w:cs="Arial"/>
                <w:sz w:val="16"/>
                <w:szCs w:val="16"/>
              </w:rPr>
              <w:t xml:space="preserve"> </w:t>
            </w:r>
            <w:r w:rsidR="00C9645A">
              <w:rPr>
                <w:rFonts w:ascii="Arial" w:eastAsia="Arial Unicode MS" w:hAnsi="Arial" w:cs="Arial"/>
                <w:sz w:val="16"/>
                <w:szCs w:val="16"/>
              </w:rPr>
              <w:t xml:space="preserve">in </w:t>
            </w:r>
            <w:r w:rsidR="009A5F51" w:rsidRPr="00D536FE">
              <w:rPr>
                <w:rFonts w:ascii="Arial" w:eastAsia="Arial Unicode MS" w:hAnsi="Arial" w:cs="Arial"/>
                <w:sz w:val="16"/>
                <w:szCs w:val="16"/>
              </w:rPr>
              <w:t>9</w:t>
            </w:r>
            <w:r w:rsidR="00C9645A">
              <w:rPr>
                <w:rFonts w:ascii="Arial" w:eastAsia="Arial Unicode MS" w:hAnsi="Arial" w:cs="Arial"/>
                <w:sz w:val="16"/>
                <w:szCs w:val="16"/>
              </w:rPr>
              <w:t xml:space="preserve"> annual</w:t>
            </w:r>
            <w:r w:rsidRPr="00D536FE">
              <w:rPr>
                <w:rFonts w:ascii="Arial" w:eastAsia="Arial Unicode MS" w:hAnsi="Arial" w:cs="Arial"/>
                <w:sz w:val="16"/>
                <w:szCs w:val="16"/>
              </w:rPr>
              <w:t xml:space="preserve"> installments, beginning </w:t>
            </w:r>
            <w:r w:rsidR="0025323D" w:rsidRPr="00D536FE">
              <w:rPr>
                <w:rFonts w:ascii="Arial" w:eastAsia="Arial Unicode MS" w:hAnsi="Arial" w:cs="Arial"/>
                <w:sz w:val="16"/>
                <w:szCs w:val="16"/>
              </w:rPr>
              <w:br/>
            </w:r>
            <w:r w:rsidR="009A5F51" w:rsidRPr="00D536FE">
              <w:rPr>
                <w:rFonts w:ascii="Arial" w:eastAsia="Arial Unicode MS" w:hAnsi="Arial" w:cs="Arial"/>
                <w:sz w:val="16"/>
                <w:szCs w:val="16"/>
              </w:rPr>
              <w:t>5</w:t>
            </w:r>
            <w:r w:rsidR="004B74E0" w:rsidRPr="00D536FE">
              <w:rPr>
                <w:rFonts w:ascii="Arial" w:eastAsia="Arial Unicode MS" w:hAnsi="Arial" w:cs="Arial"/>
                <w:sz w:val="16"/>
                <w:szCs w:val="16"/>
              </w:rPr>
              <w:t xml:space="preserve"> June </w:t>
            </w:r>
            <w:r w:rsidR="009A5F51" w:rsidRPr="00D536FE">
              <w:rPr>
                <w:rFonts w:ascii="Arial" w:eastAsia="Arial Unicode MS" w:hAnsi="Arial" w:cs="Arial"/>
                <w:sz w:val="16"/>
                <w:szCs w:val="16"/>
              </w:rPr>
              <w:t>2017</w:t>
            </w:r>
            <w:r w:rsidRPr="00D536FE">
              <w:rPr>
                <w:rFonts w:ascii="Arial" w:eastAsia="Arial Unicode MS" w:hAnsi="Arial" w:cs="Arial"/>
                <w:sz w:val="16"/>
                <w:szCs w:val="16"/>
              </w:rPr>
              <w:t>.</w:t>
            </w:r>
          </w:p>
          <w:p w14:paraId="4C5F77FC" w14:textId="77777777"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1</w:t>
            </w:r>
            <w:r w:rsidRPr="00D536FE">
              <w:rPr>
                <w:rFonts w:ascii="Arial" w:eastAsia="Arial Unicode MS" w:hAnsi="Arial" w:cs="Arial"/>
                <w:sz w:val="16"/>
                <w:szCs w:val="16"/>
              </w:rPr>
              <w:t xml:space="preserve">st - </w:t>
            </w:r>
            <w:r w:rsidR="009A5F51" w:rsidRPr="00D536FE">
              <w:rPr>
                <w:rFonts w:ascii="Arial" w:eastAsia="Arial Unicode MS" w:hAnsi="Arial" w:cs="Arial"/>
                <w:sz w:val="16"/>
                <w:szCs w:val="16"/>
              </w:rPr>
              <w:t>2</w:t>
            </w:r>
            <w:r w:rsidRPr="00D536FE">
              <w:rPr>
                <w:rFonts w:ascii="Arial" w:eastAsia="Arial Unicode MS" w:hAnsi="Arial" w:cs="Arial"/>
                <w:sz w:val="16"/>
                <w:szCs w:val="16"/>
              </w:rPr>
              <w:t xml:space="preserve">nd </w:t>
            </w:r>
            <w:r w:rsidR="0078457E" w:rsidRPr="00D536FE">
              <w:rPr>
                <w:rFonts w:ascii="Arial" w:eastAsia="Arial Unicode MS" w:hAnsi="Arial" w:cs="Arial"/>
                <w:sz w:val="16"/>
                <w:szCs w:val="16"/>
              </w:rPr>
              <w:t>installments</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56</w:t>
            </w:r>
            <w:r w:rsidR="003A6488" w:rsidRPr="00D536FE">
              <w:rPr>
                <w:rFonts w:ascii="Arial" w:eastAsia="Arial Unicode MS" w:hAnsi="Arial" w:cs="Arial"/>
                <w:sz w:val="16"/>
                <w:szCs w:val="16"/>
              </w:rPr>
              <w:t xml:space="preserve"> million each</w:t>
            </w:r>
          </w:p>
          <w:p w14:paraId="18F72893" w14:textId="77777777"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3</w:t>
            </w:r>
            <w:r w:rsidRPr="00D536FE">
              <w:rPr>
                <w:rFonts w:ascii="Arial" w:eastAsia="Arial Unicode MS" w:hAnsi="Arial" w:cs="Arial"/>
                <w:sz w:val="16"/>
                <w:szCs w:val="16"/>
              </w:rPr>
              <w:t xml:space="preserve">rd - </w:t>
            </w:r>
            <w:r w:rsidR="009A5F51" w:rsidRPr="00D536FE">
              <w:rPr>
                <w:rFonts w:ascii="Arial" w:eastAsia="Arial Unicode MS" w:hAnsi="Arial" w:cs="Arial"/>
                <w:sz w:val="16"/>
                <w:szCs w:val="16"/>
              </w:rPr>
              <w:t>4</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installments</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74</w:t>
            </w:r>
            <w:r w:rsidR="003A6488" w:rsidRPr="00D536FE">
              <w:rPr>
                <w:rFonts w:ascii="Arial" w:eastAsia="Arial Unicode MS" w:hAnsi="Arial" w:cs="Arial"/>
                <w:sz w:val="16"/>
                <w:szCs w:val="16"/>
              </w:rPr>
              <w:t xml:space="preserve"> million each</w:t>
            </w:r>
          </w:p>
          <w:p w14:paraId="1CD5B9C6" w14:textId="77777777"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5</w:t>
            </w:r>
            <w:r w:rsidRPr="00D536FE">
              <w:rPr>
                <w:rFonts w:ascii="Arial" w:eastAsia="Arial Unicode MS" w:hAnsi="Arial" w:cs="Arial"/>
                <w:sz w:val="16"/>
                <w:szCs w:val="16"/>
              </w:rPr>
              <w:t xml:space="preserve">th - </w:t>
            </w:r>
            <w:r w:rsidR="009A5F51" w:rsidRPr="00D536FE">
              <w:rPr>
                <w:rFonts w:ascii="Arial" w:eastAsia="Arial Unicode MS" w:hAnsi="Arial" w:cs="Arial"/>
                <w:sz w:val="16"/>
                <w:szCs w:val="16"/>
              </w:rPr>
              <w:t>6</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installments</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148</w:t>
            </w:r>
            <w:r w:rsidR="003A6488" w:rsidRPr="00D536FE">
              <w:rPr>
                <w:rFonts w:ascii="Arial" w:eastAsia="Arial Unicode MS" w:hAnsi="Arial" w:cs="Arial"/>
                <w:sz w:val="16"/>
                <w:szCs w:val="16"/>
              </w:rPr>
              <w:t xml:space="preserve"> million each</w:t>
            </w:r>
          </w:p>
          <w:p w14:paraId="0A66AC8D" w14:textId="77777777"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7</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installments</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166</w:t>
            </w:r>
            <w:r w:rsidR="003A6488" w:rsidRPr="00D536FE">
              <w:rPr>
                <w:rFonts w:ascii="Arial" w:eastAsia="Arial Unicode MS" w:hAnsi="Arial" w:cs="Arial"/>
                <w:sz w:val="16"/>
                <w:szCs w:val="16"/>
              </w:rPr>
              <w:t>.</w:t>
            </w:r>
            <w:r w:rsidR="003F575C" w:rsidRPr="00D536FE">
              <w:rPr>
                <w:rFonts w:ascii="Arial" w:eastAsia="Arial Unicode MS" w:hAnsi="Arial" w:cs="Arial"/>
                <w:sz w:val="16"/>
                <w:szCs w:val="16"/>
              </w:rPr>
              <w:t>5</w:t>
            </w:r>
            <w:r w:rsidR="003A6488" w:rsidRPr="00D536FE">
              <w:rPr>
                <w:rFonts w:ascii="Arial" w:eastAsia="Arial Unicode MS" w:hAnsi="Arial" w:cs="Arial"/>
                <w:sz w:val="16"/>
                <w:szCs w:val="16"/>
              </w:rPr>
              <w:t xml:space="preserve"> million</w:t>
            </w:r>
          </w:p>
          <w:p w14:paraId="46E09BFF" w14:textId="77777777"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8</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installments</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185</w:t>
            </w:r>
            <w:r w:rsidR="003A6488" w:rsidRPr="00D536FE">
              <w:rPr>
                <w:rFonts w:ascii="Arial" w:eastAsia="Arial Unicode MS" w:hAnsi="Arial" w:cs="Arial"/>
                <w:sz w:val="16"/>
                <w:szCs w:val="16"/>
              </w:rPr>
              <w:t xml:space="preserve"> million</w:t>
            </w:r>
          </w:p>
          <w:p w14:paraId="600F0114" w14:textId="77777777"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9</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installments</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92</w:t>
            </w:r>
            <w:r w:rsidR="003F575C" w:rsidRPr="00D536FE">
              <w:rPr>
                <w:rFonts w:ascii="Arial" w:eastAsia="Arial Unicode MS" w:hAnsi="Arial" w:cs="Arial"/>
                <w:sz w:val="16"/>
                <w:szCs w:val="16"/>
              </w:rPr>
              <w:t>.5</w:t>
            </w:r>
            <w:r w:rsidR="003A6488" w:rsidRPr="00D536FE">
              <w:rPr>
                <w:rFonts w:ascii="Arial" w:eastAsia="Arial Unicode MS" w:hAnsi="Arial" w:cs="Arial"/>
                <w:sz w:val="16"/>
                <w:szCs w:val="16"/>
              </w:rPr>
              <w:t xml:space="preserve"> million</w:t>
            </w:r>
          </w:p>
        </w:tc>
      </w:tr>
      <w:tr w:rsidR="003A6488" w:rsidRPr="00D536FE" w14:paraId="0B8CFD09" w14:textId="77777777" w:rsidTr="00903513">
        <w:trPr>
          <w:gridAfter w:val="1"/>
          <w:wAfter w:w="18" w:type="dxa"/>
        </w:trPr>
        <w:tc>
          <w:tcPr>
            <w:tcW w:w="900" w:type="dxa"/>
          </w:tcPr>
          <w:p w14:paraId="52521638" w14:textId="77777777" w:rsidR="003A6488" w:rsidRPr="00903513" w:rsidRDefault="003A6488" w:rsidP="005F4808">
            <w:pPr>
              <w:tabs>
                <w:tab w:val="left" w:pos="900"/>
                <w:tab w:val="left" w:pos="2070"/>
              </w:tabs>
              <w:ind w:left="-86"/>
              <w:jc w:val="thaiDistribute"/>
              <w:rPr>
                <w:rFonts w:ascii="Arial" w:eastAsia="Arial Unicode MS" w:hAnsi="Arial" w:cs="Arial"/>
                <w:sz w:val="8"/>
                <w:szCs w:val="8"/>
              </w:rPr>
            </w:pPr>
          </w:p>
        </w:tc>
        <w:tc>
          <w:tcPr>
            <w:tcW w:w="1256" w:type="dxa"/>
          </w:tcPr>
          <w:p w14:paraId="1D9A30C2" w14:textId="77777777" w:rsidR="003A6488" w:rsidRPr="00903513" w:rsidRDefault="003A6488" w:rsidP="003A6488">
            <w:pPr>
              <w:tabs>
                <w:tab w:val="left" w:pos="900"/>
                <w:tab w:val="left" w:pos="2070"/>
              </w:tabs>
              <w:jc w:val="thaiDistribute"/>
              <w:rPr>
                <w:rFonts w:ascii="Arial" w:eastAsia="Arial Unicode MS" w:hAnsi="Arial" w:cs="Arial"/>
                <w:sz w:val="8"/>
                <w:szCs w:val="8"/>
              </w:rPr>
            </w:pPr>
          </w:p>
        </w:tc>
        <w:tc>
          <w:tcPr>
            <w:tcW w:w="1597" w:type="dxa"/>
            <w:gridSpan w:val="2"/>
          </w:tcPr>
          <w:p w14:paraId="464C859D" w14:textId="77777777" w:rsidR="003A6488" w:rsidRPr="00903513" w:rsidRDefault="003A6488" w:rsidP="003A6488">
            <w:pPr>
              <w:tabs>
                <w:tab w:val="left" w:pos="900"/>
                <w:tab w:val="left" w:pos="2070"/>
              </w:tabs>
              <w:jc w:val="center"/>
              <w:rPr>
                <w:rFonts w:ascii="Arial" w:eastAsia="Arial Unicode MS" w:hAnsi="Arial" w:cs="Arial"/>
                <w:sz w:val="8"/>
                <w:szCs w:val="8"/>
              </w:rPr>
            </w:pPr>
          </w:p>
        </w:tc>
        <w:tc>
          <w:tcPr>
            <w:tcW w:w="2547" w:type="dxa"/>
            <w:gridSpan w:val="2"/>
          </w:tcPr>
          <w:p w14:paraId="312B977E" w14:textId="77777777" w:rsidR="003A6488" w:rsidRPr="00903513" w:rsidRDefault="003A6488" w:rsidP="003A6488">
            <w:pPr>
              <w:jc w:val="center"/>
              <w:rPr>
                <w:rFonts w:ascii="Arial" w:eastAsia="Arial Unicode MS" w:hAnsi="Arial" w:cs="Arial"/>
                <w:sz w:val="8"/>
                <w:szCs w:val="8"/>
              </w:rPr>
            </w:pPr>
          </w:p>
        </w:tc>
        <w:tc>
          <w:tcPr>
            <w:tcW w:w="1134" w:type="dxa"/>
            <w:gridSpan w:val="2"/>
          </w:tcPr>
          <w:p w14:paraId="7EA92F26" w14:textId="77777777" w:rsidR="003A6488" w:rsidRPr="00903513" w:rsidRDefault="003A6488" w:rsidP="003A6488">
            <w:pPr>
              <w:tabs>
                <w:tab w:val="left" w:pos="900"/>
                <w:tab w:val="left" w:pos="2070"/>
              </w:tabs>
              <w:jc w:val="center"/>
              <w:rPr>
                <w:rFonts w:ascii="Arial" w:eastAsia="Arial Unicode MS" w:hAnsi="Arial" w:cs="Arial"/>
                <w:sz w:val="8"/>
                <w:szCs w:val="8"/>
              </w:rPr>
            </w:pPr>
          </w:p>
        </w:tc>
        <w:tc>
          <w:tcPr>
            <w:tcW w:w="2592" w:type="dxa"/>
            <w:gridSpan w:val="2"/>
          </w:tcPr>
          <w:p w14:paraId="4F17A2B3" w14:textId="77777777" w:rsidR="003A6488" w:rsidRPr="00903513" w:rsidRDefault="003A6488" w:rsidP="003A6488">
            <w:pPr>
              <w:tabs>
                <w:tab w:val="left" w:pos="173"/>
              </w:tabs>
              <w:ind w:left="173" w:hanging="173"/>
              <w:jc w:val="thaiDistribute"/>
              <w:rPr>
                <w:rFonts w:ascii="Arial" w:eastAsia="Arial Unicode MS" w:hAnsi="Arial" w:cs="Arial"/>
                <w:sz w:val="8"/>
                <w:szCs w:val="8"/>
              </w:rPr>
            </w:pPr>
          </w:p>
        </w:tc>
        <w:tc>
          <w:tcPr>
            <w:tcW w:w="4759" w:type="dxa"/>
          </w:tcPr>
          <w:p w14:paraId="14E2BD67" w14:textId="77777777" w:rsidR="003A6488" w:rsidRPr="00903513" w:rsidRDefault="003A6488" w:rsidP="003A6488">
            <w:pPr>
              <w:tabs>
                <w:tab w:val="left" w:pos="162"/>
                <w:tab w:val="left" w:pos="900"/>
                <w:tab w:val="left" w:pos="2070"/>
              </w:tabs>
              <w:rPr>
                <w:rFonts w:ascii="Arial" w:eastAsia="Arial Unicode MS" w:hAnsi="Arial" w:cs="Arial"/>
                <w:sz w:val="8"/>
                <w:szCs w:val="8"/>
              </w:rPr>
            </w:pPr>
          </w:p>
        </w:tc>
      </w:tr>
      <w:tr w:rsidR="003A6488" w:rsidRPr="00D536FE" w14:paraId="32AD5B8C" w14:textId="77777777" w:rsidTr="00903513">
        <w:trPr>
          <w:gridAfter w:val="1"/>
          <w:wAfter w:w="18" w:type="dxa"/>
        </w:trPr>
        <w:tc>
          <w:tcPr>
            <w:tcW w:w="900" w:type="dxa"/>
          </w:tcPr>
          <w:p w14:paraId="3D99FCEC" w14:textId="4913735D" w:rsidR="003A6488" w:rsidRPr="00D536FE" w:rsidRDefault="001E4BFC" w:rsidP="005F4808">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b</w:t>
            </w:r>
            <w:r w:rsidR="003A6488" w:rsidRPr="00D536FE">
              <w:rPr>
                <w:rFonts w:ascii="Arial" w:eastAsia="Arial Unicode MS" w:hAnsi="Arial" w:cs="Arial"/>
                <w:sz w:val="16"/>
                <w:szCs w:val="16"/>
              </w:rPr>
              <w:t>)</w:t>
            </w:r>
          </w:p>
        </w:tc>
        <w:tc>
          <w:tcPr>
            <w:tcW w:w="1256" w:type="dxa"/>
          </w:tcPr>
          <w:p w14:paraId="2D1B61C4" w14:textId="13454288" w:rsidR="003A6488" w:rsidRPr="00D536FE" w:rsidRDefault="009A5F51" w:rsidP="003A6488">
            <w:pPr>
              <w:tabs>
                <w:tab w:val="left" w:pos="900"/>
                <w:tab w:val="left" w:pos="2070"/>
              </w:tabs>
              <w:jc w:val="center"/>
              <w:rPr>
                <w:rFonts w:ascii="Arial" w:eastAsia="Arial Unicode MS" w:hAnsi="Arial" w:cs="Arial"/>
                <w:sz w:val="16"/>
                <w:szCs w:val="16"/>
                <w:cs/>
              </w:rPr>
            </w:pPr>
            <w:r w:rsidRPr="00D536FE">
              <w:rPr>
                <w:rFonts w:ascii="Arial" w:eastAsia="Arial Unicode MS" w:hAnsi="Arial" w:cs="Arial"/>
                <w:sz w:val="16"/>
                <w:szCs w:val="16"/>
              </w:rPr>
              <w:t>1</w:t>
            </w:r>
            <w:r w:rsidR="003A6488" w:rsidRPr="00D536FE">
              <w:rPr>
                <w:rFonts w:ascii="Arial" w:eastAsia="Arial Unicode MS" w:hAnsi="Arial" w:cs="Arial"/>
                <w:sz w:val="16"/>
                <w:szCs w:val="16"/>
              </w:rPr>
              <w:t>,</w:t>
            </w:r>
            <w:r w:rsidR="00B86880" w:rsidRPr="00D536FE">
              <w:rPr>
                <w:rFonts w:ascii="Arial" w:eastAsia="Arial Unicode MS" w:hAnsi="Arial" w:cs="Arial"/>
                <w:sz w:val="16"/>
                <w:szCs w:val="16"/>
              </w:rPr>
              <w:t>6</w:t>
            </w:r>
            <w:r w:rsidRPr="00D536FE">
              <w:rPr>
                <w:rFonts w:ascii="Arial" w:eastAsia="Arial Unicode MS" w:hAnsi="Arial" w:cs="Arial"/>
                <w:sz w:val="16"/>
                <w:szCs w:val="16"/>
              </w:rPr>
              <w:t>00</w:t>
            </w:r>
          </w:p>
        </w:tc>
        <w:tc>
          <w:tcPr>
            <w:tcW w:w="1597" w:type="dxa"/>
            <w:gridSpan w:val="2"/>
          </w:tcPr>
          <w:p w14:paraId="32A6CCED" w14:textId="77777777" w:rsidR="003A6488" w:rsidRPr="00D536FE" w:rsidRDefault="00B86880" w:rsidP="005B7AFF">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28</w:t>
            </w:r>
            <w:r w:rsidR="003A6488" w:rsidRPr="00D536FE">
              <w:rPr>
                <w:rFonts w:ascii="Arial" w:eastAsia="Arial Unicode MS" w:hAnsi="Arial" w:cs="Arial"/>
                <w:sz w:val="16"/>
                <w:szCs w:val="16"/>
              </w:rPr>
              <w:t xml:space="preserve"> </w:t>
            </w:r>
            <w:r w:rsidRPr="00D536FE">
              <w:rPr>
                <w:rFonts w:ascii="Arial" w:eastAsia="Arial Unicode MS" w:hAnsi="Arial" w:cs="Arial"/>
                <w:sz w:val="16"/>
                <w:szCs w:val="16"/>
              </w:rPr>
              <w:t>August 2018</w:t>
            </w:r>
          </w:p>
        </w:tc>
        <w:tc>
          <w:tcPr>
            <w:tcW w:w="2547" w:type="dxa"/>
            <w:gridSpan w:val="2"/>
          </w:tcPr>
          <w:p w14:paraId="592ABD55" w14:textId="0DB3C122" w:rsidR="003A6488" w:rsidRPr="00D536FE" w:rsidRDefault="00905234" w:rsidP="00620EEC">
            <w:pPr>
              <w:rPr>
                <w:rFonts w:ascii="Arial" w:eastAsia="Arial Unicode MS" w:hAnsi="Arial" w:cs="Arial"/>
                <w:sz w:val="16"/>
                <w:szCs w:val="16"/>
              </w:rPr>
            </w:pPr>
            <w:r w:rsidRPr="00D536FE">
              <w:rPr>
                <w:rFonts w:ascii="Arial" w:hAnsi="Arial" w:cs="Arial"/>
                <w:sz w:val="16"/>
                <w:szCs w:val="16"/>
              </w:rPr>
              <w:t>To provide loan to</w:t>
            </w:r>
            <w:r w:rsidR="00620EEC" w:rsidRPr="00D536FE">
              <w:rPr>
                <w:rFonts w:ascii="Arial" w:hAnsi="Arial" w:cs="Arial"/>
                <w:sz w:val="16"/>
                <w:szCs w:val="16"/>
              </w:rPr>
              <w:t xml:space="preserve"> </w:t>
            </w:r>
            <w:r w:rsidR="0078457E" w:rsidRPr="00D536FE">
              <w:rPr>
                <w:rFonts w:ascii="Arial" w:hAnsi="Arial" w:cs="Arial"/>
                <w:sz w:val="16"/>
                <w:szCs w:val="16"/>
              </w:rPr>
              <w:t>a subsidiary</w:t>
            </w:r>
          </w:p>
        </w:tc>
        <w:tc>
          <w:tcPr>
            <w:tcW w:w="1134" w:type="dxa"/>
            <w:gridSpan w:val="2"/>
          </w:tcPr>
          <w:p w14:paraId="75BB3134" w14:textId="77777777" w:rsidR="003A6488" w:rsidRPr="00D536FE" w:rsidRDefault="000836C0" w:rsidP="000836C0">
            <w:pPr>
              <w:tabs>
                <w:tab w:val="left" w:pos="900"/>
                <w:tab w:val="left" w:pos="2070"/>
              </w:tabs>
              <w:jc w:val="center"/>
              <w:rPr>
                <w:rFonts w:ascii="Arial" w:eastAsia="Arial Unicode MS" w:hAnsi="Arial" w:cs="Arial"/>
                <w:sz w:val="16"/>
                <w:szCs w:val="16"/>
                <w:cs/>
              </w:rPr>
            </w:pPr>
            <w:r w:rsidRPr="00D536FE">
              <w:rPr>
                <w:rFonts w:ascii="Arial" w:eastAsia="Arial Unicode MS" w:hAnsi="Arial" w:cs="Arial"/>
                <w:sz w:val="16"/>
                <w:szCs w:val="16"/>
              </w:rPr>
              <w:t>6 y</w:t>
            </w:r>
            <w:r w:rsidR="003A6488" w:rsidRPr="00D536FE">
              <w:rPr>
                <w:rFonts w:ascii="Arial" w:eastAsia="Arial Unicode MS" w:hAnsi="Arial" w:cs="Arial"/>
                <w:sz w:val="16"/>
                <w:szCs w:val="16"/>
              </w:rPr>
              <w:t>ears</w:t>
            </w:r>
          </w:p>
        </w:tc>
        <w:tc>
          <w:tcPr>
            <w:tcW w:w="2592" w:type="dxa"/>
            <w:gridSpan w:val="2"/>
          </w:tcPr>
          <w:p w14:paraId="2AAF6B4C" w14:textId="77777777" w:rsidR="00781B94" w:rsidRPr="00D536FE" w:rsidRDefault="000836C0" w:rsidP="000836C0">
            <w:pPr>
              <w:tabs>
                <w:tab w:val="left" w:pos="173"/>
              </w:tabs>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781B94" w:rsidRPr="00D536FE">
              <w:rPr>
                <w:rFonts w:ascii="Arial" w:eastAsia="Arial Unicode MS" w:hAnsi="Arial" w:cs="Arial"/>
                <w:sz w:val="16"/>
                <w:szCs w:val="16"/>
              </w:rPr>
              <w:t xml:space="preserve">At fixed rate per annum </w:t>
            </w:r>
          </w:p>
          <w:p w14:paraId="36074B88" w14:textId="77777777" w:rsidR="003A6488" w:rsidRPr="00D536FE" w:rsidRDefault="003A6488" w:rsidP="00781B94">
            <w:pPr>
              <w:tabs>
                <w:tab w:val="left" w:pos="173"/>
              </w:tabs>
              <w:ind w:left="227"/>
              <w:jc w:val="thaiDistribute"/>
              <w:rPr>
                <w:rFonts w:ascii="Arial" w:eastAsia="Arial Unicode MS" w:hAnsi="Arial" w:cs="Arial"/>
                <w:sz w:val="16"/>
                <w:szCs w:val="16"/>
              </w:rPr>
            </w:pPr>
          </w:p>
        </w:tc>
        <w:tc>
          <w:tcPr>
            <w:tcW w:w="4759" w:type="dxa"/>
          </w:tcPr>
          <w:p w14:paraId="15A56E28" w14:textId="77777777" w:rsidR="00905234" w:rsidRPr="00D536FE" w:rsidRDefault="00905234" w:rsidP="00905234">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Principal is repayable in 4 annual installments, beginning </w:t>
            </w:r>
            <w:r w:rsidRPr="00D536FE">
              <w:rPr>
                <w:rFonts w:ascii="Arial" w:eastAsia="Arial Unicode MS" w:hAnsi="Arial" w:cs="Arial"/>
                <w:sz w:val="16"/>
                <w:szCs w:val="16"/>
              </w:rPr>
              <w:br/>
              <w:t>27 August 2021.</w:t>
            </w:r>
          </w:p>
          <w:p w14:paraId="7C5694EE" w14:textId="77777777" w:rsidR="003A6488" w:rsidRPr="00D536FE" w:rsidRDefault="00905234" w:rsidP="00905234">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The 1st - 4th </w:t>
            </w:r>
            <w:r w:rsidR="0078457E" w:rsidRPr="00D536FE">
              <w:rPr>
                <w:rFonts w:ascii="Arial" w:eastAsia="Arial Unicode MS" w:hAnsi="Arial" w:cs="Arial"/>
                <w:sz w:val="16"/>
                <w:szCs w:val="16"/>
              </w:rPr>
              <w:t>installments</w:t>
            </w:r>
            <w:r w:rsidRPr="00D536FE">
              <w:rPr>
                <w:rFonts w:ascii="Arial" w:eastAsia="Arial Unicode MS" w:hAnsi="Arial" w:cs="Arial"/>
                <w:sz w:val="16"/>
                <w:szCs w:val="16"/>
              </w:rPr>
              <w:t xml:space="preserve"> is Baht 400 million each</w:t>
            </w:r>
          </w:p>
        </w:tc>
      </w:tr>
      <w:tr w:rsidR="00903513" w:rsidRPr="00D536FE" w14:paraId="52D1CAB9" w14:textId="77777777" w:rsidTr="00903513">
        <w:trPr>
          <w:gridAfter w:val="1"/>
          <w:wAfter w:w="18" w:type="dxa"/>
        </w:trPr>
        <w:tc>
          <w:tcPr>
            <w:tcW w:w="900" w:type="dxa"/>
          </w:tcPr>
          <w:p w14:paraId="1F0AB202" w14:textId="77777777" w:rsidR="00903513" w:rsidRPr="00903513" w:rsidRDefault="00903513" w:rsidP="005F4808">
            <w:pPr>
              <w:tabs>
                <w:tab w:val="left" w:pos="900"/>
                <w:tab w:val="left" w:pos="2070"/>
              </w:tabs>
              <w:ind w:left="-86"/>
              <w:jc w:val="thaiDistribute"/>
              <w:rPr>
                <w:rFonts w:ascii="Arial" w:eastAsia="Arial Unicode MS" w:hAnsi="Arial" w:cs="Arial"/>
                <w:sz w:val="8"/>
                <w:szCs w:val="8"/>
              </w:rPr>
            </w:pPr>
          </w:p>
        </w:tc>
        <w:tc>
          <w:tcPr>
            <w:tcW w:w="1256" w:type="dxa"/>
          </w:tcPr>
          <w:p w14:paraId="785BA82D" w14:textId="77777777" w:rsidR="00903513" w:rsidRPr="00903513" w:rsidRDefault="00903513" w:rsidP="003A6488">
            <w:pPr>
              <w:tabs>
                <w:tab w:val="left" w:pos="900"/>
                <w:tab w:val="left" w:pos="2070"/>
              </w:tabs>
              <w:jc w:val="center"/>
              <w:rPr>
                <w:rFonts w:ascii="Arial" w:eastAsia="Arial Unicode MS" w:hAnsi="Arial" w:cs="Arial"/>
                <w:sz w:val="8"/>
                <w:szCs w:val="8"/>
              </w:rPr>
            </w:pPr>
          </w:p>
        </w:tc>
        <w:tc>
          <w:tcPr>
            <w:tcW w:w="1597" w:type="dxa"/>
            <w:gridSpan w:val="2"/>
          </w:tcPr>
          <w:p w14:paraId="6F4FC20D" w14:textId="77777777" w:rsidR="00903513" w:rsidRPr="00903513" w:rsidRDefault="00903513" w:rsidP="005B7AFF">
            <w:pPr>
              <w:tabs>
                <w:tab w:val="left" w:pos="900"/>
                <w:tab w:val="left" w:pos="2070"/>
              </w:tabs>
              <w:jc w:val="center"/>
              <w:rPr>
                <w:rFonts w:ascii="Arial" w:eastAsia="Arial Unicode MS" w:hAnsi="Arial" w:cs="Arial"/>
                <w:sz w:val="8"/>
                <w:szCs w:val="8"/>
              </w:rPr>
            </w:pPr>
          </w:p>
        </w:tc>
        <w:tc>
          <w:tcPr>
            <w:tcW w:w="2547" w:type="dxa"/>
            <w:gridSpan w:val="2"/>
          </w:tcPr>
          <w:p w14:paraId="61D468BA" w14:textId="77777777" w:rsidR="00903513" w:rsidRPr="00903513" w:rsidRDefault="00903513" w:rsidP="00620EEC">
            <w:pPr>
              <w:rPr>
                <w:rFonts w:ascii="Arial" w:hAnsi="Arial" w:cs="Arial"/>
                <w:sz w:val="8"/>
                <w:szCs w:val="8"/>
              </w:rPr>
            </w:pPr>
          </w:p>
        </w:tc>
        <w:tc>
          <w:tcPr>
            <w:tcW w:w="1134" w:type="dxa"/>
            <w:gridSpan w:val="2"/>
          </w:tcPr>
          <w:p w14:paraId="2CC29917" w14:textId="77777777" w:rsidR="00903513" w:rsidRPr="00903513" w:rsidRDefault="00903513" w:rsidP="000836C0">
            <w:pPr>
              <w:tabs>
                <w:tab w:val="left" w:pos="900"/>
                <w:tab w:val="left" w:pos="2070"/>
              </w:tabs>
              <w:jc w:val="center"/>
              <w:rPr>
                <w:rFonts w:ascii="Arial" w:eastAsia="Arial Unicode MS" w:hAnsi="Arial" w:cs="Arial"/>
                <w:sz w:val="8"/>
                <w:szCs w:val="8"/>
              </w:rPr>
            </w:pPr>
          </w:p>
        </w:tc>
        <w:tc>
          <w:tcPr>
            <w:tcW w:w="2592" w:type="dxa"/>
            <w:gridSpan w:val="2"/>
          </w:tcPr>
          <w:p w14:paraId="4077C1F3" w14:textId="77777777" w:rsidR="00903513" w:rsidRPr="00903513" w:rsidRDefault="00903513" w:rsidP="000836C0">
            <w:pPr>
              <w:tabs>
                <w:tab w:val="left" w:pos="173"/>
              </w:tabs>
              <w:jc w:val="thaiDistribute"/>
              <w:rPr>
                <w:rFonts w:ascii="Arial" w:eastAsia="Arial Unicode MS" w:hAnsi="Arial" w:cs="Arial"/>
                <w:sz w:val="8"/>
                <w:szCs w:val="8"/>
              </w:rPr>
            </w:pPr>
          </w:p>
        </w:tc>
        <w:tc>
          <w:tcPr>
            <w:tcW w:w="4759" w:type="dxa"/>
          </w:tcPr>
          <w:p w14:paraId="4D5862C4" w14:textId="77777777" w:rsidR="00903513" w:rsidRPr="00903513" w:rsidRDefault="00903513" w:rsidP="00905234">
            <w:pPr>
              <w:tabs>
                <w:tab w:val="left" w:pos="162"/>
                <w:tab w:val="left" w:pos="900"/>
                <w:tab w:val="left" w:pos="2070"/>
              </w:tabs>
              <w:rPr>
                <w:rFonts w:ascii="Arial" w:eastAsia="Arial Unicode MS" w:hAnsi="Arial" w:cs="Arial"/>
                <w:sz w:val="8"/>
                <w:szCs w:val="8"/>
              </w:rPr>
            </w:pPr>
          </w:p>
        </w:tc>
      </w:tr>
      <w:tr w:rsidR="003A1CFB" w:rsidRPr="00D536FE" w14:paraId="0CBB7686" w14:textId="77777777" w:rsidTr="00903513">
        <w:trPr>
          <w:gridAfter w:val="1"/>
          <w:wAfter w:w="18" w:type="dxa"/>
        </w:trPr>
        <w:tc>
          <w:tcPr>
            <w:tcW w:w="900" w:type="dxa"/>
          </w:tcPr>
          <w:p w14:paraId="78033CA8" w14:textId="74FC51A6" w:rsidR="003A1CFB" w:rsidRPr="00D536FE" w:rsidRDefault="001E4BFC" w:rsidP="005F4808">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c</w:t>
            </w:r>
            <w:r w:rsidR="003A1CFB" w:rsidRPr="00D536FE">
              <w:rPr>
                <w:rFonts w:ascii="Arial" w:eastAsia="Arial Unicode MS" w:hAnsi="Arial" w:cs="Arial"/>
                <w:sz w:val="16"/>
                <w:szCs w:val="16"/>
                <w:cs/>
              </w:rPr>
              <w:t>)</w:t>
            </w:r>
          </w:p>
        </w:tc>
        <w:tc>
          <w:tcPr>
            <w:tcW w:w="1256" w:type="dxa"/>
          </w:tcPr>
          <w:p w14:paraId="2F3ADF4F" w14:textId="5ED2F674" w:rsidR="003A1CFB" w:rsidRPr="00D536FE" w:rsidRDefault="003A1CFB"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1,200</w:t>
            </w:r>
          </w:p>
        </w:tc>
        <w:tc>
          <w:tcPr>
            <w:tcW w:w="1597" w:type="dxa"/>
            <w:gridSpan w:val="2"/>
          </w:tcPr>
          <w:p w14:paraId="0095B14B" w14:textId="01739165" w:rsidR="003A1CFB" w:rsidRPr="00D536FE" w:rsidRDefault="00455AE2"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11 March 2019</w:t>
            </w:r>
          </w:p>
        </w:tc>
        <w:tc>
          <w:tcPr>
            <w:tcW w:w="2547" w:type="dxa"/>
            <w:gridSpan w:val="2"/>
          </w:tcPr>
          <w:p w14:paraId="06E71AE1" w14:textId="77777777" w:rsidR="00455AE2" w:rsidRPr="00D536FE" w:rsidRDefault="00455AE2" w:rsidP="00455AE2">
            <w:pPr>
              <w:rPr>
                <w:rFonts w:ascii="Arial" w:eastAsia="Arial Unicode MS" w:hAnsi="Arial" w:cs="Arial"/>
                <w:sz w:val="16"/>
                <w:szCs w:val="16"/>
              </w:rPr>
            </w:pPr>
            <w:r w:rsidRPr="00D536FE">
              <w:rPr>
                <w:rFonts w:ascii="Arial" w:eastAsia="Arial Unicode MS" w:hAnsi="Arial" w:cs="Arial"/>
                <w:sz w:val="16"/>
                <w:szCs w:val="16"/>
              </w:rPr>
              <w:t>To invest in pipeline project</w:t>
            </w:r>
          </w:p>
          <w:p w14:paraId="09BF4AB0" w14:textId="722169DC" w:rsidR="003A1CFB" w:rsidRPr="00D536FE" w:rsidRDefault="003A1CFB" w:rsidP="003A1CFB">
            <w:pPr>
              <w:rPr>
                <w:rFonts w:ascii="Arial" w:hAnsi="Arial" w:cs="Arial"/>
                <w:sz w:val="16"/>
                <w:szCs w:val="16"/>
                <w:cs/>
              </w:rPr>
            </w:pPr>
          </w:p>
        </w:tc>
        <w:tc>
          <w:tcPr>
            <w:tcW w:w="1134" w:type="dxa"/>
            <w:gridSpan w:val="2"/>
          </w:tcPr>
          <w:p w14:paraId="0AA0FD83" w14:textId="4AE1C7B5" w:rsidR="003A1CFB" w:rsidRPr="00D536FE" w:rsidRDefault="00455AE2"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5 years</w:t>
            </w:r>
          </w:p>
        </w:tc>
        <w:tc>
          <w:tcPr>
            <w:tcW w:w="2592" w:type="dxa"/>
            <w:gridSpan w:val="2"/>
          </w:tcPr>
          <w:p w14:paraId="36E86771" w14:textId="2DBDD309" w:rsidR="003A1CFB" w:rsidRPr="00D536FE" w:rsidRDefault="003A1CFB" w:rsidP="00CE1C24">
            <w:pPr>
              <w:tabs>
                <w:tab w:val="left" w:pos="173"/>
              </w:tabs>
              <w:jc w:val="thaiDistribute"/>
              <w:rPr>
                <w:rFonts w:ascii="Arial" w:eastAsia="Arial Unicode MS" w:hAnsi="Arial" w:cs="Arial"/>
                <w:sz w:val="16"/>
                <w:szCs w:val="16"/>
                <w:cs/>
              </w:rPr>
            </w:pPr>
            <w:r w:rsidRPr="00D536FE">
              <w:rPr>
                <w:rFonts w:ascii="Arial" w:eastAsia="Arial Unicode MS" w:hAnsi="Arial" w:cs="Arial"/>
                <w:sz w:val="16"/>
                <w:szCs w:val="16"/>
                <w:cs/>
              </w:rPr>
              <w:t xml:space="preserve">- </w:t>
            </w:r>
            <w:r w:rsidR="00E61107" w:rsidRPr="00D536FE">
              <w:rPr>
                <w:rFonts w:ascii="Arial" w:eastAsia="Arial Unicode MS" w:hAnsi="Arial" w:cs="Arial"/>
                <w:sz w:val="16"/>
                <w:szCs w:val="16"/>
              </w:rPr>
              <w:t xml:space="preserve">At </w:t>
            </w:r>
            <w:r w:rsidR="008A0477" w:rsidRPr="00D536FE">
              <w:rPr>
                <w:rFonts w:ascii="Arial" w:eastAsia="Arial Unicode MS" w:hAnsi="Arial" w:cs="Arial"/>
                <w:sz w:val="16"/>
                <w:szCs w:val="16"/>
              </w:rPr>
              <w:t>f</w:t>
            </w:r>
            <w:r w:rsidRPr="00D536FE">
              <w:rPr>
                <w:rFonts w:ascii="Arial" w:eastAsia="Arial Unicode MS" w:hAnsi="Arial" w:cs="Arial"/>
                <w:sz w:val="16"/>
                <w:szCs w:val="16"/>
              </w:rPr>
              <w:t>loating Rate</w:t>
            </w:r>
            <w:r w:rsidR="00CE1C24" w:rsidRPr="00D536FE">
              <w:rPr>
                <w:rFonts w:ascii="Arial" w:eastAsia="Arial Unicode MS" w:hAnsi="Arial" w:cs="Arial"/>
                <w:sz w:val="16"/>
                <w:szCs w:val="16"/>
              </w:rPr>
              <w:t xml:space="preserve"> </w:t>
            </w:r>
          </w:p>
        </w:tc>
        <w:tc>
          <w:tcPr>
            <w:tcW w:w="4759" w:type="dxa"/>
          </w:tcPr>
          <w:p w14:paraId="0CD52AD4" w14:textId="29E86D80" w:rsidR="003A1CFB" w:rsidRPr="00D536FE" w:rsidRDefault="002D072C"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Principal is repayable in 3 annual installments, beginning </w:t>
            </w:r>
            <w:r w:rsidRPr="00D536FE">
              <w:rPr>
                <w:rFonts w:ascii="Arial" w:eastAsia="Arial Unicode MS" w:hAnsi="Arial" w:cs="Arial"/>
                <w:sz w:val="16"/>
                <w:szCs w:val="16"/>
              </w:rPr>
              <w:br/>
            </w:r>
            <w:r w:rsidR="003A1CFB" w:rsidRPr="00D536FE">
              <w:rPr>
                <w:rFonts w:ascii="Arial" w:eastAsia="Arial Unicode MS" w:hAnsi="Arial" w:cs="Arial"/>
                <w:sz w:val="16"/>
                <w:szCs w:val="16"/>
                <w:cs/>
              </w:rPr>
              <w:t xml:space="preserve"> </w:t>
            </w:r>
            <w:r w:rsidR="003A1CFB" w:rsidRPr="00D536FE">
              <w:rPr>
                <w:rFonts w:ascii="Arial" w:eastAsia="Arial Unicode MS" w:hAnsi="Arial" w:cs="Arial"/>
                <w:sz w:val="16"/>
                <w:szCs w:val="16"/>
              </w:rPr>
              <w:t xml:space="preserve">11 </w:t>
            </w:r>
            <w:r w:rsidRPr="00D536FE">
              <w:rPr>
                <w:rFonts w:ascii="Arial" w:eastAsia="Arial Unicode MS" w:hAnsi="Arial" w:cs="Arial"/>
                <w:sz w:val="16"/>
                <w:szCs w:val="16"/>
              </w:rPr>
              <w:t>March 2022</w:t>
            </w:r>
            <w:r w:rsidR="003A1CFB" w:rsidRPr="00D536FE">
              <w:rPr>
                <w:rFonts w:ascii="Arial" w:eastAsia="Arial Unicode MS" w:hAnsi="Arial" w:cs="Arial"/>
                <w:sz w:val="16"/>
                <w:szCs w:val="16"/>
                <w:cs/>
              </w:rPr>
              <w:t xml:space="preserve"> </w:t>
            </w:r>
          </w:p>
          <w:p w14:paraId="5C5D921E" w14:textId="092133BE" w:rsidR="003A1CFB" w:rsidRPr="00D536FE" w:rsidRDefault="003A1CFB" w:rsidP="003A1CFB">
            <w:pPr>
              <w:tabs>
                <w:tab w:val="left" w:pos="162"/>
                <w:tab w:val="left" w:pos="900"/>
                <w:tab w:val="left" w:pos="2070"/>
              </w:tabs>
              <w:rPr>
                <w:rFonts w:ascii="Arial" w:eastAsia="Arial Unicode MS" w:hAnsi="Arial" w:cs="Arial"/>
                <w:sz w:val="16"/>
                <w:szCs w:val="16"/>
                <w:cs/>
              </w:rPr>
            </w:pPr>
            <w:r w:rsidRPr="00D536FE">
              <w:rPr>
                <w:rFonts w:ascii="Arial" w:eastAsia="Arial Unicode MS" w:hAnsi="Arial" w:cs="Arial"/>
                <w:sz w:val="16"/>
                <w:szCs w:val="16"/>
              </w:rPr>
              <w:t xml:space="preserve">-   </w:t>
            </w:r>
            <w:r w:rsidR="002D072C" w:rsidRPr="00D536FE">
              <w:rPr>
                <w:rFonts w:ascii="Arial" w:eastAsia="Arial Unicode MS" w:hAnsi="Arial" w:cs="Arial"/>
                <w:sz w:val="16"/>
                <w:szCs w:val="16"/>
              </w:rPr>
              <w:t xml:space="preserve">The 1st </w:t>
            </w:r>
            <w:r w:rsidR="00CE1C24" w:rsidRPr="00D536FE">
              <w:rPr>
                <w:rFonts w:ascii="Arial" w:eastAsia="Arial Unicode MS" w:hAnsi="Arial" w:cs="Arial"/>
                <w:sz w:val="16"/>
                <w:szCs w:val="16"/>
              </w:rPr>
              <w:t>-</w:t>
            </w:r>
            <w:r w:rsidR="002D072C" w:rsidRPr="00D536FE">
              <w:rPr>
                <w:rFonts w:ascii="Arial" w:eastAsia="Arial Unicode MS" w:hAnsi="Arial" w:cs="Arial"/>
                <w:sz w:val="16"/>
                <w:szCs w:val="16"/>
              </w:rPr>
              <w:t xml:space="preserve"> 3rd installments is Baht </w:t>
            </w:r>
            <w:r w:rsidRPr="00D536FE">
              <w:rPr>
                <w:rFonts w:ascii="Arial" w:eastAsia="Arial Unicode MS" w:hAnsi="Arial" w:cs="Arial"/>
                <w:sz w:val="16"/>
                <w:szCs w:val="16"/>
              </w:rPr>
              <w:t>400</w:t>
            </w:r>
            <w:r w:rsidRPr="00D536FE">
              <w:rPr>
                <w:rFonts w:ascii="Arial" w:eastAsia="Arial Unicode MS" w:hAnsi="Arial" w:cs="Arial"/>
                <w:sz w:val="16"/>
                <w:szCs w:val="16"/>
                <w:cs/>
              </w:rPr>
              <w:t xml:space="preserve"> </w:t>
            </w:r>
            <w:r w:rsidR="002D072C" w:rsidRPr="00D536FE">
              <w:rPr>
                <w:rFonts w:ascii="Arial" w:eastAsia="Arial Unicode MS" w:hAnsi="Arial" w:cs="Arial"/>
                <w:sz w:val="16"/>
                <w:szCs w:val="16"/>
              </w:rPr>
              <w:t>million each</w:t>
            </w:r>
          </w:p>
        </w:tc>
      </w:tr>
      <w:tr w:rsidR="00903513" w:rsidRPr="00D536FE" w14:paraId="49742E4E" w14:textId="77777777" w:rsidTr="00903513">
        <w:trPr>
          <w:gridAfter w:val="1"/>
          <w:wAfter w:w="18" w:type="dxa"/>
        </w:trPr>
        <w:tc>
          <w:tcPr>
            <w:tcW w:w="900" w:type="dxa"/>
          </w:tcPr>
          <w:p w14:paraId="75ED2A99" w14:textId="77777777" w:rsidR="00903513" w:rsidRPr="00903513" w:rsidRDefault="00903513" w:rsidP="005F4808">
            <w:pPr>
              <w:tabs>
                <w:tab w:val="left" w:pos="900"/>
                <w:tab w:val="left" w:pos="2070"/>
              </w:tabs>
              <w:ind w:left="-86"/>
              <w:jc w:val="thaiDistribute"/>
              <w:rPr>
                <w:rFonts w:ascii="Arial" w:eastAsia="Arial Unicode MS" w:hAnsi="Arial" w:cs="Arial"/>
                <w:sz w:val="8"/>
                <w:szCs w:val="8"/>
              </w:rPr>
            </w:pPr>
          </w:p>
        </w:tc>
        <w:tc>
          <w:tcPr>
            <w:tcW w:w="1256" w:type="dxa"/>
          </w:tcPr>
          <w:p w14:paraId="26882466" w14:textId="77777777" w:rsidR="00903513" w:rsidRPr="00903513" w:rsidRDefault="00903513" w:rsidP="003A1CFB">
            <w:pPr>
              <w:tabs>
                <w:tab w:val="left" w:pos="900"/>
                <w:tab w:val="left" w:pos="2070"/>
              </w:tabs>
              <w:jc w:val="center"/>
              <w:rPr>
                <w:rFonts w:ascii="Arial" w:eastAsia="Arial Unicode MS" w:hAnsi="Arial" w:cs="Arial"/>
                <w:sz w:val="8"/>
                <w:szCs w:val="8"/>
              </w:rPr>
            </w:pPr>
          </w:p>
        </w:tc>
        <w:tc>
          <w:tcPr>
            <w:tcW w:w="1597" w:type="dxa"/>
            <w:gridSpan w:val="2"/>
          </w:tcPr>
          <w:p w14:paraId="4FE9176C" w14:textId="77777777" w:rsidR="00903513" w:rsidRPr="00903513" w:rsidRDefault="00903513" w:rsidP="003A1CFB">
            <w:pPr>
              <w:tabs>
                <w:tab w:val="left" w:pos="900"/>
                <w:tab w:val="left" w:pos="2070"/>
              </w:tabs>
              <w:jc w:val="center"/>
              <w:rPr>
                <w:rFonts w:ascii="Arial" w:eastAsia="Arial Unicode MS" w:hAnsi="Arial" w:cs="Arial"/>
                <w:sz w:val="8"/>
                <w:szCs w:val="8"/>
              </w:rPr>
            </w:pPr>
          </w:p>
        </w:tc>
        <w:tc>
          <w:tcPr>
            <w:tcW w:w="2547" w:type="dxa"/>
            <w:gridSpan w:val="2"/>
          </w:tcPr>
          <w:p w14:paraId="3C34772E" w14:textId="77777777" w:rsidR="00903513" w:rsidRPr="00903513" w:rsidRDefault="00903513" w:rsidP="00455AE2">
            <w:pPr>
              <w:rPr>
                <w:rFonts w:ascii="Arial" w:eastAsia="Arial Unicode MS" w:hAnsi="Arial" w:cs="Arial"/>
                <w:sz w:val="8"/>
                <w:szCs w:val="8"/>
              </w:rPr>
            </w:pPr>
          </w:p>
        </w:tc>
        <w:tc>
          <w:tcPr>
            <w:tcW w:w="1134" w:type="dxa"/>
            <w:gridSpan w:val="2"/>
          </w:tcPr>
          <w:p w14:paraId="43CCFD99" w14:textId="77777777" w:rsidR="00903513" w:rsidRPr="00903513" w:rsidRDefault="00903513" w:rsidP="003A1CFB">
            <w:pPr>
              <w:tabs>
                <w:tab w:val="left" w:pos="900"/>
                <w:tab w:val="left" w:pos="2070"/>
              </w:tabs>
              <w:jc w:val="center"/>
              <w:rPr>
                <w:rFonts w:ascii="Arial" w:eastAsia="Arial Unicode MS" w:hAnsi="Arial" w:cs="Arial"/>
                <w:sz w:val="8"/>
                <w:szCs w:val="8"/>
              </w:rPr>
            </w:pPr>
          </w:p>
        </w:tc>
        <w:tc>
          <w:tcPr>
            <w:tcW w:w="2592" w:type="dxa"/>
            <w:gridSpan w:val="2"/>
          </w:tcPr>
          <w:p w14:paraId="2A29A0EA" w14:textId="77777777" w:rsidR="00903513" w:rsidRPr="00903513" w:rsidRDefault="00903513" w:rsidP="00CE1C24">
            <w:pPr>
              <w:tabs>
                <w:tab w:val="left" w:pos="173"/>
              </w:tabs>
              <w:jc w:val="thaiDistribute"/>
              <w:rPr>
                <w:rFonts w:ascii="Arial" w:eastAsia="Arial Unicode MS" w:hAnsi="Arial" w:cs="Arial"/>
                <w:sz w:val="8"/>
                <w:szCs w:val="8"/>
                <w:cs/>
              </w:rPr>
            </w:pPr>
          </w:p>
        </w:tc>
        <w:tc>
          <w:tcPr>
            <w:tcW w:w="4759" w:type="dxa"/>
          </w:tcPr>
          <w:p w14:paraId="1A0EEBAE" w14:textId="77777777" w:rsidR="00903513" w:rsidRPr="00903513" w:rsidRDefault="00903513" w:rsidP="003A1CFB">
            <w:pPr>
              <w:tabs>
                <w:tab w:val="left" w:pos="162"/>
                <w:tab w:val="left" w:pos="900"/>
                <w:tab w:val="left" w:pos="2070"/>
              </w:tabs>
              <w:rPr>
                <w:rFonts w:ascii="Arial" w:eastAsia="Arial Unicode MS" w:hAnsi="Arial" w:cs="Arial"/>
                <w:sz w:val="8"/>
                <w:szCs w:val="8"/>
              </w:rPr>
            </w:pPr>
          </w:p>
        </w:tc>
      </w:tr>
      <w:tr w:rsidR="003A1CFB" w:rsidRPr="00D536FE" w14:paraId="3D8D98A0" w14:textId="77777777" w:rsidTr="00903513">
        <w:trPr>
          <w:gridAfter w:val="1"/>
          <w:wAfter w:w="18" w:type="dxa"/>
        </w:trPr>
        <w:tc>
          <w:tcPr>
            <w:tcW w:w="900" w:type="dxa"/>
          </w:tcPr>
          <w:p w14:paraId="0EBE9C31" w14:textId="28DD1C76" w:rsidR="003A1CFB" w:rsidRPr="00D536FE" w:rsidRDefault="001E4BFC" w:rsidP="005F4808">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d</w:t>
            </w:r>
            <w:r w:rsidR="003A1CFB" w:rsidRPr="00D536FE">
              <w:rPr>
                <w:rFonts w:ascii="Arial" w:eastAsia="Arial Unicode MS" w:hAnsi="Arial" w:cs="Arial"/>
                <w:sz w:val="16"/>
                <w:szCs w:val="16"/>
                <w:cs/>
              </w:rPr>
              <w:t>)</w:t>
            </w:r>
          </w:p>
        </w:tc>
        <w:tc>
          <w:tcPr>
            <w:tcW w:w="1256" w:type="dxa"/>
          </w:tcPr>
          <w:p w14:paraId="417ACF67" w14:textId="340DABDC" w:rsidR="003A1CFB" w:rsidRPr="00D536FE" w:rsidRDefault="003A1CFB"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1,600</w:t>
            </w:r>
          </w:p>
        </w:tc>
        <w:tc>
          <w:tcPr>
            <w:tcW w:w="1597" w:type="dxa"/>
            <w:gridSpan w:val="2"/>
          </w:tcPr>
          <w:p w14:paraId="1F7386D3" w14:textId="410FFA8B" w:rsidR="003A1CFB" w:rsidRPr="00D536FE" w:rsidRDefault="00455AE2"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26 December 2019</w:t>
            </w:r>
          </w:p>
        </w:tc>
        <w:tc>
          <w:tcPr>
            <w:tcW w:w="2547" w:type="dxa"/>
            <w:gridSpan w:val="2"/>
          </w:tcPr>
          <w:p w14:paraId="46D44E54" w14:textId="0E479D74" w:rsidR="005F4808" w:rsidRPr="00D536FE" w:rsidRDefault="00455AE2" w:rsidP="00455AE2">
            <w:pPr>
              <w:rPr>
                <w:rFonts w:ascii="Arial" w:eastAsia="Arial Unicode MS" w:hAnsi="Arial" w:cs="Arial"/>
                <w:sz w:val="16"/>
                <w:szCs w:val="16"/>
              </w:rPr>
            </w:pPr>
            <w:r w:rsidRPr="00D536FE">
              <w:rPr>
                <w:rFonts w:ascii="Arial" w:eastAsia="Arial Unicode MS" w:hAnsi="Arial" w:cs="Arial"/>
                <w:sz w:val="16"/>
                <w:szCs w:val="16"/>
              </w:rPr>
              <w:t>To invest in</w:t>
            </w:r>
            <w:r w:rsidR="00620EEC" w:rsidRPr="00D536FE">
              <w:rPr>
                <w:rFonts w:ascii="Arial" w:eastAsia="Arial Unicode MS" w:hAnsi="Arial" w:cs="Arial"/>
                <w:sz w:val="16"/>
                <w:szCs w:val="16"/>
              </w:rPr>
              <w:t xml:space="preserve"> </w:t>
            </w:r>
            <w:r w:rsidRPr="00D536FE">
              <w:rPr>
                <w:rFonts w:ascii="Arial" w:eastAsia="Arial Unicode MS" w:hAnsi="Arial" w:cs="Arial"/>
                <w:sz w:val="16"/>
                <w:szCs w:val="16"/>
              </w:rPr>
              <w:t>pipeline and water</w:t>
            </w:r>
          </w:p>
          <w:p w14:paraId="48EAFB41" w14:textId="59CDC77A" w:rsidR="00455AE2" w:rsidRPr="00D536FE" w:rsidRDefault="00455AE2" w:rsidP="00455AE2">
            <w:pPr>
              <w:rPr>
                <w:rFonts w:ascii="Arial" w:eastAsia="Arial Unicode MS" w:hAnsi="Arial" w:cs="Arial"/>
                <w:sz w:val="16"/>
                <w:szCs w:val="16"/>
              </w:rPr>
            </w:pPr>
            <w:r w:rsidRPr="00D536FE">
              <w:rPr>
                <w:rFonts w:ascii="Arial" w:eastAsia="Arial Unicode MS" w:hAnsi="Arial" w:cs="Arial"/>
                <w:sz w:val="16"/>
                <w:szCs w:val="16"/>
              </w:rPr>
              <w:t>business project</w:t>
            </w:r>
          </w:p>
          <w:p w14:paraId="2E080F6A" w14:textId="76C390BC" w:rsidR="003A1CFB" w:rsidRPr="00D536FE" w:rsidRDefault="003A1CFB" w:rsidP="003A1CFB">
            <w:pPr>
              <w:rPr>
                <w:rFonts w:ascii="Arial" w:hAnsi="Arial" w:cs="Arial"/>
                <w:sz w:val="16"/>
                <w:szCs w:val="16"/>
                <w:cs/>
              </w:rPr>
            </w:pPr>
          </w:p>
        </w:tc>
        <w:tc>
          <w:tcPr>
            <w:tcW w:w="1134" w:type="dxa"/>
            <w:gridSpan w:val="2"/>
          </w:tcPr>
          <w:p w14:paraId="06442948" w14:textId="5A457E9B" w:rsidR="003A1CFB" w:rsidRPr="00D536FE" w:rsidRDefault="00455AE2"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7 years</w:t>
            </w:r>
          </w:p>
        </w:tc>
        <w:tc>
          <w:tcPr>
            <w:tcW w:w="2592" w:type="dxa"/>
            <w:gridSpan w:val="2"/>
          </w:tcPr>
          <w:p w14:paraId="01F91D87" w14:textId="77777777" w:rsidR="00455AE2" w:rsidRPr="00D536FE" w:rsidRDefault="00455AE2" w:rsidP="00455AE2">
            <w:pPr>
              <w:tabs>
                <w:tab w:val="left" w:pos="173"/>
              </w:tabs>
              <w:jc w:val="thaiDistribute"/>
              <w:rPr>
                <w:rFonts w:ascii="Arial" w:eastAsia="Arial Unicode MS" w:hAnsi="Arial" w:cs="Arial"/>
                <w:sz w:val="16"/>
                <w:szCs w:val="16"/>
              </w:rPr>
            </w:pPr>
            <w:r w:rsidRPr="00D536FE">
              <w:rPr>
                <w:rFonts w:ascii="Arial" w:eastAsia="Arial Unicode MS" w:hAnsi="Arial" w:cs="Arial"/>
                <w:sz w:val="16"/>
                <w:szCs w:val="16"/>
              </w:rPr>
              <w:t xml:space="preserve">- At fixed rate per annum </w:t>
            </w:r>
          </w:p>
          <w:p w14:paraId="4471ED9C" w14:textId="77777777" w:rsidR="003A1CFB" w:rsidRPr="00D536FE" w:rsidRDefault="003A1CFB" w:rsidP="003A1CFB">
            <w:pPr>
              <w:tabs>
                <w:tab w:val="left" w:pos="173"/>
              </w:tabs>
              <w:jc w:val="thaiDistribute"/>
              <w:rPr>
                <w:rFonts w:ascii="Arial" w:eastAsia="Arial Unicode MS" w:hAnsi="Arial" w:cs="Arial"/>
                <w:sz w:val="16"/>
                <w:szCs w:val="16"/>
                <w:cs/>
              </w:rPr>
            </w:pPr>
          </w:p>
        </w:tc>
        <w:tc>
          <w:tcPr>
            <w:tcW w:w="4759" w:type="dxa"/>
          </w:tcPr>
          <w:p w14:paraId="36F4D38D" w14:textId="5EB15A0F" w:rsidR="0004272C" w:rsidRPr="00D536FE" w:rsidRDefault="0004272C" w:rsidP="0004272C">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Principal is rep</w:t>
            </w:r>
            <w:r w:rsidR="008A0477" w:rsidRPr="00D536FE">
              <w:rPr>
                <w:rFonts w:ascii="Arial" w:eastAsia="Arial Unicode MS" w:hAnsi="Arial" w:cs="Arial"/>
                <w:sz w:val="16"/>
                <w:szCs w:val="16"/>
              </w:rPr>
              <w:t xml:space="preserve">ayable </w:t>
            </w:r>
            <w:r w:rsidRPr="00D536FE">
              <w:rPr>
                <w:rFonts w:ascii="Arial" w:eastAsia="Arial Unicode MS" w:hAnsi="Arial" w:cs="Arial"/>
                <w:sz w:val="16"/>
                <w:szCs w:val="16"/>
              </w:rPr>
              <w:t>in 5</w:t>
            </w:r>
            <w:r w:rsidR="008A0477" w:rsidRPr="00D536FE">
              <w:rPr>
                <w:rFonts w:ascii="Arial" w:eastAsia="Arial Unicode MS" w:hAnsi="Arial" w:cs="Arial"/>
                <w:sz w:val="16"/>
                <w:szCs w:val="16"/>
              </w:rPr>
              <w:t xml:space="preserve"> annual</w:t>
            </w:r>
            <w:r w:rsidRPr="00D536FE">
              <w:rPr>
                <w:rFonts w:ascii="Arial" w:eastAsia="Arial Unicode MS" w:hAnsi="Arial" w:cs="Arial"/>
                <w:sz w:val="16"/>
                <w:szCs w:val="16"/>
              </w:rPr>
              <w:t xml:space="preserve"> installments, beginning </w:t>
            </w:r>
            <w:r w:rsidRPr="00D536FE">
              <w:rPr>
                <w:rFonts w:ascii="Arial" w:eastAsia="Arial Unicode MS" w:hAnsi="Arial" w:cs="Arial"/>
                <w:sz w:val="16"/>
                <w:szCs w:val="16"/>
              </w:rPr>
              <w:br/>
              <w:t>30 December 2022.</w:t>
            </w:r>
          </w:p>
          <w:p w14:paraId="03C7A079" w14:textId="620F8E87" w:rsidR="003A1CFB" w:rsidRPr="00D536FE" w:rsidRDefault="003A1CFB"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1th installments is Baht 160 million</w:t>
            </w:r>
          </w:p>
          <w:p w14:paraId="1C63FAFB" w14:textId="314306F1" w:rsidR="003A1CFB" w:rsidRPr="00D536FE" w:rsidRDefault="003A1CFB"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2th installments is Baht 240 million</w:t>
            </w:r>
          </w:p>
          <w:p w14:paraId="42A02B6D" w14:textId="60B7A05D" w:rsidR="003A1CFB" w:rsidRPr="00D536FE" w:rsidRDefault="003A1CFB"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3th installments is Baht 320 million</w:t>
            </w:r>
          </w:p>
          <w:p w14:paraId="15AECFF0" w14:textId="530D423D" w:rsidR="003A1CFB" w:rsidRPr="00D536FE" w:rsidRDefault="003A1CFB"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4th installments is Baht 400 million</w:t>
            </w:r>
          </w:p>
          <w:p w14:paraId="6E6BEDC5" w14:textId="74B85476" w:rsidR="003A1CFB" w:rsidRPr="00D536FE" w:rsidRDefault="003A1CFB" w:rsidP="003A1CFB">
            <w:pPr>
              <w:tabs>
                <w:tab w:val="left" w:pos="162"/>
                <w:tab w:val="left" w:pos="900"/>
                <w:tab w:val="left" w:pos="2070"/>
              </w:tabs>
              <w:rPr>
                <w:rFonts w:ascii="Arial" w:eastAsia="Arial Unicode MS" w:hAnsi="Arial" w:cs="Arial"/>
                <w:sz w:val="16"/>
                <w:szCs w:val="16"/>
                <w:cs/>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5th installments is Baht 480 million</w:t>
            </w:r>
          </w:p>
        </w:tc>
      </w:tr>
      <w:tr w:rsidR="0007224C" w:rsidRPr="00C9645A" w14:paraId="0C7EE593" w14:textId="77777777" w:rsidTr="00903513">
        <w:trPr>
          <w:gridAfter w:val="1"/>
          <w:wAfter w:w="18" w:type="dxa"/>
        </w:trPr>
        <w:tc>
          <w:tcPr>
            <w:tcW w:w="900" w:type="dxa"/>
          </w:tcPr>
          <w:p w14:paraId="672FC9F0" w14:textId="77777777" w:rsidR="0007224C" w:rsidRPr="00C9645A" w:rsidRDefault="0007224C" w:rsidP="005F4808">
            <w:pPr>
              <w:tabs>
                <w:tab w:val="left" w:pos="900"/>
                <w:tab w:val="left" w:pos="2070"/>
              </w:tabs>
              <w:ind w:left="-86"/>
              <w:jc w:val="thaiDistribute"/>
              <w:rPr>
                <w:rFonts w:ascii="Arial" w:eastAsia="Arial Unicode MS" w:hAnsi="Arial" w:cs="Arial"/>
                <w:sz w:val="8"/>
                <w:szCs w:val="8"/>
              </w:rPr>
            </w:pPr>
          </w:p>
        </w:tc>
        <w:tc>
          <w:tcPr>
            <w:tcW w:w="1256" w:type="dxa"/>
          </w:tcPr>
          <w:p w14:paraId="2F62D940" w14:textId="77777777" w:rsidR="0007224C" w:rsidRPr="00C9645A" w:rsidRDefault="0007224C" w:rsidP="003A1CFB">
            <w:pPr>
              <w:tabs>
                <w:tab w:val="left" w:pos="900"/>
                <w:tab w:val="left" w:pos="2070"/>
              </w:tabs>
              <w:jc w:val="center"/>
              <w:rPr>
                <w:rFonts w:ascii="Arial" w:eastAsia="Arial Unicode MS" w:hAnsi="Arial" w:cs="Arial"/>
                <w:sz w:val="8"/>
                <w:szCs w:val="8"/>
              </w:rPr>
            </w:pPr>
          </w:p>
        </w:tc>
        <w:tc>
          <w:tcPr>
            <w:tcW w:w="1597" w:type="dxa"/>
            <w:gridSpan w:val="2"/>
          </w:tcPr>
          <w:p w14:paraId="7E3536A6" w14:textId="77777777" w:rsidR="0007224C" w:rsidRPr="00C9645A" w:rsidRDefault="0007224C" w:rsidP="003A1CFB">
            <w:pPr>
              <w:tabs>
                <w:tab w:val="left" w:pos="900"/>
                <w:tab w:val="left" w:pos="2070"/>
              </w:tabs>
              <w:jc w:val="center"/>
              <w:rPr>
                <w:rFonts w:ascii="Arial" w:eastAsia="Arial Unicode MS" w:hAnsi="Arial" w:cs="Arial"/>
                <w:sz w:val="8"/>
                <w:szCs w:val="8"/>
              </w:rPr>
            </w:pPr>
          </w:p>
        </w:tc>
        <w:tc>
          <w:tcPr>
            <w:tcW w:w="2547" w:type="dxa"/>
            <w:gridSpan w:val="2"/>
          </w:tcPr>
          <w:p w14:paraId="5A7E8CAB" w14:textId="77777777" w:rsidR="0007224C" w:rsidRPr="00C9645A" w:rsidRDefault="0007224C" w:rsidP="00455AE2">
            <w:pPr>
              <w:rPr>
                <w:rFonts w:ascii="Arial" w:eastAsia="Arial Unicode MS" w:hAnsi="Arial" w:cs="Arial"/>
                <w:sz w:val="8"/>
                <w:szCs w:val="8"/>
              </w:rPr>
            </w:pPr>
          </w:p>
        </w:tc>
        <w:tc>
          <w:tcPr>
            <w:tcW w:w="1134" w:type="dxa"/>
            <w:gridSpan w:val="2"/>
          </w:tcPr>
          <w:p w14:paraId="43E75A75" w14:textId="77777777" w:rsidR="0007224C" w:rsidRPr="00C9645A" w:rsidRDefault="0007224C" w:rsidP="003A1CFB">
            <w:pPr>
              <w:tabs>
                <w:tab w:val="left" w:pos="900"/>
                <w:tab w:val="left" w:pos="2070"/>
              </w:tabs>
              <w:jc w:val="center"/>
              <w:rPr>
                <w:rFonts w:ascii="Arial" w:eastAsia="Arial Unicode MS" w:hAnsi="Arial" w:cs="Arial"/>
                <w:sz w:val="8"/>
                <w:szCs w:val="8"/>
              </w:rPr>
            </w:pPr>
          </w:p>
        </w:tc>
        <w:tc>
          <w:tcPr>
            <w:tcW w:w="2592" w:type="dxa"/>
            <w:gridSpan w:val="2"/>
          </w:tcPr>
          <w:p w14:paraId="1D860848" w14:textId="77777777" w:rsidR="0007224C" w:rsidRPr="00C9645A" w:rsidRDefault="0007224C" w:rsidP="00455AE2">
            <w:pPr>
              <w:tabs>
                <w:tab w:val="left" w:pos="173"/>
              </w:tabs>
              <w:jc w:val="thaiDistribute"/>
              <w:rPr>
                <w:rFonts w:ascii="Arial" w:eastAsia="Arial Unicode MS" w:hAnsi="Arial" w:cs="Arial"/>
                <w:sz w:val="8"/>
                <w:szCs w:val="8"/>
              </w:rPr>
            </w:pPr>
          </w:p>
        </w:tc>
        <w:tc>
          <w:tcPr>
            <w:tcW w:w="4759" w:type="dxa"/>
          </w:tcPr>
          <w:p w14:paraId="39F87A76" w14:textId="77777777" w:rsidR="0007224C" w:rsidRPr="00C9645A" w:rsidRDefault="0007224C" w:rsidP="0004272C">
            <w:pPr>
              <w:tabs>
                <w:tab w:val="left" w:pos="162"/>
                <w:tab w:val="left" w:pos="900"/>
                <w:tab w:val="left" w:pos="2070"/>
              </w:tabs>
              <w:rPr>
                <w:rFonts w:ascii="Arial" w:eastAsia="Arial Unicode MS" w:hAnsi="Arial" w:cs="Arial"/>
                <w:sz w:val="8"/>
                <w:szCs w:val="8"/>
              </w:rPr>
            </w:pPr>
          </w:p>
        </w:tc>
      </w:tr>
      <w:tr w:rsidR="0007224C" w:rsidRPr="00090026" w14:paraId="37FFDEA0" w14:textId="77777777" w:rsidTr="00903513">
        <w:trPr>
          <w:gridAfter w:val="1"/>
          <w:wAfter w:w="18" w:type="dxa"/>
        </w:trPr>
        <w:tc>
          <w:tcPr>
            <w:tcW w:w="900" w:type="dxa"/>
          </w:tcPr>
          <w:p w14:paraId="4BB29A7C" w14:textId="78D2E021" w:rsidR="0007224C" w:rsidRPr="00090026" w:rsidRDefault="0007224C" w:rsidP="005F4808">
            <w:pPr>
              <w:tabs>
                <w:tab w:val="left" w:pos="900"/>
                <w:tab w:val="left" w:pos="2070"/>
              </w:tabs>
              <w:ind w:left="-86"/>
              <w:jc w:val="thaiDistribute"/>
              <w:rPr>
                <w:rFonts w:ascii="Arial" w:eastAsia="Arial Unicode MS" w:hAnsi="Arial" w:cs="Arial"/>
                <w:sz w:val="16"/>
                <w:szCs w:val="16"/>
              </w:rPr>
            </w:pPr>
            <w:r w:rsidRPr="00090026">
              <w:rPr>
                <w:rFonts w:ascii="Arial" w:eastAsia="Arial Unicode MS" w:hAnsi="Arial" w:cs="Arial"/>
                <w:sz w:val="16"/>
                <w:szCs w:val="16"/>
              </w:rPr>
              <w:t>e)</w:t>
            </w:r>
          </w:p>
        </w:tc>
        <w:tc>
          <w:tcPr>
            <w:tcW w:w="1256" w:type="dxa"/>
          </w:tcPr>
          <w:p w14:paraId="1DDD6A8E" w14:textId="7DC9BFEC" w:rsidR="0007224C" w:rsidRPr="00090026" w:rsidRDefault="0007224C"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1,600</w:t>
            </w:r>
          </w:p>
        </w:tc>
        <w:tc>
          <w:tcPr>
            <w:tcW w:w="1597" w:type="dxa"/>
            <w:gridSpan w:val="2"/>
          </w:tcPr>
          <w:p w14:paraId="524D8574" w14:textId="21C9E8F8" w:rsidR="0007224C" w:rsidRPr="00090026" w:rsidRDefault="0007224C"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10 August 2020</w:t>
            </w:r>
          </w:p>
        </w:tc>
        <w:tc>
          <w:tcPr>
            <w:tcW w:w="2547" w:type="dxa"/>
            <w:gridSpan w:val="2"/>
          </w:tcPr>
          <w:p w14:paraId="03059201" w14:textId="598C56E7" w:rsidR="0007224C" w:rsidRPr="00090026" w:rsidRDefault="00C9645A" w:rsidP="00455AE2">
            <w:pPr>
              <w:rPr>
                <w:rFonts w:ascii="Arial" w:eastAsia="Arial Unicode MS" w:hAnsi="Arial" w:cs="Arial"/>
                <w:sz w:val="16"/>
                <w:szCs w:val="16"/>
              </w:rPr>
            </w:pPr>
            <w:r w:rsidRPr="00090026">
              <w:rPr>
                <w:rFonts w:ascii="Arial" w:eastAsia="Arial Unicode MS" w:hAnsi="Arial" w:cs="Arial"/>
                <w:sz w:val="16"/>
                <w:szCs w:val="16"/>
              </w:rPr>
              <w:t>To invest in business expansion and working capital</w:t>
            </w:r>
          </w:p>
        </w:tc>
        <w:tc>
          <w:tcPr>
            <w:tcW w:w="1134" w:type="dxa"/>
            <w:gridSpan w:val="2"/>
          </w:tcPr>
          <w:p w14:paraId="07BEE232" w14:textId="1E016B28" w:rsidR="0007224C" w:rsidRPr="00090026" w:rsidRDefault="00C9645A"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2 years</w:t>
            </w:r>
          </w:p>
        </w:tc>
        <w:tc>
          <w:tcPr>
            <w:tcW w:w="2592" w:type="dxa"/>
            <w:gridSpan w:val="2"/>
          </w:tcPr>
          <w:p w14:paraId="40F843A0" w14:textId="01274325" w:rsidR="0007224C" w:rsidRPr="00090026" w:rsidRDefault="00C9645A" w:rsidP="00455AE2">
            <w:pPr>
              <w:tabs>
                <w:tab w:val="left" w:pos="173"/>
              </w:tabs>
              <w:jc w:val="thaiDistribute"/>
              <w:rPr>
                <w:rFonts w:ascii="Arial" w:eastAsia="Arial Unicode MS" w:hAnsi="Arial" w:cs="Arial"/>
                <w:sz w:val="16"/>
                <w:szCs w:val="16"/>
              </w:rPr>
            </w:pPr>
            <w:r w:rsidRPr="00090026">
              <w:rPr>
                <w:rFonts w:ascii="Arial" w:eastAsia="Arial Unicode MS" w:hAnsi="Arial" w:cs="Arial"/>
                <w:sz w:val="16"/>
                <w:szCs w:val="16"/>
              </w:rPr>
              <w:t>- At floating Rate</w:t>
            </w:r>
          </w:p>
        </w:tc>
        <w:tc>
          <w:tcPr>
            <w:tcW w:w="4759" w:type="dxa"/>
          </w:tcPr>
          <w:p w14:paraId="0F472916" w14:textId="7566642C" w:rsidR="0007224C" w:rsidRPr="00090026" w:rsidRDefault="00C9645A" w:rsidP="0004272C">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Principal is fully payment on 10 August 2022.</w:t>
            </w:r>
          </w:p>
        </w:tc>
      </w:tr>
      <w:tr w:rsidR="0007224C" w:rsidRPr="00090026" w14:paraId="03B398AA" w14:textId="77777777" w:rsidTr="00903513">
        <w:trPr>
          <w:gridAfter w:val="1"/>
          <w:wAfter w:w="18" w:type="dxa"/>
        </w:trPr>
        <w:tc>
          <w:tcPr>
            <w:tcW w:w="900" w:type="dxa"/>
          </w:tcPr>
          <w:p w14:paraId="402552AA" w14:textId="77777777" w:rsidR="0007224C" w:rsidRPr="00090026" w:rsidRDefault="0007224C" w:rsidP="005F4808">
            <w:pPr>
              <w:tabs>
                <w:tab w:val="left" w:pos="900"/>
                <w:tab w:val="left" w:pos="2070"/>
              </w:tabs>
              <w:ind w:left="-86"/>
              <w:jc w:val="thaiDistribute"/>
              <w:rPr>
                <w:rFonts w:ascii="Arial" w:eastAsia="Arial Unicode MS" w:hAnsi="Arial" w:cs="Arial"/>
                <w:sz w:val="8"/>
                <w:szCs w:val="8"/>
              </w:rPr>
            </w:pPr>
          </w:p>
        </w:tc>
        <w:tc>
          <w:tcPr>
            <w:tcW w:w="1256" w:type="dxa"/>
          </w:tcPr>
          <w:p w14:paraId="72E10C5C" w14:textId="77777777" w:rsidR="0007224C" w:rsidRPr="00090026" w:rsidRDefault="0007224C" w:rsidP="003A1CFB">
            <w:pPr>
              <w:tabs>
                <w:tab w:val="left" w:pos="900"/>
                <w:tab w:val="left" w:pos="2070"/>
              </w:tabs>
              <w:jc w:val="center"/>
              <w:rPr>
                <w:rFonts w:ascii="Arial" w:eastAsia="Arial Unicode MS" w:hAnsi="Arial" w:cs="Arial"/>
                <w:sz w:val="8"/>
                <w:szCs w:val="8"/>
              </w:rPr>
            </w:pPr>
          </w:p>
        </w:tc>
        <w:tc>
          <w:tcPr>
            <w:tcW w:w="1597" w:type="dxa"/>
            <w:gridSpan w:val="2"/>
          </w:tcPr>
          <w:p w14:paraId="3EA42600" w14:textId="77777777" w:rsidR="0007224C" w:rsidRPr="00090026" w:rsidRDefault="0007224C" w:rsidP="003A1CFB">
            <w:pPr>
              <w:tabs>
                <w:tab w:val="left" w:pos="900"/>
                <w:tab w:val="left" w:pos="2070"/>
              </w:tabs>
              <w:jc w:val="center"/>
              <w:rPr>
                <w:rFonts w:ascii="Arial" w:eastAsia="Arial Unicode MS" w:hAnsi="Arial" w:cs="Arial"/>
                <w:sz w:val="8"/>
                <w:szCs w:val="8"/>
              </w:rPr>
            </w:pPr>
          </w:p>
        </w:tc>
        <w:tc>
          <w:tcPr>
            <w:tcW w:w="2547" w:type="dxa"/>
            <w:gridSpan w:val="2"/>
          </w:tcPr>
          <w:p w14:paraId="3A529C27" w14:textId="77777777" w:rsidR="0007224C" w:rsidRPr="00090026" w:rsidRDefault="0007224C" w:rsidP="00455AE2">
            <w:pPr>
              <w:rPr>
                <w:rFonts w:ascii="Arial" w:eastAsia="Arial Unicode MS" w:hAnsi="Arial" w:cs="Arial"/>
                <w:sz w:val="8"/>
                <w:szCs w:val="8"/>
              </w:rPr>
            </w:pPr>
          </w:p>
        </w:tc>
        <w:tc>
          <w:tcPr>
            <w:tcW w:w="1134" w:type="dxa"/>
            <w:gridSpan w:val="2"/>
          </w:tcPr>
          <w:p w14:paraId="0E3D48F5" w14:textId="77777777" w:rsidR="0007224C" w:rsidRPr="00090026" w:rsidRDefault="0007224C" w:rsidP="003A1CFB">
            <w:pPr>
              <w:tabs>
                <w:tab w:val="left" w:pos="900"/>
                <w:tab w:val="left" w:pos="2070"/>
              </w:tabs>
              <w:jc w:val="center"/>
              <w:rPr>
                <w:rFonts w:ascii="Arial" w:eastAsia="Arial Unicode MS" w:hAnsi="Arial" w:cs="Arial"/>
                <w:sz w:val="8"/>
                <w:szCs w:val="8"/>
              </w:rPr>
            </w:pPr>
          </w:p>
        </w:tc>
        <w:tc>
          <w:tcPr>
            <w:tcW w:w="2592" w:type="dxa"/>
            <w:gridSpan w:val="2"/>
          </w:tcPr>
          <w:p w14:paraId="602488BD" w14:textId="77777777" w:rsidR="0007224C" w:rsidRPr="00090026" w:rsidRDefault="0007224C" w:rsidP="00455AE2">
            <w:pPr>
              <w:tabs>
                <w:tab w:val="left" w:pos="173"/>
              </w:tabs>
              <w:jc w:val="thaiDistribute"/>
              <w:rPr>
                <w:rFonts w:ascii="Arial" w:eastAsia="Arial Unicode MS" w:hAnsi="Arial" w:cs="Arial"/>
                <w:sz w:val="8"/>
                <w:szCs w:val="8"/>
              </w:rPr>
            </w:pPr>
          </w:p>
        </w:tc>
        <w:tc>
          <w:tcPr>
            <w:tcW w:w="4759" w:type="dxa"/>
          </w:tcPr>
          <w:p w14:paraId="749E9B2A" w14:textId="77777777" w:rsidR="0007224C" w:rsidRPr="00090026" w:rsidRDefault="0007224C" w:rsidP="0004272C">
            <w:pPr>
              <w:tabs>
                <w:tab w:val="left" w:pos="162"/>
                <w:tab w:val="left" w:pos="900"/>
                <w:tab w:val="left" w:pos="2070"/>
              </w:tabs>
              <w:rPr>
                <w:rFonts w:ascii="Arial" w:eastAsia="Arial Unicode MS" w:hAnsi="Arial" w:cs="Arial"/>
                <w:sz w:val="8"/>
                <w:szCs w:val="8"/>
              </w:rPr>
            </w:pPr>
          </w:p>
        </w:tc>
      </w:tr>
      <w:tr w:rsidR="0007224C" w:rsidRPr="00090026" w14:paraId="5C5CD8AA" w14:textId="77777777" w:rsidTr="00903513">
        <w:trPr>
          <w:gridAfter w:val="1"/>
          <w:wAfter w:w="18" w:type="dxa"/>
        </w:trPr>
        <w:tc>
          <w:tcPr>
            <w:tcW w:w="900" w:type="dxa"/>
          </w:tcPr>
          <w:p w14:paraId="7BF0903F" w14:textId="39D58C60" w:rsidR="0007224C" w:rsidRPr="00090026" w:rsidRDefault="00C9645A" w:rsidP="005F4808">
            <w:pPr>
              <w:tabs>
                <w:tab w:val="left" w:pos="900"/>
                <w:tab w:val="left" w:pos="2070"/>
              </w:tabs>
              <w:ind w:left="-86"/>
              <w:jc w:val="thaiDistribute"/>
              <w:rPr>
                <w:rFonts w:ascii="Arial" w:eastAsia="Arial Unicode MS" w:hAnsi="Arial" w:cs="Arial"/>
                <w:sz w:val="16"/>
                <w:szCs w:val="16"/>
              </w:rPr>
            </w:pPr>
            <w:r w:rsidRPr="00090026">
              <w:rPr>
                <w:rFonts w:ascii="Arial" w:eastAsia="Arial Unicode MS" w:hAnsi="Arial" w:cs="Arial"/>
                <w:sz w:val="16"/>
                <w:szCs w:val="16"/>
              </w:rPr>
              <w:t>f)</w:t>
            </w:r>
          </w:p>
        </w:tc>
        <w:tc>
          <w:tcPr>
            <w:tcW w:w="1256" w:type="dxa"/>
          </w:tcPr>
          <w:p w14:paraId="56DACB81" w14:textId="31F5AC50" w:rsidR="0007224C" w:rsidRPr="00090026" w:rsidRDefault="00C9645A"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1,200</w:t>
            </w:r>
          </w:p>
        </w:tc>
        <w:tc>
          <w:tcPr>
            <w:tcW w:w="1597" w:type="dxa"/>
            <w:gridSpan w:val="2"/>
          </w:tcPr>
          <w:p w14:paraId="22BDEF34" w14:textId="6167ECF1" w:rsidR="0007224C" w:rsidRPr="00090026" w:rsidRDefault="00C9645A"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7 August 2020</w:t>
            </w:r>
          </w:p>
        </w:tc>
        <w:tc>
          <w:tcPr>
            <w:tcW w:w="2547" w:type="dxa"/>
            <w:gridSpan w:val="2"/>
          </w:tcPr>
          <w:p w14:paraId="4120E56E" w14:textId="7D6E1F25" w:rsidR="00C9645A" w:rsidRPr="00090026" w:rsidRDefault="00C9645A" w:rsidP="00C9645A">
            <w:pPr>
              <w:rPr>
                <w:rFonts w:ascii="Arial" w:eastAsia="Arial Unicode MS" w:hAnsi="Arial" w:cs="Arial"/>
                <w:sz w:val="16"/>
                <w:szCs w:val="16"/>
              </w:rPr>
            </w:pPr>
            <w:r w:rsidRPr="00090026">
              <w:rPr>
                <w:rFonts w:ascii="Arial" w:eastAsia="Arial Unicode MS" w:hAnsi="Arial" w:cs="Arial"/>
                <w:sz w:val="16"/>
                <w:szCs w:val="16"/>
              </w:rPr>
              <w:t>To invest in pipeline and other</w:t>
            </w:r>
          </w:p>
          <w:p w14:paraId="6B8E6179" w14:textId="04ADCFD9" w:rsidR="0007224C" w:rsidRPr="00090026" w:rsidRDefault="00C9645A" w:rsidP="00C9645A">
            <w:pPr>
              <w:rPr>
                <w:rFonts w:ascii="Arial" w:eastAsia="Arial Unicode MS" w:hAnsi="Arial" w:cs="Arial"/>
                <w:sz w:val="16"/>
                <w:szCs w:val="16"/>
              </w:rPr>
            </w:pPr>
            <w:r w:rsidRPr="00090026">
              <w:rPr>
                <w:rFonts w:ascii="Arial" w:eastAsia="Arial Unicode MS" w:hAnsi="Arial" w:cs="Arial"/>
                <w:sz w:val="16"/>
                <w:szCs w:val="16"/>
              </w:rPr>
              <w:t>business projects</w:t>
            </w:r>
          </w:p>
        </w:tc>
        <w:tc>
          <w:tcPr>
            <w:tcW w:w="1134" w:type="dxa"/>
            <w:gridSpan w:val="2"/>
          </w:tcPr>
          <w:p w14:paraId="503E5904" w14:textId="4A897ABC" w:rsidR="0007224C" w:rsidRPr="00090026" w:rsidRDefault="00C9645A"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6 years</w:t>
            </w:r>
          </w:p>
        </w:tc>
        <w:tc>
          <w:tcPr>
            <w:tcW w:w="2592" w:type="dxa"/>
            <w:gridSpan w:val="2"/>
          </w:tcPr>
          <w:p w14:paraId="02E9C440" w14:textId="05BDDF75" w:rsidR="0007224C" w:rsidRPr="00090026" w:rsidRDefault="00C9645A" w:rsidP="00455AE2">
            <w:pPr>
              <w:tabs>
                <w:tab w:val="left" w:pos="173"/>
              </w:tabs>
              <w:jc w:val="thaiDistribute"/>
              <w:rPr>
                <w:rFonts w:ascii="Arial" w:eastAsia="Arial Unicode MS" w:hAnsi="Arial" w:cs="Arial"/>
                <w:sz w:val="16"/>
                <w:szCs w:val="16"/>
              </w:rPr>
            </w:pPr>
            <w:r w:rsidRPr="00090026">
              <w:rPr>
                <w:rFonts w:ascii="Arial" w:eastAsia="Arial Unicode MS" w:hAnsi="Arial" w:cs="Arial"/>
                <w:sz w:val="16"/>
                <w:szCs w:val="16"/>
              </w:rPr>
              <w:t>- At floating Rate</w:t>
            </w:r>
          </w:p>
        </w:tc>
        <w:tc>
          <w:tcPr>
            <w:tcW w:w="4759" w:type="dxa"/>
          </w:tcPr>
          <w:p w14:paraId="06E2D262" w14:textId="1D2B21B7" w:rsidR="00C9645A" w:rsidRPr="00090026" w:rsidRDefault="00C9645A" w:rsidP="00C9645A">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xml:space="preserve">Principal is repayable in 4 annual installments, beginning in the third year after the first drawdown. </w:t>
            </w:r>
          </w:p>
          <w:p w14:paraId="65CDB80D" w14:textId="5862CD43" w:rsidR="00C9645A" w:rsidRPr="00090026" w:rsidRDefault="00C9645A" w:rsidP="00C9645A">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1th installments is Baht 300 million</w:t>
            </w:r>
          </w:p>
          <w:p w14:paraId="201AC037" w14:textId="1D547F20" w:rsidR="00C9645A" w:rsidRPr="00090026" w:rsidRDefault="00C9645A" w:rsidP="00C9645A">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2th installments is Baht 300 million</w:t>
            </w:r>
          </w:p>
          <w:p w14:paraId="3D4CC144" w14:textId="345E82F9" w:rsidR="00C9645A" w:rsidRPr="00090026" w:rsidRDefault="00C9645A" w:rsidP="00C9645A">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3th installments is Baht 300 million</w:t>
            </w:r>
          </w:p>
          <w:p w14:paraId="5D1A7DE6" w14:textId="4337F4C1" w:rsidR="0007224C" w:rsidRPr="00090026" w:rsidRDefault="00C9645A" w:rsidP="00C9645A">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4th installments is Baht 300 million</w:t>
            </w:r>
          </w:p>
        </w:tc>
      </w:tr>
      <w:tr w:rsidR="004A4B8F" w:rsidRPr="00090026" w14:paraId="7EC10BEC" w14:textId="77777777" w:rsidTr="00903513">
        <w:tc>
          <w:tcPr>
            <w:tcW w:w="900" w:type="dxa"/>
          </w:tcPr>
          <w:p w14:paraId="163065E7" w14:textId="77777777" w:rsidR="004A4B8F" w:rsidRPr="00090026" w:rsidRDefault="004A4B8F" w:rsidP="00903513">
            <w:pPr>
              <w:overflowPunct/>
              <w:autoSpaceDE/>
              <w:autoSpaceDN/>
              <w:adjustRightInd/>
              <w:textAlignment w:val="auto"/>
              <w:rPr>
                <w:rFonts w:ascii="Arial" w:hAnsi="Arial" w:cs="Arial"/>
                <w:b/>
                <w:bCs/>
                <w:sz w:val="8"/>
                <w:szCs w:val="8"/>
              </w:rPr>
            </w:pPr>
          </w:p>
        </w:tc>
        <w:tc>
          <w:tcPr>
            <w:tcW w:w="1256" w:type="dxa"/>
            <w:shd w:val="clear" w:color="auto" w:fill="auto"/>
          </w:tcPr>
          <w:p w14:paraId="225CF7DB" w14:textId="77777777" w:rsidR="004A4B8F" w:rsidRPr="00090026" w:rsidRDefault="004A4B8F" w:rsidP="00DA0D1C">
            <w:pPr>
              <w:tabs>
                <w:tab w:val="left" w:pos="900"/>
                <w:tab w:val="left" w:pos="2070"/>
              </w:tabs>
              <w:ind w:right="-72"/>
              <w:jc w:val="center"/>
              <w:rPr>
                <w:rFonts w:ascii="Arial" w:hAnsi="Arial" w:cs="Arial"/>
                <w:sz w:val="8"/>
                <w:szCs w:val="8"/>
                <w:cs/>
              </w:rPr>
            </w:pPr>
          </w:p>
        </w:tc>
        <w:tc>
          <w:tcPr>
            <w:tcW w:w="1478" w:type="dxa"/>
          </w:tcPr>
          <w:p w14:paraId="45A2D459" w14:textId="77777777" w:rsidR="004A4B8F" w:rsidRPr="00090026" w:rsidRDefault="004A4B8F" w:rsidP="00DA0D1C">
            <w:pPr>
              <w:tabs>
                <w:tab w:val="left" w:pos="900"/>
                <w:tab w:val="left" w:pos="2070"/>
              </w:tabs>
              <w:ind w:right="-72"/>
              <w:jc w:val="center"/>
              <w:rPr>
                <w:rFonts w:ascii="Arial" w:hAnsi="Arial" w:cs="Arial"/>
                <w:sz w:val="8"/>
                <w:szCs w:val="8"/>
                <w:cs/>
              </w:rPr>
            </w:pPr>
          </w:p>
        </w:tc>
        <w:tc>
          <w:tcPr>
            <w:tcW w:w="1701" w:type="dxa"/>
            <w:gridSpan w:val="2"/>
          </w:tcPr>
          <w:p w14:paraId="183407EF" w14:textId="77777777" w:rsidR="004A4B8F" w:rsidRPr="00090026" w:rsidRDefault="004A4B8F" w:rsidP="00DA0D1C">
            <w:pPr>
              <w:tabs>
                <w:tab w:val="left" w:pos="900"/>
                <w:tab w:val="left" w:pos="2070"/>
              </w:tabs>
              <w:ind w:right="-72"/>
              <w:rPr>
                <w:rFonts w:ascii="Arial" w:hAnsi="Arial" w:cs="Arial"/>
                <w:sz w:val="8"/>
                <w:szCs w:val="8"/>
              </w:rPr>
            </w:pPr>
          </w:p>
        </w:tc>
        <w:tc>
          <w:tcPr>
            <w:tcW w:w="1134" w:type="dxa"/>
            <w:gridSpan w:val="2"/>
          </w:tcPr>
          <w:p w14:paraId="21C2F239" w14:textId="77777777" w:rsidR="004A4B8F" w:rsidRPr="00090026" w:rsidRDefault="004A4B8F" w:rsidP="00DA0D1C">
            <w:pPr>
              <w:ind w:left="-18" w:right="-72"/>
              <w:jc w:val="center"/>
              <w:rPr>
                <w:rFonts w:ascii="Arial" w:eastAsia="Arial Unicode MS" w:hAnsi="Arial" w:cs="Arial"/>
                <w:sz w:val="8"/>
                <w:szCs w:val="8"/>
                <w:cs/>
              </w:rPr>
            </w:pPr>
          </w:p>
        </w:tc>
        <w:tc>
          <w:tcPr>
            <w:tcW w:w="3384" w:type="dxa"/>
            <w:gridSpan w:val="2"/>
          </w:tcPr>
          <w:p w14:paraId="637272C3" w14:textId="77777777" w:rsidR="004A4B8F" w:rsidRPr="00090026" w:rsidRDefault="004A4B8F" w:rsidP="00DA0D1C">
            <w:pPr>
              <w:tabs>
                <w:tab w:val="left" w:pos="900"/>
                <w:tab w:val="left" w:pos="2070"/>
              </w:tabs>
              <w:ind w:left="83" w:right="-72" w:hanging="90"/>
              <w:rPr>
                <w:rFonts w:ascii="Arial" w:eastAsia="Arial Unicode MS" w:hAnsi="Arial" w:cs="Arial"/>
                <w:sz w:val="8"/>
                <w:szCs w:val="8"/>
                <w:cs/>
              </w:rPr>
            </w:pPr>
          </w:p>
        </w:tc>
        <w:tc>
          <w:tcPr>
            <w:tcW w:w="4950" w:type="dxa"/>
            <w:gridSpan w:val="3"/>
          </w:tcPr>
          <w:p w14:paraId="067D1DDA" w14:textId="77777777" w:rsidR="004A4B8F" w:rsidRPr="00090026" w:rsidRDefault="004A4B8F" w:rsidP="00DA0D1C">
            <w:pPr>
              <w:ind w:left="-18" w:right="-72"/>
              <w:jc w:val="both"/>
              <w:rPr>
                <w:rFonts w:ascii="Arial" w:eastAsia="Arial Unicode MS" w:hAnsi="Arial" w:cs="Arial"/>
                <w:spacing w:val="-4"/>
                <w:sz w:val="8"/>
                <w:szCs w:val="8"/>
              </w:rPr>
            </w:pPr>
          </w:p>
        </w:tc>
      </w:tr>
    </w:tbl>
    <w:p w14:paraId="6BA8308F" w14:textId="1A4CE1EB" w:rsidR="00EE2D05" w:rsidRPr="00090026" w:rsidRDefault="00EE2D05" w:rsidP="005B64D7">
      <w:pPr>
        <w:overflowPunct/>
        <w:autoSpaceDE/>
        <w:autoSpaceDN/>
        <w:adjustRightInd/>
        <w:jc w:val="both"/>
        <w:textAlignment w:val="auto"/>
        <w:rPr>
          <w:rFonts w:ascii="Arial" w:eastAsia="Arial Unicode MS" w:hAnsi="Arial" w:cs="Arial"/>
          <w:sz w:val="8"/>
          <w:szCs w:val="8"/>
        </w:rPr>
      </w:pPr>
    </w:p>
    <w:p w14:paraId="00488268" w14:textId="77777777" w:rsidR="005F7520" w:rsidRPr="00090026" w:rsidRDefault="00421FF6" w:rsidP="005B64D7">
      <w:pPr>
        <w:overflowPunct/>
        <w:autoSpaceDE/>
        <w:autoSpaceDN/>
        <w:adjustRightInd/>
        <w:jc w:val="both"/>
        <w:textAlignment w:val="auto"/>
        <w:rPr>
          <w:rFonts w:ascii="Arial" w:eastAsia="Arial Unicode MS" w:hAnsi="Arial" w:cs="Arial"/>
          <w:sz w:val="18"/>
          <w:szCs w:val="18"/>
        </w:rPr>
      </w:pPr>
      <w:r w:rsidRPr="00090026">
        <w:rPr>
          <w:rFonts w:ascii="Arial" w:eastAsia="Arial Unicode MS" w:hAnsi="Arial" w:cs="Arial"/>
          <w:sz w:val="18"/>
          <w:szCs w:val="18"/>
        </w:rPr>
        <w:t xml:space="preserve">Long-term </w:t>
      </w:r>
      <w:r w:rsidR="001C0E5C" w:rsidRPr="00090026">
        <w:rPr>
          <w:rFonts w:ascii="Arial" w:eastAsia="Arial Unicode MS" w:hAnsi="Arial" w:cs="Arial"/>
          <w:sz w:val="18"/>
          <w:szCs w:val="18"/>
        </w:rPr>
        <w:t xml:space="preserve">borrowings </w:t>
      </w:r>
      <w:r w:rsidRPr="00090026">
        <w:rPr>
          <w:rFonts w:ascii="Arial" w:eastAsia="Arial Unicode MS" w:hAnsi="Arial" w:cs="Arial"/>
          <w:sz w:val="18"/>
          <w:szCs w:val="18"/>
        </w:rPr>
        <w:t>from financial institutions of the Group are unsecured loan</w:t>
      </w:r>
      <w:r w:rsidR="00E13A90" w:rsidRPr="00090026">
        <w:rPr>
          <w:rFonts w:ascii="Arial" w:eastAsia="Arial Unicode MS" w:hAnsi="Arial" w:cs="Arial"/>
          <w:sz w:val="18"/>
          <w:szCs w:val="18"/>
          <w:lang w:val="en-US"/>
        </w:rPr>
        <w:t>.</w:t>
      </w:r>
      <w:r w:rsidRPr="00090026">
        <w:rPr>
          <w:rFonts w:ascii="Arial" w:eastAsia="Arial Unicode MS" w:hAnsi="Arial" w:cs="Arial"/>
          <w:sz w:val="18"/>
          <w:szCs w:val="18"/>
        </w:rPr>
        <w:t xml:space="preserve"> </w:t>
      </w:r>
      <w:r w:rsidR="00B232AC" w:rsidRPr="00090026">
        <w:rPr>
          <w:rFonts w:ascii="Arial" w:eastAsia="Arial Unicode MS" w:hAnsi="Arial" w:cs="Arial"/>
          <w:sz w:val="18"/>
          <w:szCs w:val="18"/>
        </w:rPr>
        <w:t>T</w:t>
      </w:r>
      <w:r w:rsidRPr="00090026">
        <w:rPr>
          <w:rFonts w:ascii="Arial" w:eastAsia="Arial Unicode MS" w:hAnsi="Arial" w:cs="Arial"/>
          <w:sz w:val="18"/>
          <w:szCs w:val="18"/>
        </w:rPr>
        <w:t>he Group is required to comply with certain conditions including debt to equity ratio</w:t>
      </w:r>
      <w:r w:rsidR="0012748F" w:rsidRPr="00090026">
        <w:rPr>
          <w:rFonts w:ascii="Arial" w:eastAsia="Arial Unicode MS" w:hAnsi="Arial" w:cs="Arial"/>
          <w:sz w:val="18"/>
          <w:szCs w:val="18"/>
        </w:rPr>
        <w:t xml:space="preserve"> not exceeding </w:t>
      </w:r>
      <w:r w:rsidR="009A5F51" w:rsidRPr="00090026">
        <w:rPr>
          <w:rFonts w:ascii="Arial" w:eastAsia="Arial Unicode MS" w:hAnsi="Arial" w:cs="Arial"/>
          <w:sz w:val="18"/>
          <w:szCs w:val="18"/>
        </w:rPr>
        <w:t>2</w:t>
      </w:r>
      <w:r w:rsidR="0012748F" w:rsidRPr="00090026">
        <w:rPr>
          <w:rFonts w:ascii="Arial" w:eastAsia="Arial Unicode MS" w:hAnsi="Arial" w:cs="Arial"/>
          <w:sz w:val="18"/>
          <w:szCs w:val="18"/>
        </w:rPr>
        <w:t>:</w:t>
      </w:r>
      <w:r w:rsidR="009A5F51" w:rsidRPr="00090026">
        <w:rPr>
          <w:rFonts w:ascii="Arial" w:eastAsia="Arial Unicode MS" w:hAnsi="Arial" w:cs="Arial"/>
          <w:sz w:val="18"/>
          <w:szCs w:val="18"/>
        </w:rPr>
        <w:t>1</w:t>
      </w:r>
      <w:r w:rsidRPr="00090026">
        <w:rPr>
          <w:rFonts w:ascii="Arial" w:eastAsia="Arial Unicode MS" w:hAnsi="Arial" w:cs="Arial"/>
          <w:sz w:val="18"/>
          <w:szCs w:val="18"/>
        </w:rPr>
        <w:t xml:space="preserve"> and debt service coverage ratio</w:t>
      </w:r>
      <w:r w:rsidR="00B232AC" w:rsidRPr="00090026">
        <w:rPr>
          <w:rFonts w:ascii="Arial" w:eastAsia="Arial Unicode MS" w:hAnsi="Arial" w:cs="Arial"/>
          <w:sz w:val="18"/>
          <w:szCs w:val="18"/>
        </w:rPr>
        <w:t xml:space="preserve"> not below</w:t>
      </w:r>
      <w:r w:rsidR="005F7520" w:rsidRPr="00090026">
        <w:rPr>
          <w:rFonts w:ascii="Arial" w:eastAsia="Arial Unicode MS" w:hAnsi="Arial" w:cs="Arial"/>
          <w:sz w:val="18"/>
          <w:szCs w:val="18"/>
        </w:rPr>
        <w:t xml:space="preserve"> </w:t>
      </w:r>
      <w:r w:rsidR="009A5F51" w:rsidRPr="00090026">
        <w:rPr>
          <w:rFonts w:ascii="Arial" w:eastAsia="Arial Unicode MS" w:hAnsi="Arial" w:cs="Arial"/>
          <w:sz w:val="18"/>
          <w:szCs w:val="18"/>
        </w:rPr>
        <w:t>1</w:t>
      </w:r>
      <w:r w:rsidR="005F7520" w:rsidRPr="00090026">
        <w:rPr>
          <w:rFonts w:ascii="Arial" w:eastAsia="Arial Unicode MS" w:hAnsi="Arial" w:cs="Arial"/>
          <w:sz w:val="18"/>
          <w:szCs w:val="18"/>
        </w:rPr>
        <w:t>.</w:t>
      </w:r>
      <w:r w:rsidR="009A5F51" w:rsidRPr="00090026">
        <w:rPr>
          <w:rFonts w:ascii="Arial" w:eastAsia="Arial Unicode MS" w:hAnsi="Arial" w:cs="Arial"/>
          <w:sz w:val="18"/>
          <w:szCs w:val="18"/>
        </w:rPr>
        <w:t>10</w:t>
      </w:r>
      <w:r w:rsidR="005F7520" w:rsidRPr="00090026">
        <w:rPr>
          <w:rFonts w:ascii="Arial" w:eastAsia="Arial Unicode MS" w:hAnsi="Arial" w:cs="Arial"/>
          <w:sz w:val="18"/>
          <w:szCs w:val="18"/>
        </w:rPr>
        <w:t>.</w:t>
      </w:r>
    </w:p>
    <w:p w14:paraId="7EA7CA01" w14:textId="77777777" w:rsidR="00114ECD" w:rsidRPr="00090026" w:rsidRDefault="00114ECD" w:rsidP="005B64D7">
      <w:pPr>
        <w:overflowPunct/>
        <w:autoSpaceDE/>
        <w:autoSpaceDN/>
        <w:adjustRightInd/>
        <w:jc w:val="both"/>
        <w:textAlignment w:val="auto"/>
        <w:rPr>
          <w:rFonts w:ascii="Arial" w:eastAsia="Arial Unicode MS" w:hAnsi="Arial" w:cs="Arial"/>
          <w:sz w:val="18"/>
          <w:szCs w:val="18"/>
        </w:rPr>
      </w:pPr>
    </w:p>
    <w:p w14:paraId="609E4B6E" w14:textId="62CF421F" w:rsidR="00496076" w:rsidRPr="00090026" w:rsidRDefault="00421FF6" w:rsidP="005B64D7">
      <w:pPr>
        <w:overflowPunct/>
        <w:autoSpaceDE/>
        <w:autoSpaceDN/>
        <w:adjustRightInd/>
        <w:jc w:val="both"/>
        <w:textAlignment w:val="auto"/>
        <w:rPr>
          <w:rFonts w:ascii="Arial" w:eastAsia="Arial Unicode MS" w:hAnsi="Arial" w:cs="Arial"/>
          <w:sz w:val="18"/>
          <w:szCs w:val="18"/>
        </w:rPr>
      </w:pPr>
      <w:r w:rsidRPr="00090026">
        <w:rPr>
          <w:rFonts w:ascii="Arial" w:eastAsia="Arial Unicode MS" w:hAnsi="Arial" w:cs="Arial"/>
          <w:sz w:val="18"/>
          <w:szCs w:val="18"/>
        </w:rPr>
        <w:t xml:space="preserve">The average interest rate of </w:t>
      </w:r>
      <w:r w:rsidR="001C0E5C" w:rsidRPr="00090026">
        <w:rPr>
          <w:rFonts w:ascii="Arial" w:eastAsia="Arial Unicode MS" w:hAnsi="Arial" w:cs="Arial"/>
          <w:sz w:val="18"/>
          <w:szCs w:val="18"/>
        </w:rPr>
        <w:t xml:space="preserve">borrowings </w:t>
      </w:r>
      <w:r w:rsidR="0012748F" w:rsidRPr="00090026">
        <w:rPr>
          <w:rFonts w:ascii="Arial" w:eastAsia="Arial Unicode MS" w:hAnsi="Arial" w:cs="Arial"/>
          <w:sz w:val="18"/>
          <w:szCs w:val="18"/>
        </w:rPr>
        <w:t xml:space="preserve">for the year </w:t>
      </w:r>
      <w:r w:rsidR="009A5F51" w:rsidRPr="00090026">
        <w:rPr>
          <w:rFonts w:ascii="Arial" w:eastAsia="Arial Unicode MS" w:hAnsi="Arial" w:cs="Arial"/>
          <w:sz w:val="18"/>
          <w:szCs w:val="18"/>
        </w:rPr>
        <w:t>20</w:t>
      </w:r>
      <w:r w:rsidR="00BB6F16" w:rsidRPr="00090026">
        <w:rPr>
          <w:rFonts w:ascii="Arial" w:eastAsia="Arial Unicode MS" w:hAnsi="Arial" w:cs="Arial"/>
          <w:sz w:val="18"/>
          <w:szCs w:val="18"/>
        </w:rPr>
        <w:t>20</w:t>
      </w:r>
      <w:r w:rsidR="004A6572" w:rsidRPr="00090026">
        <w:rPr>
          <w:rFonts w:ascii="Arial" w:eastAsia="Arial Unicode MS" w:hAnsi="Arial" w:cs="Arial"/>
          <w:sz w:val="18"/>
          <w:szCs w:val="18"/>
        </w:rPr>
        <w:t xml:space="preserve"> </w:t>
      </w:r>
      <w:r w:rsidR="00E67E3F">
        <w:rPr>
          <w:rFonts w:ascii="Arial" w:eastAsia="Arial Unicode MS" w:hAnsi="Arial" w:cs="Arial"/>
          <w:sz w:val="18"/>
          <w:szCs w:val="18"/>
        </w:rPr>
        <w:t>is</w:t>
      </w:r>
      <w:r w:rsidR="004A6572" w:rsidRPr="00090026">
        <w:rPr>
          <w:rFonts w:ascii="Arial" w:eastAsia="Arial Unicode MS" w:hAnsi="Arial" w:cs="Arial"/>
          <w:sz w:val="18"/>
          <w:szCs w:val="18"/>
        </w:rPr>
        <w:t xml:space="preserve"> </w:t>
      </w:r>
      <w:r w:rsidR="00F91197" w:rsidRPr="00090026">
        <w:rPr>
          <w:rFonts w:ascii="Arial" w:eastAsia="Arial Unicode MS" w:hAnsi="Arial" w:cs="Arial"/>
          <w:sz w:val="18"/>
          <w:szCs w:val="18"/>
        </w:rPr>
        <w:t>2.45%</w:t>
      </w:r>
      <w:r w:rsidR="001C0E5C" w:rsidRPr="00090026">
        <w:rPr>
          <w:rFonts w:ascii="Arial" w:eastAsia="Arial Unicode MS" w:hAnsi="Arial" w:cs="Arial"/>
          <w:sz w:val="18"/>
          <w:szCs w:val="18"/>
        </w:rPr>
        <w:t xml:space="preserve"> (201</w:t>
      </w:r>
      <w:r w:rsidR="00BB6F16" w:rsidRPr="00090026">
        <w:rPr>
          <w:rFonts w:ascii="Arial" w:eastAsia="Arial Unicode MS" w:hAnsi="Arial" w:cs="Arial"/>
          <w:sz w:val="18"/>
          <w:szCs w:val="18"/>
        </w:rPr>
        <w:t>9</w:t>
      </w:r>
      <w:r w:rsidR="001C0E5C" w:rsidRPr="00090026">
        <w:rPr>
          <w:rFonts w:ascii="Arial" w:eastAsia="Arial Unicode MS" w:hAnsi="Arial" w:cs="Arial"/>
          <w:sz w:val="18"/>
          <w:szCs w:val="18"/>
        </w:rPr>
        <w:t xml:space="preserve"> : 2.</w:t>
      </w:r>
      <w:r w:rsidR="00BB6F16" w:rsidRPr="00090026">
        <w:rPr>
          <w:rFonts w:ascii="Arial" w:eastAsia="Arial Unicode MS" w:hAnsi="Arial" w:cs="Arial"/>
          <w:sz w:val="18"/>
          <w:szCs w:val="18"/>
        </w:rPr>
        <w:t>8</w:t>
      </w:r>
      <w:r w:rsidR="00724420" w:rsidRPr="00090026">
        <w:rPr>
          <w:rFonts w:ascii="Arial" w:eastAsia="Arial Unicode MS" w:hAnsi="Arial" w:cs="Arial"/>
          <w:sz w:val="18"/>
          <w:szCs w:val="18"/>
        </w:rPr>
        <w:t>0</w:t>
      </w:r>
      <w:r w:rsidR="001C0E5C" w:rsidRPr="00090026">
        <w:rPr>
          <w:rFonts w:ascii="Arial" w:eastAsia="Arial Unicode MS" w:hAnsi="Arial" w:cs="Arial"/>
          <w:sz w:val="18"/>
          <w:szCs w:val="18"/>
        </w:rPr>
        <w:t>%)</w:t>
      </w:r>
      <w:r w:rsidR="00496076" w:rsidRPr="00090026">
        <w:rPr>
          <w:rFonts w:ascii="Arial" w:eastAsia="Arial Unicode MS" w:hAnsi="Arial" w:cs="Arial"/>
          <w:sz w:val="18"/>
          <w:szCs w:val="18"/>
        </w:rPr>
        <w:t>.</w:t>
      </w:r>
    </w:p>
    <w:p w14:paraId="4E3B7F5B" w14:textId="77777777" w:rsidR="00903513" w:rsidRPr="00090026" w:rsidRDefault="00903513" w:rsidP="005B64D7">
      <w:pPr>
        <w:overflowPunct/>
        <w:autoSpaceDE/>
        <w:autoSpaceDN/>
        <w:adjustRightInd/>
        <w:jc w:val="both"/>
        <w:textAlignment w:val="auto"/>
        <w:rPr>
          <w:rFonts w:ascii="Arial" w:hAnsi="Arial" w:cs="Arial"/>
          <w:sz w:val="18"/>
          <w:szCs w:val="18"/>
        </w:rPr>
      </w:pPr>
    </w:p>
    <w:p w14:paraId="2567496A" w14:textId="6741F649" w:rsidR="008A0E8F" w:rsidRPr="00F46C44" w:rsidRDefault="00903513" w:rsidP="00F46C44">
      <w:pPr>
        <w:jc w:val="thaiDistribute"/>
        <w:rPr>
          <w:rFonts w:ascii="Arial" w:hAnsi="Arial" w:cs="Arial"/>
          <w:sz w:val="18"/>
          <w:szCs w:val="18"/>
        </w:rPr>
      </w:pPr>
      <w:bookmarkStart w:id="17" w:name="_Hlk64654616"/>
      <w:r w:rsidRPr="00090026">
        <w:rPr>
          <w:rFonts w:ascii="Arial" w:hAnsi="Arial" w:cs="Arial"/>
          <w:sz w:val="18"/>
          <w:szCs w:val="18"/>
        </w:rPr>
        <w:t>As at 31 December 2020, the fair value of long-term borrowings from financial institutions is Baht 5,401 million.</w:t>
      </w:r>
      <w:r w:rsidR="00F46C44" w:rsidRPr="00090026">
        <w:rPr>
          <w:rFonts w:ascii="Arial" w:hAnsi="Arial" w:cs="Arial"/>
          <w:sz w:val="18"/>
          <w:szCs w:val="18"/>
        </w:rPr>
        <w:t xml:space="preserve"> </w:t>
      </w:r>
      <w:r w:rsidR="00F46C44" w:rsidRPr="00090026">
        <w:rPr>
          <w:rFonts w:ascii="Arial" w:hAnsi="Arial" w:cs="Arial"/>
          <w:sz w:val="18"/>
          <w:szCs w:val="18"/>
          <w:shd w:val="clear" w:color="auto" w:fill="FFFFFF"/>
        </w:rPr>
        <w:t xml:space="preserve">The fair value is determined in level </w:t>
      </w:r>
      <w:r w:rsidR="00F46C44" w:rsidRPr="00090026">
        <w:rPr>
          <w:rFonts w:ascii="Arial" w:hAnsi="Arial" w:cs="Cordia New"/>
          <w:sz w:val="18"/>
          <w:szCs w:val="18"/>
          <w:shd w:val="clear" w:color="auto" w:fill="FFFFFF"/>
        </w:rPr>
        <w:t>3</w:t>
      </w:r>
      <w:r w:rsidR="00F46C44" w:rsidRPr="00090026">
        <w:rPr>
          <w:rFonts w:ascii="Arial" w:hAnsi="Arial" w:cs="Arial"/>
          <w:sz w:val="18"/>
          <w:szCs w:val="18"/>
          <w:shd w:val="clear" w:color="auto" w:fill="FFFFFF"/>
        </w:rPr>
        <w:t xml:space="preserve"> of fair value (Note 8), calculated by discounted cash flow model over the loan agreement period based on market rate.</w:t>
      </w:r>
    </w:p>
    <w:bookmarkEnd w:id="17"/>
    <w:p w14:paraId="42E53C03" w14:textId="77777777" w:rsidR="003F069D" w:rsidRPr="00D536FE" w:rsidRDefault="003F069D" w:rsidP="00496076">
      <w:pPr>
        <w:overflowPunct/>
        <w:autoSpaceDE/>
        <w:autoSpaceDN/>
        <w:adjustRightInd/>
        <w:ind w:left="567"/>
        <w:jc w:val="both"/>
        <w:textAlignment w:val="auto"/>
        <w:rPr>
          <w:rFonts w:ascii="Arial" w:eastAsia="Arial Unicode MS" w:hAnsi="Arial" w:cs="Arial"/>
          <w:sz w:val="18"/>
          <w:szCs w:val="18"/>
        </w:rPr>
        <w:sectPr w:rsidR="003F069D" w:rsidRPr="00D536FE" w:rsidSect="005E6348">
          <w:pgSz w:w="16834" w:h="11909" w:orient="landscape" w:code="9"/>
          <w:pgMar w:top="1728" w:right="1008" w:bottom="720" w:left="1008" w:header="706" w:footer="706" w:gutter="0"/>
          <w:cols w:space="720"/>
          <w:docGrid w:linePitch="360"/>
        </w:sectPr>
      </w:pPr>
    </w:p>
    <w:p w14:paraId="5E24F077" w14:textId="4112530B" w:rsidR="00147B9A" w:rsidRPr="006E4647" w:rsidRDefault="00147B9A" w:rsidP="00147B9A">
      <w:pPr>
        <w:tabs>
          <w:tab w:val="left" w:pos="540"/>
        </w:tabs>
        <w:ind w:right="-43"/>
        <w:jc w:val="thaiDistribute"/>
        <w:rPr>
          <w:rFonts w:ascii="Arial" w:eastAsia="Arial Unicode MS" w:hAnsi="Arial" w:cs="Arial"/>
          <w:b/>
          <w:bCs/>
          <w:color w:val="CF4A02"/>
          <w:sz w:val="18"/>
          <w:szCs w:val="18"/>
        </w:rPr>
      </w:pPr>
      <w:bookmarkStart w:id="18" w:name="_Hlk64063037"/>
      <w:r w:rsidRPr="006E4647">
        <w:rPr>
          <w:rFonts w:ascii="Arial" w:eastAsia="Arial Unicode MS" w:hAnsi="Arial" w:cs="Arial"/>
          <w:b/>
          <w:bCs/>
          <w:color w:val="CF4A02"/>
          <w:sz w:val="18"/>
          <w:szCs w:val="18"/>
        </w:rPr>
        <w:lastRenderedPageBreak/>
        <w:t>2</w:t>
      </w:r>
      <w:r w:rsidR="00F46C44">
        <w:rPr>
          <w:rFonts w:ascii="Arial" w:eastAsia="Arial Unicode MS" w:hAnsi="Arial" w:cs="Arial"/>
          <w:b/>
          <w:bCs/>
          <w:color w:val="CF4A02"/>
          <w:sz w:val="18"/>
          <w:szCs w:val="18"/>
        </w:rPr>
        <w:t>5</w:t>
      </w:r>
      <w:r w:rsidRPr="006E4647">
        <w:rPr>
          <w:rFonts w:ascii="Arial" w:eastAsia="Arial Unicode MS" w:hAnsi="Arial" w:cs="Arial"/>
          <w:b/>
          <w:bCs/>
          <w:color w:val="CF4A02"/>
          <w:sz w:val="18"/>
          <w:szCs w:val="18"/>
        </w:rPr>
        <w:t>.3</w:t>
      </w:r>
      <w:r w:rsidRPr="006E4647">
        <w:rPr>
          <w:rFonts w:ascii="Arial" w:eastAsia="Arial Unicode MS" w:hAnsi="Arial" w:cs="Arial"/>
          <w:b/>
          <w:bCs/>
          <w:color w:val="CF4A02"/>
          <w:sz w:val="18"/>
          <w:szCs w:val="18"/>
        </w:rPr>
        <w:tab/>
        <w:t>Lease liabilities</w:t>
      </w:r>
    </w:p>
    <w:p w14:paraId="4A29F001" w14:textId="77777777" w:rsidR="00147B9A" w:rsidRPr="006E4647" w:rsidRDefault="00147B9A" w:rsidP="00147B9A">
      <w:pPr>
        <w:ind w:left="540" w:right="-43"/>
        <w:jc w:val="thaiDistribute"/>
        <w:rPr>
          <w:rFonts w:ascii="Arial" w:eastAsia="Arial Unicode MS" w:hAnsi="Arial" w:cs="Arial"/>
          <w:sz w:val="16"/>
          <w:szCs w:val="16"/>
        </w:rPr>
      </w:pPr>
    </w:p>
    <w:p w14:paraId="45E929FC" w14:textId="1593EA31" w:rsidR="00147B9A" w:rsidRPr="006E4647" w:rsidRDefault="00147B9A" w:rsidP="00147B9A">
      <w:pPr>
        <w:jc w:val="both"/>
        <w:rPr>
          <w:rFonts w:ascii="Arial" w:hAnsi="Arial" w:cs="Arial"/>
          <w:sz w:val="18"/>
          <w:szCs w:val="18"/>
        </w:rPr>
      </w:pPr>
      <w:r w:rsidRPr="006E4647">
        <w:rPr>
          <w:rFonts w:ascii="Arial" w:hAnsi="Arial" w:cs="Arial"/>
          <w:sz w:val="18"/>
          <w:szCs w:val="18"/>
        </w:rPr>
        <w:t>Maturity of lease liabilities are as follows:</w:t>
      </w:r>
    </w:p>
    <w:p w14:paraId="1CFC774D" w14:textId="77777777" w:rsidR="00147B9A" w:rsidRPr="00CC7A92" w:rsidRDefault="00147B9A" w:rsidP="00147B9A">
      <w:pPr>
        <w:jc w:val="both"/>
        <w:rPr>
          <w:rFonts w:ascii="Arial" w:hAnsi="Arial" w:cs="Arial"/>
          <w:sz w:val="12"/>
          <w:szCs w:val="12"/>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7"/>
        <w:gridCol w:w="1326"/>
        <w:gridCol w:w="42"/>
        <w:gridCol w:w="1368"/>
        <w:gridCol w:w="1368"/>
      </w:tblGrid>
      <w:tr w:rsidR="007B4076" w:rsidRPr="007B4076" w14:paraId="23DC1D0E" w14:textId="77777777" w:rsidTr="006E4647">
        <w:tc>
          <w:tcPr>
            <w:tcW w:w="4104" w:type="dxa"/>
            <w:tcBorders>
              <w:top w:val="nil"/>
              <w:left w:val="nil"/>
              <w:bottom w:val="nil"/>
              <w:right w:val="nil"/>
            </w:tcBorders>
            <w:shd w:val="clear" w:color="auto" w:fill="auto"/>
          </w:tcPr>
          <w:p w14:paraId="1C7974C8" w14:textId="77777777" w:rsidR="007B4076" w:rsidRPr="007B4076" w:rsidRDefault="007B4076" w:rsidP="006E4647">
            <w:pPr>
              <w:tabs>
                <w:tab w:val="left" w:pos="166"/>
              </w:tabs>
              <w:jc w:val="both"/>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vAlign w:val="bottom"/>
          </w:tcPr>
          <w:p w14:paraId="0A0CB082" w14:textId="0A1D03D5" w:rsidR="007B4076" w:rsidRPr="007B4076" w:rsidRDefault="007B4076" w:rsidP="007B4076">
            <w:pPr>
              <w:ind w:left="-40" w:right="-72"/>
              <w:jc w:val="right"/>
              <w:rPr>
                <w:rFonts w:ascii="Arial" w:hAnsi="Arial" w:cs="Arial"/>
                <w:b/>
                <w:bCs/>
                <w:sz w:val="18"/>
                <w:szCs w:val="18"/>
              </w:rPr>
            </w:pPr>
            <w:r w:rsidRPr="007B4076">
              <w:rPr>
                <w:rFonts w:ascii="Arial" w:eastAsia="Arial Unicode MS" w:hAnsi="Arial" w:cs="Arial"/>
                <w:b/>
                <w:bCs/>
                <w:sz w:val="18"/>
                <w:szCs w:val="18"/>
              </w:rPr>
              <w:t>(Unit: Baht)</w:t>
            </w:r>
          </w:p>
        </w:tc>
      </w:tr>
      <w:tr w:rsidR="007B4076" w:rsidRPr="007B4076" w14:paraId="42B47B0B" w14:textId="77777777" w:rsidTr="006E4647">
        <w:tc>
          <w:tcPr>
            <w:tcW w:w="4104" w:type="dxa"/>
            <w:tcBorders>
              <w:top w:val="nil"/>
              <w:left w:val="nil"/>
              <w:bottom w:val="nil"/>
              <w:right w:val="nil"/>
            </w:tcBorders>
            <w:shd w:val="clear" w:color="auto" w:fill="auto"/>
          </w:tcPr>
          <w:p w14:paraId="5E50FBAA" w14:textId="72DBAFA0" w:rsidR="007B4076" w:rsidRPr="007B4076" w:rsidRDefault="007B4076" w:rsidP="006E4647">
            <w:pPr>
              <w:tabs>
                <w:tab w:val="left" w:pos="166"/>
              </w:tabs>
              <w:jc w:val="both"/>
              <w:rPr>
                <w:rFonts w:ascii="Arial" w:hAnsi="Arial" w:cs="Arial"/>
                <w:b/>
                <w:bCs/>
                <w:sz w:val="18"/>
                <w:szCs w:val="18"/>
              </w:rPr>
            </w:pPr>
          </w:p>
        </w:tc>
        <w:tc>
          <w:tcPr>
            <w:tcW w:w="2693" w:type="dxa"/>
            <w:gridSpan w:val="2"/>
            <w:tcBorders>
              <w:top w:val="nil"/>
              <w:left w:val="nil"/>
              <w:bottom w:val="single" w:sz="4" w:space="0" w:color="auto"/>
              <w:right w:val="nil"/>
            </w:tcBorders>
            <w:shd w:val="clear" w:color="auto" w:fill="auto"/>
          </w:tcPr>
          <w:p w14:paraId="32F6FE7B" w14:textId="77777777" w:rsidR="007B4076" w:rsidRPr="007B4076" w:rsidRDefault="007B4076" w:rsidP="007B4076">
            <w:pPr>
              <w:ind w:left="-40" w:right="-72"/>
              <w:jc w:val="center"/>
              <w:rPr>
                <w:rFonts w:ascii="Arial" w:hAnsi="Arial" w:cs="Arial"/>
                <w:b/>
                <w:bCs/>
                <w:sz w:val="18"/>
                <w:szCs w:val="18"/>
              </w:rPr>
            </w:pPr>
            <w:r w:rsidRPr="007B4076">
              <w:rPr>
                <w:rFonts w:ascii="Arial" w:hAnsi="Arial" w:cs="Arial"/>
                <w:b/>
                <w:bCs/>
                <w:sz w:val="18"/>
                <w:szCs w:val="18"/>
              </w:rPr>
              <w:t>Consolidated</w:t>
            </w:r>
          </w:p>
          <w:p w14:paraId="63D39C12" w14:textId="488D872E" w:rsidR="007B4076" w:rsidRPr="007B4076" w:rsidRDefault="007B4076" w:rsidP="007B4076">
            <w:pPr>
              <w:ind w:left="-40" w:right="-72"/>
              <w:jc w:val="center"/>
              <w:rPr>
                <w:rFonts w:ascii="Arial" w:hAnsi="Arial" w:cs="Arial"/>
                <w:b/>
                <w:bCs/>
                <w:sz w:val="18"/>
                <w:szCs w:val="18"/>
              </w:rPr>
            </w:pPr>
            <w:r w:rsidRPr="007B4076">
              <w:rPr>
                <w:rFonts w:ascii="Arial" w:hAnsi="Arial" w:cs="Arial"/>
                <w:b/>
                <w:bCs/>
                <w:sz w:val="18"/>
                <w:szCs w:val="18"/>
              </w:rPr>
              <w:t>financial statements</w:t>
            </w:r>
          </w:p>
        </w:tc>
        <w:tc>
          <w:tcPr>
            <w:tcW w:w="2778" w:type="dxa"/>
            <w:gridSpan w:val="3"/>
            <w:tcBorders>
              <w:top w:val="nil"/>
              <w:left w:val="nil"/>
              <w:bottom w:val="single" w:sz="4" w:space="0" w:color="auto"/>
              <w:right w:val="nil"/>
            </w:tcBorders>
            <w:shd w:val="clear" w:color="auto" w:fill="auto"/>
          </w:tcPr>
          <w:p w14:paraId="7887C906" w14:textId="77777777" w:rsidR="007B4076" w:rsidRPr="007B4076" w:rsidRDefault="007B4076" w:rsidP="007B4076">
            <w:pPr>
              <w:ind w:left="-40" w:right="-72"/>
              <w:jc w:val="center"/>
              <w:rPr>
                <w:rFonts w:ascii="Arial" w:hAnsi="Arial" w:cs="Arial"/>
                <w:b/>
                <w:bCs/>
                <w:sz w:val="18"/>
                <w:szCs w:val="18"/>
              </w:rPr>
            </w:pPr>
            <w:r w:rsidRPr="007B4076">
              <w:rPr>
                <w:rFonts w:ascii="Arial" w:hAnsi="Arial" w:cs="Arial"/>
                <w:b/>
                <w:bCs/>
                <w:sz w:val="18"/>
                <w:szCs w:val="18"/>
              </w:rPr>
              <w:t>Separate</w:t>
            </w:r>
          </w:p>
          <w:p w14:paraId="481758BF" w14:textId="0C37D8CE" w:rsidR="007B4076" w:rsidRPr="007B4076" w:rsidRDefault="007B4076" w:rsidP="007B4076">
            <w:pPr>
              <w:ind w:left="-40" w:right="-72"/>
              <w:jc w:val="center"/>
              <w:rPr>
                <w:rFonts w:ascii="Arial" w:hAnsi="Arial" w:cs="Arial"/>
                <w:b/>
                <w:bCs/>
                <w:sz w:val="18"/>
                <w:szCs w:val="18"/>
              </w:rPr>
            </w:pPr>
            <w:r w:rsidRPr="007B4076">
              <w:rPr>
                <w:rFonts w:ascii="Arial" w:hAnsi="Arial" w:cs="Arial"/>
                <w:b/>
                <w:bCs/>
                <w:sz w:val="18"/>
                <w:szCs w:val="18"/>
              </w:rPr>
              <w:t>financial statements</w:t>
            </w:r>
          </w:p>
        </w:tc>
      </w:tr>
      <w:tr w:rsidR="007B4076" w:rsidRPr="007B4076" w14:paraId="318F7827" w14:textId="77777777" w:rsidTr="006E4647">
        <w:tc>
          <w:tcPr>
            <w:tcW w:w="4104" w:type="dxa"/>
            <w:tcBorders>
              <w:top w:val="nil"/>
              <w:left w:val="nil"/>
              <w:bottom w:val="nil"/>
              <w:right w:val="nil"/>
            </w:tcBorders>
            <w:shd w:val="clear" w:color="auto" w:fill="auto"/>
          </w:tcPr>
          <w:p w14:paraId="4E5373E8" w14:textId="77777777" w:rsidR="007B4076" w:rsidRPr="007B4076" w:rsidRDefault="007B4076" w:rsidP="006E4647">
            <w:pPr>
              <w:tabs>
                <w:tab w:val="left" w:pos="166"/>
              </w:tabs>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292729B" w14:textId="3ADAC080" w:rsidR="007B4076" w:rsidRPr="007B4076" w:rsidRDefault="007B4076" w:rsidP="007B4076">
            <w:pPr>
              <w:ind w:left="-40" w:right="-72"/>
              <w:jc w:val="right"/>
              <w:rPr>
                <w:rFonts w:ascii="Arial" w:hAnsi="Arial" w:cs="Arial"/>
                <w:b/>
                <w:bCs/>
                <w:sz w:val="18"/>
                <w:szCs w:val="18"/>
              </w:rPr>
            </w:pPr>
            <w:r>
              <w:rPr>
                <w:rFonts w:ascii="Arial" w:hAnsi="Arial" w:cs="Arial"/>
                <w:b/>
                <w:bCs/>
                <w:sz w:val="18"/>
                <w:szCs w:val="18"/>
              </w:rPr>
              <w:t>31 December</w:t>
            </w:r>
          </w:p>
        </w:tc>
        <w:tc>
          <w:tcPr>
            <w:tcW w:w="1368" w:type="dxa"/>
            <w:gridSpan w:val="2"/>
            <w:tcBorders>
              <w:top w:val="single" w:sz="4" w:space="0" w:color="auto"/>
              <w:left w:val="nil"/>
              <w:bottom w:val="nil"/>
              <w:right w:val="nil"/>
            </w:tcBorders>
            <w:shd w:val="clear" w:color="auto" w:fill="auto"/>
            <w:hideMark/>
          </w:tcPr>
          <w:p w14:paraId="774390A7" w14:textId="4900C224" w:rsidR="007B4076" w:rsidRPr="007B4076" w:rsidRDefault="007B4076" w:rsidP="007B4076">
            <w:pPr>
              <w:ind w:left="-40" w:right="-72"/>
              <w:jc w:val="right"/>
              <w:rPr>
                <w:rFonts w:ascii="Arial" w:hAnsi="Arial" w:cs="Arial"/>
                <w:b/>
                <w:bCs/>
                <w:sz w:val="18"/>
                <w:szCs w:val="18"/>
              </w:rPr>
            </w:pPr>
            <w:r>
              <w:rPr>
                <w:rFonts w:ascii="Arial" w:hAnsi="Arial" w:cs="Arial"/>
                <w:b/>
                <w:bCs/>
                <w:sz w:val="18"/>
                <w:szCs w:val="18"/>
              </w:rPr>
              <w:t>1 January*</w:t>
            </w:r>
          </w:p>
        </w:tc>
        <w:tc>
          <w:tcPr>
            <w:tcW w:w="1368" w:type="dxa"/>
            <w:tcBorders>
              <w:top w:val="single" w:sz="4" w:space="0" w:color="auto"/>
              <w:left w:val="nil"/>
              <w:bottom w:val="nil"/>
              <w:right w:val="nil"/>
            </w:tcBorders>
            <w:shd w:val="clear" w:color="auto" w:fill="auto"/>
            <w:hideMark/>
          </w:tcPr>
          <w:p w14:paraId="761149AE" w14:textId="48DF1C9E" w:rsidR="007B4076" w:rsidRPr="007B4076" w:rsidRDefault="007B4076" w:rsidP="007B4076">
            <w:pPr>
              <w:ind w:left="-40" w:right="-72"/>
              <w:jc w:val="right"/>
              <w:rPr>
                <w:rFonts w:ascii="Arial" w:hAnsi="Arial" w:cs="Arial"/>
                <w:b/>
                <w:bCs/>
                <w:sz w:val="18"/>
                <w:szCs w:val="18"/>
              </w:rPr>
            </w:pPr>
            <w:r>
              <w:rPr>
                <w:rFonts w:ascii="Arial" w:hAnsi="Arial" w:cs="Arial"/>
                <w:b/>
                <w:bCs/>
                <w:sz w:val="18"/>
                <w:szCs w:val="18"/>
              </w:rPr>
              <w:t>31 December</w:t>
            </w:r>
          </w:p>
        </w:tc>
        <w:tc>
          <w:tcPr>
            <w:tcW w:w="1368" w:type="dxa"/>
            <w:tcBorders>
              <w:top w:val="single" w:sz="4" w:space="0" w:color="auto"/>
              <w:left w:val="nil"/>
              <w:bottom w:val="nil"/>
              <w:right w:val="nil"/>
            </w:tcBorders>
            <w:shd w:val="clear" w:color="auto" w:fill="auto"/>
            <w:hideMark/>
          </w:tcPr>
          <w:p w14:paraId="10449186" w14:textId="37774EBC" w:rsidR="007B4076" w:rsidRPr="007B4076" w:rsidRDefault="007B4076" w:rsidP="007B4076">
            <w:pPr>
              <w:ind w:left="-40" w:right="-72"/>
              <w:jc w:val="right"/>
              <w:rPr>
                <w:rFonts w:ascii="Arial" w:hAnsi="Arial" w:cs="Arial"/>
                <w:b/>
                <w:bCs/>
                <w:sz w:val="18"/>
                <w:szCs w:val="18"/>
              </w:rPr>
            </w:pPr>
            <w:r>
              <w:rPr>
                <w:rFonts w:ascii="Arial" w:hAnsi="Arial" w:cs="Arial"/>
                <w:b/>
                <w:bCs/>
                <w:sz w:val="18"/>
                <w:szCs w:val="18"/>
              </w:rPr>
              <w:t>1 January*</w:t>
            </w:r>
          </w:p>
        </w:tc>
      </w:tr>
      <w:tr w:rsidR="007B4076" w:rsidRPr="007B4076" w14:paraId="0B0BFF55" w14:textId="77777777" w:rsidTr="006E4647">
        <w:tc>
          <w:tcPr>
            <w:tcW w:w="4104" w:type="dxa"/>
            <w:tcBorders>
              <w:top w:val="nil"/>
              <w:left w:val="nil"/>
              <w:bottom w:val="nil"/>
              <w:right w:val="nil"/>
            </w:tcBorders>
            <w:shd w:val="clear" w:color="auto" w:fill="auto"/>
          </w:tcPr>
          <w:p w14:paraId="68014C07" w14:textId="77777777" w:rsidR="007B4076" w:rsidRPr="007B4076" w:rsidRDefault="007B4076" w:rsidP="006E4647">
            <w:pPr>
              <w:tabs>
                <w:tab w:val="left" w:pos="166"/>
              </w:tabs>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4CE9CE9" w14:textId="56571783" w:rsidR="007B4076" w:rsidRPr="007B4076" w:rsidRDefault="007B4076" w:rsidP="007B4076">
            <w:pPr>
              <w:ind w:left="-40" w:right="-72"/>
              <w:jc w:val="right"/>
              <w:rPr>
                <w:rFonts w:ascii="Arial" w:hAnsi="Arial" w:cs="Arial"/>
                <w:b/>
                <w:bCs/>
                <w:sz w:val="18"/>
                <w:szCs w:val="18"/>
              </w:rPr>
            </w:pPr>
            <w:r>
              <w:rPr>
                <w:rFonts w:ascii="Arial" w:hAnsi="Arial" w:cs="Arial"/>
                <w:b/>
                <w:bCs/>
                <w:sz w:val="18"/>
                <w:szCs w:val="18"/>
              </w:rPr>
              <w:t>2020</w:t>
            </w:r>
          </w:p>
        </w:tc>
        <w:tc>
          <w:tcPr>
            <w:tcW w:w="1368" w:type="dxa"/>
            <w:gridSpan w:val="2"/>
            <w:tcBorders>
              <w:top w:val="nil"/>
              <w:left w:val="nil"/>
              <w:bottom w:val="single" w:sz="4" w:space="0" w:color="auto"/>
              <w:right w:val="nil"/>
            </w:tcBorders>
            <w:shd w:val="clear" w:color="auto" w:fill="auto"/>
            <w:hideMark/>
          </w:tcPr>
          <w:p w14:paraId="55664D7E" w14:textId="1728858B" w:rsidR="007B4076" w:rsidRPr="007B4076" w:rsidRDefault="007B4076" w:rsidP="007B4076">
            <w:pPr>
              <w:ind w:left="-40" w:right="-72"/>
              <w:jc w:val="right"/>
              <w:rPr>
                <w:rFonts w:ascii="Arial" w:hAnsi="Arial" w:cs="Arial"/>
                <w:b/>
                <w:bCs/>
                <w:sz w:val="18"/>
                <w:szCs w:val="18"/>
              </w:rPr>
            </w:pPr>
            <w:r>
              <w:rPr>
                <w:rFonts w:ascii="Arial" w:hAnsi="Arial" w:cs="Arial"/>
                <w:b/>
                <w:bCs/>
                <w:sz w:val="18"/>
                <w:szCs w:val="18"/>
              </w:rPr>
              <w:t>2020</w:t>
            </w:r>
          </w:p>
        </w:tc>
        <w:tc>
          <w:tcPr>
            <w:tcW w:w="1368" w:type="dxa"/>
            <w:tcBorders>
              <w:top w:val="nil"/>
              <w:left w:val="nil"/>
              <w:bottom w:val="single" w:sz="4" w:space="0" w:color="auto"/>
              <w:right w:val="nil"/>
            </w:tcBorders>
            <w:shd w:val="clear" w:color="auto" w:fill="auto"/>
            <w:hideMark/>
          </w:tcPr>
          <w:p w14:paraId="50B7B31D" w14:textId="64BA89E4" w:rsidR="007B4076" w:rsidRPr="007B4076" w:rsidRDefault="007B4076" w:rsidP="007B4076">
            <w:pPr>
              <w:ind w:left="-40" w:right="-72"/>
              <w:jc w:val="right"/>
              <w:rPr>
                <w:rFonts w:ascii="Arial" w:hAnsi="Arial" w:cs="Arial"/>
                <w:b/>
                <w:bCs/>
                <w:sz w:val="18"/>
                <w:szCs w:val="18"/>
              </w:rPr>
            </w:pPr>
            <w:r>
              <w:rPr>
                <w:rFonts w:ascii="Arial" w:hAnsi="Arial" w:cs="Arial"/>
                <w:b/>
                <w:bCs/>
                <w:sz w:val="18"/>
                <w:szCs w:val="18"/>
              </w:rPr>
              <w:t>2020</w:t>
            </w:r>
          </w:p>
        </w:tc>
        <w:tc>
          <w:tcPr>
            <w:tcW w:w="1368" w:type="dxa"/>
            <w:tcBorders>
              <w:top w:val="nil"/>
              <w:left w:val="nil"/>
              <w:bottom w:val="single" w:sz="4" w:space="0" w:color="auto"/>
              <w:right w:val="nil"/>
            </w:tcBorders>
            <w:shd w:val="clear" w:color="auto" w:fill="auto"/>
            <w:hideMark/>
          </w:tcPr>
          <w:p w14:paraId="325F3F4B" w14:textId="7E0B0D26" w:rsidR="007B4076" w:rsidRPr="007B4076" w:rsidRDefault="007B4076" w:rsidP="007B4076">
            <w:pPr>
              <w:ind w:left="-40" w:right="-72"/>
              <w:jc w:val="right"/>
              <w:rPr>
                <w:rFonts w:ascii="Arial" w:hAnsi="Arial" w:cs="Arial"/>
                <w:b/>
                <w:bCs/>
                <w:sz w:val="18"/>
                <w:szCs w:val="18"/>
              </w:rPr>
            </w:pPr>
            <w:r>
              <w:rPr>
                <w:rFonts w:ascii="Arial" w:hAnsi="Arial" w:cs="Arial"/>
                <w:b/>
                <w:bCs/>
                <w:sz w:val="18"/>
                <w:szCs w:val="18"/>
              </w:rPr>
              <w:t>2020</w:t>
            </w:r>
          </w:p>
        </w:tc>
      </w:tr>
      <w:tr w:rsidR="007B4076" w:rsidRPr="007B4076" w14:paraId="184DBF14" w14:textId="77777777" w:rsidTr="006E4647">
        <w:tc>
          <w:tcPr>
            <w:tcW w:w="4104" w:type="dxa"/>
            <w:tcBorders>
              <w:top w:val="nil"/>
              <w:left w:val="nil"/>
              <w:bottom w:val="nil"/>
              <w:right w:val="nil"/>
            </w:tcBorders>
            <w:vAlign w:val="bottom"/>
          </w:tcPr>
          <w:p w14:paraId="664F269C" w14:textId="77777777" w:rsidR="007B4076" w:rsidRPr="007B4076" w:rsidRDefault="007B4076" w:rsidP="006E4647">
            <w:pPr>
              <w:tabs>
                <w:tab w:val="left" w:pos="166"/>
              </w:tabs>
              <w:jc w:val="both"/>
              <w:rPr>
                <w:rFonts w:ascii="Arial" w:hAnsi="Arial" w:cs="Arial"/>
                <w:sz w:val="18"/>
                <w:szCs w:val="18"/>
              </w:rPr>
            </w:pPr>
          </w:p>
        </w:tc>
        <w:tc>
          <w:tcPr>
            <w:tcW w:w="1367" w:type="dxa"/>
            <w:tcBorders>
              <w:top w:val="nil"/>
              <w:left w:val="nil"/>
              <w:bottom w:val="nil"/>
              <w:right w:val="nil"/>
            </w:tcBorders>
            <w:shd w:val="clear" w:color="auto" w:fill="FAFAFA"/>
          </w:tcPr>
          <w:p w14:paraId="05891A7F" w14:textId="77777777" w:rsidR="007B4076" w:rsidRPr="007B4076" w:rsidRDefault="007B4076" w:rsidP="007B4076">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77CA3C38" w14:textId="77777777" w:rsidR="007B4076" w:rsidRPr="007B4076" w:rsidRDefault="007B4076" w:rsidP="007B4076">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2475387E" w14:textId="77777777" w:rsidR="007B4076" w:rsidRPr="007B4076" w:rsidRDefault="007B4076" w:rsidP="007B4076">
            <w:pPr>
              <w:ind w:left="-40" w:right="-72"/>
              <w:jc w:val="right"/>
              <w:rPr>
                <w:rFonts w:ascii="Arial" w:hAnsi="Arial" w:cs="Arial"/>
                <w:b/>
                <w:bCs/>
                <w:sz w:val="18"/>
                <w:szCs w:val="18"/>
              </w:rPr>
            </w:pPr>
          </w:p>
        </w:tc>
        <w:tc>
          <w:tcPr>
            <w:tcW w:w="1368" w:type="dxa"/>
            <w:tcBorders>
              <w:top w:val="nil"/>
              <w:left w:val="nil"/>
              <w:bottom w:val="nil"/>
              <w:right w:val="nil"/>
            </w:tcBorders>
          </w:tcPr>
          <w:p w14:paraId="4004EEE6" w14:textId="77777777" w:rsidR="007B4076" w:rsidRPr="007B4076" w:rsidRDefault="007B4076" w:rsidP="007B4076">
            <w:pPr>
              <w:ind w:left="-40" w:right="-72"/>
              <w:jc w:val="right"/>
              <w:rPr>
                <w:rFonts w:ascii="Arial" w:hAnsi="Arial" w:cs="Arial"/>
                <w:b/>
                <w:bCs/>
                <w:sz w:val="18"/>
                <w:szCs w:val="18"/>
              </w:rPr>
            </w:pPr>
          </w:p>
        </w:tc>
      </w:tr>
      <w:tr w:rsidR="007B4076" w:rsidRPr="007B4076" w14:paraId="797FE071" w14:textId="77777777" w:rsidTr="006E4647">
        <w:tc>
          <w:tcPr>
            <w:tcW w:w="4104" w:type="dxa"/>
            <w:tcBorders>
              <w:top w:val="nil"/>
              <w:left w:val="nil"/>
              <w:bottom w:val="nil"/>
              <w:right w:val="nil"/>
            </w:tcBorders>
          </w:tcPr>
          <w:p w14:paraId="79A82DB7" w14:textId="73C988D9" w:rsidR="007B4076" w:rsidRPr="007B4076" w:rsidRDefault="007B4076" w:rsidP="006E4647">
            <w:pPr>
              <w:tabs>
                <w:tab w:val="left" w:pos="166"/>
              </w:tabs>
              <w:ind w:right="-114"/>
              <w:rPr>
                <w:rFonts w:ascii="Arial" w:hAnsi="Arial" w:cs="Arial"/>
                <w:spacing w:val="-4"/>
                <w:sz w:val="18"/>
                <w:szCs w:val="18"/>
              </w:rPr>
            </w:pPr>
            <w:r w:rsidRPr="007B4076">
              <w:rPr>
                <w:rFonts w:ascii="Arial" w:hAnsi="Arial" w:cs="Arial"/>
                <w:b/>
                <w:bCs/>
                <w:spacing w:val="-4"/>
                <w:sz w:val="18"/>
                <w:szCs w:val="18"/>
              </w:rPr>
              <w:t>Minimum lease liabilities payments</w:t>
            </w:r>
          </w:p>
        </w:tc>
        <w:tc>
          <w:tcPr>
            <w:tcW w:w="1367" w:type="dxa"/>
            <w:tcBorders>
              <w:top w:val="nil"/>
              <w:left w:val="nil"/>
              <w:bottom w:val="nil"/>
              <w:right w:val="nil"/>
            </w:tcBorders>
            <w:shd w:val="clear" w:color="auto" w:fill="FAFAFA"/>
          </w:tcPr>
          <w:p w14:paraId="43EEC250" w14:textId="77777777" w:rsidR="007B4076" w:rsidRPr="007B4076" w:rsidRDefault="007B4076" w:rsidP="007B4076">
            <w:pPr>
              <w:ind w:left="-40" w:right="-72"/>
              <w:jc w:val="right"/>
              <w:rPr>
                <w:rFonts w:ascii="Arial" w:hAnsi="Arial" w:cs="Arial"/>
                <w:b/>
                <w:bCs/>
                <w:spacing w:val="-4"/>
                <w:sz w:val="18"/>
                <w:szCs w:val="18"/>
              </w:rPr>
            </w:pPr>
          </w:p>
        </w:tc>
        <w:tc>
          <w:tcPr>
            <w:tcW w:w="1368" w:type="dxa"/>
            <w:gridSpan w:val="2"/>
            <w:tcBorders>
              <w:top w:val="nil"/>
              <w:left w:val="nil"/>
              <w:bottom w:val="nil"/>
              <w:right w:val="nil"/>
            </w:tcBorders>
          </w:tcPr>
          <w:p w14:paraId="39A14237" w14:textId="77777777" w:rsidR="007B4076" w:rsidRPr="007B4076" w:rsidRDefault="007B4076" w:rsidP="007B4076">
            <w:pPr>
              <w:ind w:left="-40" w:right="-72"/>
              <w:jc w:val="right"/>
              <w:rPr>
                <w:rFonts w:ascii="Arial" w:hAnsi="Arial" w:cs="Arial"/>
                <w:b/>
                <w:bCs/>
                <w:spacing w:val="-4"/>
                <w:sz w:val="18"/>
                <w:szCs w:val="18"/>
              </w:rPr>
            </w:pPr>
          </w:p>
        </w:tc>
        <w:tc>
          <w:tcPr>
            <w:tcW w:w="1368" w:type="dxa"/>
            <w:tcBorders>
              <w:top w:val="nil"/>
              <w:left w:val="nil"/>
              <w:bottom w:val="nil"/>
              <w:right w:val="nil"/>
            </w:tcBorders>
            <w:shd w:val="clear" w:color="auto" w:fill="FAFAFA"/>
          </w:tcPr>
          <w:p w14:paraId="7A7618EF" w14:textId="77777777" w:rsidR="007B4076" w:rsidRPr="007B4076" w:rsidRDefault="007B4076" w:rsidP="007B4076">
            <w:pPr>
              <w:ind w:left="-40" w:right="-72"/>
              <w:jc w:val="right"/>
              <w:rPr>
                <w:rFonts w:ascii="Arial" w:hAnsi="Arial" w:cs="Arial"/>
                <w:b/>
                <w:bCs/>
                <w:spacing w:val="-4"/>
                <w:sz w:val="18"/>
                <w:szCs w:val="18"/>
              </w:rPr>
            </w:pPr>
          </w:p>
        </w:tc>
        <w:tc>
          <w:tcPr>
            <w:tcW w:w="1368" w:type="dxa"/>
            <w:tcBorders>
              <w:top w:val="nil"/>
              <w:left w:val="nil"/>
              <w:bottom w:val="nil"/>
              <w:right w:val="nil"/>
            </w:tcBorders>
          </w:tcPr>
          <w:p w14:paraId="1FA78AAD" w14:textId="77777777" w:rsidR="007B4076" w:rsidRPr="007B4076" w:rsidRDefault="007B4076" w:rsidP="007B4076">
            <w:pPr>
              <w:ind w:left="-40" w:right="-72"/>
              <w:jc w:val="right"/>
              <w:rPr>
                <w:rFonts w:ascii="Arial" w:hAnsi="Arial" w:cs="Arial"/>
                <w:b/>
                <w:bCs/>
                <w:spacing w:val="-4"/>
                <w:sz w:val="18"/>
                <w:szCs w:val="18"/>
              </w:rPr>
            </w:pPr>
          </w:p>
        </w:tc>
      </w:tr>
      <w:tr w:rsidR="00470BD0" w:rsidRPr="007B4076" w14:paraId="36E53072" w14:textId="77777777" w:rsidTr="006E4647">
        <w:tc>
          <w:tcPr>
            <w:tcW w:w="4104" w:type="dxa"/>
            <w:tcBorders>
              <w:top w:val="nil"/>
              <w:left w:val="nil"/>
              <w:bottom w:val="nil"/>
              <w:right w:val="nil"/>
            </w:tcBorders>
          </w:tcPr>
          <w:p w14:paraId="39D247D6" w14:textId="77777777" w:rsidR="00470BD0" w:rsidRPr="007B4076" w:rsidRDefault="00470BD0" w:rsidP="00470BD0">
            <w:pPr>
              <w:tabs>
                <w:tab w:val="left" w:pos="166"/>
              </w:tabs>
              <w:jc w:val="both"/>
              <w:rPr>
                <w:rFonts w:ascii="Arial" w:hAnsi="Arial" w:cs="Arial"/>
                <w:b/>
                <w:bCs/>
                <w:spacing w:val="-2"/>
                <w:sz w:val="18"/>
                <w:szCs w:val="18"/>
              </w:rPr>
            </w:pPr>
            <w:bookmarkStart w:id="19" w:name="_Hlk64626363"/>
            <w:r w:rsidRPr="007B4076">
              <w:rPr>
                <w:rFonts w:ascii="Arial" w:hAnsi="Arial" w:cs="Arial"/>
                <w:sz w:val="18"/>
                <w:szCs w:val="18"/>
              </w:rPr>
              <w:t>Not later than one year</w:t>
            </w:r>
          </w:p>
        </w:tc>
        <w:tc>
          <w:tcPr>
            <w:tcW w:w="1367" w:type="dxa"/>
            <w:tcBorders>
              <w:top w:val="nil"/>
              <w:left w:val="nil"/>
              <w:bottom w:val="nil"/>
              <w:right w:val="nil"/>
            </w:tcBorders>
            <w:shd w:val="clear" w:color="auto" w:fill="FAFAFA"/>
            <w:vAlign w:val="bottom"/>
          </w:tcPr>
          <w:p w14:paraId="531AAF16" w14:textId="596C8AA1"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41,432,284</w:t>
            </w:r>
          </w:p>
        </w:tc>
        <w:tc>
          <w:tcPr>
            <w:tcW w:w="1368" w:type="dxa"/>
            <w:gridSpan w:val="2"/>
            <w:tcBorders>
              <w:top w:val="nil"/>
              <w:left w:val="nil"/>
              <w:bottom w:val="nil"/>
              <w:right w:val="nil"/>
            </w:tcBorders>
            <w:vAlign w:val="bottom"/>
          </w:tcPr>
          <w:p w14:paraId="41BBD0BC" w14:textId="4511996B"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43,209,156</w:t>
            </w:r>
          </w:p>
        </w:tc>
        <w:tc>
          <w:tcPr>
            <w:tcW w:w="1368" w:type="dxa"/>
            <w:tcBorders>
              <w:top w:val="nil"/>
              <w:left w:val="nil"/>
              <w:bottom w:val="nil"/>
              <w:right w:val="nil"/>
            </w:tcBorders>
            <w:shd w:val="clear" w:color="auto" w:fill="FAFAFA"/>
            <w:vAlign w:val="bottom"/>
          </w:tcPr>
          <w:p w14:paraId="5D438BCB" w14:textId="1C8B4337"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32</w:t>
            </w:r>
            <w:r w:rsidRPr="00470BD0">
              <w:rPr>
                <w:rFonts w:ascii="Arial" w:hAnsi="Arial" w:cs="Arial"/>
                <w:sz w:val="18"/>
                <w:szCs w:val="18"/>
                <w:lang w:val="en-US"/>
              </w:rPr>
              <w:t>,</w:t>
            </w:r>
            <w:r w:rsidRPr="00470BD0">
              <w:rPr>
                <w:rFonts w:ascii="Arial" w:hAnsi="Arial" w:cs="Arial"/>
                <w:sz w:val="18"/>
                <w:szCs w:val="18"/>
              </w:rPr>
              <w:t>621</w:t>
            </w:r>
            <w:r w:rsidRPr="00470BD0">
              <w:rPr>
                <w:rFonts w:ascii="Arial" w:hAnsi="Arial" w:cs="Arial"/>
                <w:sz w:val="18"/>
                <w:szCs w:val="18"/>
                <w:lang w:val="en-US"/>
              </w:rPr>
              <w:t>,</w:t>
            </w:r>
            <w:r w:rsidRPr="00470BD0">
              <w:rPr>
                <w:rFonts w:ascii="Arial" w:hAnsi="Arial" w:cs="Arial"/>
                <w:sz w:val="18"/>
                <w:szCs w:val="18"/>
              </w:rPr>
              <w:t>608</w:t>
            </w:r>
          </w:p>
        </w:tc>
        <w:tc>
          <w:tcPr>
            <w:tcW w:w="1368" w:type="dxa"/>
            <w:tcBorders>
              <w:top w:val="nil"/>
              <w:left w:val="nil"/>
              <w:bottom w:val="nil"/>
              <w:right w:val="nil"/>
            </w:tcBorders>
            <w:vAlign w:val="bottom"/>
          </w:tcPr>
          <w:p w14:paraId="0356E03D" w14:textId="47EEF867"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29,804,325</w:t>
            </w:r>
          </w:p>
        </w:tc>
      </w:tr>
      <w:tr w:rsidR="00470BD0" w:rsidRPr="007B4076" w14:paraId="6B08A48C" w14:textId="77777777" w:rsidTr="006E4647">
        <w:tc>
          <w:tcPr>
            <w:tcW w:w="4104" w:type="dxa"/>
            <w:tcBorders>
              <w:top w:val="nil"/>
              <w:left w:val="nil"/>
              <w:bottom w:val="nil"/>
              <w:right w:val="nil"/>
            </w:tcBorders>
          </w:tcPr>
          <w:p w14:paraId="1180464E" w14:textId="77777777" w:rsidR="00470BD0" w:rsidRPr="007B4076" w:rsidRDefault="00470BD0" w:rsidP="00470BD0">
            <w:pPr>
              <w:tabs>
                <w:tab w:val="left" w:pos="166"/>
              </w:tabs>
              <w:jc w:val="both"/>
              <w:rPr>
                <w:rFonts w:ascii="Arial" w:hAnsi="Arial" w:cs="Arial"/>
                <w:sz w:val="18"/>
                <w:szCs w:val="18"/>
              </w:rPr>
            </w:pPr>
            <w:r w:rsidRPr="007B4076">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vAlign w:val="bottom"/>
          </w:tcPr>
          <w:p w14:paraId="0115DD5B" w14:textId="18983F62"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150,544,903</w:t>
            </w:r>
          </w:p>
        </w:tc>
        <w:tc>
          <w:tcPr>
            <w:tcW w:w="1368" w:type="dxa"/>
            <w:gridSpan w:val="2"/>
            <w:tcBorders>
              <w:top w:val="nil"/>
              <w:left w:val="nil"/>
              <w:bottom w:val="nil"/>
              <w:right w:val="nil"/>
            </w:tcBorders>
            <w:vAlign w:val="bottom"/>
          </w:tcPr>
          <w:p w14:paraId="3ED99652" w14:textId="3BA7601A"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122,044,488</w:t>
            </w:r>
          </w:p>
        </w:tc>
        <w:tc>
          <w:tcPr>
            <w:tcW w:w="1368" w:type="dxa"/>
            <w:tcBorders>
              <w:top w:val="nil"/>
              <w:left w:val="nil"/>
              <w:bottom w:val="nil"/>
              <w:right w:val="nil"/>
            </w:tcBorders>
            <w:shd w:val="clear" w:color="auto" w:fill="FAFAFA"/>
            <w:vAlign w:val="bottom"/>
          </w:tcPr>
          <w:p w14:paraId="3C688C5A" w14:textId="748F682A"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125</w:t>
            </w:r>
            <w:r w:rsidRPr="00470BD0">
              <w:rPr>
                <w:rFonts w:ascii="Arial" w:hAnsi="Arial" w:cs="Arial"/>
                <w:sz w:val="18"/>
                <w:szCs w:val="18"/>
                <w:lang w:val="en-US"/>
              </w:rPr>
              <w:t>,</w:t>
            </w:r>
            <w:r w:rsidRPr="00470BD0">
              <w:rPr>
                <w:rFonts w:ascii="Arial" w:hAnsi="Arial" w:cs="Arial"/>
                <w:sz w:val="18"/>
                <w:szCs w:val="18"/>
              </w:rPr>
              <w:t>715</w:t>
            </w:r>
            <w:r w:rsidRPr="00470BD0">
              <w:rPr>
                <w:rFonts w:ascii="Arial" w:hAnsi="Arial" w:cs="Arial"/>
                <w:sz w:val="18"/>
                <w:szCs w:val="18"/>
                <w:lang w:val="en-US"/>
              </w:rPr>
              <w:t>,</w:t>
            </w:r>
            <w:r w:rsidRPr="00470BD0">
              <w:rPr>
                <w:rFonts w:ascii="Arial" w:hAnsi="Arial" w:cs="Arial"/>
                <w:sz w:val="18"/>
                <w:szCs w:val="18"/>
              </w:rPr>
              <w:t>238</w:t>
            </w:r>
          </w:p>
        </w:tc>
        <w:tc>
          <w:tcPr>
            <w:tcW w:w="1368" w:type="dxa"/>
            <w:tcBorders>
              <w:top w:val="nil"/>
              <w:left w:val="nil"/>
              <w:bottom w:val="nil"/>
              <w:right w:val="nil"/>
            </w:tcBorders>
            <w:vAlign w:val="bottom"/>
          </w:tcPr>
          <w:p w14:paraId="11DD1F5B" w14:textId="47872B83"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93,670,310</w:t>
            </w:r>
          </w:p>
        </w:tc>
      </w:tr>
      <w:tr w:rsidR="00470BD0" w:rsidRPr="007B4076" w14:paraId="40219BB3" w14:textId="77777777" w:rsidTr="006E4647">
        <w:tc>
          <w:tcPr>
            <w:tcW w:w="4104" w:type="dxa"/>
            <w:tcBorders>
              <w:top w:val="nil"/>
              <w:left w:val="nil"/>
              <w:bottom w:val="nil"/>
              <w:right w:val="nil"/>
            </w:tcBorders>
          </w:tcPr>
          <w:p w14:paraId="459D7B6E" w14:textId="77777777" w:rsidR="00470BD0" w:rsidRPr="007B4076" w:rsidRDefault="00470BD0" w:rsidP="00470BD0">
            <w:pPr>
              <w:tabs>
                <w:tab w:val="left" w:pos="166"/>
              </w:tabs>
              <w:jc w:val="both"/>
              <w:rPr>
                <w:rFonts w:ascii="Arial" w:hAnsi="Arial" w:cs="Arial"/>
                <w:sz w:val="18"/>
                <w:szCs w:val="18"/>
              </w:rPr>
            </w:pPr>
            <w:r w:rsidRPr="007B4076">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14:paraId="45950C71" w14:textId="51A9D885"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735,202,796</w:t>
            </w:r>
          </w:p>
        </w:tc>
        <w:tc>
          <w:tcPr>
            <w:tcW w:w="1368" w:type="dxa"/>
            <w:gridSpan w:val="2"/>
            <w:tcBorders>
              <w:top w:val="nil"/>
              <w:left w:val="nil"/>
              <w:bottom w:val="single" w:sz="4" w:space="0" w:color="auto"/>
              <w:right w:val="nil"/>
            </w:tcBorders>
            <w:vAlign w:val="bottom"/>
          </w:tcPr>
          <w:p w14:paraId="020B30F5" w14:textId="1B69C82C"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545,23</w:t>
            </w:r>
            <w:r w:rsidR="00405B89">
              <w:rPr>
                <w:rFonts w:ascii="Arial" w:hAnsi="Arial" w:cs="Arial"/>
                <w:sz w:val="18"/>
                <w:szCs w:val="18"/>
              </w:rPr>
              <w:t>2</w:t>
            </w:r>
            <w:r w:rsidRPr="00470BD0">
              <w:rPr>
                <w:rFonts w:ascii="Arial" w:hAnsi="Arial" w:cs="Arial"/>
                <w:sz w:val="18"/>
                <w:szCs w:val="18"/>
              </w:rPr>
              <w:t>,</w:t>
            </w:r>
            <w:r w:rsidR="00405B89">
              <w:rPr>
                <w:rFonts w:ascii="Arial" w:hAnsi="Arial" w:cs="Arial"/>
                <w:sz w:val="18"/>
                <w:szCs w:val="18"/>
              </w:rPr>
              <w:t>827</w:t>
            </w:r>
          </w:p>
        </w:tc>
        <w:tc>
          <w:tcPr>
            <w:tcW w:w="1368" w:type="dxa"/>
            <w:tcBorders>
              <w:top w:val="nil"/>
              <w:left w:val="nil"/>
              <w:bottom w:val="single" w:sz="4" w:space="0" w:color="auto"/>
              <w:right w:val="nil"/>
            </w:tcBorders>
            <w:shd w:val="clear" w:color="auto" w:fill="FAFAFA"/>
            <w:vAlign w:val="bottom"/>
          </w:tcPr>
          <w:p w14:paraId="0261DBAF" w14:textId="5BF574A4"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707</w:t>
            </w:r>
            <w:r w:rsidRPr="00470BD0">
              <w:rPr>
                <w:rFonts w:ascii="Arial" w:hAnsi="Arial" w:cs="Arial"/>
                <w:sz w:val="18"/>
                <w:szCs w:val="18"/>
                <w:lang w:val="en-US"/>
              </w:rPr>
              <w:t>,</w:t>
            </w:r>
            <w:r w:rsidRPr="00470BD0">
              <w:rPr>
                <w:rFonts w:ascii="Arial" w:hAnsi="Arial" w:cs="Arial"/>
                <w:sz w:val="18"/>
                <w:szCs w:val="18"/>
              </w:rPr>
              <w:t>025</w:t>
            </w:r>
            <w:r w:rsidRPr="00470BD0">
              <w:rPr>
                <w:rFonts w:ascii="Arial" w:hAnsi="Arial" w:cs="Arial"/>
                <w:sz w:val="18"/>
                <w:szCs w:val="18"/>
                <w:lang w:val="en-US"/>
              </w:rPr>
              <w:t>,</w:t>
            </w:r>
            <w:r w:rsidRPr="00470BD0">
              <w:rPr>
                <w:rFonts w:ascii="Arial" w:hAnsi="Arial" w:cs="Arial"/>
                <w:sz w:val="18"/>
                <w:szCs w:val="18"/>
              </w:rPr>
              <w:t>776</w:t>
            </w:r>
          </w:p>
        </w:tc>
        <w:tc>
          <w:tcPr>
            <w:tcW w:w="1368" w:type="dxa"/>
            <w:tcBorders>
              <w:top w:val="nil"/>
              <w:left w:val="nil"/>
              <w:bottom w:val="single" w:sz="4" w:space="0" w:color="auto"/>
              <w:right w:val="nil"/>
            </w:tcBorders>
            <w:vAlign w:val="bottom"/>
          </w:tcPr>
          <w:p w14:paraId="7F357049" w14:textId="7BEF0B29"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511,836,563</w:t>
            </w:r>
          </w:p>
        </w:tc>
      </w:tr>
      <w:bookmarkEnd w:id="19"/>
      <w:tr w:rsidR="006E4647" w:rsidRPr="007B4076" w14:paraId="0C30A169" w14:textId="77777777" w:rsidTr="006E4647">
        <w:tc>
          <w:tcPr>
            <w:tcW w:w="4104" w:type="dxa"/>
            <w:tcBorders>
              <w:top w:val="nil"/>
              <w:left w:val="nil"/>
              <w:bottom w:val="nil"/>
              <w:right w:val="nil"/>
            </w:tcBorders>
          </w:tcPr>
          <w:p w14:paraId="0A18F3E9" w14:textId="77777777" w:rsidR="006E4647" w:rsidRPr="007B4076" w:rsidRDefault="006E4647" w:rsidP="006E4647">
            <w:pPr>
              <w:tabs>
                <w:tab w:val="left" w:pos="166"/>
              </w:tabs>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A51E976" w14:textId="77777777" w:rsidR="006E4647" w:rsidRPr="00470BD0" w:rsidRDefault="006E4647" w:rsidP="007B4076">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vAlign w:val="bottom"/>
          </w:tcPr>
          <w:p w14:paraId="3376606F" w14:textId="77777777" w:rsidR="006E4647" w:rsidRPr="00470BD0" w:rsidRDefault="006E4647" w:rsidP="007B407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F5E52DF" w14:textId="77777777" w:rsidR="006E4647" w:rsidRPr="00470BD0" w:rsidRDefault="006E4647" w:rsidP="007B4076">
            <w:pPr>
              <w:ind w:left="-40" w:right="-72"/>
              <w:jc w:val="right"/>
              <w:rPr>
                <w:rFonts w:ascii="Arial" w:hAnsi="Arial" w:cs="Arial"/>
                <w:sz w:val="18"/>
                <w:szCs w:val="18"/>
                <w:lang w:val="en-US"/>
              </w:rPr>
            </w:pPr>
          </w:p>
        </w:tc>
        <w:tc>
          <w:tcPr>
            <w:tcW w:w="1368" w:type="dxa"/>
            <w:tcBorders>
              <w:top w:val="single" w:sz="4" w:space="0" w:color="auto"/>
              <w:left w:val="nil"/>
              <w:bottom w:val="nil"/>
              <w:right w:val="nil"/>
            </w:tcBorders>
            <w:vAlign w:val="bottom"/>
          </w:tcPr>
          <w:p w14:paraId="409E18F7" w14:textId="77777777" w:rsidR="006E4647" w:rsidRPr="00470BD0" w:rsidRDefault="006E4647" w:rsidP="007B4076">
            <w:pPr>
              <w:ind w:left="-40" w:right="-72"/>
              <w:jc w:val="right"/>
              <w:rPr>
                <w:rFonts w:ascii="Arial" w:hAnsi="Arial" w:cs="Arial"/>
                <w:sz w:val="18"/>
                <w:szCs w:val="18"/>
              </w:rPr>
            </w:pPr>
          </w:p>
        </w:tc>
      </w:tr>
      <w:tr w:rsidR="00470BD0" w:rsidRPr="007B4076" w14:paraId="62E8CD38" w14:textId="77777777" w:rsidTr="006E4647">
        <w:tc>
          <w:tcPr>
            <w:tcW w:w="4104" w:type="dxa"/>
            <w:tcBorders>
              <w:top w:val="nil"/>
              <w:left w:val="nil"/>
              <w:bottom w:val="nil"/>
              <w:right w:val="nil"/>
            </w:tcBorders>
          </w:tcPr>
          <w:p w14:paraId="645EE5B0" w14:textId="77777777" w:rsidR="00470BD0" w:rsidRPr="007B4076" w:rsidRDefault="00470BD0" w:rsidP="00470BD0">
            <w:pPr>
              <w:jc w:val="both"/>
              <w:rPr>
                <w:rFonts w:ascii="Arial" w:hAnsi="Arial" w:cs="Arial"/>
                <w:sz w:val="18"/>
                <w:szCs w:val="18"/>
              </w:rPr>
            </w:pPr>
          </w:p>
        </w:tc>
        <w:tc>
          <w:tcPr>
            <w:tcW w:w="1367" w:type="dxa"/>
            <w:tcBorders>
              <w:top w:val="nil"/>
              <w:left w:val="nil"/>
              <w:bottom w:val="nil"/>
              <w:right w:val="nil"/>
            </w:tcBorders>
            <w:shd w:val="clear" w:color="auto" w:fill="FAFAFA"/>
            <w:vAlign w:val="bottom"/>
          </w:tcPr>
          <w:p w14:paraId="279E6B9A" w14:textId="014CC1E0"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927,179,983</w:t>
            </w:r>
          </w:p>
        </w:tc>
        <w:tc>
          <w:tcPr>
            <w:tcW w:w="1368" w:type="dxa"/>
            <w:gridSpan w:val="2"/>
            <w:tcBorders>
              <w:top w:val="nil"/>
              <w:left w:val="nil"/>
              <w:bottom w:val="nil"/>
              <w:right w:val="nil"/>
            </w:tcBorders>
            <w:vAlign w:val="bottom"/>
          </w:tcPr>
          <w:p w14:paraId="0392C48C" w14:textId="79D74151"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710</w:t>
            </w:r>
            <w:r w:rsidRPr="00470BD0">
              <w:rPr>
                <w:rFonts w:ascii="Arial" w:hAnsi="Arial" w:cs="Arial"/>
                <w:sz w:val="18"/>
                <w:szCs w:val="18"/>
                <w:lang w:val="en-US"/>
              </w:rPr>
              <w:t>,</w:t>
            </w:r>
            <w:r w:rsidRPr="00470BD0">
              <w:rPr>
                <w:rFonts w:ascii="Arial" w:hAnsi="Arial" w:cs="Arial"/>
                <w:sz w:val="18"/>
                <w:szCs w:val="18"/>
              </w:rPr>
              <w:t>48</w:t>
            </w:r>
            <w:r w:rsidR="00405B89">
              <w:rPr>
                <w:rFonts w:ascii="Arial" w:hAnsi="Arial" w:cs="Arial"/>
                <w:sz w:val="18"/>
                <w:szCs w:val="18"/>
              </w:rPr>
              <w:t>6</w:t>
            </w:r>
            <w:r w:rsidRPr="00470BD0">
              <w:rPr>
                <w:rFonts w:ascii="Arial" w:hAnsi="Arial" w:cs="Arial"/>
                <w:sz w:val="18"/>
                <w:szCs w:val="18"/>
                <w:lang w:val="en-US"/>
              </w:rPr>
              <w:t>,</w:t>
            </w:r>
            <w:r w:rsidR="00405B89">
              <w:rPr>
                <w:rFonts w:ascii="Arial" w:hAnsi="Arial" w:cs="Arial"/>
                <w:sz w:val="18"/>
                <w:szCs w:val="18"/>
                <w:lang w:val="en-US"/>
              </w:rPr>
              <w:t>471</w:t>
            </w:r>
          </w:p>
        </w:tc>
        <w:tc>
          <w:tcPr>
            <w:tcW w:w="1368" w:type="dxa"/>
            <w:tcBorders>
              <w:top w:val="nil"/>
              <w:left w:val="nil"/>
              <w:bottom w:val="nil"/>
              <w:right w:val="nil"/>
            </w:tcBorders>
            <w:shd w:val="clear" w:color="auto" w:fill="FAFAFA"/>
            <w:vAlign w:val="bottom"/>
          </w:tcPr>
          <w:p w14:paraId="308ADAEB" w14:textId="3BAF4CA1"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865</w:t>
            </w:r>
            <w:r w:rsidRPr="00470BD0">
              <w:rPr>
                <w:rFonts w:ascii="Arial" w:hAnsi="Arial" w:cs="Arial"/>
                <w:sz w:val="18"/>
                <w:szCs w:val="18"/>
                <w:lang w:val="en-US"/>
              </w:rPr>
              <w:t>,</w:t>
            </w:r>
            <w:r w:rsidRPr="00470BD0">
              <w:rPr>
                <w:rFonts w:ascii="Arial" w:hAnsi="Arial" w:cs="Arial"/>
                <w:sz w:val="18"/>
                <w:szCs w:val="18"/>
              </w:rPr>
              <w:t>362</w:t>
            </w:r>
            <w:r w:rsidRPr="00470BD0">
              <w:rPr>
                <w:rFonts w:ascii="Arial" w:hAnsi="Arial" w:cs="Arial"/>
                <w:sz w:val="18"/>
                <w:szCs w:val="18"/>
                <w:lang w:val="en-US"/>
              </w:rPr>
              <w:t>,</w:t>
            </w:r>
            <w:r w:rsidRPr="00470BD0">
              <w:rPr>
                <w:rFonts w:ascii="Arial" w:hAnsi="Arial" w:cs="Arial"/>
                <w:sz w:val="18"/>
                <w:szCs w:val="18"/>
              </w:rPr>
              <w:t>622</w:t>
            </w:r>
          </w:p>
        </w:tc>
        <w:tc>
          <w:tcPr>
            <w:tcW w:w="1368" w:type="dxa"/>
            <w:tcBorders>
              <w:top w:val="nil"/>
              <w:left w:val="nil"/>
              <w:bottom w:val="nil"/>
              <w:right w:val="nil"/>
            </w:tcBorders>
            <w:vAlign w:val="bottom"/>
          </w:tcPr>
          <w:p w14:paraId="59FD3BB7" w14:textId="6F157530"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635</w:t>
            </w:r>
            <w:r w:rsidRPr="00470BD0">
              <w:rPr>
                <w:rFonts w:ascii="Arial" w:hAnsi="Arial" w:cs="Arial"/>
                <w:sz w:val="18"/>
                <w:szCs w:val="18"/>
                <w:lang w:val="en-US"/>
              </w:rPr>
              <w:t>,</w:t>
            </w:r>
            <w:r w:rsidRPr="00470BD0">
              <w:rPr>
                <w:rFonts w:ascii="Arial" w:hAnsi="Arial" w:cs="Arial"/>
                <w:sz w:val="18"/>
                <w:szCs w:val="18"/>
              </w:rPr>
              <w:t>311</w:t>
            </w:r>
            <w:r w:rsidRPr="00470BD0">
              <w:rPr>
                <w:rFonts w:ascii="Arial" w:hAnsi="Arial" w:cs="Arial"/>
                <w:sz w:val="18"/>
                <w:szCs w:val="18"/>
                <w:lang w:val="en-US"/>
              </w:rPr>
              <w:t>,</w:t>
            </w:r>
            <w:r w:rsidRPr="00470BD0">
              <w:rPr>
                <w:rFonts w:ascii="Arial" w:hAnsi="Arial" w:cs="Arial"/>
                <w:sz w:val="18"/>
                <w:szCs w:val="18"/>
              </w:rPr>
              <w:t>198</w:t>
            </w:r>
          </w:p>
        </w:tc>
      </w:tr>
      <w:tr w:rsidR="00470BD0" w:rsidRPr="007B4076" w14:paraId="525A8E44" w14:textId="77777777" w:rsidTr="006E4647">
        <w:tc>
          <w:tcPr>
            <w:tcW w:w="4104" w:type="dxa"/>
            <w:tcBorders>
              <w:top w:val="nil"/>
              <w:left w:val="nil"/>
              <w:bottom w:val="nil"/>
              <w:right w:val="nil"/>
            </w:tcBorders>
          </w:tcPr>
          <w:p w14:paraId="1815D335" w14:textId="262A5013" w:rsidR="00470BD0" w:rsidRPr="007B4076" w:rsidRDefault="00470BD0" w:rsidP="00470BD0">
            <w:pPr>
              <w:jc w:val="both"/>
              <w:rPr>
                <w:rFonts w:ascii="Arial" w:hAnsi="Arial" w:cs="Arial"/>
                <w:sz w:val="18"/>
                <w:szCs w:val="18"/>
              </w:rPr>
            </w:pPr>
            <w:r w:rsidRPr="007B4076">
              <w:rPr>
                <w:rFonts w:ascii="Arial" w:hAnsi="Arial" w:cs="Arial"/>
                <w:sz w:val="18"/>
                <w:szCs w:val="18"/>
                <w:u w:val="single"/>
              </w:rPr>
              <w:t>Less</w:t>
            </w:r>
            <w:r w:rsidRPr="007B4076">
              <w:rPr>
                <w:rFonts w:ascii="Arial" w:hAnsi="Arial" w:cs="Arial"/>
                <w:sz w:val="18"/>
                <w:szCs w:val="18"/>
              </w:rPr>
              <w:t xml:space="preserve"> Future finance charges on </w:t>
            </w:r>
            <w:r w:rsidR="00E211FD">
              <w:rPr>
                <w:rFonts w:ascii="Arial" w:hAnsi="Arial" w:cs="Arial"/>
                <w:sz w:val="18"/>
                <w:szCs w:val="18"/>
              </w:rPr>
              <w:t>leases</w:t>
            </w:r>
          </w:p>
        </w:tc>
        <w:tc>
          <w:tcPr>
            <w:tcW w:w="1367" w:type="dxa"/>
            <w:tcBorders>
              <w:top w:val="nil"/>
              <w:left w:val="nil"/>
              <w:bottom w:val="single" w:sz="4" w:space="0" w:color="auto"/>
              <w:right w:val="nil"/>
            </w:tcBorders>
            <w:shd w:val="clear" w:color="auto" w:fill="FAFAFA"/>
            <w:vAlign w:val="bottom"/>
          </w:tcPr>
          <w:p w14:paraId="18546762" w14:textId="47D073CB"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lang w:val="en-US"/>
              </w:rPr>
              <w:t>(</w:t>
            </w:r>
            <w:r w:rsidRPr="00470BD0">
              <w:rPr>
                <w:rFonts w:ascii="Arial" w:hAnsi="Arial" w:cs="Arial"/>
                <w:sz w:val="18"/>
                <w:szCs w:val="18"/>
              </w:rPr>
              <w:t>357</w:t>
            </w:r>
            <w:r w:rsidRPr="00470BD0">
              <w:rPr>
                <w:rFonts w:ascii="Arial" w:hAnsi="Arial" w:cs="Arial"/>
                <w:sz w:val="18"/>
                <w:szCs w:val="18"/>
                <w:lang w:val="en-US"/>
              </w:rPr>
              <w:t>,</w:t>
            </w:r>
            <w:r w:rsidRPr="00470BD0">
              <w:rPr>
                <w:rFonts w:ascii="Arial" w:hAnsi="Arial" w:cs="Arial"/>
                <w:sz w:val="18"/>
                <w:szCs w:val="18"/>
              </w:rPr>
              <w:t>942</w:t>
            </w:r>
            <w:r w:rsidRPr="00470BD0">
              <w:rPr>
                <w:rFonts w:ascii="Arial" w:hAnsi="Arial" w:cs="Arial"/>
                <w:sz w:val="18"/>
                <w:szCs w:val="18"/>
                <w:lang w:val="en-US"/>
              </w:rPr>
              <w:t>,</w:t>
            </w:r>
            <w:r w:rsidRPr="00470BD0">
              <w:rPr>
                <w:rFonts w:ascii="Arial" w:hAnsi="Arial" w:cs="Arial"/>
                <w:sz w:val="18"/>
                <w:szCs w:val="18"/>
              </w:rPr>
              <w:t>104</w:t>
            </w:r>
            <w:r w:rsidRPr="00470BD0">
              <w:rPr>
                <w:rFonts w:ascii="Arial" w:hAnsi="Arial" w:cs="Arial"/>
                <w:sz w:val="18"/>
                <w:szCs w:val="18"/>
                <w:lang w:val="en-US"/>
              </w:rPr>
              <w:t>)</w:t>
            </w:r>
          </w:p>
        </w:tc>
        <w:tc>
          <w:tcPr>
            <w:tcW w:w="1368" w:type="dxa"/>
            <w:gridSpan w:val="2"/>
            <w:tcBorders>
              <w:top w:val="nil"/>
              <w:left w:val="nil"/>
              <w:bottom w:val="single" w:sz="4" w:space="0" w:color="auto"/>
              <w:right w:val="nil"/>
            </w:tcBorders>
            <w:vAlign w:val="bottom"/>
          </w:tcPr>
          <w:p w14:paraId="790EC6E2" w14:textId="221F4750"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lang w:val="en-US"/>
              </w:rPr>
              <w:t>(</w:t>
            </w:r>
            <w:r w:rsidRPr="00470BD0">
              <w:rPr>
                <w:rFonts w:ascii="Arial" w:hAnsi="Arial" w:cs="Arial"/>
                <w:sz w:val="18"/>
                <w:szCs w:val="18"/>
              </w:rPr>
              <w:t>260</w:t>
            </w:r>
            <w:r w:rsidRPr="00470BD0">
              <w:rPr>
                <w:rFonts w:ascii="Arial" w:hAnsi="Arial" w:cs="Arial"/>
                <w:sz w:val="18"/>
                <w:szCs w:val="18"/>
                <w:lang w:val="en-US"/>
              </w:rPr>
              <w:t>,</w:t>
            </w:r>
            <w:r w:rsidRPr="00470BD0">
              <w:rPr>
                <w:rFonts w:ascii="Arial" w:hAnsi="Arial" w:cs="Arial"/>
                <w:sz w:val="18"/>
                <w:szCs w:val="18"/>
              </w:rPr>
              <w:t>41</w:t>
            </w:r>
            <w:r w:rsidR="00405B89">
              <w:rPr>
                <w:rFonts w:ascii="Arial" w:hAnsi="Arial" w:cs="Arial"/>
                <w:sz w:val="18"/>
                <w:szCs w:val="18"/>
              </w:rPr>
              <w:t>5</w:t>
            </w:r>
            <w:r w:rsidRPr="00470BD0">
              <w:rPr>
                <w:rFonts w:ascii="Arial" w:hAnsi="Arial" w:cs="Arial"/>
                <w:sz w:val="18"/>
                <w:szCs w:val="18"/>
                <w:lang w:val="en-US"/>
              </w:rPr>
              <w:t>,</w:t>
            </w:r>
            <w:r w:rsidR="00405B89">
              <w:rPr>
                <w:rFonts w:ascii="Arial" w:hAnsi="Arial" w:cs="Arial"/>
                <w:sz w:val="18"/>
                <w:szCs w:val="18"/>
                <w:lang w:val="en-US"/>
              </w:rPr>
              <w:t>900</w:t>
            </w:r>
            <w:r w:rsidRPr="00470BD0">
              <w:rPr>
                <w:rFonts w:ascii="Arial" w:hAnsi="Arial" w:cs="Arial"/>
                <w:sz w:val="18"/>
                <w:szCs w:val="18"/>
                <w:lang w:val="en-US"/>
              </w:rPr>
              <w:t>)</w:t>
            </w:r>
          </w:p>
        </w:tc>
        <w:tc>
          <w:tcPr>
            <w:tcW w:w="1368" w:type="dxa"/>
            <w:tcBorders>
              <w:top w:val="nil"/>
              <w:left w:val="nil"/>
              <w:bottom w:val="single" w:sz="4" w:space="0" w:color="auto"/>
              <w:right w:val="nil"/>
            </w:tcBorders>
            <w:shd w:val="clear" w:color="auto" w:fill="FAFAFA"/>
            <w:vAlign w:val="bottom"/>
          </w:tcPr>
          <w:p w14:paraId="46F0B35A" w14:textId="7C1DEABB"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lang w:val="en-US"/>
              </w:rPr>
              <w:t>(</w:t>
            </w:r>
            <w:r w:rsidRPr="00470BD0">
              <w:rPr>
                <w:rFonts w:ascii="Arial" w:hAnsi="Arial" w:cs="Arial"/>
                <w:sz w:val="18"/>
                <w:szCs w:val="18"/>
              </w:rPr>
              <w:t>348</w:t>
            </w:r>
            <w:r w:rsidRPr="00470BD0">
              <w:rPr>
                <w:rFonts w:ascii="Arial" w:hAnsi="Arial" w:cs="Arial"/>
                <w:sz w:val="18"/>
                <w:szCs w:val="18"/>
                <w:lang w:val="en-US"/>
              </w:rPr>
              <w:t>,</w:t>
            </w:r>
            <w:r w:rsidRPr="00470BD0">
              <w:rPr>
                <w:rFonts w:ascii="Arial" w:hAnsi="Arial" w:cs="Arial"/>
                <w:sz w:val="18"/>
                <w:szCs w:val="18"/>
              </w:rPr>
              <w:t>168</w:t>
            </w:r>
            <w:r w:rsidRPr="00470BD0">
              <w:rPr>
                <w:rFonts w:ascii="Arial" w:hAnsi="Arial" w:cs="Arial"/>
                <w:sz w:val="18"/>
                <w:szCs w:val="18"/>
                <w:lang w:val="en-US"/>
              </w:rPr>
              <w:t>,</w:t>
            </w:r>
            <w:r w:rsidRPr="00470BD0">
              <w:rPr>
                <w:rFonts w:ascii="Arial" w:hAnsi="Arial" w:cs="Arial"/>
                <w:sz w:val="18"/>
                <w:szCs w:val="18"/>
              </w:rPr>
              <w:t>403</w:t>
            </w:r>
            <w:r w:rsidRPr="00470BD0">
              <w:rPr>
                <w:rFonts w:ascii="Arial" w:hAnsi="Arial" w:cs="Arial"/>
                <w:sz w:val="18"/>
                <w:szCs w:val="18"/>
                <w:lang w:val="en-US"/>
              </w:rPr>
              <w:t>)</w:t>
            </w:r>
          </w:p>
        </w:tc>
        <w:tc>
          <w:tcPr>
            <w:tcW w:w="1368" w:type="dxa"/>
            <w:tcBorders>
              <w:top w:val="nil"/>
              <w:left w:val="nil"/>
              <w:bottom w:val="single" w:sz="4" w:space="0" w:color="auto"/>
              <w:right w:val="nil"/>
            </w:tcBorders>
            <w:vAlign w:val="bottom"/>
          </w:tcPr>
          <w:p w14:paraId="1B1D693A" w14:textId="307D88A1"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lang w:val="en-US"/>
              </w:rPr>
              <w:t>(</w:t>
            </w:r>
            <w:r w:rsidRPr="00470BD0">
              <w:rPr>
                <w:rFonts w:ascii="Arial" w:hAnsi="Arial" w:cs="Arial"/>
                <w:sz w:val="18"/>
                <w:szCs w:val="18"/>
              </w:rPr>
              <w:t>248</w:t>
            </w:r>
            <w:r w:rsidRPr="00470BD0">
              <w:rPr>
                <w:rFonts w:ascii="Arial" w:hAnsi="Arial" w:cs="Arial"/>
                <w:sz w:val="18"/>
                <w:szCs w:val="18"/>
                <w:lang w:val="en-US"/>
              </w:rPr>
              <w:t>,</w:t>
            </w:r>
            <w:r w:rsidRPr="00470BD0">
              <w:rPr>
                <w:rFonts w:ascii="Arial" w:hAnsi="Arial" w:cs="Arial"/>
                <w:sz w:val="18"/>
                <w:szCs w:val="18"/>
              </w:rPr>
              <w:t>738</w:t>
            </w:r>
            <w:r w:rsidRPr="00470BD0">
              <w:rPr>
                <w:rFonts w:ascii="Arial" w:hAnsi="Arial" w:cs="Arial"/>
                <w:sz w:val="18"/>
                <w:szCs w:val="18"/>
                <w:lang w:val="en-US"/>
              </w:rPr>
              <w:t>,</w:t>
            </w:r>
            <w:r w:rsidRPr="00470BD0">
              <w:rPr>
                <w:rFonts w:ascii="Arial" w:hAnsi="Arial" w:cs="Arial"/>
                <w:sz w:val="18"/>
                <w:szCs w:val="18"/>
              </w:rPr>
              <w:t>933</w:t>
            </w:r>
            <w:r w:rsidRPr="00470BD0">
              <w:rPr>
                <w:rFonts w:ascii="Arial" w:hAnsi="Arial" w:cs="Arial"/>
                <w:sz w:val="18"/>
                <w:szCs w:val="18"/>
                <w:lang w:val="en-US"/>
              </w:rPr>
              <w:t>)</w:t>
            </w:r>
          </w:p>
        </w:tc>
      </w:tr>
      <w:tr w:rsidR="007B4076" w:rsidRPr="007B4076" w14:paraId="16494065" w14:textId="77777777" w:rsidTr="006E4647">
        <w:tc>
          <w:tcPr>
            <w:tcW w:w="4104" w:type="dxa"/>
            <w:tcBorders>
              <w:top w:val="nil"/>
              <w:left w:val="nil"/>
              <w:bottom w:val="nil"/>
              <w:right w:val="nil"/>
            </w:tcBorders>
          </w:tcPr>
          <w:p w14:paraId="7710A961" w14:textId="77777777" w:rsidR="007B4076" w:rsidRPr="007B4076" w:rsidRDefault="007B4076" w:rsidP="006E4647">
            <w:pPr>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53EF6E8" w14:textId="77777777" w:rsidR="007B4076" w:rsidRPr="00470BD0" w:rsidRDefault="007B4076" w:rsidP="007B4076">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6B93081B" w14:textId="77777777" w:rsidR="007B4076" w:rsidRPr="00470BD0" w:rsidRDefault="007B4076" w:rsidP="007B4076">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2AAEE3F" w14:textId="77777777" w:rsidR="007B4076" w:rsidRPr="00470BD0" w:rsidRDefault="007B4076" w:rsidP="007B4076">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728292DE" w14:textId="77777777" w:rsidR="007B4076" w:rsidRPr="00470BD0" w:rsidRDefault="007B4076" w:rsidP="007B4076">
            <w:pPr>
              <w:ind w:left="-40" w:right="-72"/>
              <w:jc w:val="right"/>
              <w:rPr>
                <w:rFonts w:ascii="Arial" w:hAnsi="Arial" w:cs="Arial"/>
                <w:b/>
                <w:bCs/>
                <w:sz w:val="18"/>
                <w:szCs w:val="18"/>
              </w:rPr>
            </w:pPr>
          </w:p>
        </w:tc>
      </w:tr>
      <w:tr w:rsidR="00470BD0" w:rsidRPr="007B4076" w14:paraId="56FBC6AC" w14:textId="77777777" w:rsidTr="006E4647">
        <w:tc>
          <w:tcPr>
            <w:tcW w:w="4104" w:type="dxa"/>
            <w:tcBorders>
              <w:top w:val="nil"/>
              <w:left w:val="nil"/>
              <w:bottom w:val="nil"/>
              <w:right w:val="nil"/>
            </w:tcBorders>
          </w:tcPr>
          <w:p w14:paraId="133822E8" w14:textId="09699F5C" w:rsidR="00470BD0" w:rsidRPr="007B4076" w:rsidRDefault="00470BD0" w:rsidP="00470BD0">
            <w:pPr>
              <w:jc w:val="both"/>
              <w:rPr>
                <w:rFonts w:ascii="Arial" w:hAnsi="Arial" w:cs="Arial"/>
                <w:sz w:val="18"/>
                <w:szCs w:val="18"/>
              </w:rPr>
            </w:pPr>
            <w:r w:rsidRPr="007B4076">
              <w:rPr>
                <w:rFonts w:ascii="Arial" w:hAnsi="Arial" w:cs="Arial"/>
                <w:sz w:val="18"/>
                <w:szCs w:val="18"/>
              </w:rPr>
              <w:t>Present value of lease liabilities</w:t>
            </w:r>
          </w:p>
        </w:tc>
        <w:tc>
          <w:tcPr>
            <w:tcW w:w="1367" w:type="dxa"/>
            <w:tcBorders>
              <w:top w:val="nil"/>
              <w:left w:val="nil"/>
              <w:bottom w:val="single" w:sz="4" w:space="0" w:color="auto"/>
              <w:right w:val="nil"/>
            </w:tcBorders>
            <w:shd w:val="clear" w:color="auto" w:fill="FAFAFA"/>
            <w:vAlign w:val="bottom"/>
          </w:tcPr>
          <w:p w14:paraId="6B9FEB4E" w14:textId="0A165305"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569,237,879</w:t>
            </w:r>
          </w:p>
        </w:tc>
        <w:tc>
          <w:tcPr>
            <w:tcW w:w="1368" w:type="dxa"/>
            <w:gridSpan w:val="2"/>
            <w:tcBorders>
              <w:top w:val="nil"/>
              <w:left w:val="nil"/>
              <w:bottom w:val="single" w:sz="4" w:space="0" w:color="auto"/>
              <w:right w:val="nil"/>
            </w:tcBorders>
            <w:vAlign w:val="bottom"/>
          </w:tcPr>
          <w:p w14:paraId="7113050C" w14:textId="08231CE3"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450</w:t>
            </w:r>
            <w:r w:rsidRPr="00470BD0">
              <w:rPr>
                <w:rFonts w:ascii="Arial" w:hAnsi="Arial" w:cs="Arial"/>
                <w:sz w:val="18"/>
                <w:szCs w:val="18"/>
                <w:lang w:val="en-US"/>
              </w:rPr>
              <w:t>,</w:t>
            </w:r>
            <w:r w:rsidRPr="00470BD0">
              <w:rPr>
                <w:rFonts w:ascii="Arial" w:hAnsi="Arial" w:cs="Arial"/>
                <w:sz w:val="18"/>
                <w:szCs w:val="18"/>
              </w:rPr>
              <w:t>070</w:t>
            </w:r>
            <w:r w:rsidRPr="00470BD0">
              <w:rPr>
                <w:rFonts w:ascii="Arial" w:hAnsi="Arial" w:cs="Arial"/>
                <w:sz w:val="18"/>
                <w:szCs w:val="18"/>
                <w:lang w:val="en-US"/>
              </w:rPr>
              <w:t>,</w:t>
            </w:r>
            <w:r w:rsidR="00821A42">
              <w:rPr>
                <w:rFonts w:ascii="Arial" w:hAnsi="Arial" w:cs="Arial"/>
                <w:sz w:val="18"/>
                <w:szCs w:val="18"/>
                <w:lang w:val="en-US"/>
              </w:rPr>
              <w:t>571</w:t>
            </w:r>
          </w:p>
        </w:tc>
        <w:tc>
          <w:tcPr>
            <w:tcW w:w="1368" w:type="dxa"/>
            <w:tcBorders>
              <w:top w:val="nil"/>
              <w:left w:val="nil"/>
              <w:bottom w:val="single" w:sz="4" w:space="0" w:color="auto"/>
              <w:right w:val="nil"/>
            </w:tcBorders>
            <w:shd w:val="clear" w:color="auto" w:fill="FAFAFA"/>
            <w:vAlign w:val="bottom"/>
          </w:tcPr>
          <w:p w14:paraId="01B584FD" w14:textId="6E9DF517"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517</w:t>
            </w:r>
            <w:r w:rsidRPr="00470BD0">
              <w:rPr>
                <w:rFonts w:ascii="Arial" w:hAnsi="Arial" w:cs="Arial"/>
                <w:sz w:val="18"/>
                <w:szCs w:val="18"/>
                <w:lang w:val="en-US"/>
              </w:rPr>
              <w:t>,</w:t>
            </w:r>
            <w:r w:rsidRPr="00470BD0">
              <w:rPr>
                <w:rFonts w:ascii="Arial" w:hAnsi="Arial" w:cs="Arial"/>
                <w:sz w:val="18"/>
                <w:szCs w:val="18"/>
              </w:rPr>
              <w:t>194</w:t>
            </w:r>
            <w:r w:rsidRPr="00470BD0">
              <w:rPr>
                <w:rFonts w:ascii="Arial" w:hAnsi="Arial" w:cs="Arial"/>
                <w:sz w:val="18"/>
                <w:szCs w:val="18"/>
                <w:lang w:val="en-US"/>
              </w:rPr>
              <w:t>,</w:t>
            </w:r>
            <w:r w:rsidRPr="00470BD0">
              <w:rPr>
                <w:rFonts w:ascii="Arial" w:hAnsi="Arial" w:cs="Arial"/>
                <w:sz w:val="18"/>
                <w:szCs w:val="18"/>
              </w:rPr>
              <w:t>219</w:t>
            </w:r>
          </w:p>
        </w:tc>
        <w:tc>
          <w:tcPr>
            <w:tcW w:w="1368" w:type="dxa"/>
            <w:tcBorders>
              <w:top w:val="nil"/>
              <w:left w:val="nil"/>
              <w:bottom w:val="single" w:sz="4" w:space="0" w:color="auto"/>
              <w:right w:val="nil"/>
            </w:tcBorders>
            <w:vAlign w:val="bottom"/>
          </w:tcPr>
          <w:p w14:paraId="2BBB997B" w14:textId="22C0345A"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386</w:t>
            </w:r>
            <w:r w:rsidRPr="00470BD0">
              <w:rPr>
                <w:rFonts w:ascii="Arial" w:hAnsi="Arial" w:cs="Arial"/>
                <w:sz w:val="18"/>
                <w:szCs w:val="18"/>
                <w:lang w:val="en-US"/>
              </w:rPr>
              <w:t>,</w:t>
            </w:r>
            <w:r w:rsidRPr="00470BD0">
              <w:rPr>
                <w:rFonts w:ascii="Arial" w:hAnsi="Arial" w:cs="Arial"/>
                <w:sz w:val="18"/>
                <w:szCs w:val="18"/>
              </w:rPr>
              <w:t>572</w:t>
            </w:r>
            <w:r w:rsidRPr="00470BD0">
              <w:rPr>
                <w:rFonts w:ascii="Arial" w:hAnsi="Arial" w:cs="Arial"/>
                <w:sz w:val="18"/>
                <w:szCs w:val="18"/>
                <w:lang w:val="en-US"/>
              </w:rPr>
              <w:t>,</w:t>
            </w:r>
            <w:r w:rsidRPr="00470BD0">
              <w:rPr>
                <w:rFonts w:ascii="Arial" w:hAnsi="Arial" w:cs="Arial"/>
                <w:sz w:val="18"/>
                <w:szCs w:val="18"/>
              </w:rPr>
              <w:t>265</w:t>
            </w:r>
          </w:p>
        </w:tc>
      </w:tr>
      <w:tr w:rsidR="007B4076" w:rsidRPr="007B4076" w14:paraId="5BF2B75E" w14:textId="77777777" w:rsidTr="006E4647">
        <w:tc>
          <w:tcPr>
            <w:tcW w:w="4104" w:type="dxa"/>
            <w:tcBorders>
              <w:top w:val="nil"/>
              <w:left w:val="nil"/>
              <w:bottom w:val="nil"/>
              <w:right w:val="nil"/>
            </w:tcBorders>
          </w:tcPr>
          <w:p w14:paraId="14018DCD" w14:textId="77777777" w:rsidR="007B4076" w:rsidRPr="007B4076" w:rsidRDefault="007B4076" w:rsidP="006E4647">
            <w:pPr>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AA9B8BB" w14:textId="77777777" w:rsidR="007B4076" w:rsidRPr="00470BD0" w:rsidRDefault="007B4076" w:rsidP="007B4076">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7C20ADCE" w14:textId="77777777" w:rsidR="007B4076" w:rsidRPr="00470BD0" w:rsidRDefault="007B4076" w:rsidP="007B4076">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CB8A9CE" w14:textId="77777777" w:rsidR="007B4076" w:rsidRPr="00470BD0" w:rsidRDefault="007B4076" w:rsidP="007B4076">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35701F4" w14:textId="77777777" w:rsidR="007B4076" w:rsidRPr="00470BD0" w:rsidRDefault="007B4076" w:rsidP="007B4076">
            <w:pPr>
              <w:ind w:left="-40" w:right="-72"/>
              <w:jc w:val="right"/>
              <w:rPr>
                <w:rFonts w:ascii="Arial" w:hAnsi="Arial" w:cs="Arial"/>
                <w:b/>
                <w:bCs/>
                <w:sz w:val="18"/>
                <w:szCs w:val="18"/>
              </w:rPr>
            </w:pPr>
          </w:p>
        </w:tc>
      </w:tr>
      <w:tr w:rsidR="007B4076" w:rsidRPr="007B4076" w14:paraId="64059CAB" w14:textId="77777777" w:rsidTr="006E4647">
        <w:tc>
          <w:tcPr>
            <w:tcW w:w="4104" w:type="dxa"/>
            <w:tcBorders>
              <w:top w:val="nil"/>
              <w:left w:val="nil"/>
              <w:bottom w:val="nil"/>
              <w:right w:val="nil"/>
            </w:tcBorders>
          </w:tcPr>
          <w:p w14:paraId="10998258" w14:textId="0D37D2F9" w:rsidR="007B4076" w:rsidRPr="00CC7A92" w:rsidRDefault="00CC7A92" w:rsidP="006E4647">
            <w:pPr>
              <w:jc w:val="both"/>
              <w:rPr>
                <w:rFonts w:ascii="Arial" w:hAnsi="Arial" w:cs="Arial"/>
                <w:sz w:val="18"/>
                <w:szCs w:val="18"/>
              </w:rPr>
            </w:pPr>
            <w:r w:rsidRPr="00CC7A92">
              <w:rPr>
                <w:rFonts w:ascii="Arial" w:hAnsi="Arial" w:cs="Arial"/>
                <w:sz w:val="18"/>
                <w:szCs w:val="18"/>
              </w:rPr>
              <w:t>Lease liabilities</w:t>
            </w:r>
          </w:p>
        </w:tc>
        <w:tc>
          <w:tcPr>
            <w:tcW w:w="1367" w:type="dxa"/>
            <w:tcBorders>
              <w:top w:val="nil"/>
              <w:left w:val="nil"/>
              <w:bottom w:val="nil"/>
              <w:right w:val="nil"/>
            </w:tcBorders>
            <w:shd w:val="clear" w:color="auto" w:fill="FAFAFA"/>
          </w:tcPr>
          <w:p w14:paraId="6C2A1EDE" w14:textId="77777777" w:rsidR="007B4076" w:rsidRPr="00470BD0" w:rsidRDefault="007B4076" w:rsidP="007B4076">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26EF0DA1" w14:textId="77777777" w:rsidR="007B4076" w:rsidRPr="00470BD0" w:rsidRDefault="007B4076" w:rsidP="007B4076">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3BEAB161" w14:textId="77777777" w:rsidR="007B4076" w:rsidRPr="00470BD0" w:rsidRDefault="007B4076" w:rsidP="007B4076">
            <w:pPr>
              <w:ind w:left="-40" w:right="-72"/>
              <w:jc w:val="right"/>
              <w:rPr>
                <w:rFonts w:ascii="Arial" w:hAnsi="Arial" w:cs="Arial"/>
                <w:b/>
                <w:bCs/>
                <w:sz w:val="18"/>
                <w:szCs w:val="18"/>
              </w:rPr>
            </w:pPr>
          </w:p>
        </w:tc>
        <w:tc>
          <w:tcPr>
            <w:tcW w:w="1368" w:type="dxa"/>
            <w:tcBorders>
              <w:top w:val="nil"/>
              <w:left w:val="nil"/>
              <w:bottom w:val="nil"/>
              <w:right w:val="nil"/>
            </w:tcBorders>
          </w:tcPr>
          <w:p w14:paraId="35A3B28D" w14:textId="77777777" w:rsidR="007B4076" w:rsidRPr="00470BD0" w:rsidRDefault="007B4076" w:rsidP="007B4076">
            <w:pPr>
              <w:ind w:left="-40" w:right="-72"/>
              <w:jc w:val="right"/>
              <w:rPr>
                <w:rFonts w:ascii="Arial" w:hAnsi="Arial" w:cs="Arial"/>
                <w:b/>
                <w:bCs/>
                <w:sz w:val="18"/>
                <w:szCs w:val="18"/>
              </w:rPr>
            </w:pPr>
          </w:p>
        </w:tc>
      </w:tr>
      <w:tr w:rsidR="00470BD0" w:rsidRPr="007B4076" w14:paraId="18453999" w14:textId="77777777" w:rsidTr="006E4647">
        <w:tc>
          <w:tcPr>
            <w:tcW w:w="4104" w:type="dxa"/>
            <w:tcBorders>
              <w:top w:val="nil"/>
              <w:left w:val="nil"/>
              <w:bottom w:val="nil"/>
              <w:right w:val="nil"/>
            </w:tcBorders>
          </w:tcPr>
          <w:p w14:paraId="66243870" w14:textId="3E388D1B" w:rsidR="00470BD0" w:rsidRPr="00CC7A92" w:rsidRDefault="00470BD0" w:rsidP="00470BD0">
            <w:pPr>
              <w:jc w:val="both"/>
              <w:rPr>
                <w:rFonts w:ascii="Arial" w:hAnsi="Arial" w:cs="Arial"/>
                <w:sz w:val="18"/>
                <w:szCs w:val="18"/>
              </w:rPr>
            </w:pPr>
            <w:r w:rsidRPr="00CC7A92">
              <w:rPr>
                <w:rFonts w:ascii="Arial" w:hAnsi="Arial" w:cs="Arial"/>
                <w:sz w:val="18"/>
                <w:szCs w:val="18"/>
              </w:rPr>
              <w:t>- Current portion</w:t>
            </w:r>
          </w:p>
        </w:tc>
        <w:tc>
          <w:tcPr>
            <w:tcW w:w="1367" w:type="dxa"/>
            <w:tcBorders>
              <w:top w:val="nil"/>
              <w:left w:val="nil"/>
              <w:bottom w:val="nil"/>
              <w:right w:val="nil"/>
            </w:tcBorders>
            <w:shd w:val="clear" w:color="auto" w:fill="FAFAFA"/>
            <w:vAlign w:val="bottom"/>
          </w:tcPr>
          <w:p w14:paraId="169615E1" w14:textId="5A934C66"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20,539,697</w:t>
            </w:r>
          </w:p>
        </w:tc>
        <w:tc>
          <w:tcPr>
            <w:tcW w:w="1368" w:type="dxa"/>
            <w:gridSpan w:val="2"/>
            <w:tcBorders>
              <w:top w:val="nil"/>
              <w:left w:val="nil"/>
              <w:bottom w:val="nil"/>
              <w:right w:val="nil"/>
            </w:tcBorders>
            <w:vAlign w:val="bottom"/>
          </w:tcPr>
          <w:p w14:paraId="16D20F84" w14:textId="369FD60A"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27</w:t>
            </w:r>
            <w:r w:rsidRPr="00470BD0">
              <w:rPr>
                <w:rFonts w:ascii="Arial" w:hAnsi="Arial" w:cs="Arial"/>
                <w:sz w:val="18"/>
                <w:szCs w:val="18"/>
                <w:lang w:val="en-US"/>
              </w:rPr>
              <w:t>,</w:t>
            </w:r>
            <w:r w:rsidRPr="00470BD0">
              <w:rPr>
                <w:rFonts w:ascii="Arial" w:hAnsi="Arial" w:cs="Arial"/>
                <w:sz w:val="18"/>
                <w:szCs w:val="18"/>
              </w:rPr>
              <w:t>239</w:t>
            </w:r>
            <w:r w:rsidRPr="00470BD0">
              <w:rPr>
                <w:rFonts w:ascii="Arial" w:hAnsi="Arial" w:cs="Arial"/>
                <w:sz w:val="18"/>
                <w:szCs w:val="18"/>
                <w:lang w:val="en-US"/>
              </w:rPr>
              <w:t>,</w:t>
            </w:r>
            <w:r w:rsidRPr="00470BD0">
              <w:rPr>
                <w:rFonts w:ascii="Arial" w:hAnsi="Arial" w:cs="Arial"/>
                <w:sz w:val="18"/>
                <w:szCs w:val="18"/>
              </w:rPr>
              <w:t>670</w:t>
            </w:r>
          </w:p>
        </w:tc>
        <w:tc>
          <w:tcPr>
            <w:tcW w:w="1368" w:type="dxa"/>
            <w:tcBorders>
              <w:top w:val="nil"/>
              <w:left w:val="nil"/>
              <w:bottom w:val="nil"/>
              <w:right w:val="nil"/>
            </w:tcBorders>
            <w:shd w:val="clear" w:color="auto" w:fill="FAFAFA"/>
            <w:vAlign w:val="bottom"/>
          </w:tcPr>
          <w:p w14:paraId="13A9E5F7" w14:textId="1DB7FDC3"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13,220,563</w:t>
            </w:r>
          </w:p>
        </w:tc>
        <w:tc>
          <w:tcPr>
            <w:tcW w:w="1368" w:type="dxa"/>
            <w:tcBorders>
              <w:top w:val="nil"/>
              <w:left w:val="nil"/>
              <w:bottom w:val="nil"/>
              <w:right w:val="nil"/>
            </w:tcBorders>
            <w:vAlign w:val="bottom"/>
          </w:tcPr>
          <w:p w14:paraId="77E7F23E" w14:textId="23CD913E"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15</w:t>
            </w:r>
            <w:r w:rsidRPr="00470BD0">
              <w:rPr>
                <w:rFonts w:ascii="Arial" w:hAnsi="Arial" w:cs="Arial"/>
                <w:sz w:val="18"/>
                <w:szCs w:val="18"/>
                <w:lang w:val="en-US"/>
              </w:rPr>
              <w:t>,</w:t>
            </w:r>
            <w:r w:rsidRPr="00470BD0">
              <w:rPr>
                <w:rFonts w:ascii="Arial" w:hAnsi="Arial" w:cs="Arial"/>
                <w:sz w:val="18"/>
                <w:szCs w:val="18"/>
              </w:rPr>
              <w:t>490</w:t>
            </w:r>
            <w:r w:rsidRPr="00470BD0">
              <w:rPr>
                <w:rFonts w:ascii="Arial" w:hAnsi="Arial" w:cs="Arial"/>
                <w:sz w:val="18"/>
                <w:szCs w:val="18"/>
                <w:lang w:val="en-US"/>
              </w:rPr>
              <w:t>,</w:t>
            </w:r>
            <w:r w:rsidRPr="00470BD0">
              <w:rPr>
                <w:rFonts w:ascii="Arial" w:hAnsi="Arial" w:cs="Arial"/>
                <w:sz w:val="18"/>
                <w:szCs w:val="18"/>
              </w:rPr>
              <w:t>343</w:t>
            </w:r>
          </w:p>
        </w:tc>
      </w:tr>
      <w:tr w:rsidR="00470BD0" w:rsidRPr="007B4076" w14:paraId="4BBB2334" w14:textId="77777777" w:rsidTr="00AF52FD">
        <w:tc>
          <w:tcPr>
            <w:tcW w:w="4104" w:type="dxa"/>
            <w:tcBorders>
              <w:top w:val="nil"/>
              <w:left w:val="nil"/>
              <w:bottom w:val="nil"/>
              <w:right w:val="nil"/>
            </w:tcBorders>
          </w:tcPr>
          <w:p w14:paraId="60C451B0" w14:textId="63799CE8" w:rsidR="00470BD0" w:rsidRPr="00CC7A92" w:rsidRDefault="00470BD0" w:rsidP="00470BD0">
            <w:pPr>
              <w:jc w:val="both"/>
              <w:rPr>
                <w:rFonts w:ascii="Arial" w:hAnsi="Arial" w:cs="Arial"/>
                <w:sz w:val="18"/>
                <w:szCs w:val="18"/>
              </w:rPr>
            </w:pPr>
            <w:r w:rsidRPr="00CC7A92">
              <w:rPr>
                <w:rFonts w:ascii="Arial" w:hAnsi="Arial" w:cs="Arial"/>
                <w:sz w:val="18"/>
                <w:szCs w:val="18"/>
              </w:rPr>
              <w:t>- Non-current portion</w:t>
            </w:r>
          </w:p>
        </w:tc>
        <w:tc>
          <w:tcPr>
            <w:tcW w:w="1367" w:type="dxa"/>
            <w:tcBorders>
              <w:top w:val="nil"/>
              <w:left w:val="nil"/>
              <w:bottom w:val="single" w:sz="4" w:space="0" w:color="auto"/>
              <w:right w:val="nil"/>
            </w:tcBorders>
            <w:shd w:val="clear" w:color="auto" w:fill="FAFAFA"/>
            <w:vAlign w:val="bottom"/>
          </w:tcPr>
          <w:p w14:paraId="667EB2C3" w14:textId="4756F7F8" w:rsidR="00470BD0" w:rsidRPr="00470BD0" w:rsidRDefault="00470BD0" w:rsidP="00470BD0">
            <w:pPr>
              <w:ind w:left="-40" w:right="-72"/>
              <w:jc w:val="right"/>
              <w:rPr>
                <w:rFonts w:ascii="Arial" w:hAnsi="Arial" w:cs="Arial"/>
                <w:sz w:val="18"/>
                <w:szCs w:val="18"/>
              </w:rPr>
            </w:pPr>
            <w:r w:rsidRPr="00470BD0">
              <w:rPr>
                <w:rFonts w:ascii="Arial" w:hAnsi="Arial" w:cs="Arial"/>
                <w:sz w:val="18"/>
                <w:szCs w:val="18"/>
              </w:rPr>
              <w:t>548</w:t>
            </w:r>
            <w:r w:rsidRPr="00470BD0">
              <w:rPr>
                <w:rFonts w:ascii="Arial" w:hAnsi="Arial" w:cs="Arial"/>
                <w:sz w:val="18"/>
                <w:szCs w:val="18"/>
                <w:lang w:val="en-US"/>
              </w:rPr>
              <w:t>,</w:t>
            </w:r>
            <w:r w:rsidRPr="00470BD0">
              <w:rPr>
                <w:rFonts w:ascii="Arial" w:hAnsi="Arial" w:cs="Arial"/>
                <w:sz w:val="18"/>
                <w:szCs w:val="18"/>
              </w:rPr>
              <w:t>698</w:t>
            </w:r>
            <w:r w:rsidRPr="00470BD0">
              <w:rPr>
                <w:rFonts w:ascii="Arial" w:hAnsi="Arial" w:cs="Arial"/>
                <w:sz w:val="18"/>
                <w:szCs w:val="18"/>
                <w:lang w:val="en-US"/>
              </w:rPr>
              <w:t>,</w:t>
            </w:r>
            <w:r w:rsidRPr="00470BD0">
              <w:rPr>
                <w:rFonts w:ascii="Arial" w:hAnsi="Arial" w:cs="Arial"/>
                <w:sz w:val="18"/>
                <w:szCs w:val="18"/>
              </w:rPr>
              <w:t>182</w:t>
            </w:r>
          </w:p>
        </w:tc>
        <w:tc>
          <w:tcPr>
            <w:tcW w:w="1368" w:type="dxa"/>
            <w:gridSpan w:val="2"/>
            <w:tcBorders>
              <w:top w:val="nil"/>
              <w:left w:val="nil"/>
              <w:bottom w:val="single" w:sz="4" w:space="0" w:color="auto"/>
              <w:right w:val="nil"/>
            </w:tcBorders>
            <w:vAlign w:val="bottom"/>
          </w:tcPr>
          <w:p w14:paraId="259CDD46" w14:textId="3FC394B9" w:rsidR="00470BD0" w:rsidRPr="00470BD0" w:rsidRDefault="00470BD0" w:rsidP="00470BD0">
            <w:pPr>
              <w:ind w:left="-40" w:right="-72"/>
              <w:jc w:val="right"/>
              <w:rPr>
                <w:rFonts w:ascii="Arial" w:hAnsi="Arial" w:cs="Arial"/>
                <w:sz w:val="18"/>
                <w:szCs w:val="18"/>
              </w:rPr>
            </w:pPr>
            <w:r w:rsidRPr="00470BD0">
              <w:rPr>
                <w:rFonts w:ascii="Arial" w:hAnsi="Arial" w:cs="Arial"/>
                <w:sz w:val="18"/>
                <w:szCs w:val="18"/>
              </w:rPr>
              <w:t>422</w:t>
            </w:r>
            <w:r w:rsidRPr="00470BD0">
              <w:rPr>
                <w:rFonts w:ascii="Arial" w:hAnsi="Arial" w:cs="Arial"/>
                <w:sz w:val="18"/>
                <w:szCs w:val="18"/>
                <w:lang w:val="en-US"/>
              </w:rPr>
              <w:t>,</w:t>
            </w:r>
            <w:r w:rsidRPr="00470BD0">
              <w:rPr>
                <w:rFonts w:ascii="Arial" w:hAnsi="Arial" w:cs="Arial"/>
                <w:sz w:val="18"/>
                <w:szCs w:val="18"/>
              </w:rPr>
              <w:t>830</w:t>
            </w:r>
            <w:r w:rsidRPr="00470BD0">
              <w:rPr>
                <w:rFonts w:ascii="Arial" w:hAnsi="Arial" w:cs="Arial"/>
                <w:sz w:val="18"/>
                <w:szCs w:val="18"/>
                <w:lang w:val="en-US"/>
              </w:rPr>
              <w:t>,</w:t>
            </w:r>
            <w:r w:rsidR="00821A42">
              <w:rPr>
                <w:rFonts w:ascii="Arial" w:hAnsi="Arial" w:cs="Arial"/>
                <w:sz w:val="18"/>
                <w:szCs w:val="18"/>
                <w:lang w:val="en-US"/>
              </w:rPr>
              <w:t>901</w:t>
            </w:r>
          </w:p>
        </w:tc>
        <w:tc>
          <w:tcPr>
            <w:tcW w:w="1368" w:type="dxa"/>
            <w:tcBorders>
              <w:top w:val="nil"/>
              <w:left w:val="nil"/>
              <w:bottom w:val="single" w:sz="4" w:space="0" w:color="auto"/>
              <w:right w:val="nil"/>
            </w:tcBorders>
            <w:shd w:val="clear" w:color="auto" w:fill="FAFAFA"/>
            <w:vAlign w:val="bottom"/>
          </w:tcPr>
          <w:p w14:paraId="0DE198A1" w14:textId="19720F15" w:rsidR="00470BD0" w:rsidRPr="00470BD0" w:rsidRDefault="00470BD0" w:rsidP="00470BD0">
            <w:pPr>
              <w:ind w:left="-40" w:right="-72"/>
              <w:jc w:val="right"/>
              <w:rPr>
                <w:rFonts w:ascii="Arial" w:hAnsi="Arial" w:cs="Arial"/>
                <w:sz w:val="18"/>
                <w:szCs w:val="18"/>
              </w:rPr>
            </w:pPr>
            <w:r w:rsidRPr="00470BD0">
              <w:rPr>
                <w:rFonts w:ascii="Arial" w:hAnsi="Arial" w:cs="Arial"/>
                <w:sz w:val="18"/>
                <w:szCs w:val="18"/>
              </w:rPr>
              <w:t>503</w:t>
            </w:r>
            <w:r w:rsidRPr="00470BD0">
              <w:rPr>
                <w:rFonts w:ascii="Arial" w:hAnsi="Arial" w:cs="Arial"/>
                <w:sz w:val="18"/>
                <w:szCs w:val="18"/>
                <w:lang w:val="en-US"/>
              </w:rPr>
              <w:t>,</w:t>
            </w:r>
            <w:r w:rsidRPr="00470BD0">
              <w:rPr>
                <w:rFonts w:ascii="Arial" w:hAnsi="Arial" w:cs="Arial"/>
                <w:sz w:val="18"/>
                <w:szCs w:val="18"/>
              </w:rPr>
              <w:t>973</w:t>
            </w:r>
            <w:r w:rsidRPr="00470BD0">
              <w:rPr>
                <w:rFonts w:ascii="Arial" w:hAnsi="Arial" w:cs="Arial"/>
                <w:sz w:val="18"/>
                <w:szCs w:val="18"/>
                <w:lang w:val="en-US"/>
              </w:rPr>
              <w:t>,</w:t>
            </w:r>
            <w:r w:rsidRPr="00470BD0">
              <w:rPr>
                <w:rFonts w:ascii="Arial" w:hAnsi="Arial" w:cs="Arial"/>
                <w:sz w:val="18"/>
                <w:szCs w:val="18"/>
              </w:rPr>
              <w:t>656</w:t>
            </w:r>
          </w:p>
        </w:tc>
        <w:tc>
          <w:tcPr>
            <w:tcW w:w="1368" w:type="dxa"/>
            <w:tcBorders>
              <w:top w:val="nil"/>
              <w:left w:val="nil"/>
              <w:bottom w:val="single" w:sz="4" w:space="0" w:color="auto"/>
              <w:right w:val="nil"/>
            </w:tcBorders>
            <w:vAlign w:val="bottom"/>
          </w:tcPr>
          <w:p w14:paraId="22A915EE" w14:textId="2E07D2AF" w:rsidR="00470BD0" w:rsidRPr="00470BD0" w:rsidRDefault="00470BD0" w:rsidP="00470BD0">
            <w:pPr>
              <w:ind w:left="-40" w:right="-72"/>
              <w:jc w:val="right"/>
              <w:rPr>
                <w:rFonts w:ascii="Arial" w:hAnsi="Arial" w:cs="Arial"/>
                <w:sz w:val="18"/>
                <w:szCs w:val="18"/>
              </w:rPr>
            </w:pPr>
            <w:r w:rsidRPr="00470BD0">
              <w:rPr>
                <w:rFonts w:ascii="Arial" w:hAnsi="Arial" w:cs="Arial"/>
                <w:sz w:val="18"/>
                <w:szCs w:val="18"/>
              </w:rPr>
              <w:t>371</w:t>
            </w:r>
            <w:r w:rsidRPr="00470BD0">
              <w:rPr>
                <w:rFonts w:ascii="Arial" w:hAnsi="Arial" w:cs="Arial"/>
                <w:sz w:val="18"/>
                <w:szCs w:val="18"/>
                <w:lang w:val="en-US"/>
              </w:rPr>
              <w:t>,</w:t>
            </w:r>
            <w:r w:rsidRPr="00470BD0">
              <w:rPr>
                <w:rFonts w:ascii="Arial" w:hAnsi="Arial" w:cs="Arial"/>
                <w:sz w:val="18"/>
                <w:szCs w:val="18"/>
              </w:rPr>
              <w:t>081</w:t>
            </w:r>
            <w:r w:rsidRPr="00470BD0">
              <w:rPr>
                <w:rFonts w:ascii="Arial" w:hAnsi="Arial" w:cs="Arial"/>
                <w:sz w:val="18"/>
                <w:szCs w:val="18"/>
                <w:lang w:val="en-US"/>
              </w:rPr>
              <w:t>,</w:t>
            </w:r>
            <w:r w:rsidRPr="00470BD0">
              <w:rPr>
                <w:rFonts w:ascii="Arial" w:hAnsi="Arial" w:cs="Arial"/>
                <w:sz w:val="18"/>
                <w:szCs w:val="18"/>
              </w:rPr>
              <w:t>922</w:t>
            </w:r>
          </w:p>
        </w:tc>
      </w:tr>
      <w:tr w:rsidR="00CC7A92" w:rsidRPr="007B4076" w14:paraId="00F4F4AC" w14:textId="77777777" w:rsidTr="006E4647">
        <w:tc>
          <w:tcPr>
            <w:tcW w:w="4104" w:type="dxa"/>
            <w:tcBorders>
              <w:top w:val="nil"/>
              <w:left w:val="nil"/>
              <w:bottom w:val="nil"/>
              <w:right w:val="nil"/>
            </w:tcBorders>
          </w:tcPr>
          <w:p w14:paraId="59552DAC" w14:textId="77777777" w:rsidR="00CC7A92" w:rsidRPr="00CC7A92" w:rsidRDefault="00CC7A92" w:rsidP="006E4647">
            <w:pPr>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3C61460" w14:textId="77777777" w:rsidR="00CC7A92" w:rsidRPr="00470BD0" w:rsidRDefault="00CC7A92" w:rsidP="00CC7A92">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51086823" w14:textId="77777777" w:rsidR="00CC7A92" w:rsidRPr="00470BD0" w:rsidRDefault="00CC7A92" w:rsidP="00CC7A92">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A8FE892" w14:textId="77777777" w:rsidR="00CC7A92" w:rsidRPr="00470BD0" w:rsidRDefault="00CC7A92" w:rsidP="00CC7A9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DDA0B6C" w14:textId="77777777" w:rsidR="00CC7A92" w:rsidRPr="00470BD0" w:rsidRDefault="00CC7A92" w:rsidP="00CC7A92">
            <w:pPr>
              <w:ind w:left="-40" w:right="-72"/>
              <w:jc w:val="right"/>
              <w:rPr>
                <w:rFonts w:ascii="Arial" w:hAnsi="Arial" w:cs="Arial"/>
                <w:b/>
                <w:bCs/>
                <w:sz w:val="18"/>
                <w:szCs w:val="18"/>
              </w:rPr>
            </w:pPr>
          </w:p>
        </w:tc>
      </w:tr>
      <w:tr w:rsidR="00470BD0" w:rsidRPr="007B4076" w14:paraId="3D0B9AC1" w14:textId="77777777" w:rsidTr="006E4647">
        <w:tc>
          <w:tcPr>
            <w:tcW w:w="4104" w:type="dxa"/>
            <w:tcBorders>
              <w:top w:val="nil"/>
              <w:left w:val="nil"/>
              <w:bottom w:val="nil"/>
              <w:right w:val="nil"/>
            </w:tcBorders>
          </w:tcPr>
          <w:p w14:paraId="5152DCC9" w14:textId="7658646E" w:rsidR="00470BD0" w:rsidRPr="00E211FD" w:rsidRDefault="00470BD0" w:rsidP="00470BD0">
            <w:pPr>
              <w:jc w:val="both"/>
              <w:rPr>
                <w:rFonts w:ascii="Browallia New" w:hAnsi="Browallia New" w:cs="Browallia New"/>
                <w:sz w:val="16"/>
                <w:szCs w:val="16"/>
              </w:rPr>
            </w:pPr>
          </w:p>
        </w:tc>
        <w:tc>
          <w:tcPr>
            <w:tcW w:w="1367" w:type="dxa"/>
            <w:tcBorders>
              <w:top w:val="nil"/>
              <w:left w:val="nil"/>
              <w:bottom w:val="nil"/>
              <w:right w:val="nil"/>
            </w:tcBorders>
            <w:shd w:val="clear" w:color="auto" w:fill="FAFAFA"/>
            <w:vAlign w:val="bottom"/>
          </w:tcPr>
          <w:p w14:paraId="72ECE90D" w14:textId="03CF50F8"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569,237,879</w:t>
            </w:r>
          </w:p>
        </w:tc>
        <w:tc>
          <w:tcPr>
            <w:tcW w:w="1368" w:type="dxa"/>
            <w:gridSpan w:val="2"/>
            <w:tcBorders>
              <w:top w:val="nil"/>
              <w:left w:val="nil"/>
              <w:bottom w:val="nil"/>
              <w:right w:val="nil"/>
            </w:tcBorders>
            <w:vAlign w:val="bottom"/>
          </w:tcPr>
          <w:p w14:paraId="05B5965B" w14:textId="04F5EED0"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450</w:t>
            </w:r>
            <w:r w:rsidRPr="00470BD0">
              <w:rPr>
                <w:rFonts w:ascii="Arial" w:hAnsi="Arial" w:cs="Arial"/>
                <w:sz w:val="18"/>
                <w:szCs w:val="18"/>
                <w:lang w:val="en-US"/>
              </w:rPr>
              <w:t>,</w:t>
            </w:r>
            <w:r w:rsidRPr="00470BD0">
              <w:rPr>
                <w:rFonts w:ascii="Arial" w:hAnsi="Arial" w:cs="Arial"/>
                <w:sz w:val="18"/>
                <w:szCs w:val="18"/>
              </w:rPr>
              <w:t>070</w:t>
            </w:r>
            <w:r w:rsidRPr="00470BD0">
              <w:rPr>
                <w:rFonts w:ascii="Arial" w:hAnsi="Arial" w:cs="Arial"/>
                <w:sz w:val="18"/>
                <w:szCs w:val="18"/>
                <w:lang w:val="en-US"/>
              </w:rPr>
              <w:t>,</w:t>
            </w:r>
            <w:r w:rsidR="00821A42">
              <w:rPr>
                <w:rFonts w:ascii="Arial" w:hAnsi="Arial" w:cs="Arial"/>
                <w:sz w:val="18"/>
                <w:szCs w:val="18"/>
                <w:lang w:val="en-US"/>
              </w:rPr>
              <w:t>571</w:t>
            </w:r>
          </w:p>
        </w:tc>
        <w:tc>
          <w:tcPr>
            <w:tcW w:w="1368" w:type="dxa"/>
            <w:tcBorders>
              <w:top w:val="nil"/>
              <w:left w:val="nil"/>
              <w:bottom w:val="nil"/>
              <w:right w:val="nil"/>
            </w:tcBorders>
            <w:shd w:val="clear" w:color="auto" w:fill="FAFAFA"/>
            <w:vAlign w:val="bottom"/>
          </w:tcPr>
          <w:p w14:paraId="2255D3A3" w14:textId="555F200A"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517,194,219</w:t>
            </w:r>
          </w:p>
        </w:tc>
        <w:tc>
          <w:tcPr>
            <w:tcW w:w="1368" w:type="dxa"/>
            <w:tcBorders>
              <w:top w:val="nil"/>
              <w:left w:val="nil"/>
              <w:bottom w:val="nil"/>
              <w:right w:val="nil"/>
            </w:tcBorders>
            <w:vAlign w:val="bottom"/>
          </w:tcPr>
          <w:p w14:paraId="51A4DEFE" w14:textId="365C4048"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386</w:t>
            </w:r>
            <w:r w:rsidRPr="00470BD0">
              <w:rPr>
                <w:rFonts w:ascii="Arial" w:hAnsi="Arial" w:cs="Arial"/>
                <w:sz w:val="18"/>
                <w:szCs w:val="18"/>
                <w:lang w:val="en-US"/>
              </w:rPr>
              <w:t>,</w:t>
            </w:r>
            <w:r w:rsidRPr="00470BD0">
              <w:rPr>
                <w:rFonts w:ascii="Arial" w:hAnsi="Arial" w:cs="Arial"/>
                <w:sz w:val="18"/>
                <w:szCs w:val="18"/>
              </w:rPr>
              <w:t>572</w:t>
            </w:r>
            <w:r w:rsidRPr="00470BD0">
              <w:rPr>
                <w:rFonts w:ascii="Arial" w:hAnsi="Arial" w:cs="Arial"/>
                <w:sz w:val="18"/>
                <w:szCs w:val="18"/>
                <w:lang w:val="en-US"/>
              </w:rPr>
              <w:t>,</w:t>
            </w:r>
            <w:r w:rsidRPr="00470BD0">
              <w:rPr>
                <w:rFonts w:ascii="Arial" w:hAnsi="Arial" w:cs="Arial"/>
                <w:sz w:val="18"/>
                <w:szCs w:val="18"/>
              </w:rPr>
              <w:t>265</w:t>
            </w:r>
          </w:p>
        </w:tc>
      </w:tr>
      <w:tr w:rsidR="00CC7A92" w:rsidRPr="007B4076" w14:paraId="195D07CA" w14:textId="77777777" w:rsidTr="006E4647">
        <w:tc>
          <w:tcPr>
            <w:tcW w:w="4104" w:type="dxa"/>
            <w:tcBorders>
              <w:top w:val="nil"/>
              <w:left w:val="nil"/>
              <w:bottom w:val="nil"/>
              <w:right w:val="nil"/>
            </w:tcBorders>
          </w:tcPr>
          <w:p w14:paraId="2B3EB0F8" w14:textId="77777777" w:rsidR="00CC7A92" w:rsidRPr="007B4076" w:rsidRDefault="00CC7A92" w:rsidP="006E4647">
            <w:pPr>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F17F2BC" w14:textId="77777777" w:rsidR="00CC7A92" w:rsidRPr="00470BD0" w:rsidRDefault="00CC7A92" w:rsidP="00CC7A92">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74C7EB90" w14:textId="77777777" w:rsidR="00CC7A92" w:rsidRPr="00470BD0" w:rsidRDefault="00CC7A92" w:rsidP="00CC7A92">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4A4E847" w14:textId="77777777" w:rsidR="00CC7A92" w:rsidRPr="00470BD0" w:rsidRDefault="00CC7A92" w:rsidP="00CC7A9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56FB41A" w14:textId="77777777" w:rsidR="00CC7A92" w:rsidRPr="00470BD0" w:rsidRDefault="00CC7A92" w:rsidP="00CC7A92">
            <w:pPr>
              <w:ind w:left="-40" w:right="-72"/>
              <w:jc w:val="right"/>
              <w:rPr>
                <w:rFonts w:ascii="Arial" w:hAnsi="Arial" w:cs="Arial"/>
                <w:b/>
                <w:bCs/>
                <w:sz w:val="18"/>
                <w:szCs w:val="18"/>
              </w:rPr>
            </w:pPr>
          </w:p>
        </w:tc>
      </w:tr>
      <w:tr w:rsidR="00CC7A92" w:rsidRPr="007B4076" w14:paraId="3116120D" w14:textId="77777777" w:rsidTr="006E4647">
        <w:tc>
          <w:tcPr>
            <w:tcW w:w="4104" w:type="dxa"/>
            <w:tcBorders>
              <w:top w:val="nil"/>
              <w:left w:val="nil"/>
              <w:bottom w:val="nil"/>
              <w:right w:val="nil"/>
            </w:tcBorders>
          </w:tcPr>
          <w:p w14:paraId="0971872A" w14:textId="3811B4AA" w:rsidR="00CC7A92" w:rsidRPr="007B4076" w:rsidRDefault="00CC7A92" w:rsidP="006E4647">
            <w:pPr>
              <w:jc w:val="both"/>
              <w:rPr>
                <w:rFonts w:ascii="Arial" w:hAnsi="Arial" w:cs="Arial"/>
                <w:sz w:val="18"/>
                <w:szCs w:val="18"/>
              </w:rPr>
            </w:pPr>
            <w:r w:rsidRPr="007B4076">
              <w:rPr>
                <w:rFonts w:ascii="Arial" w:hAnsi="Arial" w:cs="Arial"/>
                <w:b/>
                <w:bCs/>
                <w:spacing w:val="-2"/>
                <w:sz w:val="18"/>
                <w:szCs w:val="18"/>
              </w:rPr>
              <w:t>Present value of lease liabilities:</w:t>
            </w:r>
          </w:p>
        </w:tc>
        <w:tc>
          <w:tcPr>
            <w:tcW w:w="1367" w:type="dxa"/>
            <w:tcBorders>
              <w:top w:val="nil"/>
              <w:left w:val="nil"/>
              <w:bottom w:val="nil"/>
              <w:right w:val="nil"/>
            </w:tcBorders>
            <w:shd w:val="clear" w:color="auto" w:fill="FAFAFA"/>
          </w:tcPr>
          <w:p w14:paraId="635B0CF4" w14:textId="77777777" w:rsidR="00CC7A92" w:rsidRPr="00470BD0" w:rsidRDefault="00CC7A92" w:rsidP="00CC7A92">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370CDD69" w14:textId="77777777" w:rsidR="00CC7A92" w:rsidRPr="00470BD0" w:rsidRDefault="00CC7A92" w:rsidP="00CC7A92">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0396C6C9" w14:textId="77777777" w:rsidR="00CC7A92" w:rsidRPr="00470BD0" w:rsidRDefault="00CC7A92" w:rsidP="00CC7A92">
            <w:pPr>
              <w:ind w:left="-40" w:right="-72"/>
              <w:jc w:val="right"/>
              <w:rPr>
                <w:rFonts w:ascii="Arial" w:hAnsi="Arial" w:cs="Arial"/>
                <w:b/>
                <w:bCs/>
                <w:sz w:val="18"/>
                <w:szCs w:val="18"/>
              </w:rPr>
            </w:pPr>
          </w:p>
        </w:tc>
        <w:tc>
          <w:tcPr>
            <w:tcW w:w="1368" w:type="dxa"/>
            <w:tcBorders>
              <w:top w:val="nil"/>
              <w:left w:val="nil"/>
              <w:bottom w:val="nil"/>
              <w:right w:val="nil"/>
            </w:tcBorders>
          </w:tcPr>
          <w:p w14:paraId="4A54C4FE" w14:textId="77777777" w:rsidR="00CC7A92" w:rsidRPr="00470BD0" w:rsidRDefault="00CC7A92" w:rsidP="00CC7A92">
            <w:pPr>
              <w:ind w:left="-40" w:right="-72"/>
              <w:jc w:val="right"/>
              <w:rPr>
                <w:rFonts w:ascii="Arial" w:hAnsi="Arial" w:cs="Arial"/>
                <w:b/>
                <w:bCs/>
                <w:sz w:val="18"/>
                <w:szCs w:val="18"/>
              </w:rPr>
            </w:pPr>
          </w:p>
        </w:tc>
      </w:tr>
      <w:tr w:rsidR="00470BD0" w:rsidRPr="007B4076" w14:paraId="4877B049" w14:textId="77777777" w:rsidTr="006E4647">
        <w:tc>
          <w:tcPr>
            <w:tcW w:w="4104" w:type="dxa"/>
            <w:tcBorders>
              <w:top w:val="nil"/>
              <w:left w:val="nil"/>
              <w:bottom w:val="nil"/>
              <w:right w:val="nil"/>
            </w:tcBorders>
          </w:tcPr>
          <w:p w14:paraId="36BF4508" w14:textId="77777777" w:rsidR="00470BD0" w:rsidRPr="007B4076" w:rsidRDefault="00470BD0" w:rsidP="00470BD0">
            <w:pPr>
              <w:jc w:val="both"/>
              <w:rPr>
                <w:rFonts w:ascii="Arial" w:hAnsi="Arial" w:cs="Arial"/>
                <w:b/>
                <w:bCs/>
                <w:spacing w:val="-2"/>
                <w:sz w:val="18"/>
                <w:szCs w:val="18"/>
              </w:rPr>
            </w:pPr>
            <w:r w:rsidRPr="007B4076">
              <w:rPr>
                <w:rFonts w:ascii="Arial" w:hAnsi="Arial" w:cs="Arial"/>
                <w:sz w:val="18"/>
                <w:szCs w:val="18"/>
              </w:rPr>
              <w:t>Not later than one year</w:t>
            </w:r>
          </w:p>
        </w:tc>
        <w:tc>
          <w:tcPr>
            <w:tcW w:w="1367" w:type="dxa"/>
            <w:tcBorders>
              <w:top w:val="nil"/>
              <w:left w:val="nil"/>
              <w:bottom w:val="nil"/>
              <w:right w:val="nil"/>
            </w:tcBorders>
            <w:shd w:val="clear" w:color="auto" w:fill="FAFAFA"/>
            <w:vAlign w:val="bottom"/>
          </w:tcPr>
          <w:p w14:paraId="62C8023F" w14:textId="7CA4B9FB"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20,539,697</w:t>
            </w:r>
          </w:p>
        </w:tc>
        <w:tc>
          <w:tcPr>
            <w:tcW w:w="1368" w:type="dxa"/>
            <w:gridSpan w:val="2"/>
            <w:tcBorders>
              <w:top w:val="nil"/>
              <w:left w:val="nil"/>
              <w:bottom w:val="nil"/>
              <w:right w:val="nil"/>
            </w:tcBorders>
            <w:vAlign w:val="bottom"/>
          </w:tcPr>
          <w:p w14:paraId="2E0B0986" w14:textId="7DABF4AE"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27</w:t>
            </w:r>
            <w:r w:rsidRPr="00470BD0">
              <w:rPr>
                <w:rFonts w:ascii="Arial" w:hAnsi="Arial" w:cs="Arial"/>
                <w:sz w:val="18"/>
                <w:szCs w:val="18"/>
                <w:lang w:val="en-US"/>
              </w:rPr>
              <w:t>,</w:t>
            </w:r>
            <w:r w:rsidRPr="00470BD0">
              <w:rPr>
                <w:rFonts w:ascii="Arial" w:hAnsi="Arial" w:cs="Arial"/>
                <w:sz w:val="18"/>
                <w:szCs w:val="18"/>
              </w:rPr>
              <w:t>239</w:t>
            </w:r>
            <w:r w:rsidRPr="00470BD0">
              <w:rPr>
                <w:rFonts w:ascii="Arial" w:hAnsi="Arial" w:cs="Arial"/>
                <w:sz w:val="18"/>
                <w:szCs w:val="18"/>
                <w:lang w:val="en-US"/>
              </w:rPr>
              <w:t>,</w:t>
            </w:r>
            <w:r w:rsidRPr="00470BD0">
              <w:rPr>
                <w:rFonts w:ascii="Arial" w:hAnsi="Arial" w:cs="Arial"/>
                <w:sz w:val="18"/>
                <w:szCs w:val="18"/>
              </w:rPr>
              <w:t>670</w:t>
            </w:r>
          </w:p>
        </w:tc>
        <w:tc>
          <w:tcPr>
            <w:tcW w:w="1368" w:type="dxa"/>
            <w:tcBorders>
              <w:top w:val="nil"/>
              <w:left w:val="nil"/>
              <w:bottom w:val="nil"/>
              <w:right w:val="nil"/>
            </w:tcBorders>
            <w:shd w:val="clear" w:color="auto" w:fill="FAFAFA"/>
            <w:vAlign w:val="bottom"/>
          </w:tcPr>
          <w:p w14:paraId="78791CF6" w14:textId="70D9C8BB"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13,220,563</w:t>
            </w:r>
          </w:p>
        </w:tc>
        <w:tc>
          <w:tcPr>
            <w:tcW w:w="1368" w:type="dxa"/>
            <w:tcBorders>
              <w:top w:val="nil"/>
              <w:left w:val="nil"/>
              <w:bottom w:val="nil"/>
              <w:right w:val="nil"/>
            </w:tcBorders>
            <w:vAlign w:val="bottom"/>
          </w:tcPr>
          <w:p w14:paraId="59590DEA" w14:textId="2AC86EF2"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15</w:t>
            </w:r>
            <w:r w:rsidRPr="00470BD0">
              <w:rPr>
                <w:rFonts w:ascii="Arial" w:hAnsi="Arial" w:cs="Arial"/>
                <w:sz w:val="18"/>
                <w:szCs w:val="18"/>
                <w:lang w:val="en-US"/>
              </w:rPr>
              <w:t>,</w:t>
            </w:r>
            <w:r w:rsidRPr="00470BD0">
              <w:rPr>
                <w:rFonts w:ascii="Arial" w:hAnsi="Arial" w:cs="Arial"/>
                <w:sz w:val="18"/>
                <w:szCs w:val="18"/>
              </w:rPr>
              <w:t>490</w:t>
            </w:r>
            <w:r w:rsidRPr="00470BD0">
              <w:rPr>
                <w:rFonts w:ascii="Arial" w:hAnsi="Arial" w:cs="Arial"/>
                <w:sz w:val="18"/>
                <w:szCs w:val="18"/>
                <w:lang w:val="en-US"/>
              </w:rPr>
              <w:t>,</w:t>
            </w:r>
            <w:r w:rsidRPr="00470BD0">
              <w:rPr>
                <w:rFonts w:ascii="Arial" w:hAnsi="Arial" w:cs="Arial"/>
                <w:sz w:val="18"/>
                <w:szCs w:val="18"/>
              </w:rPr>
              <w:t>343</w:t>
            </w:r>
          </w:p>
        </w:tc>
      </w:tr>
      <w:tr w:rsidR="00470BD0" w:rsidRPr="007B4076" w14:paraId="4FD3F214" w14:textId="77777777" w:rsidTr="006E4647">
        <w:tc>
          <w:tcPr>
            <w:tcW w:w="4104" w:type="dxa"/>
            <w:tcBorders>
              <w:top w:val="nil"/>
              <w:left w:val="nil"/>
              <w:bottom w:val="nil"/>
              <w:right w:val="nil"/>
            </w:tcBorders>
          </w:tcPr>
          <w:p w14:paraId="32B2B809" w14:textId="77777777" w:rsidR="00470BD0" w:rsidRPr="007B4076" w:rsidRDefault="00470BD0" w:rsidP="00470BD0">
            <w:pPr>
              <w:jc w:val="both"/>
              <w:rPr>
                <w:rFonts w:ascii="Arial" w:hAnsi="Arial" w:cs="Arial"/>
                <w:sz w:val="18"/>
                <w:szCs w:val="18"/>
              </w:rPr>
            </w:pPr>
            <w:r w:rsidRPr="007B4076">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vAlign w:val="bottom"/>
          </w:tcPr>
          <w:p w14:paraId="0D4B111B" w14:textId="651250C1"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70</w:t>
            </w:r>
            <w:r w:rsidRPr="00470BD0">
              <w:rPr>
                <w:rFonts w:ascii="Arial" w:hAnsi="Arial" w:cs="Arial"/>
                <w:sz w:val="18"/>
                <w:szCs w:val="18"/>
                <w:lang w:val="en-US"/>
              </w:rPr>
              <w:t>,</w:t>
            </w:r>
            <w:r w:rsidRPr="00470BD0">
              <w:rPr>
                <w:rFonts w:ascii="Arial" w:hAnsi="Arial" w:cs="Arial"/>
                <w:sz w:val="18"/>
                <w:szCs w:val="18"/>
              </w:rPr>
              <w:t>976</w:t>
            </w:r>
            <w:r w:rsidRPr="00470BD0">
              <w:rPr>
                <w:rFonts w:ascii="Arial" w:hAnsi="Arial" w:cs="Arial"/>
                <w:sz w:val="18"/>
                <w:szCs w:val="18"/>
                <w:lang w:val="en-US"/>
              </w:rPr>
              <w:t>,</w:t>
            </w:r>
            <w:r w:rsidRPr="00470BD0">
              <w:rPr>
                <w:rFonts w:ascii="Arial" w:hAnsi="Arial" w:cs="Arial"/>
                <w:sz w:val="18"/>
                <w:szCs w:val="18"/>
              </w:rPr>
              <w:t>163</w:t>
            </w:r>
          </w:p>
        </w:tc>
        <w:tc>
          <w:tcPr>
            <w:tcW w:w="1368" w:type="dxa"/>
            <w:gridSpan w:val="2"/>
            <w:tcBorders>
              <w:top w:val="nil"/>
              <w:left w:val="nil"/>
              <w:bottom w:val="nil"/>
              <w:right w:val="nil"/>
            </w:tcBorders>
            <w:vAlign w:val="bottom"/>
          </w:tcPr>
          <w:p w14:paraId="13DBF880" w14:textId="3FFDE16E"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62</w:t>
            </w:r>
            <w:r w:rsidRPr="00470BD0">
              <w:rPr>
                <w:rFonts w:ascii="Arial" w:hAnsi="Arial" w:cs="Arial"/>
                <w:sz w:val="18"/>
                <w:szCs w:val="18"/>
                <w:lang w:val="en-US"/>
              </w:rPr>
              <w:t>,</w:t>
            </w:r>
            <w:r w:rsidRPr="00470BD0">
              <w:rPr>
                <w:rFonts w:ascii="Arial" w:hAnsi="Arial" w:cs="Arial"/>
                <w:sz w:val="18"/>
                <w:szCs w:val="18"/>
              </w:rPr>
              <w:t>332</w:t>
            </w:r>
            <w:r w:rsidRPr="00470BD0">
              <w:rPr>
                <w:rFonts w:ascii="Arial" w:hAnsi="Arial" w:cs="Arial"/>
                <w:sz w:val="18"/>
                <w:szCs w:val="18"/>
                <w:lang w:val="en-US"/>
              </w:rPr>
              <w:t>,</w:t>
            </w:r>
            <w:r w:rsidRPr="00470BD0">
              <w:rPr>
                <w:rFonts w:ascii="Arial" w:hAnsi="Arial" w:cs="Arial"/>
                <w:sz w:val="18"/>
                <w:szCs w:val="18"/>
              </w:rPr>
              <w:t>282</w:t>
            </w:r>
          </w:p>
        </w:tc>
        <w:tc>
          <w:tcPr>
            <w:tcW w:w="1368" w:type="dxa"/>
            <w:tcBorders>
              <w:top w:val="nil"/>
              <w:left w:val="nil"/>
              <w:bottom w:val="nil"/>
              <w:right w:val="nil"/>
            </w:tcBorders>
            <w:shd w:val="clear" w:color="auto" w:fill="FAFAFA"/>
            <w:vAlign w:val="bottom"/>
          </w:tcPr>
          <w:p w14:paraId="78D9091C" w14:textId="5AFE1E7D"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51</w:t>
            </w:r>
            <w:r w:rsidRPr="00470BD0">
              <w:rPr>
                <w:rFonts w:ascii="Arial" w:hAnsi="Arial" w:cs="Arial"/>
                <w:sz w:val="18"/>
                <w:szCs w:val="18"/>
                <w:lang w:val="en-US"/>
              </w:rPr>
              <w:t>,</w:t>
            </w:r>
            <w:r w:rsidRPr="00470BD0">
              <w:rPr>
                <w:rFonts w:ascii="Arial" w:hAnsi="Arial" w:cs="Arial"/>
                <w:sz w:val="18"/>
                <w:szCs w:val="18"/>
              </w:rPr>
              <w:t>022</w:t>
            </w:r>
            <w:r w:rsidRPr="00470BD0">
              <w:rPr>
                <w:rFonts w:ascii="Arial" w:hAnsi="Arial" w:cs="Arial"/>
                <w:sz w:val="18"/>
                <w:szCs w:val="18"/>
                <w:lang w:val="en-US"/>
              </w:rPr>
              <w:t>,</w:t>
            </w:r>
            <w:r w:rsidRPr="00470BD0">
              <w:rPr>
                <w:rFonts w:ascii="Arial" w:hAnsi="Arial" w:cs="Arial"/>
                <w:sz w:val="18"/>
                <w:szCs w:val="18"/>
              </w:rPr>
              <w:t>404</w:t>
            </w:r>
          </w:p>
        </w:tc>
        <w:tc>
          <w:tcPr>
            <w:tcW w:w="1368" w:type="dxa"/>
            <w:tcBorders>
              <w:top w:val="nil"/>
              <w:left w:val="nil"/>
              <w:bottom w:val="nil"/>
              <w:right w:val="nil"/>
            </w:tcBorders>
            <w:vAlign w:val="bottom"/>
          </w:tcPr>
          <w:p w14:paraId="393F635E" w14:textId="18B1B163"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39</w:t>
            </w:r>
            <w:r w:rsidRPr="00470BD0">
              <w:rPr>
                <w:rFonts w:ascii="Arial" w:hAnsi="Arial" w:cs="Arial"/>
                <w:sz w:val="18"/>
                <w:szCs w:val="18"/>
                <w:lang w:val="en-US"/>
              </w:rPr>
              <w:t>,</w:t>
            </w:r>
            <w:r w:rsidRPr="00470BD0">
              <w:rPr>
                <w:rFonts w:ascii="Arial" w:hAnsi="Arial" w:cs="Arial"/>
                <w:sz w:val="18"/>
                <w:szCs w:val="18"/>
              </w:rPr>
              <w:t>522</w:t>
            </w:r>
            <w:r w:rsidRPr="00470BD0">
              <w:rPr>
                <w:rFonts w:ascii="Arial" w:hAnsi="Arial" w:cs="Arial"/>
                <w:sz w:val="18"/>
                <w:szCs w:val="18"/>
                <w:lang w:val="en-US"/>
              </w:rPr>
              <w:t>,</w:t>
            </w:r>
            <w:r w:rsidRPr="00470BD0">
              <w:rPr>
                <w:rFonts w:ascii="Arial" w:hAnsi="Arial" w:cs="Arial"/>
                <w:sz w:val="18"/>
                <w:szCs w:val="18"/>
              </w:rPr>
              <w:t>237</w:t>
            </w:r>
          </w:p>
        </w:tc>
      </w:tr>
      <w:tr w:rsidR="00470BD0" w:rsidRPr="007B4076" w14:paraId="68A23DF6" w14:textId="77777777" w:rsidTr="006E4647">
        <w:tc>
          <w:tcPr>
            <w:tcW w:w="4104" w:type="dxa"/>
            <w:tcBorders>
              <w:top w:val="nil"/>
              <w:left w:val="nil"/>
              <w:bottom w:val="nil"/>
              <w:right w:val="nil"/>
            </w:tcBorders>
          </w:tcPr>
          <w:p w14:paraId="10FAB672" w14:textId="77777777" w:rsidR="00470BD0" w:rsidRPr="007B4076" w:rsidRDefault="00470BD0" w:rsidP="00470BD0">
            <w:pPr>
              <w:jc w:val="both"/>
              <w:rPr>
                <w:rFonts w:ascii="Arial" w:hAnsi="Arial" w:cs="Arial"/>
                <w:sz w:val="18"/>
                <w:szCs w:val="18"/>
              </w:rPr>
            </w:pPr>
            <w:r w:rsidRPr="007B4076">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14:paraId="7D35EA55" w14:textId="2C830047"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477</w:t>
            </w:r>
            <w:r w:rsidRPr="00470BD0">
              <w:rPr>
                <w:rFonts w:ascii="Arial" w:hAnsi="Arial" w:cs="Arial"/>
                <w:sz w:val="18"/>
                <w:szCs w:val="18"/>
                <w:lang w:val="en-US"/>
              </w:rPr>
              <w:t>,</w:t>
            </w:r>
            <w:r w:rsidRPr="00470BD0">
              <w:rPr>
                <w:rFonts w:ascii="Arial" w:hAnsi="Arial" w:cs="Arial"/>
                <w:sz w:val="18"/>
                <w:szCs w:val="18"/>
              </w:rPr>
              <w:t>722</w:t>
            </w:r>
            <w:r w:rsidRPr="00470BD0">
              <w:rPr>
                <w:rFonts w:ascii="Arial" w:hAnsi="Arial" w:cs="Arial"/>
                <w:sz w:val="18"/>
                <w:szCs w:val="18"/>
                <w:lang w:val="en-US"/>
              </w:rPr>
              <w:t>,</w:t>
            </w:r>
            <w:r w:rsidRPr="00470BD0">
              <w:rPr>
                <w:rFonts w:ascii="Arial" w:hAnsi="Arial" w:cs="Arial"/>
                <w:sz w:val="18"/>
                <w:szCs w:val="18"/>
              </w:rPr>
              <w:t>019</w:t>
            </w:r>
          </w:p>
        </w:tc>
        <w:tc>
          <w:tcPr>
            <w:tcW w:w="1368" w:type="dxa"/>
            <w:gridSpan w:val="2"/>
            <w:tcBorders>
              <w:top w:val="nil"/>
              <w:left w:val="nil"/>
              <w:bottom w:val="single" w:sz="4" w:space="0" w:color="auto"/>
              <w:right w:val="nil"/>
            </w:tcBorders>
            <w:vAlign w:val="bottom"/>
          </w:tcPr>
          <w:p w14:paraId="186BC48E" w14:textId="74778700"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360</w:t>
            </w:r>
            <w:r w:rsidRPr="00470BD0">
              <w:rPr>
                <w:rFonts w:ascii="Arial" w:hAnsi="Arial" w:cs="Arial"/>
                <w:sz w:val="18"/>
                <w:szCs w:val="18"/>
                <w:lang w:val="en-US"/>
              </w:rPr>
              <w:t>,</w:t>
            </w:r>
            <w:r w:rsidRPr="00470BD0">
              <w:rPr>
                <w:rFonts w:ascii="Arial" w:hAnsi="Arial" w:cs="Arial"/>
                <w:sz w:val="18"/>
                <w:szCs w:val="18"/>
              </w:rPr>
              <w:t>498</w:t>
            </w:r>
            <w:r w:rsidRPr="00470BD0">
              <w:rPr>
                <w:rFonts w:ascii="Arial" w:hAnsi="Arial" w:cs="Arial"/>
                <w:sz w:val="18"/>
                <w:szCs w:val="18"/>
                <w:lang w:val="en-US"/>
              </w:rPr>
              <w:t>,</w:t>
            </w:r>
            <w:r w:rsidR="00821A42">
              <w:rPr>
                <w:rFonts w:ascii="Arial" w:hAnsi="Arial" w:cs="Arial"/>
                <w:sz w:val="18"/>
                <w:szCs w:val="18"/>
                <w:lang w:val="en-US"/>
              </w:rPr>
              <w:t>619</w:t>
            </w:r>
          </w:p>
        </w:tc>
        <w:tc>
          <w:tcPr>
            <w:tcW w:w="1368" w:type="dxa"/>
            <w:tcBorders>
              <w:top w:val="nil"/>
              <w:left w:val="nil"/>
              <w:bottom w:val="single" w:sz="4" w:space="0" w:color="auto"/>
              <w:right w:val="nil"/>
            </w:tcBorders>
            <w:shd w:val="clear" w:color="auto" w:fill="FAFAFA"/>
            <w:vAlign w:val="bottom"/>
          </w:tcPr>
          <w:p w14:paraId="796030DB" w14:textId="2A8EF526"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452</w:t>
            </w:r>
            <w:r w:rsidRPr="00470BD0">
              <w:rPr>
                <w:rFonts w:ascii="Arial" w:hAnsi="Arial" w:cs="Arial"/>
                <w:sz w:val="18"/>
                <w:szCs w:val="18"/>
                <w:lang w:val="en-US"/>
              </w:rPr>
              <w:t>,</w:t>
            </w:r>
            <w:r w:rsidRPr="00470BD0">
              <w:rPr>
                <w:rFonts w:ascii="Arial" w:hAnsi="Arial" w:cs="Arial"/>
                <w:sz w:val="18"/>
                <w:szCs w:val="18"/>
              </w:rPr>
              <w:t>951</w:t>
            </w:r>
            <w:r w:rsidRPr="00470BD0">
              <w:rPr>
                <w:rFonts w:ascii="Arial" w:hAnsi="Arial" w:cs="Arial"/>
                <w:sz w:val="18"/>
                <w:szCs w:val="18"/>
                <w:lang w:val="en-US"/>
              </w:rPr>
              <w:t>,</w:t>
            </w:r>
            <w:r w:rsidRPr="00470BD0">
              <w:rPr>
                <w:rFonts w:ascii="Arial" w:hAnsi="Arial" w:cs="Arial"/>
                <w:sz w:val="18"/>
                <w:szCs w:val="18"/>
              </w:rPr>
              <w:t>252</w:t>
            </w:r>
          </w:p>
        </w:tc>
        <w:tc>
          <w:tcPr>
            <w:tcW w:w="1368" w:type="dxa"/>
            <w:tcBorders>
              <w:top w:val="nil"/>
              <w:left w:val="nil"/>
              <w:bottom w:val="single" w:sz="4" w:space="0" w:color="auto"/>
              <w:right w:val="nil"/>
            </w:tcBorders>
            <w:vAlign w:val="bottom"/>
          </w:tcPr>
          <w:p w14:paraId="7A3F4761" w14:textId="6E450E69"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331</w:t>
            </w:r>
            <w:r w:rsidRPr="00470BD0">
              <w:rPr>
                <w:rFonts w:ascii="Arial" w:hAnsi="Arial" w:cs="Arial"/>
                <w:sz w:val="18"/>
                <w:szCs w:val="18"/>
                <w:lang w:val="en-US"/>
              </w:rPr>
              <w:t>,</w:t>
            </w:r>
            <w:r w:rsidRPr="00470BD0">
              <w:rPr>
                <w:rFonts w:ascii="Arial" w:hAnsi="Arial" w:cs="Arial"/>
                <w:sz w:val="18"/>
                <w:szCs w:val="18"/>
              </w:rPr>
              <w:t>559</w:t>
            </w:r>
            <w:r w:rsidRPr="00470BD0">
              <w:rPr>
                <w:rFonts w:ascii="Arial" w:hAnsi="Arial" w:cs="Arial"/>
                <w:sz w:val="18"/>
                <w:szCs w:val="18"/>
                <w:lang w:val="en-US"/>
              </w:rPr>
              <w:t>,</w:t>
            </w:r>
            <w:r w:rsidRPr="00470BD0">
              <w:rPr>
                <w:rFonts w:ascii="Arial" w:hAnsi="Arial" w:cs="Arial"/>
                <w:sz w:val="18"/>
                <w:szCs w:val="18"/>
              </w:rPr>
              <w:t>685</w:t>
            </w:r>
          </w:p>
        </w:tc>
      </w:tr>
      <w:tr w:rsidR="00CC7A92" w:rsidRPr="007B4076" w14:paraId="3F132BED" w14:textId="77777777" w:rsidTr="006E4647">
        <w:tc>
          <w:tcPr>
            <w:tcW w:w="4104" w:type="dxa"/>
            <w:tcBorders>
              <w:top w:val="nil"/>
              <w:left w:val="nil"/>
              <w:bottom w:val="nil"/>
              <w:right w:val="nil"/>
            </w:tcBorders>
          </w:tcPr>
          <w:p w14:paraId="332FEB99" w14:textId="77777777" w:rsidR="00CC7A92" w:rsidRPr="007B4076" w:rsidRDefault="00CC7A92" w:rsidP="006E4647">
            <w:pPr>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06E0F44" w14:textId="77777777" w:rsidR="00CC7A92" w:rsidRPr="00470BD0" w:rsidRDefault="00CC7A92" w:rsidP="00CC7A92">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294C96DF" w14:textId="77777777" w:rsidR="00CC7A92" w:rsidRPr="00470BD0" w:rsidRDefault="00CC7A92" w:rsidP="00CC7A92">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A44A374" w14:textId="77777777" w:rsidR="00CC7A92" w:rsidRPr="00470BD0" w:rsidRDefault="00CC7A92" w:rsidP="00CC7A92">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63F8D0E" w14:textId="77777777" w:rsidR="00CC7A92" w:rsidRPr="00470BD0" w:rsidRDefault="00CC7A92" w:rsidP="00CC7A92">
            <w:pPr>
              <w:ind w:left="-40" w:right="-72"/>
              <w:jc w:val="right"/>
              <w:rPr>
                <w:rFonts w:ascii="Arial" w:hAnsi="Arial" w:cs="Arial"/>
                <w:b/>
                <w:bCs/>
                <w:sz w:val="18"/>
                <w:szCs w:val="18"/>
              </w:rPr>
            </w:pPr>
          </w:p>
        </w:tc>
      </w:tr>
      <w:tr w:rsidR="00470BD0" w:rsidRPr="007B4076" w14:paraId="1683E265" w14:textId="77777777" w:rsidTr="006E4647">
        <w:tc>
          <w:tcPr>
            <w:tcW w:w="4104" w:type="dxa"/>
            <w:tcBorders>
              <w:top w:val="nil"/>
              <w:left w:val="nil"/>
              <w:bottom w:val="nil"/>
              <w:right w:val="nil"/>
            </w:tcBorders>
          </w:tcPr>
          <w:p w14:paraId="5D88F4C5" w14:textId="77777777" w:rsidR="00470BD0" w:rsidRPr="007B4076" w:rsidRDefault="00470BD0" w:rsidP="00470BD0">
            <w:pPr>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A2302F4" w14:textId="17E52055"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569,237,879</w:t>
            </w:r>
          </w:p>
        </w:tc>
        <w:tc>
          <w:tcPr>
            <w:tcW w:w="1368" w:type="dxa"/>
            <w:gridSpan w:val="2"/>
            <w:tcBorders>
              <w:top w:val="nil"/>
              <w:left w:val="nil"/>
              <w:bottom w:val="single" w:sz="4" w:space="0" w:color="auto"/>
              <w:right w:val="nil"/>
            </w:tcBorders>
            <w:vAlign w:val="bottom"/>
          </w:tcPr>
          <w:p w14:paraId="5C353F3A" w14:textId="44233493"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450</w:t>
            </w:r>
            <w:r w:rsidRPr="00470BD0">
              <w:rPr>
                <w:rFonts w:ascii="Arial" w:hAnsi="Arial" w:cs="Arial"/>
                <w:sz w:val="18"/>
                <w:szCs w:val="18"/>
                <w:lang w:val="en-US"/>
              </w:rPr>
              <w:t>,</w:t>
            </w:r>
            <w:r w:rsidRPr="00470BD0">
              <w:rPr>
                <w:rFonts w:ascii="Arial" w:hAnsi="Arial" w:cs="Arial"/>
                <w:sz w:val="18"/>
                <w:szCs w:val="18"/>
              </w:rPr>
              <w:t>070</w:t>
            </w:r>
            <w:r w:rsidRPr="00470BD0">
              <w:rPr>
                <w:rFonts w:ascii="Arial" w:hAnsi="Arial" w:cs="Arial"/>
                <w:sz w:val="18"/>
                <w:szCs w:val="18"/>
                <w:lang w:val="en-US"/>
              </w:rPr>
              <w:t>,</w:t>
            </w:r>
            <w:r w:rsidR="00821A42">
              <w:rPr>
                <w:rFonts w:ascii="Arial" w:hAnsi="Arial" w:cs="Arial"/>
                <w:sz w:val="18"/>
                <w:szCs w:val="18"/>
                <w:lang w:val="en-US"/>
              </w:rPr>
              <w:t>571</w:t>
            </w:r>
          </w:p>
        </w:tc>
        <w:tc>
          <w:tcPr>
            <w:tcW w:w="1368" w:type="dxa"/>
            <w:tcBorders>
              <w:top w:val="nil"/>
              <w:left w:val="nil"/>
              <w:bottom w:val="single" w:sz="4" w:space="0" w:color="auto"/>
              <w:right w:val="nil"/>
            </w:tcBorders>
            <w:shd w:val="clear" w:color="auto" w:fill="FAFAFA"/>
            <w:vAlign w:val="bottom"/>
          </w:tcPr>
          <w:p w14:paraId="01C78631" w14:textId="56117CEF"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517,194,219</w:t>
            </w:r>
          </w:p>
        </w:tc>
        <w:tc>
          <w:tcPr>
            <w:tcW w:w="1368" w:type="dxa"/>
            <w:tcBorders>
              <w:top w:val="nil"/>
              <w:left w:val="nil"/>
              <w:bottom w:val="single" w:sz="4" w:space="0" w:color="auto"/>
              <w:right w:val="nil"/>
            </w:tcBorders>
            <w:vAlign w:val="bottom"/>
          </w:tcPr>
          <w:p w14:paraId="5E73AB6A" w14:textId="3819899E" w:rsidR="00470BD0" w:rsidRPr="00470BD0" w:rsidRDefault="00470BD0" w:rsidP="00470BD0">
            <w:pPr>
              <w:ind w:left="-40" w:right="-72"/>
              <w:jc w:val="right"/>
              <w:rPr>
                <w:rFonts w:ascii="Arial" w:hAnsi="Arial" w:cs="Arial"/>
                <w:b/>
                <w:bCs/>
                <w:sz w:val="18"/>
                <w:szCs w:val="18"/>
              </w:rPr>
            </w:pPr>
            <w:r w:rsidRPr="00470BD0">
              <w:rPr>
                <w:rFonts w:ascii="Arial" w:hAnsi="Arial" w:cs="Arial"/>
                <w:sz w:val="18"/>
                <w:szCs w:val="18"/>
              </w:rPr>
              <w:t>386</w:t>
            </w:r>
            <w:r w:rsidRPr="00470BD0">
              <w:rPr>
                <w:rFonts w:ascii="Arial" w:hAnsi="Arial" w:cs="Arial"/>
                <w:sz w:val="18"/>
                <w:szCs w:val="18"/>
                <w:lang w:val="en-US"/>
              </w:rPr>
              <w:t>,</w:t>
            </w:r>
            <w:r w:rsidRPr="00470BD0">
              <w:rPr>
                <w:rFonts w:ascii="Arial" w:hAnsi="Arial" w:cs="Arial"/>
                <w:sz w:val="18"/>
                <w:szCs w:val="18"/>
              </w:rPr>
              <w:t>572</w:t>
            </w:r>
            <w:r w:rsidRPr="00470BD0">
              <w:rPr>
                <w:rFonts w:ascii="Arial" w:hAnsi="Arial" w:cs="Arial"/>
                <w:sz w:val="18"/>
                <w:szCs w:val="18"/>
                <w:lang w:val="en-US"/>
              </w:rPr>
              <w:t>,</w:t>
            </w:r>
            <w:r w:rsidRPr="00470BD0">
              <w:rPr>
                <w:rFonts w:ascii="Arial" w:hAnsi="Arial" w:cs="Arial"/>
                <w:sz w:val="18"/>
                <w:szCs w:val="18"/>
              </w:rPr>
              <w:t>265</w:t>
            </w:r>
          </w:p>
        </w:tc>
      </w:tr>
    </w:tbl>
    <w:p w14:paraId="5C9101D9" w14:textId="77777777" w:rsidR="00147B9A" w:rsidRPr="006E4647" w:rsidRDefault="00147B9A" w:rsidP="00147B9A">
      <w:pPr>
        <w:ind w:right="-43"/>
        <w:jc w:val="thaiDistribute"/>
        <w:rPr>
          <w:rFonts w:ascii="Arial" w:eastAsia="Arial Unicode MS" w:hAnsi="Arial" w:cs="Arial"/>
          <w:sz w:val="18"/>
          <w:szCs w:val="18"/>
        </w:rPr>
      </w:pPr>
    </w:p>
    <w:p w14:paraId="4200D4C6" w14:textId="5BA9277B" w:rsidR="00147B9A" w:rsidRPr="006E4647" w:rsidRDefault="00147B9A" w:rsidP="006E4647">
      <w:pPr>
        <w:ind w:left="180" w:hanging="180"/>
        <w:jc w:val="both"/>
        <w:rPr>
          <w:rFonts w:ascii="Arial" w:hAnsi="Arial" w:cs="Arial"/>
          <w:sz w:val="18"/>
          <w:szCs w:val="18"/>
        </w:rPr>
      </w:pPr>
      <w:r w:rsidRPr="006E4647">
        <w:rPr>
          <w:rFonts w:ascii="Arial" w:eastAsia="Arial Unicode MS" w:hAnsi="Arial" w:cs="Arial"/>
          <w:color w:val="000000"/>
          <w:spacing w:val="-4"/>
          <w:sz w:val="18"/>
          <w:szCs w:val="18"/>
        </w:rPr>
        <w:t xml:space="preserve">* </w:t>
      </w:r>
      <w:r w:rsidR="006E4647" w:rsidRPr="006E4647">
        <w:rPr>
          <w:rFonts w:ascii="Arial" w:eastAsia="Arial Unicode MS" w:hAnsi="Arial" w:cs="Arial"/>
          <w:color w:val="000000"/>
          <w:spacing w:val="-4"/>
          <w:sz w:val="18"/>
          <w:szCs w:val="18"/>
        </w:rPr>
        <w:tab/>
      </w:r>
      <w:r w:rsidRPr="006E4647">
        <w:rPr>
          <w:rFonts w:ascii="Arial" w:eastAsia="Arial Unicode MS" w:hAnsi="Arial" w:cs="Arial"/>
          <w:color w:val="000000"/>
          <w:spacing w:val="-4"/>
          <w:sz w:val="18"/>
          <w:szCs w:val="18"/>
        </w:rPr>
        <w:t xml:space="preserve">In 2019, the Group recognised lease assets and </w:t>
      </w:r>
      <w:r w:rsidR="00FD2E30">
        <w:rPr>
          <w:rFonts w:ascii="Arial" w:eastAsia="Arial Unicode MS" w:hAnsi="Arial" w:cs="Arial"/>
          <w:color w:val="000000"/>
          <w:spacing w:val="-4"/>
          <w:sz w:val="18"/>
          <w:szCs w:val="18"/>
        </w:rPr>
        <w:t xml:space="preserve">finance </w:t>
      </w:r>
      <w:r w:rsidRPr="006E4647">
        <w:rPr>
          <w:rFonts w:ascii="Arial" w:eastAsia="Arial Unicode MS" w:hAnsi="Arial" w:cs="Arial"/>
          <w:color w:val="000000"/>
          <w:spacing w:val="-4"/>
          <w:sz w:val="18"/>
          <w:szCs w:val="18"/>
        </w:rPr>
        <w:t xml:space="preserve">lease liabilities </w:t>
      </w:r>
      <w:r w:rsidR="00FD2E30">
        <w:rPr>
          <w:rFonts w:ascii="Arial" w:eastAsia="Arial Unicode MS" w:hAnsi="Arial" w:cs="Arial"/>
          <w:color w:val="000000"/>
          <w:spacing w:val="-4"/>
          <w:sz w:val="18"/>
          <w:szCs w:val="18"/>
        </w:rPr>
        <w:t>under</w:t>
      </w:r>
      <w:r w:rsidRPr="006E4647">
        <w:rPr>
          <w:rFonts w:ascii="Arial" w:eastAsia="Arial Unicode MS" w:hAnsi="Arial" w:cs="Arial"/>
          <w:color w:val="000000"/>
          <w:spacing w:val="-4"/>
          <w:sz w:val="18"/>
          <w:szCs w:val="18"/>
        </w:rPr>
        <w:t xml:space="preserve"> finance lease as property, plant and equipment (please refer to </w:t>
      </w:r>
      <w:r w:rsidR="00CC7A92" w:rsidRPr="006E4647">
        <w:rPr>
          <w:rFonts w:ascii="Arial" w:eastAsia="Arial Unicode MS" w:hAnsi="Arial" w:cs="Arial"/>
          <w:color w:val="000000"/>
          <w:spacing w:val="-4"/>
          <w:sz w:val="18"/>
          <w:szCs w:val="18"/>
        </w:rPr>
        <w:t>N</w:t>
      </w:r>
      <w:r w:rsidRPr="006E4647">
        <w:rPr>
          <w:rFonts w:ascii="Arial" w:eastAsia="Arial Unicode MS" w:hAnsi="Arial" w:cs="Arial"/>
          <w:color w:val="000000"/>
          <w:spacing w:val="-4"/>
          <w:sz w:val="18"/>
          <w:szCs w:val="18"/>
        </w:rPr>
        <w:t>ote 5).</w:t>
      </w:r>
    </w:p>
    <w:p w14:paraId="48180FDA" w14:textId="77777777" w:rsidR="00147B9A" w:rsidRPr="006E4647" w:rsidRDefault="00147B9A" w:rsidP="000963F1">
      <w:pPr>
        <w:tabs>
          <w:tab w:val="left" w:pos="540"/>
        </w:tabs>
        <w:ind w:right="-43"/>
        <w:jc w:val="thaiDistribute"/>
        <w:rPr>
          <w:rFonts w:ascii="Arial" w:eastAsia="Arial Unicode MS" w:hAnsi="Arial" w:cs="Arial"/>
          <w:b/>
          <w:bCs/>
          <w:color w:val="CF4A02"/>
          <w:sz w:val="18"/>
          <w:szCs w:val="18"/>
        </w:rPr>
      </w:pPr>
    </w:p>
    <w:p w14:paraId="2D0AEA1A" w14:textId="1F7FADBD" w:rsidR="000963F1" w:rsidRPr="006E4647" w:rsidRDefault="00D60107" w:rsidP="000963F1">
      <w:pPr>
        <w:tabs>
          <w:tab w:val="left" w:pos="540"/>
        </w:tabs>
        <w:ind w:right="-43"/>
        <w:jc w:val="thaiDistribute"/>
        <w:rPr>
          <w:rFonts w:ascii="Arial" w:eastAsia="Arial Unicode MS" w:hAnsi="Arial" w:cs="Arial"/>
          <w:b/>
          <w:bCs/>
          <w:color w:val="CF4A02"/>
          <w:sz w:val="18"/>
          <w:szCs w:val="18"/>
        </w:rPr>
      </w:pPr>
      <w:r w:rsidRPr="006E4647">
        <w:rPr>
          <w:rFonts w:ascii="Arial" w:eastAsia="Arial Unicode MS" w:hAnsi="Arial" w:cs="Arial"/>
          <w:b/>
          <w:bCs/>
          <w:color w:val="CF4A02"/>
          <w:sz w:val="18"/>
          <w:szCs w:val="18"/>
        </w:rPr>
        <w:t>2</w:t>
      </w:r>
      <w:r w:rsidR="00F46C44">
        <w:rPr>
          <w:rFonts w:ascii="Arial" w:eastAsia="Arial Unicode MS" w:hAnsi="Arial" w:cs="Arial"/>
          <w:b/>
          <w:bCs/>
          <w:color w:val="CF4A02"/>
          <w:sz w:val="18"/>
          <w:szCs w:val="18"/>
        </w:rPr>
        <w:t>5</w:t>
      </w:r>
      <w:r w:rsidR="006A45CD" w:rsidRPr="006E4647">
        <w:rPr>
          <w:rFonts w:ascii="Arial" w:eastAsia="Arial Unicode MS" w:hAnsi="Arial" w:cs="Arial"/>
          <w:b/>
          <w:bCs/>
          <w:color w:val="CF4A02"/>
          <w:sz w:val="18"/>
          <w:szCs w:val="18"/>
        </w:rPr>
        <w:t>.</w:t>
      </w:r>
      <w:r w:rsidR="00147B9A" w:rsidRPr="006E4647">
        <w:rPr>
          <w:rFonts w:ascii="Arial" w:eastAsia="Arial Unicode MS" w:hAnsi="Arial" w:cs="Arial"/>
          <w:b/>
          <w:bCs/>
          <w:color w:val="CF4A02"/>
          <w:sz w:val="18"/>
          <w:szCs w:val="18"/>
        </w:rPr>
        <w:t>4</w:t>
      </w:r>
      <w:r w:rsidR="000963F1" w:rsidRPr="006E4647">
        <w:rPr>
          <w:rFonts w:ascii="Arial" w:eastAsia="Arial Unicode MS" w:hAnsi="Arial" w:cs="Arial"/>
          <w:b/>
          <w:bCs/>
          <w:color w:val="CF4A02"/>
          <w:sz w:val="18"/>
          <w:szCs w:val="18"/>
        </w:rPr>
        <w:tab/>
        <w:t>Debentures</w:t>
      </w:r>
    </w:p>
    <w:p w14:paraId="6BCEF66A" w14:textId="77777777" w:rsidR="000963F1" w:rsidRPr="006E4647" w:rsidRDefault="000963F1" w:rsidP="002C2740">
      <w:pPr>
        <w:ind w:left="540" w:right="-43"/>
        <w:jc w:val="thaiDistribute"/>
        <w:rPr>
          <w:rFonts w:ascii="Arial" w:eastAsia="Arial Unicode MS" w:hAnsi="Arial" w:cs="Arial"/>
          <w:sz w:val="18"/>
          <w:szCs w:val="18"/>
        </w:rPr>
      </w:pPr>
    </w:p>
    <w:bookmarkEnd w:id="18"/>
    <w:p w14:paraId="3CB4383B" w14:textId="77777777" w:rsidR="00826C1F" w:rsidRPr="006E4647" w:rsidRDefault="00826C1F" w:rsidP="002C2740">
      <w:pPr>
        <w:ind w:left="540"/>
        <w:jc w:val="both"/>
        <w:rPr>
          <w:rFonts w:ascii="Arial" w:hAnsi="Arial" w:cs="Arial"/>
          <w:sz w:val="18"/>
          <w:szCs w:val="18"/>
        </w:rPr>
      </w:pPr>
      <w:r w:rsidRPr="006E4647">
        <w:rPr>
          <w:rFonts w:ascii="Arial" w:hAnsi="Arial" w:cs="Arial"/>
          <w:sz w:val="18"/>
          <w:szCs w:val="18"/>
        </w:rPr>
        <w:t>Debentures comprise:</w:t>
      </w:r>
    </w:p>
    <w:p w14:paraId="6A2A3536" w14:textId="77777777" w:rsidR="00826C1F" w:rsidRPr="006E4647" w:rsidRDefault="00826C1F" w:rsidP="002C2740">
      <w:pPr>
        <w:ind w:left="540"/>
        <w:jc w:val="both"/>
        <w:rPr>
          <w:rFonts w:ascii="Arial" w:hAnsi="Arial" w:cs="Arial"/>
          <w:sz w:val="18"/>
          <w:szCs w:val="18"/>
        </w:rPr>
      </w:pPr>
    </w:p>
    <w:p w14:paraId="47E41FE1" w14:textId="77777777" w:rsidR="00826C1F" w:rsidRPr="006E4647" w:rsidRDefault="00826C1F" w:rsidP="002C2740">
      <w:pPr>
        <w:ind w:left="540"/>
        <w:jc w:val="both"/>
        <w:rPr>
          <w:rFonts w:ascii="Arial" w:hAnsi="Arial" w:cs="Arial"/>
          <w:sz w:val="18"/>
          <w:szCs w:val="18"/>
        </w:rPr>
      </w:pPr>
      <w:r w:rsidRPr="006E4647">
        <w:rPr>
          <w:rFonts w:ascii="Arial" w:hAnsi="Arial" w:cs="Arial"/>
          <w:sz w:val="18"/>
          <w:szCs w:val="18"/>
        </w:rPr>
        <w:t>The first tranche is senior and unsecured debenture</w:t>
      </w:r>
      <w:r w:rsidRPr="006E4647">
        <w:rPr>
          <w:rFonts w:ascii="Arial" w:eastAsia="Arial Unicode MS" w:hAnsi="Arial" w:cs="Arial"/>
          <w:sz w:val="18"/>
          <w:szCs w:val="18"/>
        </w:rPr>
        <w:t xml:space="preserve"> of Baht </w:t>
      </w:r>
      <w:r w:rsidR="009A5F51" w:rsidRPr="006E4647">
        <w:rPr>
          <w:rFonts w:ascii="Arial" w:eastAsia="Arial Unicode MS" w:hAnsi="Arial" w:cs="Arial"/>
          <w:sz w:val="18"/>
          <w:szCs w:val="18"/>
        </w:rPr>
        <w:t>1</w:t>
      </w:r>
      <w:r w:rsidRPr="006E4647">
        <w:rPr>
          <w:rFonts w:ascii="Arial" w:eastAsia="Arial Unicode MS" w:hAnsi="Arial" w:cs="Arial"/>
          <w:sz w:val="18"/>
          <w:szCs w:val="18"/>
        </w:rPr>
        <w:t>,</w:t>
      </w:r>
      <w:r w:rsidR="009A5F51" w:rsidRPr="006E4647">
        <w:rPr>
          <w:rFonts w:ascii="Arial" w:eastAsia="Arial Unicode MS" w:hAnsi="Arial" w:cs="Arial"/>
          <w:sz w:val="18"/>
          <w:szCs w:val="18"/>
        </w:rPr>
        <w:t>200</w:t>
      </w:r>
      <w:r w:rsidRPr="006E4647">
        <w:rPr>
          <w:rFonts w:ascii="Arial" w:eastAsia="Arial Unicode MS" w:hAnsi="Arial" w:cs="Arial"/>
          <w:sz w:val="18"/>
          <w:szCs w:val="18"/>
        </w:rPr>
        <w:t xml:space="preserve"> million</w:t>
      </w:r>
      <w:r w:rsidRPr="006E4647">
        <w:rPr>
          <w:rFonts w:ascii="Arial" w:hAnsi="Arial" w:cs="Arial"/>
          <w:sz w:val="18"/>
          <w:szCs w:val="18"/>
        </w:rPr>
        <w:t xml:space="preserve">. Debenture has a maturity of </w:t>
      </w:r>
      <w:r w:rsidR="009A5F51" w:rsidRPr="006E4647">
        <w:rPr>
          <w:rFonts w:ascii="Arial" w:hAnsi="Arial" w:cs="Arial"/>
          <w:sz w:val="18"/>
          <w:szCs w:val="18"/>
        </w:rPr>
        <w:t>7</w:t>
      </w:r>
      <w:r w:rsidRPr="006E4647">
        <w:rPr>
          <w:rFonts w:ascii="Arial" w:hAnsi="Arial" w:cs="Arial"/>
          <w:sz w:val="18"/>
          <w:szCs w:val="18"/>
        </w:rPr>
        <w:t xml:space="preserve"> years </w:t>
      </w:r>
      <w:r w:rsidR="002D452A" w:rsidRPr="006E4647">
        <w:rPr>
          <w:rFonts w:ascii="Arial" w:hAnsi="Arial" w:cs="Arial"/>
          <w:sz w:val="18"/>
          <w:szCs w:val="18"/>
        </w:rPr>
        <w:t>with</w:t>
      </w:r>
      <w:r w:rsidRPr="006E4647">
        <w:rPr>
          <w:rFonts w:ascii="Arial" w:hAnsi="Arial" w:cs="Arial"/>
          <w:sz w:val="18"/>
          <w:szCs w:val="18"/>
        </w:rPr>
        <w:t xml:space="preserve"> due in </w:t>
      </w:r>
      <w:r w:rsidR="009A5F51" w:rsidRPr="006E4647">
        <w:rPr>
          <w:rFonts w:ascii="Arial" w:hAnsi="Arial" w:cs="Arial"/>
          <w:sz w:val="18"/>
          <w:szCs w:val="18"/>
        </w:rPr>
        <w:t>2022</w:t>
      </w:r>
      <w:r w:rsidRPr="006E4647">
        <w:rPr>
          <w:rFonts w:ascii="Arial" w:hAnsi="Arial" w:cs="Arial"/>
          <w:sz w:val="18"/>
          <w:szCs w:val="18"/>
        </w:rPr>
        <w:t xml:space="preserve">.  It bears interest at a fixed rate at </w:t>
      </w:r>
      <w:r w:rsidR="009A5F51" w:rsidRPr="006E4647">
        <w:rPr>
          <w:rFonts w:ascii="Arial" w:hAnsi="Arial" w:cs="Arial"/>
          <w:sz w:val="18"/>
          <w:szCs w:val="18"/>
        </w:rPr>
        <w:t>3</w:t>
      </w:r>
      <w:r w:rsidRPr="006E4647">
        <w:rPr>
          <w:rFonts w:ascii="Arial" w:hAnsi="Arial" w:cs="Arial"/>
          <w:sz w:val="18"/>
          <w:szCs w:val="18"/>
        </w:rPr>
        <w:t>.</w:t>
      </w:r>
      <w:r w:rsidR="009A5F51" w:rsidRPr="006E4647">
        <w:rPr>
          <w:rFonts w:ascii="Arial" w:hAnsi="Arial" w:cs="Arial"/>
          <w:sz w:val="18"/>
          <w:szCs w:val="18"/>
        </w:rPr>
        <w:t>84</w:t>
      </w:r>
      <w:r w:rsidRPr="006E4647">
        <w:rPr>
          <w:rFonts w:ascii="Arial" w:hAnsi="Arial" w:cs="Arial"/>
          <w:sz w:val="18"/>
          <w:szCs w:val="18"/>
        </w:rPr>
        <w:t xml:space="preserve">% per annum. The interest will be paid semi-annually on </w:t>
      </w:r>
      <w:r w:rsidR="009A5F51" w:rsidRPr="006E4647">
        <w:rPr>
          <w:rFonts w:ascii="Arial" w:hAnsi="Arial" w:cs="Arial"/>
          <w:sz w:val="18"/>
          <w:szCs w:val="18"/>
        </w:rPr>
        <w:t>16</w:t>
      </w:r>
      <w:r w:rsidRPr="006E4647">
        <w:rPr>
          <w:rFonts w:ascii="Arial" w:hAnsi="Arial" w:cs="Arial"/>
          <w:sz w:val="18"/>
          <w:szCs w:val="18"/>
        </w:rPr>
        <w:t xml:space="preserve"> June and </w:t>
      </w:r>
      <w:r w:rsidR="009A5F51" w:rsidRPr="006E4647">
        <w:rPr>
          <w:rFonts w:ascii="Arial" w:hAnsi="Arial" w:cs="Arial"/>
          <w:sz w:val="18"/>
          <w:szCs w:val="18"/>
        </w:rPr>
        <w:t>16</w:t>
      </w:r>
      <w:r w:rsidRPr="006E4647">
        <w:rPr>
          <w:rFonts w:ascii="Arial" w:hAnsi="Arial" w:cs="Arial"/>
          <w:sz w:val="18"/>
          <w:szCs w:val="18"/>
        </w:rPr>
        <w:t xml:space="preserve"> December.</w:t>
      </w:r>
    </w:p>
    <w:p w14:paraId="0DA35DE3" w14:textId="77777777" w:rsidR="00826C1F" w:rsidRPr="006E4647" w:rsidRDefault="00826C1F" w:rsidP="002C2740">
      <w:pPr>
        <w:ind w:left="540"/>
        <w:jc w:val="both"/>
        <w:rPr>
          <w:rFonts w:ascii="Arial" w:hAnsi="Arial" w:cs="Arial"/>
          <w:sz w:val="18"/>
          <w:szCs w:val="18"/>
        </w:rPr>
      </w:pPr>
    </w:p>
    <w:p w14:paraId="55A3C848" w14:textId="77777777" w:rsidR="00826C1F" w:rsidRPr="006E4647" w:rsidRDefault="00826C1F" w:rsidP="002C2740">
      <w:pPr>
        <w:ind w:left="540"/>
        <w:jc w:val="both"/>
        <w:rPr>
          <w:rFonts w:ascii="Arial" w:hAnsi="Arial" w:cs="Arial"/>
          <w:sz w:val="18"/>
          <w:szCs w:val="18"/>
        </w:rPr>
      </w:pPr>
      <w:r w:rsidRPr="006E4647">
        <w:rPr>
          <w:rFonts w:ascii="Arial" w:hAnsi="Arial" w:cs="Arial"/>
          <w:spacing w:val="-4"/>
          <w:sz w:val="18"/>
          <w:szCs w:val="18"/>
        </w:rPr>
        <w:t>The second</w:t>
      </w:r>
      <w:r w:rsidRPr="006E4647">
        <w:rPr>
          <w:rFonts w:ascii="Arial" w:eastAsia="Arial Unicode MS" w:hAnsi="Arial" w:cs="Arial"/>
          <w:spacing w:val="-4"/>
          <w:sz w:val="18"/>
          <w:szCs w:val="18"/>
        </w:rPr>
        <w:t xml:space="preserve"> tranche is senior and unsecured debenture of Baht </w:t>
      </w:r>
      <w:r w:rsidR="009A5F51" w:rsidRPr="006E4647">
        <w:rPr>
          <w:rFonts w:ascii="Arial" w:eastAsia="Arial Unicode MS" w:hAnsi="Arial" w:cs="Arial"/>
          <w:spacing w:val="-4"/>
          <w:sz w:val="18"/>
          <w:szCs w:val="18"/>
        </w:rPr>
        <w:t>1</w:t>
      </w:r>
      <w:r w:rsidRPr="006E4647">
        <w:rPr>
          <w:rFonts w:ascii="Arial" w:eastAsia="Arial Unicode MS" w:hAnsi="Arial" w:cs="Arial"/>
          <w:spacing w:val="-4"/>
          <w:sz w:val="18"/>
          <w:szCs w:val="18"/>
        </w:rPr>
        <w:t>,</w:t>
      </w:r>
      <w:r w:rsidR="009A5F51" w:rsidRPr="006E4647">
        <w:rPr>
          <w:rFonts w:ascii="Arial" w:eastAsia="Arial Unicode MS" w:hAnsi="Arial" w:cs="Arial"/>
          <w:spacing w:val="-4"/>
          <w:sz w:val="18"/>
          <w:szCs w:val="18"/>
        </w:rPr>
        <w:t>200</w:t>
      </w:r>
      <w:r w:rsidRPr="006E4647">
        <w:rPr>
          <w:rFonts w:ascii="Arial" w:eastAsia="Arial Unicode MS" w:hAnsi="Arial" w:cs="Arial"/>
          <w:spacing w:val="-4"/>
          <w:sz w:val="18"/>
          <w:szCs w:val="18"/>
        </w:rPr>
        <w:t xml:space="preserve"> million. </w:t>
      </w:r>
      <w:r w:rsidRPr="006E4647">
        <w:rPr>
          <w:rFonts w:ascii="Arial" w:hAnsi="Arial" w:cs="Arial"/>
          <w:spacing w:val="-4"/>
          <w:sz w:val="18"/>
          <w:szCs w:val="18"/>
        </w:rPr>
        <w:t xml:space="preserve">Debenture has a maturity of </w:t>
      </w:r>
      <w:r w:rsidR="009A5F51" w:rsidRPr="006E4647">
        <w:rPr>
          <w:rFonts w:ascii="Arial" w:hAnsi="Arial" w:cs="Arial"/>
          <w:spacing w:val="-4"/>
          <w:sz w:val="18"/>
          <w:szCs w:val="18"/>
        </w:rPr>
        <w:t>10</w:t>
      </w:r>
      <w:r w:rsidRPr="006E4647">
        <w:rPr>
          <w:rFonts w:ascii="Arial" w:hAnsi="Arial" w:cs="Arial"/>
          <w:spacing w:val="-4"/>
          <w:sz w:val="18"/>
          <w:szCs w:val="18"/>
        </w:rPr>
        <w:t xml:space="preserve"> years</w:t>
      </w:r>
      <w:r w:rsidRPr="006E4647">
        <w:rPr>
          <w:rFonts w:ascii="Arial" w:hAnsi="Arial" w:cs="Arial"/>
          <w:sz w:val="18"/>
          <w:szCs w:val="18"/>
        </w:rPr>
        <w:t xml:space="preserve"> </w:t>
      </w:r>
      <w:r w:rsidR="002D452A" w:rsidRPr="006E4647">
        <w:rPr>
          <w:rFonts w:ascii="Arial" w:hAnsi="Arial" w:cs="Arial"/>
          <w:sz w:val="18"/>
          <w:szCs w:val="18"/>
        </w:rPr>
        <w:t>with</w:t>
      </w:r>
      <w:r w:rsidRPr="006E4647">
        <w:rPr>
          <w:rFonts w:ascii="Arial" w:hAnsi="Arial" w:cs="Arial"/>
          <w:sz w:val="18"/>
          <w:szCs w:val="18"/>
        </w:rPr>
        <w:t xml:space="preserve"> due in </w:t>
      </w:r>
      <w:r w:rsidR="009A5F51" w:rsidRPr="006E4647">
        <w:rPr>
          <w:rFonts w:ascii="Arial" w:hAnsi="Arial" w:cs="Arial"/>
          <w:sz w:val="18"/>
          <w:szCs w:val="18"/>
        </w:rPr>
        <w:t>2025</w:t>
      </w:r>
      <w:r w:rsidRPr="006E4647">
        <w:rPr>
          <w:rFonts w:ascii="Arial" w:hAnsi="Arial" w:cs="Arial"/>
          <w:sz w:val="18"/>
          <w:szCs w:val="18"/>
        </w:rPr>
        <w:t>.</w:t>
      </w:r>
      <w:r w:rsidRPr="006E4647">
        <w:rPr>
          <w:rFonts w:ascii="Arial" w:eastAsia="Arial Unicode MS" w:hAnsi="Arial" w:cs="Arial"/>
          <w:sz w:val="18"/>
          <w:szCs w:val="18"/>
        </w:rPr>
        <w:t xml:space="preserve"> It </w:t>
      </w:r>
      <w:r w:rsidRPr="006E4647">
        <w:rPr>
          <w:rFonts w:ascii="Arial" w:hAnsi="Arial" w:cs="Arial"/>
          <w:sz w:val="18"/>
          <w:szCs w:val="18"/>
        </w:rPr>
        <w:t xml:space="preserve">bears interest at a fixed rate at </w:t>
      </w:r>
      <w:r w:rsidR="009A5F51" w:rsidRPr="006E4647">
        <w:rPr>
          <w:rFonts w:ascii="Arial" w:hAnsi="Arial" w:cs="Arial"/>
          <w:sz w:val="18"/>
          <w:szCs w:val="18"/>
        </w:rPr>
        <w:t>4</w:t>
      </w:r>
      <w:r w:rsidRPr="006E4647">
        <w:rPr>
          <w:rFonts w:ascii="Arial" w:hAnsi="Arial" w:cs="Arial"/>
          <w:sz w:val="18"/>
          <w:szCs w:val="18"/>
        </w:rPr>
        <w:t>.</w:t>
      </w:r>
      <w:r w:rsidR="009A5F51" w:rsidRPr="006E4647">
        <w:rPr>
          <w:rFonts w:ascii="Arial" w:hAnsi="Arial" w:cs="Arial"/>
          <w:sz w:val="18"/>
          <w:szCs w:val="18"/>
        </w:rPr>
        <w:t>18</w:t>
      </w:r>
      <w:r w:rsidRPr="006E4647">
        <w:rPr>
          <w:rFonts w:ascii="Arial" w:hAnsi="Arial" w:cs="Arial"/>
          <w:sz w:val="18"/>
          <w:szCs w:val="18"/>
        </w:rPr>
        <w:t xml:space="preserve">% per annum.  The interest will be paid semi-annually on </w:t>
      </w:r>
      <w:r w:rsidR="009A5F51" w:rsidRPr="006E4647">
        <w:rPr>
          <w:rFonts w:ascii="Arial" w:hAnsi="Arial" w:cs="Arial"/>
          <w:sz w:val="18"/>
          <w:szCs w:val="18"/>
        </w:rPr>
        <w:t>16</w:t>
      </w:r>
      <w:r w:rsidRPr="006E4647">
        <w:rPr>
          <w:rFonts w:ascii="Arial" w:hAnsi="Arial" w:cs="Arial"/>
          <w:sz w:val="18"/>
          <w:szCs w:val="18"/>
        </w:rPr>
        <w:t xml:space="preserve"> June and </w:t>
      </w:r>
      <w:r w:rsidR="009A5F51" w:rsidRPr="006E4647">
        <w:rPr>
          <w:rFonts w:ascii="Arial" w:hAnsi="Arial" w:cs="Arial"/>
          <w:sz w:val="18"/>
          <w:szCs w:val="18"/>
        </w:rPr>
        <w:t>16</w:t>
      </w:r>
      <w:r w:rsidRPr="006E4647">
        <w:rPr>
          <w:rFonts w:ascii="Arial" w:hAnsi="Arial" w:cs="Arial"/>
          <w:sz w:val="18"/>
          <w:szCs w:val="18"/>
        </w:rPr>
        <w:t xml:space="preserve"> December.</w:t>
      </w:r>
    </w:p>
    <w:p w14:paraId="4C6C6AB4" w14:textId="77777777" w:rsidR="00826C1F" w:rsidRPr="006E4647" w:rsidRDefault="00826C1F" w:rsidP="002C2740">
      <w:pPr>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826C1F" w:rsidRPr="00D536FE" w14:paraId="6386373F" w14:textId="77777777" w:rsidTr="002C2740">
        <w:tc>
          <w:tcPr>
            <w:tcW w:w="3528" w:type="dxa"/>
          </w:tcPr>
          <w:p w14:paraId="268013C4" w14:textId="77777777" w:rsidR="00826C1F" w:rsidRPr="00D536FE" w:rsidRDefault="00826C1F" w:rsidP="002C2740">
            <w:pPr>
              <w:ind w:right="-36"/>
              <w:jc w:val="both"/>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tcPr>
          <w:p w14:paraId="527B68AF" w14:textId="77777777" w:rsidR="00826C1F" w:rsidRPr="00D536FE" w:rsidRDefault="00826C1F" w:rsidP="002C274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826C1F" w:rsidRPr="00D536FE" w14:paraId="115F45F2" w14:textId="77777777" w:rsidTr="002C2740">
        <w:tc>
          <w:tcPr>
            <w:tcW w:w="3528" w:type="dxa"/>
          </w:tcPr>
          <w:p w14:paraId="432D0455" w14:textId="77777777" w:rsidR="00826C1F" w:rsidRPr="00D536FE" w:rsidRDefault="00826C1F" w:rsidP="002C2740">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tcPr>
          <w:p w14:paraId="44915F0D" w14:textId="77777777" w:rsidR="00F10D50" w:rsidRPr="00D536FE" w:rsidRDefault="00CF6B1F" w:rsidP="002C2740">
            <w:pPr>
              <w:ind w:right="-72"/>
              <w:jc w:val="center"/>
              <w:rPr>
                <w:rFonts w:ascii="Arial" w:hAnsi="Arial" w:cs="Arial"/>
                <w:b/>
                <w:bCs/>
                <w:sz w:val="18"/>
                <w:szCs w:val="18"/>
              </w:rPr>
            </w:pPr>
            <w:r w:rsidRPr="00D536FE">
              <w:rPr>
                <w:rFonts w:ascii="Arial" w:hAnsi="Arial" w:cs="Arial"/>
                <w:b/>
                <w:bCs/>
                <w:sz w:val="18"/>
                <w:szCs w:val="18"/>
              </w:rPr>
              <w:t xml:space="preserve">Consolidated </w:t>
            </w:r>
          </w:p>
          <w:p w14:paraId="095BCD67" w14:textId="77777777" w:rsidR="00826C1F" w:rsidRPr="00D536FE" w:rsidRDefault="00CF6B1F" w:rsidP="002C2740">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08C5CA76" w14:textId="77777777" w:rsidR="00F10D50" w:rsidRPr="00D536FE" w:rsidRDefault="00CF6B1F" w:rsidP="002C2740">
            <w:pPr>
              <w:ind w:right="-72"/>
              <w:jc w:val="center"/>
              <w:rPr>
                <w:rFonts w:ascii="Arial" w:hAnsi="Arial" w:cs="Arial"/>
                <w:b/>
                <w:bCs/>
                <w:sz w:val="18"/>
                <w:szCs w:val="18"/>
              </w:rPr>
            </w:pPr>
            <w:r w:rsidRPr="00D536FE">
              <w:rPr>
                <w:rFonts w:ascii="Arial" w:hAnsi="Arial" w:cs="Arial"/>
                <w:b/>
                <w:bCs/>
                <w:sz w:val="18"/>
                <w:szCs w:val="18"/>
              </w:rPr>
              <w:t xml:space="preserve">Separate </w:t>
            </w:r>
          </w:p>
          <w:p w14:paraId="7DAA89CD" w14:textId="77777777" w:rsidR="00826C1F" w:rsidRPr="00D536FE" w:rsidRDefault="00CF6B1F" w:rsidP="002C2740">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787D2434" w14:textId="77777777" w:rsidTr="002C2740">
        <w:tc>
          <w:tcPr>
            <w:tcW w:w="3528" w:type="dxa"/>
          </w:tcPr>
          <w:p w14:paraId="28855D13" w14:textId="77777777" w:rsidR="00BB6F16" w:rsidRPr="00D536FE" w:rsidRDefault="00BB6F16" w:rsidP="00BB6F16">
            <w:pPr>
              <w:ind w:right="-36"/>
              <w:jc w:val="both"/>
              <w:rPr>
                <w:rFonts w:ascii="Arial" w:hAnsi="Arial" w:cs="Arial"/>
                <w:b/>
                <w:bCs/>
                <w:sz w:val="18"/>
                <w:szCs w:val="18"/>
              </w:rPr>
            </w:pPr>
          </w:p>
        </w:tc>
        <w:tc>
          <w:tcPr>
            <w:tcW w:w="1368" w:type="dxa"/>
            <w:tcBorders>
              <w:top w:val="single" w:sz="4" w:space="0" w:color="auto"/>
              <w:bottom w:val="single" w:sz="4" w:space="0" w:color="auto"/>
            </w:tcBorders>
          </w:tcPr>
          <w:p w14:paraId="66BF8C13" w14:textId="40EDC7C8"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68" w:type="dxa"/>
            <w:tcBorders>
              <w:top w:val="single" w:sz="4" w:space="0" w:color="auto"/>
              <w:bottom w:val="single" w:sz="4" w:space="0" w:color="auto"/>
            </w:tcBorders>
          </w:tcPr>
          <w:p w14:paraId="3ECEB146" w14:textId="263945D1"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68" w:type="dxa"/>
            <w:tcBorders>
              <w:top w:val="single" w:sz="4" w:space="0" w:color="auto"/>
              <w:bottom w:val="single" w:sz="4" w:space="0" w:color="auto"/>
            </w:tcBorders>
          </w:tcPr>
          <w:p w14:paraId="4ECA5C28" w14:textId="11CF2B40"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68" w:type="dxa"/>
            <w:tcBorders>
              <w:top w:val="single" w:sz="4" w:space="0" w:color="auto"/>
              <w:bottom w:val="single" w:sz="4" w:space="0" w:color="auto"/>
            </w:tcBorders>
          </w:tcPr>
          <w:p w14:paraId="0A5AB3C9" w14:textId="7DF0B825"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4EA9C703" w14:textId="77777777" w:rsidTr="002C2740">
        <w:tc>
          <w:tcPr>
            <w:tcW w:w="3528" w:type="dxa"/>
          </w:tcPr>
          <w:p w14:paraId="2AF98983" w14:textId="77777777" w:rsidR="00BB6F16" w:rsidRPr="00D536FE" w:rsidRDefault="00BB6F16" w:rsidP="00BB6F16">
            <w:pPr>
              <w:ind w:right="-36" w:hanging="252"/>
              <w:rPr>
                <w:rFonts w:ascii="Arial" w:hAnsi="Arial" w:cs="Arial"/>
                <w:sz w:val="18"/>
                <w:szCs w:val="18"/>
                <w:u w:val="single"/>
              </w:rPr>
            </w:pPr>
          </w:p>
        </w:tc>
        <w:tc>
          <w:tcPr>
            <w:tcW w:w="1368" w:type="dxa"/>
            <w:tcBorders>
              <w:top w:val="single" w:sz="4" w:space="0" w:color="auto"/>
            </w:tcBorders>
            <w:shd w:val="clear" w:color="auto" w:fill="FAFAFA"/>
          </w:tcPr>
          <w:p w14:paraId="78315BFF" w14:textId="77777777" w:rsidR="00BB6F16" w:rsidRPr="00D536FE" w:rsidRDefault="00BB6F16" w:rsidP="00BB6F16">
            <w:pPr>
              <w:ind w:right="-72"/>
              <w:jc w:val="right"/>
              <w:rPr>
                <w:rFonts w:ascii="Arial" w:hAnsi="Arial" w:cs="Arial"/>
                <w:sz w:val="18"/>
                <w:szCs w:val="18"/>
              </w:rPr>
            </w:pPr>
          </w:p>
        </w:tc>
        <w:tc>
          <w:tcPr>
            <w:tcW w:w="1368" w:type="dxa"/>
            <w:tcBorders>
              <w:top w:val="single" w:sz="4" w:space="0" w:color="auto"/>
            </w:tcBorders>
          </w:tcPr>
          <w:p w14:paraId="01FB3824" w14:textId="77777777" w:rsidR="00BB6F16" w:rsidRPr="00D536FE" w:rsidRDefault="00BB6F16" w:rsidP="00BB6F16">
            <w:pPr>
              <w:ind w:right="-72"/>
              <w:jc w:val="right"/>
              <w:rPr>
                <w:rFonts w:ascii="Arial" w:hAnsi="Arial" w:cs="Arial"/>
                <w:sz w:val="18"/>
                <w:szCs w:val="18"/>
              </w:rPr>
            </w:pPr>
          </w:p>
        </w:tc>
        <w:tc>
          <w:tcPr>
            <w:tcW w:w="1368" w:type="dxa"/>
            <w:tcBorders>
              <w:top w:val="single" w:sz="4" w:space="0" w:color="auto"/>
            </w:tcBorders>
            <w:shd w:val="clear" w:color="auto" w:fill="FAFAFA"/>
          </w:tcPr>
          <w:p w14:paraId="432E1091" w14:textId="77777777" w:rsidR="00BB6F16" w:rsidRPr="00D536FE" w:rsidRDefault="00BB6F16" w:rsidP="00BB6F16">
            <w:pPr>
              <w:ind w:right="-72"/>
              <w:jc w:val="right"/>
              <w:rPr>
                <w:rFonts w:ascii="Arial" w:hAnsi="Arial" w:cs="Arial"/>
                <w:sz w:val="18"/>
                <w:szCs w:val="18"/>
              </w:rPr>
            </w:pPr>
          </w:p>
        </w:tc>
        <w:tc>
          <w:tcPr>
            <w:tcW w:w="1368" w:type="dxa"/>
            <w:tcBorders>
              <w:top w:val="single" w:sz="4" w:space="0" w:color="auto"/>
            </w:tcBorders>
          </w:tcPr>
          <w:p w14:paraId="6B83FE8E" w14:textId="77777777" w:rsidR="00BB6F16" w:rsidRPr="00D536FE" w:rsidRDefault="00BB6F16" w:rsidP="00BB6F16">
            <w:pPr>
              <w:ind w:right="-72"/>
              <w:jc w:val="right"/>
              <w:rPr>
                <w:rFonts w:ascii="Arial" w:hAnsi="Arial" w:cs="Arial"/>
                <w:sz w:val="18"/>
                <w:szCs w:val="18"/>
              </w:rPr>
            </w:pPr>
          </w:p>
        </w:tc>
      </w:tr>
      <w:tr w:rsidR="00BB6F16" w:rsidRPr="00D536FE" w14:paraId="208FEDD3" w14:textId="77777777" w:rsidTr="00CC7A92">
        <w:tc>
          <w:tcPr>
            <w:tcW w:w="3528" w:type="dxa"/>
            <w:vAlign w:val="bottom"/>
          </w:tcPr>
          <w:p w14:paraId="4823D822" w14:textId="77777777" w:rsidR="00BB6F16" w:rsidRPr="00D536FE" w:rsidRDefault="00BB6F16" w:rsidP="00BB6F16">
            <w:pPr>
              <w:jc w:val="both"/>
              <w:rPr>
                <w:rFonts w:ascii="Arial" w:hAnsi="Arial" w:cs="Arial"/>
                <w:sz w:val="18"/>
                <w:szCs w:val="18"/>
                <w:shd w:val="clear" w:color="auto" w:fill="FFFFFF"/>
              </w:rPr>
            </w:pPr>
            <w:r w:rsidRPr="00D536FE">
              <w:rPr>
                <w:rFonts w:ascii="Arial" w:hAnsi="Arial" w:cs="Arial"/>
                <w:sz w:val="18"/>
                <w:szCs w:val="18"/>
                <w:shd w:val="clear" w:color="auto" w:fill="FFFFFF"/>
              </w:rPr>
              <w:t>Debenture tranche 1</w:t>
            </w:r>
          </w:p>
        </w:tc>
        <w:tc>
          <w:tcPr>
            <w:tcW w:w="1368" w:type="dxa"/>
            <w:shd w:val="clear" w:color="auto" w:fill="FAFAFA"/>
            <w:vAlign w:val="bottom"/>
          </w:tcPr>
          <w:p w14:paraId="70041811" w14:textId="7DA30877" w:rsidR="00BB6F16" w:rsidRPr="00D536FE" w:rsidRDefault="00CC7A92" w:rsidP="00BB6F16">
            <w:pPr>
              <w:ind w:right="-72"/>
              <w:jc w:val="right"/>
              <w:rPr>
                <w:rFonts w:ascii="Arial" w:hAnsi="Arial" w:cs="Arial"/>
                <w:sz w:val="18"/>
                <w:szCs w:val="18"/>
              </w:rPr>
            </w:pPr>
            <w:r>
              <w:rPr>
                <w:rFonts w:ascii="Arial" w:hAnsi="Arial" w:cs="Arial"/>
                <w:sz w:val="18"/>
                <w:szCs w:val="18"/>
              </w:rPr>
              <w:t>1,200,000,000</w:t>
            </w:r>
          </w:p>
        </w:tc>
        <w:tc>
          <w:tcPr>
            <w:tcW w:w="1368" w:type="dxa"/>
            <w:vAlign w:val="bottom"/>
          </w:tcPr>
          <w:p w14:paraId="4594FC57" w14:textId="4E51FEF2" w:rsidR="00BB6F16" w:rsidRPr="00D536FE" w:rsidRDefault="00BB6F16" w:rsidP="00BB6F16">
            <w:pPr>
              <w:ind w:right="-72"/>
              <w:jc w:val="right"/>
              <w:rPr>
                <w:rFonts w:ascii="Arial" w:hAnsi="Arial" w:cs="Arial"/>
                <w:sz w:val="18"/>
                <w:szCs w:val="18"/>
              </w:rPr>
            </w:pPr>
            <w:r w:rsidRPr="00D536FE">
              <w:rPr>
                <w:rFonts w:ascii="Arial" w:hAnsi="Arial" w:cs="Arial"/>
                <w:sz w:val="18"/>
                <w:szCs w:val="18"/>
                <w:cs/>
              </w:rPr>
              <w:t>1,200,000,000</w:t>
            </w:r>
          </w:p>
        </w:tc>
        <w:tc>
          <w:tcPr>
            <w:tcW w:w="1368" w:type="dxa"/>
            <w:shd w:val="clear" w:color="auto" w:fill="FAFAFA"/>
            <w:vAlign w:val="bottom"/>
          </w:tcPr>
          <w:p w14:paraId="6B02A76A" w14:textId="6EF0E27E" w:rsidR="00BB6F16" w:rsidRPr="00D536FE" w:rsidRDefault="00CC7A92" w:rsidP="00BB6F16">
            <w:pPr>
              <w:ind w:right="-72"/>
              <w:jc w:val="right"/>
              <w:rPr>
                <w:rFonts w:ascii="Arial" w:hAnsi="Arial" w:cs="Arial"/>
                <w:sz w:val="18"/>
                <w:szCs w:val="18"/>
              </w:rPr>
            </w:pPr>
            <w:r>
              <w:rPr>
                <w:rFonts w:ascii="Arial" w:hAnsi="Arial" w:cs="Arial"/>
                <w:sz w:val="18"/>
                <w:szCs w:val="18"/>
              </w:rPr>
              <w:t>1,200,000,000</w:t>
            </w:r>
          </w:p>
        </w:tc>
        <w:tc>
          <w:tcPr>
            <w:tcW w:w="1368" w:type="dxa"/>
            <w:vAlign w:val="bottom"/>
          </w:tcPr>
          <w:p w14:paraId="0E66CEC7" w14:textId="12EF479B" w:rsidR="00BB6F16" w:rsidRPr="00D536FE" w:rsidRDefault="00BB6F16" w:rsidP="00BB6F16">
            <w:pPr>
              <w:ind w:right="-72"/>
              <w:jc w:val="right"/>
              <w:rPr>
                <w:rFonts w:ascii="Arial" w:hAnsi="Arial" w:cs="Arial"/>
                <w:sz w:val="18"/>
                <w:szCs w:val="18"/>
              </w:rPr>
            </w:pPr>
            <w:r w:rsidRPr="00D536FE">
              <w:rPr>
                <w:rFonts w:ascii="Arial" w:hAnsi="Arial" w:cs="Arial"/>
                <w:sz w:val="18"/>
                <w:szCs w:val="18"/>
                <w:cs/>
              </w:rPr>
              <w:t>1,200,000,000</w:t>
            </w:r>
          </w:p>
        </w:tc>
      </w:tr>
      <w:tr w:rsidR="00BB6F16" w:rsidRPr="00D536FE" w14:paraId="6DCD594F" w14:textId="77777777" w:rsidTr="00CC7A92">
        <w:tc>
          <w:tcPr>
            <w:tcW w:w="3528" w:type="dxa"/>
            <w:vAlign w:val="bottom"/>
          </w:tcPr>
          <w:p w14:paraId="24703CB9" w14:textId="77777777" w:rsidR="00BB6F16" w:rsidRPr="00D536FE" w:rsidRDefault="00BB6F16" w:rsidP="00BB6F16">
            <w:pPr>
              <w:jc w:val="both"/>
              <w:rPr>
                <w:rFonts w:ascii="Arial" w:hAnsi="Arial" w:cs="Arial"/>
                <w:sz w:val="18"/>
                <w:szCs w:val="18"/>
                <w:shd w:val="clear" w:color="auto" w:fill="FFFFFF"/>
              </w:rPr>
            </w:pPr>
            <w:r w:rsidRPr="00D536FE">
              <w:rPr>
                <w:rFonts w:ascii="Arial" w:hAnsi="Arial" w:cs="Arial"/>
                <w:sz w:val="18"/>
                <w:szCs w:val="18"/>
                <w:shd w:val="clear" w:color="auto" w:fill="FFFFFF"/>
              </w:rPr>
              <w:t>Debenture tranche 2</w:t>
            </w:r>
          </w:p>
        </w:tc>
        <w:tc>
          <w:tcPr>
            <w:tcW w:w="1368" w:type="dxa"/>
            <w:shd w:val="clear" w:color="auto" w:fill="FAFAFA"/>
            <w:vAlign w:val="bottom"/>
          </w:tcPr>
          <w:p w14:paraId="0F026333" w14:textId="0336F8BB" w:rsidR="00BB6F16" w:rsidRPr="00D536FE" w:rsidRDefault="00CC7A92" w:rsidP="00BB6F16">
            <w:pPr>
              <w:ind w:right="-72"/>
              <w:jc w:val="right"/>
              <w:rPr>
                <w:rFonts w:ascii="Arial" w:hAnsi="Arial" w:cs="Arial"/>
                <w:sz w:val="18"/>
                <w:szCs w:val="18"/>
              </w:rPr>
            </w:pPr>
            <w:r>
              <w:rPr>
                <w:rFonts w:ascii="Arial" w:hAnsi="Arial" w:cs="Arial"/>
                <w:sz w:val="18"/>
                <w:szCs w:val="18"/>
              </w:rPr>
              <w:t>1,200,000,000</w:t>
            </w:r>
          </w:p>
        </w:tc>
        <w:tc>
          <w:tcPr>
            <w:tcW w:w="1368" w:type="dxa"/>
            <w:vAlign w:val="bottom"/>
          </w:tcPr>
          <w:p w14:paraId="7B5C3F2C" w14:textId="4D8C47ED" w:rsidR="00BB6F16" w:rsidRPr="00D536FE" w:rsidRDefault="00BB6F16" w:rsidP="00BB6F16">
            <w:pPr>
              <w:ind w:right="-72"/>
              <w:jc w:val="right"/>
              <w:rPr>
                <w:rFonts w:ascii="Arial" w:hAnsi="Arial" w:cs="Arial"/>
                <w:sz w:val="18"/>
                <w:szCs w:val="18"/>
              </w:rPr>
            </w:pPr>
            <w:r w:rsidRPr="00D536FE">
              <w:rPr>
                <w:rFonts w:ascii="Arial" w:hAnsi="Arial" w:cs="Arial"/>
                <w:sz w:val="18"/>
                <w:szCs w:val="18"/>
                <w:cs/>
              </w:rPr>
              <w:t>1,200,000,000</w:t>
            </w:r>
          </w:p>
        </w:tc>
        <w:tc>
          <w:tcPr>
            <w:tcW w:w="1368" w:type="dxa"/>
            <w:shd w:val="clear" w:color="auto" w:fill="FAFAFA"/>
            <w:vAlign w:val="bottom"/>
          </w:tcPr>
          <w:p w14:paraId="51AC49E9" w14:textId="2A2DDD56" w:rsidR="00BB6F16" w:rsidRPr="00D536FE" w:rsidRDefault="00CC7A92" w:rsidP="00BB6F16">
            <w:pPr>
              <w:ind w:right="-72"/>
              <w:jc w:val="right"/>
              <w:rPr>
                <w:rFonts w:ascii="Arial" w:hAnsi="Arial" w:cs="Arial"/>
                <w:sz w:val="18"/>
                <w:szCs w:val="18"/>
              </w:rPr>
            </w:pPr>
            <w:r>
              <w:rPr>
                <w:rFonts w:ascii="Arial" w:hAnsi="Arial" w:cs="Arial"/>
                <w:sz w:val="18"/>
                <w:szCs w:val="18"/>
              </w:rPr>
              <w:t>1,200,000,000</w:t>
            </w:r>
          </w:p>
        </w:tc>
        <w:tc>
          <w:tcPr>
            <w:tcW w:w="1368" w:type="dxa"/>
            <w:vAlign w:val="bottom"/>
          </w:tcPr>
          <w:p w14:paraId="6CA381B9" w14:textId="4C229802" w:rsidR="00BB6F16" w:rsidRPr="00D536FE" w:rsidRDefault="00BB6F16" w:rsidP="00BB6F16">
            <w:pPr>
              <w:ind w:right="-72"/>
              <w:jc w:val="right"/>
              <w:rPr>
                <w:rFonts w:ascii="Arial" w:hAnsi="Arial" w:cs="Arial"/>
                <w:sz w:val="18"/>
                <w:szCs w:val="18"/>
              </w:rPr>
            </w:pPr>
            <w:r w:rsidRPr="00D536FE">
              <w:rPr>
                <w:rFonts w:ascii="Arial" w:hAnsi="Arial" w:cs="Arial"/>
                <w:sz w:val="18"/>
                <w:szCs w:val="18"/>
                <w:cs/>
              </w:rPr>
              <w:t>1,200,000,000</w:t>
            </w:r>
          </w:p>
        </w:tc>
      </w:tr>
      <w:tr w:rsidR="00BB6F16" w:rsidRPr="00D536FE" w14:paraId="4339EF73" w14:textId="77777777" w:rsidTr="00CC7A92">
        <w:tc>
          <w:tcPr>
            <w:tcW w:w="3528" w:type="dxa"/>
            <w:vAlign w:val="bottom"/>
          </w:tcPr>
          <w:p w14:paraId="4E02409E" w14:textId="77777777" w:rsidR="00BB6F16" w:rsidRPr="00D536FE" w:rsidRDefault="00BB6F16" w:rsidP="00BB6F16">
            <w:pPr>
              <w:jc w:val="both"/>
              <w:rPr>
                <w:rFonts w:ascii="Arial" w:hAnsi="Arial" w:cs="Arial"/>
                <w:sz w:val="18"/>
                <w:szCs w:val="18"/>
              </w:rPr>
            </w:pPr>
            <w:r w:rsidRPr="00D536FE">
              <w:rPr>
                <w:rFonts w:ascii="Arial" w:hAnsi="Arial" w:cs="Arial"/>
                <w:sz w:val="18"/>
                <w:szCs w:val="18"/>
                <w:u w:val="single"/>
              </w:rPr>
              <w:t>Less</w:t>
            </w:r>
            <w:r w:rsidRPr="00D536FE">
              <w:rPr>
                <w:rFonts w:ascii="Arial" w:hAnsi="Arial" w:cs="Arial"/>
                <w:sz w:val="18"/>
                <w:szCs w:val="18"/>
              </w:rPr>
              <w:t xml:space="preserve">  Deferred debenture issuing costs</w:t>
            </w:r>
          </w:p>
        </w:tc>
        <w:tc>
          <w:tcPr>
            <w:tcW w:w="1368" w:type="dxa"/>
            <w:tcBorders>
              <w:bottom w:val="single" w:sz="4" w:space="0" w:color="auto"/>
            </w:tcBorders>
            <w:shd w:val="clear" w:color="auto" w:fill="FAFAFA"/>
            <w:vAlign w:val="bottom"/>
          </w:tcPr>
          <w:p w14:paraId="7594D5F1" w14:textId="5434630D" w:rsidR="00BB6F16" w:rsidRPr="00D536FE" w:rsidRDefault="00CC7A92" w:rsidP="00BB6F16">
            <w:pPr>
              <w:ind w:right="-72"/>
              <w:jc w:val="right"/>
              <w:rPr>
                <w:rFonts w:ascii="Arial" w:hAnsi="Arial" w:cs="Arial"/>
                <w:sz w:val="18"/>
                <w:szCs w:val="18"/>
              </w:rPr>
            </w:pPr>
            <w:r>
              <w:rPr>
                <w:rFonts w:ascii="Arial" w:hAnsi="Arial" w:cs="Arial"/>
                <w:sz w:val="18"/>
                <w:szCs w:val="18"/>
              </w:rPr>
              <w:t>(1,211,288)</w:t>
            </w:r>
          </w:p>
        </w:tc>
        <w:tc>
          <w:tcPr>
            <w:tcW w:w="1368" w:type="dxa"/>
            <w:tcBorders>
              <w:bottom w:val="single" w:sz="4" w:space="0" w:color="auto"/>
            </w:tcBorders>
            <w:vAlign w:val="bottom"/>
          </w:tcPr>
          <w:p w14:paraId="2243DC7C" w14:textId="1578985D" w:rsidR="00BB6F16" w:rsidRPr="00D536FE" w:rsidRDefault="00BB6F16" w:rsidP="00BB6F16">
            <w:pPr>
              <w:ind w:right="-72"/>
              <w:jc w:val="right"/>
              <w:rPr>
                <w:rFonts w:ascii="Arial" w:hAnsi="Arial" w:cs="Arial"/>
                <w:sz w:val="18"/>
                <w:szCs w:val="18"/>
              </w:rPr>
            </w:pPr>
            <w:r w:rsidRPr="00D536FE">
              <w:rPr>
                <w:rFonts w:ascii="Arial" w:hAnsi="Arial" w:cs="Arial"/>
                <w:sz w:val="18"/>
                <w:szCs w:val="18"/>
                <w:cs/>
              </w:rPr>
              <w:t>(</w:t>
            </w:r>
            <w:r w:rsidRPr="00D536FE">
              <w:rPr>
                <w:rFonts w:ascii="Arial" w:hAnsi="Arial" w:cs="Arial"/>
                <w:sz w:val="18"/>
                <w:szCs w:val="18"/>
              </w:rPr>
              <w:t>1,637,259</w:t>
            </w:r>
            <w:r w:rsidRPr="00D536FE">
              <w:rPr>
                <w:rFonts w:ascii="Arial" w:hAnsi="Arial" w:cs="Arial"/>
                <w:sz w:val="18"/>
                <w:szCs w:val="18"/>
                <w:cs/>
              </w:rPr>
              <w:t>)</w:t>
            </w:r>
          </w:p>
        </w:tc>
        <w:tc>
          <w:tcPr>
            <w:tcW w:w="1368" w:type="dxa"/>
            <w:tcBorders>
              <w:bottom w:val="single" w:sz="4" w:space="0" w:color="auto"/>
            </w:tcBorders>
            <w:shd w:val="clear" w:color="auto" w:fill="FAFAFA"/>
            <w:vAlign w:val="bottom"/>
          </w:tcPr>
          <w:p w14:paraId="1D6CBDAE" w14:textId="3DB2179D" w:rsidR="00BB6F16" w:rsidRPr="00D536FE" w:rsidRDefault="00CC7A92" w:rsidP="00BB6F16">
            <w:pPr>
              <w:ind w:right="-72"/>
              <w:jc w:val="right"/>
              <w:rPr>
                <w:rFonts w:ascii="Arial" w:hAnsi="Arial" w:cs="Arial"/>
                <w:sz w:val="18"/>
                <w:szCs w:val="18"/>
              </w:rPr>
            </w:pPr>
            <w:r>
              <w:rPr>
                <w:rFonts w:ascii="Arial" w:hAnsi="Arial" w:cs="Arial"/>
                <w:sz w:val="18"/>
                <w:szCs w:val="18"/>
              </w:rPr>
              <w:t>(1,211,288)</w:t>
            </w:r>
          </w:p>
        </w:tc>
        <w:tc>
          <w:tcPr>
            <w:tcW w:w="1368" w:type="dxa"/>
            <w:tcBorders>
              <w:bottom w:val="single" w:sz="4" w:space="0" w:color="auto"/>
            </w:tcBorders>
            <w:vAlign w:val="bottom"/>
          </w:tcPr>
          <w:p w14:paraId="05BC2707" w14:textId="1CAF5526" w:rsidR="00BB6F16" w:rsidRPr="00D536FE" w:rsidRDefault="00BB6F16" w:rsidP="00BB6F16">
            <w:pPr>
              <w:ind w:right="-72"/>
              <w:jc w:val="right"/>
              <w:rPr>
                <w:rFonts w:ascii="Arial" w:hAnsi="Arial" w:cs="Arial"/>
                <w:sz w:val="18"/>
                <w:szCs w:val="18"/>
              </w:rPr>
            </w:pPr>
            <w:r w:rsidRPr="00D536FE">
              <w:rPr>
                <w:rFonts w:ascii="Arial" w:hAnsi="Arial" w:cs="Arial"/>
                <w:sz w:val="18"/>
                <w:szCs w:val="18"/>
                <w:cs/>
              </w:rPr>
              <w:t>(</w:t>
            </w:r>
            <w:r w:rsidRPr="00D536FE">
              <w:rPr>
                <w:rFonts w:ascii="Arial" w:hAnsi="Arial" w:cs="Arial"/>
                <w:sz w:val="18"/>
                <w:szCs w:val="18"/>
              </w:rPr>
              <w:t>1,637,259</w:t>
            </w:r>
            <w:r w:rsidRPr="00D536FE">
              <w:rPr>
                <w:rFonts w:ascii="Arial" w:hAnsi="Arial" w:cs="Arial"/>
                <w:sz w:val="18"/>
                <w:szCs w:val="18"/>
                <w:cs/>
              </w:rPr>
              <w:t>)</w:t>
            </w:r>
          </w:p>
        </w:tc>
      </w:tr>
      <w:tr w:rsidR="00BB6F16" w:rsidRPr="00D536FE" w14:paraId="4CCCDA3F" w14:textId="77777777" w:rsidTr="005C60D3">
        <w:tc>
          <w:tcPr>
            <w:tcW w:w="3528" w:type="dxa"/>
          </w:tcPr>
          <w:p w14:paraId="0E2E33A3" w14:textId="77777777" w:rsidR="00BB6F16" w:rsidRPr="00D536FE" w:rsidRDefault="00BB6F16" w:rsidP="00BB6F16">
            <w:pPr>
              <w:ind w:right="-36" w:hanging="252"/>
              <w:rPr>
                <w:rFonts w:ascii="Arial" w:hAnsi="Arial" w:cs="Arial"/>
                <w:sz w:val="18"/>
                <w:szCs w:val="18"/>
              </w:rPr>
            </w:pPr>
          </w:p>
        </w:tc>
        <w:tc>
          <w:tcPr>
            <w:tcW w:w="1368" w:type="dxa"/>
            <w:tcBorders>
              <w:top w:val="single" w:sz="4" w:space="0" w:color="auto"/>
            </w:tcBorders>
            <w:shd w:val="clear" w:color="auto" w:fill="FAFAFA"/>
          </w:tcPr>
          <w:p w14:paraId="46447155" w14:textId="77777777" w:rsidR="00BB6F16" w:rsidRPr="00D536FE" w:rsidRDefault="00BB6F16" w:rsidP="00BB6F16">
            <w:pPr>
              <w:ind w:right="-72"/>
              <w:jc w:val="right"/>
              <w:rPr>
                <w:rFonts w:ascii="Arial" w:hAnsi="Arial" w:cs="Arial"/>
                <w:sz w:val="18"/>
                <w:szCs w:val="18"/>
              </w:rPr>
            </w:pPr>
          </w:p>
        </w:tc>
        <w:tc>
          <w:tcPr>
            <w:tcW w:w="1368" w:type="dxa"/>
            <w:tcBorders>
              <w:top w:val="single" w:sz="4" w:space="0" w:color="auto"/>
            </w:tcBorders>
          </w:tcPr>
          <w:p w14:paraId="1B2085A3" w14:textId="77777777" w:rsidR="00BB6F16" w:rsidRPr="00D536FE" w:rsidRDefault="00BB6F16" w:rsidP="00BB6F16">
            <w:pPr>
              <w:ind w:right="-72"/>
              <w:jc w:val="right"/>
              <w:rPr>
                <w:rFonts w:ascii="Arial" w:hAnsi="Arial" w:cs="Arial"/>
                <w:sz w:val="18"/>
                <w:szCs w:val="18"/>
              </w:rPr>
            </w:pPr>
          </w:p>
        </w:tc>
        <w:tc>
          <w:tcPr>
            <w:tcW w:w="1368" w:type="dxa"/>
            <w:tcBorders>
              <w:top w:val="single" w:sz="4" w:space="0" w:color="auto"/>
            </w:tcBorders>
            <w:shd w:val="clear" w:color="auto" w:fill="FAFAFA"/>
          </w:tcPr>
          <w:p w14:paraId="10961131" w14:textId="77777777" w:rsidR="00BB6F16" w:rsidRPr="00D536FE" w:rsidRDefault="00BB6F16" w:rsidP="00BB6F16">
            <w:pPr>
              <w:ind w:right="-72"/>
              <w:jc w:val="right"/>
              <w:rPr>
                <w:rFonts w:ascii="Arial" w:hAnsi="Arial" w:cs="Arial"/>
                <w:sz w:val="18"/>
                <w:szCs w:val="18"/>
              </w:rPr>
            </w:pPr>
          </w:p>
        </w:tc>
        <w:tc>
          <w:tcPr>
            <w:tcW w:w="1368" w:type="dxa"/>
            <w:tcBorders>
              <w:top w:val="single" w:sz="4" w:space="0" w:color="auto"/>
            </w:tcBorders>
          </w:tcPr>
          <w:p w14:paraId="212DDF13" w14:textId="77777777" w:rsidR="00BB6F16" w:rsidRPr="00D536FE" w:rsidRDefault="00BB6F16" w:rsidP="00BB6F16">
            <w:pPr>
              <w:ind w:right="-72"/>
              <w:jc w:val="right"/>
              <w:rPr>
                <w:rFonts w:ascii="Arial" w:hAnsi="Arial" w:cs="Arial"/>
                <w:sz w:val="18"/>
                <w:szCs w:val="18"/>
              </w:rPr>
            </w:pPr>
          </w:p>
        </w:tc>
      </w:tr>
      <w:tr w:rsidR="00BB6F16" w:rsidRPr="00D536FE" w14:paraId="29632D61" w14:textId="77777777" w:rsidTr="005C60D3">
        <w:tc>
          <w:tcPr>
            <w:tcW w:w="3528" w:type="dxa"/>
            <w:vAlign w:val="bottom"/>
          </w:tcPr>
          <w:p w14:paraId="339BAB96" w14:textId="77777777" w:rsidR="00BB6F16" w:rsidRPr="00D536FE" w:rsidRDefault="00BB6F16" w:rsidP="00BB6F16">
            <w:pPr>
              <w:jc w:val="both"/>
              <w:rPr>
                <w:rFonts w:ascii="Arial" w:hAnsi="Arial" w:cs="Arial"/>
                <w:sz w:val="18"/>
                <w:szCs w:val="18"/>
              </w:rPr>
            </w:pPr>
            <w:r w:rsidRPr="00D536FE">
              <w:rPr>
                <w:rFonts w:ascii="Arial" w:hAnsi="Arial" w:cs="Arial"/>
                <w:sz w:val="18"/>
                <w:szCs w:val="18"/>
              </w:rPr>
              <w:t>Debentures - net</w:t>
            </w:r>
          </w:p>
        </w:tc>
        <w:tc>
          <w:tcPr>
            <w:tcW w:w="1368" w:type="dxa"/>
            <w:tcBorders>
              <w:bottom w:val="single" w:sz="4" w:space="0" w:color="auto"/>
            </w:tcBorders>
            <w:shd w:val="clear" w:color="auto" w:fill="FAFAFA"/>
            <w:vAlign w:val="bottom"/>
          </w:tcPr>
          <w:p w14:paraId="444256BE" w14:textId="5455F343" w:rsidR="00BB6F16" w:rsidRPr="00D536FE" w:rsidRDefault="00CC7A92" w:rsidP="00BB6F16">
            <w:pPr>
              <w:ind w:right="-72"/>
              <w:jc w:val="right"/>
              <w:rPr>
                <w:rFonts w:ascii="Arial" w:hAnsi="Arial" w:cs="Arial"/>
                <w:sz w:val="18"/>
                <w:szCs w:val="18"/>
              </w:rPr>
            </w:pPr>
            <w:r>
              <w:rPr>
                <w:rFonts w:ascii="Arial" w:hAnsi="Arial" w:cs="Arial"/>
                <w:sz w:val="18"/>
                <w:szCs w:val="18"/>
              </w:rPr>
              <w:t>2,398,788,712</w:t>
            </w:r>
          </w:p>
        </w:tc>
        <w:tc>
          <w:tcPr>
            <w:tcW w:w="1368" w:type="dxa"/>
            <w:tcBorders>
              <w:bottom w:val="single" w:sz="4" w:space="0" w:color="auto"/>
            </w:tcBorders>
            <w:vAlign w:val="bottom"/>
          </w:tcPr>
          <w:p w14:paraId="5DA55879" w14:textId="351F5C87"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2,398,362,741</w:t>
            </w:r>
          </w:p>
        </w:tc>
        <w:tc>
          <w:tcPr>
            <w:tcW w:w="1368" w:type="dxa"/>
            <w:tcBorders>
              <w:bottom w:val="single" w:sz="4" w:space="0" w:color="auto"/>
            </w:tcBorders>
            <w:shd w:val="clear" w:color="auto" w:fill="FAFAFA"/>
            <w:vAlign w:val="bottom"/>
          </w:tcPr>
          <w:p w14:paraId="30EB235E" w14:textId="6D80655C" w:rsidR="00BB6F16" w:rsidRPr="00D536FE" w:rsidRDefault="00CC7A92" w:rsidP="00BB6F16">
            <w:pPr>
              <w:ind w:right="-72"/>
              <w:jc w:val="right"/>
              <w:rPr>
                <w:rFonts w:ascii="Arial" w:hAnsi="Arial" w:cs="Arial"/>
                <w:sz w:val="18"/>
                <w:szCs w:val="18"/>
              </w:rPr>
            </w:pPr>
            <w:r>
              <w:rPr>
                <w:rFonts w:ascii="Arial" w:hAnsi="Arial" w:cs="Arial"/>
                <w:sz w:val="18"/>
                <w:szCs w:val="18"/>
              </w:rPr>
              <w:t>2,398,788,712</w:t>
            </w:r>
          </w:p>
        </w:tc>
        <w:tc>
          <w:tcPr>
            <w:tcW w:w="1368" w:type="dxa"/>
            <w:tcBorders>
              <w:bottom w:val="single" w:sz="4" w:space="0" w:color="auto"/>
            </w:tcBorders>
            <w:vAlign w:val="bottom"/>
          </w:tcPr>
          <w:p w14:paraId="3261FD32" w14:textId="1187A34B"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2,398,362,741</w:t>
            </w:r>
          </w:p>
        </w:tc>
      </w:tr>
    </w:tbl>
    <w:p w14:paraId="0FD103F5" w14:textId="77777777" w:rsidR="00826C1F" w:rsidRPr="00CC7A92" w:rsidRDefault="00826C1F" w:rsidP="00826C1F">
      <w:pPr>
        <w:ind w:left="540"/>
        <w:jc w:val="both"/>
        <w:rPr>
          <w:rFonts w:ascii="Arial" w:hAnsi="Arial" w:cs="Arial"/>
          <w:sz w:val="12"/>
          <w:szCs w:val="12"/>
        </w:rPr>
      </w:pPr>
    </w:p>
    <w:p w14:paraId="2A5617BB" w14:textId="134F3B56" w:rsidR="00826C1F" w:rsidRPr="006E4647" w:rsidRDefault="006E4647" w:rsidP="00826C1F">
      <w:pPr>
        <w:ind w:left="547"/>
        <w:jc w:val="both"/>
        <w:rPr>
          <w:rFonts w:ascii="Arial" w:eastAsia="Arial Unicode MS" w:hAnsi="Arial" w:cs="Arial"/>
          <w:sz w:val="18"/>
          <w:szCs w:val="18"/>
        </w:rPr>
      </w:pPr>
      <w:r>
        <w:rPr>
          <w:rFonts w:ascii="Arial" w:eastAsia="Arial Unicode MS" w:hAnsi="Arial" w:cs="Arial"/>
          <w:sz w:val="18"/>
          <w:szCs w:val="18"/>
        </w:rPr>
        <w:br w:type="page"/>
      </w:r>
      <w:r w:rsidR="00DD66B9" w:rsidRPr="006E4647">
        <w:rPr>
          <w:rFonts w:ascii="Arial" w:eastAsia="Arial Unicode MS" w:hAnsi="Arial" w:cs="Arial"/>
          <w:sz w:val="18"/>
          <w:szCs w:val="18"/>
        </w:rPr>
        <w:lastRenderedPageBreak/>
        <w:t>Change</w:t>
      </w:r>
      <w:r w:rsidR="00826C1F" w:rsidRPr="006E4647">
        <w:rPr>
          <w:rFonts w:ascii="Arial" w:eastAsia="Arial Unicode MS" w:hAnsi="Arial" w:cs="Arial"/>
          <w:sz w:val="18"/>
          <w:szCs w:val="18"/>
        </w:rPr>
        <w:t xml:space="preserve"> in debentures is as follows:</w:t>
      </w:r>
    </w:p>
    <w:p w14:paraId="7B183938" w14:textId="77777777" w:rsidR="00826C1F" w:rsidRPr="006E4647" w:rsidRDefault="00826C1F" w:rsidP="00826C1F">
      <w:pPr>
        <w:ind w:left="547"/>
        <w:jc w:val="both"/>
        <w:rPr>
          <w:rFonts w:ascii="Arial" w:eastAsia="Arial Unicode MS" w:hAnsi="Arial" w:cs="Arial"/>
          <w:sz w:val="18"/>
          <w:szCs w:val="18"/>
        </w:rPr>
      </w:pPr>
    </w:p>
    <w:tbl>
      <w:tblPr>
        <w:tblW w:w="9000" w:type="dxa"/>
        <w:tblInd w:w="558" w:type="dxa"/>
        <w:tblLayout w:type="fixed"/>
        <w:tblLook w:val="04A0" w:firstRow="1" w:lastRow="0" w:firstColumn="1" w:lastColumn="0" w:noHBand="0" w:noVBand="1"/>
      </w:tblPr>
      <w:tblGrid>
        <w:gridCol w:w="3510"/>
        <w:gridCol w:w="1372"/>
        <w:gridCol w:w="1373"/>
        <w:gridCol w:w="1372"/>
        <w:gridCol w:w="1373"/>
      </w:tblGrid>
      <w:tr w:rsidR="002C2740" w:rsidRPr="00D536FE" w14:paraId="64186DB1" w14:textId="77777777" w:rsidTr="00B276FD">
        <w:tc>
          <w:tcPr>
            <w:tcW w:w="3510" w:type="dxa"/>
            <w:vAlign w:val="bottom"/>
          </w:tcPr>
          <w:p w14:paraId="4956B7A0" w14:textId="77777777" w:rsidR="002C2740" w:rsidRPr="00D536FE" w:rsidRDefault="002C2740" w:rsidP="00781B94">
            <w:pPr>
              <w:ind w:right="-43"/>
              <w:rPr>
                <w:rFonts w:ascii="Arial" w:hAnsi="Arial" w:cs="Arial"/>
                <w:sz w:val="18"/>
                <w:szCs w:val="18"/>
              </w:rPr>
            </w:pPr>
          </w:p>
        </w:tc>
        <w:tc>
          <w:tcPr>
            <w:tcW w:w="5490" w:type="dxa"/>
            <w:gridSpan w:val="4"/>
            <w:tcBorders>
              <w:top w:val="single" w:sz="4" w:space="0" w:color="auto"/>
              <w:bottom w:val="single" w:sz="4" w:space="0" w:color="auto"/>
            </w:tcBorders>
            <w:shd w:val="clear" w:color="auto" w:fill="auto"/>
          </w:tcPr>
          <w:p w14:paraId="26C5E9F7" w14:textId="77777777" w:rsidR="002C2740" w:rsidRPr="00D536FE" w:rsidRDefault="002C2740" w:rsidP="00B276FD">
            <w:pPr>
              <w:ind w:right="-76"/>
              <w:jc w:val="right"/>
              <w:rPr>
                <w:rFonts w:ascii="Arial" w:hAnsi="Arial" w:cs="Arial"/>
                <w:b/>
                <w:bCs/>
                <w:sz w:val="18"/>
                <w:szCs w:val="18"/>
              </w:rPr>
            </w:pPr>
            <w:r w:rsidRPr="00D536FE">
              <w:rPr>
                <w:rFonts w:ascii="Arial" w:hAnsi="Arial" w:cs="Arial"/>
                <w:b/>
                <w:bCs/>
                <w:sz w:val="18"/>
                <w:szCs w:val="18"/>
              </w:rPr>
              <w:t xml:space="preserve">  (Unit:</w:t>
            </w:r>
            <w:r w:rsidRPr="00D536FE">
              <w:rPr>
                <w:rFonts w:ascii="Arial" w:eastAsia="Arial Unicode MS" w:hAnsi="Arial" w:cs="Arial"/>
                <w:b/>
                <w:bCs/>
                <w:sz w:val="18"/>
                <w:szCs w:val="18"/>
              </w:rPr>
              <w:t xml:space="preserve"> Baht</w:t>
            </w:r>
            <w:r w:rsidRPr="00D536FE">
              <w:rPr>
                <w:rFonts w:ascii="Arial" w:hAnsi="Arial" w:cs="Arial"/>
                <w:b/>
                <w:bCs/>
                <w:sz w:val="18"/>
                <w:szCs w:val="18"/>
              </w:rPr>
              <w:t>)</w:t>
            </w:r>
          </w:p>
        </w:tc>
      </w:tr>
      <w:tr w:rsidR="00781B94" w:rsidRPr="00D536FE" w14:paraId="2C4130C8" w14:textId="77777777" w:rsidTr="00B276FD">
        <w:tc>
          <w:tcPr>
            <w:tcW w:w="3510" w:type="dxa"/>
            <w:vAlign w:val="bottom"/>
          </w:tcPr>
          <w:p w14:paraId="4E1F69F0" w14:textId="77777777" w:rsidR="00781B94" w:rsidRPr="00D536FE" w:rsidRDefault="00781B94" w:rsidP="00781B94">
            <w:pPr>
              <w:ind w:right="-43"/>
              <w:rPr>
                <w:rFonts w:ascii="Arial" w:hAnsi="Arial" w:cs="Arial"/>
                <w:sz w:val="18"/>
                <w:szCs w:val="18"/>
              </w:rPr>
            </w:pPr>
          </w:p>
        </w:tc>
        <w:tc>
          <w:tcPr>
            <w:tcW w:w="2745" w:type="dxa"/>
            <w:gridSpan w:val="2"/>
            <w:tcBorders>
              <w:top w:val="single" w:sz="4" w:space="0" w:color="auto"/>
              <w:bottom w:val="single" w:sz="4" w:space="0" w:color="auto"/>
            </w:tcBorders>
            <w:hideMark/>
          </w:tcPr>
          <w:p w14:paraId="6D00774A" w14:textId="77777777" w:rsidR="00781B94" w:rsidRPr="00D536FE" w:rsidRDefault="00781B94" w:rsidP="00B276FD">
            <w:pPr>
              <w:jc w:val="center"/>
              <w:rPr>
                <w:rFonts w:ascii="Arial" w:hAnsi="Arial" w:cs="Arial"/>
                <w:b/>
                <w:bCs/>
                <w:sz w:val="18"/>
                <w:szCs w:val="18"/>
              </w:rPr>
            </w:pPr>
            <w:r w:rsidRPr="00D536FE">
              <w:rPr>
                <w:rFonts w:ascii="Arial" w:hAnsi="Arial" w:cs="Arial"/>
                <w:b/>
                <w:bCs/>
                <w:sz w:val="18"/>
                <w:szCs w:val="18"/>
              </w:rPr>
              <w:t>Consolidated</w:t>
            </w:r>
          </w:p>
          <w:p w14:paraId="55B1FD89" w14:textId="77777777" w:rsidR="00781B94" w:rsidRPr="00D536FE" w:rsidRDefault="00781B94" w:rsidP="00B276FD">
            <w:pPr>
              <w:jc w:val="center"/>
              <w:rPr>
                <w:rFonts w:ascii="Arial" w:hAnsi="Arial" w:cs="Arial"/>
                <w:b/>
                <w:bCs/>
                <w:sz w:val="18"/>
                <w:szCs w:val="18"/>
              </w:rPr>
            </w:pPr>
            <w:r w:rsidRPr="00D536FE">
              <w:rPr>
                <w:rFonts w:ascii="Arial" w:hAnsi="Arial" w:cs="Arial"/>
                <w:b/>
                <w:bCs/>
                <w:sz w:val="18"/>
                <w:szCs w:val="18"/>
              </w:rPr>
              <w:t>financial statements</w:t>
            </w:r>
          </w:p>
        </w:tc>
        <w:tc>
          <w:tcPr>
            <w:tcW w:w="2745" w:type="dxa"/>
            <w:gridSpan w:val="2"/>
            <w:tcBorders>
              <w:top w:val="single" w:sz="4" w:space="0" w:color="auto"/>
              <w:bottom w:val="single" w:sz="4" w:space="0" w:color="auto"/>
            </w:tcBorders>
            <w:vAlign w:val="bottom"/>
          </w:tcPr>
          <w:p w14:paraId="6418A7B6" w14:textId="77777777" w:rsidR="00781B94" w:rsidRPr="00D536FE" w:rsidRDefault="00781B94" w:rsidP="00B276FD">
            <w:pPr>
              <w:jc w:val="center"/>
              <w:rPr>
                <w:rFonts w:ascii="Arial" w:hAnsi="Arial" w:cs="Arial"/>
                <w:b/>
                <w:bCs/>
                <w:sz w:val="18"/>
                <w:szCs w:val="18"/>
              </w:rPr>
            </w:pPr>
            <w:r w:rsidRPr="00D536FE">
              <w:rPr>
                <w:rFonts w:ascii="Arial" w:hAnsi="Arial" w:cs="Arial"/>
                <w:b/>
                <w:bCs/>
                <w:sz w:val="18"/>
                <w:szCs w:val="18"/>
              </w:rPr>
              <w:t>Separate</w:t>
            </w:r>
          </w:p>
          <w:p w14:paraId="36B3BF8F" w14:textId="77777777" w:rsidR="00781B94" w:rsidRPr="00D536FE" w:rsidRDefault="00781B94" w:rsidP="00B276FD">
            <w:pPr>
              <w:jc w:val="center"/>
              <w:rPr>
                <w:rFonts w:ascii="Arial" w:hAnsi="Arial" w:cs="Arial"/>
                <w:b/>
                <w:bCs/>
                <w:sz w:val="18"/>
                <w:szCs w:val="18"/>
              </w:rPr>
            </w:pPr>
            <w:r w:rsidRPr="00D536FE">
              <w:rPr>
                <w:rFonts w:ascii="Arial" w:hAnsi="Arial" w:cs="Arial"/>
                <w:b/>
                <w:bCs/>
                <w:sz w:val="18"/>
                <w:szCs w:val="18"/>
              </w:rPr>
              <w:t>financial statements</w:t>
            </w:r>
          </w:p>
        </w:tc>
      </w:tr>
      <w:tr w:rsidR="00BB6F16" w:rsidRPr="00D536FE" w14:paraId="43E445DE" w14:textId="77777777" w:rsidTr="00B276FD">
        <w:tc>
          <w:tcPr>
            <w:tcW w:w="3510" w:type="dxa"/>
          </w:tcPr>
          <w:p w14:paraId="1A047487" w14:textId="77777777" w:rsidR="00BB6F16" w:rsidRPr="00D536FE" w:rsidRDefault="00BB6F16" w:rsidP="00BB6F16">
            <w:pPr>
              <w:jc w:val="both"/>
              <w:rPr>
                <w:rFonts w:ascii="Arial" w:hAnsi="Arial" w:cs="Arial"/>
                <w:sz w:val="18"/>
                <w:szCs w:val="18"/>
              </w:rPr>
            </w:pPr>
          </w:p>
        </w:tc>
        <w:tc>
          <w:tcPr>
            <w:tcW w:w="1372" w:type="dxa"/>
            <w:tcBorders>
              <w:top w:val="single" w:sz="4" w:space="0" w:color="auto"/>
              <w:bottom w:val="single" w:sz="4" w:space="0" w:color="auto"/>
            </w:tcBorders>
          </w:tcPr>
          <w:p w14:paraId="43F5911C" w14:textId="10450613"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73" w:type="dxa"/>
            <w:tcBorders>
              <w:top w:val="single" w:sz="4" w:space="0" w:color="auto"/>
              <w:bottom w:val="single" w:sz="4" w:space="0" w:color="auto"/>
            </w:tcBorders>
          </w:tcPr>
          <w:p w14:paraId="0339C832" w14:textId="7528C166"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72" w:type="dxa"/>
            <w:tcBorders>
              <w:top w:val="single" w:sz="4" w:space="0" w:color="auto"/>
              <w:bottom w:val="single" w:sz="4" w:space="0" w:color="auto"/>
            </w:tcBorders>
          </w:tcPr>
          <w:p w14:paraId="3EC35A0F" w14:textId="3790504E"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73" w:type="dxa"/>
            <w:tcBorders>
              <w:top w:val="single" w:sz="4" w:space="0" w:color="auto"/>
              <w:bottom w:val="single" w:sz="4" w:space="0" w:color="auto"/>
            </w:tcBorders>
          </w:tcPr>
          <w:p w14:paraId="67ADEBBB" w14:textId="70601E78"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451FA0D7" w14:textId="77777777" w:rsidTr="00B276FD">
        <w:tc>
          <w:tcPr>
            <w:tcW w:w="3510" w:type="dxa"/>
          </w:tcPr>
          <w:p w14:paraId="55AF8F33" w14:textId="77777777" w:rsidR="00BB6F16" w:rsidRPr="00D536FE" w:rsidRDefault="00BB6F16" w:rsidP="00BB6F16">
            <w:pPr>
              <w:jc w:val="both"/>
              <w:rPr>
                <w:rFonts w:ascii="Arial" w:hAnsi="Arial" w:cs="Arial"/>
                <w:sz w:val="18"/>
                <w:szCs w:val="18"/>
              </w:rPr>
            </w:pPr>
          </w:p>
        </w:tc>
        <w:tc>
          <w:tcPr>
            <w:tcW w:w="1372" w:type="dxa"/>
            <w:tcBorders>
              <w:top w:val="single" w:sz="4" w:space="0" w:color="auto"/>
            </w:tcBorders>
            <w:shd w:val="clear" w:color="auto" w:fill="FAFAFA"/>
          </w:tcPr>
          <w:p w14:paraId="317CD01E" w14:textId="77777777" w:rsidR="00BB6F16" w:rsidRPr="00D536FE" w:rsidRDefault="00BB6F16" w:rsidP="00BB6F16">
            <w:pPr>
              <w:ind w:right="-72"/>
              <w:jc w:val="right"/>
              <w:rPr>
                <w:rFonts w:ascii="Arial" w:hAnsi="Arial" w:cs="Arial"/>
                <w:color w:val="000000"/>
                <w:sz w:val="18"/>
                <w:szCs w:val="18"/>
              </w:rPr>
            </w:pPr>
          </w:p>
        </w:tc>
        <w:tc>
          <w:tcPr>
            <w:tcW w:w="1373" w:type="dxa"/>
            <w:tcBorders>
              <w:top w:val="single" w:sz="4" w:space="0" w:color="auto"/>
            </w:tcBorders>
          </w:tcPr>
          <w:p w14:paraId="7A343150" w14:textId="77777777" w:rsidR="00BB6F16" w:rsidRPr="00D536FE" w:rsidRDefault="00BB6F16" w:rsidP="00BB6F16">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315718DF" w14:textId="77777777" w:rsidR="00BB6F16" w:rsidRPr="00D536FE" w:rsidRDefault="00BB6F16" w:rsidP="00BB6F16">
            <w:pPr>
              <w:ind w:right="-72"/>
              <w:jc w:val="right"/>
              <w:rPr>
                <w:rFonts w:ascii="Arial" w:hAnsi="Arial" w:cs="Arial"/>
                <w:color w:val="000000"/>
                <w:sz w:val="18"/>
                <w:szCs w:val="18"/>
              </w:rPr>
            </w:pPr>
          </w:p>
        </w:tc>
        <w:tc>
          <w:tcPr>
            <w:tcW w:w="1373" w:type="dxa"/>
            <w:tcBorders>
              <w:top w:val="single" w:sz="4" w:space="0" w:color="auto"/>
            </w:tcBorders>
          </w:tcPr>
          <w:p w14:paraId="61FE7DB1" w14:textId="77777777" w:rsidR="00BB6F16" w:rsidRPr="00D536FE" w:rsidRDefault="00BB6F16" w:rsidP="00BB6F16">
            <w:pPr>
              <w:ind w:right="-72"/>
              <w:jc w:val="right"/>
              <w:rPr>
                <w:rFonts w:ascii="Arial" w:hAnsi="Arial" w:cs="Arial"/>
                <w:color w:val="000000"/>
                <w:sz w:val="18"/>
                <w:szCs w:val="18"/>
              </w:rPr>
            </w:pPr>
          </w:p>
        </w:tc>
      </w:tr>
      <w:tr w:rsidR="00CC7A92" w:rsidRPr="00D536FE" w14:paraId="16AFA18E" w14:textId="77777777" w:rsidTr="00B276FD">
        <w:tc>
          <w:tcPr>
            <w:tcW w:w="3510" w:type="dxa"/>
            <w:vAlign w:val="bottom"/>
            <w:hideMark/>
          </w:tcPr>
          <w:p w14:paraId="5E595349" w14:textId="77777777" w:rsidR="00CC7A92" w:rsidRPr="00D536FE" w:rsidRDefault="00CC7A92" w:rsidP="00CC7A92">
            <w:pPr>
              <w:ind w:right="-36"/>
              <w:jc w:val="both"/>
              <w:rPr>
                <w:rFonts w:ascii="Arial" w:hAnsi="Arial" w:cs="Arial"/>
                <w:color w:val="000000"/>
                <w:sz w:val="18"/>
                <w:szCs w:val="18"/>
              </w:rPr>
            </w:pPr>
            <w:r w:rsidRPr="00D536FE">
              <w:rPr>
                <w:rFonts w:ascii="Arial" w:hAnsi="Arial" w:cs="Arial"/>
                <w:color w:val="000000"/>
                <w:sz w:val="18"/>
                <w:szCs w:val="18"/>
              </w:rPr>
              <w:t>Balance as at 1 January</w:t>
            </w:r>
          </w:p>
        </w:tc>
        <w:tc>
          <w:tcPr>
            <w:tcW w:w="1372" w:type="dxa"/>
            <w:shd w:val="clear" w:color="auto" w:fill="FAFAFA"/>
            <w:vAlign w:val="bottom"/>
          </w:tcPr>
          <w:p w14:paraId="49B49D0B" w14:textId="688BE998" w:rsidR="00CC7A92" w:rsidRPr="00D536FE" w:rsidRDefault="00CC7A92" w:rsidP="00CC7A92">
            <w:pPr>
              <w:ind w:right="-72"/>
              <w:jc w:val="right"/>
              <w:rPr>
                <w:rFonts w:ascii="Arial" w:hAnsi="Arial" w:cs="Arial"/>
                <w:color w:val="000000"/>
                <w:sz w:val="18"/>
                <w:szCs w:val="18"/>
              </w:rPr>
            </w:pPr>
            <w:r>
              <w:rPr>
                <w:rFonts w:ascii="Arial" w:hAnsi="Arial" w:cs="Arial"/>
                <w:color w:val="000000"/>
                <w:sz w:val="18"/>
                <w:szCs w:val="18"/>
              </w:rPr>
              <w:t>2,398,362,741</w:t>
            </w:r>
          </w:p>
        </w:tc>
        <w:tc>
          <w:tcPr>
            <w:tcW w:w="1373" w:type="dxa"/>
            <w:vAlign w:val="bottom"/>
          </w:tcPr>
          <w:p w14:paraId="03EC7B66" w14:textId="4ABCE982" w:rsidR="00CC7A92" w:rsidRPr="00D536FE" w:rsidRDefault="00CC7A92" w:rsidP="00CC7A92">
            <w:pPr>
              <w:ind w:right="-72"/>
              <w:jc w:val="right"/>
              <w:rPr>
                <w:rFonts w:ascii="Arial" w:hAnsi="Arial" w:cs="Arial"/>
                <w:color w:val="000000"/>
                <w:sz w:val="18"/>
                <w:szCs w:val="18"/>
              </w:rPr>
            </w:pPr>
            <w:r w:rsidRPr="00D536FE">
              <w:rPr>
                <w:rFonts w:ascii="Arial" w:hAnsi="Arial" w:cs="Arial"/>
                <w:color w:val="000000"/>
                <w:sz w:val="18"/>
                <w:szCs w:val="18"/>
              </w:rPr>
              <w:t>2,397,954,566</w:t>
            </w:r>
          </w:p>
        </w:tc>
        <w:tc>
          <w:tcPr>
            <w:tcW w:w="1372" w:type="dxa"/>
            <w:shd w:val="clear" w:color="auto" w:fill="FAFAFA"/>
            <w:vAlign w:val="bottom"/>
          </w:tcPr>
          <w:p w14:paraId="406A3A41" w14:textId="1443620D" w:rsidR="00CC7A92" w:rsidRPr="00D536FE" w:rsidRDefault="00CC7A92" w:rsidP="00CC7A92">
            <w:pPr>
              <w:ind w:right="-72"/>
              <w:jc w:val="right"/>
              <w:rPr>
                <w:rFonts w:ascii="Arial" w:hAnsi="Arial" w:cs="Arial"/>
                <w:color w:val="000000"/>
                <w:sz w:val="18"/>
                <w:szCs w:val="18"/>
              </w:rPr>
            </w:pPr>
            <w:r>
              <w:rPr>
                <w:rFonts w:ascii="Arial" w:hAnsi="Arial" w:cs="Arial"/>
                <w:color w:val="000000"/>
                <w:sz w:val="18"/>
                <w:szCs w:val="18"/>
              </w:rPr>
              <w:t>2,398,362,741</w:t>
            </w:r>
          </w:p>
        </w:tc>
        <w:tc>
          <w:tcPr>
            <w:tcW w:w="1373" w:type="dxa"/>
            <w:vAlign w:val="bottom"/>
          </w:tcPr>
          <w:p w14:paraId="3C4CF310" w14:textId="05604DC1" w:rsidR="00CC7A92" w:rsidRPr="00D536FE" w:rsidRDefault="00CC7A92" w:rsidP="00CC7A92">
            <w:pPr>
              <w:ind w:right="-72"/>
              <w:jc w:val="right"/>
              <w:rPr>
                <w:rFonts w:ascii="Arial" w:hAnsi="Arial" w:cs="Arial"/>
                <w:color w:val="000000"/>
                <w:sz w:val="18"/>
                <w:szCs w:val="18"/>
              </w:rPr>
            </w:pPr>
            <w:r w:rsidRPr="00D536FE">
              <w:rPr>
                <w:rFonts w:ascii="Arial" w:hAnsi="Arial" w:cs="Arial"/>
                <w:color w:val="000000"/>
                <w:sz w:val="18"/>
                <w:szCs w:val="18"/>
              </w:rPr>
              <w:t>2,397,954,566</w:t>
            </w:r>
          </w:p>
        </w:tc>
      </w:tr>
      <w:tr w:rsidR="00CC7A92" w:rsidRPr="00D536FE" w14:paraId="0C538E4B" w14:textId="77777777" w:rsidTr="00B276FD">
        <w:tc>
          <w:tcPr>
            <w:tcW w:w="3510" w:type="dxa"/>
            <w:vAlign w:val="bottom"/>
            <w:hideMark/>
          </w:tcPr>
          <w:p w14:paraId="7E7191E1" w14:textId="77777777" w:rsidR="00CC7A92" w:rsidRPr="00D536FE" w:rsidRDefault="00CC7A92" w:rsidP="00CC7A92">
            <w:pPr>
              <w:ind w:right="-36"/>
              <w:jc w:val="both"/>
              <w:rPr>
                <w:rFonts w:ascii="Arial" w:hAnsi="Arial" w:cs="Arial"/>
                <w:color w:val="000000"/>
                <w:sz w:val="18"/>
                <w:szCs w:val="18"/>
              </w:rPr>
            </w:pPr>
            <w:r w:rsidRPr="00D536FE">
              <w:rPr>
                <w:rFonts w:ascii="Arial" w:hAnsi="Arial" w:cs="Arial"/>
                <w:color w:val="000000"/>
                <w:sz w:val="18"/>
                <w:szCs w:val="18"/>
              </w:rPr>
              <w:t>Amortisation of issuing cost</w:t>
            </w:r>
          </w:p>
        </w:tc>
        <w:tc>
          <w:tcPr>
            <w:tcW w:w="1372" w:type="dxa"/>
            <w:tcBorders>
              <w:bottom w:val="single" w:sz="4" w:space="0" w:color="auto"/>
            </w:tcBorders>
            <w:shd w:val="clear" w:color="auto" w:fill="FAFAFA"/>
            <w:vAlign w:val="bottom"/>
          </w:tcPr>
          <w:p w14:paraId="0BB56475" w14:textId="6ED269CC" w:rsidR="00CC7A92" w:rsidRPr="00D536FE" w:rsidRDefault="00CC7A92" w:rsidP="00CC7A92">
            <w:pPr>
              <w:ind w:right="-72"/>
              <w:jc w:val="right"/>
              <w:rPr>
                <w:rFonts w:ascii="Arial" w:hAnsi="Arial" w:cs="Arial"/>
                <w:color w:val="000000"/>
                <w:sz w:val="18"/>
                <w:szCs w:val="18"/>
              </w:rPr>
            </w:pPr>
            <w:r>
              <w:rPr>
                <w:rFonts w:ascii="Arial" w:hAnsi="Arial" w:cs="Arial"/>
                <w:color w:val="000000"/>
                <w:sz w:val="18"/>
                <w:szCs w:val="18"/>
              </w:rPr>
              <w:t>425,971</w:t>
            </w:r>
          </w:p>
        </w:tc>
        <w:tc>
          <w:tcPr>
            <w:tcW w:w="1373" w:type="dxa"/>
            <w:tcBorders>
              <w:bottom w:val="single" w:sz="4" w:space="0" w:color="auto"/>
            </w:tcBorders>
            <w:vAlign w:val="bottom"/>
          </w:tcPr>
          <w:p w14:paraId="0C2F1DD4" w14:textId="409046AA" w:rsidR="00CC7A92" w:rsidRPr="00D536FE" w:rsidRDefault="00CC7A92" w:rsidP="00CC7A92">
            <w:pPr>
              <w:ind w:right="-72"/>
              <w:jc w:val="right"/>
              <w:rPr>
                <w:rFonts w:ascii="Arial" w:hAnsi="Arial" w:cs="Arial"/>
                <w:color w:val="000000"/>
                <w:sz w:val="18"/>
                <w:szCs w:val="18"/>
              </w:rPr>
            </w:pPr>
            <w:r w:rsidRPr="00D536FE">
              <w:rPr>
                <w:rFonts w:ascii="Arial" w:hAnsi="Arial" w:cs="Arial"/>
                <w:color w:val="000000"/>
                <w:sz w:val="18"/>
                <w:szCs w:val="18"/>
              </w:rPr>
              <w:t>408,175</w:t>
            </w:r>
          </w:p>
        </w:tc>
        <w:tc>
          <w:tcPr>
            <w:tcW w:w="1372" w:type="dxa"/>
            <w:tcBorders>
              <w:bottom w:val="single" w:sz="4" w:space="0" w:color="auto"/>
            </w:tcBorders>
            <w:shd w:val="clear" w:color="auto" w:fill="FAFAFA"/>
            <w:vAlign w:val="bottom"/>
          </w:tcPr>
          <w:p w14:paraId="22637402" w14:textId="78154990" w:rsidR="00CC7A92" w:rsidRPr="00D536FE" w:rsidRDefault="00CC7A92" w:rsidP="00CC7A92">
            <w:pPr>
              <w:ind w:right="-72"/>
              <w:jc w:val="right"/>
              <w:rPr>
                <w:rFonts w:ascii="Arial" w:hAnsi="Arial" w:cs="Arial"/>
                <w:color w:val="000000"/>
                <w:sz w:val="18"/>
                <w:szCs w:val="18"/>
              </w:rPr>
            </w:pPr>
            <w:r>
              <w:rPr>
                <w:rFonts w:ascii="Arial" w:hAnsi="Arial" w:cs="Arial"/>
                <w:color w:val="000000"/>
                <w:sz w:val="18"/>
                <w:szCs w:val="18"/>
              </w:rPr>
              <w:t>425,971</w:t>
            </w:r>
          </w:p>
        </w:tc>
        <w:tc>
          <w:tcPr>
            <w:tcW w:w="1373" w:type="dxa"/>
            <w:tcBorders>
              <w:bottom w:val="single" w:sz="4" w:space="0" w:color="auto"/>
            </w:tcBorders>
            <w:vAlign w:val="bottom"/>
          </w:tcPr>
          <w:p w14:paraId="084D5471" w14:textId="6BF86306" w:rsidR="00CC7A92" w:rsidRPr="00D536FE" w:rsidRDefault="00CC7A92" w:rsidP="00CC7A92">
            <w:pPr>
              <w:ind w:right="-72"/>
              <w:jc w:val="right"/>
              <w:rPr>
                <w:rFonts w:ascii="Arial" w:hAnsi="Arial" w:cs="Arial"/>
                <w:color w:val="000000"/>
                <w:sz w:val="18"/>
                <w:szCs w:val="18"/>
              </w:rPr>
            </w:pPr>
            <w:r w:rsidRPr="00D536FE">
              <w:rPr>
                <w:rFonts w:ascii="Arial" w:hAnsi="Arial" w:cs="Arial"/>
                <w:color w:val="000000"/>
                <w:sz w:val="18"/>
                <w:szCs w:val="18"/>
              </w:rPr>
              <w:t>408,175</w:t>
            </w:r>
          </w:p>
        </w:tc>
      </w:tr>
      <w:tr w:rsidR="00CC7A92" w:rsidRPr="00D536FE" w14:paraId="40B76C6D" w14:textId="77777777" w:rsidTr="00B276FD">
        <w:tc>
          <w:tcPr>
            <w:tcW w:w="3510" w:type="dxa"/>
          </w:tcPr>
          <w:p w14:paraId="1F192EE1" w14:textId="77777777" w:rsidR="00CC7A92" w:rsidRPr="00D536FE" w:rsidRDefault="00CC7A92" w:rsidP="00CC7A92">
            <w:pPr>
              <w:jc w:val="both"/>
              <w:rPr>
                <w:rFonts w:ascii="Arial" w:hAnsi="Arial" w:cs="Arial"/>
                <w:sz w:val="18"/>
                <w:szCs w:val="18"/>
              </w:rPr>
            </w:pPr>
          </w:p>
        </w:tc>
        <w:tc>
          <w:tcPr>
            <w:tcW w:w="1372" w:type="dxa"/>
            <w:tcBorders>
              <w:top w:val="single" w:sz="4" w:space="0" w:color="auto"/>
            </w:tcBorders>
            <w:shd w:val="clear" w:color="auto" w:fill="FAFAFA"/>
          </w:tcPr>
          <w:p w14:paraId="3415EB4E" w14:textId="77777777" w:rsidR="00CC7A92" w:rsidRPr="00D536FE" w:rsidRDefault="00CC7A92" w:rsidP="00CC7A92">
            <w:pPr>
              <w:ind w:right="-72"/>
              <w:jc w:val="right"/>
              <w:rPr>
                <w:rFonts w:ascii="Arial" w:hAnsi="Arial" w:cs="Arial"/>
                <w:color w:val="000000"/>
                <w:sz w:val="18"/>
                <w:szCs w:val="18"/>
              </w:rPr>
            </w:pPr>
          </w:p>
        </w:tc>
        <w:tc>
          <w:tcPr>
            <w:tcW w:w="1373" w:type="dxa"/>
            <w:tcBorders>
              <w:top w:val="single" w:sz="4" w:space="0" w:color="auto"/>
            </w:tcBorders>
          </w:tcPr>
          <w:p w14:paraId="0D2E9AF5" w14:textId="77777777" w:rsidR="00CC7A92" w:rsidRPr="00D536FE" w:rsidRDefault="00CC7A92" w:rsidP="00CC7A92">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7B8E01A5" w14:textId="77777777" w:rsidR="00CC7A92" w:rsidRPr="00D536FE" w:rsidRDefault="00CC7A92" w:rsidP="00CC7A92">
            <w:pPr>
              <w:ind w:right="-72"/>
              <w:jc w:val="right"/>
              <w:rPr>
                <w:rFonts w:ascii="Arial" w:hAnsi="Arial" w:cs="Arial"/>
                <w:color w:val="000000"/>
                <w:sz w:val="18"/>
                <w:szCs w:val="18"/>
              </w:rPr>
            </w:pPr>
          </w:p>
        </w:tc>
        <w:tc>
          <w:tcPr>
            <w:tcW w:w="1373" w:type="dxa"/>
            <w:tcBorders>
              <w:top w:val="single" w:sz="4" w:space="0" w:color="auto"/>
            </w:tcBorders>
          </w:tcPr>
          <w:p w14:paraId="430747B4" w14:textId="77777777" w:rsidR="00CC7A92" w:rsidRPr="00D536FE" w:rsidRDefault="00CC7A92" w:rsidP="00CC7A92">
            <w:pPr>
              <w:ind w:right="-72"/>
              <w:jc w:val="right"/>
              <w:rPr>
                <w:rFonts w:ascii="Arial" w:hAnsi="Arial" w:cs="Arial"/>
                <w:color w:val="000000"/>
                <w:sz w:val="18"/>
                <w:szCs w:val="18"/>
              </w:rPr>
            </w:pPr>
          </w:p>
        </w:tc>
      </w:tr>
      <w:tr w:rsidR="00CC7A92" w:rsidRPr="00D536FE" w14:paraId="34F758A2" w14:textId="77777777" w:rsidTr="00B276FD">
        <w:tc>
          <w:tcPr>
            <w:tcW w:w="3510" w:type="dxa"/>
            <w:vAlign w:val="bottom"/>
            <w:hideMark/>
          </w:tcPr>
          <w:p w14:paraId="2521D592" w14:textId="77777777" w:rsidR="00CC7A92" w:rsidRPr="00D536FE" w:rsidRDefault="00CC7A92" w:rsidP="00CC7A92">
            <w:pPr>
              <w:ind w:right="-36"/>
              <w:jc w:val="both"/>
              <w:rPr>
                <w:rFonts w:ascii="Arial" w:hAnsi="Arial" w:cs="Arial"/>
                <w:color w:val="000000"/>
                <w:sz w:val="18"/>
                <w:szCs w:val="18"/>
              </w:rPr>
            </w:pPr>
            <w:r w:rsidRPr="00D536FE">
              <w:rPr>
                <w:rFonts w:ascii="Arial" w:hAnsi="Arial" w:cs="Arial"/>
                <w:color w:val="000000"/>
                <w:sz w:val="18"/>
                <w:szCs w:val="18"/>
              </w:rPr>
              <w:t>Balance as at 31 December</w:t>
            </w:r>
          </w:p>
        </w:tc>
        <w:tc>
          <w:tcPr>
            <w:tcW w:w="1372" w:type="dxa"/>
            <w:tcBorders>
              <w:bottom w:val="single" w:sz="4" w:space="0" w:color="auto"/>
            </w:tcBorders>
            <w:shd w:val="clear" w:color="auto" w:fill="FAFAFA"/>
            <w:vAlign w:val="bottom"/>
          </w:tcPr>
          <w:p w14:paraId="181A0E7F" w14:textId="227CB54B" w:rsidR="00CC7A92" w:rsidRPr="00D536FE" w:rsidRDefault="00CC7A92" w:rsidP="00CC7A92">
            <w:pPr>
              <w:ind w:right="-72"/>
              <w:jc w:val="right"/>
              <w:rPr>
                <w:rFonts w:ascii="Arial" w:hAnsi="Arial" w:cs="Arial"/>
                <w:color w:val="000000"/>
                <w:sz w:val="18"/>
                <w:szCs w:val="18"/>
              </w:rPr>
            </w:pPr>
            <w:r>
              <w:rPr>
                <w:rFonts w:ascii="Arial" w:hAnsi="Arial" w:cs="Arial"/>
                <w:color w:val="000000"/>
                <w:sz w:val="18"/>
                <w:szCs w:val="18"/>
              </w:rPr>
              <w:t>2,398,788,712</w:t>
            </w:r>
          </w:p>
        </w:tc>
        <w:tc>
          <w:tcPr>
            <w:tcW w:w="1373" w:type="dxa"/>
            <w:tcBorders>
              <w:bottom w:val="single" w:sz="4" w:space="0" w:color="auto"/>
            </w:tcBorders>
            <w:vAlign w:val="bottom"/>
          </w:tcPr>
          <w:p w14:paraId="03251779" w14:textId="196AA455" w:rsidR="00CC7A92" w:rsidRPr="00D536FE" w:rsidRDefault="00CC7A92" w:rsidP="00CC7A92">
            <w:pPr>
              <w:ind w:right="-72"/>
              <w:jc w:val="right"/>
              <w:rPr>
                <w:rFonts w:ascii="Arial" w:hAnsi="Arial" w:cs="Arial"/>
                <w:color w:val="000000"/>
                <w:sz w:val="18"/>
                <w:szCs w:val="18"/>
              </w:rPr>
            </w:pPr>
            <w:r w:rsidRPr="00D536FE">
              <w:rPr>
                <w:rFonts w:ascii="Arial" w:hAnsi="Arial" w:cs="Arial"/>
                <w:color w:val="000000"/>
                <w:sz w:val="18"/>
                <w:szCs w:val="18"/>
              </w:rPr>
              <w:t>2,398,362,741</w:t>
            </w:r>
          </w:p>
        </w:tc>
        <w:tc>
          <w:tcPr>
            <w:tcW w:w="1372" w:type="dxa"/>
            <w:tcBorders>
              <w:bottom w:val="single" w:sz="4" w:space="0" w:color="auto"/>
            </w:tcBorders>
            <w:shd w:val="clear" w:color="auto" w:fill="FAFAFA"/>
            <w:vAlign w:val="bottom"/>
          </w:tcPr>
          <w:p w14:paraId="722CB5DF" w14:textId="63B40608" w:rsidR="00CC7A92" w:rsidRPr="00D536FE" w:rsidRDefault="00CC7A92" w:rsidP="00CC7A92">
            <w:pPr>
              <w:ind w:right="-72"/>
              <w:jc w:val="right"/>
              <w:rPr>
                <w:rFonts w:ascii="Arial" w:hAnsi="Arial" w:cs="Arial"/>
                <w:color w:val="000000"/>
                <w:sz w:val="18"/>
                <w:szCs w:val="18"/>
              </w:rPr>
            </w:pPr>
            <w:r>
              <w:rPr>
                <w:rFonts w:ascii="Arial" w:hAnsi="Arial" w:cs="Arial"/>
                <w:color w:val="000000"/>
                <w:sz w:val="18"/>
                <w:szCs w:val="18"/>
              </w:rPr>
              <w:t>2,398,788,712</w:t>
            </w:r>
          </w:p>
        </w:tc>
        <w:tc>
          <w:tcPr>
            <w:tcW w:w="1373" w:type="dxa"/>
            <w:tcBorders>
              <w:bottom w:val="single" w:sz="4" w:space="0" w:color="auto"/>
            </w:tcBorders>
            <w:vAlign w:val="bottom"/>
          </w:tcPr>
          <w:p w14:paraId="7B360F80" w14:textId="02045A64" w:rsidR="00CC7A92" w:rsidRPr="00D536FE" w:rsidRDefault="00CC7A92" w:rsidP="00CC7A92">
            <w:pPr>
              <w:ind w:right="-72"/>
              <w:jc w:val="right"/>
              <w:rPr>
                <w:rFonts w:ascii="Arial" w:hAnsi="Arial" w:cs="Arial"/>
                <w:color w:val="000000"/>
                <w:sz w:val="18"/>
                <w:szCs w:val="18"/>
              </w:rPr>
            </w:pPr>
            <w:r w:rsidRPr="00D536FE">
              <w:rPr>
                <w:rFonts w:ascii="Arial" w:hAnsi="Arial" w:cs="Arial"/>
                <w:color w:val="000000"/>
                <w:sz w:val="18"/>
                <w:szCs w:val="18"/>
              </w:rPr>
              <w:t>2,398,362,741</w:t>
            </w:r>
          </w:p>
        </w:tc>
      </w:tr>
    </w:tbl>
    <w:p w14:paraId="5D40932B" w14:textId="46C13B74" w:rsidR="00EE2D05" w:rsidRDefault="00EE2D05" w:rsidP="00CC7A92">
      <w:pPr>
        <w:ind w:right="-43"/>
        <w:jc w:val="thaiDistribute"/>
        <w:rPr>
          <w:rFonts w:ascii="Arial" w:eastAsia="Arial Unicode MS" w:hAnsi="Arial" w:cs="Arial"/>
          <w:sz w:val="18"/>
          <w:szCs w:val="18"/>
        </w:rPr>
      </w:pPr>
    </w:p>
    <w:p w14:paraId="34C29ADD" w14:textId="20B940DD" w:rsidR="00F46C44" w:rsidRPr="00F46C44" w:rsidRDefault="00F46C44" w:rsidP="00F46C44">
      <w:pPr>
        <w:jc w:val="thaiDistribute"/>
        <w:rPr>
          <w:rFonts w:ascii="Arial" w:hAnsi="Arial" w:cs="Arial"/>
          <w:sz w:val="18"/>
          <w:szCs w:val="18"/>
        </w:rPr>
      </w:pPr>
      <w:r w:rsidRPr="00090026">
        <w:rPr>
          <w:rFonts w:ascii="Arial" w:hAnsi="Arial" w:cs="Arial"/>
          <w:sz w:val="18"/>
          <w:szCs w:val="18"/>
        </w:rPr>
        <w:t xml:space="preserve">As at 31 December 2020, the fair value of debentures is Baht 2,487 million. </w:t>
      </w:r>
      <w:r w:rsidRPr="00090026">
        <w:rPr>
          <w:rFonts w:ascii="Arial" w:hAnsi="Arial" w:cs="Arial"/>
          <w:sz w:val="18"/>
          <w:szCs w:val="18"/>
          <w:shd w:val="clear" w:color="auto" w:fill="FFFFFF"/>
        </w:rPr>
        <w:t xml:space="preserve">The fair value is determined in level </w:t>
      </w:r>
      <w:r w:rsidRPr="00090026">
        <w:rPr>
          <w:rFonts w:ascii="Arial" w:hAnsi="Arial" w:cs="Cordia New"/>
          <w:sz w:val="18"/>
          <w:szCs w:val="18"/>
          <w:shd w:val="clear" w:color="auto" w:fill="FFFFFF"/>
        </w:rPr>
        <w:t>3</w:t>
      </w:r>
      <w:r w:rsidRPr="00090026">
        <w:rPr>
          <w:rFonts w:ascii="Arial" w:hAnsi="Arial" w:cs="Arial"/>
          <w:sz w:val="18"/>
          <w:szCs w:val="18"/>
          <w:shd w:val="clear" w:color="auto" w:fill="FFFFFF"/>
        </w:rPr>
        <w:t xml:space="preserve"> of fair value (Note 8), calculated by discounted cash flow model over the debentures period based on market rate.</w:t>
      </w:r>
    </w:p>
    <w:p w14:paraId="7E12AECC" w14:textId="28BBEBA0" w:rsidR="00470BD0" w:rsidRDefault="00470BD0" w:rsidP="00CC7A92">
      <w:pPr>
        <w:ind w:right="-43"/>
        <w:jc w:val="thaiDistribute"/>
        <w:rPr>
          <w:rFonts w:ascii="Arial" w:eastAsia="Arial Unicode MS" w:hAnsi="Arial" w:cs="Arial"/>
          <w:sz w:val="18"/>
          <w:szCs w:val="18"/>
        </w:rPr>
      </w:pPr>
    </w:p>
    <w:p w14:paraId="57DBE93F" w14:textId="77777777" w:rsidR="00E10FF1" w:rsidRPr="00D536FE" w:rsidRDefault="00E10FF1" w:rsidP="00CC7A92">
      <w:pPr>
        <w:ind w:right="-43"/>
        <w:jc w:val="thaiDistribute"/>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F7420" w:rsidRPr="00D536FE" w14:paraId="37B2AA88" w14:textId="77777777" w:rsidTr="00EE6E4A">
        <w:trPr>
          <w:cantSplit/>
          <w:trHeight w:val="389"/>
        </w:trPr>
        <w:tc>
          <w:tcPr>
            <w:tcW w:w="9475" w:type="dxa"/>
            <w:shd w:val="clear" w:color="auto" w:fill="FFA543"/>
            <w:vAlign w:val="center"/>
          </w:tcPr>
          <w:p w14:paraId="62D74A06" w14:textId="1D84AA72" w:rsidR="00FF7420" w:rsidRPr="00D536FE" w:rsidRDefault="006330F5" w:rsidP="00EE6E4A">
            <w:pPr>
              <w:tabs>
                <w:tab w:val="left" w:pos="432"/>
              </w:tabs>
              <w:ind w:left="432" w:hanging="432"/>
              <w:jc w:val="both"/>
              <w:rPr>
                <w:rFonts w:ascii="Arial" w:eastAsia="Arial Unicode MS" w:hAnsi="Arial" w:cs="Arial"/>
                <w:b/>
                <w:bCs/>
                <w:color w:val="FFFFFF"/>
                <w:sz w:val="18"/>
                <w:szCs w:val="18"/>
              </w:rPr>
            </w:pPr>
            <w:bookmarkStart w:id="20" w:name="_Hlk30770272"/>
            <w:r w:rsidRPr="00D536FE">
              <w:rPr>
                <w:rFonts w:ascii="Arial" w:eastAsia="Arial Unicode MS" w:hAnsi="Arial" w:cs="Arial"/>
                <w:b/>
                <w:bCs/>
                <w:color w:val="FFFFFF"/>
                <w:sz w:val="18"/>
                <w:szCs w:val="18"/>
              </w:rPr>
              <w:t>2</w:t>
            </w:r>
            <w:r w:rsidR="000A490B">
              <w:rPr>
                <w:rFonts w:ascii="Arial" w:eastAsia="Arial Unicode MS" w:hAnsi="Arial" w:cs="Arial"/>
                <w:b/>
                <w:bCs/>
                <w:color w:val="FFFFFF"/>
                <w:sz w:val="18"/>
                <w:szCs w:val="18"/>
              </w:rPr>
              <w:t>6</w:t>
            </w:r>
            <w:r w:rsidR="00FF7420" w:rsidRPr="00D536FE">
              <w:rPr>
                <w:rFonts w:ascii="Arial" w:eastAsia="Arial Unicode MS" w:hAnsi="Arial" w:cs="Arial"/>
                <w:b/>
                <w:bCs/>
                <w:color w:val="FFFFFF"/>
                <w:sz w:val="18"/>
                <w:szCs w:val="18"/>
              </w:rPr>
              <w:tab/>
              <w:t>Trade payables</w:t>
            </w:r>
          </w:p>
        </w:tc>
      </w:tr>
      <w:bookmarkEnd w:id="20"/>
    </w:tbl>
    <w:p w14:paraId="6EBAC2CF" w14:textId="77777777" w:rsidR="00FF7420" w:rsidRPr="00D536FE" w:rsidRDefault="00FF7420" w:rsidP="004476D4">
      <w:pPr>
        <w:ind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4050"/>
        <w:gridCol w:w="1350"/>
        <w:gridCol w:w="1440"/>
        <w:gridCol w:w="1350"/>
        <w:gridCol w:w="1350"/>
      </w:tblGrid>
      <w:tr w:rsidR="005019D2" w:rsidRPr="00D536FE" w14:paraId="1E01520C" w14:textId="77777777" w:rsidTr="00FF7420">
        <w:tc>
          <w:tcPr>
            <w:tcW w:w="4050" w:type="dxa"/>
          </w:tcPr>
          <w:p w14:paraId="068DB059" w14:textId="77777777" w:rsidR="005019D2" w:rsidRPr="00D536FE" w:rsidRDefault="005019D2" w:rsidP="00FF7420">
            <w:pPr>
              <w:ind w:left="256" w:right="-36" w:hanging="256"/>
              <w:jc w:val="both"/>
              <w:rPr>
                <w:rFonts w:ascii="Arial" w:hAnsi="Arial" w:cs="Arial"/>
                <w:b/>
                <w:bCs/>
                <w:sz w:val="18"/>
                <w:szCs w:val="18"/>
              </w:rPr>
            </w:pPr>
          </w:p>
        </w:tc>
        <w:tc>
          <w:tcPr>
            <w:tcW w:w="2790" w:type="dxa"/>
            <w:gridSpan w:val="2"/>
            <w:tcBorders>
              <w:top w:val="single" w:sz="4" w:space="0" w:color="auto"/>
              <w:bottom w:val="single" w:sz="4" w:space="0" w:color="auto"/>
            </w:tcBorders>
            <w:shd w:val="clear" w:color="auto" w:fill="auto"/>
          </w:tcPr>
          <w:p w14:paraId="61FD2103" w14:textId="77777777" w:rsidR="005019D2" w:rsidRPr="00D536FE" w:rsidRDefault="005019D2" w:rsidP="00FF7420">
            <w:pPr>
              <w:ind w:right="-72"/>
              <w:jc w:val="center"/>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tcPr>
          <w:p w14:paraId="023027A9" w14:textId="77777777" w:rsidR="005019D2" w:rsidRPr="00D536FE" w:rsidRDefault="005019D2" w:rsidP="00FF7420">
            <w:pPr>
              <w:tabs>
                <w:tab w:val="left" w:pos="6928"/>
              </w:tabs>
              <w:ind w:left="540" w:hanging="540"/>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0497FDE4" w14:textId="77777777" w:rsidTr="00FF7420">
        <w:tc>
          <w:tcPr>
            <w:tcW w:w="4050" w:type="dxa"/>
          </w:tcPr>
          <w:p w14:paraId="238248EF" w14:textId="77777777" w:rsidR="00F10D50" w:rsidRPr="00D536FE" w:rsidRDefault="00F10D50" w:rsidP="00FF7420">
            <w:pPr>
              <w:ind w:left="256" w:right="-36" w:hanging="256"/>
              <w:jc w:val="both"/>
              <w:rPr>
                <w:rFonts w:ascii="Arial" w:hAnsi="Arial" w:cs="Arial"/>
                <w:b/>
                <w:bCs/>
                <w:sz w:val="18"/>
                <w:szCs w:val="18"/>
              </w:rPr>
            </w:pPr>
          </w:p>
        </w:tc>
        <w:tc>
          <w:tcPr>
            <w:tcW w:w="2790" w:type="dxa"/>
            <w:gridSpan w:val="2"/>
            <w:tcBorders>
              <w:top w:val="single" w:sz="4" w:space="0" w:color="auto"/>
              <w:bottom w:val="single" w:sz="4" w:space="0" w:color="auto"/>
            </w:tcBorders>
          </w:tcPr>
          <w:p w14:paraId="33A01637" w14:textId="77777777" w:rsidR="00F10D50" w:rsidRPr="00D536FE" w:rsidRDefault="00F10D50" w:rsidP="00FF7420">
            <w:pPr>
              <w:ind w:right="-72"/>
              <w:jc w:val="center"/>
              <w:rPr>
                <w:rFonts w:ascii="Arial" w:hAnsi="Arial" w:cs="Arial"/>
                <w:b/>
                <w:bCs/>
                <w:sz w:val="18"/>
                <w:szCs w:val="18"/>
              </w:rPr>
            </w:pPr>
            <w:r w:rsidRPr="00D536FE">
              <w:rPr>
                <w:rFonts w:ascii="Arial" w:hAnsi="Arial" w:cs="Arial"/>
                <w:b/>
                <w:bCs/>
                <w:sz w:val="18"/>
                <w:szCs w:val="18"/>
              </w:rPr>
              <w:t>Consolidated</w:t>
            </w:r>
          </w:p>
          <w:p w14:paraId="31E39D90" w14:textId="77777777" w:rsidR="00F10D50" w:rsidRPr="00D536FE" w:rsidRDefault="00F10D50" w:rsidP="00FF7420">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700" w:type="dxa"/>
            <w:gridSpan w:val="2"/>
            <w:tcBorders>
              <w:top w:val="single" w:sz="4" w:space="0" w:color="auto"/>
              <w:bottom w:val="single" w:sz="4" w:space="0" w:color="auto"/>
            </w:tcBorders>
          </w:tcPr>
          <w:p w14:paraId="1D1FCB9D" w14:textId="77777777" w:rsidR="00F10D50" w:rsidRPr="00D536FE" w:rsidRDefault="00F10D50" w:rsidP="00FF7420">
            <w:pPr>
              <w:ind w:right="-72"/>
              <w:jc w:val="center"/>
              <w:rPr>
                <w:rFonts w:ascii="Arial" w:hAnsi="Arial" w:cs="Arial"/>
                <w:b/>
                <w:bCs/>
                <w:sz w:val="18"/>
                <w:szCs w:val="18"/>
              </w:rPr>
            </w:pPr>
            <w:r w:rsidRPr="00D536FE">
              <w:rPr>
                <w:rFonts w:ascii="Arial" w:hAnsi="Arial" w:cs="Arial"/>
                <w:b/>
                <w:bCs/>
                <w:sz w:val="18"/>
                <w:szCs w:val="18"/>
              </w:rPr>
              <w:t>Separate</w:t>
            </w:r>
          </w:p>
          <w:p w14:paraId="50507174" w14:textId="77777777" w:rsidR="00F10D50" w:rsidRPr="00D536FE" w:rsidRDefault="00F10D50" w:rsidP="00FF7420">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327F0922" w14:textId="77777777" w:rsidTr="00FF7420">
        <w:tc>
          <w:tcPr>
            <w:tcW w:w="4050" w:type="dxa"/>
          </w:tcPr>
          <w:p w14:paraId="1ED6A637" w14:textId="77777777" w:rsidR="00BB6F16" w:rsidRPr="00D536FE" w:rsidRDefault="00BB6F16" w:rsidP="00BB6F16">
            <w:pPr>
              <w:ind w:left="256" w:right="-36" w:hanging="256"/>
              <w:jc w:val="both"/>
              <w:rPr>
                <w:rFonts w:ascii="Arial" w:hAnsi="Arial" w:cs="Arial"/>
                <w:b/>
                <w:bCs/>
                <w:sz w:val="18"/>
                <w:szCs w:val="18"/>
              </w:rPr>
            </w:pPr>
          </w:p>
        </w:tc>
        <w:tc>
          <w:tcPr>
            <w:tcW w:w="1350" w:type="dxa"/>
            <w:tcBorders>
              <w:top w:val="single" w:sz="4" w:space="0" w:color="auto"/>
              <w:bottom w:val="single" w:sz="4" w:space="0" w:color="auto"/>
            </w:tcBorders>
          </w:tcPr>
          <w:p w14:paraId="56983F35" w14:textId="20DEC5E1"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440" w:type="dxa"/>
            <w:tcBorders>
              <w:top w:val="single" w:sz="4" w:space="0" w:color="auto"/>
              <w:bottom w:val="single" w:sz="4" w:space="0" w:color="auto"/>
            </w:tcBorders>
          </w:tcPr>
          <w:p w14:paraId="6E4DC2CD" w14:textId="24524BEF"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50" w:type="dxa"/>
            <w:tcBorders>
              <w:top w:val="single" w:sz="4" w:space="0" w:color="auto"/>
              <w:bottom w:val="single" w:sz="4" w:space="0" w:color="auto"/>
            </w:tcBorders>
          </w:tcPr>
          <w:p w14:paraId="159837E2" w14:textId="0437D0B7"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50" w:type="dxa"/>
            <w:tcBorders>
              <w:top w:val="single" w:sz="4" w:space="0" w:color="auto"/>
              <w:bottom w:val="single" w:sz="4" w:space="0" w:color="auto"/>
            </w:tcBorders>
          </w:tcPr>
          <w:p w14:paraId="46270A0F" w14:textId="237BC7C3"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74EDD1CF" w14:textId="77777777" w:rsidTr="00FF7420">
        <w:trPr>
          <w:trHeight w:val="70"/>
        </w:trPr>
        <w:tc>
          <w:tcPr>
            <w:tcW w:w="4050" w:type="dxa"/>
          </w:tcPr>
          <w:p w14:paraId="515729D9" w14:textId="77777777" w:rsidR="00BB6F16" w:rsidRPr="00D536FE" w:rsidRDefault="00BB6F16" w:rsidP="00BB6F16">
            <w:pPr>
              <w:ind w:left="256" w:right="-36" w:hanging="256"/>
              <w:rPr>
                <w:rFonts w:ascii="Arial" w:hAnsi="Arial" w:cs="Arial"/>
                <w:sz w:val="18"/>
                <w:szCs w:val="18"/>
                <w:u w:val="single"/>
              </w:rPr>
            </w:pPr>
          </w:p>
        </w:tc>
        <w:tc>
          <w:tcPr>
            <w:tcW w:w="1350" w:type="dxa"/>
            <w:tcBorders>
              <w:top w:val="single" w:sz="4" w:space="0" w:color="auto"/>
            </w:tcBorders>
            <w:shd w:val="clear" w:color="auto" w:fill="FAFAFA"/>
          </w:tcPr>
          <w:p w14:paraId="4FEC0207" w14:textId="77777777"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tcPr>
          <w:p w14:paraId="412BE395" w14:textId="77777777" w:rsidR="00BB6F16" w:rsidRPr="00D536FE" w:rsidRDefault="00BB6F16" w:rsidP="00BB6F16">
            <w:pPr>
              <w:ind w:right="-72"/>
              <w:jc w:val="right"/>
              <w:rPr>
                <w:rFonts w:ascii="Arial" w:hAnsi="Arial" w:cs="Arial"/>
                <w:sz w:val="18"/>
                <w:szCs w:val="18"/>
              </w:rPr>
            </w:pPr>
          </w:p>
        </w:tc>
        <w:tc>
          <w:tcPr>
            <w:tcW w:w="1350" w:type="dxa"/>
            <w:tcBorders>
              <w:top w:val="single" w:sz="4" w:space="0" w:color="auto"/>
            </w:tcBorders>
            <w:shd w:val="clear" w:color="auto" w:fill="FAFAFA"/>
          </w:tcPr>
          <w:p w14:paraId="6E40F79C" w14:textId="77777777" w:rsidR="00BB6F16" w:rsidRPr="00D536FE" w:rsidRDefault="00BB6F16" w:rsidP="00BB6F16">
            <w:pPr>
              <w:ind w:right="-72"/>
              <w:jc w:val="right"/>
              <w:rPr>
                <w:rFonts w:ascii="Arial" w:hAnsi="Arial" w:cs="Arial"/>
                <w:sz w:val="18"/>
                <w:szCs w:val="18"/>
              </w:rPr>
            </w:pPr>
          </w:p>
        </w:tc>
        <w:tc>
          <w:tcPr>
            <w:tcW w:w="1350" w:type="dxa"/>
            <w:tcBorders>
              <w:top w:val="single" w:sz="4" w:space="0" w:color="auto"/>
            </w:tcBorders>
          </w:tcPr>
          <w:p w14:paraId="319899E0" w14:textId="77777777" w:rsidR="00BB6F16" w:rsidRPr="00D536FE" w:rsidRDefault="00BB6F16" w:rsidP="00BB6F16">
            <w:pPr>
              <w:ind w:right="-72"/>
              <w:jc w:val="right"/>
              <w:rPr>
                <w:rFonts w:ascii="Arial" w:hAnsi="Arial" w:cs="Arial"/>
                <w:sz w:val="18"/>
                <w:szCs w:val="18"/>
              </w:rPr>
            </w:pPr>
          </w:p>
        </w:tc>
      </w:tr>
      <w:tr w:rsidR="00BB6F16" w:rsidRPr="00D536FE" w14:paraId="225959E8" w14:textId="77777777" w:rsidTr="00FF7420">
        <w:tc>
          <w:tcPr>
            <w:tcW w:w="4050" w:type="dxa"/>
            <w:vAlign w:val="bottom"/>
          </w:tcPr>
          <w:p w14:paraId="111D4825" w14:textId="77777777" w:rsidR="00BB6F16" w:rsidRPr="00D536FE" w:rsidRDefault="00BB6F16" w:rsidP="00BB6F16">
            <w:pPr>
              <w:ind w:left="256" w:hanging="256"/>
              <w:jc w:val="both"/>
              <w:rPr>
                <w:rFonts w:ascii="Arial" w:hAnsi="Arial" w:cs="Arial"/>
                <w:sz w:val="18"/>
                <w:szCs w:val="18"/>
              </w:rPr>
            </w:pPr>
            <w:r w:rsidRPr="00D536FE">
              <w:rPr>
                <w:rFonts w:ascii="Arial" w:hAnsi="Arial" w:cs="Arial"/>
                <w:sz w:val="18"/>
                <w:szCs w:val="18"/>
              </w:rPr>
              <w:t>Trade payables</w:t>
            </w:r>
          </w:p>
        </w:tc>
        <w:tc>
          <w:tcPr>
            <w:tcW w:w="1350" w:type="dxa"/>
            <w:shd w:val="clear" w:color="auto" w:fill="FAFAFA"/>
            <w:vAlign w:val="bottom"/>
          </w:tcPr>
          <w:p w14:paraId="4C463CE5" w14:textId="77777777" w:rsidR="00BB6F16" w:rsidRPr="00D536FE" w:rsidRDefault="00BB6F16" w:rsidP="00BB6F16">
            <w:pPr>
              <w:ind w:right="-72"/>
              <w:jc w:val="right"/>
              <w:rPr>
                <w:rFonts w:ascii="Arial" w:hAnsi="Arial" w:cs="Arial"/>
                <w:sz w:val="18"/>
                <w:szCs w:val="18"/>
              </w:rPr>
            </w:pPr>
          </w:p>
        </w:tc>
        <w:tc>
          <w:tcPr>
            <w:tcW w:w="1440" w:type="dxa"/>
            <w:vAlign w:val="bottom"/>
          </w:tcPr>
          <w:p w14:paraId="079AB07A" w14:textId="77777777" w:rsidR="00BB6F16" w:rsidRPr="00D536FE" w:rsidRDefault="00BB6F16" w:rsidP="00BB6F16">
            <w:pPr>
              <w:ind w:right="-72"/>
              <w:jc w:val="right"/>
              <w:rPr>
                <w:rFonts w:ascii="Arial" w:hAnsi="Arial" w:cs="Arial"/>
                <w:sz w:val="18"/>
                <w:szCs w:val="18"/>
              </w:rPr>
            </w:pPr>
          </w:p>
        </w:tc>
        <w:tc>
          <w:tcPr>
            <w:tcW w:w="1350" w:type="dxa"/>
            <w:shd w:val="clear" w:color="auto" w:fill="FAFAFA"/>
            <w:vAlign w:val="bottom"/>
          </w:tcPr>
          <w:p w14:paraId="7D298822" w14:textId="77777777" w:rsidR="00BB6F16" w:rsidRPr="00D536FE" w:rsidRDefault="00BB6F16" w:rsidP="00BB6F16">
            <w:pPr>
              <w:ind w:right="-72"/>
              <w:jc w:val="right"/>
              <w:rPr>
                <w:rFonts w:ascii="Arial" w:hAnsi="Arial" w:cs="Arial"/>
                <w:sz w:val="18"/>
                <w:szCs w:val="18"/>
              </w:rPr>
            </w:pPr>
          </w:p>
        </w:tc>
        <w:tc>
          <w:tcPr>
            <w:tcW w:w="1350" w:type="dxa"/>
            <w:vAlign w:val="bottom"/>
          </w:tcPr>
          <w:p w14:paraId="120885AC" w14:textId="77777777" w:rsidR="00BB6F16" w:rsidRPr="00D536FE" w:rsidRDefault="00BB6F16" w:rsidP="00BB6F16">
            <w:pPr>
              <w:ind w:right="-72"/>
              <w:jc w:val="right"/>
              <w:rPr>
                <w:rFonts w:ascii="Arial" w:hAnsi="Arial" w:cs="Arial"/>
                <w:sz w:val="18"/>
                <w:szCs w:val="18"/>
              </w:rPr>
            </w:pPr>
          </w:p>
        </w:tc>
      </w:tr>
      <w:tr w:rsidR="00CC7A92" w:rsidRPr="00D536FE" w14:paraId="2E414B55" w14:textId="77777777" w:rsidTr="00FF7420">
        <w:tc>
          <w:tcPr>
            <w:tcW w:w="4050" w:type="dxa"/>
            <w:vAlign w:val="bottom"/>
          </w:tcPr>
          <w:p w14:paraId="7AE323DA" w14:textId="77777777" w:rsidR="00CC7A92" w:rsidRPr="00D536FE" w:rsidRDefault="00CC7A92" w:rsidP="00CC7A92">
            <w:pPr>
              <w:numPr>
                <w:ilvl w:val="0"/>
                <w:numId w:val="4"/>
              </w:numPr>
              <w:ind w:left="256" w:hanging="97"/>
              <w:jc w:val="both"/>
              <w:rPr>
                <w:rFonts w:ascii="Arial" w:hAnsi="Arial" w:cs="Arial"/>
                <w:sz w:val="18"/>
                <w:szCs w:val="18"/>
              </w:rPr>
            </w:pPr>
            <w:r w:rsidRPr="00D536FE">
              <w:rPr>
                <w:rFonts w:ascii="Arial" w:hAnsi="Arial" w:cs="Arial"/>
                <w:sz w:val="18"/>
                <w:szCs w:val="18"/>
              </w:rPr>
              <w:t>Third parties</w:t>
            </w:r>
          </w:p>
        </w:tc>
        <w:tc>
          <w:tcPr>
            <w:tcW w:w="1350" w:type="dxa"/>
            <w:shd w:val="clear" w:color="auto" w:fill="FAFAFA"/>
            <w:vAlign w:val="bottom"/>
          </w:tcPr>
          <w:p w14:paraId="4AA17260" w14:textId="203FBC5C"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142</w:t>
            </w:r>
            <w:r w:rsidRPr="00CC7A92">
              <w:rPr>
                <w:rFonts w:ascii="Arial" w:hAnsi="Arial" w:cs="Arial"/>
                <w:sz w:val="18"/>
                <w:szCs w:val="18"/>
                <w:lang w:val="en-US"/>
              </w:rPr>
              <w:t>,</w:t>
            </w:r>
            <w:r w:rsidRPr="00CC7A92">
              <w:rPr>
                <w:rFonts w:ascii="Arial" w:hAnsi="Arial" w:cs="Arial"/>
                <w:sz w:val="18"/>
                <w:szCs w:val="18"/>
              </w:rPr>
              <w:t>519</w:t>
            </w:r>
            <w:r w:rsidRPr="00CC7A92">
              <w:rPr>
                <w:rFonts w:ascii="Arial" w:hAnsi="Arial" w:cs="Arial"/>
                <w:sz w:val="18"/>
                <w:szCs w:val="18"/>
                <w:lang w:val="en-US"/>
              </w:rPr>
              <w:t>,</w:t>
            </w:r>
            <w:r w:rsidRPr="00CC7A92">
              <w:rPr>
                <w:rFonts w:ascii="Arial" w:hAnsi="Arial" w:cs="Arial"/>
                <w:sz w:val="18"/>
                <w:szCs w:val="18"/>
              </w:rPr>
              <w:t>329</w:t>
            </w:r>
          </w:p>
        </w:tc>
        <w:tc>
          <w:tcPr>
            <w:tcW w:w="1440" w:type="dxa"/>
            <w:vAlign w:val="bottom"/>
          </w:tcPr>
          <w:p w14:paraId="4AD340C5" w14:textId="4BAF0219"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144,449,398</w:t>
            </w:r>
          </w:p>
        </w:tc>
        <w:tc>
          <w:tcPr>
            <w:tcW w:w="1350" w:type="dxa"/>
            <w:shd w:val="clear" w:color="auto" w:fill="FAFAFA"/>
            <w:vAlign w:val="bottom"/>
          </w:tcPr>
          <w:p w14:paraId="4326D203" w14:textId="7DB8E8EC"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118</w:t>
            </w:r>
            <w:r w:rsidRPr="00CC7A92">
              <w:rPr>
                <w:rFonts w:ascii="Arial" w:hAnsi="Arial" w:cs="Arial"/>
                <w:sz w:val="18"/>
                <w:szCs w:val="18"/>
                <w:lang w:val="en-US"/>
              </w:rPr>
              <w:t>,</w:t>
            </w:r>
            <w:r w:rsidRPr="00CC7A92">
              <w:rPr>
                <w:rFonts w:ascii="Arial" w:hAnsi="Arial" w:cs="Arial"/>
                <w:sz w:val="18"/>
                <w:szCs w:val="18"/>
              </w:rPr>
              <w:t>176</w:t>
            </w:r>
            <w:r w:rsidRPr="00CC7A92">
              <w:rPr>
                <w:rFonts w:ascii="Arial" w:hAnsi="Arial" w:cs="Arial"/>
                <w:sz w:val="18"/>
                <w:szCs w:val="18"/>
                <w:lang w:val="en-US"/>
              </w:rPr>
              <w:t>,</w:t>
            </w:r>
            <w:r w:rsidRPr="00CC7A92">
              <w:rPr>
                <w:rFonts w:ascii="Arial" w:hAnsi="Arial" w:cs="Arial"/>
                <w:sz w:val="18"/>
                <w:szCs w:val="18"/>
              </w:rPr>
              <w:t>637</w:t>
            </w:r>
          </w:p>
        </w:tc>
        <w:tc>
          <w:tcPr>
            <w:tcW w:w="1350" w:type="dxa"/>
            <w:vAlign w:val="bottom"/>
          </w:tcPr>
          <w:p w14:paraId="103B9851" w14:textId="55914493"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113,395,204</w:t>
            </w:r>
          </w:p>
        </w:tc>
      </w:tr>
      <w:tr w:rsidR="00CC7A92" w:rsidRPr="00D536FE" w14:paraId="7C7F8D60" w14:textId="77777777" w:rsidTr="00FF7420">
        <w:tc>
          <w:tcPr>
            <w:tcW w:w="4050" w:type="dxa"/>
            <w:vAlign w:val="bottom"/>
          </w:tcPr>
          <w:p w14:paraId="78EFE6B8" w14:textId="2ADA3A92" w:rsidR="00CC7A92" w:rsidRPr="00D536FE" w:rsidRDefault="00CC7A92" w:rsidP="00CC7A92">
            <w:pPr>
              <w:numPr>
                <w:ilvl w:val="0"/>
                <w:numId w:val="4"/>
              </w:numPr>
              <w:ind w:left="256" w:hanging="97"/>
              <w:jc w:val="both"/>
              <w:rPr>
                <w:rFonts w:ascii="Arial" w:hAnsi="Arial" w:cs="Arial"/>
                <w:sz w:val="18"/>
                <w:szCs w:val="18"/>
              </w:rPr>
            </w:pPr>
            <w:r w:rsidRPr="00D536FE">
              <w:rPr>
                <w:rFonts w:ascii="Arial" w:hAnsi="Arial" w:cs="Arial"/>
                <w:sz w:val="18"/>
                <w:szCs w:val="18"/>
              </w:rPr>
              <w:t xml:space="preserve">Related parties (Note </w:t>
            </w:r>
            <w:r w:rsidR="000A490B">
              <w:rPr>
                <w:rFonts w:ascii="Arial" w:hAnsi="Arial" w:cs="Arial"/>
                <w:sz w:val="18"/>
                <w:szCs w:val="18"/>
              </w:rPr>
              <w:t>41</w:t>
            </w:r>
            <w:r w:rsidRPr="00D536FE">
              <w:rPr>
                <w:rFonts w:ascii="Arial" w:hAnsi="Arial" w:cs="Arial"/>
                <w:sz w:val="18"/>
                <w:szCs w:val="18"/>
              </w:rPr>
              <w:t>.2)</w:t>
            </w:r>
          </w:p>
        </w:tc>
        <w:tc>
          <w:tcPr>
            <w:tcW w:w="1350" w:type="dxa"/>
            <w:shd w:val="clear" w:color="auto" w:fill="FAFAFA"/>
            <w:vAlign w:val="bottom"/>
          </w:tcPr>
          <w:p w14:paraId="28109489" w14:textId="4829D915" w:rsidR="00CC7A92" w:rsidRPr="00CC7A92" w:rsidRDefault="00CC7A92" w:rsidP="00CC7A92">
            <w:pPr>
              <w:ind w:right="-72"/>
              <w:jc w:val="right"/>
              <w:rPr>
                <w:rFonts w:ascii="Arial" w:hAnsi="Arial" w:cs="Arial"/>
                <w:sz w:val="18"/>
                <w:szCs w:val="18"/>
                <w:cs/>
              </w:rPr>
            </w:pPr>
            <w:r w:rsidRPr="00CC7A92">
              <w:rPr>
                <w:rFonts w:ascii="Arial" w:hAnsi="Arial" w:cs="Arial"/>
                <w:sz w:val="18"/>
                <w:szCs w:val="18"/>
              </w:rPr>
              <w:t>1</w:t>
            </w:r>
            <w:r w:rsidRPr="00CC7A92">
              <w:rPr>
                <w:rFonts w:ascii="Arial" w:hAnsi="Arial" w:cs="Arial"/>
                <w:sz w:val="18"/>
                <w:szCs w:val="18"/>
                <w:lang w:val="en-US"/>
              </w:rPr>
              <w:t>,</w:t>
            </w:r>
            <w:r w:rsidRPr="00CC7A92">
              <w:rPr>
                <w:rFonts w:ascii="Arial" w:hAnsi="Arial" w:cs="Arial"/>
                <w:sz w:val="18"/>
                <w:szCs w:val="18"/>
              </w:rPr>
              <w:t>891</w:t>
            </w:r>
            <w:r w:rsidRPr="00CC7A92">
              <w:rPr>
                <w:rFonts w:ascii="Arial" w:hAnsi="Arial" w:cs="Arial"/>
                <w:sz w:val="18"/>
                <w:szCs w:val="18"/>
                <w:lang w:val="en-US"/>
              </w:rPr>
              <w:t>,</w:t>
            </w:r>
            <w:r w:rsidRPr="00CC7A92">
              <w:rPr>
                <w:rFonts w:ascii="Arial" w:hAnsi="Arial" w:cs="Arial"/>
                <w:sz w:val="18"/>
                <w:szCs w:val="18"/>
              </w:rPr>
              <w:t>884</w:t>
            </w:r>
          </w:p>
        </w:tc>
        <w:tc>
          <w:tcPr>
            <w:tcW w:w="1440" w:type="dxa"/>
            <w:vAlign w:val="bottom"/>
          </w:tcPr>
          <w:p w14:paraId="7847E87C" w14:textId="08AF369F" w:rsidR="00CC7A92" w:rsidRPr="00CC7A92" w:rsidRDefault="00CC7A92" w:rsidP="00CC7A92">
            <w:pPr>
              <w:ind w:right="-72"/>
              <w:jc w:val="right"/>
              <w:rPr>
                <w:rFonts w:ascii="Arial" w:hAnsi="Arial" w:cs="Arial"/>
                <w:sz w:val="18"/>
                <w:szCs w:val="18"/>
                <w:cs/>
              </w:rPr>
            </w:pPr>
            <w:r w:rsidRPr="00CC7A92">
              <w:rPr>
                <w:rFonts w:ascii="Arial" w:hAnsi="Arial" w:cs="Arial"/>
                <w:sz w:val="18"/>
                <w:szCs w:val="18"/>
              </w:rPr>
              <w:t>1,785,541</w:t>
            </w:r>
          </w:p>
        </w:tc>
        <w:tc>
          <w:tcPr>
            <w:tcW w:w="1350" w:type="dxa"/>
            <w:shd w:val="clear" w:color="auto" w:fill="FAFAFA"/>
            <w:vAlign w:val="bottom"/>
          </w:tcPr>
          <w:p w14:paraId="63952D61" w14:textId="39CC93CE"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23</w:t>
            </w:r>
            <w:r w:rsidRPr="00CC7A92">
              <w:rPr>
                <w:rFonts w:ascii="Arial" w:hAnsi="Arial" w:cs="Arial"/>
                <w:sz w:val="18"/>
                <w:szCs w:val="18"/>
                <w:lang w:val="en-US"/>
              </w:rPr>
              <w:t>,</w:t>
            </w:r>
            <w:r w:rsidRPr="00CC7A92">
              <w:rPr>
                <w:rFonts w:ascii="Arial" w:hAnsi="Arial" w:cs="Arial"/>
                <w:sz w:val="18"/>
                <w:szCs w:val="18"/>
              </w:rPr>
              <w:t>783</w:t>
            </w:r>
            <w:r w:rsidRPr="00CC7A92">
              <w:rPr>
                <w:rFonts w:ascii="Arial" w:hAnsi="Arial" w:cs="Arial"/>
                <w:sz w:val="18"/>
                <w:szCs w:val="18"/>
                <w:lang w:val="en-US"/>
              </w:rPr>
              <w:t>,</w:t>
            </w:r>
            <w:r w:rsidRPr="00CC7A92">
              <w:rPr>
                <w:rFonts w:ascii="Arial" w:hAnsi="Arial" w:cs="Arial"/>
                <w:sz w:val="18"/>
                <w:szCs w:val="18"/>
              </w:rPr>
              <w:t>701</w:t>
            </w:r>
          </w:p>
        </w:tc>
        <w:tc>
          <w:tcPr>
            <w:tcW w:w="1350" w:type="dxa"/>
            <w:vAlign w:val="bottom"/>
          </w:tcPr>
          <w:p w14:paraId="01BEF590" w14:textId="5194D8BA"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23,636,487</w:t>
            </w:r>
          </w:p>
        </w:tc>
      </w:tr>
      <w:tr w:rsidR="00CC7A92" w:rsidRPr="00D536FE" w14:paraId="2742D489" w14:textId="77777777" w:rsidTr="00FF7420">
        <w:tc>
          <w:tcPr>
            <w:tcW w:w="4050" w:type="dxa"/>
            <w:vAlign w:val="bottom"/>
          </w:tcPr>
          <w:p w14:paraId="6F4679FD" w14:textId="77777777" w:rsidR="00CC7A92" w:rsidRPr="00D536FE" w:rsidRDefault="00CC7A92" w:rsidP="00CC7A92">
            <w:pPr>
              <w:ind w:left="256" w:hanging="256"/>
              <w:jc w:val="both"/>
              <w:rPr>
                <w:rFonts w:ascii="Arial" w:hAnsi="Arial" w:cs="Arial"/>
                <w:sz w:val="18"/>
                <w:szCs w:val="18"/>
              </w:rPr>
            </w:pPr>
            <w:r w:rsidRPr="00D536FE">
              <w:rPr>
                <w:rFonts w:ascii="Arial" w:hAnsi="Arial" w:cs="Arial"/>
                <w:sz w:val="18"/>
                <w:szCs w:val="18"/>
              </w:rPr>
              <w:t>Other payables</w:t>
            </w:r>
          </w:p>
        </w:tc>
        <w:tc>
          <w:tcPr>
            <w:tcW w:w="1350" w:type="dxa"/>
            <w:shd w:val="clear" w:color="auto" w:fill="FAFAFA"/>
            <w:vAlign w:val="bottom"/>
          </w:tcPr>
          <w:p w14:paraId="05CCDC18" w14:textId="77777777" w:rsidR="00CC7A92" w:rsidRPr="00CC7A92" w:rsidRDefault="00CC7A92" w:rsidP="00CC7A92">
            <w:pPr>
              <w:ind w:right="-72"/>
              <w:jc w:val="right"/>
              <w:rPr>
                <w:rFonts w:ascii="Arial" w:hAnsi="Arial" w:cs="Arial"/>
                <w:sz w:val="18"/>
                <w:szCs w:val="18"/>
              </w:rPr>
            </w:pPr>
          </w:p>
        </w:tc>
        <w:tc>
          <w:tcPr>
            <w:tcW w:w="1440" w:type="dxa"/>
            <w:vAlign w:val="bottom"/>
          </w:tcPr>
          <w:p w14:paraId="1A748F65" w14:textId="77777777" w:rsidR="00CC7A92" w:rsidRPr="00CC7A92" w:rsidRDefault="00CC7A92" w:rsidP="00CC7A92">
            <w:pPr>
              <w:ind w:right="-72"/>
              <w:jc w:val="right"/>
              <w:rPr>
                <w:rFonts w:ascii="Arial" w:hAnsi="Arial" w:cs="Arial"/>
                <w:sz w:val="18"/>
                <w:szCs w:val="18"/>
              </w:rPr>
            </w:pPr>
          </w:p>
        </w:tc>
        <w:tc>
          <w:tcPr>
            <w:tcW w:w="1350" w:type="dxa"/>
            <w:shd w:val="clear" w:color="auto" w:fill="FAFAFA"/>
            <w:vAlign w:val="bottom"/>
          </w:tcPr>
          <w:p w14:paraId="4674704B" w14:textId="77777777" w:rsidR="00CC7A92" w:rsidRPr="00CC7A92" w:rsidRDefault="00CC7A92" w:rsidP="00CC7A92">
            <w:pPr>
              <w:ind w:right="-72"/>
              <w:jc w:val="right"/>
              <w:rPr>
                <w:rFonts w:ascii="Arial" w:hAnsi="Arial" w:cs="Arial"/>
                <w:sz w:val="18"/>
                <w:szCs w:val="18"/>
              </w:rPr>
            </w:pPr>
          </w:p>
        </w:tc>
        <w:tc>
          <w:tcPr>
            <w:tcW w:w="1350" w:type="dxa"/>
            <w:vAlign w:val="bottom"/>
          </w:tcPr>
          <w:p w14:paraId="5F2672C2" w14:textId="77777777" w:rsidR="00CC7A92" w:rsidRPr="00CC7A92" w:rsidRDefault="00CC7A92" w:rsidP="00CC7A92">
            <w:pPr>
              <w:ind w:right="-72"/>
              <w:jc w:val="right"/>
              <w:rPr>
                <w:rFonts w:ascii="Arial" w:hAnsi="Arial" w:cs="Arial"/>
                <w:sz w:val="18"/>
                <w:szCs w:val="18"/>
              </w:rPr>
            </w:pPr>
          </w:p>
        </w:tc>
      </w:tr>
      <w:tr w:rsidR="00CC7A92" w:rsidRPr="00D536FE" w14:paraId="2B9BD28E" w14:textId="77777777" w:rsidTr="00FF7420">
        <w:tc>
          <w:tcPr>
            <w:tcW w:w="4050" w:type="dxa"/>
            <w:vAlign w:val="bottom"/>
          </w:tcPr>
          <w:p w14:paraId="4749817C" w14:textId="24D14CE2" w:rsidR="00CC7A92" w:rsidRPr="00D536FE" w:rsidRDefault="00CC7A92" w:rsidP="00CC7A92">
            <w:pPr>
              <w:numPr>
                <w:ilvl w:val="0"/>
                <w:numId w:val="4"/>
              </w:numPr>
              <w:ind w:left="256" w:hanging="97"/>
              <w:jc w:val="both"/>
              <w:rPr>
                <w:rFonts w:ascii="Arial" w:hAnsi="Arial" w:cs="Arial"/>
                <w:sz w:val="18"/>
                <w:szCs w:val="18"/>
                <w:cs/>
              </w:rPr>
            </w:pPr>
            <w:r w:rsidRPr="00D536FE">
              <w:rPr>
                <w:rFonts w:ascii="Arial" w:hAnsi="Arial" w:cs="Arial"/>
                <w:sz w:val="18"/>
                <w:szCs w:val="18"/>
              </w:rPr>
              <w:t xml:space="preserve">Related parties (Note </w:t>
            </w:r>
            <w:r w:rsidR="000A490B">
              <w:rPr>
                <w:rFonts w:ascii="Arial" w:hAnsi="Arial" w:cs="Arial"/>
                <w:sz w:val="18"/>
                <w:szCs w:val="18"/>
              </w:rPr>
              <w:t>41</w:t>
            </w:r>
            <w:r w:rsidRPr="00D536FE">
              <w:rPr>
                <w:rFonts w:ascii="Arial" w:hAnsi="Arial" w:cs="Arial"/>
                <w:sz w:val="18"/>
                <w:szCs w:val="18"/>
              </w:rPr>
              <w:t>.2)</w:t>
            </w:r>
          </w:p>
        </w:tc>
        <w:tc>
          <w:tcPr>
            <w:tcW w:w="1350" w:type="dxa"/>
            <w:tcBorders>
              <w:bottom w:val="single" w:sz="4" w:space="0" w:color="auto"/>
            </w:tcBorders>
            <w:shd w:val="clear" w:color="auto" w:fill="FAFAFA"/>
            <w:vAlign w:val="bottom"/>
          </w:tcPr>
          <w:p w14:paraId="0F37C5DF" w14:textId="0879D54C"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52,765,937</w:t>
            </w:r>
          </w:p>
        </w:tc>
        <w:tc>
          <w:tcPr>
            <w:tcW w:w="1440" w:type="dxa"/>
            <w:tcBorders>
              <w:bottom w:val="single" w:sz="4" w:space="0" w:color="auto"/>
            </w:tcBorders>
            <w:vAlign w:val="bottom"/>
          </w:tcPr>
          <w:p w14:paraId="786B7702" w14:textId="5A5B80C1"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171,100,794</w:t>
            </w:r>
          </w:p>
        </w:tc>
        <w:tc>
          <w:tcPr>
            <w:tcW w:w="1350" w:type="dxa"/>
            <w:tcBorders>
              <w:bottom w:val="single" w:sz="4" w:space="0" w:color="auto"/>
            </w:tcBorders>
            <w:shd w:val="clear" w:color="auto" w:fill="FAFAFA"/>
            <w:vAlign w:val="bottom"/>
          </w:tcPr>
          <w:p w14:paraId="10C65F14" w14:textId="784F193A" w:rsidR="00CC7A92" w:rsidRPr="00CC7A92" w:rsidRDefault="00CC7A92" w:rsidP="00CC7A92">
            <w:pPr>
              <w:ind w:right="-72"/>
              <w:jc w:val="right"/>
              <w:rPr>
                <w:rFonts w:ascii="Arial" w:hAnsi="Arial" w:cs="Arial"/>
                <w:sz w:val="18"/>
                <w:szCs w:val="18"/>
                <w:cs/>
              </w:rPr>
            </w:pPr>
            <w:r w:rsidRPr="00CC7A92">
              <w:rPr>
                <w:rFonts w:ascii="Arial" w:hAnsi="Arial" w:cs="Arial"/>
                <w:sz w:val="18"/>
                <w:szCs w:val="18"/>
              </w:rPr>
              <w:t>1</w:t>
            </w:r>
            <w:r w:rsidRPr="00CC7A92">
              <w:rPr>
                <w:rFonts w:ascii="Arial" w:hAnsi="Arial" w:cs="Arial"/>
                <w:sz w:val="18"/>
                <w:szCs w:val="18"/>
                <w:lang w:val="en-US"/>
              </w:rPr>
              <w:t>,</w:t>
            </w:r>
            <w:r w:rsidRPr="00CC7A92">
              <w:rPr>
                <w:rFonts w:ascii="Arial" w:hAnsi="Arial" w:cs="Arial"/>
                <w:sz w:val="18"/>
                <w:szCs w:val="18"/>
              </w:rPr>
              <w:t>143</w:t>
            </w:r>
            <w:r w:rsidRPr="00CC7A92">
              <w:rPr>
                <w:rFonts w:ascii="Arial" w:hAnsi="Arial" w:cs="Arial"/>
                <w:sz w:val="18"/>
                <w:szCs w:val="18"/>
                <w:lang w:val="en-US"/>
              </w:rPr>
              <w:t>,</w:t>
            </w:r>
            <w:r w:rsidRPr="00CC7A92">
              <w:rPr>
                <w:rFonts w:ascii="Arial" w:hAnsi="Arial" w:cs="Arial"/>
                <w:sz w:val="18"/>
                <w:szCs w:val="18"/>
              </w:rPr>
              <w:t>271</w:t>
            </w:r>
          </w:p>
        </w:tc>
        <w:tc>
          <w:tcPr>
            <w:tcW w:w="1350" w:type="dxa"/>
            <w:tcBorders>
              <w:bottom w:val="single" w:sz="4" w:space="0" w:color="auto"/>
            </w:tcBorders>
            <w:vAlign w:val="bottom"/>
          </w:tcPr>
          <w:p w14:paraId="4D99847E" w14:textId="1BF2EEFE" w:rsidR="00CC7A92" w:rsidRPr="00CC7A92" w:rsidRDefault="00CC7A92" w:rsidP="00CC7A92">
            <w:pPr>
              <w:ind w:right="-72"/>
              <w:jc w:val="right"/>
              <w:rPr>
                <w:rFonts w:ascii="Arial" w:hAnsi="Arial" w:cs="Arial"/>
                <w:sz w:val="18"/>
                <w:szCs w:val="18"/>
                <w:cs/>
              </w:rPr>
            </w:pPr>
            <w:r w:rsidRPr="00CC7A92">
              <w:rPr>
                <w:rFonts w:ascii="Arial" w:hAnsi="Arial" w:cs="Arial"/>
                <w:sz w:val="18"/>
                <w:szCs w:val="18"/>
              </w:rPr>
              <w:t>114,904,511</w:t>
            </w:r>
          </w:p>
        </w:tc>
      </w:tr>
      <w:tr w:rsidR="00CC7A92" w:rsidRPr="00D536FE" w14:paraId="1807CFCF" w14:textId="77777777" w:rsidTr="000A490B">
        <w:trPr>
          <w:trHeight w:val="70"/>
        </w:trPr>
        <w:tc>
          <w:tcPr>
            <w:tcW w:w="4050" w:type="dxa"/>
          </w:tcPr>
          <w:p w14:paraId="135B87EA" w14:textId="77777777" w:rsidR="00CC7A92" w:rsidRPr="00D536FE" w:rsidRDefault="00CC7A92" w:rsidP="00CC7A92">
            <w:pPr>
              <w:ind w:left="256" w:right="-36" w:hanging="256"/>
              <w:rPr>
                <w:rFonts w:ascii="Arial" w:hAnsi="Arial" w:cs="Arial"/>
                <w:sz w:val="18"/>
                <w:szCs w:val="18"/>
                <w:u w:val="single"/>
              </w:rPr>
            </w:pPr>
          </w:p>
        </w:tc>
        <w:tc>
          <w:tcPr>
            <w:tcW w:w="1350" w:type="dxa"/>
            <w:tcBorders>
              <w:top w:val="single" w:sz="4" w:space="0" w:color="auto"/>
            </w:tcBorders>
            <w:shd w:val="clear" w:color="auto" w:fill="FAFAFA"/>
          </w:tcPr>
          <w:p w14:paraId="56764B99" w14:textId="77777777" w:rsidR="00CC7A92" w:rsidRPr="00D536FE" w:rsidRDefault="00CC7A92" w:rsidP="00CC7A92">
            <w:pPr>
              <w:ind w:right="-72"/>
              <w:jc w:val="right"/>
              <w:rPr>
                <w:rFonts w:ascii="Arial" w:hAnsi="Arial" w:cs="Arial"/>
                <w:sz w:val="18"/>
                <w:szCs w:val="18"/>
              </w:rPr>
            </w:pPr>
          </w:p>
        </w:tc>
        <w:tc>
          <w:tcPr>
            <w:tcW w:w="1440" w:type="dxa"/>
            <w:tcBorders>
              <w:top w:val="single" w:sz="4" w:space="0" w:color="auto"/>
            </w:tcBorders>
          </w:tcPr>
          <w:p w14:paraId="73C1FE27" w14:textId="77777777" w:rsidR="00CC7A92" w:rsidRPr="00D536FE" w:rsidRDefault="00CC7A92" w:rsidP="00CC7A92">
            <w:pPr>
              <w:ind w:right="-72"/>
              <w:jc w:val="right"/>
              <w:rPr>
                <w:rFonts w:ascii="Arial" w:hAnsi="Arial" w:cs="Arial"/>
                <w:sz w:val="18"/>
                <w:szCs w:val="18"/>
              </w:rPr>
            </w:pPr>
          </w:p>
        </w:tc>
        <w:tc>
          <w:tcPr>
            <w:tcW w:w="1350" w:type="dxa"/>
            <w:tcBorders>
              <w:top w:val="single" w:sz="4" w:space="0" w:color="auto"/>
            </w:tcBorders>
            <w:shd w:val="clear" w:color="auto" w:fill="FAFAFA"/>
          </w:tcPr>
          <w:p w14:paraId="6C3F4EA3" w14:textId="77777777" w:rsidR="00CC7A92" w:rsidRPr="00D536FE" w:rsidRDefault="00CC7A92" w:rsidP="00CC7A92">
            <w:pPr>
              <w:ind w:right="-72"/>
              <w:jc w:val="right"/>
              <w:rPr>
                <w:rFonts w:ascii="Arial" w:hAnsi="Arial" w:cs="Arial"/>
                <w:sz w:val="18"/>
                <w:szCs w:val="18"/>
              </w:rPr>
            </w:pPr>
          </w:p>
        </w:tc>
        <w:tc>
          <w:tcPr>
            <w:tcW w:w="1350" w:type="dxa"/>
            <w:tcBorders>
              <w:top w:val="single" w:sz="4" w:space="0" w:color="auto"/>
            </w:tcBorders>
          </w:tcPr>
          <w:p w14:paraId="51D248C6" w14:textId="77777777" w:rsidR="00CC7A92" w:rsidRPr="00D536FE" w:rsidRDefault="00CC7A92" w:rsidP="00CC7A92">
            <w:pPr>
              <w:ind w:right="-72"/>
              <w:jc w:val="right"/>
              <w:rPr>
                <w:rFonts w:ascii="Arial" w:hAnsi="Arial" w:cs="Arial"/>
                <w:sz w:val="18"/>
                <w:szCs w:val="18"/>
              </w:rPr>
            </w:pPr>
          </w:p>
        </w:tc>
      </w:tr>
      <w:tr w:rsidR="00CC7A92" w:rsidRPr="00D536FE" w14:paraId="0535717E" w14:textId="77777777" w:rsidTr="000A490B">
        <w:tc>
          <w:tcPr>
            <w:tcW w:w="4050" w:type="dxa"/>
            <w:vAlign w:val="bottom"/>
          </w:tcPr>
          <w:p w14:paraId="5E97D13E" w14:textId="1712D3BB" w:rsidR="00CC7A92" w:rsidRPr="00CC7A92" w:rsidRDefault="00CC7A92" w:rsidP="00CC7A92">
            <w:pPr>
              <w:jc w:val="both"/>
              <w:rPr>
                <w:rFonts w:ascii="Arial" w:eastAsia="Arial Unicode MS" w:hAnsi="Arial" w:cs="Arial"/>
                <w:b/>
                <w:bCs/>
                <w:sz w:val="18"/>
                <w:szCs w:val="18"/>
                <w:u w:val="single"/>
              </w:rPr>
            </w:pPr>
          </w:p>
        </w:tc>
        <w:tc>
          <w:tcPr>
            <w:tcW w:w="1350" w:type="dxa"/>
            <w:tcBorders>
              <w:bottom w:val="single" w:sz="4" w:space="0" w:color="auto"/>
            </w:tcBorders>
            <w:shd w:val="clear" w:color="auto" w:fill="FAFAFA"/>
            <w:vAlign w:val="bottom"/>
          </w:tcPr>
          <w:p w14:paraId="6F4D4CF8" w14:textId="7552485E"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197,177,150</w:t>
            </w:r>
          </w:p>
        </w:tc>
        <w:tc>
          <w:tcPr>
            <w:tcW w:w="1440" w:type="dxa"/>
            <w:tcBorders>
              <w:bottom w:val="single" w:sz="4" w:space="0" w:color="auto"/>
            </w:tcBorders>
            <w:vAlign w:val="bottom"/>
          </w:tcPr>
          <w:p w14:paraId="217DD27D" w14:textId="0BE40C72"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317,335,733</w:t>
            </w:r>
          </w:p>
        </w:tc>
        <w:tc>
          <w:tcPr>
            <w:tcW w:w="1350" w:type="dxa"/>
            <w:tcBorders>
              <w:bottom w:val="single" w:sz="4" w:space="0" w:color="auto"/>
            </w:tcBorders>
            <w:shd w:val="clear" w:color="auto" w:fill="FAFAFA"/>
            <w:vAlign w:val="bottom"/>
          </w:tcPr>
          <w:p w14:paraId="28119A25" w14:textId="46BE2D95"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143</w:t>
            </w:r>
            <w:r w:rsidRPr="00CC7A92">
              <w:rPr>
                <w:rFonts w:ascii="Arial" w:hAnsi="Arial" w:cs="Arial"/>
                <w:sz w:val="18"/>
                <w:szCs w:val="18"/>
                <w:lang w:val="en-US"/>
              </w:rPr>
              <w:t>,</w:t>
            </w:r>
            <w:r w:rsidRPr="00CC7A92">
              <w:rPr>
                <w:rFonts w:ascii="Arial" w:hAnsi="Arial" w:cs="Arial"/>
                <w:sz w:val="18"/>
                <w:szCs w:val="18"/>
              </w:rPr>
              <w:t>103</w:t>
            </w:r>
            <w:r w:rsidRPr="00CC7A92">
              <w:rPr>
                <w:rFonts w:ascii="Arial" w:hAnsi="Arial" w:cs="Arial"/>
                <w:sz w:val="18"/>
                <w:szCs w:val="18"/>
                <w:lang w:val="en-US"/>
              </w:rPr>
              <w:t>,</w:t>
            </w:r>
            <w:r w:rsidRPr="00CC7A92">
              <w:rPr>
                <w:rFonts w:ascii="Arial" w:hAnsi="Arial" w:cs="Arial"/>
                <w:sz w:val="18"/>
                <w:szCs w:val="18"/>
              </w:rPr>
              <w:t>609</w:t>
            </w:r>
          </w:p>
        </w:tc>
        <w:tc>
          <w:tcPr>
            <w:tcW w:w="1350" w:type="dxa"/>
            <w:tcBorders>
              <w:bottom w:val="single" w:sz="4" w:space="0" w:color="auto"/>
            </w:tcBorders>
            <w:vAlign w:val="bottom"/>
          </w:tcPr>
          <w:p w14:paraId="25B2371C" w14:textId="345FD335" w:rsidR="00CC7A92" w:rsidRPr="00CC7A92" w:rsidRDefault="00CC7A92" w:rsidP="00CC7A92">
            <w:pPr>
              <w:ind w:right="-72"/>
              <w:jc w:val="right"/>
              <w:rPr>
                <w:rFonts w:ascii="Arial" w:hAnsi="Arial" w:cs="Arial"/>
                <w:sz w:val="18"/>
                <w:szCs w:val="18"/>
              </w:rPr>
            </w:pPr>
            <w:r w:rsidRPr="00CC7A92">
              <w:rPr>
                <w:rFonts w:ascii="Arial" w:hAnsi="Arial" w:cs="Arial"/>
                <w:sz w:val="18"/>
                <w:szCs w:val="18"/>
              </w:rPr>
              <w:t>251</w:t>
            </w:r>
            <w:r w:rsidRPr="00CC7A92">
              <w:rPr>
                <w:rFonts w:ascii="Arial" w:hAnsi="Arial" w:cs="Arial"/>
                <w:sz w:val="18"/>
                <w:szCs w:val="18"/>
                <w:lang w:val="en-US"/>
              </w:rPr>
              <w:t>,</w:t>
            </w:r>
            <w:r w:rsidRPr="00CC7A92">
              <w:rPr>
                <w:rFonts w:ascii="Arial" w:hAnsi="Arial" w:cs="Arial"/>
                <w:sz w:val="18"/>
                <w:szCs w:val="18"/>
              </w:rPr>
              <w:t>936</w:t>
            </w:r>
            <w:r w:rsidRPr="00CC7A92">
              <w:rPr>
                <w:rFonts w:ascii="Arial" w:hAnsi="Arial" w:cs="Arial"/>
                <w:sz w:val="18"/>
                <w:szCs w:val="18"/>
                <w:lang w:val="en-US"/>
              </w:rPr>
              <w:t>,</w:t>
            </w:r>
            <w:r w:rsidRPr="00CC7A92">
              <w:rPr>
                <w:rFonts w:ascii="Arial" w:hAnsi="Arial" w:cs="Arial"/>
                <w:sz w:val="18"/>
                <w:szCs w:val="18"/>
              </w:rPr>
              <w:t>202</w:t>
            </w:r>
          </w:p>
        </w:tc>
      </w:tr>
    </w:tbl>
    <w:p w14:paraId="6EBB8AFE" w14:textId="2A900D79" w:rsidR="00356123" w:rsidRDefault="00356123" w:rsidP="00CC7A92">
      <w:pPr>
        <w:tabs>
          <w:tab w:val="left" w:pos="540"/>
          <w:tab w:val="left" w:pos="900"/>
        </w:tabs>
        <w:jc w:val="both"/>
        <w:rPr>
          <w:rFonts w:ascii="Arial" w:eastAsia="Arial Unicode MS" w:hAnsi="Arial" w:cs="Arial"/>
          <w:sz w:val="18"/>
          <w:szCs w:val="18"/>
        </w:rPr>
      </w:pPr>
    </w:p>
    <w:p w14:paraId="7361B0E6" w14:textId="77777777" w:rsidR="00E10FF1" w:rsidRPr="00D536FE" w:rsidRDefault="00E10FF1" w:rsidP="00CC7A92">
      <w:pPr>
        <w:tabs>
          <w:tab w:val="left" w:pos="540"/>
          <w:tab w:val="left" w:pos="90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D6134" w:rsidRPr="00D536FE" w14:paraId="5D4660E2" w14:textId="77777777" w:rsidTr="00EE6E4A">
        <w:trPr>
          <w:cantSplit/>
          <w:trHeight w:val="389"/>
        </w:trPr>
        <w:tc>
          <w:tcPr>
            <w:tcW w:w="9475" w:type="dxa"/>
            <w:shd w:val="clear" w:color="auto" w:fill="FFA543"/>
            <w:vAlign w:val="center"/>
          </w:tcPr>
          <w:p w14:paraId="45D64E1C" w14:textId="162869A2" w:rsidR="00FD6134" w:rsidRPr="00D536FE" w:rsidRDefault="00FD6134" w:rsidP="00EE6E4A">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2</w:t>
            </w:r>
            <w:r w:rsidR="000A490B">
              <w:rPr>
                <w:rFonts w:ascii="Arial" w:eastAsia="Arial Unicode MS" w:hAnsi="Arial" w:cs="Arial"/>
                <w:b/>
                <w:bCs/>
                <w:color w:val="FFFFFF"/>
                <w:sz w:val="18"/>
                <w:szCs w:val="18"/>
              </w:rPr>
              <w:t>7</w:t>
            </w:r>
            <w:r w:rsidRPr="00D536FE">
              <w:rPr>
                <w:rFonts w:ascii="Arial" w:eastAsia="Arial Unicode MS" w:hAnsi="Arial" w:cs="Arial"/>
                <w:b/>
                <w:bCs/>
                <w:color w:val="FFFFFF"/>
                <w:sz w:val="18"/>
                <w:szCs w:val="18"/>
              </w:rPr>
              <w:tab/>
              <w:t>Accrued expenses</w:t>
            </w:r>
          </w:p>
        </w:tc>
      </w:tr>
    </w:tbl>
    <w:p w14:paraId="3B15BB1D" w14:textId="77777777" w:rsidR="00FD6134" w:rsidRPr="00D536FE" w:rsidRDefault="00FD6134" w:rsidP="00FD6134">
      <w:pPr>
        <w:tabs>
          <w:tab w:val="left" w:pos="540"/>
          <w:tab w:val="left" w:pos="900"/>
        </w:tabs>
        <w:ind w:left="547" w:hanging="547"/>
        <w:jc w:val="both"/>
        <w:rPr>
          <w:rFonts w:ascii="Arial" w:eastAsia="Arial Unicode MS"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2D16AD" w:rsidRPr="00D536FE" w14:paraId="44CCDD79" w14:textId="77777777" w:rsidTr="00EF0206">
        <w:tc>
          <w:tcPr>
            <w:tcW w:w="4363" w:type="dxa"/>
            <w:vAlign w:val="bottom"/>
          </w:tcPr>
          <w:p w14:paraId="1E07B7F1" w14:textId="77777777" w:rsidR="002D16AD" w:rsidRPr="00D536FE" w:rsidRDefault="002D16AD" w:rsidP="00FD6134">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F894E2D" w14:textId="77777777" w:rsidR="002D16AD" w:rsidRPr="00D536FE" w:rsidRDefault="002D16AD" w:rsidP="00FD613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F10D50" w:rsidRPr="00D536FE" w14:paraId="00F68966" w14:textId="77777777" w:rsidTr="00EF0206">
        <w:tc>
          <w:tcPr>
            <w:tcW w:w="4363" w:type="dxa"/>
            <w:vAlign w:val="bottom"/>
          </w:tcPr>
          <w:p w14:paraId="052EB3AC" w14:textId="77777777" w:rsidR="00F10D50" w:rsidRPr="00D536FE" w:rsidRDefault="00F10D50" w:rsidP="00FD6134">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0A7B7604" w14:textId="77777777" w:rsidR="00F10D50" w:rsidRPr="00D536FE" w:rsidRDefault="00F10D50" w:rsidP="00FD6134">
            <w:pPr>
              <w:ind w:right="-72"/>
              <w:jc w:val="center"/>
              <w:rPr>
                <w:rFonts w:ascii="Arial" w:hAnsi="Arial" w:cs="Arial"/>
                <w:b/>
                <w:bCs/>
                <w:sz w:val="18"/>
                <w:szCs w:val="18"/>
              </w:rPr>
            </w:pPr>
            <w:r w:rsidRPr="00D536FE">
              <w:rPr>
                <w:rFonts w:ascii="Arial" w:hAnsi="Arial" w:cs="Arial"/>
                <w:b/>
                <w:bCs/>
                <w:sz w:val="18"/>
                <w:szCs w:val="18"/>
              </w:rPr>
              <w:t xml:space="preserve">Consolidated </w:t>
            </w:r>
          </w:p>
          <w:p w14:paraId="221F22C2" w14:textId="77777777" w:rsidR="00F10D50" w:rsidRPr="00D536FE" w:rsidRDefault="00F10D50" w:rsidP="00FD6134">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5C92325" w14:textId="77777777" w:rsidR="00F10D50" w:rsidRPr="00D536FE" w:rsidRDefault="00F10D50" w:rsidP="00FD6134">
            <w:pPr>
              <w:ind w:right="-72"/>
              <w:jc w:val="center"/>
              <w:rPr>
                <w:rFonts w:ascii="Arial" w:hAnsi="Arial" w:cs="Arial"/>
                <w:b/>
                <w:bCs/>
                <w:sz w:val="18"/>
                <w:szCs w:val="18"/>
              </w:rPr>
            </w:pPr>
            <w:r w:rsidRPr="00D536FE">
              <w:rPr>
                <w:rFonts w:ascii="Arial" w:hAnsi="Arial" w:cs="Arial"/>
                <w:b/>
                <w:bCs/>
                <w:sz w:val="18"/>
                <w:szCs w:val="18"/>
              </w:rPr>
              <w:t xml:space="preserve">Separate </w:t>
            </w:r>
          </w:p>
          <w:p w14:paraId="57656B6B" w14:textId="77777777" w:rsidR="00F10D50" w:rsidRPr="00D536FE" w:rsidRDefault="00F10D50" w:rsidP="00FD6134">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5B9812A4" w14:textId="77777777" w:rsidTr="00FD6134">
        <w:tc>
          <w:tcPr>
            <w:tcW w:w="4363" w:type="dxa"/>
            <w:vAlign w:val="bottom"/>
          </w:tcPr>
          <w:p w14:paraId="10DCD615" w14:textId="77777777" w:rsidR="00BB6F16" w:rsidRPr="00D536FE" w:rsidRDefault="00BB6F16" w:rsidP="00BB6F16">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2ADD3AE5" w14:textId="65AC7682"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tcPr>
          <w:p w14:paraId="49C7076C" w14:textId="13444287"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3C6272F6" w14:textId="083A3065"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tcPr>
          <w:p w14:paraId="66A97C49" w14:textId="28018BBD"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034362EB" w14:textId="77777777" w:rsidTr="00FD6134">
        <w:tc>
          <w:tcPr>
            <w:tcW w:w="4363" w:type="dxa"/>
            <w:vAlign w:val="bottom"/>
          </w:tcPr>
          <w:p w14:paraId="1F083F38" w14:textId="77777777" w:rsidR="00BB6F16" w:rsidRPr="00D536FE" w:rsidRDefault="00BB6F16" w:rsidP="00BB6F16">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FABF079"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E82B8CC"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B6027A7"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6FC93B26"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0A490B" w:rsidRPr="00D536FE" w14:paraId="4D73C7C2" w14:textId="77777777" w:rsidTr="00FD6134">
        <w:tc>
          <w:tcPr>
            <w:tcW w:w="4363" w:type="dxa"/>
            <w:vAlign w:val="center"/>
          </w:tcPr>
          <w:p w14:paraId="44A7FE39" w14:textId="77777777" w:rsidR="000A490B" w:rsidRPr="00D536FE" w:rsidRDefault="000A490B" w:rsidP="000A490B">
            <w:pPr>
              <w:overflowPunct/>
              <w:autoSpaceDE/>
              <w:autoSpaceDN/>
              <w:adjustRightInd/>
              <w:ind w:left="12"/>
              <w:textAlignment w:val="auto"/>
              <w:rPr>
                <w:rFonts w:ascii="Arial" w:hAnsi="Arial" w:cs="Arial"/>
                <w:sz w:val="18"/>
                <w:szCs w:val="18"/>
              </w:rPr>
            </w:pPr>
            <w:r w:rsidRPr="00D536FE">
              <w:rPr>
                <w:rFonts w:ascii="Arial" w:hAnsi="Arial" w:cs="Arial"/>
                <w:sz w:val="18"/>
                <w:szCs w:val="18"/>
              </w:rPr>
              <w:t>Accrued bonus</w:t>
            </w:r>
          </w:p>
        </w:tc>
        <w:tc>
          <w:tcPr>
            <w:tcW w:w="1296" w:type="dxa"/>
            <w:shd w:val="clear" w:color="auto" w:fill="FAFAFA"/>
            <w:vAlign w:val="center"/>
          </w:tcPr>
          <w:p w14:paraId="6DD1E288" w14:textId="0E82282B"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54</w:t>
            </w:r>
            <w:r w:rsidRPr="000A490B">
              <w:rPr>
                <w:rFonts w:ascii="Arial" w:hAnsi="Arial" w:cs="Arial"/>
                <w:sz w:val="18"/>
                <w:szCs w:val="18"/>
                <w:lang w:val="en-US"/>
              </w:rPr>
              <w:t>,</w:t>
            </w:r>
            <w:r w:rsidRPr="000A490B">
              <w:rPr>
                <w:rFonts w:ascii="Arial" w:hAnsi="Arial" w:cs="Arial"/>
                <w:sz w:val="18"/>
                <w:szCs w:val="18"/>
              </w:rPr>
              <w:t>618</w:t>
            </w:r>
            <w:r w:rsidRPr="000A490B">
              <w:rPr>
                <w:rFonts w:ascii="Arial" w:hAnsi="Arial" w:cs="Arial"/>
                <w:sz w:val="18"/>
                <w:szCs w:val="18"/>
                <w:lang w:val="en-US"/>
              </w:rPr>
              <w:t>,</w:t>
            </w:r>
            <w:r w:rsidRPr="000A490B">
              <w:rPr>
                <w:rFonts w:ascii="Arial" w:hAnsi="Arial" w:cs="Arial"/>
                <w:sz w:val="18"/>
                <w:szCs w:val="18"/>
              </w:rPr>
              <w:t>627</w:t>
            </w:r>
          </w:p>
        </w:tc>
        <w:tc>
          <w:tcPr>
            <w:tcW w:w="1296" w:type="dxa"/>
            <w:vAlign w:val="center"/>
          </w:tcPr>
          <w:p w14:paraId="675646F8" w14:textId="1B05F7B9"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50</w:t>
            </w:r>
            <w:r w:rsidRPr="000A490B">
              <w:rPr>
                <w:rFonts w:ascii="Arial" w:hAnsi="Arial" w:cs="Arial"/>
                <w:sz w:val="18"/>
                <w:szCs w:val="18"/>
                <w:lang w:val="en-US"/>
              </w:rPr>
              <w:t>,</w:t>
            </w:r>
            <w:r w:rsidRPr="000A490B">
              <w:rPr>
                <w:rFonts w:ascii="Arial" w:hAnsi="Arial" w:cs="Arial"/>
                <w:sz w:val="18"/>
                <w:szCs w:val="18"/>
              </w:rPr>
              <w:t>339</w:t>
            </w:r>
            <w:r w:rsidRPr="000A490B">
              <w:rPr>
                <w:rFonts w:ascii="Arial" w:hAnsi="Arial" w:cs="Arial"/>
                <w:sz w:val="18"/>
                <w:szCs w:val="18"/>
                <w:lang w:val="en-US"/>
              </w:rPr>
              <w:t>,</w:t>
            </w:r>
            <w:r w:rsidRPr="000A490B">
              <w:rPr>
                <w:rFonts w:ascii="Arial" w:hAnsi="Arial" w:cs="Arial"/>
                <w:sz w:val="18"/>
                <w:szCs w:val="18"/>
              </w:rPr>
              <w:t>082</w:t>
            </w:r>
          </w:p>
        </w:tc>
        <w:tc>
          <w:tcPr>
            <w:tcW w:w="1296" w:type="dxa"/>
            <w:shd w:val="clear" w:color="auto" w:fill="FAFAFA"/>
            <w:vAlign w:val="center"/>
          </w:tcPr>
          <w:p w14:paraId="280B62A8" w14:textId="644C4F30"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36</w:t>
            </w:r>
            <w:r w:rsidRPr="000A490B">
              <w:rPr>
                <w:rFonts w:ascii="Arial" w:hAnsi="Arial" w:cs="Arial"/>
                <w:sz w:val="18"/>
                <w:szCs w:val="18"/>
                <w:lang w:val="en-US"/>
              </w:rPr>
              <w:t>,</w:t>
            </w:r>
            <w:r w:rsidRPr="000A490B">
              <w:rPr>
                <w:rFonts w:ascii="Arial" w:hAnsi="Arial" w:cs="Arial"/>
                <w:sz w:val="18"/>
                <w:szCs w:val="18"/>
              </w:rPr>
              <w:t>942</w:t>
            </w:r>
            <w:r w:rsidRPr="000A490B">
              <w:rPr>
                <w:rFonts w:ascii="Arial" w:hAnsi="Arial" w:cs="Arial"/>
                <w:sz w:val="18"/>
                <w:szCs w:val="18"/>
                <w:lang w:val="en-US"/>
              </w:rPr>
              <w:t>,</w:t>
            </w:r>
            <w:r w:rsidRPr="000A490B">
              <w:rPr>
                <w:rFonts w:ascii="Arial" w:hAnsi="Arial" w:cs="Arial"/>
                <w:sz w:val="18"/>
                <w:szCs w:val="18"/>
              </w:rPr>
              <w:t>379</w:t>
            </w:r>
          </w:p>
        </w:tc>
        <w:tc>
          <w:tcPr>
            <w:tcW w:w="1296" w:type="dxa"/>
            <w:vAlign w:val="center"/>
          </w:tcPr>
          <w:p w14:paraId="6FE3F875" w14:textId="75635740"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37</w:t>
            </w:r>
            <w:r w:rsidRPr="000A490B">
              <w:rPr>
                <w:rFonts w:ascii="Arial" w:hAnsi="Arial" w:cs="Arial"/>
                <w:sz w:val="18"/>
                <w:szCs w:val="18"/>
                <w:lang w:val="en-US"/>
              </w:rPr>
              <w:t>,</w:t>
            </w:r>
            <w:r w:rsidRPr="000A490B">
              <w:rPr>
                <w:rFonts w:ascii="Arial" w:hAnsi="Arial" w:cs="Arial"/>
                <w:sz w:val="18"/>
                <w:szCs w:val="18"/>
              </w:rPr>
              <w:t>655</w:t>
            </w:r>
            <w:r w:rsidRPr="000A490B">
              <w:rPr>
                <w:rFonts w:ascii="Arial" w:hAnsi="Arial" w:cs="Arial"/>
                <w:sz w:val="18"/>
                <w:szCs w:val="18"/>
                <w:lang w:val="en-US"/>
              </w:rPr>
              <w:t>,</w:t>
            </w:r>
            <w:r w:rsidRPr="000A490B">
              <w:rPr>
                <w:rFonts w:ascii="Arial" w:hAnsi="Arial" w:cs="Arial"/>
                <w:sz w:val="18"/>
                <w:szCs w:val="18"/>
              </w:rPr>
              <w:t>130</w:t>
            </w:r>
          </w:p>
        </w:tc>
      </w:tr>
      <w:tr w:rsidR="000A490B" w:rsidRPr="00D536FE" w14:paraId="532DBE77" w14:textId="77777777" w:rsidTr="00FD6134">
        <w:tc>
          <w:tcPr>
            <w:tcW w:w="4363" w:type="dxa"/>
            <w:vAlign w:val="center"/>
          </w:tcPr>
          <w:p w14:paraId="4A8C9A4D" w14:textId="77777777" w:rsidR="000A490B" w:rsidRPr="00D536FE" w:rsidRDefault="000A490B" w:rsidP="000A490B">
            <w:pPr>
              <w:overflowPunct/>
              <w:autoSpaceDE/>
              <w:autoSpaceDN/>
              <w:adjustRightInd/>
              <w:ind w:left="12"/>
              <w:textAlignment w:val="auto"/>
              <w:rPr>
                <w:rFonts w:ascii="Arial" w:hAnsi="Arial" w:cs="Arial"/>
                <w:sz w:val="18"/>
                <w:szCs w:val="18"/>
              </w:rPr>
            </w:pPr>
            <w:r w:rsidRPr="00D536FE">
              <w:rPr>
                <w:rFonts w:ascii="Arial" w:hAnsi="Arial" w:cs="Arial"/>
                <w:sz w:val="18"/>
                <w:szCs w:val="18"/>
              </w:rPr>
              <w:t>Accrued compensation of project</w:t>
            </w:r>
          </w:p>
        </w:tc>
        <w:tc>
          <w:tcPr>
            <w:tcW w:w="1296" w:type="dxa"/>
            <w:shd w:val="clear" w:color="auto" w:fill="FAFAFA"/>
            <w:vAlign w:val="center"/>
          </w:tcPr>
          <w:p w14:paraId="6F6F541C" w14:textId="377323D6"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53,184,807</w:t>
            </w:r>
          </w:p>
        </w:tc>
        <w:tc>
          <w:tcPr>
            <w:tcW w:w="1296" w:type="dxa"/>
            <w:vAlign w:val="center"/>
          </w:tcPr>
          <w:p w14:paraId="49420D73" w14:textId="4D3AB84D"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58</w:t>
            </w:r>
            <w:r w:rsidRPr="000A490B">
              <w:rPr>
                <w:rFonts w:ascii="Arial" w:hAnsi="Arial" w:cs="Arial"/>
                <w:sz w:val="18"/>
                <w:szCs w:val="18"/>
                <w:lang w:val="en-US"/>
              </w:rPr>
              <w:t>,</w:t>
            </w:r>
            <w:r w:rsidRPr="000A490B">
              <w:rPr>
                <w:rFonts w:ascii="Arial" w:hAnsi="Arial" w:cs="Arial"/>
                <w:sz w:val="18"/>
                <w:szCs w:val="18"/>
              </w:rPr>
              <w:t>731</w:t>
            </w:r>
            <w:r w:rsidRPr="000A490B">
              <w:rPr>
                <w:rFonts w:ascii="Arial" w:hAnsi="Arial" w:cs="Arial"/>
                <w:sz w:val="18"/>
                <w:szCs w:val="18"/>
                <w:lang w:val="en-US"/>
              </w:rPr>
              <w:t>,</w:t>
            </w:r>
            <w:r w:rsidRPr="000A490B">
              <w:rPr>
                <w:rFonts w:ascii="Arial" w:hAnsi="Arial" w:cs="Arial"/>
                <w:sz w:val="18"/>
                <w:szCs w:val="18"/>
              </w:rPr>
              <w:t>858</w:t>
            </w:r>
          </w:p>
        </w:tc>
        <w:tc>
          <w:tcPr>
            <w:tcW w:w="1296" w:type="dxa"/>
            <w:shd w:val="clear" w:color="auto" w:fill="FAFAFA"/>
            <w:vAlign w:val="center"/>
          </w:tcPr>
          <w:p w14:paraId="6B7EA87C" w14:textId="5547FC45"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53,184,807</w:t>
            </w:r>
          </w:p>
        </w:tc>
        <w:tc>
          <w:tcPr>
            <w:tcW w:w="1296" w:type="dxa"/>
            <w:vAlign w:val="center"/>
          </w:tcPr>
          <w:p w14:paraId="356F76F6" w14:textId="04130D86"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58</w:t>
            </w:r>
            <w:r w:rsidRPr="000A490B">
              <w:rPr>
                <w:rFonts w:ascii="Arial" w:hAnsi="Arial" w:cs="Arial"/>
                <w:sz w:val="18"/>
                <w:szCs w:val="18"/>
                <w:lang w:val="en-US"/>
              </w:rPr>
              <w:t>,</w:t>
            </w:r>
            <w:r w:rsidRPr="000A490B">
              <w:rPr>
                <w:rFonts w:ascii="Arial" w:hAnsi="Arial" w:cs="Arial"/>
                <w:sz w:val="18"/>
                <w:szCs w:val="18"/>
              </w:rPr>
              <w:t>731</w:t>
            </w:r>
            <w:r w:rsidRPr="000A490B">
              <w:rPr>
                <w:rFonts w:ascii="Arial" w:hAnsi="Arial" w:cs="Arial"/>
                <w:sz w:val="18"/>
                <w:szCs w:val="18"/>
                <w:lang w:val="en-US"/>
              </w:rPr>
              <w:t>,</w:t>
            </w:r>
            <w:r w:rsidRPr="000A490B">
              <w:rPr>
                <w:rFonts w:ascii="Arial" w:hAnsi="Arial" w:cs="Arial"/>
                <w:sz w:val="18"/>
                <w:szCs w:val="18"/>
              </w:rPr>
              <w:t>858</w:t>
            </w:r>
          </w:p>
        </w:tc>
      </w:tr>
      <w:tr w:rsidR="000A490B" w:rsidRPr="00D536FE" w14:paraId="2DEC7B64" w14:textId="77777777" w:rsidTr="00FD6134">
        <w:tc>
          <w:tcPr>
            <w:tcW w:w="4363" w:type="dxa"/>
            <w:vAlign w:val="center"/>
          </w:tcPr>
          <w:p w14:paraId="44198572" w14:textId="77777777" w:rsidR="000A490B" w:rsidRPr="00D536FE" w:rsidRDefault="000A490B" w:rsidP="000A490B">
            <w:pPr>
              <w:overflowPunct/>
              <w:autoSpaceDE/>
              <w:autoSpaceDN/>
              <w:adjustRightInd/>
              <w:ind w:left="12"/>
              <w:textAlignment w:val="auto"/>
              <w:rPr>
                <w:rFonts w:ascii="Arial" w:hAnsi="Arial" w:cs="Arial"/>
                <w:sz w:val="18"/>
                <w:szCs w:val="18"/>
                <w:cs/>
              </w:rPr>
            </w:pPr>
            <w:r w:rsidRPr="00D536FE">
              <w:rPr>
                <w:rFonts w:ascii="Arial" w:hAnsi="Arial" w:cs="Arial"/>
                <w:sz w:val="18"/>
                <w:szCs w:val="18"/>
              </w:rPr>
              <w:t>Accrued utilities expenses</w:t>
            </w:r>
          </w:p>
        </w:tc>
        <w:tc>
          <w:tcPr>
            <w:tcW w:w="1296" w:type="dxa"/>
            <w:shd w:val="clear" w:color="auto" w:fill="FAFAFA"/>
            <w:vAlign w:val="bottom"/>
          </w:tcPr>
          <w:p w14:paraId="34446958" w14:textId="4A50AC2B"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13</w:t>
            </w:r>
            <w:r w:rsidRPr="000A490B">
              <w:rPr>
                <w:rFonts w:ascii="Arial" w:hAnsi="Arial" w:cs="Arial"/>
                <w:sz w:val="18"/>
                <w:szCs w:val="18"/>
                <w:lang w:val="en-US"/>
              </w:rPr>
              <w:t>,</w:t>
            </w:r>
            <w:r w:rsidRPr="000A490B">
              <w:rPr>
                <w:rFonts w:ascii="Arial" w:hAnsi="Arial" w:cs="Arial"/>
                <w:sz w:val="18"/>
                <w:szCs w:val="18"/>
              </w:rPr>
              <w:t>015</w:t>
            </w:r>
            <w:r w:rsidRPr="000A490B">
              <w:rPr>
                <w:rFonts w:ascii="Arial" w:hAnsi="Arial" w:cs="Arial"/>
                <w:sz w:val="18"/>
                <w:szCs w:val="18"/>
                <w:lang w:val="en-US"/>
              </w:rPr>
              <w:t>,</w:t>
            </w:r>
            <w:r w:rsidRPr="000A490B">
              <w:rPr>
                <w:rFonts w:ascii="Arial" w:hAnsi="Arial" w:cs="Arial"/>
                <w:sz w:val="18"/>
                <w:szCs w:val="18"/>
              </w:rPr>
              <w:t>066</w:t>
            </w:r>
          </w:p>
        </w:tc>
        <w:tc>
          <w:tcPr>
            <w:tcW w:w="1296" w:type="dxa"/>
            <w:vAlign w:val="bottom"/>
          </w:tcPr>
          <w:p w14:paraId="2697757A" w14:textId="0B538302"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15</w:t>
            </w:r>
            <w:r w:rsidRPr="000A490B">
              <w:rPr>
                <w:rFonts w:ascii="Arial" w:hAnsi="Arial" w:cs="Arial"/>
                <w:sz w:val="18"/>
                <w:szCs w:val="18"/>
                <w:lang w:val="en-US"/>
              </w:rPr>
              <w:t>,</w:t>
            </w:r>
            <w:r w:rsidRPr="000A490B">
              <w:rPr>
                <w:rFonts w:ascii="Arial" w:hAnsi="Arial" w:cs="Arial"/>
                <w:sz w:val="18"/>
                <w:szCs w:val="18"/>
              </w:rPr>
              <w:t>771</w:t>
            </w:r>
            <w:r w:rsidRPr="000A490B">
              <w:rPr>
                <w:rFonts w:ascii="Arial" w:hAnsi="Arial" w:cs="Arial"/>
                <w:sz w:val="18"/>
                <w:szCs w:val="18"/>
                <w:lang w:val="en-US"/>
              </w:rPr>
              <w:t>,</w:t>
            </w:r>
            <w:r w:rsidRPr="000A490B">
              <w:rPr>
                <w:rFonts w:ascii="Arial" w:hAnsi="Arial" w:cs="Arial"/>
                <w:sz w:val="18"/>
                <w:szCs w:val="18"/>
              </w:rPr>
              <w:t>229</w:t>
            </w:r>
          </w:p>
        </w:tc>
        <w:tc>
          <w:tcPr>
            <w:tcW w:w="1296" w:type="dxa"/>
            <w:shd w:val="clear" w:color="auto" w:fill="FAFAFA"/>
            <w:vAlign w:val="center"/>
          </w:tcPr>
          <w:p w14:paraId="6F4D8BCF" w14:textId="2580FE4A"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251,000</w:t>
            </w:r>
          </w:p>
        </w:tc>
        <w:tc>
          <w:tcPr>
            <w:tcW w:w="1296" w:type="dxa"/>
            <w:vAlign w:val="center"/>
          </w:tcPr>
          <w:p w14:paraId="35CC8553" w14:textId="2DD58513"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490,263</w:t>
            </w:r>
          </w:p>
        </w:tc>
      </w:tr>
      <w:tr w:rsidR="000A490B" w:rsidRPr="00D536FE" w14:paraId="572B5392" w14:textId="77777777" w:rsidTr="00FD6134">
        <w:tc>
          <w:tcPr>
            <w:tcW w:w="4363" w:type="dxa"/>
            <w:vAlign w:val="center"/>
          </w:tcPr>
          <w:p w14:paraId="358AEBBF" w14:textId="77777777" w:rsidR="000A490B" w:rsidRPr="00D536FE" w:rsidRDefault="000A490B" w:rsidP="000A490B">
            <w:pPr>
              <w:overflowPunct/>
              <w:autoSpaceDE/>
              <w:autoSpaceDN/>
              <w:adjustRightInd/>
              <w:ind w:left="12"/>
              <w:textAlignment w:val="auto"/>
              <w:rPr>
                <w:rFonts w:ascii="Arial" w:hAnsi="Arial" w:cs="Arial"/>
                <w:sz w:val="18"/>
                <w:szCs w:val="18"/>
              </w:rPr>
            </w:pPr>
            <w:r w:rsidRPr="00D536FE">
              <w:rPr>
                <w:rFonts w:ascii="Arial" w:hAnsi="Arial" w:cs="Arial"/>
                <w:sz w:val="18"/>
                <w:szCs w:val="18"/>
              </w:rPr>
              <w:t>Others</w:t>
            </w:r>
          </w:p>
        </w:tc>
        <w:tc>
          <w:tcPr>
            <w:tcW w:w="1296" w:type="dxa"/>
            <w:tcBorders>
              <w:bottom w:val="single" w:sz="4" w:space="0" w:color="auto"/>
            </w:tcBorders>
            <w:shd w:val="clear" w:color="auto" w:fill="FAFAFA"/>
            <w:vAlign w:val="center"/>
          </w:tcPr>
          <w:p w14:paraId="24181CD0" w14:textId="1BB58903"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50,271,051</w:t>
            </w:r>
          </w:p>
        </w:tc>
        <w:tc>
          <w:tcPr>
            <w:tcW w:w="1296" w:type="dxa"/>
            <w:tcBorders>
              <w:bottom w:val="single" w:sz="4" w:space="0" w:color="auto"/>
            </w:tcBorders>
            <w:vAlign w:val="center"/>
          </w:tcPr>
          <w:p w14:paraId="259AEB46" w14:textId="64F54069"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65</w:t>
            </w:r>
            <w:r w:rsidRPr="000A490B">
              <w:rPr>
                <w:rFonts w:ascii="Arial" w:hAnsi="Arial" w:cs="Arial"/>
                <w:sz w:val="18"/>
                <w:szCs w:val="18"/>
                <w:lang w:val="en-US"/>
              </w:rPr>
              <w:t>,</w:t>
            </w:r>
            <w:r w:rsidRPr="000A490B">
              <w:rPr>
                <w:rFonts w:ascii="Arial" w:hAnsi="Arial" w:cs="Arial"/>
                <w:sz w:val="18"/>
                <w:szCs w:val="18"/>
              </w:rPr>
              <w:t>952</w:t>
            </w:r>
            <w:r w:rsidRPr="000A490B">
              <w:rPr>
                <w:rFonts w:ascii="Arial" w:hAnsi="Arial" w:cs="Arial"/>
                <w:sz w:val="18"/>
                <w:szCs w:val="18"/>
                <w:lang w:val="en-US"/>
              </w:rPr>
              <w:t>,</w:t>
            </w:r>
            <w:r w:rsidRPr="000A490B">
              <w:rPr>
                <w:rFonts w:ascii="Arial" w:hAnsi="Arial" w:cs="Arial"/>
                <w:sz w:val="18"/>
                <w:szCs w:val="18"/>
              </w:rPr>
              <w:t>626</w:t>
            </w:r>
          </w:p>
        </w:tc>
        <w:tc>
          <w:tcPr>
            <w:tcW w:w="1296" w:type="dxa"/>
            <w:tcBorders>
              <w:bottom w:val="single" w:sz="4" w:space="0" w:color="auto"/>
            </w:tcBorders>
            <w:shd w:val="clear" w:color="auto" w:fill="FAFAFA"/>
            <w:vAlign w:val="center"/>
          </w:tcPr>
          <w:p w14:paraId="1A561463" w14:textId="495F20C0"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 xml:space="preserve">37,270,397 </w:t>
            </w:r>
          </w:p>
        </w:tc>
        <w:tc>
          <w:tcPr>
            <w:tcW w:w="1296" w:type="dxa"/>
            <w:tcBorders>
              <w:bottom w:val="single" w:sz="4" w:space="0" w:color="auto"/>
            </w:tcBorders>
            <w:vAlign w:val="center"/>
          </w:tcPr>
          <w:p w14:paraId="62864734" w14:textId="5E124B2E"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51,151,009</w:t>
            </w:r>
          </w:p>
        </w:tc>
      </w:tr>
      <w:tr w:rsidR="00BB6F16" w:rsidRPr="00D536FE" w14:paraId="1E357B99" w14:textId="77777777" w:rsidTr="00807799">
        <w:tc>
          <w:tcPr>
            <w:tcW w:w="4363" w:type="dxa"/>
          </w:tcPr>
          <w:p w14:paraId="1E118D36" w14:textId="77777777" w:rsidR="00BB6F16" w:rsidRPr="00D536FE" w:rsidRDefault="00BB6F16" w:rsidP="00BB6F16">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center"/>
          </w:tcPr>
          <w:p w14:paraId="5B2EE41A" w14:textId="41F2398D" w:rsidR="00BB6F16" w:rsidRPr="00D536FE" w:rsidRDefault="00BB6F16" w:rsidP="00BB6F16">
            <w:pPr>
              <w:ind w:right="-72"/>
              <w:jc w:val="right"/>
              <w:rPr>
                <w:rFonts w:ascii="Arial" w:hAnsi="Arial" w:cs="Arial"/>
                <w:sz w:val="18"/>
                <w:szCs w:val="18"/>
              </w:rPr>
            </w:pPr>
          </w:p>
        </w:tc>
        <w:tc>
          <w:tcPr>
            <w:tcW w:w="1296" w:type="dxa"/>
            <w:tcBorders>
              <w:top w:val="single" w:sz="4" w:space="0" w:color="auto"/>
            </w:tcBorders>
            <w:vAlign w:val="center"/>
          </w:tcPr>
          <w:p w14:paraId="22D12DCF" w14:textId="52E54E1B" w:rsidR="00BB6F16" w:rsidRPr="00D536FE" w:rsidRDefault="00BB6F16" w:rsidP="00BB6F16">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1D67DE8" w14:textId="2A8F34B2" w:rsidR="00BB6F16" w:rsidRPr="00D536FE" w:rsidRDefault="00BB6F16" w:rsidP="00BB6F16">
            <w:pPr>
              <w:ind w:right="-72"/>
              <w:jc w:val="right"/>
              <w:rPr>
                <w:rFonts w:ascii="Arial" w:hAnsi="Arial" w:cs="Arial"/>
                <w:sz w:val="18"/>
                <w:szCs w:val="18"/>
              </w:rPr>
            </w:pPr>
          </w:p>
        </w:tc>
        <w:tc>
          <w:tcPr>
            <w:tcW w:w="1296" w:type="dxa"/>
            <w:tcBorders>
              <w:top w:val="single" w:sz="4" w:space="0" w:color="auto"/>
            </w:tcBorders>
            <w:vAlign w:val="center"/>
          </w:tcPr>
          <w:p w14:paraId="273FB4C0" w14:textId="256EE68B" w:rsidR="00BB6F16" w:rsidRPr="00D536FE" w:rsidRDefault="00BB6F16" w:rsidP="00BB6F16">
            <w:pPr>
              <w:ind w:right="-72"/>
              <w:jc w:val="right"/>
              <w:rPr>
                <w:rFonts w:ascii="Arial" w:hAnsi="Arial" w:cs="Arial"/>
                <w:sz w:val="18"/>
                <w:szCs w:val="18"/>
              </w:rPr>
            </w:pPr>
          </w:p>
        </w:tc>
      </w:tr>
      <w:tr w:rsidR="00BB6F16" w:rsidRPr="00D536FE" w14:paraId="63B91214" w14:textId="77777777" w:rsidTr="00807799">
        <w:tc>
          <w:tcPr>
            <w:tcW w:w="4363" w:type="dxa"/>
          </w:tcPr>
          <w:p w14:paraId="7655D6FF" w14:textId="77777777" w:rsidR="00BB6F16" w:rsidRPr="00D536FE" w:rsidRDefault="00BB6F16" w:rsidP="00BB6F16">
            <w:pPr>
              <w:tabs>
                <w:tab w:val="left" w:pos="2160"/>
              </w:tabs>
              <w:ind w:left="12" w:right="-43"/>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center"/>
          </w:tcPr>
          <w:p w14:paraId="5625EA93" w14:textId="6C03EF70" w:rsidR="00BB6F16" w:rsidRPr="00D536FE" w:rsidRDefault="00E876F4" w:rsidP="00BB6F16">
            <w:pPr>
              <w:ind w:right="-72"/>
              <w:jc w:val="right"/>
              <w:rPr>
                <w:rFonts w:ascii="Arial" w:hAnsi="Arial" w:cs="Arial"/>
                <w:sz w:val="18"/>
                <w:szCs w:val="18"/>
              </w:rPr>
            </w:pPr>
            <w:r>
              <w:rPr>
                <w:rFonts w:ascii="Arial" w:hAnsi="Arial" w:cs="Arial"/>
                <w:sz w:val="18"/>
                <w:szCs w:val="18"/>
              </w:rPr>
              <w:t>171,</w:t>
            </w:r>
            <w:r w:rsidR="000A490B">
              <w:rPr>
                <w:rFonts w:ascii="Arial" w:hAnsi="Arial" w:cs="Arial"/>
                <w:sz w:val="18"/>
                <w:szCs w:val="18"/>
              </w:rPr>
              <w:t>089,551</w:t>
            </w:r>
          </w:p>
        </w:tc>
        <w:tc>
          <w:tcPr>
            <w:tcW w:w="1296" w:type="dxa"/>
            <w:tcBorders>
              <w:bottom w:val="single" w:sz="4" w:space="0" w:color="auto"/>
            </w:tcBorders>
            <w:vAlign w:val="center"/>
          </w:tcPr>
          <w:p w14:paraId="07A4DFA6" w14:textId="0205B7F1"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190,794,795</w:t>
            </w:r>
          </w:p>
        </w:tc>
        <w:tc>
          <w:tcPr>
            <w:tcW w:w="1296" w:type="dxa"/>
            <w:tcBorders>
              <w:bottom w:val="single" w:sz="4" w:space="0" w:color="auto"/>
            </w:tcBorders>
            <w:shd w:val="clear" w:color="auto" w:fill="FAFAFA"/>
            <w:vAlign w:val="center"/>
          </w:tcPr>
          <w:p w14:paraId="5B249967" w14:textId="7B1E4D2F" w:rsidR="00BB6F16" w:rsidRPr="00D536FE" w:rsidRDefault="000A490B" w:rsidP="00BB6F16">
            <w:pPr>
              <w:ind w:right="-72"/>
              <w:jc w:val="right"/>
              <w:rPr>
                <w:rFonts w:ascii="Arial" w:hAnsi="Arial" w:cs="Arial"/>
                <w:sz w:val="18"/>
                <w:szCs w:val="18"/>
              </w:rPr>
            </w:pPr>
            <w:r>
              <w:rPr>
                <w:rFonts w:ascii="Arial" w:hAnsi="Arial" w:cs="Arial"/>
                <w:sz w:val="18"/>
                <w:szCs w:val="18"/>
              </w:rPr>
              <w:t>127,648,583</w:t>
            </w:r>
          </w:p>
        </w:tc>
        <w:tc>
          <w:tcPr>
            <w:tcW w:w="1296" w:type="dxa"/>
            <w:tcBorders>
              <w:bottom w:val="single" w:sz="4" w:space="0" w:color="auto"/>
            </w:tcBorders>
            <w:vAlign w:val="center"/>
          </w:tcPr>
          <w:p w14:paraId="261DE3CE" w14:textId="52E43DEC"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148,028,260</w:t>
            </w:r>
          </w:p>
        </w:tc>
      </w:tr>
    </w:tbl>
    <w:p w14:paraId="7D36F80D" w14:textId="6B0AAB1C" w:rsidR="000F3823" w:rsidRPr="00D536FE" w:rsidRDefault="000F3823" w:rsidP="00FD6134">
      <w:pPr>
        <w:tabs>
          <w:tab w:val="left" w:pos="540"/>
        </w:tabs>
        <w:ind w:left="547" w:hanging="547"/>
        <w:jc w:val="both"/>
        <w:rPr>
          <w:rFonts w:ascii="Arial" w:eastAsia="Arial Unicode MS" w:hAnsi="Arial" w:cs="Arial"/>
          <w:b/>
          <w:bCs/>
          <w:sz w:val="18"/>
          <w:szCs w:val="18"/>
        </w:rPr>
      </w:pPr>
    </w:p>
    <w:p w14:paraId="7B382625" w14:textId="77777777" w:rsidR="00673839" w:rsidRPr="00D536FE" w:rsidRDefault="00673839" w:rsidP="00673839">
      <w:pPr>
        <w:tabs>
          <w:tab w:val="left" w:pos="540"/>
          <w:tab w:val="left" w:pos="900"/>
        </w:tabs>
        <w:ind w:left="547" w:hanging="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73839" w:rsidRPr="00D536FE" w14:paraId="3B24293E" w14:textId="77777777" w:rsidTr="00906CF4">
        <w:trPr>
          <w:cantSplit/>
          <w:trHeight w:val="389"/>
        </w:trPr>
        <w:tc>
          <w:tcPr>
            <w:tcW w:w="9475" w:type="dxa"/>
            <w:shd w:val="clear" w:color="auto" w:fill="FFA543"/>
            <w:vAlign w:val="center"/>
          </w:tcPr>
          <w:p w14:paraId="341C4231" w14:textId="0728A816" w:rsidR="00673839" w:rsidRPr="00D536FE" w:rsidRDefault="00673839" w:rsidP="00906CF4">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2</w:t>
            </w:r>
            <w:r w:rsidR="000A490B">
              <w:rPr>
                <w:rFonts w:ascii="Arial" w:eastAsia="Arial Unicode MS" w:hAnsi="Arial" w:cs="Arial"/>
                <w:b/>
                <w:bCs/>
                <w:color w:val="FFFFFF"/>
                <w:sz w:val="18"/>
                <w:szCs w:val="18"/>
              </w:rPr>
              <w:t>8</w:t>
            </w:r>
            <w:r w:rsidRPr="00D536FE">
              <w:rPr>
                <w:rFonts w:ascii="Arial" w:eastAsia="Arial Unicode MS" w:hAnsi="Arial" w:cs="Arial"/>
                <w:b/>
                <w:bCs/>
                <w:color w:val="FFFFFF"/>
                <w:sz w:val="18"/>
                <w:szCs w:val="18"/>
              </w:rPr>
              <w:tab/>
              <w:t>Other current liabilities</w:t>
            </w:r>
          </w:p>
        </w:tc>
      </w:tr>
    </w:tbl>
    <w:p w14:paraId="14586EC5" w14:textId="77777777" w:rsidR="000F3823" w:rsidRPr="00D536FE" w:rsidRDefault="000F3823" w:rsidP="00673839">
      <w:pPr>
        <w:tabs>
          <w:tab w:val="left" w:pos="540"/>
        </w:tabs>
        <w:jc w:val="both"/>
        <w:rPr>
          <w:rFonts w:ascii="Arial" w:eastAsia="Arial Unicode MS" w:hAnsi="Arial" w:cs="Arial"/>
          <w:b/>
          <w:bCs/>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0F3823" w:rsidRPr="00D536FE" w14:paraId="0D73305A" w14:textId="77777777" w:rsidTr="00807799">
        <w:tc>
          <w:tcPr>
            <w:tcW w:w="4363" w:type="dxa"/>
            <w:vAlign w:val="bottom"/>
          </w:tcPr>
          <w:p w14:paraId="14B140EF" w14:textId="77777777" w:rsidR="000F3823" w:rsidRPr="00D536FE" w:rsidRDefault="000F3823" w:rsidP="004C5B99">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6F14D66E" w14:textId="77777777" w:rsidR="000F3823" w:rsidRPr="00D536FE" w:rsidRDefault="000F3823" w:rsidP="004C5B99">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0F3823" w:rsidRPr="00D536FE" w14:paraId="4F89821D" w14:textId="77777777" w:rsidTr="00807799">
        <w:tc>
          <w:tcPr>
            <w:tcW w:w="4363" w:type="dxa"/>
            <w:vAlign w:val="bottom"/>
          </w:tcPr>
          <w:p w14:paraId="17129FE0" w14:textId="77777777" w:rsidR="000F3823" w:rsidRPr="00D536FE" w:rsidRDefault="000F3823" w:rsidP="004C5B99">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408C0A2C" w14:textId="77777777" w:rsidR="000F3823" w:rsidRPr="00D536FE" w:rsidRDefault="000F3823" w:rsidP="004C5B99">
            <w:pPr>
              <w:ind w:right="-72"/>
              <w:jc w:val="center"/>
              <w:rPr>
                <w:rFonts w:ascii="Arial" w:hAnsi="Arial" w:cs="Arial"/>
                <w:b/>
                <w:bCs/>
                <w:sz w:val="18"/>
                <w:szCs w:val="18"/>
              </w:rPr>
            </w:pPr>
            <w:r w:rsidRPr="00D536FE">
              <w:rPr>
                <w:rFonts w:ascii="Arial" w:hAnsi="Arial" w:cs="Arial"/>
                <w:b/>
                <w:bCs/>
                <w:sz w:val="18"/>
                <w:szCs w:val="18"/>
              </w:rPr>
              <w:t xml:space="preserve">Consolidated </w:t>
            </w:r>
          </w:p>
          <w:p w14:paraId="576F23DB" w14:textId="77777777" w:rsidR="000F3823" w:rsidRPr="00D536FE" w:rsidRDefault="000F3823" w:rsidP="004C5B99">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DBF7BA6" w14:textId="77777777" w:rsidR="000F3823" w:rsidRPr="00D536FE" w:rsidRDefault="000F3823" w:rsidP="004C5B99">
            <w:pPr>
              <w:ind w:right="-72"/>
              <w:jc w:val="center"/>
              <w:rPr>
                <w:rFonts w:ascii="Arial" w:hAnsi="Arial" w:cs="Arial"/>
                <w:b/>
                <w:bCs/>
                <w:sz w:val="18"/>
                <w:szCs w:val="18"/>
              </w:rPr>
            </w:pPr>
            <w:r w:rsidRPr="00D536FE">
              <w:rPr>
                <w:rFonts w:ascii="Arial" w:hAnsi="Arial" w:cs="Arial"/>
                <w:b/>
                <w:bCs/>
                <w:sz w:val="18"/>
                <w:szCs w:val="18"/>
              </w:rPr>
              <w:t xml:space="preserve">Separate </w:t>
            </w:r>
          </w:p>
          <w:p w14:paraId="15F76926" w14:textId="77777777" w:rsidR="000F3823" w:rsidRPr="00D536FE" w:rsidRDefault="000F3823" w:rsidP="004C5B99">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6E74A254" w14:textId="77777777" w:rsidTr="00807799">
        <w:tc>
          <w:tcPr>
            <w:tcW w:w="4363" w:type="dxa"/>
            <w:vAlign w:val="bottom"/>
          </w:tcPr>
          <w:p w14:paraId="69516BEC" w14:textId="77777777" w:rsidR="00BB6F16" w:rsidRPr="00D536FE" w:rsidRDefault="00BB6F16" w:rsidP="00BB6F16">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73A63152" w14:textId="5F81D82D"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tcPr>
          <w:p w14:paraId="49BF08E8" w14:textId="5D7458DB"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40C57855" w14:textId="5381AA5D"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tcPr>
          <w:p w14:paraId="72A63CBA" w14:textId="12EE9DCB"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01773566" w14:textId="77777777" w:rsidTr="00807799">
        <w:tc>
          <w:tcPr>
            <w:tcW w:w="4363" w:type="dxa"/>
            <w:vAlign w:val="bottom"/>
          </w:tcPr>
          <w:p w14:paraId="0B846CFA" w14:textId="77777777" w:rsidR="00BB6F16" w:rsidRPr="00D536FE" w:rsidRDefault="00BB6F16" w:rsidP="00BB6F16">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2555B0E"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4F9316AE"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8D9EEF2"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3BB09CAC"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0A490B" w:rsidRPr="00D536FE" w14:paraId="636FEBDA" w14:textId="77777777" w:rsidTr="0017020A">
        <w:tc>
          <w:tcPr>
            <w:tcW w:w="4363" w:type="dxa"/>
            <w:vAlign w:val="center"/>
          </w:tcPr>
          <w:p w14:paraId="55484566" w14:textId="331E0D53" w:rsidR="000A490B" w:rsidRPr="00D536FE" w:rsidRDefault="000A490B" w:rsidP="000A490B">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Undue output </w:t>
            </w:r>
            <w:r w:rsidR="002A6420">
              <w:rPr>
                <w:rFonts w:ascii="Arial" w:hAnsi="Arial" w:cs="Arial"/>
                <w:sz w:val="18"/>
                <w:szCs w:val="18"/>
              </w:rPr>
              <w:t>VAT</w:t>
            </w:r>
          </w:p>
        </w:tc>
        <w:tc>
          <w:tcPr>
            <w:tcW w:w="1296" w:type="dxa"/>
            <w:shd w:val="clear" w:color="auto" w:fill="FAFAFA"/>
            <w:vAlign w:val="center"/>
          </w:tcPr>
          <w:p w14:paraId="509B2E80" w14:textId="10145E7C"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32</w:t>
            </w:r>
            <w:r w:rsidRPr="000A490B">
              <w:rPr>
                <w:rFonts w:ascii="Arial" w:hAnsi="Arial" w:cs="Arial"/>
                <w:sz w:val="18"/>
                <w:szCs w:val="18"/>
                <w:lang w:val="en-US"/>
              </w:rPr>
              <w:t>,</w:t>
            </w:r>
            <w:r w:rsidRPr="000A490B">
              <w:rPr>
                <w:rFonts w:ascii="Arial" w:hAnsi="Arial" w:cs="Arial"/>
                <w:sz w:val="18"/>
                <w:szCs w:val="18"/>
              </w:rPr>
              <w:t>809</w:t>
            </w:r>
            <w:r w:rsidRPr="000A490B">
              <w:rPr>
                <w:rFonts w:ascii="Arial" w:hAnsi="Arial" w:cs="Arial"/>
                <w:sz w:val="18"/>
                <w:szCs w:val="18"/>
                <w:lang w:val="en-US"/>
              </w:rPr>
              <w:t>,</w:t>
            </w:r>
            <w:r w:rsidRPr="000A490B">
              <w:rPr>
                <w:rFonts w:ascii="Arial" w:hAnsi="Arial" w:cs="Arial"/>
                <w:sz w:val="18"/>
                <w:szCs w:val="18"/>
              </w:rPr>
              <w:t>862</w:t>
            </w:r>
          </w:p>
        </w:tc>
        <w:tc>
          <w:tcPr>
            <w:tcW w:w="1296" w:type="dxa"/>
            <w:vAlign w:val="center"/>
          </w:tcPr>
          <w:p w14:paraId="6C53BEA3" w14:textId="6812DF82"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35,759,107</w:t>
            </w:r>
          </w:p>
        </w:tc>
        <w:tc>
          <w:tcPr>
            <w:tcW w:w="1296" w:type="dxa"/>
            <w:shd w:val="clear" w:color="auto" w:fill="FAFAFA"/>
            <w:vAlign w:val="center"/>
          </w:tcPr>
          <w:p w14:paraId="63C560C2" w14:textId="4ED3D14E"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19</w:t>
            </w:r>
            <w:r w:rsidRPr="000A490B">
              <w:rPr>
                <w:rFonts w:ascii="Arial" w:hAnsi="Arial" w:cs="Arial"/>
                <w:sz w:val="18"/>
                <w:szCs w:val="18"/>
                <w:lang w:val="en-US"/>
              </w:rPr>
              <w:t>,</w:t>
            </w:r>
            <w:r w:rsidRPr="000A490B">
              <w:rPr>
                <w:rFonts w:ascii="Arial" w:hAnsi="Arial" w:cs="Arial"/>
                <w:sz w:val="18"/>
                <w:szCs w:val="18"/>
              </w:rPr>
              <w:t>458</w:t>
            </w:r>
            <w:r w:rsidRPr="000A490B">
              <w:rPr>
                <w:rFonts w:ascii="Arial" w:hAnsi="Arial" w:cs="Arial"/>
                <w:sz w:val="18"/>
                <w:szCs w:val="18"/>
                <w:lang w:val="en-US"/>
              </w:rPr>
              <w:t>,</w:t>
            </w:r>
            <w:r w:rsidRPr="000A490B">
              <w:rPr>
                <w:rFonts w:ascii="Arial" w:hAnsi="Arial" w:cs="Arial"/>
                <w:sz w:val="18"/>
                <w:szCs w:val="18"/>
              </w:rPr>
              <w:t>388</w:t>
            </w:r>
          </w:p>
        </w:tc>
        <w:tc>
          <w:tcPr>
            <w:tcW w:w="1296" w:type="dxa"/>
            <w:vAlign w:val="center"/>
          </w:tcPr>
          <w:p w14:paraId="261DE1E6" w14:textId="4C664766"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21</w:t>
            </w:r>
            <w:r w:rsidRPr="000A490B">
              <w:rPr>
                <w:rFonts w:ascii="Arial" w:hAnsi="Arial" w:cs="Arial"/>
                <w:sz w:val="18"/>
                <w:szCs w:val="18"/>
                <w:lang w:val="en-US"/>
              </w:rPr>
              <w:t>,</w:t>
            </w:r>
            <w:r w:rsidRPr="000A490B">
              <w:rPr>
                <w:rFonts w:ascii="Arial" w:hAnsi="Arial" w:cs="Arial"/>
                <w:sz w:val="18"/>
                <w:szCs w:val="18"/>
              </w:rPr>
              <w:t>495</w:t>
            </w:r>
            <w:r w:rsidRPr="000A490B">
              <w:rPr>
                <w:rFonts w:ascii="Arial" w:hAnsi="Arial" w:cs="Arial"/>
                <w:sz w:val="18"/>
                <w:szCs w:val="18"/>
                <w:lang w:val="en-US"/>
              </w:rPr>
              <w:t>,</w:t>
            </w:r>
            <w:r w:rsidRPr="000A490B">
              <w:rPr>
                <w:rFonts w:ascii="Arial" w:hAnsi="Arial" w:cs="Arial"/>
                <w:sz w:val="18"/>
                <w:szCs w:val="18"/>
              </w:rPr>
              <w:t>659</w:t>
            </w:r>
          </w:p>
        </w:tc>
      </w:tr>
      <w:tr w:rsidR="000A490B" w:rsidRPr="00D536FE" w14:paraId="0B3D3082" w14:textId="77777777" w:rsidTr="0017020A">
        <w:tc>
          <w:tcPr>
            <w:tcW w:w="4363" w:type="dxa"/>
            <w:vAlign w:val="center"/>
          </w:tcPr>
          <w:p w14:paraId="2E92BA0B" w14:textId="6A974800" w:rsidR="000A490B" w:rsidRPr="00D536FE" w:rsidRDefault="000A490B" w:rsidP="000A490B">
            <w:pPr>
              <w:overflowPunct/>
              <w:autoSpaceDE/>
              <w:autoSpaceDN/>
              <w:adjustRightInd/>
              <w:ind w:left="12"/>
              <w:textAlignment w:val="auto"/>
              <w:rPr>
                <w:rFonts w:ascii="Arial" w:hAnsi="Arial" w:cs="Arial"/>
                <w:sz w:val="18"/>
                <w:szCs w:val="18"/>
              </w:rPr>
            </w:pPr>
            <w:r w:rsidRPr="00D536FE">
              <w:rPr>
                <w:rFonts w:ascii="Arial" w:hAnsi="Arial" w:cs="Arial"/>
                <w:sz w:val="18"/>
                <w:szCs w:val="18"/>
              </w:rPr>
              <w:t>Witholding taxes payables</w:t>
            </w:r>
          </w:p>
        </w:tc>
        <w:tc>
          <w:tcPr>
            <w:tcW w:w="1296" w:type="dxa"/>
            <w:shd w:val="clear" w:color="auto" w:fill="FAFAFA"/>
            <w:vAlign w:val="center"/>
          </w:tcPr>
          <w:p w14:paraId="4DF802A0" w14:textId="190F7D29"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15</w:t>
            </w:r>
            <w:r w:rsidRPr="000A490B">
              <w:rPr>
                <w:rFonts w:ascii="Arial" w:hAnsi="Arial" w:cs="Arial"/>
                <w:sz w:val="18"/>
                <w:szCs w:val="18"/>
                <w:lang w:val="en-US"/>
              </w:rPr>
              <w:t>,</w:t>
            </w:r>
            <w:r w:rsidRPr="000A490B">
              <w:rPr>
                <w:rFonts w:ascii="Arial" w:hAnsi="Arial" w:cs="Arial"/>
                <w:sz w:val="18"/>
                <w:szCs w:val="18"/>
              </w:rPr>
              <w:t>245</w:t>
            </w:r>
            <w:r w:rsidRPr="000A490B">
              <w:rPr>
                <w:rFonts w:ascii="Arial" w:hAnsi="Arial" w:cs="Arial"/>
                <w:sz w:val="18"/>
                <w:szCs w:val="18"/>
                <w:lang w:val="en-US"/>
              </w:rPr>
              <w:t>,</w:t>
            </w:r>
            <w:r w:rsidRPr="000A490B">
              <w:rPr>
                <w:rFonts w:ascii="Arial" w:hAnsi="Arial" w:cs="Arial"/>
                <w:sz w:val="18"/>
                <w:szCs w:val="18"/>
              </w:rPr>
              <w:t>693</w:t>
            </w:r>
          </w:p>
        </w:tc>
        <w:tc>
          <w:tcPr>
            <w:tcW w:w="1296" w:type="dxa"/>
            <w:vAlign w:val="center"/>
          </w:tcPr>
          <w:p w14:paraId="3E898AAB" w14:textId="1CD1A70C" w:rsidR="000A490B" w:rsidRPr="000A490B" w:rsidRDefault="000A490B" w:rsidP="000A490B">
            <w:pPr>
              <w:ind w:right="-72"/>
              <w:jc w:val="right"/>
              <w:rPr>
                <w:rFonts w:ascii="Arial" w:hAnsi="Arial" w:cs="Arial"/>
                <w:sz w:val="18"/>
                <w:szCs w:val="18"/>
                <w:cs/>
              </w:rPr>
            </w:pPr>
            <w:r w:rsidRPr="000A490B">
              <w:rPr>
                <w:rFonts w:ascii="Arial" w:hAnsi="Arial" w:cs="Arial"/>
                <w:sz w:val="18"/>
                <w:szCs w:val="18"/>
              </w:rPr>
              <w:t>16</w:t>
            </w:r>
            <w:r w:rsidRPr="000A490B">
              <w:rPr>
                <w:rFonts w:ascii="Arial" w:hAnsi="Arial" w:cs="Arial"/>
                <w:sz w:val="18"/>
                <w:szCs w:val="18"/>
                <w:lang w:val="en-US"/>
              </w:rPr>
              <w:t>,</w:t>
            </w:r>
            <w:r w:rsidRPr="000A490B">
              <w:rPr>
                <w:rFonts w:ascii="Arial" w:hAnsi="Arial" w:cs="Arial"/>
                <w:sz w:val="18"/>
                <w:szCs w:val="18"/>
              </w:rPr>
              <w:t>357</w:t>
            </w:r>
            <w:r w:rsidRPr="000A490B">
              <w:rPr>
                <w:rFonts w:ascii="Arial" w:hAnsi="Arial" w:cs="Arial"/>
                <w:sz w:val="18"/>
                <w:szCs w:val="18"/>
                <w:lang w:val="en-US"/>
              </w:rPr>
              <w:t>,</w:t>
            </w:r>
            <w:r w:rsidRPr="000A490B">
              <w:rPr>
                <w:rFonts w:ascii="Arial" w:hAnsi="Arial" w:cs="Arial"/>
                <w:sz w:val="18"/>
                <w:szCs w:val="18"/>
              </w:rPr>
              <w:t>262</w:t>
            </w:r>
          </w:p>
        </w:tc>
        <w:tc>
          <w:tcPr>
            <w:tcW w:w="1296" w:type="dxa"/>
            <w:shd w:val="clear" w:color="auto" w:fill="FAFAFA"/>
            <w:vAlign w:val="center"/>
          </w:tcPr>
          <w:p w14:paraId="3D999418" w14:textId="1B5CD7F3"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12</w:t>
            </w:r>
            <w:r w:rsidRPr="000A490B">
              <w:rPr>
                <w:rFonts w:ascii="Arial" w:hAnsi="Arial" w:cs="Arial"/>
                <w:sz w:val="18"/>
                <w:szCs w:val="18"/>
                <w:lang w:val="en-US"/>
              </w:rPr>
              <w:t>,</w:t>
            </w:r>
            <w:r w:rsidRPr="000A490B">
              <w:rPr>
                <w:rFonts w:ascii="Arial" w:hAnsi="Arial" w:cs="Arial"/>
                <w:sz w:val="18"/>
                <w:szCs w:val="18"/>
              </w:rPr>
              <w:t>082</w:t>
            </w:r>
            <w:r w:rsidRPr="000A490B">
              <w:rPr>
                <w:rFonts w:ascii="Arial" w:hAnsi="Arial" w:cs="Arial"/>
                <w:sz w:val="18"/>
                <w:szCs w:val="18"/>
                <w:lang w:val="en-US"/>
              </w:rPr>
              <w:t>,</w:t>
            </w:r>
            <w:r w:rsidRPr="000A490B">
              <w:rPr>
                <w:rFonts w:ascii="Arial" w:hAnsi="Arial" w:cs="Arial"/>
                <w:sz w:val="18"/>
                <w:szCs w:val="18"/>
              </w:rPr>
              <w:t>362</w:t>
            </w:r>
          </w:p>
        </w:tc>
        <w:tc>
          <w:tcPr>
            <w:tcW w:w="1296" w:type="dxa"/>
            <w:vAlign w:val="center"/>
          </w:tcPr>
          <w:p w14:paraId="47D32B9E" w14:textId="38929765"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12</w:t>
            </w:r>
            <w:r w:rsidRPr="000A490B">
              <w:rPr>
                <w:rFonts w:ascii="Arial" w:hAnsi="Arial" w:cs="Arial"/>
                <w:sz w:val="18"/>
                <w:szCs w:val="18"/>
                <w:lang w:val="en-US"/>
              </w:rPr>
              <w:t>,</w:t>
            </w:r>
            <w:r w:rsidRPr="000A490B">
              <w:rPr>
                <w:rFonts w:ascii="Arial" w:hAnsi="Arial" w:cs="Arial"/>
                <w:sz w:val="18"/>
                <w:szCs w:val="18"/>
              </w:rPr>
              <w:t>849</w:t>
            </w:r>
            <w:r w:rsidRPr="000A490B">
              <w:rPr>
                <w:rFonts w:ascii="Arial" w:hAnsi="Arial" w:cs="Arial"/>
                <w:sz w:val="18"/>
                <w:szCs w:val="18"/>
                <w:lang w:val="en-US"/>
              </w:rPr>
              <w:t>,</w:t>
            </w:r>
            <w:r w:rsidRPr="000A490B">
              <w:rPr>
                <w:rFonts w:ascii="Arial" w:hAnsi="Arial" w:cs="Arial"/>
                <w:sz w:val="18"/>
                <w:szCs w:val="18"/>
              </w:rPr>
              <w:t>272</w:t>
            </w:r>
          </w:p>
        </w:tc>
      </w:tr>
      <w:tr w:rsidR="000A490B" w:rsidRPr="00D536FE" w14:paraId="3F9738B9" w14:textId="77777777" w:rsidTr="0017020A">
        <w:tc>
          <w:tcPr>
            <w:tcW w:w="4363" w:type="dxa"/>
            <w:vAlign w:val="center"/>
          </w:tcPr>
          <w:p w14:paraId="57B7E5FB" w14:textId="36C2593B" w:rsidR="000A490B" w:rsidRPr="00D536FE" w:rsidRDefault="000A490B" w:rsidP="000A490B">
            <w:pPr>
              <w:overflowPunct/>
              <w:autoSpaceDE/>
              <w:autoSpaceDN/>
              <w:adjustRightInd/>
              <w:ind w:left="12"/>
              <w:textAlignment w:val="auto"/>
              <w:rPr>
                <w:rFonts w:ascii="Arial" w:hAnsi="Arial" w:cs="Arial"/>
                <w:sz w:val="18"/>
                <w:szCs w:val="18"/>
              </w:rPr>
            </w:pPr>
            <w:r w:rsidRPr="00D536FE">
              <w:rPr>
                <w:rFonts w:ascii="Arial" w:hAnsi="Arial" w:cs="Arial"/>
                <w:sz w:val="18"/>
                <w:szCs w:val="18"/>
              </w:rPr>
              <w:t>Revenue department payables</w:t>
            </w:r>
          </w:p>
        </w:tc>
        <w:tc>
          <w:tcPr>
            <w:tcW w:w="1296" w:type="dxa"/>
            <w:shd w:val="clear" w:color="auto" w:fill="FAFAFA"/>
            <w:vAlign w:val="bottom"/>
          </w:tcPr>
          <w:p w14:paraId="44FEBB94" w14:textId="67CEBF05"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4</w:t>
            </w:r>
            <w:r w:rsidRPr="000A490B">
              <w:rPr>
                <w:rFonts w:ascii="Arial" w:hAnsi="Arial" w:cs="Arial"/>
                <w:sz w:val="18"/>
                <w:szCs w:val="18"/>
                <w:lang w:val="en-US"/>
              </w:rPr>
              <w:t>,</w:t>
            </w:r>
            <w:r w:rsidRPr="000A490B">
              <w:rPr>
                <w:rFonts w:ascii="Arial" w:hAnsi="Arial" w:cs="Arial"/>
                <w:sz w:val="18"/>
                <w:szCs w:val="18"/>
              </w:rPr>
              <w:t>708</w:t>
            </w:r>
            <w:r w:rsidRPr="000A490B">
              <w:rPr>
                <w:rFonts w:ascii="Arial" w:hAnsi="Arial" w:cs="Arial"/>
                <w:sz w:val="18"/>
                <w:szCs w:val="18"/>
                <w:lang w:val="en-US"/>
              </w:rPr>
              <w:t>,</w:t>
            </w:r>
            <w:r w:rsidRPr="000A490B">
              <w:rPr>
                <w:rFonts w:ascii="Arial" w:hAnsi="Arial" w:cs="Arial"/>
                <w:sz w:val="18"/>
                <w:szCs w:val="18"/>
              </w:rPr>
              <w:t>401</w:t>
            </w:r>
          </w:p>
        </w:tc>
        <w:tc>
          <w:tcPr>
            <w:tcW w:w="1296" w:type="dxa"/>
            <w:vAlign w:val="bottom"/>
          </w:tcPr>
          <w:p w14:paraId="7B6EFE18" w14:textId="197F8691"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4</w:t>
            </w:r>
            <w:r w:rsidRPr="000A490B">
              <w:rPr>
                <w:rFonts w:ascii="Arial" w:hAnsi="Arial" w:cs="Arial"/>
                <w:sz w:val="18"/>
                <w:szCs w:val="18"/>
                <w:lang w:val="en-US"/>
              </w:rPr>
              <w:t>,</w:t>
            </w:r>
            <w:r w:rsidRPr="000A490B">
              <w:rPr>
                <w:rFonts w:ascii="Arial" w:hAnsi="Arial" w:cs="Arial"/>
                <w:sz w:val="18"/>
                <w:szCs w:val="18"/>
              </w:rPr>
              <w:t>466</w:t>
            </w:r>
            <w:r w:rsidRPr="000A490B">
              <w:rPr>
                <w:rFonts w:ascii="Arial" w:hAnsi="Arial" w:cs="Arial"/>
                <w:sz w:val="18"/>
                <w:szCs w:val="18"/>
                <w:lang w:val="en-US"/>
              </w:rPr>
              <w:t>,</w:t>
            </w:r>
            <w:r w:rsidRPr="000A490B">
              <w:rPr>
                <w:rFonts w:ascii="Arial" w:hAnsi="Arial" w:cs="Arial"/>
                <w:sz w:val="18"/>
                <w:szCs w:val="18"/>
              </w:rPr>
              <w:t>442</w:t>
            </w:r>
          </w:p>
        </w:tc>
        <w:tc>
          <w:tcPr>
            <w:tcW w:w="1296" w:type="dxa"/>
            <w:shd w:val="clear" w:color="auto" w:fill="FAFAFA"/>
            <w:vAlign w:val="center"/>
          </w:tcPr>
          <w:p w14:paraId="6C16DD0C" w14:textId="3B217CDF"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w:t>
            </w:r>
          </w:p>
        </w:tc>
        <w:tc>
          <w:tcPr>
            <w:tcW w:w="1296" w:type="dxa"/>
            <w:vAlign w:val="center"/>
          </w:tcPr>
          <w:p w14:paraId="442AF8CA" w14:textId="035AA7D4"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w:t>
            </w:r>
          </w:p>
        </w:tc>
      </w:tr>
      <w:tr w:rsidR="000A490B" w:rsidRPr="00D536FE" w14:paraId="78B1BFE6" w14:textId="77777777" w:rsidTr="0017020A">
        <w:tc>
          <w:tcPr>
            <w:tcW w:w="4363" w:type="dxa"/>
            <w:vAlign w:val="center"/>
          </w:tcPr>
          <w:p w14:paraId="2767D4CB" w14:textId="7109E49D" w:rsidR="000A490B" w:rsidRPr="00D536FE" w:rsidRDefault="000A490B" w:rsidP="000A490B">
            <w:pPr>
              <w:overflowPunct/>
              <w:autoSpaceDE/>
              <w:autoSpaceDN/>
              <w:adjustRightInd/>
              <w:ind w:left="12"/>
              <w:textAlignment w:val="auto"/>
              <w:rPr>
                <w:rFonts w:ascii="Arial" w:hAnsi="Arial" w:cs="Arial"/>
                <w:sz w:val="18"/>
                <w:szCs w:val="18"/>
                <w:cs/>
              </w:rPr>
            </w:pPr>
            <w:r w:rsidRPr="00D536FE">
              <w:rPr>
                <w:rFonts w:ascii="Arial" w:hAnsi="Arial" w:cs="Arial"/>
                <w:sz w:val="18"/>
                <w:szCs w:val="18"/>
              </w:rPr>
              <w:t>Advance received</w:t>
            </w:r>
          </w:p>
        </w:tc>
        <w:tc>
          <w:tcPr>
            <w:tcW w:w="1296" w:type="dxa"/>
            <w:shd w:val="clear" w:color="auto" w:fill="FAFAFA"/>
            <w:vAlign w:val="bottom"/>
          </w:tcPr>
          <w:p w14:paraId="555B4371" w14:textId="3B6757C4"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7</w:t>
            </w:r>
            <w:r w:rsidRPr="000A490B">
              <w:rPr>
                <w:rFonts w:ascii="Arial" w:hAnsi="Arial" w:cs="Arial"/>
                <w:sz w:val="18"/>
                <w:szCs w:val="18"/>
                <w:lang w:val="en-US"/>
              </w:rPr>
              <w:t>,</w:t>
            </w:r>
            <w:r w:rsidRPr="000A490B">
              <w:rPr>
                <w:rFonts w:ascii="Arial" w:hAnsi="Arial" w:cs="Arial"/>
                <w:sz w:val="18"/>
                <w:szCs w:val="18"/>
              </w:rPr>
              <w:t>038</w:t>
            </w:r>
            <w:r w:rsidRPr="000A490B">
              <w:rPr>
                <w:rFonts w:ascii="Arial" w:hAnsi="Arial" w:cs="Arial"/>
                <w:sz w:val="18"/>
                <w:szCs w:val="18"/>
                <w:lang w:val="en-US"/>
              </w:rPr>
              <w:t>,</w:t>
            </w:r>
            <w:r w:rsidRPr="000A490B">
              <w:rPr>
                <w:rFonts w:ascii="Arial" w:hAnsi="Arial" w:cs="Arial"/>
                <w:sz w:val="18"/>
                <w:szCs w:val="18"/>
              </w:rPr>
              <w:t>430</w:t>
            </w:r>
          </w:p>
        </w:tc>
        <w:tc>
          <w:tcPr>
            <w:tcW w:w="1296" w:type="dxa"/>
            <w:vAlign w:val="bottom"/>
          </w:tcPr>
          <w:p w14:paraId="29371BC5" w14:textId="1687182E"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1</w:t>
            </w:r>
            <w:r w:rsidRPr="000A490B">
              <w:rPr>
                <w:rFonts w:ascii="Arial" w:hAnsi="Arial" w:cs="Arial"/>
                <w:sz w:val="18"/>
                <w:szCs w:val="18"/>
                <w:lang w:val="en-US"/>
              </w:rPr>
              <w:t>,</w:t>
            </w:r>
            <w:r w:rsidRPr="000A490B">
              <w:rPr>
                <w:rFonts w:ascii="Arial" w:hAnsi="Arial" w:cs="Arial"/>
                <w:sz w:val="18"/>
                <w:szCs w:val="18"/>
              </w:rPr>
              <w:t>649</w:t>
            </w:r>
            <w:r w:rsidRPr="000A490B">
              <w:rPr>
                <w:rFonts w:ascii="Arial" w:hAnsi="Arial" w:cs="Arial"/>
                <w:sz w:val="18"/>
                <w:szCs w:val="18"/>
                <w:lang w:val="en-US"/>
              </w:rPr>
              <w:t>,</w:t>
            </w:r>
            <w:r w:rsidRPr="000A490B">
              <w:rPr>
                <w:rFonts w:ascii="Arial" w:hAnsi="Arial" w:cs="Arial"/>
                <w:sz w:val="18"/>
                <w:szCs w:val="18"/>
              </w:rPr>
              <w:t>720</w:t>
            </w:r>
          </w:p>
        </w:tc>
        <w:tc>
          <w:tcPr>
            <w:tcW w:w="1296" w:type="dxa"/>
            <w:shd w:val="clear" w:color="auto" w:fill="FAFAFA"/>
            <w:vAlign w:val="center"/>
          </w:tcPr>
          <w:p w14:paraId="4231269D" w14:textId="2F0D6D4B"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474,196</w:t>
            </w:r>
          </w:p>
        </w:tc>
        <w:tc>
          <w:tcPr>
            <w:tcW w:w="1296" w:type="dxa"/>
            <w:vAlign w:val="center"/>
          </w:tcPr>
          <w:p w14:paraId="72A32AE6" w14:textId="2F6165AA"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419,621</w:t>
            </w:r>
          </w:p>
        </w:tc>
      </w:tr>
      <w:tr w:rsidR="000A490B" w:rsidRPr="00D536FE" w14:paraId="7F9F6D14" w14:textId="77777777" w:rsidTr="0017020A">
        <w:tc>
          <w:tcPr>
            <w:tcW w:w="4363" w:type="dxa"/>
            <w:vAlign w:val="center"/>
          </w:tcPr>
          <w:p w14:paraId="178FFA38" w14:textId="0A5FA611" w:rsidR="000A490B" w:rsidRPr="00D536FE" w:rsidRDefault="000A490B" w:rsidP="000A490B">
            <w:pPr>
              <w:overflowPunct/>
              <w:autoSpaceDE/>
              <w:autoSpaceDN/>
              <w:adjustRightInd/>
              <w:ind w:left="12"/>
              <w:textAlignment w:val="auto"/>
              <w:rPr>
                <w:rFonts w:ascii="Arial" w:hAnsi="Arial" w:cs="Arial"/>
                <w:sz w:val="18"/>
                <w:szCs w:val="18"/>
              </w:rPr>
            </w:pPr>
            <w:r w:rsidRPr="00D536FE">
              <w:rPr>
                <w:rFonts w:ascii="Arial" w:hAnsi="Arial" w:cs="Arial"/>
                <w:sz w:val="18"/>
                <w:szCs w:val="18"/>
              </w:rPr>
              <w:t>Retention payables</w:t>
            </w:r>
          </w:p>
        </w:tc>
        <w:tc>
          <w:tcPr>
            <w:tcW w:w="1296" w:type="dxa"/>
            <w:shd w:val="clear" w:color="auto" w:fill="FAFAFA"/>
            <w:vAlign w:val="bottom"/>
          </w:tcPr>
          <w:p w14:paraId="097EFD4E" w14:textId="1B8E343C"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24,886,294</w:t>
            </w:r>
          </w:p>
        </w:tc>
        <w:tc>
          <w:tcPr>
            <w:tcW w:w="1296" w:type="dxa"/>
            <w:vAlign w:val="bottom"/>
          </w:tcPr>
          <w:p w14:paraId="67C84D56" w14:textId="3976A3E2"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w:t>
            </w:r>
          </w:p>
        </w:tc>
        <w:tc>
          <w:tcPr>
            <w:tcW w:w="1296" w:type="dxa"/>
            <w:shd w:val="clear" w:color="auto" w:fill="FAFAFA"/>
            <w:vAlign w:val="center"/>
          </w:tcPr>
          <w:p w14:paraId="0A4BB855" w14:textId="1779F6E3"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w:t>
            </w:r>
          </w:p>
        </w:tc>
        <w:tc>
          <w:tcPr>
            <w:tcW w:w="1296" w:type="dxa"/>
            <w:vAlign w:val="center"/>
          </w:tcPr>
          <w:p w14:paraId="15EB516D" w14:textId="3D011784"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w:t>
            </w:r>
          </w:p>
        </w:tc>
      </w:tr>
      <w:tr w:rsidR="000A490B" w:rsidRPr="00D536FE" w14:paraId="31927322" w14:textId="77777777" w:rsidTr="0017020A">
        <w:tc>
          <w:tcPr>
            <w:tcW w:w="4363" w:type="dxa"/>
            <w:vAlign w:val="center"/>
          </w:tcPr>
          <w:p w14:paraId="561BCE9E" w14:textId="77777777" w:rsidR="000A490B" w:rsidRPr="00D536FE" w:rsidRDefault="000A490B" w:rsidP="000A490B">
            <w:pPr>
              <w:overflowPunct/>
              <w:autoSpaceDE/>
              <w:autoSpaceDN/>
              <w:adjustRightInd/>
              <w:ind w:left="12"/>
              <w:textAlignment w:val="auto"/>
              <w:rPr>
                <w:rFonts w:ascii="Arial" w:hAnsi="Arial" w:cs="Arial"/>
                <w:sz w:val="18"/>
                <w:szCs w:val="18"/>
              </w:rPr>
            </w:pPr>
            <w:r w:rsidRPr="00D536FE">
              <w:rPr>
                <w:rFonts w:ascii="Arial" w:hAnsi="Arial" w:cs="Arial"/>
                <w:sz w:val="18"/>
                <w:szCs w:val="18"/>
              </w:rPr>
              <w:t>Others</w:t>
            </w:r>
          </w:p>
        </w:tc>
        <w:tc>
          <w:tcPr>
            <w:tcW w:w="1296" w:type="dxa"/>
            <w:tcBorders>
              <w:bottom w:val="single" w:sz="4" w:space="0" w:color="auto"/>
            </w:tcBorders>
            <w:shd w:val="clear" w:color="auto" w:fill="FAFAFA"/>
            <w:vAlign w:val="center"/>
          </w:tcPr>
          <w:p w14:paraId="03D26B2E" w14:textId="287763CD"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6</w:t>
            </w:r>
            <w:r w:rsidRPr="000A490B">
              <w:rPr>
                <w:rFonts w:ascii="Arial" w:hAnsi="Arial" w:cs="Arial"/>
                <w:sz w:val="18"/>
                <w:szCs w:val="18"/>
                <w:lang w:val="en-US"/>
              </w:rPr>
              <w:t>,</w:t>
            </w:r>
            <w:r w:rsidRPr="000A490B">
              <w:rPr>
                <w:rFonts w:ascii="Arial" w:hAnsi="Arial" w:cs="Arial"/>
                <w:sz w:val="18"/>
                <w:szCs w:val="18"/>
              </w:rPr>
              <w:t>052</w:t>
            </w:r>
            <w:r w:rsidRPr="000A490B">
              <w:rPr>
                <w:rFonts w:ascii="Arial" w:hAnsi="Arial" w:cs="Arial"/>
                <w:sz w:val="18"/>
                <w:szCs w:val="18"/>
                <w:lang w:val="en-US"/>
              </w:rPr>
              <w:t>,</w:t>
            </w:r>
            <w:r w:rsidRPr="000A490B">
              <w:rPr>
                <w:rFonts w:ascii="Arial" w:hAnsi="Arial" w:cs="Arial"/>
                <w:sz w:val="18"/>
                <w:szCs w:val="18"/>
              </w:rPr>
              <w:t>098</w:t>
            </w:r>
          </w:p>
        </w:tc>
        <w:tc>
          <w:tcPr>
            <w:tcW w:w="1296" w:type="dxa"/>
            <w:tcBorders>
              <w:bottom w:val="single" w:sz="4" w:space="0" w:color="auto"/>
            </w:tcBorders>
            <w:vAlign w:val="center"/>
          </w:tcPr>
          <w:p w14:paraId="3A6666C7" w14:textId="37E299F1"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7</w:t>
            </w:r>
            <w:r w:rsidRPr="000A490B">
              <w:rPr>
                <w:rFonts w:ascii="Arial" w:hAnsi="Arial" w:cs="Arial"/>
                <w:sz w:val="18"/>
                <w:szCs w:val="18"/>
                <w:lang w:val="en-US"/>
              </w:rPr>
              <w:t>,</w:t>
            </w:r>
            <w:r w:rsidRPr="000A490B">
              <w:rPr>
                <w:rFonts w:ascii="Arial" w:hAnsi="Arial" w:cs="Arial"/>
                <w:sz w:val="18"/>
                <w:szCs w:val="18"/>
              </w:rPr>
              <w:t>892</w:t>
            </w:r>
            <w:r w:rsidRPr="000A490B">
              <w:rPr>
                <w:rFonts w:ascii="Arial" w:hAnsi="Arial" w:cs="Arial"/>
                <w:sz w:val="18"/>
                <w:szCs w:val="18"/>
                <w:lang w:val="en-US"/>
              </w:rPr>
              <w:t>,</w:t>
            </w:r>
            <w:r w:rsidRPr="000A490B">
              <w:rPr>
                <w:rFonts w:ascii="Arial" w:hAnsi="Arial" w:cs="Arial"/>
                <w:sz w:val="18"/>
                <w:szCs w:val="18"/>
              </w:rPr>
              <w:t>545</w:t>
            </w:r>
          </w:p>
        </w:tc>
        <w:tc>
          <w:tcPr>
            <w:tcW w:w="1296" w:type="dxa"/>
            <w:tcBorders>
              <w:bottom w:val="single" w:sz="4" w:space="0" w:color="auto"/>
            </w:tcBorders>
            <w:shd w:val="clear" w:color="auto" w:fill="FAFAFA"/>
            <w:vAlign w:val="center"/>
          </w:tcPr>
          <w:p w14:paraId="0581BA70" w14:textId="1443606F"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4,348,951</w:t>
            </w:r>
          </w:p>
        </w:tc>
        <w:tc>
          <w:tcPr>
            <w:tcW w:w="1296" w:type="dxa"/>
            <w:tcBorders>
              <w:bottom w:val="single" w:sz="4" w:space="0" w:color="auto"/>
            </w:tcBorders>
            <w:vAlign w:val="center"/>
          </w:tcPr>
          <w:p w14:paraId="5CD9FB81" w14:textId="16714890" w:rsidR="000A490B" w:rsidRPr="000A490B" w:rsidRDefault="000A490B" w:rsidP="000A490B">
            <w:pPr>
              <w:ind w:right="-72"/>
              <w:jc w:val="right"/>
              <w:rPr>
                <w:rFonts w:ascii="Arial" w:hAnsi="Arial" w:cs="Arial"/>
                <w:sz w:val="18"/>
                <w:szCs w:val="18"/>
              </w:rPr>
            </w:pPr>
            <w:r w:rsidRPr="000A490B">
              <w:rPr>
                <w:rFonts w:ascii="Arial" w:hAnsi="Arial" w:cs="Arial"/>
                <w:sz w:val="18"/>
                <w:szCs w:val="18"/>
              </w:rPr>
              <w:t>6,069,260</w:t>
            </w:r>
          </w:p>
        </w:tc>
      </w:tr>
      <w:tr w:rsidR="00BB6F16" w:rsidRPr="00D536FE" w14:paraId="6B8005C8" w14:textId="77777777" w:rsidTr="00F46C44">
        <w:tc>
          <w:tcPr>
            <w:tcW w:w="4363" w:type="dxa"/>
          </w:tcPr>
          <w:p w14:paraId="5A57AF13" w14:textId="77777777" w:rsidR="00BB6F16" w:rsidRPr="00D536FE" w:rsidRDefault="00BB6F16" w:rsidP="00BB6F16">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tcPr>
          <w:p w14:paraId="70E44FEE" w14:textId="6D01AF59" w:rsidR="00BB6F16" w:rsidRPr="00D536FE" w:rsidRDefault="00BB6F16" w:rsidP="00BB6F16">
            <w:pPr>
              <w:ind w:right="-72"/>
              <w:jc w:val="right"/>
              <w:rPr>
                <w:rFonts w:ascii="Arial" w:hAnsi="Arial" w:cs="Arial"/>
                <w:sz w:val="18"/>
                <w:szCs w:val="18"/>
              </w:rPr>
            </w:pPr>
          </w:p>
        </w:tc>
        <w:tc>
          <w:tcPr>
            <w:tcW w:w="1296" w:type="dxa"/>
            <w:tcBorders>
              <w:top w:val="single" w:sz="4" w:space="0" w:color="auto"/>
            </w:tcBorders>
          </w:tcPr>
          <w:p w14:paraId="01DB4A1C" w14:textId="3FA9B7EC" w:rsidR="00BB6F16" w:rsidRPr="00D536FE" w:rsidRDefault="00BB6F16" w:rsidP="00BB6F16">
            <w:pPr>
              <w:ind w:right="-72"/>
              <w:jc w:val="right"/>
              <w:rPr>
                <w:rFonts w:ascii="Arial" w:hAnsi="Arial" w:cs="Arial"/>
                <w:sz w:val="18"/>
                <w:szCs w:val="18"/>
              </w:rPr>
            </w:pPr>
          </w:p>
        </w:tc>
        <w:tc>
          <w:tcPr>
            <w:tcW w:w="1296" w:type="dxa"/>
            <w:tcBorders>
              <w:top w:val="single" w:sz="4" w:space="0" w:color="auto"/>
            </w:tcBorders>
            <w:shd w:val="clear" w:color="auto" w:fill="FAFAFA"/>
          </w:tcPr>
          <w:p w14:paraId="54B6D655" w14:textId="061DC8B7" w:rsidR="00BB6F16" w:rsidRPr="00D536FE" w:rsidRDefault="00BB6F16" w:rsidP="00BB6F16">
            <w:pPr>
              <w:ind w:right="-72"/>
              <w:jc w:val="right"/>
              <w:rPr>
                <w:rFonts w:ascii="Arial" w:hAnsi="Arial" w:cs="Arial"/>
                <w:sz w:val="18"/>
                <w:szCs w:val="18"/>
              </w:rPr>
            </w:pPr>
          </w:p>
        </w:tc>
        <w:tc>
          <w:tcPr>
            <w:tcW w:w="1296" w:type="dxa"/>
            <w:tcBorders>
              <w:top w:val="single" w:sz="4" w:space="0" w:color="auto"/>
            </w:tcBorders>
          </w:tcPr>
          <w:p w14:paraId="054963A3" w14:textId="68364C66" w:rsidR="00BB6F16" w:rsidRPr="00D536FE" w:rsidRDefault="00BB6F16" w:rsidP="00BB6F16">
            <w:pPr>
              <w:ind w:right="-72"/>
              <w:jc w:val="right"/>
              <w:rPr>
                <w:rFonts w:ascii="Arial" w:hAnsi="Arial" w:cs="Arial"/>
                <w:sz w:val="18"/>
                <w:szCs w:val="18"/>
              </w:rPr>
            </w:pPr>
          </w:p>
        </w:tc>
      </w:tr>
      <w:tr w:rsidR="00BB6F16" w:rsidRPr="00D536FE" w14:paraId="3DFD9080" w14:textId="77777777" w:rsidTr="00F46C44">
        <w:tc>
          <w:tcPr>
            <w:tcW w:w="4363" w:type="dxa"/>
          </w:tcPr>
          <w:p w14:paraId="52B46D81" w14:textId="77777777" w:rsidR="00BB6F16" w:rsidRPr="00D536FE" w:rsidRDefault="00BB6F16" w:rsidP="00BB6F16">
            <w:pPr>
              <w:tabs>
                <w:tab w:val="left" w:pos="2160"/>
              </w:tabs>
              <w:ind w:left="12" w:right="-43"/>
              <w:jc w:val="thaiDistribute"/>
              <w:rPr>
                <w:rFonts w:ascii="Arial" w:eastAsia="Arial Unicode MS" w:hAnsi="Arial" w:cs="Arial"/>
                <w:sz w:val="18"/>
                <w:szCs w:val="18"/>
                <w:cs/>
              </w:rPr>
            </w:pPr>
          </w:p>
        </w:tc>
        <w:tc>
          <w:tcPr>
            <w:tcW w:w="1296" w:type="dxa"/>
            <w:tcBorders>
              <w:bottom w:val="single" w:sz="4" w:space="0" w:color="auto"/>
            </w:tcBorders>
            <w:shd w:val="clear" w:color="auto" w:fill="FAFAFA"/>
          </w:tcPr>
          <w:p w14:paraId="6ED9D004" w14:textId="08E586CD" w:rsidR="00BB6F16" w:rsidRPr="00D536FE" w:rsidRDefault="000A490B" w:rsidP="00BB6F16">
            <w:pPr>
              <w:ind w:right="-72"/>
              <w:jc w:val="right"/>
              <w:rPr>
                <w:rFonts w:ascii="Arial" w:hAnsi="Arial" w:cs="Arial"/>
                <w:sz w:val="18"/>
                <w:szCs w:val="18"/>
              </w:rPr>
            </w:pPr>
            <w:r>
              <w:rPr>
                <w:rFonts w:ascii="Arial" w:hAnsi="Arial" w:cs="Arial"/>
                <w:sz w:val="18"/>
                <w:szCs w:val="18"/>
              </w:rPr>
              <w:t>90,740,778</w:t>
            </w:r>
          </w:p>
        </w:tc>
        <w:tc>
          <w:tcPr>
            <w:tcW w:w="1296" w:type="dxa"/>
            <w:tcBorders>
              <w:bottom w:val="single" w:sz="4" w:space="0" w:color="auto"/>
            </w:tcBorders>
          </w:tcPr>
          <w:p w14:paraId="350E27B5" w14:textId="5B830C6F"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66,125,076</w:t>
            </w:r>
          </w:p>
        </w:tc>
        <w:tc>
          <w:tcPr>
            <w:tcW w:w="1296" w:type="dxa"/>
            <w:tcBorders>
              <w:bottom w:val="single" w:sz="4" w:space="0" w:color="auto"/>
            </w:tcBorders>
            <w:shd w:val="clear" w:color="auto" w:fill="FAFAFA"/>
          </w:tcPr>
          <w:p w14:paraId="7B162723" w14:textId="49941923" w:rsidR="00BB6F16" w:rsidRPr="00D536FE" w:rsidRDefault="00E876F4" w:rsidP="00BB6F16">
            <w:pPr>
              <w:ind w:right="-72"/>
              <w:jc w:val="right"/>
              <w:rPr>
                <w:rFonts w:ascii="Arial" w:hAnsi="Arial" w:cs="Arial"/>
                <w:sz w:val="18"/>
                <w:szCs w:val="18"/>
              </w:rPr>
            </w:pPr>
            <w:r>
              <w:rPr>
                <w:rFonts w:ascii="Arial" w:hAnsi="Arial" w:cs="Arial"/>
                <w:sz w:val="18"/>
                <w:szCs w:val="18"/>
              </w:rPr>
              <w:t>36,363,897</w:t>
            </w:r>
          </w:p>
        </w:tc>
        <w:tc>
          <w:tcPr>
            <w:tcW w:w="1296" w:type="dxa"/>
            <w:tcBorders>
              <w:bottom w:val="single" w:sz="4" w:space="0" w:color="auto"/>
            </w:tcBorders>
          </w:tcPr>
          <w:p w14:paraId="1BE8687F" w14:textId="6D81EF20"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40,833,812</w:t>
            </w:r>
          </w:p>
        </w:tc>
      </w:tr>
    </w:tbl>
    <w:p w14:paraId="6D1ABABF" w14:textId="77777777" w:rsidR="00807799" w:rsidRPr="00D536FE" w:rsidRDefault="00807799" w:rsidP="00EE6E4A">
      <w:pPr>
        <w:tabs>
          <w:tab w:val="left" w:pos="432"/>
        </w:tabs>
        <w:ind w:left="432" w:hanging="432"/>
        <w:jc w:val="both"/>
        <w:rPr>
          <w:rFonts w:ascii="Arial" w:eastAsia="Arial Unicode MS" w:hAnsi="Arial" w:cs="Arial"/>
          <w:b/>
          <w:bCs/>
          <w:color w:val="FFFFFF"/>
          <w:sz w:val="18"/>
          <w:szCs w:val="18"/>
        </w:rPr>
        <w:sectPr w:rsidR="00807799" w:rsidRPr="00D536FE"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D6134" w:rsidRPr="00D536FE" w14:paraId="040B5952" w14:textId="77777777" w:rsidTr="00807799">
        <w:trPr>
          <w:cantSplit/>
          <w:trHeight w:val="389"/>
        </w:trPr>
        <w:tc>
          <w:tcPr>
            <w:tcW w:w="9475" w:type="dxa"/>
            <w:shd w:val="clear" w:color="auto" w:fill="FFA543"/>
            <w:vAlign w:val="center"/>
          </w:tcPr>
          <w:p w14:paraId="630BB0D4" w14:textId="055C7468" w:rsidR="00FD6134" w:rsidRPr="00D536FE" w:rsidRDefault="00FD6134" w:rsidP="00EE6E4A">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lastRenderedPageBreak/>
              <w:t>2</w:t>
            </w:r>
            <w:r w:rsidR="000A490B">
              <w:rPr>
                <w:rFonts w:ascii="Arial" w:eastAsia="Arial Unicode MS" w:hAnsi="Arial" w:cs="Arial"/>
                <w:b/>
                <w:bCs/>
                <w:color w:val="FFFFFF"/>
                <w:sz w:val="18"/>
                <w:szCs w:val="18"/>
              </w:rPr>
              <w:t>9</w:t>
            </w:r>
            <w:r w:rsidRPr="00D536FE">
              <w:rPr>
                <w:rFonts w:ascii="Arial" w:eastAsia="Arial Unicode MS" w:hAnsi="Arial" w:cs="Arial"/>
                <w:b/>
                <w:bCs/>
                <w:color w:val="FFFFFF"/>
                <w:sz w:val="18"/>
                <w:szCs w:val="18"/>
              </w:rPr>
              <w:tab/>
              <w:t>Employee benefit obligations</w:t>
            </w:r>
          </w:p>
        </w:tc>
      </w:tr>
    </w:tbl>
    <w:p w14:paraId="4FB5DF5E" w14:textId="77777777" w:rsidR="00FD6134" w:rsidRPr="00D536FE" w:rsidRDefault="00FD6134" w:rsidP="00FD6134">
      <w:pPr>
        <w:tabs>
          <w:tab w:val="left" w:pos="540"/>
        </w:tabs>
        <w:ind w:left="547" w:hanging="547"/>
        <w:jc w:val="both"/>
        <w:rPr>
          <w:rFonts w:ascii="Arial" w:eastAsia="Arial Unicode MS" w:hAnsi="Arial" w:cs="Arial"/>
          <w:sz w:val="14"/>
          <w:szCs w:val="14"/>
        </w:rPr>
      </w:pPr>
    </w:p>
    <w:tbl>
      <w:tblPr>
        <w:tblW w:w="9553" w:type="dxa"/>
        <w:tblInd w:w="18" w:type="dxa"/>
        <w:tblLook w:val="01E0" w:firstRow="1" w:lastRow="1" w:firstColumn="1" w:lastColumn="1" w:noHBand="0" w:noVBand="0"/>
      </w:tblPr>
      <w:tblGrid>
        <w:gridCol w:w="4363"/>
        <w:gridCol w:w="1297"/>
        <w:gridCol w:w="1298"/>
        <w:gridCol w:w="1297"/>
        <w:gridCol w:w="1298"/>
      </w:tblGrid>
      <w:tr w:rsidR="004A2598" w:rsidRPr="00D536FE" w14:paraId="7BE9D1DC" w14:textId="77777777" w:rsidTr="00EF0206">
        <w:tc>
          <w:tcPr>
            <w:tcW w:w="4363" w:type="dxa"/>
            <w:vAlign w:val="bottom"/>
          </w:tcPr>
          <w:p w14:paraId="78C2CD74" w14:textId="77777777" w:rsidR="004A2598" w:rsidRPr="00D536FE" w:rsidRDefault="004A2598" w:rsidP="00FD6134">
            <w:pPr>
              <w:tabs>
                <w:tab w:val="left" w:pos="2160"/>
              </w:tabs>
              <w:ind w:left="12" w:right="-43"/>
              <w:jc w:val="thaiDistribute"/>
              <w:rPr>
                <w:rFonts w:ascii="Arial" w:eastAsia="Arial Unicode MS" w:hAnsi="Arial" w:cs="Arial"/>
                <w:sz w:val="18"/>
                <w:szCs w:val="18"/>
              </w:rPr>
            </w:pPr>
          </w:p>
        </w:tc>
        <w:tc>
          <w:tcPr>
            <w:tcW w:w="5190" w:type="dxa"/>
            <w:gridSpan w:val="4"/>
            <w:tcBorders>
              <w:top w:val="single" w:sz="4" w:space="0" w:color="auto"/>
              <w:bottom w:val="single" w:sz="4" w:space="0" w:color="auto"/>
            </w:tcBorders>
            <w:shd w:val="clear" w:color="auto" w:fill="auto"/>
            <w:vAlign w:val="bottom"/>
          </w:tcPr>
          <w:p w14:paraId="55F67003" w14:textId="77777777" w:rsidR="004A2598" w:rsidRPr="00D536FE" w:rsidRDefault="004A2598" w:rsidP="00FD613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F10D50" w:rsidRPr="00D536FE" w14:paraId="79AD6BA9" w14:textId="77777777" w:rsidTr="00EF0206">
        <w:tc>
          <w:tcPr>
            <w:tcW w:w="4363" w:type="dxa"/>
            <w:vAlign w:val="bottom"/>
          </w:tcPr>
          <w:p w14:paraId="71822D05" w14:textId="77777777" w:rsidR="00F10D50" w:rsidRPr="00D536FE" w:rsidRDefault="00F10D50" w:rsidP="00FD6134">
            <w:pPr>
              <w:tabs>
                <w:tab w:val="left" w:pos="2160"/>
              </w:tabs>
              <w:ind w:left="12" w:right="-43"/>
              <w:jc w:val="thaiDistribute"/>
              <w:rPr>
                <w:rFonts w:ascii="Arial" w:eastAsia="Arial Unicode MS" w:hAnsi="Arial" w:cs="Arial"/>
                <w:sz w:val="18"/>
                <w:szCs w:val="18"/>
              </w:rPr>
            </w:pPr>
          </w:p>
        </w:tc>
        <w:tc>
          <w:tcPr>
            <w:tcW w:w="2595" w:type="dxa"/>
            <w:gridSpan w:val="2"/>
            <w:tcBorders>
              <w:top w:val="single" w:sz="4" w:space="0" w:color="auto"/>
              <w:bottom w:val="single" w:sz="4" w:space="0" w:color="auto"/>
            </w:tcBorders>
          </w:tcPr>
          <w:p w14:paraId="71C24F70" w14:textId="77777777" w:rsidR="00F10D50" w:rsidRPr="00D536FE" w:rsidRDefault="00F10D50" w:rsidP="00FD6134">
            <w:pPr>
              <w:ind w:right="-72"/>
              <w:jc w:val="center"/>
              <w:rPr>
                <w:rFonts w:ascii="Arial" w:hAnsi="Arial" w:cs="Arial"/>
                <w:b/>
                <w:bCs/>
                <w:sz w:val="18"/>
                <w:szCs w:val="18"/>
              </w:rPr>
            </w:pPr>
            <w:r w:rsidRPr="00D536FE">
              <w:rPr>
                <w:rFonts w:ascii="Arial" w:hAnsi="Arial" w:cs="Arial"/>
                <w:b/>
                <w:bCs/>
                <w:sz w:val="18"/>
                <w:szCs w:val="18"/>
              </w:rPr>
              <w:t xml:space="preserve">Consolidated </w:t>
            </w:r>
          </w:p>
          <w:p w14:paraId="735D8365" w14:textId="77777777" w:rsidR="00F10D50" w:rsidRPr="00D536FE" w:rsidRDefault="00F10D50" w:rsidP="00FD6134">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5" w:type="dxa"/>
            <w:gridSpan w:val="2"/>
            <w:tcBorders>
              <w:top w:val="single" w:sz="4" w:space="0" w:color="auto"/>
              <w:bottom w:val="single" w:sz="4" w:space="0" w:color="auto"/>
            </w:tcBorders>
          </w:tcPr>
          <w:p w14:paraId="776FD2B4" w14:textId="77777777" w:rsidR="00F10D50" w:rsidRPr="00D536FE" w:rsidRDefault="00F10D50" w:rsidP="00FD6134">
            <w:pPr>
              <w:ind w:right="-72"/>
              <w:jc w:val="center"/>
              <w:rPr>
                <w:rFonts w:ascii="Arial" w:hAnsi="Arial" w:cs="Arial"/>
                <w:b/>
                <w:bCs/>
                <w:sz w:val="18"/>
                <w:szCs w:val="18"/>
              </w:rPr>
            </w:pPr>
            <w:r w:rsidRPr="00D536FE">
              <w:rPr>
                <w:rFonts w:ascii="Arial" w:hAnsi="Arial" w:cs="Arial"/>
                <w:b/>
                <w:bCs/>
                <w:sz w:val="18"/>
                <w:szCs w:val="18"/>
              </w:rPr>
              <w:t xml:space="preserve">Separate </w:t>
            </w:r>
          </w:p>
          <w:p w14:paraId="357809DE" w14:textId="77777777" w:rsidR="00F10D50" w:rsidRPr="00D536FE" w:rsidRDefault="00F10D50" w:rsidP="00FD6134">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7819DBD6" w14:textId="77777777" w:rsidTr="00FD6134">
        <w:tc>
          <w:tcPr>
            <w:tcW w:w="4363" w:type="dxa"/>
            <w:vAlign w:val="bottom"/>
          </w:tcPr>
          <w:p w14:paraId="38308ECD" w14:textId="77777777" w:rsidR="00BB6F16" w:rsidRPr="00D536FE" w:rsidRDefault="00BB6F16" w:rsidP="00BB6F16">
            <w:pPr>
              <w:tabs>
                <w:tab w:val="left" w:pos="2160"/>
              </w:tabs>
              <w:ind w:left="12" w:right="-43"/>
              <w:jc w:val="thaiDistribute"/>
              <w:rPr>
                <w:rFonts w:ascii="Arial" w:eastAsia="Arial Unicode MS" w:hAnsi="Arial" w:cs="Arial"/>
                <w:sz w:val="18"/>
                <w:szCs w:val="18"/>
              </w:rPr>
            </w:pPr>
          </w:p>
        </w:tc>
        <w:tc>
          <w:tcPr>
            <w:tcW w:w="1297" w:type="dxa"/>
            <w:tcBorders>
              <w:top w:val="single" w:sz="4" w:space="0" w:color="auto"/>
              <w:bottom w:val="single" w:sz="4" w:space="0" w:color="auto"/>
            </w:tcBorders>
          </w:tcPr>
          <w:p w14:paraId="5E8487F3" w14:textId="66E1C66C"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8" w:type="dxa"/>
            <w:tcBorders>
              <w:top w:val="single" w:sz="4" w:space="0" w:color="auto"/>
              <w:bottom w:val="single" w:sz="4" w:space="0" w:color="auto"/>
            </w:tcBorders>
          </w:tcPr>
          <w:p w14:paraId="017243E5" w14:textId="47AAA1F2"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7" w:type="dxa"/>
            <w:tcBorders>
              <w:top w:val="single" w:sz="4" w:space="0" w:color="auto"/>
              <w:bottom w:val="single" w:sz="4" w:space="0" w:color="auto"/>
            </w:tcBorders>
          </w:tcPr>
          <w:p w14:paraId="685A3CFD" w14:textId="1CC0F044"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8" w:type="dxa"/>
            <w:tcBorders>
              <w:top w:val="single" w:sz="4" w:space="0" w:color="auto"/>
              <w:bottom w:val="single" w:sz="4" w:space="0" w:color="auto"/>
            </w:tcBorders>
          </w:tcPr>
          <w:p w14:paraId="17BC6FEF" w14:textId="61D65C9C"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42FA1099" w14:textId="77777777" w:rsidTr="00FD6134">
        <w:tc>
          <w:tcPr>
            <w:tcW w:w="4363" w:type="dxa"/>
            <w:vAlign w:val="bottom"/>
          </w:tcPr>
          <w:p w14:paraId="00520416" w14:textId="77777777" w:rsidR="00BB6F16" w:rsidRPr="00D536FE" w:rsidRDefault="00BB6F16" w:rsidP="00BB6F16">
            <w:pPr>
              <w:tabs>
                <w:tab w:val="left" w:pos="2160"/>
              </w:tabs>
              <w:ind w:left="12" w:right="-43"/>
              <w:jc w:val="thaiDistribute"/>
              <w:rPr>
                <w:rFonts w:ascii="Arial" w:eastAsia="Arial Unicode MS" w:hAnsi="Arial" w:cs="Arial"/>
                <w:sz w:val="18"/>
                <w:szCs w:val="18"/>
              </w:rPr>
            </w:pPr>
          </w:p>
        </w:tc>
        <w:tc>
          <w:tcPr>
            <w:tcW w:w="1297" w:type="dxa"/>
            <w:tcBorders>
              <w:top w:val="single" w:sz="4" w:space="0" w:color="auto"/>
            </w:tcBorders>
            <w:shd w:val="clear" w:color="auto" w:fill="FAFAFA"/>
            <w:vAlign w:val="bottom"/>
          </w:tcPr>
          <w:p w14:paraId="0F5D635E"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8" w:type="dxa"/>
            <w:tcBorders>
              <w:top w:val="single" w:sz="4" w:space="0" w:color="auto"/>
            </w:tcBorders>
            <w:vAlign w:val="bottom"/>
          </w:tcPr>
          <w:p w14:paraId="65A4202B"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7" w:type="dxa"/>
            <w:tcBorders>
              <w:top w:val="single" w:sz="4" w:space="0" w:color="auto"/>
            </w:tcBorders>
            <w:shd w:val="clear" w:color="auto" w:fill="FAFAFA"/>
            <w:vAlign w:val="bottom"/>
          </w:tcPr>
          <w:p w14:paraId="627B49E7"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8" w:type="dxa"/>
            <w:tcBorders>
              <w:top w:val="single" w:sz="4" w:space="0" w:color="auto"/>
            </w:tcBorders>
            <w:vAlign w:val="bottom"/>
          </w:tcPr>
          <w:p w14:paraId="74FA2FE8"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BB6F16" w:rsidRPr="00D536FE" w14:paraId="4397A523" w14:textId="77777777" w:rsidTr="00FD6134">
        <w:tc>
          <w:tcPr>
            <w:tcW w:w="4363" w:type="dxa"/>
          </w:tcPr>
          <w:p w14:paraId="2D24B201" w14:textId="6D181807" w:rsidR="00BB6F16" w:rsidRPr="00D536FE" w:rsidRDefault="00BB6F16" w:rsidP="00BB6F16">
            <w:pPr>
              <w:overflowPunct/>
              <w:autoSpaceDE/>
              <w:autoSpaceDN/>
              <w:adjustRightInd/>
              <w:ind w:left="12"/>
              <w:textAlignment w:val="auto"/>
              <w:rPr>
                <w:rFonts w:ascii="Arial" w:hAnsi="Arial" w:cs="Arial"/>
                <w:sz w:val="18"/>
                <w:szCs w:val="18"/>
              </w:rPr>
            </w:pPr>
            <w:r w:rsidRPr="00D536FE">
              <w:rPr>
                <w:rFonts w:ascii="Arial" w:hAnsi="Arial" w:cs="Arial"/>
                <w:sz w:val="18"/>
                <w:szCs w:val="18"/>
              </w:rPr>
              <w:t>Statement of financial position</w:t>
            </w:r>
          </w:p>
        </w:tc>
        <w:tc>
          <w:tcPr>
            <w:tcW w:w="1297" w:type="dxa"/>
            <w:shd w:val="clear" w:color="auto" w:fill="FAFAFA"/>
            <w:vAlign w:val="bottom"/>
          </w:tcPr>
          <w:p w14:paraId="269D6E3D" w14:textId="77777777" w:rsidR="00BB6F16" w:rsidRPr="00D536FE" w:rsidRDefault="00BB6F16" w:rsidP="00BB6F16">
            <w:pPr>
              <w:ind w:right="-72"/>
              <w:jc w:val="right"/>
              <w:rPr>
                <w:rFonts w:ascii="Arial" w:hAnsi="Arial" w:cs="Arial"/>
                <w:sz w:val="18"/>
                <w:szCs w:val="18"/>
              </w:rPr>
            </w:pPr>
          </w:p>
        </w:tc>
        <w:tc>
          <w:tcPr>
            <w:tcW w:w="1298" w:type="dxa"/>
            <w:vAlign w:val="bottom"/>
          </w:tcPr>
          <w:p w14:paraId="64F0A4D2" w14:textId="77777777" w:rsidR="00BB6F16" w:rsidRPr="00D536FE" w:rsidRDefault="00BB6F16" w:rsidP="00BB6F16">
            <w:pPr>
              <w:ind w:right="-72"/>
              <w:jc w:val="right"/>
              <w:rPr>
                <w:rFonts w:ascii="Arial" w:hAnsi="Arial" w:cs="Arial"/>
                <w:sz w:val="18"/>
                <w:szCs w:val="18"/>
              </w:rPr>
            </w:pPr>
          </w:p>
        </w:tc>
        <w:tc>
          <w:tcPr>
            <w:tcW w:w="1297" w:type="dxa"/>
            <w:shd w:val="clear" w:color="auto" w:fill="FAFAFA"/>
            <w:vAlign w:val="bottom"/>
          </w:tcPr>
          <w:p w14:paraId="33850D76" w14:textId="77777777" w:rsidR="00BB6F16" w:rsidRPr="00D536FE" w:rsidRDefault="00BB6F16" w:rsidP="00BB6F16">
            <w:pPr>
              <w:ind w:right="-72"/>
              <w:jc w:val="right"/>
              <w:rPr>
                <w:rFonts w:ascii="Arial" w:hAnsi="Arial" w:cs="Arial"/>
                <w:sz w:val="18"/>
                <w:szCs w:val="18"/>
              </w:rPr>
            </w:pPr>
          </w:p>
        </w:tc>
        <w:tc>
          <w:tcPr>
            <w:tcW w:w="1298" w:type="dxa"/>
            <w:vAlign w:val="bottom"/>
          </w:tcPr>
          <w:p w14:paraId="13886545" w14:textId="77777777" w:rsidR="00BB6F16" w:rsidRPr="00D536FE" w:rsidRDefault="00BB6F16" w:rsidP="00BB6F16">
            <w:pPr>
              <w:ind w:right="-72"/>
              <w:jc w:val="right"/>
              <w:rPr>
                <w:rFonts w:ascii="Arial" w:hAnsi="Arial" w:cs="Arial"/>
                <w:sz w:val="18"/>
                <w:szCs w:val="18"/>
              </w:rPr>
            </w:pPr>
          </w:p>
        </w:tc>
      </w:tr>
      <w:tr w:rsidR="00945B1B" w:rsidRPr="00D536FE" w14:paraId="2CF847AE" w14:textId="77777777" w:rsidTr="00FD6134">
        <w:tc>
          <w:tcPr>
            <w:tcW w:w="4363" w:type="dxa"/>
          </w:tcPr>
          <w:p w14:paraId="760872E5" w14:textId="77777777" w:rsidR="00945B1B" w:rsidRPr="00D536FE" w:rsidRDefault="00945B1B" w:rsidP="00945B1B">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Post-employment benefits</w:t>
            </w:r>
          </w:p>
        </w:tc>
        <w:tc>
          <w:tcPr>
            <w:tcW w:w="1297" w:type="dxa"/>
            <w:shd w:val="clear" w:color="auto" w:fill="FAFAFA"/>
            <w:vAlign w:val="bottom"/>
          </w:tcPr>
          <w:p w14:paraId="0404B643" w14:textId="31182DB0" w:rsidR="00945B1B" w:rsidRPr="00945B1B" w:rsidRDefault="00945B1B" w:rsidP="00945B1B">
            <w:pPr>
              <w:ind w:right="-72"/>
              <w:jc w:val="right"/>
              <w:rPr>
                <w:rFonts w:ascii="Arial" w:hAnsi="Arial" w:cs="Arial"/>
                <w:sz w:val="18"/>
                <w:szCs w:val="18"/>
                <w:lang w:val="en-US"/>
              </w:rPr>
            </w:pPr>
            <w:r w:rsidRPr="00945B1B">
              <w:rPr>
                <w:rFonts w:ascii="Arial" w:hAnsi="Arial" w:cs="Arial"/>
                <w:sz w:val="18"/>
                <w:szCs w:val="18"/>
              </w:rPr>
              <w:t>227</w:t>
            </w:r>
            <w:r w:rsidRPr="00945B1B">
              <w:rPr>
                <w:rFonts w:ascii="Arial" w:hAnsi="Arial" w:cs="Arial"/>
                <w:sz w:val="18"/>
                <w:szCs w:val="18"/>
                <w:lang w:val="en-US"/>
              </w:rPr>
              <w:t>,</w:t>
            </w:r>
            <w:r w:rsidRPr="00945B1B">
              <w:rPr>
                <w:rFonts w:ascii="Arial" w:hAnsi="Arial" w:cs="Arial"/>
                <w:sz w:val="18"/>
                <w:szCs w:val="18"/>
              </w:rPr>
              <w:t>526</w:t>
            </w:r>
            <w:r w:rsidRPr="00945B1B">
              <w:rPr>
                <w:rFonts w:ascii="Arial" w:hAnsi="Arial" w:cs="Arial"/>
                <w:sz w:val="18"/>
                <w:szCs w:val="18"/>
                <w:lang w:val="en-US"/>
              </w:rPr>
              <w:t>,</w:t>
            </w:r>
            <w:r w:rsidRPr="00945B1B">
              <w:rPr>
                <w:rFonts w:ascii="Arial" w:hAnsi="Arial" w:cs="Arial"/>
                <w:sz w:val="18"/>
                <w:szCs w:val="18"/>
              </w:rPr>
              <w:t>103</w:t>
            </w:r>
          </w:p>
        </w:tc>
        <w:tc>
          <w:tcPr>
            <w:tcW w:w="1298" w:type="dxa"/>
            <w:vAlign w:val="bottom"/>
          </w:tcPr>
          <w:p w14:paraId="39713634" w14:textId="43A7475F" w:rsidR="00945B1B" w:rsidRPr="00945B1B" w:rsidRDefault="00945B1B" w:rsidP="00945B1B">
            <w:pPr>
              <w:ind w:right="-72"/>
              <w:jc w:val="right"/>
              <w:rPr>
                <w:rFonts w:ascii="Arial" w:hAnsi="Arial" w:cs="Arial"/>
                <w:sz w:val="18"/>
                <w:szCs w:val="18"/>
                <w:lang w:val="en-US"/>
              </w:rPr>
            </w:pPr>
            <w:r w:rsidRPr="00945B1B">
              <w:rPr>
                <w:rFonts w:ascii="Arial" w:hAnsi="Arial" w:cs="Arial"/>
                <w:sz w:val="18"/>
                <w:szCs w:val="18"/>
              </w:rPr>
              <w:t>205</w:t>
            </w:r>
            <w:r w:rsidRPr="00945B1B">
              <w:rPr>
                <w:rFonts w:ascii="Arial" w:hAnsi="Arial" w:cs="Arial"/>
                <w:sz w:val="18"/>
                <w:szCs w:val="18"/>
                <w:lang w:val="en-US"/>
              </w:rPr>
              <w:t>,</w:t>
            </w:r>
            <w:r w:rsidRPr="00945B1B">
              <w:rPr>
                <w:rFonts w:ascii="Arial" w:hAnsi="Arial" w:cs="Arial"/>
                <w:sz w:val="18"/>
                <w:szCs w:val="18"/>
              </w:rPr>
              <w:t>118</w:t>
            </w:r>
            <w:r w:rsidRPr="00945B1B">
              <w:rPr>
                <w:rFonts w:ascii="Arial" w:hAnsi="Arial" w:cs="Arial"/>
                <w:sz w:val="18"/>
                <w:szCs w:val="18"/>
                <w:lang w:val="en-US"/>
              </w:rPr>
              <w:t>,</w:t>
            </w:r>
            <w:r w:rsidRPr="00945B1B">
              <w:rPr>
                <w:rFonts w:ascii="Arial" w:hAnsi="Arial" w:cs="Arial"/>
                <w:sz w:val="18"/>
                <w:szCs w:val="18"/>
              </w:rPr>
              <w:t>524</w:t>
            </w:r>
          </w:p>
        </w:tc>
        <w:tc>
          <w:tcPr>
            <w:tcW w:w="1297" w:type="dxa"/>
            <w:shd w:val="clear" w:color="auto" w:fill="FAFAFA"/>
            <w:vAlign w:val="bottom"/>
          </w:tcPr>
          <w:p w14:paraId="52195F34" w14:textId="0369CE8C" w:rsidR="00945B1B" w:rsidRPr="00945B1B" w:rsidRDefault="00945B1B" w:rsidP="00945B1B">
            <w:pPr>
              <w:ind w:right="-72"/>
              <w:jc w:val="right"/>
              <w:rPr>
                <w:rFonts w:ascii="Arial" w:hAnsi="Arial" w:cs="Arial"/>
                <w:sz w:val="18"/>
                <w:szCs w:val="18"/>
                <w:lang w:val="en-US"/>
              </w:rPr>
            </w:pPr>
            <w:r w:rsidRPr="00945B1B">
              <w:rPr>
                <w:rFonts w:ascii="Arial" w:hAnsi="Arial" w:cs="Arial"/>
                <w:sz w:val="18"/>
                <w:szCs w:val="18"/>
              </w:rPr>
              <w:t>164</w:t>
            </w:r>
            <w:r w:rsidRPr="00945B1B">
              <w:rPr>
                <w:rFonts w:ascii="Arial" w:hAnsi="Arial" w:cs="Arial"/>
                <w:sz w:val="18"/>
                <w:szCs w:val="18"/>
                <w:lang w:val="en-US"/>
              </w:rPr>
              <w:t>,</w:t>
            </w:r>
            <w:r w:rsidRPr="00945B1B">
              <w:rPr>
                <w:rFonts w:ascii="Arial" w:hAnsi="Arial" w:cs="Arial"/>
                <w:sz w:val="18"/>
                <w:szCs w:val="18"/>
              </w:rPr>
              <w:t>809</w:t>
            </w:r>
            <w:r w:rsidRPr="00945B1B">
              <w:rPr>
                <w:rFonts w:ascii="Arial" w:hAnsi="Arial" w:cs="Arial"/>
                <w:sz w:val="18"/>
                <w:szCs w:val="18"/>
                <w:lang w:val="en-US"/>
              </w:rPr>
              <w:t>,</w:t>
            </w:r>
            <w:r w:rsidRPr="00945B1B">
              <w:rPr>
                <w:rFonts w:ascii="Arial" w:hAnsi="Arial" w:cs="Arial"/>
                <w:sz w:val="18"/>
                <w:szCs w:val="18"/>
              </w:rPr>
              <w:t>958</w:t>
            </w:r>
          </w:p>
        </w:tc>
        <w:tc>
          <w:tcPr>
            <w:tcW w:w="1298" w:type="dxa"/>
            <w:vAlign w:val="bottom"/>
          </w:tcPr>
          <w:p w14:paraId="329E4A68" w14:textId="74721BFB" w:rsidR="00945B1B" w:rsidRPr="00945B1B" w:rsidRDefault="00945B1B" w:rsidP="00945B1B">
            <w:pPr>
              <w:ind w:right="-72"/>
              <w:jc w:val="right"/>
              <w:rPr>
                <w:rFonts w:ascii="Arial" w:hAnsi="Arial" w:cs="Arial"/>
                <w:sz w:val="18"/>
                <w:szCs w:val="18"/>
                <w:lang w:val="en-US"/>
              </w:rPr>
            </w:pPr>
            <w:r w:rsidRPr="00945B1B">
              <w:rPr>
                <w:rFonts w:ascii="Arial" w:hAnsi="Arial" w:cs="Arial"/>
                <w:sz w:val="18"/>
                <w:szCs w:val="18"/>
              </w:rPr>
              <w:t>152</w:t>
            </w:r>
            <w:r w:rsidRPr="00945B1B">
              <w:rPr>
                <w:rFonts w:ascii="Arial" w:hAnsi="Arial" w:cs="Arial"/>
                <w:sz w:val="18"/>
                <w:szCs w:val="18"/>
                <w:lang w:val="en-US"/>
              </w:rPr>
              <w:t>,</w:t>
            </w:r>
            <w:r w:rsidRPr="00945B1B">
              <w:rPr>
                <w:rFonts w:ascii="Arial" w:hAnsi="Arial" w:cs="Arial"/>
                <w:sz w:val="18"/>
                <w:szCs w:val="18"/>
              </w:rPr>
              <w:t>068</w:t>
            </w:r>
            <w:r w:rsidRPr="00945B1B">
              <w:rPr>
                <w:rFonts w:ascii="Arial" w:hAnsi="Arial" w:cs="Arial"/>
                <w:sz w:val="18"/>
                <w:szCs w:val="18"/>
                <w:lang w:val="en-US"/>
              </w:rPr>
              <w:t>,</w:t>
            </w:r>
            <w:r w:rsidRPr="00945B1B">
              <w:rPr>
                <w:rFonts w:ascii="Arial" w:hAnsi="Arial" w:cs="Arial"/>
                <w:sz w:val="18"/>
                <w:szCs w:val="18"/>
              </w:rPr>
              <w:t>146</w:t>
            </w:r>
          </w:p>
        </w:tc>
      </w:tr>
      <w:tr w:rsidR="00945B1B" w:rsidRPr="00D536FE" w14:paraId="4426D102" w14:textId="77777777" w:rsidTr="00FD6134">
        <w:tc>
          <w:tcPr>
            <w:tcW w:w="4363" w:type="dxa"/>
          </w:tcPr>
          <w:p w14:paraId="776BDF1B" w14:textId="77777777" w:rsidR="00945B1B" w:rsidRPr="00D536FE" w:rsidRDefault="00945B1B" w:rsidP="00945B1B">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Other long-term benefits</w:t>
            </w:r>
          </w:p>
        </w:tc>
        <w:tc>
          <w:tcPr>
            <w:tcW w:w="1297" w:type="dxa"/>
            <w:tcBorders>
              <w:bottom w:val="single" w:sz="4" w:space="0" w:color="auto"/>
            </w:tcBorders>
            <w:shd w:val="clear" w:color="auto" w:fill="FAFAFA"/>
            <w:vAlign w:val="bottom"/>
          </w:tcPr>
          <w:p w14:paraId="7AD1F258" w14:textId="58A84F76" w:rsidR="00945B1B" w:rsidRPr="00945B1B" w:rsidRDefault="00945B1B" w:rsidP="00945B1B">
            <w:pPr>
              <w:ind w:right="-72"/>
              <w:jc w:val="right"/>
              <w:rPr>
                <w:rFonts w:ascii="Arial" w:hAnsi="Arial" w:cs="Arial"/>
                <w:sz w:val="18"/>
                <w:szCs w:val="18"/>
              </w:rPr>
            </w:pPr>
            <w:r w:rsidRPr="00945B1B">
              <w:rPr>
                <w:rFonts w:ascii="Arial" w:hAnsi="Arial" w:cs="Arial"/>
                <w:sz w:val="18"/>
                <w:szCs w:val="18"/>
              </w:rPr>
              <w:t>4,889,943</w:t>
            </w:r>
          </w:p>
        </w:tc>
        <w:tc>
          <w:tcPr>
            <w:tcW w:w="1298" w:type="dxa"/>
            <w:tcBorders>
              <w:bottom w:val="single" w:sz="4" w:space="0" w:color="auto"/>
            </w:tcBorders>
            <w:vAlign w:val="bottom"/>
          </w:tcPr>
          <w:p w14:paraId="535BD884" w14:textId="50CAF3AE" w:rsidR="00945B1B" w:rsidRPr="00945B1B" w:rsidRDefault="00945B1B" w:rsidP="00945B1B">
            <w:pPr>
              <w:ind w:right="-72"/>
              <w:jc w:val="right"/>
              <w:rPr>
                <w:rFonts w:ascii="Arial" w:hAnsi="Arial" w:cs="Arial"/>
                <w:sz w:val="18"/>
                <w:szCs w:val="18"/>
              </w:rPr>
            </w:pPr>
            <w:r w:rsidRPr="00945B1B">
              <w:rPr>
                <w:rFonts w:ascii="Arial" w:hAnsi="Arial" w:cs="Arial"/>
                <w:sz w:val="18"/>
                <w:szCs w:val="18"/>
              </w:rPr>
              <w:t>4,729,389</w:t>
            </w:r>
          </w:p>
        </w:tc>
        <w:tc>
          <w:tcPr>
            <w:tcW w:w="1297" w:type="dxa"/>
            <w:tcBorders>
              <w:bottom w:val="single" w:sz="4" w:space="0" w:color="auto"/>
            </w:tcBorders>
            <w:shd w:val="clear" w:color="auto" w:fill="FAFAFA"/>
            <w:vAlign w:val="bottom"/>
          </w:tcPr>
          <w:p w14:paraId="425FFFA7" w14:textId="14F32D29" w:rsidR="00945B1B" w:rsidRPr="00945B1B" w:rsidRDefault="00945B1B" w:rsidP="00945B1B">
            <w:pPr>
              <w:ind w:right="-72"/>
              <w:jc w:val="right"/>
              <w:rPr>
                <w:rFonts w:ascii="Arial" w:hAnsi="Arial" w:cs="Arial"/>
                <w:sz w:val="18"/>
                <w:szCs w:val="18"/>
              </w:rPr>
            </w:pPr>
            <w:r w:rsidRPr="00945B1B">
              <w:rPr>
                <w:rFonts w:ascii="Arial" w:hAnsi="Arial" w:cs="Arial"/>
                <w:sz w:val="18"/>
                <w:szCs w:val="18"/>
              </w:rPr>
              <w:t>2,789,473</w:t>
            </w:r>
          </w:p>
        </w:tc>
        <w:tc>
          <w:tcPr>
            <w:tcW w:w="1298" w:type="dxa"/>
            <w:tcBorders>
              <w:bottom w:val="single" w:sz="4" w:space="0" w:color="auto"/>
            </w:tcBorders>
            <w:vAlign w:val="bottom"/>
          </w:tcPr>
          <w:p w14:paraId="2A9B2BA9" w14:textId="4B9AF624" w:rsidR="00945B1B" w:rsidRPr="00945B1B" w:rsidRDefault="00945B1B" w:rsidP="00945B1B">
            <w:pPr>
              <w:ind w:right="-72"/>
              <w:jc w:val="right"/>
              <w:rPr>
                <w:rFonts w:ascii="Arial" w:hAnsi="Arial" w:cs="Arial"/>
                <w:sz w:val="18"/>
                <w:szCs w:val="18"/>
              </w:rPr>
            </w:pPr>
            <w:r w:rsidRPr="00945B1B">
              <w:rPr>
                <w:rFonts w:ascii="Arial" w:hAnsi="Arial" w:cs="Arial"/>
                <w:sz w:val="18"/>
                <w:szCs w:val="18"/>
              </w:rPr>
              <w:t>2,816,337</w:t>
            </w:r>
          </w:p>
        </w:tc>
      </w:tr>
      <w:tr w:rsidR="00BB6F16" w:rsidRPr="00D536FE" w14:paraId="7EF09742" w14:textId="77777777" w:rsidTr="00FD6134">
        <w:tc>
          <w:tcPr>
            <w:tcW w:w="4363" w:type="dxa"/>
          </w:tcPr>
          <w:p w14:paraId="390C9483" w14:textId="77777777" w:rsidR="00BB6F16" w:rsidRPr="00D536FE" w:rsidRDefault="00BB6F16" w:rsidP="00BB6F16">
            <w:pPr>
              <w:overflowPunct/>
              <w:autoSpaceDE/>
              <w:autoSpaceDN/>
              <w:adjustRightInd/>
              <w:ind w:left="12"/>
              <w:textAlignment w:val="auto"/>
              <w:rPr>
                <w:rFonts w:ascii="Arial" w:hAnsi="Arial" w:cs="Arial"/>
                <w:sz w:val="18"/>
                <w:szCs w:val="18"/>
              </w:rPr>
            </w:pPr>
          </w:p>
        </w:tc>
        <w:tc>
          <w:tcPr>
            <w:tcW w:w="1297" w:type="dxa"/>
            <w:tcBorders>
              <w:top w:val="single" w:sz="4" w:space="0" w:color="auto"/>
            </w:tcBorders>
            <w:shd w:val="clear" w:color="auto" w:fill="FAFAFA"/>
            <w:vAlign w:val="bottom"/>
          </w:tcPr>
          <w:p w14:paraId="51C5139C" w14:textId="77777777" w:rsidR="00BB6F16" w:rsidRPr="00D536FE" w:rsidRDefault="00BB6F16" w:rsidP="00BB6F16">
            <w:pPr>
              <w:ind w:right="-72"/>
              <w:jc w:val="right"/>
              <w:rPr>
                <w:rFonts w:ascii="Arial" w:hAnsi="Arial" w:cs="Arial"/>
                <w:sz w:val="18"/>
                <w:szCs w:val="18"/>
              </w:rPr>
            </w:pPr>
          </w:p>
        </w:tc>
        <w:tc>
          <w:tcPr>
            <w:tcW w:w="1298" w:type="dxa"/>
            <w:tcBorders>
              <w:top w:val="single" w:sz="4" w:space="0" w:color="auto"/>
            </w:tcBorders>
            <w:vAlign w:val="bottom"/>
          </w:tcPr>
          <w:p w14:paraId="0F947DDA" w14:textId="77777777" w:rsidR="00BB6F16" w:rsidRPr="00D536FE" w:rsidRDefault="00BB6F16" w:rsidP="00BB6F16">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5D3D17C6" w14:textId="77777777" w:rsidR="00BB6F16" w:rsidRPr="00D536FE" w:rsidRDefault="00BB6F16" w:rsidP="00BB6F16">
            <w:pPr>
              <w:ind w:right="-72"/>
              <w:jc w:val="right"/>
              <w:rPr>
                <w:rFonts w:ascii="Arial" w:hAnsi="Arial" w:cs="Arial"/>
                <w:sz w:val="18"/>
                <w:szCs w:val="18"/>
              </w:rPr>
            </w:pPr>
          </w:p>
        </w:tc>
        <w:tc>
          <w:tcPr>
            <w:tcW w:w="1298" w:type="dxa"/>
            <w:tcBorders>
              <w:top w:val="single" w:sz="4" w:space="0" w:color="auto"/>
            </w:tcBorders>
            <w:vAlign w:val="bottom"/>
          </w:tcPr>
          <w:p w14:paraId="5238AE25" w14:textId="77777777" w:rsidR="00BB6F16" w:rsidRPr="00D536FE" w:rsidRDefault="00BB6F16" w:rsidP="00BB6F16">
            <w:pPr>
              <w:ind w:right="-72"/>
              <w:jc w:val="right"/>
              <w:rPr>
                <w:rFonts w:ascii="Arial" w:hAnsi="Arial" w:cs="Arial"/>
                <w:sz w:val="18"/>
                <w:szCs w:val="18"/>
              </w:rPr>
            </w:pPr>
          </w:p>
        </w:tc>
      </w:tr>
      <w:tr w:rsidR="00BB6F16" w:rsidRPr="00D536FE" w14:paraId="191C190E" w14:textId="77777777" w:rsidTr="00FD6134">
        <w:tc>
          <w:tcPr>
            <w:tcW w:w="4363" w:type="dxa"/>
          </w:tcPr>
          <w:p w14:paraId="671C0D2C" w14:textId="77777777" w:rsidR="00BB6F16" w:rsidRPr="00D536FE" w:rsidRDefault="00BB6F16" w:rsidP="00BB6F16">
            <w:pPr>
              <w:overflowPunct/>
              <w:autoSpaceDE/>
              <w:autoSpaceDN/>
              <w:adjustRightInd/>
              <w:ind w:left="12" w:right="-132"/>
              <w:textAlignment w:val="auto"/>
              <w:rPr>
                <w:rFonts w:ascii="Arial" w:hAnsi="Arial" w:cs="Arial"/>
                <w:spacing w:val="-4"/>
                <w:sz w:val="18"/>
                <w:szCs w:val="18"/>
              </w:rPr>
            </w:pPr>
            <w:r w:rsidRPr="00D536FE">
              <w:rPr>
                <w:rFonts w:ascii="Arial" w:hAnsi="Arial" w:cs="Arial"/>
                <w:spacing w:val="-4"/>
                <w:sz w:val="18"/>
                <w:szCs w:val="18"/>
              </w:rPr>
              <w:t>Liability in the statement of financial position</w:t>
            </w:r>
          </w:p>
        </w:tc>
        <w:tc>
          <w:tcPr>
            <w:tcW w:w="1297" w:type="dxa"/>
            <w:tcBorders>
              <w:bottom w:val="single" w:sz="4" w:space="0" w:color="auto"/>
            </w:tcBorders>
            <w:shd w:val="clear" w:color="auto" w:fill="FAFAFA"/>
            <w:vAlign w:val="bottom"/>
          </w:tcPr>
          <w:p w14:paraId="0BE61154" w14:textId="4CEAC853" w:rsidR="00BB6F16" w:rsidRPr="00D536FE" w:rsidRDefault="00945B1B" w:rsidP="00BB6F16">
            <w:pPr>
              <w:ind w:right="-72"/>
              <w:jc w:val="right"/>
              <w:rPr>
                <w:rFonts w:ascii="Arial" w:hAnsi="Arial" w:cs="Arial"/>
                <w:sz w:val="18"/>
                <w:szCs w:val="18"/>
              </w:rPr>
            </w:pPr>
            <w:r>
              <w:rPr>
                <w:rFonts w:ascii="Arial" w:hAnsi="Arial" w:cs="Arial"/>
                <w:sz w:val="18"/>
                <w:szCs w:val="18"/>
              </w:rPr>
              <w:t>232,416,046</w:t>
            </w:r>
          </w:p>
        </w:tc>
        <w:tc>
          <w:tcPr>
            <w:tcW w:w="1298" w:type="dxa"/>
            <w:tcBorders>
              <w:bottom w:val="single" w:sz="4" w:space="0" w:color="auto"/>
            </w:tcBorders>
            <w:vAlign w:val="bottom"/>
          </w:tcPr>
          <w:p w14:paraId="63A921DF" w14:textId="33870F12"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209,847,913</w:t>
            </w:r>
          </w:p>
        </w:tc>
        <w:tc>
          <w:tcPr>
            <w:tcW w:w="1297" w:type="dxa"/>
            <w:tcBorders>
              <w:bottom w:val="single" w:sz="4" w:space="0" w:color="auto"/>
            </w:tcBorders>
            <w:shd w:val="clear" w:color="auto" w:fill="FAFAFA"/>
            <w:vAlign w:val="bottom"/>
          </w:tcPr>
          <w:p w14:paraId="089535F1" w14:textId="732B2973" w:rsidR="00BB6F16" w:rsidRPr="00D536FE" w:rsidRDefault="00945B1B" w:rsidP="00BB6F16">
            <w:pPr>
              <w:ind w:right="-72"/>
              <w:jc w:val="right"/>
              <w:rPr>
                <w:rFonts w:ascii="Arial" w:hAnsi="Arial" w:cs="Arial"/>
                <w:sz w:val="18"/>
                <w:szCs w:val="18"/>
              </w:rPr>
            </w:pPr>
            <w:r>
              <w:rPr>
                <w:rFonts w:ascii="Arial" w:hAnsi="Arial" w:cs="Arial"/>
                <w:sz w:val="18"/>
                <w:szCs w:val="18"/>
              </w:rPr>
              <w:t>167,599,431</w:t>
            </w:r>
          </w:p>
        </w:tc>
        <w:tc>
          <w:tcPr>
            <w:tcW w:w="1298" w:type="dxa"/>
            <w:tcBorders>
              <w:bottom w:val="single" w:sz="4" w:space="0" w:color="auto"/>
            </w:tcBorders>
            <w:vAlign w:val="bottom"/>
          </w:tcPr>
          <w:p w14:paraId="517B4CD8" w14:textId="31EF9702"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154,884,483</w:t>
            </w:r>
          </w:p>
        </w:tc>
      </w:tr>
      <w:tr w:rsidR="00BB6F16" w:rsidRPr="00D536FE" w14:paraId="3A968A46" w14:textId="77777777" w:rsidTr="00FD6134">
        <w:tc>
          <w:tcPr>
            <w:tcW w:w="4363" w:type="dxa"/>
          </w:tcPr>
          <w:p w14:paraId="56F4F2B1" w14:textId="77777777" w:rsidR="00BB6F16" w:rsidRPr="00D536FE" w:rsidRDefault="00BB6F16" w:rsidP="00BB6F16">
            <w:pPr>
              <w:overflowPunct/>
              <w:autoSpaceDE/>
              <w:autoSpaceDN/>
              <w:adjustRightInd/>
              <w:ind w:left="12"/>
              <w:textAlignment w:val="auto"/>
              <w:rPr>
                <w:rFonts w:ascii="Arial" w:hAnsi="Arial" w:cs="Arial"/>
                <w:sz w:val="18"/>
                <w:szCs w:val="18"/>
              </w:rPr>
            </w:pPr>
          </w:p>
        </w:tc>
        <w:tc>
          <w:tcPr>
            <w:tcW w:w="1297" w:type="dxa"/>
            <w:tcBorders>
              <w:top w:val="single" w:sz="4" w:space="0" w:color="auto"/>
            </w:tcBorders>
            <w:shd w:val="clear" w:color="auto" w:fill="FAFAFA"/>
            <w:vAlign w:val="bottom"/>
          </w:tcPr>
          <w:p w14:paraId="44AC0F46" w14:textId="77777777" w:rsidR="00BB6F16" w:rsidRPr="00D536FE" w:rsidRDefault="00BB6F16" w:rsidP="00BB6F16">
            <w:pPr>
              <w:ind w:right="-72"/>
              <w:jc w:val="right"/>
              <w:rPr>
                <w:rFonts w:ascii="Arial" w:hAnsi="Arial" w:cs="Arial"/>
                <w:sz w:val="18"/>
                <w:szCs w:val="18"/>
              </w:rPr>
            </w:pPr>
          </w:p>
        </w:tc>
        <w:tc>
          <w:tcPr>
            <w:tcW w:w="1298" w:type="dxa"/>
            <w:tcBorders>
              <w:top w:val="single" w:sz="4" w:space="0" w:color="auto"/>
            </w:tcBorders>
            <w:vAlign w:val="bottom"/>
          </w:tcPr>
          <w:p w14:paraId="18658F3A" w14:textId="77777777" w:rsidR="00BB6F16" w:rsidRPr="00D536FE" w:rsidRDefault="00BB6F16" w:rsidP="00BB6F16">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727F6B79" w14:textId="77777777" w:rsidR="00BB6F16" w:rsidRPr="00D536FE" w:rsidRDefault="00BB6F16" w:rsidP="00BB6F16">
            <w:pPr>
              <w:ind w:right="-72"/>
              <w:jc w:val="right"/>
              <w:rPr>
                <w:rFonts w:ascii="Arial" w:hAnsi="Arial" w:cs="Arial"/>
                <w:sz w:val="18"/>
                <w:szCs w:val="18"/>
              </w:rPr>
            </w:pPr>
          </w:p>
        </w:tc>
        <w:tc>
          <w:tcPr>
            <w:tcW w:w="1298" w:type="dxa"/>
            <w:tcBorders>
              <w:top w:val="single" w:sz="4" w:space="0" w:color="auto"/>
            </w:tcBorders>
            <w:vAlign w:val="bottom"/>
          </w:tcPr>
          <w:p w14:paraId="5AE35B13" w14:textId="77777777" w:rsidR="00BB6F16" w:rsidRPr="00D536FE" w:rsidRDefault="00BB6F16" w:rsidP="00BB6F16">
            <w:pPr>
              <w:ind w:right="-72"/>
              <w:jc w:val="right"/>
              <w:rPr>
                <w:rFonts w:ascii="Arial" w:hAnsi="Arial" w:cs="Arial"/>
                <w:sz w:val="18"/>
                <w:szCs w:val="18"/>
              </w:rPr>
            </w:pPr>
          </w:p>
        </w:tc>
      </w:tr>
      <w:tr w:rsidR="00BB6F16" w:rsidRPr="00D536FE" w14:paraId="241012EA" w14:textId="77777777" w:rsidTr="00FD6134">
        <w:tc>
          <w:tcPr>
            <w:tcW w:w="4363" w:type="dxa"/>
          </w:tcPr>
          <w:p w14:paraId="0B46E8F4" w14:textId="77777777" w:rsidR="00BB6F16" w:rsidRPr="00D536FE" w:rsidRDefault="00BB6F16" w:rsidP="00BB6F16">
            <w:pPr>
              <w:overflowPunct/>
              <w:autoSpaceDE/>
              <w:autoSpaceDN/>
              <w:adjustRightInd/>
              <w:ind w:left="12"/>
              <w:textAlignment w:val="auto"/>
              <w:rPr>
                <w:rFonts w:ascii="Arial" w:hAnsi="Arial" w:cs="Arial"/>
                <w:sz w:val="18"/>
                <w:szCs w:val="18"/>
              </w:rPr>
            </w:pPr>
            <w:r w:rsidRPr="00D536FE">
              <w:rPr>
                <w:rFonts w:ascii="Arial" w:hAnsi="Arial" w:cs="Arial"/>
                <w:sz w:val="18"/>
                <w:szCs w:val="18"/>
              </w:rPr>
              <w:t>Profit or loss:</w:t>
            </w:r>
          </w:p>
        </w:tc>
        <w:tc>
          <w:tcPr>
            <w:tcW w:w="1297" w:type="dxa"/>
            <w:shd w:val="clear" w:color="auto" w:fill="FAFAFA"/>
            <w:vAlign w:val="bottom"/>
          </w:tcPr>
          <w:p w14:paraId="1C96F5B6" w14:textId="77777777" w:rsidR="00BB6F16" w:rsidRPr="00D536FE" w:rsidRDefault="00BB6F16" w:rsidP="00BB6F16">
            <w:pPr>
              <w:ind w:right="-72"/>
              <w:jc w:val="right"/>
              <w:rPr>
                <w:rFonts w:ascii="Arial" w:hAnsi="Arial" w:cs="Arial"/>
                <w:sz w:val="18"/>
                <w:szCs w:val="18"/>
              </w:rPr>
            </w:pPr>
          </w:p>
        </w:tc>
        <w:tc>
          <w:tcPr>
            <w:tcW w:w="1298" w:type="dxa"/>
            <w:vAlign w:val="bottom"/>
          </w:tcPr>
          <w:p w14:paraId="07467DA1" w14:textId="77777777" w:rsidR="00BB6F16" w:rsidRPr="00D536FE" w:rsidRDefault="00BB6F16" w:rsidP="00BB6F16">
            <w:pPr>
              <w:ind w:right="-72"/>
              <w:jc w:val="right"/>
              <w:rPr>
                <w:rFonts w:ascii="Arial" w:hAnsi="Arial" w:cs="Arial"/>
                <w:sz w:val="18"/>
                <w:szCs w:val="18"/>
              </w:rPr>
            </w:pPr>
          </w:p>
        </w:tc>
        <w:tc>
          <w:tcPr>
            <w:tcW w:w="1297" w:type="dxa"/>
            <w:shd w:val="clear" w:color="auto" w:fill="FAFAFA"/>
            <w:vAlign w:val="bottom"/>
          </w:tcPr>
          <w:p w14:paraId="2A601C58" w14:textId="77777777" w:rsidR="00BB6F16" w:rsidRPr="00D536FE" w:rsidRDefault="00BB6F16" w:rsidP="00BB6F16">
            <w:pPr>
              <w:ind w:right="-72"/>
              <w:jc w:val="right"/>
              <w:rPr>
                <w:rFonts w:ascii="Arial" w:hAnsi="Arial" w:cs="Arial"/>
                <w:sz w:val="18"/>
                <w:szCs w:val="18"/>
              </w:rPr>
            </w:pPr>
          </w:p>
        </w:tc>
        <w:tc>
          <w:tcPr>
            <w:tcW w:w="1298" w:type="dxa"/>
            <w:vAlign w:val="bottom"/>
          </w:tcPr>
          <w:p w14:paraId="35978785" w14:textId="77777777" w:rsidR="00BB6F16" w:rsidRPr="00D536FE" w:rsidRDefault="00BB6F16" w:rsidP="00BB6F16">
            <w:pPr>
              <w:ind w:right="-72"/>
              <w:jc w:val="right"/>
              <w:rPr>
                <w:rFonts w:ascii="Arial" w:hAnsi="Arial" w:cs="Arial"/>
                <w:sz w:val="18"/>
                <w:szCs w:val="18"/>
              </w:rPr>
            </w:pPr>
          </w:p>
        </w:tc>
      </w:tr>
      <w:tr w:rsidR="00BB6F16" w:rsidRPr="00D536FE" w14:paraId="791C84C4" w14:textId="77777777" w:rsidTr="00FD6134">
        <w:tc>
          <w:tcPr>
            <w:tcW w:w="4363" w:type="dxa"/>
          </w:tcPr>
          <w:p w14:paraId="2E218A00" w14:textId="77777777" w:rsidR="00BB6F16" w:rsidRPr="00D536FE" w:rsidRDefault="00BB6F16" w:rsidP="00BB6F16">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Post-employment benefits</w:t>
            </w:r>
          </w:p>
        </w:tc>
        <w:tc>
          <w:tcPr>
            <w:tcW w:w="1297" w:type="dxa"/>
            <w:shd w:val="clear" w:color="auto" w:fill="FAFAFA"/>
            <w:vAlign w:val="bottom"/>
          </w:tcPr>
          <w:p w14:paraId="6AB6EFF0" w14:textId="049EDD71" w:rsidR="00BB6F16" w:rsidRPr="00D536FE" w:rsidRDefault="00945B1B" w:rsidP="00BB6F16">
            <w:pPr>
              <w:ind w:right="-72"/>
              <w:jc w:val="right"/>
              <w:rPr>
                <w:rFonts w:ascii="Arial" w:hAnsi="Arial" w:cs="Arial"/>
                <w:sz w:val="18"/>
                <w:szCs w:val="18"/>
              </w:rPr>
            </w:pPr>
            <w:r>
              <w:rPr>
                <w:rFonts w:ascii="Arial" w:hAnsi="Arial" w:cs="Arial"/>
                <w:sz w:val="18"/>
                <w:szCs w:val="18"/>
              </w:rPr>
              <w:t>23,899,490</w:t>
            </w:r>
          </w:p>
        </w:tc>
        <w:tc>
          <w:tcPr>
            <w:tcW w:w="1298" w:type="dxa"/>
            <w:vAlign w:val="bottom"/>
          </w:tcPr>
          <w:p w14:paraId="46CFA140" w14:textId="189BD573"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51,539,956</w:t>
            </w:r>
          </w:p>
        </w:tc>
        <w:tc>
          <w:tcPr>
            <w:tcW w:w="1297" w:type="dxa"/>
            <w:shd w:val="clear" w:color="auto" w:fill="FAFAFA"/>
            <w:vAlign w:val="bottom"/>
          </w:tcPr>
          <w:p w14:paraId="4812737D" w14:textId="376930D8" w:rsidR="00BB6F16" w:rsidRPr="00D536FE" w:rsidRDefault="00945B1B" w:rsidP="00BB6F16">
            <w:pPr>
              <w:ind w:right="-72"/>
              <w:jc w:val="right"/>
              <w:rPr>
                <w:rFonts w:ascii="Arial" w:hAnsi="Arial" w:cs="Arial"/>
                <w:sz w:val="18"/>
                <w:szCs w:val="18"/>
              </w:rPr>
            </w:pPr>
            <w:r>
              <w:rPr>
                <w:rFonts w:ascii="Arial" w:hAnsi="Arial" w:cs="Arial"/>
                <w:sz w:val="18"/>
                <w:szCs w:val="18"/>
              </w:rPr>
              <w:t>17,349,586</w:t>
            </w:r>
          </w:p>
        </w:tc>
        <w:tc>
          <w:tcPr>
            <w:tcW w:w="1298" w:type="dxa"/>
            <w:vAlign w:val="bottom"/>
          </w:tcPr>
          <w:p w14:paraId="2CD55823" w14:textId="22A76F0A"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34,080,984</w:t>
            </w:r>
          </w:p>
        </w:tc>
      </w:tr>
      <w:tr w:rsidR="00BB6F16" w:rsidRPr="00D536FE" w14:paraId="32383A52" w14:textId="77777777" w:rsidTr="00FD6134">
        <w:tc>
          <w:tcPr>
            <w:tcW w:w="4363" w:type="dxa"/>
          </w:tcPr>
          <w:p w14:paraId="001FABC8" w14:textId="77777777" w:rsidR="00BB6F16" w:rsidRPr="00D536FE" w:rsidRDefault="00BB6F16" w:rsidP="00BB6F16">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Other long-term benefits</w:t>
            </w:r>
          </w:p>
        </w:tc>
        <w:tc>
          <w:tcPr>
            <w:tcW w:w="1297" w:type="dxa"/>
            <w:tcBorders>
              <w:bottom w:val="single" w:sz="4" w:space="0" w:color="auto"/>
            </w:tcBorders>
            <w:shd w:val="clear" w:color="auto" w:fill="FAFAFA"/>
            <w:vAlign w:val="bottom"/>
          </w:tcPr>
          <w:p w14:paraId="5CCB5356" w14:textId="3C9D78CB" w:rsidR="00BB6F16" w:rsidRPr="00D536FE" w:rsidRDefault="00945B1B" w:rsidP="00BB6F16">
            <w:pPr>
              <w:ind w:right="-72"/>
              <w:jc w:val="right"/>
              <w:rPr>
                <w:rFonts w:ascii="Arial" w:hAnsi="Arial" w:cs="Arial"/>
                <w:sz w:val="18"/>
                <w:szCs w:val="18"/>
                <w:lang w:val="en-US"/>
              </w:rPr>
            </w:pPr>
            <w:r>
              <w:rPr>
                <w:rFonts w:ascii="Arial" w:hAnsi="Arial" w:cs="Arial"/>
                <w:sz w:val="18"/>
                <w:szCs w:val="18"/>
                <w:lang w:val="en-US"/>
              </w:rPr>
              <w:t>890,993</w:t>
            </w:r>
          </w:p>
        </w:tc>
        <w:tc>
          <w:tcPr>
            <w:tcW w:w="1298" w:type="dxa"/>
            <w:tcBorders>
              <w:bottom w:val="single" w:sz="4" w:space="0" w:color="auto"/>
            </w:tcBorders>
            <w:vAlign w:val="bottom"/>
          </w:tcPr>
          <w:p w14:paraId="1B8E634A" w14:textId="3324FB98" w:rsidR="00BB6F16" w:rsidRPr="00D536FE" w:rsidRDefault="00BB6F16" w:rsidP="00BB6F16">
            <w:pPr>
              <w:ind w:right="-72"/>
              <w:jc w:val="right"/>
              <w:rPr>
                <w:rFonts w:ascii="Arial" w:hAnsi="Arial" w:cs="Arial"/>
                <w:sz w:val="18"/>
                <w:szCs w:val="18"/>
                <w:lang w:val="en-US"/>
              </w:rPr>
            </w:pPr>
            <w:r w:rsidRPr="00D536FE">
              <w:rPr>
                <w:rFonts w:ascii="Arial" w:hAnsi="Arial" w:cs="Arial"/>
                <w:sz w:val="18"/>
                <w:szCs w:val="18"/>
                <w:lang w:val="en-US"/>
              </w:rPr>
              <w:t>1,535,651</w:t>
            </w:r>
          </w:p>
        </w:tc>
        <w:tc>
          <w:tcPr>
            <w:tcW w:w="1297" w:type="dxa"/>
            <w:tcBorders>
              <w:bottom w:val="single" w:sz="4" w:space="0" w:color="auto"/>
            </w:tcBorders>
            <w:shd w:val="clear" w:color="auto" w:fill="FAFAFA"/>
            <w:vAlign w:val="bottom"/>
          </w:tcPr>
          <w:p w14:paraId="3E4C7148" w14:textId="64FD2708" w:rsidR="00BB6F16" w:rsidRPr="00D536FE" w:rsidRDefault="00945B1B" w:rsidP="00BB6F16">
            <w:pPr>
              <w:ind w:right="-72"/>
              <w:jc w:val="right"/>
              <w:rPr>
                <w:rFonts w:ascii="Arial" w:hAnsi="Arial" w:cs="Arial"/>
                <w:sz w:val="18"/>
                <w:szCs w:val="18"/>
                <w:lang w:val="en-US"/>
              </w:rPr>
            </w:pPr>
            <w:r>
              <w:rPr>
                <w:rFonts w:ascii="Arial" w:hAnsi="Arial" w:cs="Arial"/>
                <w:sz w:val="18"/>
                <w:szCs w:val="18"/>
                <w:lang w:val="en-US"/>
              </w:rPr>
              <w:t>541,215</w:t>
            </w:r>
          </w:p>
        </w:tc>
        <w:tc>
          <w:tcPr>
            <w:tcW w:w="1298" w:type="dxa"/>
            <w:tcBorders>
              <w:bottom w:val="single" w:sz="4" w:space="0" w:color="auto"/>
            </w:tcBorders>
            <w:vAlign w:val="bottom"/>
          </w:tcPr>
          <w:p w14:paraId="3DB5A77C" w14:textId="3250C283" w:rsidR="00BB6F16" w:rsidRPr="00D536FE" w:rsidRDefault="00BB6F16" w:rsidP="00BB6F16">
            <w:pPr>
              <w:ind w:right="-72"/>
              <w:jc w:val="right"/>
              <w:rPr>
                <w:rFonts w:ascii="Arial" w:hAnsi="Arial" w:cs="Arial"/>
                <w:sz w:val="18"/>
                <w:szCs w:val="18"/>
                <w:lang w:val="en-US"/>
              </w:rPr>
            </w:pPr>
            <w:r w:rsidRPr="00D536FE">
              <w:rPr>
                <w:rFonts w:ascii="Arial" w:hAnsi="Arial" w:cs="Arial"/>
                <w:sz w:val="18"/>
                <w:szCs w:val="18"/>
                <w:lang w:val="en-US"/>
              </w:rPr>
              <w:t>1,144,897</w:t>
            </w:r>
          </w:p>
        </w:tc>
      </w:tr>
      <w:tr w:rsidR="00BB6F16" w:rsidRPr="00D536FE" w14:paraId="544B12CB" w14:textId="77777777" w:rsidTr="00FD6134">
        <w:tc>
          <w:tcPr>
            <w:tcW w:w="4363" w:type="dxa"/>
          </w:tcPr>
          <w:p w14:paraId="64AC0DE4" w14:textId="77777777" w:rsidR="00BB6F16" w:rsidRPr="00D536FE" w:rsidRDefault="00BB6F16" w:rsidP="00BB6F16">
            <w:pPr>
              <w:overflowPunct/>
              <w:autoSpaceDE/>
              <w:autoSpaceDN/>
              <w:adjustRightInd/>
              <w:ind w:left="12"/>
              <w:textAlignment w:val="auto"/>
              <w:rPr>
                <w:rFonts w:ascii="Arial" w:hAnsi="Arial" w:cs="Arial"/>
                <w:sz w:val="18"/>
                <w:szCs w:val="18"/>
              </w:rPr>
            </w:pPr>
          </w:p>
        </w:tc>
        <w:tc>
          <w:tcPr>
            <w:tcW w:w="1297" w:type="dxa"/>
            <w:tcBorders>
              <w:top w:val="single" w:sz="4" w:space="0" w:color="auto"/>
            </w:tcBorders>
            <w:shd w:val="clear" w:color="auto" w:fill="FAFAFA"/>
            <w:vAlign w:val="bottom"/>
          </w:tcPr>
          <w:p w14:paraId="5098C5A1" w14:textId="77777777" w:rsidR="00BB6F16" w:rsidRPr="00D536FE" w:rsidRDefault="00BB6F16" w:rsidP="00BB6F16">
            <w:pPr>
              <w:ind w:right="-72"/>
              <w:jc w:val="right"/>
              <w:rPr>
                <w:rFonts w:ascii="Arial" w:hAnsi="Arial" w:cs="Arial"/>
                <w:sz w:val="18"/>
                <w:szCs w:val="18"/>
              </w:rPr>
            </w:pPr>
          </w:p>
        </w:tc>
        <w:tc>
          <w:tcPr>
            <w:tcW w:w="1298" w:type="dxa"/>
            <w:tcBorders>
              <w:top w:val="single" w:sz="4" w:space="0" w:color="auto"/>
            </w:tcBorders>
            <w:vAlign w:val="bottom"/>
          </w:tcPr>
          <w:p w14:paraId="5C0A10AE" w14:textId="77777777" w:rsidR="00BB6F16" w:rsidRPr="00D536FE" w:rsidRDefault="00BB6F16" w:rsidP="00BB6F16">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56E02AEF" w14:textId="77777777" w:rsidR="00BB6F16" w:rsidRPr="00D536FE" w:rsidRDefault="00BB6F16" w:rsidP="00BB6F16">
            <w:pPr>
              <w:ind w:right="-72"/>
              <w:jc w:val="right"/>
              <w:rPr>
                <w:rFonts w:ascii="Arial" w:hAnsi="Arial" w:cs="Arial"/>
                <w:sz w:val="18"/>
                <w:szCs w:val="18"/>
              </w:rPr>
            </w:pPr>
          </w:p>
        </w:tc>
        <w:tc>
          <w:tcPr>
            <w:tcW w:w="1298" w:type="dxa"/>
            <w:tcBorders>
              <w:top w:val="single" w:sz="4" w:space="0" w:color="auto"/>
            </w:tcBorders>
            <w:vAlign w:val="bottom"/>
          </w:tcPr>
          <w:p w14:paraId="626DF5E7" w14:textId="77777777" w:rsidR="00BB6F16" w:rsidRPr="00D536FE" w:rsidRDefault="00BB6F16" w:rsidP="00BB6F16">
            <w:pPr>
              <w:ind w:right="-72"/>
              <w:jc w:val="right"/>
              <w:rPr>
                <w:rFonts w:ascii="Arial" w:hAnsi="Arial" w:cs="Arial"/>
                <w:sz w:val="18"/>
                <w:szCs w:val="18"/>
              </w:rPr>
            </w:pPr>
          </w:p>
        </w:tc>
      </w:tr>
      <w:tr w:rsidR="00BB6F16" w:rsidRPr="00D536FE" w14:paraId="6A680A43" w14:textId="77777777" w:rsidTr="00FD6134">
        <w:tc>
          <w:tcPr>
            <w:tcW w:w="4363" w:type="dxa"/>
          </w:tcPr>
          <w:p w14:paraId="0012F6ED" w14:textId="77777777" w:rsidR="00BB6F16" w:rsidRPr="00D536FE" w:rsidRDefault="00BB6F16" w:rsidP="00BB6F16">
            <w:pPr>
              <w:overflowPunct/>
              <w:autoSpaceDE/>
              <w:autoSpaceDN/>
              <w:adjustRightInd/>
              <w:ind w:left="12"/>
              <w:textAlignment w:val="auto"/>
              <w:rPr>
                <w:rFonts w:ascii="Arial" w:hAnsi="Arial" w:cs="Arial"/>
                <w:sz w:val="18"/>
                <w:szCs w:val="18"/>
              </w:rPr>
            </w:pPr>
          </w:p>
        </w:tc>
        <w:tc>
          <w:tcPr>
            <w:tcW w:w="1297" w:type="dxa"/>
            <w:tcBorders>
              <w:bottom w:val="single" w:sz="4" w:space="0" w:color="auto"/>
            </w:tcBorders>
            <w:shd w:val="clear" w:color="auto" w:fill="FAFAFA"/>
            <w:vAlign w:val="bottom"/>
          </w:tcPr>
          <w:p w14:paraId="5B212960" w14:textId="20F7E74C" w:rsidR="00BB6F16" w:rsidRPr="00D536FE" w:rsidRDefault="00945B1B" w:rsidP="00BB6F16">
            <w:pPr>
              <w:ind w:right="-72"/>
              <w:jc w:val="right"/>
              <w:rPr>
                <w:rFonts w:ascii="Arial" w:hAnsi="Arial" w:cs="Arial"/>
                <w:sz w:val="18"/>
                <w:szCs w:val="18"/>
              </w:rPr>
            </w:pPr>
            <w:r>
              <w:rPr>
                <w:rFonts w:ascii="Arial" w:hAnsi="Arial" w:cs="Arial"/>
                <w:sz w:val="18"/>
                <w:szCs w:val="18"/>
              </w:rPr>
              <w:t>24,790,483</w:t>
            </w:r>
          </w:p>
        </w:tc>
        <w:tc>
          <w:tcPr>
            <w:tcW w:w="1298" w:type="dxa"/>
            <w:tcBorders>
              <w:bottom w:val="single" w:sz="4" w:space="0" w:color="auto"/>
            </w:tcBorders>
            <w:vAlign w:val="bottom"/>
          </w:tcPr>
          <w:p w14:paraId="1050CF66" w14:textId="77730CD5"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53,075,607</w:t>
            </w:r>
          </w:p>
        </w:tc>
        <w:tc>
          <w:tcPr>
            <w:tcW w:w="1297" w:type="dxa"/>
            <w:tcBorders>
              <w:bottom w:val="single" w:sz="4" w:space="0" w:color="auto"/>
            </w:tcBorders>
            <w:shd w:val="clear" w:color="auto" w:fill="FAFAFA"/>
            <w:vAlign w:val="bottom"/>
          </w:tcPr>
          <w:p w14:paraId="485DC7DF" w14:textId="5D4F8EB1" w:rsidR="00BB6F16" w:rsidRPr="00D536FE" w:rsidRDefault="00945B1B" w:rsidP="00BB6F16">
            <w:pPr>
              <w:ind w:right="-72"/>
              <w:jc w:val="right"/>
              <w:rPr>
                <w:rFonts w:ascii="Arial" w:hAnsi="Arial" w:cs="Arial"/>
                <w:sz w:val="18"/>
                <w:szCs w:val="18"/>
              </w:rPr>
            </w:pPr>
            <w:r>
              <w:rPr>
                <w:rFonts w:ascii="Arial" w:hAnsi="Arial" w:cs="Arial"/>
                <w:sz w:val="18"/>
                <w:szCs w:val="18"/>
              </w:rPr>
              <w:t>17,890,801</w:t>
            </w:r>
          </w:p>
        </w:tc>
        <w:tc>
          <w:tcPr>
            <w:tcW w:w="1298" w:type="dxa"/>
            <w:tcBorders>
              <w:bottom w:val="single" w:sz="4" w:space="0" w:color="auto"/>
            </w:tcBorders>
            <w:vAlign w:val="bottom"/>
          </w:tcPr>
          <w:p w14:paraId="4E79BCF5" w14:textId="24EB645D"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35,225,881</w:t>
            </w:r>
          </w:p>
        </w:tc>
      </w:tr>
      <w:tr w:rsidR="00BB6F16" w:rsidRPr="00D536FE" w14:paraId="2066239C" w14:textId="77777777" w:rsidTr="00FD6134">
        <w:tc>
          <w:tcPr>
            <w:tcW w:w="4363" w:type="dxa"/>
          </w:tcPr>
          <w:p w14:paraId="7C936614" w14:textId="77777777" w:rsidR="00BB6F16" w:rsidRPr="00D536FE" w:rsidRDefault="00BB6F16" w:rsidP="00BB6F16">
            <w:pPr>
              <w:overflowPunct/>
              <w:autoSpaceDE/>
              <w:autoSpaceDN/>
              <w:adjustRightInd/>
              <w:ind w:left="12"/>
              <w:textAlignment w:val="auto"/>
              <w:rPr>
                <w:rFonts w:ascii="Arial" w:hAnsi="Arial" w:cs="Arial"/>
                <w:sz w:val="18"/>
                <w:szCs w:val="18"/>
              </w:rPr>
            </w:pPr>
          </w:p>
        </w:tc>
        <w:tc>
          <w:tcPr>
            <w:tcW w:w="1297" w:type="dxa"/>
            <w:tcBorders>
              <w:top w:val="single" w:sz="4" w:space="0" w:color="auto"/>
            </w:tcBorders>
            <w:shd w:val="clear" w:color="auto" w:fill="FAFAFA"/>
            <w:vAlign w:val="bottom"/>
          </w:tcPr>
          <w:p w14:paraId="0B7CE4FA" w14:textId="77777777" w:rsidR="00BB6F16" w:rsidRPr="00D536FE" w:rsidRDefault="00BB6F16" w:rsidP="00BB6F16">
            <w:pPr>
              <w:ind w:right="-72"/>
              <w:jc w:val="right"/>
              <w:rPr>
                <w:rFonts w:ascii="Arial" w:hAnsi="Arial" w:cs="Arial"/>
                <w:sz w:val="18"/>
                <w:szCs w:val="18"/>
              </w:rPr>
            </w:pPr>
          </w:p>
        </w:tc>
        <w:tc>
          <w:tcPr>
            <w:tcW w:w="1298" w:type="dxa"/>
            <w:tcBorders>
              <w:top w:val="single" w:sz="4" w:space="0" w:color="auto"/>
            </w:tcBorders>
            <w:vAlign w:val="bottom"/>
          </w:tcPr>
          <w:p w14:paraId="5DF88A3B" w14:textId="77777777" w:rsidR="00BB6F16" w:rsidRPr="00D536FE" w:rsidRDefault="00BB6F16" w:rsidP="00BB6F16">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4914E017" w14:textId="77777777" w:rsidR="00BB6F16" w:rsidRPr="00D536FE" w:rsidRDefault="00BB6F16" w:rsidP="00BB6F16">
            <w:pPr>
              <w:ind w:right="-72"/>
              <w:jc w:val="right"/>
              <w:rPr>
                <w:rFonts w:ascii="Arial" w:hAnsi="Arial" w:cs="Arial"/>
                <w:sz w:val="18"/>
                <w:szCs w:val="18"/>
              </w:rPr>
            </w:pPr>
          </w:p>
        </w:tc>
        <w:tc>
          <w:tcPr>
            <w:tcW w:w="1298" w:type="dxa"/>
            <w:tcBorders>
              <w:top w:val="single" w:sz="4" w:space="0" w:color="auto"/>
            </w:tcBorders>
            <w:vAlign w:val="bottom"/>
          </w:tcPr>
          <w:p w14:paraId="7FB0DCC7" w14:textId="77777777" w:rsidR="00BB6F16" w:rsidRPr="00D536FE" w:rsidRDefault="00BB6F16" w:rsidP="00BB6F16">
            <w:pPr>
              <w:ind w:right="-72"/>
              <w:jc w:val="right"/>
              <w:rPr>
                <w:rFonts w:ascii="Arial" w:hAnsi="Arial" w:cs="Arial"/>
                <w:sz w:val="18"/>
                <w:szCs w:val="18"/>
              </w:rPr>
            </w:pPr>
          </w:p>
        </w:tc>
      </w:tr>
      <w:tr w:rsidR="00BB6F16" w:rsidRPr="00D536FE" w14:paraId="65E40C19" w14:textId="77777777" w:rsidTr="00FD6134">
        <w:tc>
          <w:tcPr>
            <w:tcW w:w="4363" w:type="dxa"/>
          </w:tcPr>
          <w:p w14:paraId="0912214F" w14:textId="77777777" w:rsidR="00BB6F16" w:rsidRPr="00D536FE" w:rsidRDefault="00BB6F16" w:rsidP="00BB6F16">
            <w:pPr>
              <w:overflowPunct/>
              <w:autoSpaceDE/>
              <w:autoSpaceDN/>
              <w:adjustRightInd/>
              <w:ind w:left="12"/>
              <w:textAlignment w:val="auto"/>
              <w:rPr>
                <w:rFonts w:ascii="Arial" w:hAnsi="Arial" w:cs="Arial"/>
                <w:sz w:val="18"/>
                <w:szCs w:val="18"/>
              </w:rPr>
            </w:pPr>
            <w:r w:rsidRPr="00D536FE">
              <w:rPr>
                <w:rFonts w:ascii="Arial" w:hAnsi="Arial" w:cs="Arial"/>
                <w:sz w:val="18"/>
                <w:szCs w:val="18"/>
              </w:rPr>
              <w:t>Other comprehensive income</w:t>
            </w:r>
          </w:p>
        </w:tc>
        <w:tc>
          <w:tcPr>
            <w:tcW w:w="1297" w:type="dxa"/>
            <w:shd w:val="clear" w:color="auto" w:fill="FAFAFA"/>
            <w:vAlign w:val="bottom"/>
          </w:tcPr>
          <w:p w14:paraId="140E6091" w14:textId="77777777" w:rsidR="00BB6F16" w:rsidRPr="00D536FE" w:rsidRDefault="00BB6F16" w:rsidP="00BB6F16">
            <w:pPr>
              <w:overflowPunct/>
              <w:autoSpaceDE/>
              <w:autoSpaceDN/>
              <w:adjustRightInd/>
              <w:jc w:val="right"/>
              <w:textAlignment w:val="auto"/>
              <w:rPr>
                <w:rFonts w:ascii="Arial" w:hAnsi="Arial" w:cs="Arial"/>
                <w:sz w:val="18"/>
                <w:szCs w:val="18"/>
              </w:rPr>
            </w:pPr>
          </w:p>
        </w:tc>
        <w:tc>
          <w:tcPr>
            <w:tcW w:w="1298" w:type="dxa"/>
            <w:vAlign w:val="bottom"/>
          </w:tcPr>
          <w:p w14:paraId="6A75B6F7" w14:textId="77777777" w:rsidR="00BB6F16" w:rsidRPr="00D536FE" w:rsidRDefault="00BB6F16" w:rsidP="00BB6F16">
            <w:pPr>
              <w:overflowPunct/>
              <w:autoSpaceDE/>
              <w:autoSpaceDN/>
              <w:adjustRightInd/>
              <w:jc w:val="right"/>
              <w:textAlignment w:val="auto"/>
              <w:rPr>
                <w:rFonts w:ascii="Arial" w:hAnsi="Arial" w:cs="Arial"/>
                <w:sz w:val="18"/>
                <w:szCs w:val="18"/>
              </w:rPr>
            </w:pPr>
          </w:p>
        </w:tc>
        <w:tc>
          <w:tcPr>
            <w:tcW w:w="1297" w:type="dxa"/>
            <w:shd w:val="clear" w:color="auto" w:fill="FAFAFA"/>
            <w:vAlign w:val="bottom"/>
          </w:tcPr>
          <w:p w14:paraId="2F8B005B" w14:textId="77777777" w:rsidR="00BB6F16" w:rsidRPr="00D536FE" w:rsidRDefault="00BB6F16" w:rsidP="00BB6F16">
            <w:pPr>
              <w:overflowPunct/>
              <w:autoSpaceDE/>
              <w:autoSpaceDN/>
              <w:adjustRightInd/>
              <w:jc w:val="right"/>
              <w:textAlignment w:val="auto"/>
              <w:rPr>
                <w:rFonts w:ascii="Arial" w:hAnsi="Arial" w:cs="Arial"/>
                <w:sz w:val="18"/>
                <w:szCs w:val="18"/>
              </w:rPr>
            </w:pPr>
          </w:p>
        </w:tc>
        <w:tc>
          <w:tcPr>
            <w:tcW w:w="1298" w:type="dxa"/>
            <w:vAlign w:val="bottom"/>
          </w:tcPr>
          <w:p w14:paraId="2F9FE002" w14:textId="77777777" w:rsidR="00BB6F16" w:rsidRPr="00D536FE" w:rsidRDefault="00BB6F16" w:rsidP="00BB6F16">
            <w:pPr>
              <w:overflowPunct/>
              <w:autoSpaceDE/>
              <w:autoSpaceDN/>
              <w:adjustRightInd/>
              <w:jc w:val="right"/>
              <w:textAlignment w:val="auto"/>
              <w:rPr>
                <w:rFonts w:ascii="Arial" w:hAnsi="Arial" w:cs="Arial"/>
                <w:sz w:val="18"/>
                <w:szCs w:val="18"/>
              </w:rPr>
            </w:pPr>
          </w:p>
        </w:tc>
      </w:tr>
      <w:tr w:rsidR="00BB6F16" w:rsidRPr="00D536FE" w14:paraId="735D983A" w14:textId="77777777" w:rsidTr="00FD6134">
        <w:tc>
          <w:tcPr>
            <w:tcW w:w="4363" w:type="dxa"/>
          </w:tcPr>
          <w:p w14:paraId="64910681" w14:textId="77777777" w:rsidR="00BB6F16" w:rsidRPr="00D536FE" w:rsidRDefault="00BB6F16" w:rsidP="00BB6F16">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Remeasurement for:</w:t>
            </w:r>
          </w:p>
        </w:tc>
        <w:tc>
          <w:tcPr>
            <w:tcW w:w="1297" w:type="dxa"/>
            <w:shd w:val="clear" w:color="auto" w:fill="FAFAFA"/>
            <w:vAlign w:val="bottom"/>
          </w:tcPr>
          <w:p w14:paraId="0CA7AAF2" w14:textId="77777777" w:rsidR="00BB6F16" w:rsidRPr="00D536FE" w:rsidRDefault="00BB6F16" w:rsidP="00BB6F16">
            <w:pPr>
              <w:overflowPunct/>
              <w:autoSpaceDE/>
              <w:autoSpaceDN/>
              <w:adjustRightInd/>
              <w:jc w:val="right"/>
              <w:textAlignment w:val="auto"/>
              <w:rPr>
                <w:rFonts w:ascii="Arial" w:hAnsi="Arial" w:cs="Arial"/>
                <w:sz w:val="18"/>
                <w:szCs w:val="18"/>
              </w:rPr>
            </w:pPr>
          </w:p>
        </w:tc>
        <w:tc>
          <w:tcPr>
            <w:tcW w:w="1298" w:type="dxa"/>
            <w:vAlign w:val="bottom"/>
          </w:tcPr>
          <w:p w14:paraId="38A54B1C" w14:textId="77777777" w:rsidR="00BB6F16" w:rsidRPr="00D536FE" w:rsidRDefault="00BB6F16" w:rsidP="00BB6F16">
            <w:pPr>
              <w:overflowPunct/>
              <w:autoSpaceDE/>
              <w:autoSpaceDN/>
              <w:adjustRightInd/>
              <w:jc w:val="right"/>
              <w:textAlignment w:val="auto"/>
              <w:rPr>
                <w:rFonts w:ascii="Arial" w:hAnsi="Arial" w:cs="Arial"/>
                <w:sz w:val="18"/>
                <w:szCs w:val="18"/>
              </w:rPr>
            </w:pPr>
          </w:p>
        </w:tc>
        <w:tc>
          <w:tcPr>
            <w:tcW w:w="1297" w:type="dxa"/>
            <w:shd w:val="clear" w:color="auto" w:fill="FAFAFA"/>
            <w:vAlign w:val="bottom"/>
          </w:tcPr>
          <w:p w14:paraId="0D86D91A" w14:textId="77777777" w:rsidR="00BB6F16" w:rsidRPr="00D536FE" w:rsidRDefault="00BB6F16" w:rsidP="00BB6F16">
            <w:pPr>
              <w:overflowPunct/>
              <w:autoSpaceDE/>
              <w:autoSpaceDN/>
              <w:adjustRightInd/>
              <w:jc w:val="right"/>
              <w:textAlignment w:val="auto"/>
              <w:rPr>
                <w:rFonts w:ascii="Arial" w:hAnsi="Arial" w:cs="Arial"/>
                <w:sz w:val="18"/>
                <w:szCs w:val="18"/>
              </w:rPr>
            </w:pPr>
          </w:p>
        </w:tc>
        <w:tc>
          <w:tcPr>
            <w:tcW w:w="1298" w:type="dxa"/>
            <w:vAlign w:val="bottom"/>
          </w:tcPr>
          <w:p w14:paraId="3B3F90CD" w14:textId="77777777" w:rsidR="00BB6F16" w:rsidRPr="00D536FE" w:rsidRDefault="00BB6F16" w:rsidP="00BB6F16">
            <w:pPr>
              <w:overflowPunct/>
              <w:autoSpaceDE/>
              <w:autoSpaceDN/>
              <w:adjustRightInd/>
              <w:jc w:val="right"/>
              <w:textAlignment w:val="auto"/>
              <w:rPr>
                <w:rFonts w:ascii="Arial" w:hAnsi="Arial" w:cs="Arial"/>
                <w:sz w:val="18"/>
                <w:szCs w:val="18"/>
              </w:rPr>
            </w:pPr>
          </w:p>
        </w:tc>
      </w:tr>
      <w:tr w:rsidR="00BB6F16" w:rsidRPr="00D536FE" w14:paraId="21F54E20" w14:textId="77777777" w:rsidTr="00FD6134">
        <w:tc>
          <w:tcPr>
            <w:tcW w:w="4363" w:type="dxa"/>
          </w:tcPr>
          <w:p w14:paraId="677B33D5" w14:textId="4D09676F" w:rsidR="00BB6F16" w:rsidRPr="00D536FE" w:rsidRDefault="00BB6F16" w:rsidP="00BB6F16">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Post-employment benefits</w:t>
            </w:r>
          </w:p>
        </w:tc>
        <w:tc>
          <w:tcPr>
            <w:tcW w:w="1297" w:type="dxa"/>
            <w:tcBorders>
              <w:bottom w:val="single" w:sz="4" w:space="0" w:color="auto"/>
            </w:tcBorders>
            <w:shd w:val="clear" w:color="auto" w:fill="FAFAFA"/>
            <w:vAlign w:val="bottom"/>
          </w:tcPr>
          <w:p w14:paraId="212F486E" w14:textId="79132850" w:rsidR="00BB6F16" w:rsidRPr="00D536FE" w:rsidRDefault="00945B1B" w:rsidP="00BB6F16">
            <w:pPr>
              <w:ind w:right="-72"/>
              <w:jc w:val="right"/>
              <w:rPr>
                <w:rFonts w:ascii="Arial" w:hAnsi="Arial" w:cs="Arial"/>
                <w:sz w:val="18"/>
                <w:szCs w:val="18"/>
                <w:lang w:val="en-US"/>
              </w:rPr>
            </w:pPr>
            <w:r>
              <w:rPr>
                <w:rFonts w:ascii="Arial" w:hAnsi="Arial" w:cs="Arial"/>
                <w:sz w:val="18"/>
                <w:szCs w:val="18"/>
                <w:lang w:val="en-US"/>
              </w:rPr>
              <w:t>-</w:t>
            </w:r>
          </w:p>
        </w:tc>
        <w:tc>
          <w:tcPr>
            <w:tcW w:w="1298" w:type="dxa"/>
            <w:tcBorders>
              <w:bottom w:val="single" w:sz="4" w:space="0" w:color="auto"/>
            </w:tcBorders>
            <w:vAlign w:val="bottom"/>
          </w:tcPr>
          <w:p w14:paraId="691C316B" w14:textId="4E7C1F6F" w:rsidR="00BB6F16" w:rsidRPr="00D536FE" w:rsidRDefault="00BB6F16" w:rsidP="00BB6F16">
            <w:pPr>
              <w:ind w:right="-72"/>
              <w:jc w:val="right"/>
              <w:rPr>
                <w:rFonts w:ascii="Arial" w:hAnsi="Arial" w:cs="Arial"/>
                <w:sz w:val="18"/>
                <w:szCs w:val="18"/>
                <w:lang w:val="en-US"/>
              </w:rPr>
            </w:pPr>
            <w:r w:rsidRPr="00D536FE">
              <w:rPr>
                <w:rFonts w:ascii="Arial" w:hAnsi="Arial" w:cs="Arial"/>
                <w:sz w:val="18"/>
                <w:szCs w:val="18"/>
                <w:lang w:val="en-US"/>
              </w:rPr>
              <w:t>34,841,588</w:t>
            </w:r>
          </w:p>
        </w:tc>
        <w:tc>
          <w:tcPr>
            <w:tcW w:w="1297" w:type="dxa"/>
            <w:tcBorders>
              <w:bottom w:val="single" w:sz="4" w:space="0" w:color="auto"/>
            </w:tcBorders>
            <w:shd w:val="clear" w:color="auto" w:fill="FAFAFA"/>
            <w:vAlign w:val="bottom"/>
          </w:tcPr>
          <w:p w14:paraId="6B3A01EB" w14:textId="5021FA1C" w:rsidR="00BB6F16" w:rsidRPr="00D536FE" w:rsidRDefault="00945B1B" w:rsidP="00BB6F16">
            <w:pPr>
              <w:ind w:right="-72"/>
              <w:jc w:val="right"/>
              <w:rPr>
                <w:rFonts w:ascii="Arial" w:hAnsi="Arial" w:cs="Arial"/>
                <w:sz w:val="18"/>
                <w:szCs w:val="18"/>
                <w:lang w:val="en-US"/>
              </w:rPr>
            </w:pPr>
            <w:r>
              <w:rPr>
                <w:rFonts w:ascii="Arial" w:hAnsi="Arial" w:cs="Arial"/>
                <w:sz w:val="18"/>
                <w:szCs w:val="18"/>
                <w:lang w:val="en-US"/>
              </w:rPr>
              <w:t>-</w:t>
            </w:r>
          </w:p>
        </w:tc>
        <w:tc>
          <w:tcPr>
            <w:tcW w:w="1298" w:type="dxa"/>
            <w:tcBorders>
              <w:bottom w:val="single" w:sz="4" w:space="0" w:color="auto"/>
            </w:tcBorders>
            <w:vAlign w:val="bottom"/>
          </w:tcPr>
          <w:p w14:paraId="4BB2D735" w14:textId="49CF54AF" w:rsidR="00BB6F16" w:rsidRPr="00D536FE" w:rsidRDefault="00BB6F16" w:rsidP="00BB6F16">
            <w:pPr>
              <w:ind w:right="-72"/>
              <w:jc w:val="right"/>
              <w:rPr>
                <w:rFonts w:ascii="Arial" w:hAnsi="Arial" w:cs="Arial"/>
                <w:sz w:val="18"/>
                <w:szCs w:val="18"/>
                <w:lang w:val="en-US"/>
              </w:rPr>
            </w:pPr>
            <w:r w:rsidRPr="00D536FE">
              <w:rPr>
                <w:rFonts w:ascii="Arial" w:hAnsi="Arial" w:cs="Arial"/>
                <w:sz w:val="18"/>
                <w:szCs w:val="18"/>
                <w:lang w:val="en-US"/>
              </w:rPr>
              <w:t>26,437,683</w:t>
            </w:r>
          </w:p>
        </w:tc>
      </w:tr>
    </w:tbl>
    <w:p w14:paraId="1112434D" w14:textId="52F98D91" w:rsidR="77AD387C" w:rsidRPr="00D536FE" w:rsidRDefault="77AD387C" w:rsidP="00807799">
      <w:pPr>
        <w:ind w:left="547" w:hanging="7"/>
        <w:jc w:val="both"/>
        <w:rPr>
          <w:rFonts w:ascii="Arial" w:hAnsi="Arial" w:cs="Arial"/>
          <w:sz w:val="18"/>
          <w:szCs w:val="18"/>
        </w:rPr>
      </w:pPr>
    </w:p>
    <w:p w14:paraId="1ABF8AE7" w14:textId="59875A8D" w:rsidR="002E0EC8" w:rsidRPr="00D536FE" w:rsidRDefault="002E0EC8" w:rsidP="002E0EC8">
      <w:pPr>
        <w:tabs>
          <w:tab w:val="left" w:pos="900"/>
        </w:tabs>
        <w:ind w:left="547" w:hanging="547"/>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2</w:t>
      </w:r>
      <w:r w:rsidR="003A1A54">
        <w:rPr>
          <w:rFonts w:ascii="Arial" w:eastAsia="Arial Unicode MS" w:hAnsi="Arial" w:cs="Arial"/>
          <w:b/>
          <w:bCs/>
          <w:color w:val="CF4A02"/>
          <w:sz w:val="18"/>
          <w:szCs w:val="18"/>
        </w:rPr>
        <w:t>9</w:t>
      </w:r>
      <w:r w:rsidRPr="00D536FE">
        <w:rPr>
          <w:rFonts w:ascii="Arial" w:eastAsia="Arial Unicode MS" w:hAnsi="Arial" w:cs="Arial"/>
          <w:b/>
          <w:bCs/>
          <w:color w:val="CF4A02"/>
          <w:sz w:val="18"/>
          <w:szCs w:val="18"/>
        </w:rPr>
        <w:t>.1</w:t>
      </w:r>
      <w:r w:rsidRPr="00D536FE">
        <w:rPr>
          <w:rFonts w:ascii="Arial" w:eastAsia="Arial Unicode MS" w:hAnsi="Arial" w:cs="Arial"/>
          <w:b/>
          <w:bCs/>
          <w:color w:val="CF4A02"/>
          <w:sz w:val="18"/>
          <w:szCs w:val="18"/>
        </w:rPr>
        <w:tab/>
      </w:r>
      <w:r w:rsidRPr="00D536FE">
        <w:rPr>
          <w:rFonts w:ascii="Arial" w:hAnsi="Arial" w:cs="Arial"/>
          <w:b/>
          <w:bCs/>
          <w:color w:val="CF4A02"/>
          <w:sz w:val="18"/>
          <w:szCs w:val="18"/>
        </w:rPr>
        <w:t xml:space="preserve">Defined benefit plan </w:t>
      </w:r>
    </w:p>
    <w:p w14:paraId="6366F0F8" w14:textId="77777777" w:rsidR="0025323D" w:rsidRPr="00D536FE" w:rsidRDefault="0025323D" w:rsidP="00EF0206">
      <w:pPr>
        <w:ind w:left="547" w:hanging="7"/>
        <w:jc w:val="both"/>
        <w:rPr>
          <w:rFonts w:ascii="Arial" w:hAnsi="Arial" w:cs="Arial"/>
          <w:sz w:val="18"/>
          <w:szCs w:val="18"/>
        </w:rPr>
      </w:pPr>
    </w:p>
    <w:p w14:paraId="03D85D19" w14:textId="77777777" w:rsidR="00BA19A7" w:rsidRPr="00D536FE" w:rsidRDefault="00BA19A7" w:rsidP="00EF0206">
      <w:pPr>
        <w:ind w:left="547" w:hanging="7"/>
        <w:jc w:val="both"/>
        <w:rPr>
          <w:rFonts w:ascii="Arial" w:hAnsi="Arial" w:cs="Arial"/>
          <w:sz w:val="18"/>
          <w:szCs w:val="18"/>
        </w:rPr>
      </w:pPr>
      <w:r w:rsidRPr="00D536FE">
        <w:rPr>
          <w:rFonts w:ascii="Arial" w:hAnsi="Arial" w:cs="Arial"/>
          <w:sz w:val="18"/>
          <w:szCs w:val="18"/>
        </w:rPr>
        <w:t xml:space="preserve">The amount recognised in the statement of financial position </w:t>
      </w:r>
      <w:r w:rsidR="00E95ED5" w:rsidRPr="00D536FE">
        <w:rPr>
          <w:rFonts w:ascii="Arial" w:hAnsi="Arial" w:cs="Arial"/>
          <w:sz w:val="18"/>
          <w:szCs w:val="18"/>
        </w:rPr>
        <w:t>is</w:t>
      </w:r>
      <w:r w:rsidR="00D66668" w:rsidRPr="00D536FE">
        <w:rPr>
          <w:rFonts w:ascii="Arial" w:hAnsi="Arial" w:cs="Arial"/>
          <w:sz w:val="18"/>
          <w:szCs w:val="18"/>
        </w:rPr>
        <w:t xml:space="preserve"> </w:t>
      </w:r>
      <w:r w:rsidRPr="00D536FE">
        <w:rPr>
          <w:rFonts w:ascii="Arial" w:hAnsi="Arial" w:cs="Arial"/>
          <w:sz w:val="18"/>
          <w:szCs w:val="18"/>
        </w:rPr>
        <w:t>as follows:</w:t>
      </w:r>
    </w:p>
    <w:p w14:paraId="664E8D8A" w14:textId="77777777" w:rsidR="004A2598" w:rsidRPr="00D536FE" w:rsidRDefault="004A2598" w:rsidP="00EF0206">
      <w:pPr>
        <w:ind w:left="547" w:hanging="7"/>
        <w:jc w:val="both"/>
        <w:rPr>
          <w:rFonts w:ascii="Arial" w:hAnsi="Arial" w:cs="Arial"/>
          <w:sz w:val="14"/>
          <w:szCs w:val="14"/>
        </w:rPr>
      </w:pPr>
    </w:p>
    <w:tbl>
      <w:tblPr>
        <w:tblW w:w="9000" w:type="dxa"/>
        <w:tblInd w:w="588" w:type="dxa"/>
        <w:tblLook w:val="01E0" w:firstRow="1" w:lastRow="1" w:firstColumn="1" w:lastColumn="1" w:noHBand="0" w:noVBand="0"/>
      </w:tblPr>
      <w:tblGrid>
        <w:gridCol w:w="3816"/>
        <w:gridCol w:w="1296"/>
        <w:gridCol w:w="1296"/>
        <w:gridCol w:w="1296"/>
        <w:gridCol w:w="1296"/>
      </w:tblGrid>
      <w:tr w:rsidR="004A2598" w:rsidRPr="00D536FE" w14:paraId="2B784BE1" w14:textId="77777777" w:rsidTr="00EF0206">
        <w:tc>
          <w:tcPr>
            <w:tcW w:w="3816" w:type="dxa"/>
            <w:vAlign w:val="bottom"/>
          </w:tcPr>
          <w:p w14:paraId="6B90AB89" w14:textId="77777777" w:rsidR="004A2598" w:rsidRPr="00D536FE" w:rsidRDefault="004A2598" w:rsidP="00EF0206">
            <w:pPr>
              <w:tabs>
                <w:tab w:val="left" w:pos="2160"/>
              </w:tabs>
              <w:ind w:left="-49"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B73FBCA" w14:textId="77777777" w:rsidR="004A2598" w:rsidRPr="00D536FE" w:rsidRDefault="004A2598" w:rsidP="00EF020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F10D50" w:rsidRPr="00D536FE" w14:paraId="463E6F5F" w14:textId="77777777" w:rsidTr="00EF0206">
        <w:tc>
          <w:tcPr>
            <w:tcW w:w="3816" w:type="dxa"/>
            <w:vAlign w:val="bottom"/>
          </w:tcPr>
          <w:p w14:paraId="12206E25" w14:textId="77777777" w:rsidR="00F10D50" w:rsidRPr="00D536FE" w:rsidRDefault="00F10D50" w:rsidP="00EF0206">
            <w:pPr>
              <w:tabs>
                <w:tab w:val="left" w:pos="2160"/>
              </w:tabs>
              <w:ind w:left="-49"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1CA41D17" w14:textId="77777777" w:rsidR="00F10D50" w:rsidRPr="00D536FE" w:rsidRDefault="00F10D50" w:rsidP="00EF0206">
            <w:pPr>
              <w:ind w:right="-72"/>
              <w:jc w:val="center"/>
              <w:rPr>
                <w:rFonts w:ascii="Arial" w:hAnsi="Arial" w:cs="Arial"/>
                <w:b/>
                <w:bCs/>
                <w:sz w:val="18"/>
                <w:szCs w:val="18"/>
              </w:rPr>
            </w:pPr>
            <w:r w:rsidRPr="00D536FE">
              <w:rPr>
                <w:rFonts w:ascii="Arial" w:hAnsi="Arial" w:cs="Arial"/>
                <w:b/>
                <w:bCs/>
                <w:sz w:val="18"/>
                <w:szCs w:val="18"/>
              </w:rPr>
              <w:t>Consolidated</w:t>
            </w:r>
          </w:p>
          <w:p w14:paraId="2D6D2514" w14:textId="77777777" w:rsidR="00F10D50" w:rsidRPr="00D536FE" w:rsidRDefault="00F10D50" w:rsidP="00EF0206">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C5E48EE" w14:textId="77777777" w:rsidR="00F10D50" w:rsidRPr="00D536FE" w:rsidRDefault="00F10D50" w:rsidP="00EF0206">
            <w:pPr>
              <w:ind w:right="-72"/>
              <w:jc w:val="center"/>
              <w:rPr>
                <w:rFonts w:ascii="Arial" w:hAnsi="Arial" w:cs="Arial"/>
                <w:b/>
                <w:bCs/>
                <w:sz w:val="18"/>
                <w:szCs w:val="18"/>
              </w:rPr>
            </w:pPr>
            <w:r w:rsidRPr="00D536FE">
              <w:rPr>
                <w:rFonts w:ascii="Arial" w:hAnsi="Arial" w:cs="Arial"/>
                <w:b/>
                <w:bCs/>
                <w:sz w:val="18"/>
                <w:szCs w:val="18"/>
              </w:rPr>
              <w:t>Separate</w:t>
            </w:r>
          </w:p>
          <w:p w14:paraId="31F8041B" w14:textId="77777777" w:rsidR="00F10D50" w:rsidRPr="00D536FE" w:rsidRDefault="00F10D50" w:rsidP="00EF0206">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0A82A402" w14:textId="77777777" w:rsidTr="00EF0206">
        <w:tc>
          <w:tcPr>
            <w:tcW w:w="3816" w:type="dxa"/>
            <w:vAlign w:val="bottom"/>
          </w:tcPr>
          <w:p w14:paraId="3109FD3E" w14:textId="77777777" w:rsidR="00BB6F16" w:rsidRPr="00D536FE" w:rsidRDefault="00BB6F16" w:rsidP="00BB6F16">
            <w:pPr>
              <w:tabs>
                <w:tab w:val="left" w:pos="2160"/>
              </w:tabs>
              <w:ind w:left="-49"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31C66FD6" w14:textId="6DD7C3AF"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tcPr>
          <w:p w14:paraId="0EFEF46C" w14:textId="1AC7C1C3"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2F6799B5" w14:textId="241C7AD9"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tcPr>
          <w:p w14:paraId="008EA9F8" w14:textId="48EDFBC6"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7BC88729" w14:textId="77777777" w:rsidTr="00673839">
        <w:tc>
          <w:tcPr>
            <w:tcW w:w="3816" w:type="dxa"/>
            <w:vAlign w:val="bottom"/>
          </w:tcPr>
          <w:p w14:paraId="3BFD17E4" w14:textId="77777777" w:rsidR="00BB6F16" w:rsidRPr="00D536FE" w:rsidRDefault="00BB6F16" w:rsidP="00BB6F16">
            <w:pPr>
              <w:tabs>
                <w:tab w:val="left" w:pos="2160"/>
              </w:tabs>
              <w:ind w:left="-49"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0A0A943"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810EE51"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67DE9A5"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293BC9C2"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BB6F16" w:rsidRPr="00D536FE" w14:paraId="0B73F903" w14:textId="77777777" w:rsidTr="00673839">
        <w:tc>
          <w:tcPr>
            <w:tcW w:w="3816" w:type="dxa"/>
          </w:tcPr>
          <w:p w14:paraId="5E00EECB" w14:textId="77777777" w:rsidR="00BB6F16" w:rsidRPr="00D536FE" w:rsidRDefault="00BB6F16" w:rsidP="00BB6F16">
            <w:pPr>
              <w:overflowPunct/>
              <w:autoSpaceDE/>
              <w:autoSpaceDN/>
              <w:adjustRightInd/>
              <w:ind w:left="-49"/>
              <w:textAlignment w:val="auto"/>
              <w:rPr>
                <w:rFonts w:ascii="Arial" w:hAnsi="Arial" w:cs="Arial"/>
                <w:sz w:val="18"/>
                <w:szCs w:val="18"/>
              </w:rPr>
            </w:pPr>
            <w:r w:rsidRPr="00D536FE">
              <w:rPr>
                <w:rFonts w:ascii="Arial" w:hAnsi="Arial" w:cs="Arial"/>
                <w:sz w:val="18"/>
                <w:szCs w:val="18"/>
              </w:rPr>
              <w:t>Present value of funded obligations</w:t>
            </w:r>
          </w:p>
        </w:tc>
        <w:tc>
          <w:tcPr>
            <w:tcW w:w="1296" w:type="dxa"/>
            <w:tcBorders>
              <w:bottom w:val="single" w:sz="4" w:space="0" w:color="auto"/>
            </w:tcBorders>
            <w:shd w:val="clear" w:color="auto" w:fill="FAFAFA"/>
            <w:vAlign w:val="bottom"/>
          </w:tcPr>
          <w:p w14:paraId="1394D489" w14:textId="2F92F045" w:rsidR="00BB6F16" w:rsidRPr="00D536FE" w:rsidRDefault="00945B1B" w:rsidP="00BB6F16">
            <w:pPr>
              <w:ind w:right="-72"/>
              <w:jc w:val="right"/>
              <w:rPr>
                <w:rFonts w:ascii="Arial" w:hAnsi="Arial" w:cs="Arial"/>
                <w:sz w:val="18"/>
                <w:szCs w:val="18"/>
              </w:rPr>
            </w:pPr>
            <w:r>
              <w:rPr>
                <w:rFonts w:ascii="Arial" w:hAnsi="Arial" w:cs="Arial"/>
                <w:sz w:val="18"/>
                <w:szCs w:val="18"/>
              </w:rPr>
              <w:t>227,526,103</w:t>
            </w:r>
          </w:p>
        </w:tc>
        <w:tc>
          <w:tcPr>
            <w:tcW w:w="1296" w:type="dxa"/>
            <w:tcBorders>
              <w:bottom w:val="single" w:sz="4" w:space="0" w:color="auto"/>
            </w:tcBorders>
            <w:vAlign w:val="bottom"/>
          </w:tcPr>
          <w:p w14:paraId="14899A5B" w14:textId="30DD638A"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205,118,524</w:t>
            </w:r>
          </w:p>
        </w:tc>
        <w:tc>
          <w:tcPr>
            <w:tcW w:w="1296" w:type="dxa"/>
            <w:tcBorders>
              <w:bottom w:val="single" w:sz="4" w:space="0" w:color="auto"/>
            </w:tcBorders>
            <w:shd w:val="clear" w:color="auto" w:fill="FAFAFA"/>
            <w:vAlign w:val="bottom"/>
          </w:tcPr>
          <w:p w14:paraId="04AE7854" w14:textId="268E7CFF" w:rsidR="00BB6F16" w:rsidRPr="00D536FE" w:rsidRDefault="00945B1B" w:rsidP="00BB6F16">
            <w:pPr>
              <w:ind w:right="-72"/>
              <w:jc w:val="right"/>
              <w:rPr>
                <w:rFonts w:ascii="Arial" w:hAnsi="Arial" w:cs="Arial"/>
                <w:sz w:val="18"/>
                <w:szCs w:val="18"/>
              </w:rPr>
            </w:pPr>
            <w:r>
              <w:rPr>
                <w:rFonts w:ascii="Arial" w:hAnsi="Arial" w:cs="Arial"/>
                <w:sz w:val="18"/>
                <w:szCs w:val="18"/>
              </w:rPr>
              <w:t>164,809,958</w:t>
            </w:r>
          </w:p>
        </w:tc>
        <w:tc>
          <w:tcPr>
            <w:tcW w:w="1296" w:type="dxa"/>
            <w:tcBorders>
              <w:bottom w:val="single" w:sz="4" w:space="0" w:color="auto"/>
            </w:tcBorders>
            <w:vAlign w:val="bottom"/>
          </w:tcPr>
          <w:p w14:paraId="46246E47" w14:textId="0480AFDD"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152,068,146</w:t>
            </w:r>
          </w:p>
        </w:tc>
      </w:tr>
      <w:tr w:rsidR="00BB6F16" w:rsidRPr="00D536FE" w14:paraId="7E119DE5" w14:textId="77777777" w:rsidTr="00673839">
        <w:tc>
          <w:tcPr>
            <w:tcW w:w="3816" w:type="dxa"/>
            <w:vAlign w:val="bottom"/>
          </w:tcPr>
          <w:p w14:paraId="51628353" w14:textId="77777777" w:rsidR="00BB6F16" w:rsidRPr="00D536FE" w:rsidRDefault="00BB6F16" w:rsidP="00BB6F16">
            <w:pPr>
              <w:overflowPunct/>
              <w:autoSpaceDE/>
              <w:autoSpaceDN/>
              <w:adjustRightInd/>
              <w:ind w:left="-49"/>
              <w:textAlignment w:val="auto"/>
              <w:rPr>
                <w:rFonts w:ascii="Arial" w:hAnsi="Arial" w:cs="Arial"/>
                <w:sz w:val="10"/>
                <w:szCs w:val="10"/>
              </w:rPr>
            </w:pPr>
          </w:p>
        </w:tc>
        <w:tc>
          <w:tcPr>
            <w:tcW w:w="1296" w:type="dxa"/>
            <w:tcBorders>
              <w:top w:val="single" w:sz="4" w:space="0" w:color="auto"/>
            </w:tcBorders>
            <w:shd w:val="clear" w:color="auto" w:fill="FAFAFA"/>
            <w:vAlign w:val="bottom"/>
          </w:tcPr>
          <w:p w14:paraId="2AC8820B" w14:textId="77777777" w:rsidR="00BB6F16" w:rsidRPr="00D536FE" w:rsidRDefault="00BB6F16" w:rsidP="00BB6F16">
            <w:pPr>
              <w:ind w:right="-72"/>
              <w:jc w:val="right"/>
              <w:rPr>
                <w:rFonts w:ascii="Arial" w:hAnsi="Arial" w:cs="Arial"/>
                <w:sz w:val="10"/>
                <w:szCs w:val="10"/>
              </w:rPr>
            </w:pPr>
          </w:p>
        </w:tc>
        <w:tc>
          <w:tcPr>
            <w:tcW w:w="1296" w:type="dxa"/>
            <w:tcBorders>
              <w:top w:val="single" w:sz="4" w:space="0" w:color="auto"/>
            </w:tcBorders>
            <w:vAlign w:val="bottom"/>
          </w:tcPr>
          <w:p w14:paraId="0880AAA4" w14:textId="77777777" w:rsidR="00BB6F16" w:rsidRPr="00D536FE" w:rsidRDefault="00BB6F16" w:rsidP="00BB6F16">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B212CB4" w14:textId="77777777" w:rsidR="00BB6F16" w:rsidRPr="00D536FE" w:rsidRDefault="00BB6F16" w:rsidP="00BB6F16">
            <w:pPr>
              <w:ind w:right="-72"/>
              <w:jc w:val="right"/>
              <w:rPr>
                <w:rFonts w:ascii="Arial" w:hAnsi="Arial" w:cs="Arial"/>
                <w:sz w:val="10"/>
                <w:szCs w:val="10"/>
              </w:rPr>
            </w:pPr>
          </w:p>
        </w:tc>
        <w:tc>
          <w:tcPr>
            <w:tcW w:w="1296" w:type="dxa"/>
            <w:tcBorders>
              <w:top w:val="single" w:sz="4" w:space="0" w:color="auto"/>
            </w:tcBorders>
            <w:vAlign w:val="bottom"/>
          </w:tcPr>
          <w:p w14:paraId="79D47E3F" w14:textId="77777777" w:rsidR="00BB6F16" w:rsidRPr="00D536FE" w:rsidRDefault="00BB6F16" w:rsidP="00BB6F16">
            <w:pPr>
              <w:ind w:right="-72"/>
              <w:jc w:val="right"/>
              <w:rPr>
                <w:rFonts w:ascii="Arial" w:hAnsi="Arial" w:cs="Arial"/>
                <w:sz w:val="10"/>
                <w:szCs w:val="10"/>
              </w:rPr>
            </w:pPr>
          </w:p>
        </w:tc>
      </w:tr>
      <w:tr w:rsidR="00BB6F16" w:rsidRPr="00D536FE" w14:paraId="422CFE1D" w14:textId="77777777" w:rsidTr="00673839">
        <w:tc>
          <w:tcPr>
            <w:tcW w:w="3816" w:type="dxa"/>
          </w:tcPr>
          <w:p w14:paraId="65DBDF5A" w14:textId="77777777" w:rsidR="00BB6F16" w:rsidRPr="00D536FE" w:rsidRDefault="00BB6F16" w:rsidP="00BB6F16">
            <w:pPr>
              <w:overflowPunct/>
              <w:autoSpaceDE/>
              <w:autoSpaceDN/>
              <w:adjustRightInd/>
              <w:ind w:left="-49" w:right="-132"/>
              <w:textAlignment w:val="auto"/>
              <w:rPr>
                <w:rFonts w:ascii="Arial" w:hAnsi="Arial" w:cs="Arial"/>
                <w:spacing w:val="-4"/>
                <w:sz w:val="18"/>
                <w:szCs w:val="18"/>
              </w:rPr>
            </w:pPr>
            <w:r w:rsidRPr="00D536FE">
              <w:rPr>
                <w:rFonts w:ascii="Arial" w:hAnsi="Arial" w:cs="Arial"/>
                <w:spacing w:val="-4"/>
                <w:sz w:val="18"/>
                <w:szCs w:val="18"/>
              </w:rPr>
              <w:t>Liability in the statement of financial position</w:t>
            </w:r>
          </w:p>
        </w:tc>
        <w:tc>
          <w:tcPr>
            <w:tcW w:w="1296" w:type="dxa"/>
            <w:tcBorders>
              <w:bottom w:val="single" w:sz="4" w:space="0" w:color="auto"/>
            </w:tcBorders>
            <w:shd w:val="clear" w:color="auto" w:fill="FAFAFA"/>
            <w:vAlign w:val="bottom"/>
          </w:tcPr>
          <w:p w14:paraId="4EF17307" w14:textId="53410B23" w:rsidR="00BB6F16" w:rsidRPr="00D536FE" w:rsidRDefault="00945B1B" w:rsidP="00BB6F16">
            <w:pPr>
              <w:ind w:right="-72"/>
              <w:jc w:val="right"/>
              <w:rPr>
                <w:rFonts w:ascii="Arial" w:hAnsi="Arial" w:cs="Arial"/>
                <w:sz w:val="18"/>
                <w:szCs w:val="18"/>
              </w:rPr>
            </w:pPr>
            <w:r>
              <w:rPr>
                <w:rFonts w:ascii="Arial" w:hAnsi="Arial" w:cs="Arial"/>
                <w:sz w:val="18"/>
                <w:szCs w:val="18"/>
              </w:rPr>
              <w:t>227,526,103</w:t>
            </w:r>
          </w:p>
        </w:tc>
        <w:tc>
          <w:tcPr>
            <w:tcW w:w="1296" w:type="dxa"/>
            <w:tcBorders>
              <w:bottom w:val="single" w:sz="4" w:space="0" w:color="auto"/>
            </w:tcBorders>
            <w:vAlign w:val="bottom"/>
          </w:tcPr>
          <w:p w14:paraId="18458E2B" w14:textId="1C5CB341"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205,118,524</w:t>
            </w:r>
          </w:p>
        </w:tc>
        <w:tc>
          <w:tcPr>
            <w:tcW w:w="1296" w:type="dxa"/>
            <w:tcBorders>
              <w:bottom w:val="single" w:sz="4" w:space="0" w:color="auto"/>
            </w:tcBorders>
            <w:shd w:val="clear" w:color="auto" w:fill="FAFAFA"/>
            <w:vAlign w:val="bottom"/>
          </w:tcPr>
          <w:p w14:paraId="4BBDCF09" w14:textId="713226FD" w:rsidR="00BB6F16" w:rsidRPr="00D536FE" w:rsidRDefault="00945B1B" w:rsidP="00BB6F16">
            <w:pPr>
              <w:ind w:right="-72"/>
              <w:jc w:val="right"/>
              <w:rPr>
                <w:rFonts w:ascii="Arial" w:hAnsi="Arial" w:cs="Arial"/>
                <w:sz w:val="18"/>
                <w:szCs w:val="18"/>
              </w:rPr>
            </w:pPr>
            <w:r>
              <w:rPr>
                <w:rFonts w:ascii="Arial" w:hAnsi="Arial" w:cs="Arial"/>
                <w:sz w:val="18"/>
                <w:szCs w:val="18"/>
              </w:rPr>
              <w:t>164,809,958</w:t>
            </w:r>
          </w:p>
        </w:tc>
        <w:tc>
          <w:tcPr>
            <w:tcW w:w="1296" w:type="dxa"/>
            <w:tcBorders>
              <w:bottom w:val="single" w:sz="4" w:space="0" w:color="auto"/>
            </w:tcBorders>
            <w:vAlign w:val="bottom"/>
          </w:tcPr>
          <w:p w14:paraId="366B4864" w14:textId="606AFD08"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152,068,146</w:t>
            </w:r>
          </w:p>
        </w:tc>
      </w:tr>
    </w:tbl>
    <w:p w14:paraId="077B62E1" w14:textId="77777777" w:rsidR="00E216D2" w:rsidRPr="00D536FE" w:rsidRDefault="00E216D2" w:rsidP="00EF0206">
      <w:pPr>
        <w:tabs>
          <w:tab w:val="left" w:pos="900"/>
        </w:tabs>
        <w:ind w:left="547"/>
        <w:jc w:val="both"/>
        <w:rPr>
          <w:rFonts w:ascii="Arial" w:hAnsi="Arial" w:cs="Arial"/>
          <w:sz w:val="18"/>
          <w:szCs w:val="18"/>
        </w:rPr>
      </w:pPr>
    </w:p>
    <w:p w14:paraId="3BD9D2D3" w14:textId="4A1F4051" w:rsidR="00E216D2" w:rsidRPr="00D536FE" w:rsidRDefault="00F95637" w:rsidP="00EF0206">
      <w:pPr>
        <w:tabs>
          <w:tab w:val="left" w:pos="900"/>
        </w:tabs>
        <w:ind w:left="547"/>
        <w:jc w:val="both"/>
        <w:rPr>
          <w:rFonts w:ascii="Arial" w:hAnsi="Arial" w:cs="Arial"/>
          <w:sz w:val="18"/>
          <w:szCs w:val="18"/>
        </w:rPr>
      </w:pPr>
      <w:r w:rsidRPr="00D536FE">
        <w:rPr>
          <w:rFonts w:ascii="Arial" w:hAnsi="Arial" w:cs="Arial"/>
          <w:sz w:val="18"/>
          <w:szCs w:val="18"/>
        </w:rPr>
        <w:t>Change</w:t>
      </w:r>
      <w:r w:rsidR="00E216D2" w:rsidRPr="00D536FE">
        <w:rPr>
          <w:rFonts w:ascii="Arial" w:hAnsi="Arial" w:cs="Arial"/>
          <w:sz w:val="18"/>
          <w:szCs w:val="18"/>
        </w:rPr>
        <w:t xml:space="preserve"> in defined benefit obligation </w:t>
      </w:r>
      <w:r w:rsidR="00B1646B" w:rsidRPr="00D536FE">
        <w:rPr>
          <w:rFonts w:ascii="Arial" w:hAnsi="Arial" w:cs="Arial"/>
          <w:sz w:val="18"/>
          <w:szCs w:val="18"/>
        </w:rPr>
        <w:t>for</w:t>
      </w:r>
      <w:r w:rsidR="00E216D2" w:rsidRPr="00D536FE">
        <w:rPr>
          <w:rFonts w:ascii="Arial" w:hAnsi="Arial" w:cs="Arial"/>
          <w:sz w:val="18"/>
          <w:szCs w:val="18"/>
        </w:rPr>
        <w:t xml:space="preserve"> the year is as follows:</w:t>
      </w:r>
    </w:p>
    <w:p w14:paraId="5CBD4B71" w14:textId="77777777" w:rsidR="00E216D2" w:rsidRPr="00D536FE" w:rsidRDefault="00E216D2" w:rsidP="00EF0206">
      <w:pPr>
        <w:tabs>
          <w:tab w:val="left" w:pos="900"/>
        </w:tabs>
        <w:ind w:left="547"/>
        <w:jc w:val="both"/>
        <w:rPr>
          <w:rFonts w:ascii="Arial" w:hAnsi="Arial" w:cs="Arial"/>
          <w:sz w:val="14"/>
          <w:szCs w:val="14"/>
        </w:rPr>
      </w:pPr>
    </w:p>
    <w:tbl>
      <w:tblPr>
        <w:tblW w:w="8970" w:type="dxa"/>
        <w:tblInd w:w="588" w:type="dxa"/>
        <w:tblLook w:val="01E0" w:firstRow="1" w:lastRow="1" w:firstColumn="1" w:lastColumn="1" w:noHBand="0" w:noVBand="0"/>
      </w:tblPr>
      <w:tblGrid>
        <w:gridCol w:w="3750"/>
        <w:gridCol w:w="1305"/>
        <w:gridCol w:w="1305"/>
        <w:gridCol w:w="1305"/>
        <w:gridCol w:w="1305"/>
      </w:tblGrid>
      <w:tr w:rsidR="00E216D2" w:rsidRPr="00D536FE" w14:paraId="25CD3073" w14:textId="77777777" w:rsidTr="00EF0206">
        <w:tc>
          <w:tcPr>
            <w:tcW w:w="3750" w:type="dxa"/>
            <w:vAlign w:val="bottom"/>
          </w:tcPr>
          <w:p w14:paraId="608F510B" w14:textId="77777777" w:rsidR="00E216D2" w:rsidRPr="00D536FE" w:rsidRDefault="00E216D2" w:rsidP="00EF0206">
            <w:pPr>
              <w:tabs>
                <w:tab w:val="left" w:pos="2160"/>
              </w:tabs>
              <w:ind w:left="-49" w:right="-43"/>
              <w:jc w:val="thaiDistribute"/>
              <w:rPr>
                <w:rFonts w:ascii="Arial" w:eastAsia="Arial Unicode MS" w:hAnsi="Arial" w:cs="Arial"/>
                <w:b/>
                <w:bCs/>
                <w:sz w:val="18"/>
                <w:szCs w:val="18"/>
              </w:rPr>
            </w:pPr>
          </w:p>
        </w:tc>
        <w:tc>
          <w:tcPr>
            <w:tcW w:w="2610" w:type="dxa"/>
            <w:gridSpan w:val="2"/>
            <w:tcBorders>
              <w:top w:val="single" w:sz="4" w:space="0" w:color="auto"/>
              <w:bottom w:val="single" w:sz="4" w:space="0" w:color="auto"/>
            </w:tcBorders>
            <w:shd w:val="clear" w:color="auto" w:fill="auto"/>
            <w:vAlign w:val="bottom"/>
          </w:tcPr>
          <w:p w14:paraId="6503ABF6" w14:textId="77777777" w:rsidR="00E216D2" w:rsidRPr="00D536FE" w:rsidRDefault="00E216D2" w:rsidP="00EF0206">
            <w:pPr>
              <w:ind w:right="-72"/>
              <w:jc w:val="center"/>
              <w:rPr>
                <w:rFonts w:ascii="Arial" w:hAnsi="Arial" w:cs="Arial"/>
                <w:b/>
                <w:bCs/>
                <w:sz w:val="18"/>
                <w:szCs w:val="18"/>
              </w:rPr>
            </w:pPr>
          </w:p>
        </w:tc>
        <w:tc>
          <w:tcPr>
            <w:tcW w:w="2610" w:type="dxa"/>
            <w:gridSpan w:val="2"/>
            <w:tcBorders>
              <w:top w:val="single" w:sz="4" w:space="0" w:color="auto"/>
              <w:bottom w:val="single" w:sz="4" w:space="0" w:color="auto"/>
            </w:tcBorders>
            <w:shd w:val="clear" w:color="auto" w:fill="auto"/>
            <w:vAlign w:val="bottom"/>
          </w:tcPr>
          <w:p w14:paraId="69404758" w14:textId="77777777" w:rsidR="00E216D2" w:rsidRPr="00D536FE" w:rsidRDefault="00E216D2" w:rsidP="00EF0206">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02BE9F9A" w14:textId="77777777" w:rsidTr="00EF0206">
        <w:tc>
          <w:tcPr>
            <w:tcW w:w="3750" w:type="dxa"/>
            <w:vAlign w:val="bottom"/>
          </w:tcPr>
          <w:p w14:paraId="04E509E3" w14:textId="77777777" w:rsidR="00F10D50" w:rsidRPr="00D536FE" w:rsidRDefault="00F10D50" w:rsidP="00EF0206">
            <w:pPr>
              <w:tabs>
                <w:tab w:val="left" w:pos="2160"/>
              </w:tabs>
              <w:ind w:left="-49" w:right="-43"/>
              <w:jc w:val="thaiDistribute"/>
              <w:rPr>
                <w:rFonts w:ascii="Arial" w:eastAsia="Arial Unicode MS" w:hAnsi="Arial" w:cs="Arial"/>
                <w:b/>
                <w:bCs/>
                <w:sz w:val="18"/>
                <w:szCs w:val="18"/>
              </w:rPr>
            </w:pPr>
          </w:p>
        </w:tc>
        <w:tc>
          <w:tcPr>
            <w:tcW w:w="2610" w:type="dxa"/>
            <w:gridSpan w:val="2"/>
            <w:tcBorders>
              <w:top w:val="single" w:sz="4" w:space="0" w:color="auto"/>
              <w:bottom w:val="single" w:sz="4" w:space="0" w:color="auto"/>
            </w:tcBorders>
          </w:tcPr>
          <w:p w14:paraId="3AF9B8F6" w14:textId="77777777" w:rsidR="00F10D50" w:rsidRPr="00D536FE" w:rsidRDefault="00F10D50" w:rsidP="00EF0206">
            <w:pPr>
              <w:ind w:right="-72"/>
              <w:jc w:val="center"/>
              <w:rPr>
                <w:rFonts w:ascii="Arial" w:hAnsi="Arial" w:cs="Arial"/>
                <w:b/>
                <w:bCs/>
                <w:sz w:val="18"/>
                <w:szCs w:val="18"/>
              </w:rPr>
            </w:pPr>
            <w:r w:rsidRPr="00D536FE">
              <w:rPr>
                <w:rFonts w:ascii="Arial" w:hAnsi="Arial" w:cs="Arial"/>
                <w:b/>
                <w:bCs/>
                <w:sz w:val="18"/>
                <w:szCs w:val="18"/>
              </w:rPr>
              <w:t>Consolidated</w:t>
            </w:r>
          </w:p>
          <w:p w14:paraId="53CA31C6" w14:textId="77777777" w:rsidR="00F10D50" w:rsidRPr="00D536FE" w:rsidRDefault="00F10D50" w:rsidP="00EF0206">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610" w:type="dxa"/>
            <w:gridSpan w:val="2"/>
            <w:tcBorders>
              <w:top w:val="single" w:sz="4" w:space="0" w:color="auto"/>
              <w:bottom w:val="single" w:sz="4" w:space="0" w:color="auto"/>
            </w:tcBorders>
          </w:tcPr>
          <w:p w14:paraId="2B56B9E1" w14:textId="77777777" w:rsidR="00F10D50" w:rsidRPr="00D536FE" w:rsidRDefault="00F10D50" w:rsidP="00EF0206">
            <w:pPr>
              <w:ind w:right="-72"/>
              <w:jc w:val="center"/>
              <w:rPr>
                <w:rFonts w:ascii="Arial" w:hAnsi="Arial" w:cs="Arial"/>
                <w:b/>
                <w:bCs/>
                <w:sz w:val="18"/>
                <w:szCs w:val="18"/>
              </w:rPr>
            </w:pPr>
            <w:r w:rsidRPr="00D536FE">
              <w:rPr>
                <w:rFonts w:ascii="Arial" w:hAnsi="Arial" w:cs="Arial"/>
                <w:b/>
                <w:bCs/>
                <w:sz w:val="18"/>
                <w:szCs w:val="18"/>
              </w:rPr>
              <w:t>Separate</w:t>
            </w:r>
          </w:p>
          <w:p w14:paraId="0DEA1D7B" w14:textId="77777777" w:rsidR="00F10D50" w:rsidRPr="00D536FE" w:rsidRDefault="00F10D50" w:rsidP="00EF0206">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BB6F16" w:rsidRPr="00D536FE" w14:paraId="3497A2B8" w14:textId="77777777" w:rsidTr="00EF0206">
        <w:tc>
          <w:tcPr>
            <w:tcW w:w="3750" w:type="dxa"/>
            <w:vAlign w:val="bottom"/>
          </w:tcPr>
          <w:p w14:paraId="72C32216" w14:textId="77777777" w:rsidR="00BB6F16" w:rsidRPr="00D536FE" w:rsidRDefault="00BB6F16" w:rsidP="00BB6F16">
            <w:pPr>
              <w:tabs>
                <w:tab w:val="left" w:pos="2160"/>
              </w:tabs>
              <w:ind w:left="-49" w:right="-43"/>
              <w:jc w:val="thaiDistribute"/>
              <w:rPr>
                <w:rFonts w:ascii="Arial" w:eastAsia="Arial Unicode MS" w:hAnsi="Arial" w:cs="Arial"/>
                <w:sz w:val="18"/>
                <w:szCs w:val="18"/>
              </w:rPr>
            </w:pPr>
          </w:p>
        </w:tc>
        <w:tc>
          <w:tcPr>
            <w:tcW w:w="1305" w:type="dxa"/>
            <w:tcBorders>
              <w:top w:val="single" w:sz="4" w:space="0" w:color="auto"/>
              <w:bottom w:val="single" w:sz="4" w:space="0" w:color="auto"/>
            </w:tcBorders>
          </w:tcPr>
          <w:p w14:paraId="3E2F7EB8" w14:textId="64277F94"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05" w:type="dxa"/>
            <w:tcBorders>
              <w:top w:val="single" w:sz="4" w:space="0" w:color="auto"/>
              <w:bottom w:val="single" w:sz="4" w:space="0" w:color="auto"/>
            </w:tcBorders>
          </w:tcPr>
          <w:p w14:paraId="3D6E6442" w14:textId="23231C45"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05" w:type="dxa"/>
            <w:tcBorders>
              <w:top w:val="single" w:sz="4" w:space="0" w:color="auto"/>
              <w:bottom w:val="single" w:sz="4" w:space="0" w:color="auto"/>
            </w:tcBorders>
          </w:tcPr>
          <w:p w14:paraId="5F341007" w14:textId="3E493F56"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05" w:type="dxa"/>
            <w:tcBorders>
              <w:top w:val="single" w:sz="4" w:space="0" w:color="auto"/>
              <w:bottom w:val="single" w:sz="4" w:space="0" w:color="auto"/>
            </w:tcBorders>
          </w:tcPr>
          <w:p w14:paraId="291DBC02" w14:textId="1C206643" w:rsidR="00BB6F16" w:rsidRPr="00D536FE" w:rsidRDefault="00BB6F16" w:rsidP="00BB6F1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B6F16" w:rsidRPr="00D536FE" w14:paraId="40F0915A" w14:textId="77777777" w:rsidTr="00EF0206">
        <w:tc>
          <w:tcPr>
            <w:tcW w:w="3750" w:type="dxa"/>
            <w:vAlign w:val="bottom"/>
          </w:tcPr>
          <w:p w14:paraId="53B55F6E" w14:textId="77777777" w:rsidR="00BB6F16" w:rsidRPr="00D536FE" w:rsidRDefault="00BB6F16" w:rsidP="00BB6F16">
            <w:pPr>
              <w:tabs>
                <w:tab w:val="left" w:pos="2160"/>
              </w:tabs>
              <w:ind w:left="-49" w:right="-43"/>
              <w:jc w:val="thaiDistribute"/>
              <w:rPr>
                <w:rFonts w:ascii="Arial" w:eastAsia="Arial Unicode MS" w:hAnsi="Arial" w:cs="Arial"/>
                <w:sz w:val="18"/>
                <w:szCs w:val="18"/>
              </w:rPr>
            </w:pPr>
          </w:p>
        </w:tc>
        <w:tc>
          <w:tcPr>
            <w:tcW w:w="1305" w:type="dxa"/>
            <w:tcBorders>
              <w:top w:val="single" w:sz="4" w:space="0" w:color="auto"/>
            </w:tcBorders>
            <w:shd w:val="clear" w:color="auto" w:fill="FAFAFA"/>
            <w:vAlign w:val="bottom"/>
          </w:tcPr>
          <w:p w14:paraId="22EF3D4A"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305" w:type="dxa"/>
            <w:tcBorders>
              <w:top w:val="single" w:sz="4" w:space="0" w:color="auto"/>
            </w:tcBorders>
            <w:vAlign w:val="bottom"/>
          </w:tcPr>
          <w:p w14:paraId="1B4F87D4"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305" w:type="dxa"/>
            <w:tcBorders>
              <w:top w:val="single" w:sz="4" w:space="0" w:color="auto"/>
            </w:tcBorders>
            <w:shd w:val="clear" w:color="auto" w:fill="FAFAFA"/>
            <w:vAlign w:val="bottom"/>
          </w:tcPr>
          <w:p w14:paraId="5C2912E9"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305" w:type="dxa"/>
            <w:tcBorders>
              <w:top w:val="single" w:sz="4" w:space="0" w:color="auto"/>
            </w:tcBorders>
            <w:vAlign w:val="bottom"/>
          </w:tcPr>
          <w:p w14:paraId="15B54D11"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BB6F16" w:rsidRPr="00D536FE" w14:paraId="1BB636B1" w14:textId="77777777" w:rsidTr="00EF0206">
        <w:tc>
          <w:tcPr>
            <w:tcW w:w="3750" w:type="dxa"/>
          </w:tcPr>
          <w:p w14:paraId="5CBE0C46" w14:textId="77777777" w:rsidR="00BB6F16" w:rsidRPr="00D536FE" w:rsidRDefault="00BB6F16" w:rsidP="00BB6F16">
            <w:pPr>
              <w:tabs>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D536FE">
              <w:rPr>
                <w:rFonts w:ascii="Arial" w:hAnsi="Arial" w:cs="Arial"/>
                <w:sz w:val="18"/>
                <w:szCs w:val="18"/>
              </w:rPr>
              <w:t>At 1 January</w:t>
            </w:r>
          </w:p>
        </w:tc>
        <w:tc>
          <w:tcPr>
            <w:tcW w:w="1305" w:type="dxa"/>
            <w:shd w:val="clear" w:color="auto" w:fill="FAFAFA"/>
            <w:vAlign w:val="bottom"/>
          </w:tcPr>
          <w:p w14:paraId="67A3032A" w14:textId="2A0B66BE" w:rsidR="00BB6F16" w:rsidRPr="00D536FE" w:rsidRDefault="00EB7B5C" w:rsidP="00BB6F16">
            <w:pPr>
              <w:ind w:right="-72"/>
              <w:jc w:val="right"/>
              <w:rPr>
                <w:rFonts w:ascii="Arial" w:hAnsi="Arial" w:cs="Arial"/>
                <w:sz w:val="18"/>
                <w:szCs w:val="18"/>
              </w:rPr>
            </w:pPr>
            <w:r>
              <w:rPr>
                <w:rFonts w:ascii="Arial" w:hAnsi="Arial" w:cs="Arial"/>
                <w:sz w:val="18"/>
                <w:szCs w:val="18"/>
              </w:rPr>
              <w:t>205,118,524</w:t>
            </w:r>
          </w:p>
        </w:tc>
        <w:tc>
          <w:tcPr>
            <w:tcW w:w="1305" w:type="dxa"/>
            <w:vAlign w:val="bottom"/>
          </w:tcPr>
          <w:p w14:paraId="1804419D" w14:textId="4804D875"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146,883,620</w:t>
            </w:r>
          </w:p>
        </w:tc>
        <w:tc>
          <w:tcPr>
            <w:tcW w:w="1305" w:type="dxa"/>
            <w:shd w:val="clear" w:color="auto" w:fill="FAFAFA"/>
            <w:vAlign w:val="bottom"/>
          </w:tcPr>
          <w:p w14:paraId="4E553936" w14:textId="5E52A9C2" w:rsidR="00BB6F16" w:rsidRPr="00D536FE" w:rsidRDefault="00EB7B5C" w:rsidP="00BB6F16">
            <w:pPr>
              <w:ind w:right="-72"/>
              <w:jc w:val="right"/>
              <w:rPr>
                <w:rFonts w:ascii="Arial" w:hAnsi="Arial" w:cs="Arial"/>
                <w:sz w:val="18"/>
                <w:szCs w:val="18"/>
              </w:rPr>
            </w:pPr>
            <w:r>
              <w:rPr>
                <w:rFonts w:ascii="Arial" w:hAnsi="Arial" w:cs="Arial"/>
                <w:sz w:val="18"/>
                <w:szCs w:val="18"/>
              </w:rPr>
              <w:t>152,068,146</w:t>
            </w:r>
          </w:p>
        </w:tc>
        <w:tc>
          <w:tcPr>
            <w:tcW w:w="1305" w:type="dxa"/>
            <w:vAlign w:val="bottom"/>
          </w:tcPr>
          <w:p w14:paraId="751CCE7C" w14:textId="6EA3A25D"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105,622,569</w:t>
            </w:r>
          </w:p>
        </w:tc>
      </w:tr>
      <w:tr w:rsidR="00BB6F16" w:rsidRPr="00D536FE" w14:paraId="779F9444" w14:textId="77777777" w:rsidTr="00EF0206">
        <w:tc>
          <w:tcPr>
            <w:tcW w:w="3750" w:type="dxa"/>
          </w:tcPr>
          <w:p w14:paraId="0D4AC498" w14:textId="77777777" w:rsidR="00BB6F16" w:rsidRPr="00D536FE" w:rsidRDefault="00BB6F16" w:rsidP="00BB6F16">
            <w:pPr>
              <w:tabs>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D536FE">
              <w:rPr>
                <w:rFonts w:ascii="Arial" w:hAnsi="Arial" w:cs="Arial"/>
                <w:sz w:val="18"/>
                <w:szCs w:val="18"/>
              </w:rPr>
              <w:t>Current service cost</w:t>
            </w:r>
          </w:p>
        </w:tc>
        <w:tc>
          <w:tcPr>
            <w:tcW w:w="1305" w:type="dxa"/>
            <w:shd w:val="clear" w:color="auto" w:fill="FAFAFA"/>
            <w:vAlign w:val="bottom"/>
          </w:tcPr>
          <w:p w14:paraId="76889B2F" w14:textId="4A60F24D" w:rsidR="00BB6F16" w:rsidRPr="00D536FE" w:rsidRDefault="00EB7B5C" w:rsidP="00BB6F16">
            <w:pPr>
              <w:ind w:right="-72"/>
              <w:jc w:val="right"/>
              <w:rPr>
                <w:rFonts w:ascii="Arial" w:hAnsi="Arial" w:cs="Arial"/>
                <w:sz w:val="18"/>
                <w:szCs w:val="18"/>
              </w:rPr>
            </w:pPr>
            <w:r>
              <w:rPr>
                <w:rFonts w:ascii="Arial" w:hAnsi="Arial" w:cs="Arial"/>
                <w:sz w:val="18"/>
                <w:szCs w:val="18"/>
              </w:rPr>
              <w:t>20,033,825</w:t>
            </w:r>
          </w:p>
        </w:tc>
        <w:tc>
          <w:tcPr>
            <w:tcW w:w="1305" w:type="dxa"/>
            <w:vAlign w:val="bottom"/>
          </w:tcPr>
          <w:p w14:paraId="6D693D14" w14:textId="3D1DC8DA"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15,013,334</w:t>
            </w:r>
          </w:p>
        </w:tc>
        <w:tc>
          <w:tcPr>
            <w:tcW w:w="1305" w:type="dxa"/>
            <w:shd w:val="clear" w:color="auto" w:fill="FAFAFA"/>
            <w:vAlign w:val="bottom"/>
          </w:tcPr>
          <w:p w14:paraId="3F5DA6E8" w14:textId="109B3858" w:rsidR="00BB6F16" w:rsidRPr="00D536FE" w:rsidRDefault="00EB7B5C" w:rsidP="00BB6F16">
            <w:pPr>
              <w:ind w:right="-72"/>
              <w:jc w:val="right"/>
              <w:rPr>
                <w:rFonts w:ascii="Arial" w:hAnsi="Arial" w:cs="Arial"/>
                <w:sz w:val="18"/>
                <w:szCs w:val="18"/>
              </w:rPr>
            </w:pPr>
            <w:r>
              <w:rPr>
                <w:rFonts w:ascii="Arial" w:hAnsi="Arial" w:cs="Arial"/>
                <w:sz w:val="18"/>
                <w:szCs w:val="18"/>
              </w:rPr>
              <w:t>14,497,586</w:t>
            </w:r>
          </w:p>
        </w:tc>
        <w:tc>
          <w:tcPr>
            <w:tcW w:w="1305" w:type="dxa"/>
            <w:vAlign w:val="bottom"/>
          </w:tcPr>
          <w:p w14:paraId="391F0C1A" w14:textId="7E93D03D"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10,377,040</w:t>
            </w:r>
          </w:p>
        </w:tc>
      </w:tr>
      <w:tr w:rsidR="00BB6F16" w:rsidRPr="00D536FE" w14:paraId="3681BCDD" w14:textId="77777777" w:rsidTr="00EF0206">
        <w:tc>
          <w:tcPr>
            <w:tcW w:w="3750" w:type="dxa"/>
          </w:tcPr>
          <w:p w14:paraId="46959263" w14:textId="77777777" w:rsidR="00BB6F16" w:rsidRPr="00D536FE" w:rsidRDefault="00BB6F16" w:rsidP="00BB6F16">
            <w:pPr>
              <w:tabs>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D536FE">
              <w:rPr>
                <w:rFonts w:ascii="Arial" w:hAnsi="Arial" w:cs="Arial"/>
                <w:sz w:val="18"/>
                <w:szCs w:val="18"/>
              </w:rPr>
              <w:t>Interest expense</w:t>
            </w:r>
          </w:p>
        </w:tc>
        <w:tc>
          <w:tcPr>
            <w:tcW w:w="1305" w:type="dxa"/>
            <w:shd w:val="clear" w:color="auto" w:fill="FAFAFA"/>
            <w:vAlign w:val="bottom"/>
          </w:tcPr>
          <w:p w14:paraId="53FA7140" w14:textId="14BC99D7" w:rsidR="00BB6F16" w:rsidRPr="00D536FE" w:rsidRDefault="00EB7B5C" w:rsidP="00BB6F16">
            <w:pPr>
              <w:ind w:right="-72"/>
              <w:jc w:val="right"/>
              <w:rPr>
                <w:rFonts w:ascii="Arial" w:hAnsi="Arial" w:cs="Arial"/>
                <w:sz w:val="18"/>
                <w:szCs w:val="18"/>
              </w:rPr>
            </w:pPr>
            <w:r>
              <w:rPr>
                <w:rFonts w:ascii="Arial" w:hAnsi="Arial" w:cs="Arial"/>
                <w:sz w:val="18"/>
                <w:szCs w:val="18"/>
              </w:rPr>
              <w:t>3,865,665</w:t>
            </w:r>
          </w:p>
        </w:tc>
        <w:tc>
          <w:tcPr>
            <w:tcW w:w="1305" w:type="dxa"/>
            <w:vAlign w:val="bottom"/>
          </w:tcPr>
          <w:p w14:paraId="16702AB9" w14:textId="6B209DCE"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4,662,693</w:t>
            </w:r>
          </w:p>
        </w:tc>
        <w:tc>
          <w:tcPr>
            <w:tcW w:w="1305" w:type="dxa"/>
            <w:shd w:val="clear" w:color="auto" w:fill="FAFAFA"/>
            <w:vAlign w:val="bottom"/>
          </w:tcPr>
          <w:p w14:paraId="4C78F8EA" w14:textId="11A40107" w:rsidR="00BB6F16" w:rsidRPr="00D536FE" w:rsidRDefault="00EB7B5C" w:rsidP="00BB6F16">
            <w:pPr>
              <w:ind w:right="-72"/>
              <w:jc w:val="right"/>
              <w:rPr>
                <w:rFonts w:ascii="Arial" w:hAnsi="Arial" w:cs="Arial"/>
                <w:sz w:val="18"/>
                <w:szCs w:val="18"/>
              </w:rPr>
            </w:pPr>
            <w:r>
              <w:rPr>
                <w:rFonts w:ascii="Arial" w:hAnsi="Arial" w:cs="Arial"/>
                <w:sz w:val="18"/>
                <w:szCs w:val="18"/>
              </w:rPr>
              <w:t>2,852,000</w:t>
            </w:r>
          </w:p>
        </w:tc>
        <w:tc>
          <w:tcPr>
            <w:tcW w:w="1305" w:type="dxa"/>
            <w:vAlign w:val="bottom"/>
          </w:tcPr>
          <w:p w14:paraId="02CC20C6" w14:textId="6D728D16"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3,351,732</w:t>
            </w:r>
          </w:p>
        </w:tc>
      </w:tr>
      <w:tr w:rsidR="00BB6F16" w:rsidRPr="00D536FE" w14:paraId="23A802EA" w14:textId="77777777" w:rsidTr="00673839">
        <w:tc>
          <w:tcPr>
            <w:tcW w:w="3750" w:type="dxa"/>
          </w:tcPr>
          <w:p w14:paraId="7F56A694" w14:textId="6155B05B" w:rsidR="00BB6F16" w:rsidRPr="00D536FE" w:rsidRDefault="00BB6F16" w:rsidP="00BB6F16">
            <w:pPr>
              <w:tabs>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D536FE">
              <w:rPr>
                <w:rFonts w:ascii="Arial" w:hAnsi="Arial" w:cs="Arial"/>
                <w:sz w:val="18"/>
                <w:szCs w:val="18"/>
              </w:rPr>
              <w:t>Past service cost</w:t>
            </w:r>
          </w:p>
        </w:tc>
        <w:tc>
          <w:tcPr>
            <w:tcW w:w="1305" w:type="dxa"/>
            <w:shd w:val="clear" w:color="auto" w:fill="FAFAFA"/>
            <w:vAlign w:val="bottom"/>
          </w:tcPr>
          <w:p w14:paraId="2FFC8352" w14:textId="2266830E" w:rsidR="00BB6F16" w:rsidRPr="00D536FE" w:rsidRDefault="00EB7B5C" w:rsidP="00BB6F16">
            <w:pPr>
              <w:ind w:right="-72"/>
              <w:jc w:val="right"/>
              <w:rPr>
                <w:rFonts w:ascii="Arial" w:hAnsi="Arial" w:cs="Arial"/>
                <w:sz w:val="18"/>
                <w:szCs w:val="18"/>
              </w:rPr>
            </w:pPr>
            <w:r>
              <w:rPr>
                <w:rFonts w:ascii="Arial" w:hAnsi="Arial" w:cs="Arial"/>
                <w:sz w:val="18"/>
                <w:szCs w:val="18"/>
              </w:rPr>
              <w:t>-</w:t>
            </w:r>
          </w:p>
        </w:tc>
        <w:tc>
          <w:tcPr>
            <w:tcW w:w="1305" w:type="dxa"/>
            <w:vAlign w:val="bottom"/>
          </w:tcPr>
          <w:p w14:paraId="52324A3E" w14:textId="4D947C4C"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22,125,062</w:t>
            </w:r>
          </w:p>
        </w:tc>
        <w:tc>
          <w:tcPr>
            <w:tcW w:w="1305" w:type="dxa"/>
            <w:shd w:val="clear" w:color="auto" w:fill="FAFAFA"/>
            <w:vAlign w:val="bottom"/>
          </w:tcPr>
          <w:p w14:paraId="40BA1B64" w14:textId="5BC827BB" w:rsidR="00BB6F16" w:rsidRPr="00D536FE" w:rsidRDefault="00EB7B5C" w:rsidP="00BB6F16">
            <w:pPr>
              <w:ind w:right="-72"/>
              <w:jc w:val="right"/>
              <w:rPr>
                <w:rFonts w:ascii="Arial" w:hAnsi="Arial" w:cs="Arial"/>
                <w:sz w:val="18"/>
                <w:szCs w:val="18"/>
              </w:rPr>
            </w:pPr>
            <w:r>
              <w:rPr>
                <w:rFonts w:ascii="Arial" w:hAnsi="Arial" w:cs="Arial"/>
                <w:sz w:val="18"/>
                <w:szCs w:val="18"/>
              </w:rPr>
              <w:t>-</w:t>
            </w:r>
          </w:p>
        </w:tc>
        <w:tc>
          <w:tcPr>
            <w:tcW w:w="1305" w:type="dxa"/>
            <w:vAlign w:val="bottom"/>
          </w:tcPr>
          <w:p w14:paraId="0A0D6CDA" w14:textId="0B71ED9B"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16,270,222</w:t>
            </w:r>
          </w:p>
        </w:tc>
      </w:tr>
      <w:tr w:rsidR="00BB6F16" w:rsidRPr="00D536FE" w14:paraId="27EBE752" w14:textId="77777777" w:rsidTr="00673839">
        <w:tc>
          <w:tcPr>
            <w:tcW w:w="3750" w:type="dxa"/>
          </w:tcPr>
          <w:p w14:paraId="0C1934E6" w14:textId="5B5044AA" w:rsidR="00BB6F16" w:rsidRPr="00D536FE" w:rsidDel="003846C5" w:rsidRDefault="00BB6F16" w:rsidP="00BB6F16">
            <w:pPr>
              <w:tabs>
                <w:tab w:val="left" w:pos="1134"/>
                <w:tab w:val="left" w:pos="1276"/>
                <w:tab w:val="center" w:pos="3402"/>
                <w:tab w:val="center" w:pos="4536"/>
                <w:tab w:val="center" w:pos="5670"/>
                <w:tab w:val="center" w:pos="6804"/>
                <w:tab w:val="right" w:pos="7655"/>
              </w:tabs>
              <w:ind w:left="-49"/>
              <w:rPr>
                <w:rFonts w:ascii="Arial" w:hAnsi="Arial" w:cs="Arial"/>
                <w:sz w:val="18"/>
                <w:szCs w:val="18"/>
                <w:highlight w:val="yellow"/>
              </w:rPr>
            </w:pPr>
            <w:r w:rsidRPr="00D536FE">
              <w:rPr>
                <w:rFonts w:ascii="Arial" w:hAnsi="Arial" w:cs="Arial"/>
                <w:sz w:val="18"/>
                <w:szCs w:val="18"/>
              </w:rPr>
              <w:t>Expense from voluntary retirement project</w:t>
            </w:r>
          </w:p>
        </w:tc>
        <w:tc>
          <w:tcPr>
            <w:tcW w:w="1305" w:type="dxa"/>
            <w:tcBorders>
              <w:bottom w:val="single" w:sz="4" w:space="0" w:color="auto"/>
            </w:tcBorders>
            <w:shd w:val="clear" w:color="auto" w:fill="FAFAFA"/>
            <w:vAlign w:val="bottom"/>
          </w:tcPr>
          <w:p w14:paraId="2E6226F1" w14:textId="51BE8188" w:rsidR="00BB6F16" w:rsidRPr="00D536FE" w:rsidRDefault="00EB7B5C" w:rsidP="00BB6F16">
            <w:pPr>
              <w:ind w:right="-72"/>
              <w:jc w:val="right"/>
              <w:rPr>
                <w:rFonts w:ascii="Arial" w:hAnsi="Arial" w:cs="Arial"/>
                <w:sz w:val="18"/>
                <w:szCs w:val="18"/>
              </w:rPr>
            </w:pPr>
            <w:r>
              <w:rPr>
                <w:rFonts w:ascii="Arial" w:hAnsi="Arial" w:cs="Arial"/>
                <w:sz w:val="18"/>
                <w:szCs w:val="18"/>
              </w:rPr>
              <w:t>-</w:t>
            </w:r>
          </w:p>
        </w:tc>
        <w:tc>
          <w:tcPr>
            <w:tcW w:w="1305" w:type="dxa"/>
            <w:tcBorders>
              <w:bottom w:val="single" w:sz="4" w:space="0" w:color="auto"/>
            </w:tcBorders>
            <w:vAlign w:val="bottom"/>
          </w:tcPr>
          <w:p w14:paraId="7642754B" w14:textId="1A1B66F1"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9,738,867</w:t>
            </w:r>
          </w:p>
        </w:tc>
        <w:tc>
          <w:tcPr>
            <w:tcW w:w="1305" w:type="dxa"/>
            <w:tcBorders>
              <w:bottom w:val="single" w:sz="4" w:space="0" w:color="auto"/>
            </w:tcBorders>
            <w:shd w:val="clear" w:color="auto" w:fill="FAFAFA"/>
            <w:vAlign w:val="bottom"/>
          </w:tcPr>
          <w:p w14:paraId="021937DE" w14:textId="28A927FF" w:rsidR="00BB6F16" w:rsidRPr="00D536FE" w:rsidRDefault="00EB7B5C" w:rsidP="00BB6F16">
            <w:pPr>
              <w:ind w:right="-72"/>
              <w:jc w:val="right"/>
              <w:rPr>
                <w:rFonts w:ascii="Arial" w:hAnsi="Arial" w:cs="Arial"/>
                <w:sz w:val="18"/>
                <w:szCs w:val="18"/>
              </w:rPr>
            </w:pPr>
            <w:r>
              <w:rPr>
                <w:rFonts w:ascii="Arial" w:hAnsi="Arial" w:cs="Arial"/>
                <w:sz w:val="18"/>
                <w:szCs w:val="18"/>
              </w:rPr>
              <w:t>-</w:t>
            </w:r>
          </w:p>
        </w:tc>
        <w:tc>
          <w:tcPr>
            <w:tcW w:w="1305" w:type="dxa"/>
            <w:tcBorders>
              <w:bottom w:val="single" w:sz="4" w:space="0" w:color="auto"/>
            </w:tcBorders>
            <w:vAlign w:val="bottom"/>
          </w:tcPr>
          <w:p w14:paraId="46A47488" w14:textId="3A30A367"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4,081,990</w:t>
            </w:r>
          </w:p>
        </w:tc>
      </w:tr>
      <w:tr w:rsidR="00BB6F16" w:rsidRPr="00D536FE" w14:paraId="6975D2F2" w14:textId="77777777" w:rsidTr="00807799">
        <w:tc>
          <w:tcPr>
            <w:tcW w:w="3750" w:type="dxa"/>
          </w:tcPr>
          <w:p w14:paraId="3EDD9E36" w14:textId="5EC89757" w:rsidR="00BB6F16" w:rsidRPr="00D536FE" w:rsidDel="003846C5" w:rsidRDefault="00BB6F16" w:rsidP="00BB6F16">
            <w:pPr>
              <w:tabs>
                <w:tab w:val="left" w:pos="1134"/>
                <w:tab w:val="left" w:pos="1276"/>
                <w:tab w:val="center" w:pos="3402"/>
                <w:tab w:val="center" w:pos="4536"/>
                <w:tab w:val="center" w:pos="5670"/>
                <w:tab w:val="center" w:pos="6804"/>
                <w:tab w:val="right" w:pos="7655"/>
              </w:tabs>
              <w:ind w:left="-49"/>
              <w:rPr>
                <w:rFonts w:ascii="Arial" w:hAnsi="Arial" w:cs="Arial"/>
                <w:sz w:val="18"/>
                <w:szCs w:val="18"/>
                <w:highlight w:val="yellow"/>
              </w:rPr>
            </w:pPr>
          </w:p>
        </w:tc>
        <w:tc>
          <w:tcPr>
            <w:tcW w:w="1305" w:type="dxa"/>
            <w:tcBorders>
              <w:top w:val="single" w:sz="4" w:space="0" w:color="auto"/>
            </w:tcBorders>
            <w:shd w:val="clear" w:color="auto" w:fill="FAFAFA"/>
            <w:vAlign w:val="bottom"/>
          </w:tcPr>
          <w:p w14:paraId="388B1853" w14:textId="5E471B6F" w:rsidR="00BB6F16" w:rsidRPr="00D536FE" w:rsidRDefault="00BB6F16" w:rsidP="00BB6F16">
            <w:pPr>
              <w:ind w:right="-72"/>
              <w:jc w:val="right"/>
              <w:rPr>
                <w:rFonts w:ascii="Arial" w:hAnsi="Arial" w:cs="Arial"/>
                <w:sz w:val="18"/>
                <w:szCs w:val="18"/>
              </w:rPr>
            </w:pPr>
          </w:p>
        </w:tc>
        <w:tc>
          <w:tcPr>
            <w:tcW w:w="1305" w:type="dxa"/>
            <w:tcBorders>
              <w:top w:val="single" w:sz="4" w:space="0" w:color="auto"/>
            </w:tcBorders>
            <w:vAlign w:val="bottom"/>
          </w:tcPr>
          <w:p w14:paraId="47D91E74" w14:textId="508375B2" w:rsidR="00BB6F16" w:rsidRPr="00D536FE" w:rsidRDefault="00BB6F16" w:rsidP="00BB6F16">
            <w:pPr>
              <w:ind w:right="-72"/>
              <w:jc w:val="right"/>
              <w:rPr>
                <w:rFonts w:ascii="Arial" w:hAnsi="Arial" w:cs="Arial"/>
                <w:sz w:val="18"/>
                <w:szCs w:val="18"/>
              </w:rPr>
            </w:pPr>
          </w:p>
        </w:tc>
        <w:tc>
          <w:tcPr>
            <w:tcW w:w="1305" w:type="dxa"/>
            <w:tcBorders>
              <w:top w:val="single" w:sz="4" w:space="0" w:color="auto"/>
            </w:tcBorders>
            <w:shd w:val="clear" w:color="auto" w:fill="FAFAFA"/>
            <w:vAlign w:val="bottom"/>
          </w:tcPr>
          <w:p w14:paraId="4697D328" w14:textId="6AD034B8" w:rsidR="00BB6F16" w:rsidRPr="00D536FE" w:rsidRDefault="00BB6F16" w:rsidP="00BB6F16">
            <w:pPr>
              <w:ind w:right="-72"/>
              <w:jc w:val="right"/>
              <w:rPr>
                <w:rFonts w:ascii="Arial" w:hAnsi="Arial" w:cs="Arial"/>
                <w:sz w:val="18"/>
                <w:szCs w:val="18"/>
              </w:rPr>
            </w:pPr>
          </w:p>
        </w:tc>
        <w:tc>
          <w:tcPr>
            <w:tcW w:w="1305" w:type="dxa"/>
            <w:tcBorders>
              <w:top w:val="single" w:sz="4" w:space="0" w:color="auto"/>
            </w:tcBorders>
            <w:vAlign w:val="bottom"/>
          </w:tcPr>
          <w:p w14:paraId="0917D773" w14:textId="7ECBC84D" w:rsidR="00BB6F16" w:rsidRPr="00D536FE" w:rsidRDefault="00BB6F16" w:rsidP="00BB6F16">
            <w:pPr>
              <w:ind w:right="-72"/>
              <w:jc w:val="right"/>
              <w:rPr>
                <w:rFonts w:ascii="Arial" w:hAnsi="Arial" w:cs="Arial"/>
                <w:sz w:val="18"/>
                <w:szCs w:val="18"/>
              </w:rPr>
            </w:pPr>
          </w:p>
        </w:tc>
      </w:tr>
      <w:tr w:rsidR="00BB6F16" w:rsidRPr="00D536FE" w14:paraId="3332C611" w14:textId="77777777" w:rsidTr="00807799">
        <w:tc>
          <w:tcPr>
            <w:tcW w:w="3750" w:type="dxa"/>
          </w:tcPr>
          <w:p w14:paraId="0347D538" w14:textId="77777777" w:rsidR="00BB6F16" w:rsidRPr="00D536FE" w:rsidDel="003846C5" w:rsidRDefault="00BB6F16" w:rsidP="00BB6F16">
            <w:pPr>
              <w:tabs>
                <w:tab w:val="left" w:pos="1134"/>
                <w:tab w:val="left" w:pos="1276"/>
                <w:tab w:val="center" w:pos="3402"/>
                <w:tab w:val="center" w:pos="4536"/>
                <w:tab w:val="center" w:pos="5670"/>
                <w:tab w:val="center" w:pos="6804"/>
                <w:tab w:val="right" w:pos="7655"/>
              </w:tabs>
              <w:ind w:left="-49"/>
              <w:rPr>
                <w:rFonts w:ascii="Arial" w:hAnsi="Arial" w:cs="Arial"/>
                <w:sz w:val="18"/>
                <w:szCs w:val="18"/>
                <w:highlight w:val="yellow"/>
              </w:rPr>
            </w:pPr>
          </w:p>
        </w:tc>
        <w:tc>
          <w:tcPr>
            <w:tcW w:w="1305" w:type="dxa"/>
            <w:tcBorders>
              <w:bottom w:val="single" w:sz="4" w:space="0" w:color="auto"/>
            </w:tcBorders>
            <w:shd w:val="clear" w:color="auto" w:fill="FAFAFA"/>
            <w:vAlign w:val="bottom"/>
          </w:tcPr>
          <w:p w14:paraId="75CB7A8A" w14:textId="69F9C339" w:rsidR="00BB6F16" w:rsidRPr="00D536FE" w:rsidRDefault="00EB7B5C" w:rsidP="00BB6F16">
            <w:pPr>
              <w:ind w:right="-72"/>
              <w:jc w:val="right"/>
              <w:rPr>
                <w:rFonts w:ascii="Arial" w:hAnsi="Arial" w:cs="Arial"/>
                <w:sz w:val="18"/>
                <w:szCs w:val="18"/>
              </w:rPr>
            </w:pPr>
            <w:r>
              <w:rPr>
                <w:rFonts w:ascii="Arial" w:hAnsi="Arial" w:cs="Arial"/>
                <w:sz w:val="18"/>
                <w:szCs w:val="18"/>
              </w:rPr>
              <w:t>23,899,490</w:t>
            </w:r>
          </w:p>
        </w:tc>
        <w:tc>
          <w:tcPr>
            <w:tcW w:w="1305" w:type="dxa"/>
            <w:tcBorders>
              <w:bottom w:val="single" w:sz="4" w:space="0" w:color="auto"/>
            </w:tcBorders>
            <w:vAlign w:val="bottom"/>
          </w:tcPr>
          <w:p w14:paraId="1A28FEFE" w14:textId="111664E5"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51,539,956</w:t>
            </w:r>
          </w:p>
        </w:tc>
        <w:tc>
          <w:tcPr>
            <w:tcW w:w="1305" w:type="dxa"/>
            <w:tcBorders>
              <w:bottom w:val="single" w:sz="4" w:space="0" w:color="auto"/>
            </w:tcBorders>
            <w:shd w:val="clear" w:color="auto" w:fill="FAFAFA"/>
            <w:vAlign w:val="bottom"/>
          </w:tcPr>
          <w:p w14:paraId="31CB0E3F" w14:textId="706CFDB8" w:rsidR="00BB6F16" w:rsidRPr="00D536FE" w:rsidRDefault="00EB7B5C" w:rsidP="00BB6F16">
            <w:pPr>
              <w:ind w:right="-72"/>
              <w:jc w:val="right"/>
              <w:rPr>
                <w:rFonts w:ascii="Arial" w:hAnsi="Arial" w:cs="Arial"/>
                <w:sz w:val="18"/>
                <w:szCs w:val="18"/>
              </w:rPr>
            </w:pPr>
            <w:r>
              <w:rPr>
                <w:rFonts w:ascii="Arial" w:hAnsi="Arial" w:cs="Arial"/>
                <w:sz w:val="18"/>
                <w:szCs w:val="18"/>
              </w:rPr>
              <w:t>17,349,586</w:t>
            </w:r>
          </w:p>
        </w:tc>
        <w:tc>
          <w:tcPr>
            <w:tcW w:w="1305" w:type="dxa"/>
            <w:tcBorders>
              <w:bottom w:val="single" w:sz="4" w:space="0" w:color="auto"/>
            </w:tcBorders>
            <w:vAlign w:val="bottom"/>
          </w:tcPr>
          <w:p w14:paraId="55EE54A9" w14:textId="5E94804F"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34,080,984</w:t>
            </w:r>
          </w:p>
        </w:tc>
      </w:tr>
      <w:tr w:rsidR="00BB6F16" w:rsidRPr="00D536FE" w14:paraId="5D4ABBCE" w14:textId="77777777" w:rsidTr="000F3823">
        <w:tc>
          <w:tcPr>
            <w:tcW w:w="3750" w:type="dxa"/>
          </w:tcPr>
          <w:p w14:paraId="0627E7D0" w14:textId="07C403F5" w:rsidR="00BB6F16" w:rsidRPr="00D536FE" w:rsidRDefault="00BB6F16" w:rsidP="00BB6F16">
            <w:pPr>
              <w:rPr>
                <w:rFonts w:ascii="Arial" w:hAnsi="Arial" w:cs="Arial"/>
                <w:sz w:val="18"/>
                <w:szCs w:val="18"/>
              </w:rPr>
            </w:pPr>
            <w:r w:rsidRPr="00D536FE">
              <w:rPr>
                <w:rFonts w:ascii="Arial" w:hAnsi="Arial" w:cs="Arial"/>
                <w:sz w:val="18"/>
                <w:szCs w:val="18"/>
              </w:rPr>
              <w:t>Remeasurements:</w:t>
            </w:r>
          </w:p>
        </w:tc>
        <w:tc>
          <w:tcPr>
            <w:tcW w:w="1305" w:type="dxa"/>
            <w:tcBorders>
              <w:top w:val="single" w:sz="4" w:space="0" w:color="auto"/>
            </w:tcBorders>
            <w:shd w:val="clear" w:color="auto" w:fill="FAFAFA"/>
            <w:vAlign w:val="bottom"/>
          </w:tcPr>
          <w:p w14:paraId="784C109B" w14:textId="1C6744EA" w:rsidR="00BB6F16" w:rsidRPr="00D536FE" w:rsidRDefault="00BB6F16" w:rsidP="00BB6F16">
            <w:pPr>
              <w:jc w:val="right"/>
              <w:rPr>
                <w:rFonts w:ascii="Arial" w:hAnsi="Arial" w:cs="Arial"/>
                <w:sz w:val="18"/>
                <w:szCs w:val="18"/>
              </w:rPr>
            </w:pPr>
          </w:p>
        </w:tc>
        <w:tc>
          <w:tcPr>
            <w:tcW w:w="1305" w:type="dxa"/>
            <w:tcBorders>
              <w:top w:val="single" w:sz="4" w:space="0" w:color="auto"/>
            </w:tcBorders>
            <w:vAlign w:val="bottom"/>
          </w:tcPr>
          <w:p w14:paraId="31C85FEA" w14:textId="36E57932" w:rsidR="00BB6F16" w:rsidRPr="00D536FE" w:rsidRDefault="00BB6F16" w:rsidP="00BB6F16">
            <w:pPr>
              <w:jc w:val="right"/>
              <w:rPr>
                <w:rFonts w:ascii="Arial" w:hAnsi="Arial" w:cs="Arial"/>
                <w:sz w:val="18"/>
                <w:szCs w:val="18"/>
              </w:rPr>
            </w:pPr>
          </w:p>
        </w:tc>
        <w:tc>
          <w:tcPr>
            <w:tcW w:w="1305" w:type="dxa"/>
            <w:tcBorders>
              <w:top w:val="single" w:sz="4" w:space="0" w:color="auto"/>
            </w:tcBorders>
            <w:shd w:val="clear" w:color="auto" w:fill="FAFAFA"/>
            <w:vAlign w:val="bottom"/>
          </w:tcPr>
          <w:p w14:paraId="48E3C3BF" w14:textId="5B070206" w:rsidR="00BB6F16" w:rsidRPr="00D536FE" w:rsidRDefault="00BB6F16" w:rsidP="00BB6F16">
            <w:pPr>
              <w:jc w:val="right"/>
              <w:rPr>
                <w:rFonts w:ascii="Arial" w:hAnsi="Arial" w:cs="Arial"/>
                <w:sz w:val="18"/>
                <w:szCs w:val="18"/>
              </w:rPr>
            </w:pPr>
          </w:p>
        </w:tc>
        <w:tc>
          <w:tcPr>
            <w:tcW w:w="1305" w:type="dxa"/>
            <w:tcBorders>
              <w:top w:val="single" w:sz="4" w:space="0" w:color="auto"/>
            </w:tcBorders>
            <w:vAlign w:val="bottom"/>
          </w:tcPr>
          <w:p w14:paraId="3795AACD" w14:textId="33764377" w:rsidR="00BB6F16" w:rsidRPr="00D536FE" w:rsidRDefault="00BB6F16" w:rsidP="00BB6F16">
            <w:pPr>
              <w:jc w:val="right"/>
              <w:rPr>
                <w:rFonts w:ascii="Arial" w:hAnsi="Arial" w:cs="Arial"/>
                <w:sz w:val="18"/>
                <w:szCs w:val="18"/>
              </w:rPr>
            </w:pPr>
          </w:p>
        </w:tc>
      </w:tr>
      <w:tr w:rsidR="00BB6F16" w:rsidRPr="00D536FE" w14:paraId="751348A4" w14:textId="77777777" w:rsidTr="00673839">
        <w:tc>
          <w:tcPr>
            <w:tcW w:w="3750" w:type="dxa"/>
          </w:tcPr>
          <w:p w14:paraId="33AAD95C" w14:textId="5800113C" w:rsidR="00BB6F16" w:rsidRPr="00D536FE" w:rsidRDefault="00BB6F16" w:rsidP="00BB6F16">
            <w:pPr>
              <w:rPr>
                <w:rFonts w:ascii="Arial" w:hAnsi="Arial" w:cs="Arial"/>
                <w:sz w:val="18"/>
                <w:szCs w:val="18"/>
                <w:highlight w:val="yellow"/>
              </w:rPr>
            </w:pPr>
            <w:r w:rsidRPr="00D536FE">
              <w:rPr>
                <w:rFonts w:ascii="Arial" w:hAnsi="Arial" w:cs="Arial"/>
                <w:sz w:val="18"/>
                <w:szCs w:val="18"/>
              </w:rPr>
              <w:t>Loss from change in financial assumptions</w:t>
            </w:r>
          </w:p>
        </w:tc>
        <w:tc>
          <w:tcPr>
            <w:tcW w:w="1305" w:type="dxa"/>
            <w:shd w:val="clear" w:color="auto" w:fill="FAFAFA"/>
            <w:vAlign w:val="bottom"/>
          </w:tcPr>
          <w:p w14:paraId="33285F7F" w14:textId="2DC35FF6" w:rsidR="00BB6F16" w:rsidRPr="00D536FE" w:rsidRDefault="00EB7B5C" w:rsidP="00BB6F16">
            <w:pPr>
              <w:jc w:val="right"/>
              <w:rPr>
                <w:rFonts w:ascii="Arial" w:hAnsi="Arial" w:cs="Arial"/>
                <w:sz w:val="18"/>
                <w:szCs w:val="18"/>
              </w:rPr>
            </w:pPr>
            <w:r>
              <w:rPr>
                <w:rFonts w:ascii="Arial" w:hAnsi="Arial" w:cs="Arial"/>
                <w:sz w:val="18"/>
                <w:szCs w:val="18"/>
              </w:rPr>
              <w:t>-</w:t>
            </w:r>
          </w:p>
        </w:tc>
        <w:tc>
          <w:tcPr>
            <w:tcW w:w="1305" w:type="dxa"/>
            <w:vAlign w:val="bottom"/>
          </w:tcPr>
          <w:p w14:paraId="183E10B7" w14:textId="06E4AB26" w:rsidR="00BB6F16" w:rsidRPr="00D536FE" w:rsidRDefault="00BB6F16" w:rsidP="00BB6F16">
            <w:pPr>
              <w:jc w:val="right"/>
              <w:rPr>
                <w:rFonts w:ascii="Arial" w:hAnsi="Arial" w:cs="Arial"/>
                <w:sz w:val="18"/>
                <w:szCs w:val="18"/>
              </w:rPr>
            </w:pPr>
            <w:r w:rsidRPr="00D536FE">
              <w:rPr>
                <w:rFonts w:ascii="Arial" w:hAnsi="Arial" w:cs="Arial"/>
                <w:sz w:val="18"/>
                <w:szCs w:val="18"/>
              </w:rPr>
              <w:t>30,339,706</w:t>
            </w:r>
          </w:p>
        </w:tc>
        <w:tc>
          <w:tcPr>
            <w:tcW w:w="1305" w:type="dxa"/>
            <w:shd w:val="clear" w:color="auto" w:fill="FAFAFA"/>
            <w:vAlign w:val="bottom"/>
          </w:tcPr>
          <w:p w14:paraId="70DEF432" w14:textId="204E7FCB" w:rsidR="00BB6F16" w:rsidRPr="00D536FE" w:rsidRDefault="00EB7B5C" w:rsidP="00BB6F16">
            <w:pPr>
              <w:jc w:val="right"/>
              <w:rPr>
                <w:rFonts w:ascii="Arial" w:hAnsi="Arial" w:cs="Arial"/>
                <w:sz w:val="18"/>
                <w:szCs w:val="18"/>
              </w:rPr>
            </w:pPr>
            <w:r>
              <w:rPr>
                <w:rFonts w:ascii="Arial" w:hAnsi="Arial" w:cs="Arial"/>
                <w:sz w:val="18"/>
                <w:szCs w:val="18"/>
              </w:rPr>
              <w:t>-</w:t>
            </w:r>
          </w:p>
        </w:tc>
        <w:tc>
          <w:tcPr>
            <w:tcW w:w="1305" w:type="dxa"/>
            <w:vAlign w:val="bottom"/>
          </w:tcPr>
          <w:p w14:paraId="38CE95B7" w14:textId="03D8DE38" w:rsidR="00BB6F16" w:rsidRPr="00D536FE" w:rsidRDefault="00BB6F16" w:rsidP="00BB6F16">
            <w:pPr>
              <w:jc w:val="right"/>
              <w:rPr>
                <w:rFonts w:ascii="Arial" w:hAnsi="Arial" w:cs="Arial"/>
                <w:sz w:val="18"/>
                <w:szCs w:val="18"/>
              </w:rPr>
            </w:pPr>
            <w:r w:rsidRPr="00D536FE">
              <w:rPr>
                <w:rFonts w:ascii="Arial" w:hAnsi="Arial" w:cs="Arial"/>
                <w:sz w:val="18"/>
                <w:szCs w:val="18"/>
              </w:rPr>
              <w:t>22,253,590</w:t>
            </w:r>
          </w:p>
        </w:tc>
      </w:tr>
      <w:tr w:rsidR="00BB6F16" w:rsidRPr="00D536FE" w14:paraId="4E4BFF65" w14:textId="77777777" w:rsidTr="00673839">
        <w:tc>
          <w:tcPr>
            <w:tcW w:w="3750" w:type="dxa"/>
          </w:tcPr>
          <w:p w14:paraId="70A2A7C9" w14:textId="3C8F3ABA" w:rsidR="00BB6F16" w:rsidRPr="00D536FE" w:rsidRDefault="00BB6F16" w:rsidP="00BB6F16">
            <w:pPr>
              <w:rPr>
                <w:rFonts w:ascii="Arial" w:hAnsi="Arial" w:cs="Arial"/>
                <w:sz w:val="18"/>
                <w:szCs w:val="18"/>
                <w:highlight w:val="yellow"/>
              </w:rPr>
            </w:pPr>
            <w:r w:rsidRPr="00D536FE">
              <w:rPr>
                <w:rFonts w:ascii="Arial" w:hAnsi="Arial" w:cs="Arial"/>
                <w:sz w:val="18"/>
                <w:szCs w:val="18"/>
              </w:rPr>
              <w:t>Experience loss</w:t>
            </w:r>
          </w:p>
        </w:tc>
        <w:tc>
          <w:tcPr>
            <w:tcW w:w="1305" w:type="dxa"/>
            <w:tcBorders>
              <w:bottom w:val="single" w:sz="4" w:space="0" w:color="auto"/>
            </w:tcBorders>
            <w:shd w:val="clear" w:color="auto" w:fill="FAFAFA"/>
            <w:vAlign w:val="bottom"/>
          </w:tcPr>
          <w:p w14:paraId="6989D9C4" w14:textId="3B453CAE" w:rsidR="00BB6F16" w:rsidRPr="00D536FE" w:rsidRDefault="00EB7B5C" w:rsidP="00BB6F16">
            <w:pPr>
              <w:jc w:val="right"/>
              <w:rPr>
                <w:rFonts w:ascii="Arial" w:hAnsi="Arial" w:cs="Arial"/>
                <w:sz w:val="18"/>
                <w:szCs w:val="18"/>
              </w:rPr>
            </w:pPr>
            <w:r>
              <w:rPr>
                <w:rFonts w:ascii="Arial" w:hAnsi="Arial" w:cs="Arial"/>
                <w:sz w:val="18"/>
                <w:szCs w:val="18"/>
              </w:rPr>
              <w:t>-</w:t>
            </w:r>
          </w:p>
        </w:tc>
        <w:tc>
          <w:tcPr>
            <w:tcW w:w="1305" w:type="dxa"/>
            <w:tcBorders>
              <w:bottom w:val="single" w:sz="4" w:space="0" w:color="auto"/>
            </w:tcBorders>
            <w:vAlign w:val="bottom"/>
          </w:tcPr>
          <w:p w14:paraId="12AEB05D" w14:textId="79D8CEFE" w:rsidR="00BB6F16" w:rsidRPr="00D536FE" w:rsidRDefault="00BB6F16" w:rsidP="00BB6F16">
            <w:pPr>
              <w:jc w:val="right"/>
              <w:rPr>
                <w:rFonts w:ascii="Arial" w:hAnsi="Arial" w:cs="Arial"/>
                <w:sz w:val="18"/>
                <w:szCs w:val="18"/>
              </w:rPr>
            </w:pPr>
            <w:r w:rsidRPr="00D536FE">
              <w:rPr>
                <w:rFonts w:ascii="Arial" w:hAnsi="Arial" w:cs="Arial"/>
                <w:sz w:val="18"/>
                <w:szCs w:val="18"/>
              </w:rPr>
              <w:t>4,501,882</w:t>
            </w:r>
          </w:p>
        </w:tc>
        <w:tc>
          <w:tcPr>
            <w:tcW w:w="1305" w:type="dxa"/>
            <w:tcBorders>
              <w:bottom w:val="single" w:sz="4" w:space="0" w:color="auto"/>
            </w:tcBorders>
            <w:shd w:val="clear" w:color="auto" w:fill="FAFAFA"/>
            <w:vAlign w:val="bottom"/>
          </w:tcPr>
          <w:p w14:paraId="2847CE42" w14:textId="7E8963A3" w:rsidR="00BB6F16" w:rsidRPr="00D536FE" w:rsidRDefault="00EB7B5C" w:rsidP="00BB6F16">
            <w:pPr>
              <w:jc w:val="right"/>
              <w:rPr>
                <w:rFonts w:ascii="Arial" w:hAnsi="Arial" w:cs="Arial"/>
                <w:sz w:val="18"/>
                <w:szCs w:val="18"/>
              </w:rPr>
            </w:pPr>
            <w:r>
              <w:rPr>
                <w:rFonts w:ascii="Arial" w:hAnsi="Arial" w:cs="Arial"/>
                <w:sz w:val="18"/>
                <w:szCs w:val="18"/>
              </w:rPr>
              <w:t>-</w:t>
            </w:r>
          </w:p>
        </w:tc>
        <w:tc>
          <w:tcPr>
            <w:tcW w:w="1305" w:type="dxa"/>
            <w:tcBorders>
              <w:bottom w:val="single" w:sz="4" w:space="0" w:color="auto"/>
            </w:tcBorders>
            <w:vAlign w:val="bottom"/>
          </w:tcPr>
          <w:p w14:paraId="5705D2B0" w14:textId="5899B0DD" w:rsidR="00BB6F16" w:rsidRPr="00D536FE" w:rsidRDefault="00BB6F16" w:rsidP="00BB6F16">
            <w:pPr>
              <w:jc w:val="right"/>
              <w:rPr>
                <w:rFonts w:ascii="Arial" w:hAnsi="Arial" w:cs="Arial"/>
                <w:sz w:val="18"/>
                <w:szCs w:val="18"/>
              </w:rPr>
            </w:pPr>
            <w:r w:rsidRPr="00D536FE">
              <w:rPr>
                <w:rFonts w:ascii="Arial" w:hAnsi="Arial" w:cs="Arial"/>
                <w:sz w:val="18"/>
                <w:szCs w:val="18"/>
              </w:rPr>
              <w:t>4,184,093</w:t>
            </w:r>
          </w:p>
        </w:tc>
      </w:tr>
      <w:tr w:rsidR="00BB6F16" w:rsidRPr="00D536FE" w14:paraId="3945F99F" w14:textId="77777777" w:rsidTr="00EB7B5C">
        <w:tc>
          <w:tcPr>
            <w:tcW w:w="3750" w:type="dxa"/>
          </w:tcPr>
          <w:p w14:paraId="55B57245" w14:textId="22D25E9D" w:rsidR="00BB6F16" w:rsidRPr="00D536FE" w:rsidRDefault="00BB6F16" w:rsidP="00BB6F16">
            <w:pPr>
              <w:rPr>
                <w:rFonts w:ascii="Arial" w:hAnsi="Arial" w:cs="Arial"/>
                <w:sz w:val="18"/>
                <w:szCs w:val="18"/>
              </w:rPr>
            </w:pPr>
          </w:p>
        </w:tc>
        <w:tc>
          <w:tcPr>
            <w:tcW w:w="1305" w:type="dxa"/>
            <w:tcBorders>
              <w:top w:val="single" w:sz="4" w:space="0" w:color="auto"/>
            </w:tcBorders>
            <w:shd w:val="clear" w:color="auto" w:fill="FAFAFA"/>
            <w:vAlign w:val="bottom"/>
          </w:tcPr>
          <w:p w14:paraId="79CF9105" w14:textId="7FB7D4A2" w:rsidR="00BB6F16" w:rsidRPr="00D536FE" w:rsidRDefault="00BB6F16" w:rsidP="00BB6F16">
            <w:pPr>
              <w:jc w:val="right"/>
              <w:rPr>
                <w:rFonts w:ascii="Arial" w:hAnsi="Arial" w:cs="Arial"/>
                <w:sz w:val="18"/>
                <w:szCs w:val="18"/>
              </w:rPr>
            </w:pPr>
          </w:p>
        </w:tc>
        <w:tc>
          <w:tcPr>
            <w:tcW w:w="1305" w:type="dxa"/>
            <w:tcBorders>
              <w:top w:val="single" w:sz="4" w:space="0" w:color="auto"/>
            </w:tcBorders>
            <w:vAlign w:val="bottom"/>
          </w:tcPr>
          <w:p w14:paraId="19817E94" w14:textId="19C39856" w:rsidR="00BB6F16" w:rsidRPr="00D536FE" w:rsidRDefault="00BB6F16" w:rsidP="00BB6F16">
            <w:pPr>
              <w:jc w:val="right"/>
              <w:rPr>
                <w:rFonts w:ascii="Arial" w:hAnsi="Arial" w:cs="Arial"/>
                <w:sz w:val="18"/>
                <w:szCs w:val="18"/>
              </w:rPr>
            </w:pPr>
          </w:p>
        </w:tc>
        <w:tc>
          <w:tcPr>
            <w:tcW w:w="1305" w:type="dxa"/>
            <w:tcBorders>
              <w:top w:val="single" w:sz="4" w:space="0" w:color="auto"/>
            </w:tcBorders>
            <w:shd w:val="clear" w:color="auto" w:fill="FAFAFA"/>
            <w:vAlign w:val="bottom"/>
          </w:tcPr>
          <w:p w14:paraId="7BFEDEB7" w14:textId="20E20417" w:rsidR="00BB6F16" w:rsidRPr="00D536FE" w:rsidRDefault="00BB6F16" w:rsidP="00BB6F16">
            <w:pPr>
              <w:jc w:val="right"/>
              <w:rPr>
                <w:rFonts w:ascii="Arial" w:hAnsi="Arial" w:cs="Arial"/>
                <w:sz w:val="18"/>
                <w:szCs w:val="18"/>
              </w:rPr>
            </w:pPr>
          </w:p>
        </w:tc>
        <w:tc>
          <w:tcPr>
            <w:tcW w:w="1305" w:type="dxa"/>
            <w:tcBorders>
              <w:top w:val="single" w:sz="4" w:space="0" w:color="auto"/>
            </w:tcBorders>
            <w:vAlign w:val="bottom"/>
          </w:tcPr>
          <w:p w14:paraId="20D807CC" w14:textId="626D9460" w:rsidR="00BB6F16" w:rsidRPr="00D536FE" w:rsidRDefault="00BB6F16" w:rsidP="00BB6F16">
            <w:pPr>
              <w:jc w:val="right"/>
              <w:rPr>
                <w:rFonts w:ascii="Arial" w:hAnsi="Arial" w:cs="Arial"/>
                <w:sz w:val="18"/>
                <w:szCs w:val="18"/>
              </w:rPr>
            </w:pPr>
          </w:p>
        </w:tc>
      </w:tr>
      <w:tr w:rsidR="00BB6F16" w:rsidRPr="00D536FE" w14:paraId="7BE7DE61" w14:textId="77777777" w:rsidTr="00EB7B5C">
        <w:tc>
          <w:tcPr>
            <w:tcW w:w="3750" w:type="dxa"/>
          </w:tcPr>
          <w:p w14:paraId="531773B6" w14:textId="77777777" w:rsidR="00BB6F16" w:rsidRPr="00D536FE" w:rsidRDefault="00BB6F16" w:rsidP="00BB6F16">
            <w:pPr>
              <w:rPr>
                <w:rFonts w:ascii="Arial" w:hAnsi="Arial" w:cs="Arial"/>
                <w:sz w:val="18"/>
                <w:szCs w:val="18"/>
              </w:rPr>
            </w:pPr>
          </w:p>
        </w:tc>
        <w:tc>
          <w:tcPr>
            <w:tcW w:w="1305" w:type="dxa"/>
            <w:tcBorders>
              <w:bottom w:val="single" w:sz="4" w:space="0" w:color="auto"/>
            </w:tcBorders>
            <w:shd w:val="clear" w:color="auto" w:fill="FAFAFA"/>
            <w:vAlign w:val="bottom"/>
          </w:tcPr>
          <w:p w14:paraId="45BEF92A" w14:textId="6A35B0A8" w:rsidR="00BB6F16" w:rsidRPr="00D536FE" w:rsidRDefault="00EB7B5C" w:rsidP="00BB6F16">
            <w:pPr>
              <w:jc w:val="right"/>
              <w:rPr>
                <w:rFonts w:ascii="Arial" w:hAnsi="Arial" w:cs="Arial"/>
                <w:sz w:val="18"/>
                <w:szCs w:val="18"/>
              </w:rPr>
            </w:pPr>
            <w:r>
              <w:rPr>
                <w:rFonts w:ascii="Arial" w:hAnsi="Arial" w:cs="Arial"/>
                <w:sz w:val="18"/>
                <w:szCs w:val="18"/>
              </w:rPr>
              <w:t>-</w:t>
            </w:r>
          </w:p>
        </w:tc>
        <w:tc>
          <w:tcPr>
            <w:tcW w:w="1305" w:type="dxa"/>
            <w:tcBorders>
              <w:bottom w:val="single" w:sz="4" w:space="0" w:color="auto"/>
            </w:tcBorders>
            <w:vAlign w:val="bottom"/>
          </w:tcPr>
          <w:p w14:paraId="4A699740" w14:textId="7DA69023" w:rsidR="00BB6F16" w:rsidRPr="00D536FE" w:rsidRDefault="00BB6F16" w:rsidP="00BB6F16">
            <w:pPr>
              <w:jc w:val="right"/>
              <w:rPr>
                <w:rFonts w:ascii="Arial" w:hAnsi="Arial" w:cs="Arial"/>
                <w:sz w:val="18"/>
                <w:szCs w:val="18"/>
              </w:rPr>
            </w:pPr>
            <w:r w:rsidRPr="00D536FE">
              <w:rPr>
                <w:rFonts w:ascii="Arial" w:hAnsi="Arial" w:cs="Arial"/>
                <w:sz w:val="18"/>
                <w:szCs w:val="18"/>
              </w:rPr>
              <w:t>34,841,588</w:t>
            </w:r>
          </w:p>
        </w:tc>
        <w:tc>
          <w:tcPr>
            <w:tcW w:w="1305" w:type="dxa"/>
            <w:tcBorders>
              <w:bottom w:val="single" w:sz="4" w:space="0" w:color="auto"/>
            </w:tcBorders>
            <w:shd w:val="clear" w:color="auto" w:fill="FAFAFA"/>
            <w:vAlign w:val="bottom"/>
          </w:tcPr>
          <w:p w14:paraId="4FDC47AB" w14:textId="77C05CB2" w:rsidR="00BB6F16" w:rsidRPr="00D536FE" w:rsidRDefault="00EB7B5C" w:rsidP="00BB6F16">
            <w:pPr>
              <w:jc w:val="right"/>
              <w:rPr>
                <w:rFonts w:ascii="Arial" w:hAnsi="Arial" w:cs="Arial"/>
                <w:sz w:val="18"/>
                <w:szCs w:val="18"/>
              </w:rPr>
            </w:pPr>
            <w:r>
              <w:rPr>
                <w:rFonts w:ascii="Arial" w:hAnsi="Arial" w:cs="Arial"/>
                <w:sz w:val="18"/>
                <w:szCs w:val="18"/>
              </w:rPr>
              <w:t>-</w:t>
            </w:r>
          </w:p>
        </w:tc>
        <w:tc>
          <w:tcPr>
            <w:tcW w:w="1305" w:type="dxa"/>
            <w:tcBorders>
              <w:bottom w:val="single" w:sz="4" w:space="0" w:color="auto"/>
            </w:tcBorders>
            <w:vAlign w:val="bottom"/>
          </w:tcPr>
          <w:p w14:paraId="50B647A8" w14:textId="28255342" w:rsidR="00BB6F16" w:rsidRPr="00D536FE" w:rsidRDefault="00BB6F16" w:rsidP="00BB6F16">
            <w:pPr>
              <w:jc w:val="right"/>
              <w:rPr>
                <w:rFonts w:ascii="Arial" w:hAnsi="Arial" w:cs="Arial"/>
                <w:sz w:val="18"/>
                <w:szCs w:val="18"/>
              </w:rPr>
            </w:pPr>
            <w:r w:rsidRPr="00D536FE">
              <w:rPr>
                <w:rFonts w:ascii="Arial" w:hAnsi="Arial" w:cs="Arial"/>
                <w:sz w:val="18"/>
                <w:szCs w:val="18"/>
              </w:rPr>
              <w:t>26,437,683</w:t>
            </w:r>
          </w:p>
        </w:tc>
      </w:tr>
      <w:tr w:rsidR="00EB7B5C" w:rsidRPr="00D536FE" w14:paraId="4350AB82" w14:textId="77777777" w:rsidTr="00EB7B5C">
        <w:tc>
          <w:tcPr>
            <w:tcW w:w="3750" w:type="dxa"/>
          </w:tcPr>
          <w:p w14:paraId="5819995D" w14:textId="77777777" w:rsidR="00EB7B5C" w:rsidRPr="00D536FE" w:rsidRDefault="00EB7B5C" w:rsidP="00EB7B5C">
            <w:pPr>
              <w:rPr>
                <w:rFonts w:ascii="Arial" w:hAnsi="Arial" w:cs="Arial"/>
                <w:sz w:val="18"/>
                <w:szCs w:val="18"/>
              </w:rPr>
            </w:pPr>
          </w:p>
        </w:tc>
        <w:tc>
          <w:tcPr>
            <w:tcW w:w="1305" w:type="dxa"/>
            <w:tcBorders>
              <w:top w:val="single" w:sz="4" w:space="0" w:color="auto"/>
            </w:tcBorders>
            <w:shd w:val="clear" w:color="auto" w:fill="FAFAFA"/>
            <w:vAlign w:val="bottom"/>
          </w:tcPr>
          <w:p w14:paraId="691D76D3" w14:textId="77777777" w:rsidR="00EB7B5C" w:rsidRDefault="00EB7B5C" w:rsidP="00EB7B5C">
            <w:pPr>
              <w:jc w:val="right"/>
              <w:rPr>
                <w:rFonts w:ascii="Arial" w:hAnsi="Arial" w:cs="Arial"/>
                <w:sz w:val="18"/>
                <w:szCs w:val="18"/>
              </w:rPr>
            </w:pPr>
          </w:p>
        </w:tc>
        <w:tc>
          <w:tcPr>
            <w:tcW w:w="1305" w:type="dxa"/>
            <w:tcBorders>
              <w:top w:val="single" w:sz="4" w:space="0" w:color="auto"/>
            </w:tcBorders>
            <w:vAlign w:val="bottom"/>
          </w:tcPr>
          <w:p w14:paraId="2A646807" w14:textId="77777777" w:rsidR="00EB7B5C" w:rsidRPr="00D536FE" w:rsidRDefault="00EB7B5C" w:rsidP="00EB7B5C">
            <w:pPr>
              <w:jc w:val="right"/>
              <w:rPr>
                <w:rFonts w:ascii="Arial" w:hAnsi="Arial" w:cs="Arial"/>
                <w:sz w:val="18"/>
                <w:szCs w:val="18"/>
              </w:rPr>
            </w:pPr>
          </w:p>
        </w:tc>
        <w:tc>
          <w:tcPr>
            <w:tcW w:w="1305" w:type="dxa"/>
            <w:tcBorders>
              <w:top w:val="single" w:sz="4" w:space="0" w:color="auto"/>
            </w:tcBorders>
            <w:shd w:val="clear" w:color="auto" w:fill="FAFAFA"/>
            <w:vAlign w:val="bottom"/>
          </w:tcPr>
          <w:p w14:paraId="68F7932E" w14:textId="77777777" w:rsidR="00EB7B5C" w:rsidRPr="00D536FE" w:rsidRDefault="00EB7B5C" w:rsidP="00EB7B5C">
            <w:pPr>
              <w:jc w:val="right"/>
              <w:rPr>
                <w:rFonts w:ascii="Arial" w:hAnsi="Arial" w:cs="Arial"/>
                <w:sz w:val="18"/>
                <w:szCs w:val="18"/>
              </w:rPr>
            </w:pPr>
          </w:p>
        </w:tc>
        <w:tc>
          <w:tcPr>
            <w:tcW w:w="1305" w:type="dxa"/>
            <w:tcBorders>
              <w:top w:val="single" w:sz="4" w:space="0" w:color="auto"/>
            </w:tcBorders>
            <w:vAlign w:val="bottom"/>
          </w:tcPr>
          <w:p w14:paraId="7CD64637" w14:textId="77777777" w:rsidR="00EB7B5C" w:rsidRPr="00D536FE" w:rsidRDefault="00EB7B5C" w:rsidP="00EB7B5C">
            <w:pPr>
              <w:jc w:val="right"/>
              <w:rPr>
                <w:rFonts w:ascii="Arial" w:hAnsi="Arial" w:cs="Arial"/>
                <w:sz w:val="18"/>
                <w:szCs w:val="18"/>
              </w:rPr>
            </w:pPr>
          </w:p>
        </w:tc>
      </w:tr>
      <w:tr w:rsidR="00BB6F16" w:rsidRPr="00D536FE" w14:paraId="613CCB88" w14:textId="77777777" w:rsidTr="00EB7B5C">
        <w:tc>
          <w:tcPr>
            <w:tcW w:w="3750" w:type="dxa"/>
          </w:tcPr>
          <w:p w14:paraId="6764C5DA" w14:textId="28575B84" w:rsidR="00BB6F16" w:rsidRPr="00D536FE" w:rsidRDefault="00BB6F16" w:rsidP="00BB6F16">
            <w:pPr>
              <w:tabs>
                <w:tab w:val="left" w:pos="1134"/>
                <w:tab w:val="left" w:pos="1276"/>
                <w:tab w:val="center" w:pos="3402"/>
                <w:tab w:val="center" w:pos="4536"/>
                <w:tab w:val="center" w:pos="5670"/>
                <w:tab w:val="center" w:pos="6804"/>
                <w:tab w:val="right" w:pos="7655"/>
              </w:tabs>
              <w:ind w:left="-49"/>
              <w:rPr>
                <w:rFonts w:ascii="Arial" w:hAnsi="Arial" w:cs="Arial"/>
                <w:sz w:val="18"/>
                <w:szCs w:val="18"/>
                <w:lang w:val="en-US"/>
              </w:rPr>
            </w:pPr>
            <w:r w:rsidRPr="00D536FE">
              <w:rPr>
                <w:rFonts w:ascii="Arial" w:hAnsi="Arial" w:cs="Arial"/>
                <w:sz w:val="18"/>
                <w:szCs w:val="18"/>
                <w:lang w:val="en-US"/>
              </w:rPr>
              <w:t>Transfer</w:t>
            </w:r>
            <w:r w:rsidRPr="00D536FE">
              <w:rPr>
                <w:rFonts w:ascii="Arial" w:hAnsi="Arial" w:cs="Arial"/>
                <w:sz w:val="18"/>
                <w:szCs w:val="18"/>
                <w:cs/>
                <w:lang w:val="en-US"/>
              </w:rPr>
              <w:t xml:space="preserve"> </w:t>
            </w:r>
            <w:r w:rsidRPr="00D536FE">
              <w:rPr>
                <w:rFonts w:ascii="Arial" w:hAnsi="Arial" w:cs="Arial"/>
                <w:sz w:val="18"/>
                <w:szCs w:val="18"/>
              </w:rPr>
              <w:t>employees</w:t>
            </w:r>
            <w:r w:rsidRPr="00D536FE">
              <w:rPr>
                <w:rFonts w:ascii="Arial" w:hAnsi="Arial" w:cs="Arial"/>
                <w:sz w:val="18"/>
                <w:szCs w:val="18"/>
                <w:lang w:val="en-US"/>
              </w:rPr>
              <w:t xml:space="preserve"> to a subsidiary</w:t>
            </w:r>
          </w:p>
        </w:tc>
        <w:tc>
          <w:tcPr>
            <w:tcW w:w="1305" w:type="dxa"/>
            <w:shd w:val="clear" w:color="auto" w:fill="FAFAFA"/>
            <w:vAlign w:val="bottom"/>
          </w:tcPr>
          <w:p w14:paraId="74F3B501" w14:textId="57447C60" w:rsidR="00BB6F16" w:rsidRPr="00D536FE" w:rsidRDefault="00EB7B5C" w:rsidP="00BB6F16">
            <w:pPr>
              <w:ind w:right="-72"/>
              <w:jc w:val="right"/>
              <w:rPr>
                <w:rFonts w:ascii="Arial" w:hAnsi="Arial" w:cs="Arial"/>
                <w:sz w:val="18"/>
                <w:szCs w:val="18"/>
              </w:rPr>
            </w:pPr>
            <w:r>
              <w:rPr>
                <w:rFonts w:ascii="Arial" w:hAnsi="Arial" w:cs="Arial"/>
                <w:sz w:val="18"/>
                <w:szCs w:val="18"/>
              </w:rPr>
              <w:t>-</w:t>
            </w:r>
          </w:p>
        </w:tc>
        <w:tc>
          <w:tcPr>
            <w:tcW w:w="1305" w:type="dxa"/>
            <w:vAlign w:val="bottom"/>
          </w:tcPr>
          <w:p w14:paraId="1E93D60B" w14:textId="34B44F5C"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w:t>
            </w:r>
          </w:p>
        </w:tc>
        <w:tc>
          <w:tcPr>
            <w:tcW w:w="1305" w:type="dxa"/>
            <w:shd w:val="clear" w:color="auto" w:fill="FAFAFA"/>
            <w:vAlign w:val="bottom"/>
          </w:tcPr>
          <w:p w14:paraId="18143468" w14:textId="45A7ACC4" w:rsidR="00BB6F16" w:rsidRPr="00D536FE" w:rsidRDefault="00EB7B5C" w:rsidP="00BB6F16">
            <w:pPr>
              <w:ind w:right="-72"/>
              <w:jc w:val="right"/>
              <w:rPr>
                <w:rFonts w:ascii="Arial" w:hAnsi="Arial" w:cs="Arial"/>
                <w:sz w:val="18"/>
                <w:szCs w:val="18"/>
              </w:rPr>
            </w:pPr>
            <w:r>
              <w:rPr>
                <w:rFonts w:ascii="Arial" w:hAnsi="Arial" w:cs="Arial"/>
                <w:sz w:val="18"/>
                <w:szCs w:val="18"/>
              </w:rPr>
              <w:t>(3,869,044)</w:t>
            </w:r>
          </w:p>
        </w:tc>
        <w:tc>
          <w:tcPr>
            <w:tcW w:w="1305" w:type="dxa"/>
            <w:vAlign w:val="bottom"/>
          </w:tcPr>
          <w:p w14:paraId="3582B370" w14:textId="51C48699"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w:t>
            </w:r>
          </w:p>
        </w:tc>
      </w:tr>
      <w:tr w:rsidR="00BB6F16" w:rsidRPr="00D536FE" w14:paraId="351D31D3" w14:textId="77777777" w:rsidTr="00EF0206">
        <w:tc>
          <w:tcPr>
            <w:tcW w:w="3750" w:type="dxa"/>
          </w:tcPr>
          <w:p w14:paraId="0849553D" w14:textId="77777777" w:rsidR="00BB6F16" w:rsidRPr="00D536FE" w:rsidRDefault="00BB6F16" w:rsidP="00BB6F16">
            <w:pPr>
              <w:ind w:left="-49"/>
              <w:rPr>
                <w:rFonts w:ascii="Arial" w:hAnsi="Arial" w:cs="Arial"/>
                <w:sz w:val="18"/>
                <w:szCs w:val="18"/>
                <w:cs/>
              </w:rPr>
            </w:pPr>
            <w:r w:rsidRPr="00D536FE">
              <w:rPr>
                <w:rFonts w:ascii="Arial" w:hAnsi="Arial" w:cs="Arial"/>
                <w:sz w:val="18"/>
                <w:szCs w:val="18"/>
              </w:rPr>
              <w:t>Benefits paid</w:t>
            </w:r>
          </w:p>
        </w:tc>
        <w:tc>
          <w:tcPr>
            <w:tcW w:w="1305" w:type="dxa"/>
            <w:tcBorders>
              <w:bottom w:val="single" w:sz="4" w:space="0" w:color="auto"/>
            </w:tcBorders>
            <w:shd w:val="clear" w:color="auto" w:fill="FAFAFA"/>
            <w:vAlign w:val="bottom"/>
          </w:tcPr>
          <w:p w14:paraId="4D182B17" w14:textId="33F41A04" w:rsidR="00BB6F16" w:rsidRPr="00D536FE" w:rsidRDefault="00EB7B5C" w:rsidP="00BB6F16">
            <w:pPr>
              <w:ind w:right="-72"/>
              <w:jc w:val="right"/>
              <w:rPr>
                <w:rFonts w:ascii="Arial" w:hAnsi="Arial" w:cs="Arial"/>
                <w:sz w:val="18"/>
                <w:szCs w:val="18"/>
              </w:rPr>
            </w:pPr>
            <w:r>
              <w:rPr>
                <w:rFonts w:ascii="Arial" w:hAnsi="Arial" w:cs="Arial"/>
                <w:sz w:val="18"/>
                <w:szCs w:val="18"/>
              </w:rPr>
              <w:t>(1,491,911)</w:t>
            </w:r>
          </w:p>
        </w:tc>
        <w:tc>
          <w:tcPr>
            <w:tcW w:w="1305" w:type="dxa"/>
            <w:tcBorders>
              <w:bottom w:val="single" w:sz="4" w:space="0" w:color="auto"/>
            </w:tcBorders>
            <w:vAlign w:val="bottom"/>
          </w:tcPr>
          <w:p w14:paraId="751A36AB" w14:textId="5799287F"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(28,146,640)</w:t>
            </w:r>
          </w:p>
        </w:tc>
        <w:tc>
          <w:tcPr>
            <w:tcW w:w="1305" w:type="dxa"/>
            <w:tcBorders>
              <w:bottom w:val="single" w:sz="4" w:space="0" w:color="auto"/>
            </w:tcBorders>
            <w:shd w:val="clear" w:color="auto" w:fill="FAFAFA"/>
            <w:vAlign w:val="bottom"/>
          </w:tcPr>
          <w:p w14:paraId="13E65818" w14:textId="735E1940" w:rsidR="00BB6F16" w:rsidRPr="00D536FE" w:rsidRDefault="00EB7B5C" w:rsidP="00BB6F16">
            <w:pPr>
              <w:ind w:right="-72"/>
              <w:jc w:val="right"/>
              <w:rPr>
                <w:rFonts w:ascii="Arial" w:hAnsi="Arial" w:cs="Arial"/>
                <w:sz w:val="18"/>
                <w:szCs w:val="18"/>
              </w:rPr>
            </w:pPr>
            <w:r>
              <w:rPr>
                <w:rFonts w:ascii="Arial" w:hAnsi="Arial" w:cs="Arial"/>
                <w:sz w:val="18"/>
                <w:szCs w:val="18"/>
              </w:rPr>
              <w:t>(738,730)</w:t>
            </w:r>
          </w:p>
        </w:tc>
        <w:tc>
          <w:tcPr>
            <w:tcW w:w="1305" w:type="dxa"/>
            <w:tcBorders>
              <w:bottom w:val="single" w:sz="4" w:space="0" w:color="auto"/>
            </w:tcBorders>
            <w:vAlign w:val="bottom"/>
          </w:tcPr>
          <w:p w14:paraId="1DE23B07" w14:textId="0D76A42A" w:rsidR="00BB6F16" w:rsidRPr="00D536FE" w:rsidRDefault="00BB6F16" w:rsidP="00BB6F16">
            <w:pPr>
              <w:ind w:right="-72"/>
              <w:jc w:val="right"/>
              <w:rPr>
                <w:rFonts w:ascii="Arial" w:hAnsi="Arial" w:cs="Arial"/>
                <w:sz w:val="18"/>
                <w:szCs w:val="18"/>
              </w:rPr>
            </w:pPr>
            <w:r w:rsidRPr="00D536FE">
              <w:rPr>
                <w:rFonts w:ascii="Arial" w:hAnsi="Arial" w:cs="Arial"/>
                <w:sz w:val="18"/>
                <w:szCs w:val="18"/>
              </w:rPr>
              <w:t>(14,073,090)</w:t>
            </w:r>
          </w:p>
        </w:tc>
      </w:tr>
      <w:tr w:rsidR="00BB6F16" w:rsidRPr="00D536FE" w14:paraId="05EEC821" w14:textId="77777777" w:rsidTr="00EF0206">
        <w:tc>
          <w:tcPr>
            <w:tcW w:w="3750" w:type="dxa"/>
          </w:tcPr>
          <w:p w14:paraId="3F2DC143" w14:textId="77777777" w:rsidR="00BB6F16" w:rsidRPr="00D536FE" w:rsidRDefault="00BB6F16" w:rsidP="00BB6F16">
            <w:pPr>
              <w:tabs>
                <w:tab w:val="left" w:pos="2160"/>
              </w:tabs>
              <w:ind w:left="-49" w:right="-43"/>
              <w:jc w:val="thaiDistribute"/>
              <w:rPr>
                <w:rFonts w:ascii="Arial" w:eastAsia="Arial Unicode MS" w:hAnsi="Arial" w:cs="Arial"/>
                <w:sz w:val="18"/>
                <w:szCs w:val="18"/>
                <w:cs/>
              </w:rPr>
            </w:pPr>
          </w:p>
        </w:tc>
        <w:tc>
          <w:tcPr>
            <w:tcW w:w="1305" w:type="dxa"/>
            <w:tcBorders>
              <w:top w:val="single" w:sz="4" w:space="0" w:color="auto"/>
            </w:tcBorders>
            <w:shd w:val="clear" w:color="auto" w:fill="FAFAFA"/>
            <w:vAlign w:val="bottom"/>
          </w:tcPr>
          <w:p w14:paraId="5F2DC05F" w14:textId="77777777" w:rsidR="00BB6F16" w:rsidRPr="00D536FE" w:rsidRDefault="00BB6F16" w:rsidP="00BB6F16">
            <w:pPr>
              <w:ind w:right="-72"/>
              <w:jc w:val="right"/>
              <w:rPr>
                <w:rFonts w:ascii="Arial" w:hAnsi="Arial" w:cs="Arial"/>
                <w:sz w:val="18"/>
                <w:szCs w:val="18"/>
              </w:rPr>
            </w:pPr>
          </w:p>
        </w:tc>
        <w:tc>
          <w:tcPr>
            <w:tcW w:w="1305" w:type="dxa"/>
            <w:tcBorders>
              <w:top w:val="single" w:sz="4" w:space="0" w:color="auto"/>
            </w:tcBorders>
            <w:vAlign w:val="bottom"/>
          </w:tcPr>
          <w:p w14:paraId="7187F8CF" w14:textId="77777777" w:rsidR="00BB6F16" w:rsidRPr="00D536FE" w:rsidRDefault="00BB6F16" w:rsidP="00BB6F16">
            <w:pPr>
              <w:ind w:right="-72"/>
              <w:jc w:val="right"/>
              <w:rPr>
                <w:rFonts w:ascii="Arial" w:hAnsi="Arial" w:cs="Arial"/>
                <w:sz w:val="18"/>
                <w:szCs w:val="18"/>
              </w:rPr>
            </w:pPr>
          </w:p>
        </w:tc>
        <w:tc>
          <w:tcPr>
            <w:tcW w:w="1305" w:type="dxa"/>
            <w:tcBorders>
              <w:top w:val="single" w:sz="4" w:space="0" w:color="auto"/>
            </w:tcBorders>
            <w:shd w:val="clear" w:color="auto" w:fill="FAFAFA"/>
            <w:vAlign w:val="bottom"/>
          </w:tcPr>
          <w:p w14:paraId="6C7E520B" w14:textId="77777777" w:rsidR="00BB6F16" w:rsidRPr="00D536FE" w:rsidRDefault="00BB6F16" w:rsidP="00BB6F16">
            <w:pPr>
              <w:ind w:right="-72"/>
              <w:jc w:val="right"/>
              <w:rPr>
                <w:rFonts w:ascii="Arial" w:hAnsi="Arial" w:cs="Arial"/>
                <w:sz w:val="18"/>
                <w:szCs w:val="18"/>
              </w:rPr>
            </w:pPr>
          </w:p>
        </w:tc>
        <w:tc>
          <w:tcPr>
            <w:tcW w:w="1305" w:type="dxa"/>
            <w:tcBorders>
              <w:top w:val="single" w:sz="4" w:space="0" w:color="auto"/>
            </w:tcBorders>
            <w:vAlign w:val="bottom"/>
          </w:tcPr>
          <w:p w14:paraId="13E6A424" w14:textId="77777777" w:rsidR="00BB6F16" w:rsidRPr="00D536FE" w:rsidRDefault="00BB6F16" w:rsidP="00BB6F16">
            <w:pPr>
              <w:ind w:right="-72"/>
              <w:jc w:val="right"/>
              <w:rPr>
                <w:rFonts w:ascii="Arial" w:hAnsi="Arial" w:cs="Arial"/>
                <w:sz w:val="18"/>
                <w:szCs w:val="18"/>
              </w:rPr>
            </w:pPr>
          </w:p>
        </w:tc>
      </w:tr>
      <w:tr w:rsidR="00BB6F16" w:rsidRPr="00D536FE" w14:paraId="7FD0882D" w14:textId="77777777" w:rsidTr="00EF0206">
        <w:tc>
          <w:tcPr>
            <w:tcW w:w="3750" w:type="dxa"/>
          </w:tcPr>
          <w:p w14:paraId="367D093C" w14:textId="77777777" w:rsidR="00BB6F16" w:rsidRPr="00D536FE" w:rsidRDefault="00BB6F16" w:rsidP="00BB6F16">
            <w:pPr>
              <w:tabs>
                <w:tab w:val="left" w:pos="567"/>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D536FE">
              <w:rPr>
                <w:rFonts w:ascii="Arial" w:hAnsi="Arial" w:cs="Arial"/>
                <w:sz w:val="18"/>
                <w:szCs w:val="18"/>
              </w:rPr>
              <w:t>At 31 December</w:t>
            </w:r>
          </w:p>
        </w:tc>
        <w:tc>
          <w:tcPr>
            <w:tcW w:w="1305" w:type="dxa"/>
            <w:tcBorders>
              <w:bottom w:val="single" w:sz="4" w:space="0" w:color="auto"/>
            </w:tcBorders>
            <w:shd w:val="clear" w:color="auto" w:fill="FAFAFA"/>
            <w:vAlign w:val="bottom"/>
          </w:tcPr>
          <w:p w14:paraId="6768A7FE" w14:textId="0C568F57" w:rsidR="00BB6F16" w:rsidRPr="00D536FE" w:rsidRDefault="00EB7B5C" w:rsidP="00BB6F16">
            <w:pPr>
              <w:ind w:right="-72"/>
              <w:jc w:val="right"/>
              <w:rPr>
                <w:rFonts w:ascii="Arial" w:hAnsi="Arial" w:cs="Arial"/>
                <w:sz w:val="18"/>
                <w:szCs w:val="18"/>
                <w:cs/>
              </w:rPr>
            </w:pPr>
            <w:r>
              <w:rPr>
                <w:rFonts w:ascii="Arial" w:hAnsi="Arial" w:cs="Arial"/>
                <w:sz w:val="18"/>
                <w:szCs w:val="18"/>
              </w:rPr>
              <w:t>227,526,103</w:t>
            </w:r>
          </w:p>
        </w:tc>
        <w:tc>
          <w:tcPr>
            <w:tcW w:w="1305" w:type="dxa"/>
            <w:tcBorders>
              <w:bottom w:val="single" w:sz="4" w:space="0" w:color="auto"/>
            </w:tcBorders>
            <w:vAlign w:val="bottom"/>
          </w:tcPr>
          <w:p w14:paraId="219913E9" w14:textId="63122C32" w:rsidR="00BB6F16" w:rsidRPr="00D536FE" w:rsidRDefault="00BB6F16" w:rsidP="00BB6F16">
            <w:pPr>
              <w:ind w:right="-72"/>
              <w:jc w:val="right"/>
              <w:rPr>
                <w:rFonts w:ascii="Arial" w:hAnsi="Arial" w:cs="Arial"/>
                <w:sz w:val="18"/>
                <w:szCs w:val="18"/>
                <w:cs/>
              </w:rPr>
            </w:pPr>
            <w:r w:rsidRPr="00D536FE">
              <w:rPr>
                <w:rFonts w:ascii="Arial" w:hAnsi="Arial" w:cs="Arial"/>
                <w:sz w:val="18"/>
                <w:szCs w:val="18"/>
              </w:rPr>
              <w:t>205,118,524</w:t>
            </w:r>
          </w:p>
        </w:tc>
        <w:tc>
          <w:tcPr>
            <w:tcW w:w="1305" w:type="dxa"/>
            <w:tcBorders>
              <w:bottom w:val="single" w:sz="4" w:space="0" w:color="auto"/>
            </w:tcBorders>
            <w:shd w:val="clear" w:color="auto" w:fill="FAFAFA"/>
            <w:vAlign w:val="bottom"/>
          </w:tcPr>
          <w:p w14:paraId="588FBC58" w14:textId="7D1A2B53" w:rsidR="00BB6F16" w:rsidRPr="00D536FE" w:rsidRDefault="00EB7B5C" w:rsidP="00BB6F16">
            <w:pPr>
              <w:ind w:right="-72"/>
              <w:jc w:val="right"/>
              <w:rPr>
                <w:rFonts w:ascii="Arial" w:hAnsi="Arial" w:cs="Arial"/>
                <w:sz w:val="18"/>
                <w:szCs w:val="18"/>
                <w:cs/>
              </w:rPr>
            </w:pPr>
            <w:r>
              <w:rPr>
                <w:rFonts w:ascii="Arial" w:hAnsi="Arial" w:cs="Arial"/>
                <w:sz w:val="18"/>
                <w:szCs w:val="18"/>
              </w:rPr>
              <w:t>164,809,958</w:t>
            </w:r>
          </w:p>
        </w:tc>
        <w:tc>
          <w:tcPr>
            <w:tcW w:w="1305" w:type="dxa"/>
            <w:tcBorders>
              <w:bottom w:val="single" w:sz="4" w:space="0" w:color="auto"/>
            </w:tcBorders>
            <w:vAlign w:val="bottom"/>
          </w:tcPr>
          <w:p w14:paraId="21E8A1FF" w14:textId="499BF558" w:rsidR="00BB6F16" w:rsidRPr="00D536FE" w:rsidRDefault="00BB6F16" w:rsidP="00BB6F16">
            <w:pPr>
              <w:ind w:right="-72"/>
              <w:jc w:val="right"/>
              <w:rPr>
                <w:rFonts w:ascii="Arial" w:hAnsi="Arial" w:cs="Arial"/>
                <w:sz w:val="18"/>
                <w:szCs w:val="18"/>
                <w:cs/>
              </w:rPr>
            </w:pPr>
            <w:r w:rsidRPr="00D536FE">
              <w:rPr>
                <w:rFonts w:ascii="Arial" w:hAnsi="Arial" w:cs="Arial"/>
                <w:sz w:val="18"/>
                <w:szCs w:val="18"/>
              </w:rPr>
              <w:t>152,068,146</w:t>
            </w:r>
          </w:p>
        </w:tc>
      </w:tr>
    </w:tbl>
    <w:p w14:paraId="2B00DF39" w14:textId="77777777" w:rsidR="00BE5CFD" w:rsidRPr="00D536FE" w:rsidRDefault="00BE5CFD" w:rsidP="00BA19A7">
      <w:pPr>
        <w:tabs>
          <w:tab w:val="left" w:pos="900"/>
        </w:tabs>
        <w:ind w:left="547"/>
        <w:jc w:val="both"/>
        <w:rPr>
          <w:rFonts w:ascii="Arial" w:hAnsi="Arial" w:cs="Arial"/>
          <w:sz w:val="18"/>
          <w:szCs w:val="18"/>
        </w:rPr>
      </w:pPr>
    </w:p>
    <w:p w14:paraId="19344A9F" w14:textId="10AFE974" w:rsidR="00BA19A7" w:rsidRPr="00D536FE" w:rsidRDefault="00807799" w:rsidP="00BA19A7">
      <w:pPr>
        <w:tabs>
          <w:tab w:val="left" w:pos="900"/>
        </w:tabs>
        <w:ind w:left="547"/>
        <w:jc w:val="both"/>
        <w:rPr>
          <w:rFonts w:ascii="Arial" w:hAnsi="Arial" w:cs="Arial"/>
          <w:sz w:val="18"/>
          <w:szCs w:val="18"/>
        </w:rPr>
      </w:pPr>
      <w:r w:rsidRPr="00D536FE">
        <w:rPr>
          <w:rFonts w:ascii="Arial" w:hAnsi="Arial" w:cs="Arial"/>
          <w:sz w:val="18"/>
          <w:szCs w:val="18"/>
        </w:rPr>
        <w:br w:type="page"/>
      </w:r>
      <w:r w:rsidR="00BA19A7" w:rsidRPr="00D536FE">
        <w:rPr>
          <w:rFonts w:ascii="Arial" w:hAnsi="Arial" w:cs="Arial"/>
          <w:sz w:val="18"/>
          <w:szCs w:val="18"/>
        </w:rPr>
        <w:lastRenderedPageBreak/>
        <w:t xml:space="preserve">The principal </w:t>
      </w:r>
      <w:r w:rsidR="00E95ED5" w:rsidRPr="00D536FE">
        <w:rPr>
          <w:rFonts w:ascii="Arial" w:hAnsi="Arial" w:cs="Arial"/>
          <w:sz w:val="18"/>
          <w:szCs w:val="18"/>
        </w:rPr>
        <w:t xml:space="preserve">of </w:t>
      </w:r>
      <w:r w:rsidR="00BA19A7" w:rsidRPr="00D536FE">
        <w:rPr>
          <w:rFonts w:ascii="Arial" w:hAnsi="Arial" w:cs="Arial"/>
          <w:sz w:val="18"/>
          <w:szCs w:val="18"/>
        </w:rPr>
        <w:t>actuarial assumptions used</w:t>
      </w:r>
      <w:r w:rsidR="00BC0A63" w:rsidRPr="00D536FE">
        <w:rPr>
          <w:rFonts w:ascii="Arial" w:hAnsi="Arial" w:cs="Arial"/>
          <w:sz w:val="18"/>
          <w:szCs w:val="18"/>
          <w:cs/>
        </w:rPr>
        <w:t xml:space="preserve"> </w:t>
      </w:r>
      <w:r w:rsidR="00BC0A63" w:rsidRPr="00D536FE">
        <w:rPr>
          <w:rFonts w:ascii="Arial" w:hAnsi="Arial" w:cs="Arial"/>
          <w:sz w:val="18"/>
          <w:szCs w:val="18"/>
          <w:lang w:val="en-US"/>
        </w:rPr>
        <w:t>for defined benefit plan</w:t>
      </w:r>
      <w:r w:rsidR="00BA19A7" w:rsidRPr="00D536FE">
        <w:rPr>
          <w:rFonts w:ascii="Arial" w:hAnsi="Arial" w:cs="Arial"/>
          <w:sz w:val="18"/>
          <w:szCs w:val="18"/>
        </w:rPr>
        <w:t xml:space="preserve"> </w:t>
      </w:r>
      <w:r w:rsidR="00E95ED5" w:rsidRPr="00D536FE">
        <w:rPr>
          <w:rFonts w:ascii="Arial" w:hAnsi="Arial" w:cs="Arial"/>
          <w:sz w:val="18"/>
          <w:szCs w:val="18"/>
        </w:rPr>
        <w:t>is</w:t>
      </w:r>
      <w:r w:rsidR="00BA19A7" w:rsidRPr="00D536FE">
        <w:rPr>
          <w:rFonts w:ascii="Arial" w:hAnsi="Arial" w:cs="Arial"/>
          <w:sz w:val="18"/>
          <w:szCs w:val="18"/>
        </w:rPr>
        <w:t xml:space="preserve"> as follows: </w:t>
      </w:r>
    </w:p>
    <w:p w14:paraId="6DD0306E" w14:textId="77777777" w:rsidR="00227671" w:rsidRPr="00D536FE" w:rsidRDefault="00227671" w:rsidP="00BA19A7">
      <w:pPr>
        <w:tabs>
          <w:tab w:val="left" w:pos="900"/>
        </w:tabs>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19A7" w:rsidRPr="00D536FE" w14:paraId="18268C26" w14:textId="77777777" w:rsidTr="0014351F">
        <w:tc>
          <w:tcPr>
            <w:tcW w:w="6570" w:type="dxa"/>
          </w:tcPr>
          <w:p w14:paraId="2C477231" w14:textId="77777777" w:rsidR="00BA19A7" w:rsidRPr="00D536FE" w:rsidRDefault="00BA19A7" w:rsidP="0014351F">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83CB112" w14:textId="77777777" w:rsidR="00BA19A7" w:rsidRPr="00D536FE" w:rsidRDefault="00BA19A7" w:rsidP="0014351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w:t>
            </w:r>
            <w:r w:rsidR="00907EC9" w:rsidRPr="00D536FE">
              <w:rPr>
                <w:rFonts w:ascii="Arial" w:eastAsia="Arial Unicode MS" w:hAnsi="Arial" w:cs="Arial"/>
                <w:b/>
                <w:bCs/>
                <w:sz w:val="18"/>
                <w:szCs w:val="18"/>
              </w:rPr>
              <w:t>:</w:t>
            </w:r>
            <w:r w:rsidRPr="00D536FE">
              <w:rPr>
                <w:rFonts w:ascii="Arial" w:eastAsia="Arial Unicode MS" w:hAnsi="Arial" w:cs="Arial"/>
                <w:b/>
                <w:bCs/>
                <w:sz w:val="18"/>
                <w:szCs w:val="18"/>
              </w:rPr>
              <w:t xml:space="preserve"> % per annum)</w:t>
            </w:r>
          </w:p>
        </w:tc>
      </w:tr>
      <w:tr w:rsidR="00765182" w:rsidRPr="00D536FE" w14:paraId="4B4F9277" w14:textId="77777777" w:rsidTr="0014351F">
        <w:tc>
          <w:tcPr>
            <w:tcW w:w="6570" w:type="dxa"/>
          </w:tcPr>
          <w:p w14:paraId="0C80DA83" w14:textId="77777777" w:rsidR="00765182" w:rsidRPr="00D536FE" w:rsidRDefault="00765182" w:rsidP="00765182">
            <w:pPr>
              <w:ind w:left="427"/>
              <w:rPr>
                <w:rFonts w:ascii="Arial" w:hAnsi="Arial" w:cs="Arial"/>
                <w:sz w:val="18"/>
                <w:szCs w:val="18"/>
              </w:rPr>
            </w:pPr>
          </w:p>
        </w:tc>
        <w:tc>
          <w:tcPr>
            <w:tcW w:w="1440" w:type="dxa"/>
            <w:tcBorders>
              <w:top w:val="single" w:sz="4" w:space="0" w:color="auto"/>
              <w:bottom w:val="single" w:sz="4" w:space="0" w:color="auto"/>
            </w:tcBorders>
          </w:tcPr>
          <w:p w14:paraId="19ADE95D" w14:textId="2BA4D90F"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440" w:type="dxa"/>
            <w:tcBorders>
              <w:top w:val="single" w:sz="4" w:space="0" w:color="auto"/>
              <w:bottom w:val="single" w:sz="4" w:space="0" w:color="auto"/>
            </w:tcBorders>
          </w:tcPr>
          <w:p w14:paraId="45D08FAB" w14:textId="7448602E"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765182" w:rsidRPr="00D536FE" w14:paraId="029EC3C4" w14:textId="77777777" w:rsidTr="0014351F">
        <w:tc>
          <w:tcPr>
            <w:tcW w:w="6570" w:type="dxa"/>
          </w:tcPr>
          <w:p w14:paraId="75DEF7C0" w14:textId="77777777" w:rsidR="00765182" w:rsidRPr="00D536FE" w:rsidRDefault="00765182" w:rsidP="00765182">
            <w:pPr>
              <w:ind w:left="427"/>
              <w:rPr>
                <w:rFonts w:ascii="Arial" w:hAnsi="Arial" w:cs="Arial"/>
                <w:sz w:val="18"/>
                <w:szCs w:val="18"/>
              </w:rPr>
            </w:pPr>
          </w:p>
        </w:tc>
        <w:tc>
          <w:tcPr>
            <w:tcW w:w="1440" w:type="dxa"/>
            <w:tcBorders>
              <w:top w:val="single" w:sz="4" w:space="0" w:color="auto"/>
            </w:tcBorders>
            <w:shd w:val="clear" w:color="auto" w:fill="FAFAFA"/>
          </w:tcPr>
          <w:p w14:paraId="76DAE263" w14:textId="77777777" w:rsidR="00765182" w:rsidRPr="00D536FE" w:rsidRDefault="00765182" w:rsidP="00765182">
            <w:pPr>
              <w:ind w:right="-72"/>
              <w:jc w:val="right"/>
              <w:rPr>
                <w:rFonts w:ascii="Arial" w:hAnsi="Arial" w:cs="Arial"/>
                <w:sz w:val="18"/>
                <w:szCs w:val="18"/>
              </w:rPr>
            </w:pPr>
          </w:p>
        </w:tc>
        <w:tc>
          <w:tcPr>
            <w:tcW w:w="1440" w:type="dxa"/>
            <w:tcBorders>
              <w:top w:val="single" w:sz="4" w:space="0" w:color="auto"/>
            </w:tcBorders>
          </w:tcPr>
          <w:p w14:paraId="62E1FE4F" w14:textId="77777777" w:rsidR="00765182" w:rsidRPr="00D536FE" w:rsidRDefault="00765182" w:rsidP="00765182">
            <w:pPr>
              <w:ind w:right="-72"/>
              <w:jc w:val="right"/>
              <w:rPr>
                <w:rFonts w:ascii="Arial" w:hAnsi="Arial" w:cs="Arial"/>
                <w:sz w:val="18"/>
                <w:szCs w:val="18"/>
              </w:rPr>
            </w:pPr>
          </w:p>
        </w:tc>
      </w:tr>
      <w:tr w:rsidR="00765182" w:rsidRPr="00D536FE" w14:paraId="5CA0E258" w14:textId="77777777" w:rsidTr="0014351F">
        <w:tc>
          <w:tcPr>
            <w:tcW w:w="6570" w:type="dxa"/>
          </w:tcPr>
          <w:p w14:paraId="4747A009" w14:textId="77777777" w:rsidR="00765182" w:rsidRPr="00D536FE" w:rsidRDefault="00765182" w:rsidP="00765182">
            <w:pPr>
              <w:ind w:left="427"/>
              <w:rPr>
                <w:rFonts w:ascii="Arial" w:hAnsi="Arial" w:cs="Arial"/>
                <w:sz w:val="18"/>
                <w:szCs w:val="18"/>
              </w:rPr>
            </w:pPr>
            <w:r w:rsidRPr="00D536FE">
              <w:rPr>
                <w:rFonts w:ascii="Arial" w:hAnsi="Arial" w:cs="Arial"/>
                <w:sz w:val="18"/>
                <w:szCs w:val="18"/>
              </w:rPr>
              <w:t>Discount rate</w:t>
            </w:r>
          </w:p>
        </w:tc>
        <w:tc>
          <w:tcPr>
            <w:tcW w:w="1440" w:type="dxa"/>
            <w:shd w:val="clear" w:color="auto" w:fill="FAFAFA"/>
          </w:tcPr>
          <w:p w14:paraId="79C42243" w14:textId="71C06482" w:rsidR="00765182" w:rsidRPr="00D536FE" w:rsidRDefault="00EB7B5C" w:rsidP="00765182">
            <w:pPr>
              <w:ind w:right="-72"/>
              <w:jc w:val="right"/>
              <w:rPr>
                <w:rFonts w:ascii="Arial" w:hAnsi="Arial" w:cs="Arial"/>
                <w:sz w:val="18"/>
                <w:szCs w:val="18"/>
              </w:rPr>
            </w:pPr>
            <w:r>
              <w:rPr>
                <w:rFonts w:ascii="Arial" w:hAnsi="Arial" w:cs="Arial"/>
                <w:sz w:val="18"/>
                <w:szCs w:val="18"/>
              </w:rPr>
              <w:t>1.9</w:t>
            </w:r>
          </w:p>
        </w:tc>
        <w:tc>
          <w:tcPr>
            <w:tcW w:w="1440" w:type="dxa"/>
          </w:tcPr>
          <w:p w14:paraId="286B0249" w14:textId="3E295708" w:rsidR="00765182" w:rsidRPr="00D536FE" w:rsidRDefault="00765182" w:rsidP="00765182">
            <w:pPr>
              <w:ind w:right="-72"/>
              <w:jc w:val="right"/>
              <w:rPr>
                <w:rFonts w:ascii="Arial" w:hAnsi="Arial" w:cs="Arial"/>
                <w:sz w:val="18"/>
                <w:szCs w:val="18"/>
              </w:rPr>
            </w:pPr>
            <w:r w:rsidRPr="00D536FE">
              <w:rPr>
                <w:rFonts w:ascii="Arial" w:hAnsi="Arial" w:cs="Arial"/>
                <w:sz w:val="18"/>
                <w:szCs w:val="18"/>
              </w:rPr>
              <w:t>1.9</w:t>
            </w:r>
          </w:p>
        </w:tc>
      </w:tr>
      <w:tr w:rsidR="00765182" w:rsidRPr="00D536FE" w14:paraId="073ABF1B" w14:textId="77777777" w:rsidTr="0014351F">
        <w:tc>
          <w:tcPr>
            <w:tcW w:w="6570" w:type="dxa"/>
          </w:tcPr>
          <w:p w14:paraId="270B4FFB" w14:textId="77777777" w:rsidR="00765182" w:rsidRPr="00D536FE" w:rsidRDefault="00765182" w:rsidP="00765182">
            <w:pPr>
              <w:ind w:left="427"/>
              <w:rPr>
                <w:rFonts w:ascii="Arial" w:hAnsi="Arial" w:cs="Arial"/>
                <w:sz w:val="18"/>
                <w:szCs w:val="18"/>
              </w:rPr>
            </w:pPr>
            <w:r w:rsidRPr="00D536FE">
              <w:rPr>
                <w:rFonts w:ascii="Arial" w:hAnsi="Arial" w:cs="Arial"/>
                <w:sz w:val="18"/>
                <w:szCs w:val="18"/>
              </w:rPr>
              <w:t>Salary growth rate</w:t>
            </w:r>
          </w:p>
        </w:tc>
        <w:tc>
          <w:tcPr>
            <w:tcW w:w="1440" w:type="dxa"/>
            <w:shd w:val="clear" w:color="auto" w:fill="FAFAFA"/>
          </w:tcPr>
          <w:p w14:paraId="77CB70DD" w14:textId="540F04EE" w:rsidR="00765182" w:rsidRPr="00D536FE" w:rsidRDefault="00EB7B5C" w:rsidP="00765182">
            <w:pPr>
              <w:ind w:right="-72"/>
              <w:jc w:val="right"/>
              <w:rPr>
                <w:rFonts w:ascii="Arial" w:hAnsi="Arial" w:cs="Arial"/>
                <w:sz w:val="18"/>
                <w:szCs w:val="18"/>
              </w:rPr>
            </w:pPr>
            <w:r>
              <w:rPr>
                <w:rFonts w:ascii="Arial" w:hAnsi="Arial" w:cs="Arial"/>
                <w:sz w:val="18"/>
                <w:szCs w:val="18"/>
              </w:rPr>
              <w:t>5.0 - 10.0</w:t>
            </w:r>
          </w:p>
        </w:tc>
        <w:tc>
          <w:tcPr>
            <w:tcW w:w="1440" w:type="dxa"/>
          </w:tcPr>
          <w:p w14:paraId="06E78CAB" w14:textId="424EB577" w:rsidR="00765182" w:rsidRPr="00D536FE" w:rsidRDefault="00765182" w:rsidP="00765182">
            <w:pPr>
              <w:ind w:right="-72"/>
              <w:jc w:val="right"/>
              <w:rPr>
                <w:rFonts w:ascii="Arial" w:hAnsi="Arial" w:cs="Arial"/>
                <w:sz w:val="18"/>
                <w:szCs w:val="18"/>
              </w:rPr>
            </w:pPr>
            <w:r w:rsidRPr="00D536FE">
              <w:rPr>
                <w:rFonts w:ascii="Arial" w:hAnsi="Arial" w:cs="Arial"/>
                <w:sz w:val="18"/>
                <w:szCs w:val="18"/>
              </w:rPr>
              <w:t>5.0 - 10.0</w:t>
            </w:r>
          </w:p>
        </w:tc>
      </w:tr>
    </w:tbl>
    <w:p w14:paraId="3690972B" w14:textId="77777777" w:rsidR="00DD06E1" w:rsidRPr="00D536FE" w:rsidRDefault="00DD06E1" w:rsidP="0014351F">
      <w:pPr>
        <w:tabs>
          <w:tab w:val="left" w:pos="900"/>
        </w:tabs>
        <w:ind w:left="547" w:hanging="7"/>
        <w:jc w:val="both"/>
        <w:rPr>
          <w:rFonts w:ascii="Arial" w:eastAsia="Arial Unicode MS" w:hAnsi="Arial" w:cs="Arial"/>
          <w:sz w:val="18"/>
          <w:szCs w:val="18"/>
        </w:rPr>
      </w:pPr>
    </w:p>
    <w:tbl>
      <w:tblPr>
        <w:tblW w:w="9565" w:type="dxa"/>
        <w:tblLayout w:type="fixed"/>
        <w:tblLook w:val="0000" w:firstRow="0" w:lastRow="0" w:firstColumn="0" w:lastColumn="0" w:noHBand="0" w:noVBand="0"/>
      </w:tblPr>
      <w:tblGrid>
        <w:gridCol w:w="4320"/>
        <w:gridCol w:w="1311"/>
        <w:gridCol w:w="1311"/>
        <w:gridCol w:w="1311"/>
        <w:gridCol w:w="1312"/>
      </w:tblGrid>
      <w:tr w:rsidR="00B71EFE" w:rsidRPr="00D536FE" w14:paraId="57B23F91" w14:textId="77777777" w:rsidTr="003A1A54">
        <w:tc>
          <w:tcPr>
            <w:tcW w:w="4320" w:type="dxa"/>
          </w:tcPr>
          <w:p w14:paraId="363BAE06" w14:textId="77777777" w:rsidR="00B71EFE" w:rsidRPr="00D536FE" w:rsidRDefault="00B71EFE" w:rsidP="00F10D5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2622" w:type="dxa"/>
            <w:gridSpan w:val="2"/>
            <w:vAlign w:val="center"/>
          </w:tcPr>
          <w:p w14:paraId="7817C04B" w14:textId="77777777" w:rsidR="00B71EFE" w:rsidRPr="00D536FE" w:rsidRDefault="00B71EFE"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2623" w:type="dxa"/>
            <w:gridSpan w:val="2"/>
            <w:tcBorders>
              <w:top w:val="single" w:sz="4" w:space="0" w:color="auto"/>
              <w:bottom w:val="single" w:sz="4" w:space="0" w:color="auto"/>
            </w:tcBorders>
            <w:vAlign w:val="center"/>
          </w:tcPr>
          <w:p w14:paraId="2C9A1D8E" w14:textId="77777777" w:rsidR="00B71EFE" w:rsidRPr="00D536FE" w:rsidRDefault="00B71EFE"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36FE">
              <w:rPr>
                <w:rFonts w:ascii="Arial" w:hAnsi="Arial" w:cs="Arial"/>
                <w:b/>
                <w:bCs/>
                <w:sz w:val="18"/>
                <w:szCs w:val="18"/>
              </w:rPr>
              <w:t>Im</w:t>
            </w:r>
            <w:r w:rsidR="00BE5CFD" w:rsidRPr="00D536FE">
              <w:rPr>
                <w:rFonts w:ascii="Arial" w:hAnsi="Arial" w:cs="Arial"/>
                <w:b/>
                <w:bCs/>
                <w:sz w:val="18"/>
                <w:szCs w:val="18"/>
              </w:rPr>
              <w:t>pact on post-employment benefit</w:t>
            </w:r>
            <w:r w:rsidRPr="00D536FE">
              <w:rPr>
                <w:rFonts w:ascii="Arial" w:hAnsi="Arial" w:cs="Arial"/>
                <w:b/>
                <w:bCs/>
                <w:sz w:val="18"/>
                <w:szCs w:val="18"/>
              </w:rPr>
              <w:t xml:space="preserve"> obligations</w:t>
            </w:r>
          </w:p>
        </w:tc>
      </w:tr>
      <w:tr w:rsidR="000E2244" w:rsidRPr="00D536FE" w14:paraId="5CEAD394" w14:textId="77777777" w:rsidTr="00B1646B">
        <w:tc>
          <w:tcPr>
            <w:tcW w:w="4320" w:type="dxa"/>
          </w:tcPr>
          <w:p w14:paraId="2DC1AD60" w14:textId="77777777" w:rsidR="000E2244" w:rsidRPr="00D536FE" w:rsidRDefault="000E2244" w:rsidP="00F10D5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2622" w:type="dxa"/>
            <w:gridSpan w:val="2"/>
            <w:vAlign w:val="bottom"/>
          </w:tcPr>
          <w:p w14:paraId="74B38BC0" w14:textId="77777777" w:rsidR="000E2244" w:rsidRPr="00D536FE" w:rsidRDefault="000E2244" w:rsidP="00143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36FE">
              <w:rPr>
                <w:rFonts w:ascii="Arial" w:hAnsi="Arial" w:cs="Arial"/>
                <w:b/>
                <w:bCs/>
                <w:sz w:val="18"/>
                <w:szCs w:val="18"/>
              </w:rPr>
              <w:t>Change in assumption</w:t>
            </w:r>
          </w:p>
        </w:tc>
        <w:tc>
          <w:tcPr>
            <w:tcW w:w="2623" w:type="dxa"/>
            <w:gridSpan w:val="2"/>
            <w:tcBorders>
              <w:top w:val="single" w:sz="4" w:space="0" w:color="auto"/>
            </w:tcBorders>
            <w:vAlign w:val="bottom"/>
          </w:tcPr>
          <w:p w14:paraId="5DA3C6E4" w14:textId="77777777" w:rsidR="00B1646B" w:rsidRPr="00D536FE" w:rsidRDefault="000E2244" w:rsidP="00B164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36FE">
              <w:rPr>
                <w:rFonts w:ascii="Arial" w:hAnsi="Arial" w:cs="Arial"/>
                <w:b/>
                <w:bCs/>
                <w:sz w:val="18"/>
                <w:szCs w:val="18"/>
              </w:rPr>
              <w:t xml:space="preserve">Increase/ (decrease) </w:t>
            </w:r>
          </w:p>
          <w:p w14:paraId="3AE97360" w14:textId="75692455" w:rsidR="000E2244" w:rsidRPr="00D536FE" w:rsidRDefault="007F5C62" w:rsidP="00B164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36FE">
              <w:rPr>
                <w:rFonts w:ascii="Arial" w:hAnsi="Arial" w:cs="Arial"/>
                <w:b/>
                <w:bCs/>
                <w:sz w:val="18"/>
                <w:szCs w:val="18"/>
              </w:rPr>
              <w:t>(Baht)</w:t>
            </w:r>
          </w:p>
        </w:tc>
      </w:tr>
      <w:tr w:rsidR="00765182" w:rsidRPr="00D536FE" w14:paraId="0EB31E84" w14:textId="77777777" w:rsidTr="0014351F">
        <w:tc>
          <w:tcPr>
            <w:tcW w:w="4320" w:type="dxa"/>
          </w:tcPr>
          <w:p w14:paraId="1CBB8B56"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11" w:type="dxa"/>
            <w:tcBorders>
              <w:bottom w:val="single" w:sz="4" w:space="0" w:color="auto"/>
            </w:tcBorders>
          </w:tcPr>
          <w:p w14:paraId="7AD2AD7C" w14:textId="2AE26DAB"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11" w:type="dxa"/>
            <w:tcBorders>
              <w:bottom w:val="single" w:sz="4" w:space="0" w:color="auto"/>
            </w:tcBorders>
          </w:tcPr>
          <w:p w14:paraId="0527E25C" w14:textId="5310F73E"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11" w:type="dxa"/>
            <w:tcBorders>
              <w:bottom w:val="single" w:sz="4" w:space="0" w:color="auto"/>
            </w:tcBorders>
          </w:tcPr>
          <w:p w14:paraId="49AAEFA2" w14:textId="2BDA9A8D"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12" w:type="dxa"/>
            <w:tcBorders>
              <w:bottom w:val="single" w:sz="4" w:space="0" w:color="auto"/>
            </w:tcBorders>
          </w:tcPr>
          <w:p w14:paraId="721F9D6B" w14:textId="15AE4225"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765182" w:rsidRPr="00D536FE" w14:paraId="0AFD5C4A" w14:textId="77777777" w:rsidTr="0014351F">
        <w:tc>
          <w:tcPr>
            <w:tcW w:w="4320" w:type="dxa"/>
          </w:tcPr>
          <w:p w14:paraId="17914A6B"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11" w:type="dxa"/>
            <w:tcBorders>
              <w:top w:val="single" w:sz="4" w:space="0" w:color="auto"/>
            </w:tcBorders>
            <w:shd w:val="clear" w:color="auto" w:fill="FAFAFA"/>
          </w:tcPr>
          <w:p w14:paraId="70F60C59"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tcPr>
          <w:p w14:paraId="7F965370"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tcPr>
          <w:p w14:paraId="695DC87F"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2" w:type="dxa"/>
            <w:tcBorders>
              <w:top w:val="single" w:sz="4" w:space="0" w:color="auto"/>
            </w:tcBorders>
          </w:tcPr>
          <w:p w14:paraId="733552AA"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EB7B5C" w:rsidRPr="00D536FE" w14:paraId="0B4EF0A8" w14:textId="77777777" w:rsidTr="0014351F">
        <w:tc>
          <w:tcPr>
            <w:tcW w:w="4320" w:type="dxa"/>
          </w:tcPr>
          <w:p w14:paraId="5A3310D6" w14:textId="77777777" w:rsidR="00EB7B5C" w:rsidRPr="00D536FE" w:rsidRDefault="00EB7B5C" w:rsidP="00EB7B5C">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D536FE">
              <w:rPr>
                <w:rFonts w:ascii="Arial" w:hAnsi="Arial" w:cs="Arial"/>
                <w:sz w:val="18"/>
                <w:szCs w:val="18"/>
              </w:rPr>
              <w:t>Discount rate</w:t>
            </w:r>
          </w:p>
        </w:tc>
        <w:tc>
          <w:tcPr>
            <w:tcW w:w="1311" w:type="dxa"/>
            <w:shd w:val="clear" w:color="auto" w:fill="FAFAFA"/>
          </w:tcPr>
          <w:p w14:paraId="511DD4D7" w14:textId="44252F6C"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Increase 1%</w:t>
            </w:r>
          </w:p>
        </w:tc>
        <w:tc>
          <w:tcPr>
            <w:tcW w:w="1311" w:type="dxa"/>
          </w:tcPr>
          <w:p w14:paraId="57103F05" w14:textId="4715F752"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Increase 1%</w:t>
            </w:r>
          </w:p>
        </w:tc>
        <w:tc>
          <w:tcPr>
            <w:tcW w:w="1311" w:type="dxa"/>
            <w:shd w:val="clear" w:color="auto" w:fill="FAFAFA"/>
          </w:tcPr>
          <w:p w14:paraId="5F4E0D76" w14:textId="671B8251"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(17,543,234)</w:t>
            </w:r>
          </w:p>
        </w:tc>
        <w:tc>
          <w:tcPr>
            <w:tcW w:w="1312" w:type="dxa"/>
          </w:tcPr>
          <w:p w14:paraId="05DF3939" w14:textId="0F936C6D"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(15,879,345)</w:t>
            </w:r>
          </w:p>
        </w:tc>
      </w:tr>
      <w:tr w:rsidR="00EB7B5C" w:rsidRPr="00D536FE" w14:paraId="717A84B2" w14:textId="77777777" w:rsidTr="0014351F">
        <w:tc>
          <w:tcPr>
            <w:tcW w:w="4320" w:type="dxa"/>
          </w:tcPr>
          <w:p w14:paraId="158AD074" w14:textId="77777777" w:rsidR="00EB7B5C" w:rsidRPr="00D536FE" w:rsidRDefault="00EB7B5C" w:rsidP="00EB7B5C">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11" w:type="dxa"/>
            <w:shd w:val="clear" w:color="auto" w:fill="FAFAFA"/>
          </w:tcPr>
          <w:p w14:paraId="3FDA5A0E" w14:textId="61991F98"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Decrease 1%</w:t>
            </w:r>
          </w:p>
        </w:tc>
        <w:tc>
          <w:tcPr>
            <w:tcW w:w="1311" w:type="dxa"/>
          </w:tcPr>
          <w:p w14:paraId="6CAF33C7" w14:textId="01EF9730"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Decrease 1%</w:t>
            </w:r>
          </w:p>
        </w:tc>
        <w:tc>
          <w:tcPr>
            <w:tcW w:w="1311" w:type="dxa"/>
            <w:shd w:val="clear" w:color="auto" w:fill="FAFAFA"/>
          </w:tcPr>
          <w:p w14:paraId="5A683F99" w14:textId="08F00B46"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20,832,798</w:t>
            </w:r>
          </w:p>
        </w:tc>
        <w:tc>
          <w:tcPr>
            <w:tcW w:w="1312" w:type="dxa"/>
          </w:tcPr>
          <w:p w14:paraId="408C56B7" w14:textId="6BF75E58"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18,856,910</w:t>
            </w:r>
          </w:p>
        </w:tc>
      </w:tr>
      <w:tr w:rsidR="00EB7B5C" w:rsidRPr="00D536FE" w14:paraId="1A4EA0A1" w14:textId="77777777" w:rsidTr="0014351F">
        <w:tc>
          <w:tcPr>
            <w:tcW w:w="4320" w:type="dxa"/>
          </w:tcPr>
          <w:p w14:paraId="0C64A6F6" w14:textId="77777777" w:rsidR="00EB7B5C" w:rsidRPr="00D536FE" w:rsidRDefault="00EB7B5C" w:rsidP="00EB7B5C">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D536FE">
              <w:rPr>
                <w:rFonts w:ascii="Arial" w:hAnsi="Arial" w:cs="Arial"/>
                <w:sz w:val="18"/>
                <w:szCs w:val="18"/>
              </w:rPr>
              <w:t>Salary growth rate</w:t>
            </w:r>
          </w:p>
        </w:tc>
        <w:tc>
          <w:tcPr>
            <w:tcW w:w="1311" w:type="dxa"/>
            <w:shd w:val="clear" w:color="auto" w:fill="FAFAFA"/>
          </w:tcPr>
          <w:p w14:paraId="3067DFE9" w14:textId="4A5DF07F"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Increase 1%</w:t>
            </w:r>
          </w:p>
        </w:tc>
        <w:tc>
          <w:tcPr>
            <w:tcW w:w="1311" w:type="dxa"/>
          </w:tcPr>
          <w:p w14:paraId="22B0F8E5" w14:textId="73874073"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Increase 1%</w:t>
            </w:r>
          </w:p>
        </w:tc>
        <w:tc>
          <w:tcPr>
            <w:tcW w:w="1311" w:type="dxa"/>
            <w:shd w:val="clear" w:color="auto" w:fill="FAFAFA"/>
          </w:tcPr>
          <w:p w14:paraId="74033307" w14:textId="7FD9EF1B"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19,695,508</w:t>
            </w:r>
          </w:p>
        </w:tc>
        <w:tc>
          <w:tcPr>
            <w:tcW w:w="1312" w:type="dxa"/>
          </w:tcPr>
          <w:p w14:paraId="21368A0A" w14:textId="5CAC3ADF"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17,827,486</w:t>
            </w:r>
          </w:p>
        </w:tc>
      </w:tr>
      <w:tr w:rsidR="00EB7B5C" w:rsidRPr="00D536FE" w14:paraId="431A1244" w14:textId="77777777" w:rsidTr="0014351F">
        <w:tc>
          <w:tcPr>
            <w:tcW w:w="4320" w:type="dxa"/>
          </w:tcPr>
          <w:p w14:paraId="62F12502" w14:textId="77777777" w:rsidR="00EB7B5C" w:rsidRPr="00D536FE" w:rsidRDefault="00EB7B5C" w:rsidP="00EB7B5C">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11" w:type="dxa"/>
            <w:shd w:val="clear" w:color="auto" w:fill="FAFAFA"/>
          </w:tcPr>
          <w:p w14:paraId="16B93226" w14:textId="10E00FA8"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Decrease 1%</w:t>
            </w:r>
          </w:p>
        </w:tc>
        <w:tc>
          <w:tcPr>
            <w:tcW w:w="1311" w:type="dxa"/>
          </w:tcPr>
          <w:p w14:paraId="14603079" w14:textId="405E6992"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Decrease 1%</w:t>
            </w:r>
          </w:p>
        </w:tc>
        <w:tc>
          <w:tcPr>
            <w:tcW w:w="1311" w:type="dxa"/>
            <w:shd w:val="clear" w:color="auto" w:fill="FAFAFA"/>
          </w:tcPr>
          <w:p w14:paraId="68872239" w14:textId="2EB302D9"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(17,037,292)</w:t>
            </w:r>
          </w:p>
        </w:tc>
        <w:tc>
          <w:tcPr>
            <w:tcW w:w="1312" w:type="dxa"/>
          </w:tcPr>
          <w:p w14:paraId="3DECCFCF" w14:textId="09845658" w:rsidR="00EB7B5C" w:rsidRPr="00D536FE" w:rsidRDefault="00EB7B5C" w:rsidP="00EB7B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(15,421,389)</w:t>
            </w:r>
          </w:p>
        </w:tc>
      </w:tr>
    </w:tbl>
    <w:p w14:paraId="478D3344" w14:textId="77777777" w:rsidR="00754358" w:rsidRPr="00D536FE" w:rsidRDefault="00754358" w:rsidP="00227671">
      <w:pPr>
        <w:tabs>
          <w:tab w:val="left" w:pos="900"/>
        </w:tabs>
        <w:ind w:left="547" w:hanging="7"/>
        <w:jc w:val="both"/>
        <w:rPr>
          <w:rFonts w:ascii="Arial" w:hAnsi="Arial" w:cs="Arial"/>
          <w:sz w:val="18"/>
          <w:szCs w:val="18"/>
        </w:rPr>
      </w:pPr>
    </w:p>
    <w:p w14:paraId="66110879" w14:textId="30DCF0CF" w:rsidR="00754358" w:rsidRPr="00D536FE" w:rsidRDefault="00754358" w:rsidP="00227671">
      <w:pPr>
        <w:tabs>
          <w:tab w:val="left" w:pos="900"/>
        </w:tabs>
        <w:ind w:left="547" w:hanging="7"/>
        <w:jc w:val="both"/>
        <w:rPr>
          <w:rFonts w:ascii="Arial" w:hAnsi="Arial" w:cs="Arial"/>
          <w:sz w:val="18"/>
          <w:szCs w:val="18"/>
        </w:rPr>
      </w:pPr>
      <w:r w:rsidRPr="00D536FE">
        <w:rPr>
          <w:rFonts w:ascii="Arial" w:hAnsi="Arial" w:cs="Arial"/>
          <w:sz w:val="18"/>
          <w:szCs w:val="18"/>
        </w:rPr>
        <w:t xml:space="preserve">The above </w:t>
      </w:r>
      <w:r w:rsidR="00E211FD" w:rsidRPr="00D536FE">
        <w:rPr>
          <w:rFonts w:ascii="Arial" w:hAnsi="Arial" w:cs="Arial"/>
          <w:sz w:val="18"/>
          <w:szCs w:val="18"/>
        </w:rPr>
        <w:t>sensitivity analysis</w:t>
      </w:r>
      <w:r w:rsidRPr="00D536FE">
        <w:rPr>
          <w:rFonts w:ascii="Arial" w:hAnsi="Arial" w:cs="Arial"/>
          <w:sz w:val="18"/>
          <w:szCs w:val="18"/>
        </w:rPr>
        <w:t xml:space="preserve"> are based on a change in an assumption while holding all other assumptions </w:t>
      </w:r>
      <w:r w:rsidRPr="00D536FE">
        <w:rPr>
          <w:rFonts w:ascii="Arial" w:hAnsi="Arial" w:cs="Arial"/>
          <w:spacing w:val="-4"/>
          <w:sz w:val="18"/>
          <w:szCs w:val="18"/>
        </w:rPr>
        <w:t>constant. In practice, this is unlikely to occur, and changes in some of the assumptions may be correlated. When</w:t>
      </w:r>
      <w:r w:rsidRPr="00D536FE">
        <w:rPr>
          <w:rFonts w:ascii="Arial" w:hAnsi="Arial" w:cs="Arial"/>
          <w:sz w:val="18"/>
          <w:szCs w:val="18"/>
        </w:rPr>
        <w:t xml:space="preserve"> calculating the sensitivity of the defined benefit obligation to significant actuarial assumptions, </w:t>
      </w:r>
      <w:r w:rsidR="008074AA" w:rsidRPr="00D536FE">
        <w:rPr>
          <w:rFonts w:ascii="Arial" w:hAnsi="Arial" w:cs="Arial"/>
          <w:sz w:val="18"/>
          <w:szCs w:val="18"/>
        </w:rPr>
        <w:t xml:space="preserve">the same method </w:t>
      </w:r>
      <w:r w:rsidRPr="00D536FE">
        <w:rPr>
          <w:rFonts w:ascii="Arial" w:hAnsi="Arial" w:cs="Arial"/>
          <w:sz w:val="18"/>
          <w:szCs w:val="18"/>
        </w:rPr>
        <w:t xml:space="preserve">has been applied as when calculating the post-employment benefit liability recognised within the </w:t>
      </w:r>
      <w:r w:rsidR="008074AA" w:rsidRPr="00D536FE">
        <w:rPr>
          <w:rFonts w:ascii="Arial" w:hAnsi="Arial" w:cs="Arial"/>
          <w:sz w:val="18"/>
          <w:szCs w:val="18"/>
        </w:rPr>
        <w:t>statement of financial position which is the projected unit credit method.</w:t>
      </w:r>
    </w:p>
    <w:p w14:paraId="39B723EF" w14:textId="77777777" w:rsidR="00227671" w:rsidRPr="00D536FE" w:rsidRDefault="00227671" w:rsidP="00227671">
      <w:pPr>
        <w:tabs>
          <w:tab w:val="left" w:pos="900"/>
        </w:tabs>
        <w:ind w:left="547" w:hanging="7"/>
        <w:jc w:val="both"/>
        <w:rPr>
          <w:rFonts w:ascii="Arial" w:hAnsi="Arial" w:cs="Arial"/>
          <w:sz w:val="18"/>
          <w:szCs w:val="18"/>
        </w:rPr>
      </w:pPr>
    </w:p>
    <w:p w14:paraId="1CBA3FA4" w14:textId="77777777" w:rsidR="00754358" w:rsidRPr="00D536FE" w:rsidRDefault="00E95ED5" w:rsidP="00227671">
      <w:pPr>
        <w:tabs>
          <w:tab w:val="left" w:pos="900"/>
        </w:tabs>
        <w:ind w:left="547" w:hanging="7"/>
        <w:jc w:val="both"/>
        <w:rPr>
          <w:rFonts w:ascii="Arial" w:hAnsi="Arial" w:cs="Arial"/>
          <w:sz w:val="18"/>
          <w:szCs w:val="18"/>
        </w:rPr>
      </w:pPr>
      <w:r w:rsidRPr="00D536FE">
        <w:rPr>
          <w:rFonts w:ascii="Arial" w:hAnsi="Arial" w:cs="Arial"/>
          <w:sz w:val="18"/>
          <w:szCs w:val="18"/>
        </w:rPr>
        <w:t>The method and type</w:t>
      </w:r>
      <w:r w:rsidR="00754358" w:rsidRPr="00D536FE">
        <w:rPr>
          <w:rFonts w:ascii="Arial" w:hAnsi="Arial" w:cs="Arial"/>
          <w:sz w:val="18"/>
          <w:szCs w:val="18"/>
        </w:rPr>
        <w:t xml:space="preserve"> of assumptions used in prepa</w:t>
      </w:r>
      <w:r w:rsidR="00BE5CFD" w:rsidRPr="00D536FE">
        <w:rPr>
          <w:rFonts w:ascii="Arial" w:hAnsi="Arial" w:cs="Arial"/>
          <w:sz w:val="18"/>
          <w:szCs w:val="18"/>
        </w:rPr>
        <w:t xml:space="preserve">ring the sensitivity analysis do </w:t>
      </w:r>
      <w:r w:rsidR="00754358" w:rsidRPr="00D536FE">
        <w:rPr>
          <w:rFonts w:ascii="Arial" w:hAnsi="Arial" w:cs="Arial"/>
          <w:sz w:val="18"/>
          <w:szCs w:val="18"/>
        </w:rPr>
        <w:t xml:space="preserve">not change </w:t>
      </w:r>
      <w:r w:rsidR="00BE5CFD" w:rsidRPr="00D536FE">
        <w:rPr>
          <w:rFonts w:ascii="Arial" w:hAnsi="Arial" w:cs="Arial"/>
          <w:sz w:val="18"/>
          <w:szCs w:val="18"/>
        </w:rPr>
        <w:t>comparing</w:t>
      </w:r>
      <w:r w:rsidR="00754358" w:rsidRPr="00D536FE">
        <w:rPr>
          <w:rFonts w:ascii="Arial" w:hAnsi="Arial" w:cs="Arial"/>
          <w:sz w:val="18"/>
          <w:szCs w:val="18"/>
        </w:rPr>
        <w:t xml:space="preserve"> to the previous period.</w:t>
      </w:r>
    </w:p>
    <w:p w14:paraId="4B0F0597" w14:textId="77777777" w:rsidR="00227671" w:rsidRPr="00D536FE" w:rsidRDefault="00227671" w:rsidP="00227671">
      <w:pPr>
        <w:tabs>
          <w:tab w:val="left" w:pos="900"/>
        </w:tabs>
        <w:ind w:left="547" w:hanging="7"/>
        <w:jc w:val="both"/>
        <w:rPr>
          <w:rFonts w:ascii="Arial" w:hAnsi="Arial" w:cs="Arial"/>
          <w:sz w:val="18"/>
          <w:szCs w:val="18"/>
        </w:rPr>
      </w:pPr>
    </w:p>
    <w:p w14:paraId="7C9A432A" w14:textId="23BB5BE2" w:rsidR="00754358" w:rsidRPr="00D536FE" w:rsidRDefault="00754358" w:rsidP="00227671">
      <w:pPr>
        <w:tabs>
          <w:tab w:val="left" w:pos="900"/>
        </w:tabs>
        <w:ind w:left="547" w:hanging="7"/>
        <w:jc w:val="both"/>
        <w:rPr>
          <w:rFonts w:ascii="Arial" w:hAnsi="Arial" w:cs="Arial"/>
          <w:sz w:val="18"/>
          <w:szCs w:val="18"/>
        </w:rPr>
      </w:pPr>
      <w:r w:rsidRPr="00D536FE">
        <w:rPr>
          <w:rFonts w:ascii="Arial" w:hAnsi="Arial" w:cs="Arial"/>
          <w:sz w:val="18"/>
          <w:szCs w:val="18"/>
        </w:rPr>
        <w:t xml:space="preserve">The weighted average duration of the defined benefit obligation is </w:t>
      </w:r>
      <w:r w:rsidR="00EB7B5C">
        <w:rPr>
          <w:rFonts w:ascii="Arial" w:hAnsi="Arial" w:cs="Arial"/>
          <w:sz w:val="18"/>
          <w:szCs w:val="18"/>
        </w:rPr>
        <w:t>38.5</w:t>
      </w:r>
      <w:r w:rsidR="00AB2D2B" w:rsidRPr="00D536FE">
        <w:rPr>
          <w:rFonts w:ascii="Arial" w:hAnsi="Arial" w:cs="Arial"/>
          <w:sz w:val="18"/>
          <w:szCs w:val="18"/>
        </w:rPr>
        <w:t xml:space="preserve"> </w:t>
      </w:r>
      <w:r w:rsidRPr="00D536FE">
        <w:rPr>
          <w:rFonts w:ascii="Arial" w:hAnsi="Arial" w:cs="Arial"/>
          <w:sz w:val="18"/>
          <w:szCs w:val="18"/>
        </w:rPr>
        <w:t>years</w:t>
      </w:r>
      <w:r w:rsidR="00907EC9" w:rsidRPr="00D536FE">
        <w:rPr>
          <w:rFonts w:ascii="Arial" w:hAnsi="Arial" w:cs="Arial"/>
          <w:sz w:val="18"/>
          <w:szCs w:val="18"/>
        </w:rPr>
        <w:t xml:space="preserve"> (</w:t>
      </w:r>
      <w:r w:rsidR="009A5F51" w:rsidRPr="00D536FE">
        <w:rPr>
          <w:rFonts w:ascii="Arial" w:hAnsi="Arial" w:cs="Arial"/>
          <w:sz w:val="18"/>
          <w:szCs w:val="18"/>
        </w:rPr>
        <w:t>201</w:t>
      </w:r>
      <w:r w:rsidR="00765182" w:rsidRPr="00D536FE">
        <w:rPr>
          <w:rFonts w:ascii="Arial" w:hAnsi="Arial" w:cs="Arial"/>
          <w:sz w:val="18"/>
          <w:szCs w:val="18"/>
        </w:rPr>
        <w:t>9</w:t>
      </w:r>
      <w:r w:rsidR="00056977" w:rsidRPr="00D536FE">
        <w:rPr>
          <w:rFonts w:ascii="Arial" w:hAnsi="Arial" w:cs="Arial"/>
          <w:sz w:val="18"/>
          <w:szCs w:val="18"/>
        </w:rPr>
        <w:t xml:space="preserve">: </w:t>
      </w:r>
      <w:r w:rsidR="009A5F51" w:rsidRPr="00D536FE">
        <w:rPr>
          <w:rFonts w:ascii="Arial" w:hAnsi="Arial" w:cs="Arial"/>
          <w:sz w:val="18"/>
          <w:szCs w:val="18"/>
        </w:rPr>
        <w:t>3</w:t>
      </w:r>
      <w:r w:rsidR="00765182" w:rsidRPr="00D536FE">
        <w:rPr>
          <w:rFonts w:ascii="Arial" w:hAnsi="Arial" w:cs="Arial"/>
          <w:sz w:val="18"/>
          <w:szCs w:val="18"/>
        </w:rPr>
        <w:t>8</w:t>
      </w:r>
      <w:r w:rsidR="00CA55D6" w:rsidRPr="00D536FE">
        <w:rPr>
          <w:rFonts w:ascii="Arial" w:hAnsi="Arial" w:cs="Arial"/>
          <w:sz w:val="18"/>
          <w:szCs w:val="18"/>
        </w:rPr>
        <w:t>.5</w:t>
      </w:r>
      <w:r w:rsidR="00056977" w:rsidRPr="00D536FE">
        <w:rPr>
          <w:rFonts w:ascii="Arial" w:hAnsi="Arial" w:cs="Arial"/>
          <w:sz w:val="18"/>
          <w:szCs w:val="18"/>
        </w:rPr>
        <w:t xml:space="preserve"> years)</w:t>
      </w:r>
      <w:r w:rsidR="00453C1D" w:rsidRPr="00D536FE">
        <w:rPr>
          <w:rFonts w:ascii="Arial" w:hAnsi="Arial" w:cs="Arial"/>
          <w:sz w:val="18"/>
          <w:szCs w:val="18"/>
        </w:rPr>
        <w:t>.</w:t>
      </w:r>
    </w:p>
    <w:p w14:paraId="64C86B81" w14:textId="77777777" w:rsidR="00D342C2" w:rsidRPr="00D536FE" w:rsidRDefault="00D342C2" w:rsidP="00E216D2">
      <w:pPr>
        <w:tabs>
          <w:tab w:val="left" w:pos="900"/>
        </w:tabs>
        <w:ind w:left="547" w:hanging="547"/>
        <w:jc w:val="both"/>
        <w:rPr>
          <w:rFonts w:ascii="Arial" w:eastAsia="Arial Unicode MS" w:hAnsi="Arial" w:cs="Arial"/>
          <w:b/>
          <w:bCs/>
          <w:color w:val="CF4A02"/>
          <w:sz w:val="18"/>
          <w:szCs w:val="18"/>
        </w:rPr>
      </w:pPr>
    </w:p>
    <w:p w14:paraId="761A750C" w14:textId="0765360C" w:rsidR="00E216D2" w:rsidRPr="00D536FE" w:rsidRDefault="009A5F51" w:rsidP="00E216D2">
      <w:pPr>
        <w:tabs>
          <w:tab w:val="left" w:pos="900"/>
        </w:tabs>
        <w:ind w:left="547" w:hanging="547"/>
        <w:jc w:val="both"/>
        <w:rPr>
          <w:rFonts w:ascii="Arial" w:hAnsi="Arial" w:cs="Arial"/>
          <w:b/>
          <w:bCs/>
          <w:color w:val="CF4A02"/>
          <w:sz w:val="18"/>
          <w:szCs w:val="18"/>
        </w:rPr>
      </w:pPr>
      <w:r w:rsidRPr="00D536FE">
        <w:rPr>
          <w:rFonts w:ascii="Arial" w:eastAsia="Arial Unicode MS" w:hAnsi="Arial" w:cs="Arial"/>
          <w:b/>
          <w:bCs/>
          <w:color w:val="CF4A02"/>
          <w:sz w:val="18"/>
          <w:szCs w:val="18"/>
        </w:rPr>
        <w:t>2</w:t>
      </w:r>
      <w:r w:rsidR="004E340D">
        <w:rPr>
          <w:rFonts w:ascii="Arial" w:eastAsia="Arial Unicode MS" w:hAnsi="Arial" w:cs="Arial"/>
          <w:b/>
          <w:bCs/>
          <w:color w:val="CF4A02"/>
          <w:sz w:val="18"/>
          <w:szCs w:val="18"/>
        </w:rPr>
        <w:t>9</w:t>
      </w:r>
      <w:r w:rsidR="00E216D2" w:rsidRPr="00D536FE">
        <w:rPr>
          <w:rFonts w:ascii="Arial" w:eastAsia="Arial Unicode MS" w:hAnsi="Arial" w:cs="Arial"/>
          <w:b/>
          <w:bCs/>
          <w:color w:val="CF4A02"/>
          <w:sz w:val="18"/>
          <w:szCs w:val="18"/>
        </w:rPr>
        <w:t>.</w:t>
      </w:r>
      <w:r w:rsidRPr="00D536FE">
        <w:rPr>
          <w:rFonts w:ascii="Arial" w:eastAsia="Arial Unicode MS" w:hAnsi="Arial" w:cs="Arial"/>
          <w:b/>
          <w:bCs/>
          <w:color w:val="CF4A02"/>
          <w:sz w:val="18"/>
          <w:szCs w:val="18"/>
        </w:rPr>
        <w:t>2</w:t>
      </w:r>
      <w:r w:rsidR="00E216D2" w:rsidRPr="00D536FE">
        <w:rPr>
          <w:rFonts w:ascii="Arial" w:eastAsia="Arial Unicode MS" w:hAnsi="Arial" w:cs="Arial"/>
          <w:b/>
          <w:bCs/>
          <w:color w:val="CF4A02"/>
          <w:sz w:val="18"/>
          <w:szCs w:val="18"/>
        </w:rPr>
        <w:tab/>
      </w:r>
      <w:r w:rsidR="00BE5CFD" w:rsidRPr="00D536FE">
        <w:rPr>
          <w:rFonts w:ascii="Arial" w:hAnsi="Arial" w:cs="Arial"/>
          <w:b/>
          <w:bCs/>
          <w:color w:val="CF4A02"/>
          <w:sz w:val="18"/>
          <w:szCs w:val="18"/>
        </w:rPr>
        <w:t>Other long-term benefit</w:t>
      </w:r>
    </w:p>
    <w:p w14:paraId="1E198EBA" w14:textId="77777777" w:rsidR="00E216D2" w:rsidRPr="00D536FE" w:rsidRDefault="00E216D2" w:rsidP="0014351F">
      <w:pPr>
        <w:tabs>
          <w:tab w:val="left" w:pos="900"/>
        </w:tabs>
        <w:ind w:left="540"/>
        <w:rPr>
          <w:rFonts w:ascii="Arial" w:hAnsi="Arial" w:cs="Arial"/>
          <w:sz w:val="18"/>
          <w:szCs w:val="18"/>
        </w:rPr>
      </w:pPr>
    </w:p>
    <w:p w14:paraId="2542E9F8" w14:textId="77777777" w:rsidR="00E216D2" w:rsidRPr="00D536FE" w:rsidRDefault="00E95ED5" w:rsidP="0014351F">
      <w:pPr>
        <w:tabs>
          <w:tab w:val="left" w:pos="900"/>
        </w:tabs>
        <w:ind w:left="540"/>
        <w:rPr>
          <w:rFonts w:ascii="Arial" w:hAnsi="Arial" w:cs="Arial"/>
          <w:sz w:val="18"/>
          <w:szCs w:val="18"/>
        </w:rPr>
      </w:pPr>
      <w:r w:rsidRPr="00D536FE">
        <w:rPr>
          <w:rFonts w:ascii="Arial" w:hAnsi="Arial" w:cs="Arial"/>
          <w:sz w:val="18"/>
          <w:szCs w:val="18"/>
        </w:rPr>
        <w:t>The amount</w:t>
      </w:r>
      <w:r w:rsidR="00E216D2" w:rsidRPr="00D536FE">
        <w:rPr>
          <w:rFonts w:ascii="Arial" w:hAnsi="Arial" w:cs="Arial"/>
          <w:sz w:val="18"/>
          <w:szCs w:val="18"/>
        </w:rPr>
        <w:t xml:space="preserve"> recognised in the statement of financial position </w:t>
      </w:r>
      <w:r w:rsidRPr="00D536FE">
        <w:rPr>
          <w:rFonts w:ascii="Arial" w:hAnsi="Arial" w:cs="Arial"/>
          <w:sz w:val="18"/>
          <w:szCs w:val="18"/>
        </w:rPr>
        <w:t>is</w:t>
      </w:r>
      <w:r w:rsidR="00E216D2" w:rsidRPr="00D536FE">
        <w:rPr>
          <w:rFonts w:ascii="Arial" w:hAnsi="Arial" w:cs="Arial"/>
          <w:sz w:val="18"/>
          <w:szCs w:val="18"/>
        </w:rPr>
        <w:t xml:space="preserve"> as follows:</w:t>
      </w:r>
    </w:p>
    <w:p w14:paraId="5BF4C641" w14:textId="77777777" w:rsidR="00E216D2" w:rsidRPr="00D536FE" w:rsidRDefault="00E216D2" w:rsidP="0014351F">
      <w:pPr>
        <w:tabs>
          <w:tab w:val="left" w:pos="900"/>
        </w:tabs>
        <w:ind w:left="540"/>
        <w:rPr>
          <w:rFonts w:ascii="Arial" w:hAnsi="Arial" w:cs="Arial"/>
          <w:sz w:val="18"/>
          <w:szCs w:val="18"/>
        </w:rPr>
      </w:pPr>
    </w:p>
    <w:tbl>
      <w:tblPr>
        <w:tblW w:w="8976" w:type="dxa"/>
        <w:tblInd w:w="588" w:type="dxa"/>
        <w:tblLook w:val="01E0" w:firstRow="1" w:lastRow="1" w:firstColumn="1" w:lastColumn="1" w:noHBand="0" w:noVBand="0"/>
      </w:tblPr>
      <w:tblGrid>
        <w:gridCol w:w="3675"/>
        <w:gridCol w:w="1325"/>
        <w:gridCol w:w="1325"/>
        <w:gridCol w:w="1325"/>
        <w:gridCol w:w="1326"/>
      </w:tblGrid>
      <w:tr w:rsidR="00E216D2" w:rsidRPr="00D536FE" w14:paraId="32EED0CA" w14:textId="77777777" w:rsidTr="00E211FD">
        <w:tc>
          <w:tcPr>
            <w:tcW w:w="3675" w:type="dxa"/>
            <w:vAlign w:val="bottom"/>
          </w:tcPr>
          <w:p w14:paraId="2A404ED5" w14:textId="77777777" w:rsidR="00E216D2" w:rsidRPr="00D536FE" w:rsidRDefault="00E216D2" w:rsidP="0014351F">
            <w:pPr>
              <w:tabs>
                <w:tab w:val="left" w:pos="2160"/>
              </w:tabs>
              <w:ind w:left="-49" w:right="-43"/>
              <w:jc w:val="thaiDistribute"/>
              <w:rPr>
                <w:rFonts w:ascii="Arial" w:eastAsia="Arial Unicode MS" w:hAnsi="Arial" w:cs="Arial"/>
                <w:b/>
                <w:bCs/>
                <w:sz w:val="18"/>
                <w:szCs w:val="18"/>
              </w:rPr>
            </w:pPr>
          </w:p>
        </w:tc>
        <w:tc>
          <w:tcPr>
            <w:tcW w:w="2650" w:type="dxa"/>
            <w:gridSpan w:val="2"/>
            <w:tcBorders>
              <w:top w:val="single" w:sz="4" w:space="0" w:color="auto"/>
              <w:bottom w:val="single" w:sz="4" w:space="0" w:color="auto"/>
            </w:tcBorders>
            <w:shd w:val="clear" w:color="auto" w:fill="auto"/>
            <w:vAlign w:val="bottom"/>
          </w:tcPr>
          <w:p w14:paraId="2C1E0547" w14:textId="77777777" w:rsidR="00E216D2" w:rsidRPr="00D536FE" w:rsidRDefault="00E216D2" w:rsidP="0014351F">
            <w:pPr>
              <w:ind w:right="-72"/>
              <w:jc w:val="center"/>
              <w:rPr>
                <w:rFonts w:ascii="Arial" w:hAnsi="Arial" w:cs="Arial"/>
                <w:b/>
                <w:bCs/>
                <w:sz w:val="18"/>
                <w:szCs w:val="18"/>
              </w:rPr>
            </w:pPr>
          </w:p>
        </w:tc>
        <w:tc>
          <w:tcPr>
            <w:tcW w:w="2651" w:type="dxa"/>
            <w:gridSpan w:val="2"/>
            <w:tcBorders>
              <w:top w:val="single" w:sz="4" w:space="0" w:color="auto"/>
              <w:bottom w:val="single" w:sz="4" w:space="0" w:color="auto"/>
            </w:tcBorders>
            <w:shd w:val="clear" w:color="auto" w:fill="auto"/>
            <w:vAlign w:val="bottom"/>
          </w:tcPr>
          <w:p w14:paraId="6CA02DE6" w14:textId="77777777" w:rsidR="00E216D2" w:rsidRPr="00D536FE" w:rsidRDefault="00E216D2" w:rsidP="0014351F">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226C23A0" w14:textId="77777777" w:rsidTr="00E211FD">
        <w:tc>
          <w:tcPr>
            <w:tcW w:w="3675" w:type="dxa"/>
            <w:vAlign w:val="bottom"/>
          </w:tcPr>
          <w:p w14:paraId="0EBC34F9" w14:textId="77777777" w:rsidR="00F10D50" w:rsidRPr="00D536FE" w:rsidRDefault="00F10D50" w:rsidP="0014351F">
            <w:pPr>
              <w:tabs>
                <w:tab w:val="left" w:pos="2160"/>
              </w:tabs>
              <w:ind w:left="-49" w:right="-43"/>
              <w:jc w:val="thaiDistribute"/>
              <w:rPr>
                <w:rFonts w:ascii="Arial" w:eastAsia="Arial Unicode MS" w:hAnsi="Arial" w:cs="Arial"/>
                <w:b/>
                <w:bCs/>
                <w:sz w:val="18"/>
                <w:szCs w:val="18"/>
              </w:rPr>
            </w:pPr>
          </w:p>
        </w:tc>
        <w:tc>
          <w:tcPr>
            <w:tcW w:w="2650" w:type="dxa"/>
            <w:gridSpan w:val="2"/>
            <w:tcBorders>
              <w:top w:val="single" w:sz="4" w:space="0" w:color="auto"/>
              <w:bottom w:val="single" w:sz="4" w:space="0" w:color="auto"/>
            </w:tcBorders>
          </w:tcPr>
          <w:p w14:paraId="29D4E935" w14:textId="77777777" w:rsidR="00F10D50" w:rsidRPr="00D536FE" w:rsidRDefault="00F10D50" w:rsidP="0014351F">
            <w:pPr>
              <w:ind w:right="-72"/>
              <w:jc w:val="center"/>
              <w:rPr>
                <w:rFonts w:ascii="Arial" w:hAnsi="Arial" w:cs="Arial"/>
                <w:b/>
                <w:bCs/>
                <w:sz w:val="18"/>
                <w:szCs w:val="18"/>
              </w:rPr>
            </w:pPr>
            <w:r w:rsidRPr="00D536FE">
              <w:rPr>
                <w:rFonts w:ascii="Arial" w:hAnsi="Arial" w:cs="Arial"/>
                <w:b/>
                <w:bCs/>
                <w:sz w:val="18"/>
                <w:szCs w:val="18"/>
              </w:rPr>
              <w:t xml:space="preserve">Consolidated </w:t>
            </w:r>
          </w:p>
          <w:p w14:paraId="0FBF9333" w14:textId="77777777" w:rsidR="00F10D50" w:rsidRPr="00D536FE" w:rsidRDefault="00F10D50" w:rsidP="0014351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651" w:type="dxa"/>
            <w:gridSpan w:val="2"/>
            <w:tcBorders>
              <w:top w:val="single" w:sz="4" w:space="0" w:color="auto"/>
              <w:bottom w:val="single" w:sz="4" w:space="0" w:color="auto"/>
            </w:tcBorders>
          </w:tcPr>
          <w:p w14:paraId="45CE0908" w14:textId="77777777" w:rsidR="00F10D50" w:rsidRPr="00D536FE" w:rsidRDefault="00F10D50" w:rsidP="0014351F">
            <w:pPr>
              <w:ind w:right="-72"/>
              <w:jc w:val="center"/>
              <w:rPr>
                <w:rFonts w:ascii="Arial" w:hAnsi="Arial" w:cs="Arial"/>
                <w:b/>
                <w:bCs/>
                <w:sz w:val="18"/>
                <w:szCs w:val="18"/>
              </w:rPr>
            </w:pPr>
            <w:r w:rsidRPr="00D536FE">
              <w:rPr>
                <w:rFonts w:ascii="Arial" w:hAnsi="Arial" w:cs="Arial"/>
                <w:b/>
                <w:bCs/>
                <w:sz w:val="18"/>
                <w:szCs w:val="18"/>
              </w:rPr>
              <w:t xml:space="preserve">Separate </w:t>
            </w:r>
          </w:p>
          <w:p w14:paraId="3749C12E" w14:textId="77777777" w:rsidR="00F10D50" w:rsidRPr="00D536FE" w:rsidRDefault="00F10D50" w:rsidP="0014351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765182" w:rsidRPr="00D536FE" w14:paraId="2255E9CF" w14:textId="77777777" w:rsidTr="00E211FD">
        <w:tc>
          <w:tcPr>
            <w:tcW w:w="3675" w:type="dxa"/>
            <w:vAlign w:val="bottom"/>
          </w:tcPr>
          <w:p w14:paraId="130AC33F" w14:textId="77777777" w:rsidR="00765182" w:rsidRPr="00D536FE" w:rsidRDefault="00765182" w:rsidP="00765182">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bottom w:val="single" w:sz="4" w:space="0" w:color="auto"/>
            </w:tcBorders>
          </w:tcPr>
          <w:p w14:paraId="2220075C" w14:textId="592863EA"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25" w:type="dxa"/>
            <w:tcBorders>
              <w:top w:val="single" w:sz="4" w:space="0" w:color="auto"/>
              <w:bottom w:val="single" w:sz="4" w:space="0" w:color="auto"/>
            </w:tcBorders>
          </w:tcPr>
          <w:p w14:paraId="3C72A3DE" w14:textId="375C986E"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25" w:type="dxa"/>
            <w:tcBorders>
              <w:top w:val="single" w:sz="4" w:space="0" w:color="auto"/>
              <w:bottom w:val="single" w:sz="4" w:space="0" w:color="auto"/>
            </w:tcBorders>
          </w:tcPr>
          <w:p w14:paraId="4146B80B" w14:textId="429E2101"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26" w:type="dxa"/>
            <w:tcBorders>
              <w:top w:val="single" w:sz="4" w:space="0" w:color="auto"/>
              <w:bottom w:val="single" w:sz="4" w:space="0" w:color="auto"/>
            </w:tcBorders>
          </w:tcPr>
          <w:p w14:paraId="46D33ACC" w14:textId="63655F6A"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765182" w:rsidRPr="00D536FE" w14:paraId="0BBC4709" w14:textId="77777777" w:rsidTr="00E211FD">
        <w:tc>
          <w:tcPr>
            <w:tcW w:w="3675" w:type="dxa"/>
            <w:vAlign w:val="bottom"/>
          </w:tcPr>
          <w:p w14:paraId="0969C598" w14:textId="77777777" w:rsidR="00765182" w:rsidRPr="00D536FE" w:rsidRDefault="00765182" w:rsidP="00765182">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4F1AE56E"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25" w:type="dxa"/>
            <w:tcBorders>
              <w:top w:val="single" w:sz="4" w:space="0" w:color="auto"/>
            </w:tcBorders>
            <w:vAlign w:val="bottom"/>
          </w:tcPr>
          <w:p w14:paraId="51BCB210"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44112DED"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26" w:type="dxa"/>
            <w:tcBorders>
              <w:top w:val="single" w:sz="4" w:space="0" w:color="auto"/>
            </w:tcBorders>
            <w:vAlign w:val="bottom"/>
          </w:tcPr>
          <w:p w14:paraId="7B516770" w14:textId="77777777" w:rsidR="00765182" w:rsidRPr="00D536FE" w:rsidRDefault="00765182" w:rsidP="00765182">
            <w:pPr>
              <w:tabs>
                <w:tab w:val="decimal" w:pos="1062"/>
              </w:tabs>
              <w:ind w:right="-72"/>
              <w:jc w:val="right"/>
              <w:rPr>
                <w:rFonts w:ascii="Arial" w:eastAsia="Arial Unicode MS" w:hAnsi="Arial" w:cs="Arial"/>
                <w:sz w:val="18"/>
                <w:szCs w:val="18"/>
              </w:rPr>
            </w:pPr>
          </w:p>
        </w:tc>
      </w:tr>
      <w:tr w:rsidR="00765182" w:rsidRPr="00D536FE" w14:paraId="4B844815" w14:textId="77777777" w:rsidTr="00E211FD">
        <w:tc>
          <w:tcPr>
            <w:tcW w:w="3675" w:type="dxa"/>
          </w:tcPr>
          <w:p w14:paraId="452BC5B9" w14:textId="77777777" w:rsidR="00765182" w:rsidRPr="00D536FE" w:rsidRDefault="00765182" w:rsidP="00765182">
            <w:pPr>
              <w:ind w:left="-49"/>
              <w:rPr>
                <w:rFonts w:ascii="Arial" w:hAnsi="Arial" w:cs="Arial"/>
                <w:sz w:val="18"/>
                <w:szCs w:val="18"/>
              </w:rPr>
            </w:pPr>
            <w:r w:rsidRPr="00D536FE">
              <w:rPr>
                <w:rFonts w:ascii="Arial" w:hAnsi="Arial" w:cs="Arial"/>
                <w:sz w:val="18"/>
                <w:szCs w:val="18"/>
              </w:rPr>
              <w:t>Present value of funded obligations</w:t>
            </w:r>
          </w:p>
        </w:tc>
        <w:tc>
          <w:tcPr>
            <w:tcW w:w="1325" w:type="dxa"/>
            <w:tcBorders>
              <w:bottom w:val="single" w:sz="4" w:space="0" w:color="auto"/>
            </w:tcBorders>
            <w:shd w:val="clear" w:color="auto" w:fill="FAFAFA"/>
            <w:vAlign w:val="bottom"/>
          </w:tcPr>
          <w:p w14:paraId="1C542D57" w14:textId="0D9004C9" w:rsidR="00765182" w:rsidRPr="00D536FE" w:rsidRDefault="00EB7B5C" w:rsidP="00765182">
            <w:pPr>
              <w:ind w:right="-72"/>
              <w:jc w:val="right"/>
              <w:rPr>
                <w:rFonts w:ascii="Arial" w:hAnsi="Arial" w:cs="Arial"/>
                <w:sz w:val="18"/>
                <w:szCs w:val="18"/>
              </w:rPr>
            </w:pPr>
            <w:r>
              <w:rPr>
                <w:rFonts w:ascii="Arial" w:hAnsi="Arial" w:cs="Arial"/>
                <w:sz w:val="18"/>
                <w:szCs w:val="18"/>
              </w:rPr>
              <w:t>4,889,943</w:t>
            </w:r>
          </w:p>
        </w:tc>
        <w:tc>
          <w:tcPr>
            <w:tcW w:w="1325" w:type="dxa"/>
            <w:tcBorders>
              <w:bottom w:val="single" w:sz="4" w:space="0" w:color="auto"/>
            </w:tcBorders>
            <w:vAlign w:val="bottom"/>
          </w:tcPr>
          <w:p w14:paraId="2E080C58" w14:textId="07467239" w:rsidR="00765182" w:rsidRPr="00D536FE" w:rsidRDefault="00765182" w:rsidP="00765182">
            <w:pPr>
              <w:ind w:right="-72"/>
              <w:jc w:val="right"/>
              <w:rPr>
                <w:rFonts w:ascii="Arial" w:hAnsi="Arial" w:cs="Arial"/>
                <w:sz w:val="18"/>
                <w:szCs w:val="18"/>
              </w:rPr>
            </w:pPr>
            <w:r w:rsidRPr="00D536FE">
              <w:rPr>
                <w:rFonts w:ascii="Arial" w:hAnsi="Arial" w:cs="Arial"/>
                <w:sz w:val="18"/>
                <w:szCs w:val="18"/>
              </w:rPr>
              <w:t>4,729,389</w:t>
            </w:r>
          </w:p>
        </w:tc>
        <w:tc>
          <w:tcPr>
            <w:tcW w:w="1325" w:type="dxa"/>
            <w:tcBorders>
              <w:bottom w:val="single" w:sz="4" w:space="0" w:color="auto"/>
            </w:tcBorders>
            <w:shd w:val="clear" w:color="auto" w:fill="FAFAFA"/>
            <w:vAlign w:val="bottom"/>
          </w:tcPr>
          <w:p w14:paraId="016159B1" w14:textId="1C1C7D44" w:rsidR="00765182" w:rsidRPr="00D536FE" w:rsidRDefault="00EB7B5C" w:rsidP="00765182">
            <w:pPr>
              <w:ind w:right="-72"/>
              <w:jc w:val="right"/>
              <w:rPr>
                <w:rFonts w:ascii="Arial" w:hAnsi="Arial" w:cs="Arial"/>
                <w:sz w:val="18"/>
                <w:szCs w:val="18"/>
              </w:rPr>
            </w:pPr>
            <w:r>
              <w:rPr>
                <w:rFonts w:ascii="Arial" w:hAnsi="Arial" w:cs="Arial"/>
                <w:sz w:val="18"/>
                <w:szCs w:val="18"/>
              </w:rPr>
              <w:t>2,789,473</w:t>
            </w:r>
          </w:p>
        </w:tc>
        <w:tc>
          <w:tcPr>
            <w:tcW w:w="1326" w:type="dxa"/>
            <w:tcBorders>
              <w:bottom w:val="single" w:sz="4" w:space="0" w:color="auto"/>
            </w:tcBorders>
            <w:vAlign w:val="bottom"/>
          </w:tcPr>
          <w:p w14:paraId="52DA0A48" w14:textId="0048F02A" w:rsidR="00765182" w:rsidRPr="00D536FE" w:rsidRDefault="00765182" w:rsidP="00765182">
            <w:pPr>
              <w:ind w:right="-72"/>
              <w:jc w:val="right"/>
              <w:rPr>
                <w:rFonts w:ascii="Arial" w:hAnsi="Arial" w:cs="Arial"/>
                <w:sz w:val="18"/>
                <w:szCs w:val="18"/>
              </w:rPr>
            </w:pPr>
            <w:r w:rsidRPr="00D536FE">
              <w:rPr>
                <w:rFonts w:ascii="Arial" w:hAnsi="Arial" w:cs="Arial"/>
                <w:sz w:val="18"/>
                <w:szCs w:val="18"/>
              </w:rPr>
              <w:t>2,816,337</w:t>
            </w:r>
          </w:p>
        </w:tc>
      </w:tr>
      <w:tr w:rsidR="00765182" w:rsidRPr="00D536FE" w14:paraId="26E49DD4" w14:textId="77777777" w:rsidTr="00E211FD">
        <w:tc>
          <w:tcPr>
            <w:tcW w:w="3675" w:type="dxa"/>
            <w:vAlign w:val="bottom"/>
          </w:tcPr>
          <w:p w14:paraId="3CB4DD5E" w14:textId="77777777" w:rsidR="00765182" w:rsidRPr="00E211FD" w:rsidRDefault="00765182" w:rsidP="00765182">
            <w:pPr>
              <w:tabs>
                <w:tab w:val="left" w:pos="2160"/>
              </w:tabs>
              <w:ind w:left="-49" w:right="-43"/>
              <w:jc w:val="thaiDistribute"/>
              <w:rPr>
                <w:rFonts w:ascii="Arial" w:eastAsia="Arial Unicode MS" w:hAnsi="Arial" w:cs="Arial"/>
                <w:sz w:val="10"/>
                <w:szCs w:val="10"/>
              </w:rPr>
            </w:pPr>
          </w:p>
        </w:tc>
        <w:tc>
          <w:tcPr>
            <w:tcW w:w="1325" w:type="dxa"/>
            <w:tcBorders>
              <w:top w:val="single" w:sz="4" w:space="0" w:color="auto"/>
            </w:tcBorders>
            <w:shd w:val="clear" w:color="auto" w:fill="FAFAFA"/>
            <w:vAlign w:val="bottom"/>
          </w:tcPr>
          <w:p w14:paraId="30C9C860" w14:textId="77777777" w:rsidR="00765182" w:rsidRPr="00E211FD" w:rsidRDefault="00765182" w:rsidP="00765182">
            <w:pPr>
              <w:ind w:right="-72"/>
              <w:jc w:val="right"/>
              <w:rPr>
                <w:rFonts w:ascii="Arial" w:hAnsi="Arial" w:cs="Arial"/>
                <w:sz w:val="10"/>
                <w:szCs w:val="10"/>
              </w:rPr>
            </w:pPr>
          </w:p>
        </w:tc>
        <w:tc>
          <w:tcPr>
            <w:tcW w:w="1325" w:type="dxa"/>
            <w:tcBorders>
              <w:top w:val="single" w:sz="4" w:space="0" w:color="auto"/>
            </w:tcBorders>
            <w:vAlign w:val="bottom"/>
          </w:tcPr>
          <w:p w14:paraId="1F168AE2" w14:textId="77777777" w:rsidR="00765182" w:rsidRPr="00E211FD" w:rsidRDefault="00765182" w:rsidP="00765182">
            <w:pPr>
              <w:ind w:right="-72"/>
              <w:jc w:val="right"/>
              <w:rPr>
                <w:rFonts w:ascii="Arial" w:hAnsi="Arial" w:cs="Arial"/>
                <w:sz w:val="10"/>
                <w:szCs w:val="10"/>
              </w:rPr>
            </w:pPr>
          </w:p>
        </w:tc>
        <w:tc>
          <w:tcPr>
            <w:tcW w:w="1325" w:type="dxa"/>
            <w:tcBorders>
              <w:top w:val="single" w:sz="4" w:space="0" w:color="auto"/>
            </w:tcBorders>
            <w:shd w:val="clear" w:color="auto" w:fill="FAFAFA"/>
            <w:vAlign w:val="bottom"/>
          </w:tcPr>
          <w:p w14:paraId="0BA3EC60" w14:textId="77777777" w:rsidR="00765182" w:rsidRPr="00E211FD" w:rsidRDefault="00765182" w:rsidP="00765182">
            <w:pPr>
              <w:ind w:right="-72"/>
              <w:jc w:val="right"/>
              <w:rPr>
                <w:rFonts w:ascii="Arial" w:hAnsi="Arial" w:cs="Arial"/>
                <w:sz w:val="10"/>
                <w:szCs w:val="10"/>
              </w:rPr>
            </w:pPr>
          </w:p>
        </w:tc>
        <w:tc>
          <w:tcPr>
            <w:tcW w:w="1326" w:type="dxa"/>
            <w:tcBorders>
              <w:top w:val="single" w:sz="4" w:space="0" w:color="auto"/>
            </w:tcBorders>
            <w:vAlign w:val="bottom"/>
          </w:tcPr>
          <w:p w14:paraId="5ADE4152" w14:textId="77777777" w:rsidR="00765182" w:rsidRPr="00E211FD" w:rsidRDefault="00765182" w:rsidP="00765182">
            <w:pPr>
              <w:ind w:right="-72"/>
              <w:jc w:val="right"/>
              <w:rPr>
                <w:rFonts w:ascii="Arial" w:hAnsi="Arial" w:cs="Arial"/>
                <w:sz w:val="10"/>
                <w:szCs w:val="10"/>
              </w:rPr>
            </w:pPr>
          </w:p>
        </w:tc>
      </w:tr>
      <w:tr w:rsidR="00765182" w:rsidRPr="00D536FE" w14:paraId="0D0BBB47" w14:textId="77777777" w:rsidTr="00E211FD">
        <w:tc>
          <w:tcPr>
            <w:tcW w:w="3675" w:type="dxa"/>
          </w:tcPr>
          <w:p w14:paraId="4381D170" w14:textId="52C9ED8B" w:rsidR="00765182" w:rsidRPr="00D536FE" w:rsidRDefault="00E211FD" w:rsidP="00765182">
            <w:pPr>
              <w:tabs>
                <w:tab w:val="left" w:pos="567"/>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D536FE">
              <w:rPr>
                <w:rFonts w:ascii="Arial" w:hAnsi="Arial" w:cs="Arial"/>
                <w:spacing w:val="-4"/>
                <w:sz w:val="18"/>
                <w:szCs w:val="18"/>
              </w:rPr>
              <w:t>Liability in the statement of financial position</w:t>
            </w:r>
          </w:p>
        </w:tc>
        <w:tc>
          <w:tcPr>
            <w:tcW w:w="1325" w:type="dxa"/>
            <w:tcBorders>
              <w:bottom w:val="single" w:sz="4" w:space="0" w:color="auto"/>
            </w:tcBorders>
            <w:shd w:val="clear" w:color="auto" w:fill="FAFAFA"/>
            <w:vAlign w:val="bottom"/>
          </w:tcPr>
          <w:p w14:paraId="4FA57965" w14:textId="47ED1E50" w:rsidR="00765182" w:rsidRPr="00D536FE" w:rsidRDefault="00EB7B5C" w:rsidP="00765182">
            <w:pPr>
              <w:ind w:right="-72"/>
              <w:jc w:val="right"/>
              <w:rPr>
                <w:rFonts w:ascii="Arial" w:hAnsi="Arial" w:cs="Arial"/>
                <w:sz w:val="18"/>
                <w:szCs w:val="18"/>
              </w:rPr>
            </w:pPr>
            <w:r>
              <w:rPr>
                <w:rFonts w:ascii="Arial" w:hAnsi="Arial" w:cs="Arial"/>
                <w:sz w:val="18"/>
                <w:szCs w:val="18"/>
              </w:rPr>
              <w:t>4,889,943</w:t>
            </w:r>
          </w:p>
        </w:tc>
        <w:tc>
          <w:tcPr>
            <w:tcW w:w="1325" w:type="dxa"/>
            <w:tcBorders>
              <w:bottom w:val="single" w:sz="4" w:space="0" w:color="auto"/>
            </w:tcBorders>
            <w:vAlign w:val="bottom"/>
          </w:tcPr>
          <w:p w14:paraId="148C3FEB" w14:textId="6002DE89" w:rsidR="00765182" w:rsidRPr="00D536FE" w:rsidRDefault="00765182" w:rsidP="00765182">
            <w:pPr>
              <w:ind w:right="-72"/>
              <w:jc w:val="right"/>
              <w:rPr>
                <w:rFonts w:ascii="Arial" w:hAnsi="Arial" w:cs="Arial"/>
                <w:sz w:val="18"/>
                <w:szCs w:val="18"/>
              </w:rPr>
            </w:pPr>
            <w:r w:rsidRPr="00D536FE">
              <w:rPr>
                <w:rFonts w:ascii="Arial" w:hAnsi="Arial" w:cs="Arial"/>
                <w:sz w:val="18"/>
                <w:szCs w:val="18"/>
              </w:rPr>
              <w:t>4,729,389</w:t>
            </w:r>
          </w:p>
        </w:tc>
        <w:tc>
          <w:tcPr>
            <w:tcW w:w="1325" w:type="dxa"/>
            <w:tcBorders>
              <w:bottom w:val="single" w:sz="4" w:space="0" w:color="auto"/>
            </w:tcBorders>
            <w:shd w:val="clear" w:color="auto" w:fill="FAFAFA"/>
            <w:vAlign w:val="bottom"/>
          </w:tcPr>
          <w:p w14:paraId="14881638" w14:textId="6931A2FD" w:rsidR="00765182" w:rsidRPr="00D536FE" w:rsidRDefault="00EB7B5C" w:rsidP="00765182">
            <w:pPr>
              <w:ind w:right="-72"/>
              <w:jc w:val="right"/>
              <w:rPr>
                <w:rFonts w:ascii="Arial" w:hAnsi="Arial" w:cs="Arial"/>
                <w:sz w:val="18"/>
                <w:szCs w:val="18"/>
              </w:rPr>
            </w:pPr>
            <w:r>
              <w:rPr>
                <w:rFonts w:ascii="Arial" w:hAnsi="Arial" w:cs="Arial"/>
                <w:sz w:val="18"/>
                <w:szCs w:val="18"/>
              </w:rPr>
              <w:t>2,789,473</w:t>
            </w:r>
          </w:p>
        </w:tc>
        <w:tc>
          <w:tcPr>
            <w:tcW w:w="1326" w:type="dxa"/>
            <w:tcBorders>
              <w:bottom w:val="single" w:sz="4" w:space="0" w:color="auto"/>
            </w:tcBorders>
            <w:vAlign w:val="bottom"/>
          </w:tcPr>
          <w:p w14:paraId="52FA628B" w14:textId="65DB8C99" w:rsidR="00765182" w:rsidRPr="00D536FE" w:rsidRDefault="00765182" w:rsidP="00765182">
            <w:pPr>
              <w:ind w:right="-72"/>
              <w:jc w:val="right"/>
              <w:rPr>
                <w:rFonts w:ascii="Arial" w:hAnsi="Arial" w:cs="Arial"/>
                <w:sz w:val="18"/>
                <w:szCs w:val="18"/>
              </w:rPr>
            </w:pPr>
            <w:r w:rsidRPr="00D536FE">
              <w:rPr>
                <w:rFonts w:ascii="Arial" w:hAnsi="Arial" w:cs="Arial"/>
                <w:sz w:val="18"/>
                <w:szCs w:val="18"/>
              </w:rPr>
              <w:t>2,816,337</w:t>
            </w:r>
          </w:p>
        </w:tc>
      </w:tr>
    </w:tbl>
    <w:p w14:paraId="74FCA861" w14:textId="77777777" w:rsidR="0014351F" w:rsidRPr="00D536FE" w:rsidRDefault="0014351F" w:rsidP="005D1B29">
      <w:pPr>
        <w:tabs>
          <w:tab w:val="left" w:pos="900"/>
        </w:tabs>
        <w:ind w:left="540"/>
        <w:jc w:val="both"/>
        <w:rPr>
          <w:rFonts w:ascii="Arial" w:hAnsi="Arial" w:cs="Arial"/>
          <w:sz w:val="18"/>
          <w:szCs w:val="18"/>
        </w:rPr>
      </w:pPr>
    </w:p>
    <w:p w14:paraId="1C8C4E79" w14:textId="7D5D419C" w:rsidR="00BA19A7" w:rsidRPr="00D536FE" w:rsidRDefault="00F95637" w:rsidP="005D1B29">
      <w:pPr>
        <w:tabs>
          <w:tab w:val="left" w:pos="900"/>
        </w:tabs>
        <w:ind w:left="540"/>
        <w:jc w:val="both"/>
        <w:rPr>
          <w:rFonts w:ascii="Arial" w:hAnsi="Arial" w:cs="Arial"/>
          <w:sz w:val="18"/>
          <w:szCs w:val="18"/>
        </w:rPr>
      </w:pPr>
      <w:r w:rsidRPr="00D536FE">
        <w:rPr>
          <w:rFonts w:ascii="Arial" w:hAnsi="Arial" w:cs="Arial"/>
          <w:sz w:val="18"/>
          <w:szCs w:val="18"/>
        </w:rPr>
        <w:t>Change</w:t>
      </w:r>
      <w:r w:rsidR="00BA19A7" w:rsidRPr="00D536FE">
        <w:rPr>
          <w:rFonts w:ascii="Arial" w:hAnsi="Arial" w:cs="Arial"/>
          <w:sz w:val="18"/>
          <w:szCs w:val="18"/>
        </w:rPr>
        <w:t xml:space="preserve"> in</w:t>
      </w:r>
      <w:r w:rsidR="00B1646B" w:rsidRPr="00D536FE">
        <w:rPr>
          <w:rFonts w:ascii="Arial" w:hAnsi="Arial" w:cs="Arial"/>
          <w:sz w:val="18"/>
          <w:szCs w:val="18"/>
        </w:rPr>
        <w:t xml:space="preserve"> </w:t>
      </w:r>
      <w:r w:rsidRPr="00D536FE">
        <w:rPr>
          <w:rFonts w:ascii="Arial" w:hAnsi="Arial" w:cs="Arial"/>
          <w:sz w:val="18"/>
          <w:szCs w:val="18"/>
        </w:rPr>
        <w:t>other long-term</w:t>
      </w:r>
      <w:r w:rsidR="00BA19A7" w:rsidRPr="00D536FE">
        <w:rPr>
          <w:rFonts w:ascii="Arial" w:hAnsi="Arial" w:cs="Arial"/>
          <w:sz w:val="18"/>
          <w:szCs w:val="18"/>
        </w:rPr>
        <w:t xml:space="preserve"> benefit obligation </w:t>
      </w:r>
      <w:r w:rsidR="00B1646B" w:rsidRPr="00D536FE">
        <w:rPr>
          <w:rFonts w:ascii="Arial" w:hAnsi="Arial" w:cs="Arial"/>
          <w:sz w:val="18"/>
          <w:szCs w:val="18"/>
        </w:rPr>
        <w:t>for</w:t>
      </w:r>
      <w:r w:rsidR="00BA19A7" w:rsidRPr="00D536FE">
        <w:rPr>
          <w:rFonts w:ascii="Arial" w:hAnsi="Arial" w:cs="Arial"/>
          <w:sz w:val="18"/>
          <w:szCs w:val="18"/>
        </w:rPr>
        <w:t xml:space="preserve"> the year is as follows:</w:t>
      </w:r>
    </w:p>
    <w:p w14:paraId="55CAD2BE" w14:textId="77777777" w:rsidR="00BA19A7" w:rsidRPr="00D536FE" w:rsidRDefault="00BA19A7" w:rsidP="005D1B29">
      <w:pPr>
        <w:tabs>
          <w:tab w:val="left" w:pos="900"/>
        </w:tabs>
        <w:ind w:left="540"/>
        <w:jc w:val="both"/>
        <w:rPr>
          <w:rFonts w:ascii="Arial" w:hAnsi="Arial" w:cs="Arial"/>
          <w:sz w:val="18"/>
          <w:szCs w:val="18"/>
        </w:rPr>
      </w:pPr>
    </w:p>
    <w:tbl>
      <w:tblPr>
        <w:tblW w:w="8976" w:type="dxa"/>
        <w:tblInd w:w="588" w:type="dxa"/>
        <w:tblLook w:val="01E0" w:firstRow="1" w:lastRow="1" w:firstColumn="1" w:lastColumn="1" w:noHBand="0" w:noVBand="0"/>
      </w:tblPr>
      <w:tblGrid>
        <w:gridCol w:w="3624"/>
        <w:gridCol w:w="1338"/>
        <w:gridCol w:w="1338"/>
        <w:gridCol w:w="1338"/>
        <w:gridCol w:w="1338"/>
      </w:tblGrid>
      <w:tr w:rsidR="00BA19A7" w:rsidRPr="00D536FE" w14:paraId="382702CF" w14:textId="77777777" w:rsidTr="00E211FD">
        <w:tc>
          <w:tcPr>
            <w:tcW w:w="3624" w:type="dxa"/>
            <w:vAlign w:val="bottom"/>
          </w:tcPr>
          <w:p w14:paraId="41CD70F2" w14:textId="77777777" w:rsidR="00BA19A7" w:rsidRPr="00D536FE" w:rsidRDefault="00BA19A7" w:rsidP="0014351F">
            <w:pPr>
              <w:tabs>
                <w:tab w:val="left" w:pos="2160"/>
              </w:tabs>
              <w:ind w:left="-48" w:right="-43"/>
              <w:rPr>
                <w:rFonts w:ascii="Arial" w:eastAsia="Arial Unicode MS" w:hAnsi="Arial" w:cs="Arial"/>
                <w:b/>
                <w:bCs/>
                <w:sz w:val="18"/>
                <w:szCs w:val="18"/>
              </w:rPr>
            </w:pPr>
          </w:p>
        </w:tc>
        <w:tc>
          <w:tcPr>
            <w:tcW w:w="2676" w:type="dxa"/>
            <w:gridSpan w:val="2"/>
            <w:tcBorders>
              <w:top w:val="single" w:sz="4" w:space="0" w:color="auto"/>
              <w:bottom w:val="single" w:sz="4" w:space="0" w:color="auto"/>
            </w:tcBorders>
            <w:shd w:val="clear" w:color="auto" w:fill="auto"/>
            <w:vAlign w:val="bottom"/>
          </w:tcPr>
          <w:p w14:paraId="5E6272EE" w14:textId="77777777" w:rsidR="00BA19A7" w:rsidRPr="00D536FE" w:rsidRDefault="00BA19A7" w:rsidP="0014351F">
            <w:pPr>
              <w:ind w:right="-72"/>
              <w:jc w:val="center"/>
              <w:rPr>
                <w:rFonts w:ascii="Arial" w:hAnsi="Arial" w:cs="Arial"/>
                <w:b/>
                <w:bCs/>
                <w:sz w:val="18"/>
                <w:szCs w:val="18"/>
              </w:rPr>
            </w:pPr>
          </w:p>
        </w:tc>
        <w:tc>
          <w:tcPr>
            <w:tcW w:w="2676" w:type="dxa"/>
            <w:gridSpan w:val="2"/>
            <w:tcBorders>
              <w:top w:val="single" w:sz="4" w:space="0" w:color="auto"/>
              <w:bottom w:val="single" w:sz="4" w:space="0" w:color="auto"/>
            </w:tcBorders>
            <w:shd w:val="clear" w:color="auto" w:fill="auto"/>
            <w:vAlign w:val="bottom"/>
          </w:tcPr>
          <w:p w14:paraId="41D9E0FC" w14:textId="77777777" w:rsidR="00BA19A7" w:rsidRPr="00D536FE" w:rsidRDefault="00BA19A7" w:rsidP="0014351F">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16633A8B" w14:textId="77777777" w:rsidTr="00E211FD">
        <w:tc>
          <w:tcPr>
            <w:tcW w:w="3624" w:type="dxa"/>
            <w:vAlign w:val="bottom"/>
          </w:tcPr>
          <w:p w14:paraId="222886F8" w14:textId="77777777" w:rsidR="00F10D50" w:rsidRPr="00D536FE" w:rsidRDefault="00F10D50" w:rsidP="0014351F">
            <w:pPr>
              <w:tabs>
                <w:tab w:val="left" w:pos="2160"/>
              </w:tabs>
              <w:ind w:left="-48" w:right="-43"/>
              <w:rPr>
                <w:rFonts w:ascii="Arial" w:eastAsia="Arial Unicode MS" w:hAnsi="Arial" w:cs="Arial"/>
                <w:b/>
                <w:bCs/>
                <w:sz w:val="18"/>
                <w:szCs w:val="18"/>
              </w:rPr>
            </w:pPr>
          </w:p>
        </w:tc>
        <w:tc>
          <w:tcPr>
            <w:tcW w:w="2676" w:type="dxa"/>
            <w:gridSpan w:val="2"/>
            <w:tcBorders>
              <w:top w:val="single" w:sz="4" w:space="0" w:color="auto"/>
              <w:bottom w:val="single" w:sz="4" w:space="0" w:color="auto"/>
            </w:tcBorders>
          </w:tcPr>
          <w:p w14:paraId="4CE45140" w14:textId="77777777" w:rsidR="00F10D50" w:rsidRPr="00D536FE" w:rsidRDefault="00F10D50" w:rsidP="0014351F">
            <w:pPr>
              <w:ind w:right="-72"/>
              <w:jc w:val="center"/>
              <w:rPr>
                <w:rFonts w:ascii="Arial" w:hAnsi="Arial" w:cs="Arial"/>
                <w:b/>
                <w:bCs/>
                <w:sz w:val="18"/>
                <w:szCs w:val="18"/>
              </w:rPr>
            </w:pPr>
            <w:r w:rsidRPr="00D536FE">
              <w:rPr>
                <w:rFonts w:ascii="Arial" w:hAnsi="Arial" w:cs="Arial"/>
                <w:b/>
                <w:bCs/>
                <w:sz w:val="18"/>
                <w:szCs w:val="18"/>
              </w:rPr>
              <w:t xml:space="preserve">Consolidated </w:t>
            </w:r>
          </w:p>
          <w:p w14:paraId="327E42F3" w14:textId="77777777" w:rsidR="00F10D50" w:rsidRPr="00D536FE" w:rsidRDefault="00F10D50" w:rsidP="0014351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676" w:type="dxa"/>
            <w:gridSpan w:val="2"/>
            <w:tcBorders>
              <w:top w:val="single" w:sz="4" w:space="0" w:color="auto"/>
              <w:bottom w:val="single" w:sz="4" w:space="0" w:color="auto"/>
            </w:tcBorders>
          </w:tcPr>
          <w:p w14:paraId="3690FF2C" w14:textId="77777777" w:rsidR="00F10D50" w:rsidRPr="00D536FE" w:rsidRDefault="00F10D50" w:rsidP="0014351F">
            <w:pPr>
              <w:ind w:right="-72"/>
              <w:jc w:val="center"/>
              <w:rPr>
                <w:rFonts w:ascii="Arial" w:hAnsi="Arial" w:cs="Arial"/>
                <w:b/>
                <w:bCs/>
                <w:sz w:val="18"/>
                <w:szCs w:val="18"/>
              </w:rPr>
            </w:pPr>
            <w:r w:rsidRPr="00D536FE">
              <w:rPr>
                <w:rFonts w:ascii="Arial" w:hAnsi="Arial" w:cs="Arial"/>
                <w:b/>
                <w:bCs/>
                <w:sz w:val="18"/>
                <w:szCs w:val="18"/>
              </w:rPr>
              <w:t xml:space="preserve">Separate </w:t>
            </w:r>
          </w:p>
          <w:p w14:paraId="0CB5E383" w14:textId="77777777" w:rsidR="00F10D50" w:rsidRPr="00D536FE" w:rsidRDefault="00F10D50" w:rsidP="0014351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765182" w:rsidRPr="00D536FE" w14:paraId="71594EE0" w14:textId="77777777" w:rsidTr="00E211FD">
        <w:tc>
          <w:tcPr>
            <w:tcW w:w="3624" w:type="dxa"/>
            <w:vAlign w:val="bottom"/>
          </w:tcPr>
          <w:p w14:paraId="3894A619" w14:textId="77777777" w:rsidR="00765182" w:rsidRPr="00D536FE" w:rsidRDefault="00765182" w:rsidP="00765182">
            <w:pPr>
              <w:tabs>
                <w:tab w:val="left" w:pos="2160"/>
              </w:tabs>
              <w:ind w:left="-48" w:right="-43"/>
              <w:rPr>
                <w:rFonts w:ascii="Arial" w:eastAsia="Arial Unicode MS" w:hAnsi="Arial" w:cs="Arial"/>
                <w:sz w:val="18"/>
                <w:szCs w:val="18"/>
              </w:rPr>
            </w:pPr>
          </w:p>
        </w:tc>
        <w:tc>
          <w:tcPr>
            <w:tcW w:w="1338" w:type="dxa"/>
            <w:tcBorders>
              <w:top w:val="single" w:sz="4" w:space="0" w:color="auto"/>
              <w:bottom w:val="single" w:sz="4" w:space="0" w:color="auto"/>
            </w:tcBorders>
          </w:tcPr>
          <w:p w14:paraId="0B50E164" w14:textId="6530E0F2"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38" w:type="dxa"/>
            <w:tcBorders>
              <w:top w:val="single" w:sz="4" w:space="0" w:color="auto"/>
              <w:bottom w:val="single" w:sz="4" w:space="0" w:color="auto"/>
            </w:tcBorders>
          </w:tcPr>
          <w:p w14:paraId="31D43E8B" w14:textId="6ED4385D"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38" w:type="dxa"/>
            <w:tcBorders>
              <w:top w:val="single" w:sz="4" w:space="0" w:color="auto"/>
              <w:bottom w:val="single" w:sz="4" w:space="0" w:color="auto"/>
            </w:tcBorders>
          </w:tcPr>
          <w:p w14:paraId="21D9D86C" w14:textId="4B8A4232"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38" w:type="dxa"/>
            <w:tcBorders>
              <w:top w:val="single" w:sz="4" w:space="0" w:color="auto"/>
              <w:bottom w:val="single" w:sz="4" w:space="0" w:color="auto"/>
            </w:tcBorders>
          </w:tcPr>
          <w:p w14:paraId="6C884199" w14:textId="5C9E1E4A"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765182" w:rsidRPr="00D536FE" w14:paraId="05CFDD9E" w14:textId="77777777" w:rsidTr="00E211FD">
        <w:tc>
          <w:tcPr>
            <w:tcW w:w="3624" w:type="dxa"/>
            <w:vAlign w:val="bottom"/>
          </w:tcPr>
          <w:p w14:paraId="1E4D3A17" w14:textId="77777777" w:rsidR="00765182" w:rsidRPr="00D536FE" w:rsidRDefault="00765182" w:rsidP="00765182">
            <w:pPr>
              <w:tabs>
                <w:tab w:val="left" w:pos="2160"/>
              </w:tabs>
              <w:ind w:left="-48" w:right="-43"/>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48D0441C"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vAlign w:val="bottom"/>
          </w:tcPr>
          <w:p w14:paraId="75284A7B"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3A965E41"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vAlign w:val="bottom"/>
          </w:tcPr>
          <w:p w14:paraId="05D39E24" w14:textId="77777777" w:rsidR="00765182" w:rsidRPr="00D536FE" w:rsidRDefault="00765182" w:rsidP="00765182">
            <w:pPr>
              <w:tabs>
                <w:tab w:val="decimal" w:pos="1062"/>
              </w:tabs>
              <w:ind w:right="-72"/>
              <w:jc w:val="right"/>
              <w:rPr>
                <w:rFonts w:ascii="Arial" w:eastAsia="Arial Unicode MS" w:hAnsi="Arial" w:cs="Arial"/>
                <w:sz w:val="18"/>
                <w:szCs w:val="18"/>
              </w:rPr>
            </w:pPr>
          </w:p>
        </w:tc>
      </w:tr>
      <w:tr w:rsidR="00784A58" w:rsidRPr="00D536FE" w14:paraId="153FA6B2" w14:textId="77777777" w:rsidTr="00E211FD">
        <w:tc>
          <w:tcPr>
            <w:tcW w:w="3624" w:type="dxa"/>
          </w:tcPr>
          <w:p w14:paraId="45A7EAED" w14:textId="77777777" w:rsidR="00784A58" w:rsidRPr="00D536FE"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At 1 January</w:t>
            </w:r>
          </w:p>
        </w:tc>
        <w:tc>
          <w:tcPr>
            <w:tcW w:w="1338" w:type="dxa"/>
            <w:shd w:val="clear" w:color="auto" w:fill="FAFAFA"/>
            <w:vAlign w:val="bottom"/>
          </w:tcPr>
          <w:p w14:paraId="2DF89226" w14:textId="6289BC85" w:rsidR="00784A58" w:rsidRPr="00784A58" w:rsidRDefault="00784A58" w:rsidP="00784A58">
            <w:pPr>
              <w:ind w:right="-72"/>
              <w:jc w:val="right"/>
              <w:rPr>
                <w:rFonts w:ascii="Arial" w:hAnsi="Arial" w:cs="Arial"/>
                <w:sz w:val="18"/>
                <w:szCs w:val="18"/>
              </w:rPr>
            </w:pPr>
            <w:r w:rsidRPr="00784A58">
              <w:rPr>
                <w:rFonts w:ascii="Arial" w:hAnsi="Arial" w:cs="Arial"/>
                <w:sz w:val="18"/>
                <w:szCs w:val="18"/>
              </w:rPr>
              <w:t>4,729,389</w:t>
            </w:r>
          </w:p>
        </w:tc>
        <w:tc>
          <w:tcPr>
            <w:tcW w:w="1338" w:type="dxa"/>
            <w:vAlign w:val="bottom"/>
          </w:tcPr>
          <w:p w14:paraId="2D2A00C8" w14:textId="6AE3E3E2"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3,577,319</w:t>
            </w:r>
          </w:p>
        </w:tc>
        <w:tc>
          <w:tcPr>
            <w:tcW w:w="1338" w:type="dxa"/>
            <w:shd w:val="clear" w:color="auto" w:fill="FAFAFA"/>
            <w:vAlign w:val="bottom"/>
          </w:tcPr>
          <w:p w14:paraId="7C840873" w14:textId="48343C49" w:rsidR="00784A58" w:rsidRPr="00784A58" w:rsidRDefault="00784A58" w:rsidP="00784A58">
            <w:pPr>
              <w:ind w:right="-72"/>
              <w:jc w:val="right"/>
              <w:rPr>
                <w:rFonts w:ascii="Arial" w:hAnsi="Arial" w:cs="Arial"/>
                <w:sz w:val="18"/>
                <w:szCs w:val="18"/>
              </w:rPr>
            </w:pPr>
            <w:r w:rsidRPr="00784A58">
              <w:rPr>
                <w:rFonts w:ascii="Arial" w:hAnsi="Arial" w:cs="Arial"/>
                <w:sz w:val="18"/>
                <w:szCs w:val="18"/>
              </w:rPr>
              <w:t>2,816,337</w:t>
            </w:r>
          </w:p>
        </w:tc>
        <w:tc>
          <w:tcPr>
            <w:tcW w:w="1338" w:type="dxa"/>
            <w:vAlign w:val="bottom"/>
          </w:tcPr>
          <w:p w14:paraId="7EC6DFB4" w14:textId="5A4440A8"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1,953,148</w:t>
            </w:r>
          </w:p>
        </w:tc>
      </w:tr>
      <w:tr w:rsidR="00784A58" w:rsidRPr="00D536FE" w14:paraId="27D0B9C4" w14:textId="77777777" w:rsidTr="00E211FD">
        <w:tc>
          <w:tcPr>
            <w:tcW w:w="3624" w:type="dxa"/>
          </w:tcPr>
          <w:p w14:paraId="0C337E1F" w14:textId="77777777" w:rsidR="00784A58" w:rsidRPr="00D536FE"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Current service cost</w:t>
            </w:r>
          </w:p>
        </w:tc>
        <w:tc>
          <w:tcPr>
            <w:tcW w:w="1338" w:type="dxa"/>
            <w:shd w:val="clear" w:color="auto" w:fill="FAFAFA"/>
            <w:vAlign w:val="bottom"/>
          </w:tcPr>
          <w:p w14:paraId="06DCA155" w14:textId="59121DE5" w:rsidR="00784A58" w:rsidRPr="00784A58" w:rsidRDefault="00784A58" w:rsidP="00784A58">
            <w:pPr>
              <w:ind w:right="-72"/>
              <w:jc w:val="right"/>
              <w:rPr>
                <w:rFonts w:ascii="Arial" w:hAnsi="Arial" w:cs="Arial"/>
                <w:sz w:val="18"/>
                <w:szCs w:val="18"/>
              </w:rPr>
            </w:pPr>
            <w:r w:rsidRPr="00784A58">
              <w:rPr>
                <w:rFonts w:ascii="Arial" w:hAnsi="Arial" w:cs="Arial"/>
                <w:sz w:val="18"/>
                <w:szCs w:val="18"/>
              </w:rPr>
              <w:t>805,549</w:t>
            </w:r>
          </w:p>
        </w:tc>
        <w:tc>
          <w:tcPr>
            <w:tcW w:w="1338" w:type="dxa"/>
            <w:vAlign w:val="bottom"/>
          </w:tcPr>
          <w:p w14:paraId="16623EC0" w14:textId="7569E79B"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623,197</w:t>
            </w:r>
          </w:p>
        </w:tc>
        <w:tc>
          <w:tcPr>
            <w:tcW w:w="1338" w:type="dxa"/>
            <w:shd w:val="clear" w:color="auto" w:fill="FAFAFA"/>
            <w:vAlign w:val="bottom"/>
          </w:tcPr>
          <w:p w14:paraId="2F708B7A" w14:textId="16F99BC2" w:rsidR="00784A58" w:rsidRPr="00784A58" w:rsidRDefault="00784A58" w:rsidP="00784A58">
            <w:pPr>
              <w:ind w:right="-72"/>
              <w:jc w:val="right"/>
              <w:rPr>
                <w:rFonts w:ascii="Arial" w:hAnsi="Arial" w:cs="Arial"/>
                <w:sz w:val="18"/>
                <w:szCs w:val="18"/>
              </w:rPr>
            </w:pPr>
            <w:r w:rsidRPr="00784A58">
              <w:rPr>
                <w:rFonts w:ascii="Arial" w:hAnsi="Arial" w:cs="Arial"/>
                <w:sz w:val="18"/>
                <w:szCs w:val="18"/>
              </w:rPr>
              <w:t>490,829</w:t>
            </w:r>
          </w:p>
        </w:tc>
        <w:tc>
          <w:tcPr>
            <w:tcW w:w="1338" w:type="dxa"/>
            <w:vAlign w:val="bottom"/>
          </w:tcPr>
          <w:p w14:paraId="30792C48" w14:textId="5C3290FC"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390,7</w:t>
            </w:r>
            <w:r w:rsidR="00E211FD">
              <w:rPr>
                <w:rFonts w:ascii="Arial" w:hAnsi="Arial" w:cs="Arial"/>
                <w:sz w:val="18"/>
                <w:szCs w:val="18"/>
              </w:rPr>
              <w:t>3</w:t>
            </w:r>
            <w:r w:rsidRPr="00D536FE">
              <w:rPr>
                <w:rFonts w:ascii="Arial" w:hAnsi="Arial" w:cs="Arial"/>
                <w:sz w:val="18"/>
                <w:szCs w:val="18"/>
              </w:rPr>
              <w:t>3</w:t>
            </w:r>
          </w:p>
        </w:tc>
      </w:tr>
      <w:tr w:rsidR="00784A58" w:rsidRPr="00D536FE" w14:paraId="514202E3" w14:textId="77777777" w:rsidTr="00E211FD">
        <w:tc>
          <w:tcPr>
            <w:tcW w:w="3624" w:type="dxa"/>
          </w:tcPr>
          <w:p w14:paraId="17E93215" w14:textId="77777777" w:rsidR="00784A58" w:rsidRPr="00D536FE"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Interest expense</w:t>
            </w:r>
          </w:p>
        </w:tc>
        <w:tc>
          <w:tcPr>
            <w:tcW w:w="1338" w:type="dxa"/>
            <w:shd w:val="clear" w:color="auto" w:fill="FAFAFA"/>
            <w:vAlign w:val="bottom"/>
          </w:tcPr>
          <w:p w14:paraId="506B7A90" w14:textId="2711C364" w:rsidR="00784A58" w:rsidRPr="00784A58" w:rsidRDefault="00784A58" w:rsidP="00784A58">
            <w:pPr>
              <w:ind w:right="-72"/>
              <w:jc w:val="right"/>
              <w:rPr>
                <w:rFonts w:ascii="Arial" w:hAnsi="Arial" w:cs="Arial"/>
                <w:sz w:val="18"/>
                <w:szCs w:val="18"/>
              </w:rPr>
            </w:pPr>
            <w:r w:rsidRPr="00784A58">
              <w:rPr>
                <w:rFonts w:ascii="Arial" w:hAnsi="Arial" w:cs="Arial"/>
                <w:sz w:val="18"/>
                <w:szCs w:val="18"/>
              </w:rPr>
              <w:t>85,444</w:t>
            </w:r>
          </w:p>
        </w:tc>
        <w:tc>
          <w:tcPr>
            <w:tcW w:w="1338" w:type="dxa"/>
            <w:vAlign w:val="bottom"/>
          </w:tcPr>
          <w:p w14:paraId="6629B272" w14:textId="0D132CE5"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120,769</w:t>
            </w:r>
          </w:p>
        </w:tc>
        <w:tc>
          <w:tcPr>
            <w:tcW w:w="1338" w:type="dxa"/>
            <w:shd w:val="clear" w:color="auto" w:fill="FAFAFA"/>
            <w:vAlign w:val="bottom"/>
          </w:tcPr>
          <w:p w14:paraId="5AF7424C" w14:textId="00D90FC9" w:rsidR="00784A58" w:rsidRPr="00784A58" w:rsidRDefault="00784A58" w:rsidP="00784A58">
            <w:pPr>
              <w:ind w:right="-72"/>
              <w:jc w:val="right"/>
              <w:rPr>
                <w:rFonts w:ascii="Arial" w:hAnsi="Arial" w:cs="Arial"/>
                <w:sz w:val="18"/>
                <w:szCs w:val="18"/>
              </w:rPr>
            </w:pPr>
            <w:r w:rsidRPr="00784A58">
              <w:rPr>
                <w:rFonts w:ascii="Arial" w:hAnsi="Arial" w:cs="Arial"/>
                <w:sz w:val="18"/>
                <w:szCs w:val="18"/>
              </w:rPr>
              <w:t>50,386</w:t>
            </w:r>
          </w:p>
        </w:tc>
        <w:tc>
          <w:tcPr>
            <w:tcW w:w="1338" w:type="dxa"/>
            <w:vAlign w:val="bottom"/>
          </w:tcPr>
          <w:p w14:paraId="43CA5D3F" w14:textId="2C17E22E"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70,556</w:t>
            </w:r>
          </w:p>
        </w:tc>
      </w:tr>
      <w:tr w:rsidR="00784A58" w:rsidRPr="00D536FE" w14:paraId="0B9690AE" w14:textId="77777777" w:rsidTr="00E211FD">
        <w:tc>
          <w:tcPr>
            <w:tcW w:w="3624" w:type="dxa"/>
          </w:tcPr>
          <w:p w14:paraId="7929B388" w14:textId="77777777" w:rsidR="00784A58" w:rsidRPr="00D536FE"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Remeasurements:</w:t>
            </w:r>
          </w:p>
        </w:tc>
        <w:tc>
          <w:tcPr>
            <w:tcW w:w="1338" w:type="dxa"/>
            <w:shd w:val="clear" w:color="auto" w:fill="FAFAFA"/>
            <w:vAlign w:val="bottom"/>
          </w:tcPr>
          <w:p w14:paraId="0AEF63D4" w14:textId="77777777" w:rsidR="00784A58" w:rsidRPr="00D536FE" w:rsidRDefault="00784A58" w:rsidP="00784A58">
            <w:pPr>
              <w:ind w:right="-72"/>
              <w:jc w:val="right"/>
              <w:rPr>
                <w:rFonts w:ascii="Arial" w:hAnsi="Arial" w:cs="Arial"/>
                <w:sz w:val="18"/>
                <w:szCs w:val="18"/>
              </w:rPr>
            </w:pPr>
          </w:p>
        </w:tc>
        <w:tc>
          <w:tcPr>
            <w:tcW w:w="1338" w:type="dxa"/>
            <w:vAlign w:val="bottom"/>
          </w:tcPr>
          <w:p w14:paraId="77AEA631" w14:textId="77777777" w:rsidR="00784A58" w:rsidRPr="00D536FE" w:rsidRDefault="00784A58" w:rsidP="00784A58">
            <w:pPr>
              <w:ind w:right="-72"/>
              <w:jc w:val="right"/>
              <w:rPr>
                <w:rFonts w:ascii="Arial" w:hAnsi="Arial" w:cs="Arial"/>
                <w:sz w:val="18"/>
                <w:szCs w:val="18"/>
              </w:rPr>
            </w:pPr>
          </w:p>
        </w:tc>
        <w:tc>
          <w:tcPr>
            <w:tcW w:w="1338" w:type="dxa"/>
            <w:shd w:val="clear" w:color="auto" w:fill="FAFAFA"/>
            <w:vAlign w:val="bottom"/>
          </w:tcPr>
          <w:p w14:paraId="1C9D275D" w14:textId="77777777" w:rsidR="00784A58" w:rsidRPr="00D536FE" w:rsidRDefault="00784A58" w:rsidP="00784A58">
            <w:pPr>
              <w:ind w:right="-72"/>
              <w:jc w:val="right"/>
              <w:rPr>
                <w:rFonts w:ascii="Arial" w:hAnsi="Arial" w:cs="Arial"/>
                <w:sz w:val="18"/>
                <w:szCs w:val="18"/>
              </w:rPr>
            </w:pPr>
          </w:p>
        </w:tc>
        <w:tc>
          <w:tcPr>
            <w:tcW w:w="1338" w:type="dxa"/>
            <w:vAlign w:val="bottom"/>
          </w:tcPr>
          <w:p w14:paraId="2ADF4E6B" w14:textId="77777777" w:rsidR="00784A58" w:rsidRPr="00D536FE" w:rsidRDefault="00784A58" w:rsidP="00784A58">
            <w:pPr>
              <w:ind w:right="-72"/>
              <w:jc w:val="right"/>
              <w:rPr>
                <w:rFonts w:ascii="Arial" w:hAnsi="Arial" w:cs="Arial"/>
                <w:sz w:val="18"/>
                <w:szCs w:val="18"/>
              </w:rPr>
            </w:pPr>
          </w:p>
        </w:tc>
      </w:tr>
      <w:tr w:rsidR="00784A58" w:rsidRPr="00D536FE" w14:paraId="6671A74C" w14:textId="77777777" w:rsidTr="00E211FD">
        <w:tc>
          <w:tcPr>
            <w:tcW w:w="3624" w:type="dxa"/>
          </w:tcPr>
          <w:p w14:paraId="2A2EA1F8" w14:textId="4B9DB507" w:rsidR="00784A58" w:rsidRPr="00D536FE" w:rsidDel="003846C5"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 xml:space="preserve">Loss from change </w:t>
            </w:r>
          </w:p>
        </w:tc>
        <w:tc>
          <w:tcPr>
            <w:tcW w:w="1338" w:type="dxa"/>
            <w:shd w:val="clear" w:color="auto" w:fill="FAFAFA"/>
            <w:vAlign w:val="bottom"/>
          </w:tcPr>
          <w:p w14:paraId="3511F542" w14:textId="77777777" w:rsidR="00784A58" w:rsidRPr="00D536FE" w:rsidRDefault="00784A58" w:rsidP="00784A58">
            <w:pPr>
              <w:ind w:right="-72"/>
              <w:jc w:val="right"/>
              <w:rPr>
                <w:rFonts w:ascii="Arial" w:hAnsi="Arial" w:cs="Arial"/>
                <w:sz w:val="18"/>
                <w:szCs w:val="18"/>
              </w:rPr>
            </w:pPr>
          </w:p>
        </w:tc>
        <w:tc>
          <w:tcPr>
            <w:tcW w:w="1338" w:type="dxa"/>
            <w:vAlign w:val="bottom"/>
          </w:tcPr>
          <w:p w14:paraId="253CF955" w14:textId="33ADFFC5" w:rsidR="00784A58" w:rsidRPr="00D536FE" w:rsidRDefault="00784A58" w:rsidP="00784A58">
            <w:pPr>
              <w:ind w:right="-72"/>
              <w:jc w:val="right"/>
              <w:rPr>
                <w:rFonts w:ascii="Arial" w:hAnsi="Arial" w:cs="Arial"/>
                <w:sz w:val="18"/>
                <w:szCs w:val="18"/>
              </w:rPr>
            </w:pPr>
          </w:p>
        </w:tc>
        <w:tc>
          <w:tcPr>
            <w:tcW w:w="1338" w:type="dxa"/>
            <w:shd w:val="clear" w:color="auto" w:fill="FAFAFA"/>
            <w:vAlign w:val="bottom"/>
          </w:tcPr>
          <w:p w14:paraId="04A297EA" w14:textId="77777777" w:rsidR="00784A58" w:rsidRPr="00D536FE" w:rsidRDefault="00784A58" w:rsidP="00784A58">
            <w:pPr>
              <w:ind w:right="-72"/>
              <w:jc w:val="right"/>
              <w:rPr>
                <w:rFonts w:ascii="Arial" w:hAnsi="Arial" w:cs="Arial"/>
                <w:sz w:val="18"/>
                <w:szCs w:val="18"/>
              </w:rPr>
            </w:pPr>
          </w:p>
        </w:tc>
        <w:tc>
          <w:tcPr>
            <w:tcW w:w="1338" w:type="dxa"/>
            <w:vAlign w:val="bottom"/>
          </w:tcPr>
          <w:p w14:paraId="350A1A55" w14:textId="2B4CC06D" w:rsidR="00784A58" w:rsidRPr="00D536FE" w:rsidRDefault="00784A58" w:rsidP="00784A58">
            <w:pPr>
              <w:ind w:right="-72"/>
              <w:jc w:val="right"/>
              <w:rPr>
                <w:rFonts w:ascii="Arial" w:hAnsi="Arial" w:cs="Arial"/>
                <w:sz w:val="18"/>
                <w:szCs w:val="18"/>
              </w:rPr>
            </w:pPr>
          </w:p>
        </w:tc>
      </w:tr>
      <w:tr w:rsidR="00784A58" w:rsidRPr="00D536FE" w14:paraId="576EFD1D" w14:textId="77777777" w:rsidTr="00E211FD">
        <w:tc>
          <w:tcPr>
            <w:tcW w:w="3624" w:type="dxa"/>
          </w:tcPr>
          <w:p w14:paraId="71E74AF9" w14:textId="202FE87C" w:rsidR="00784A58" w:rsidRPr="00D536FE"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 xml:space="preserve">    in financial assumptions</w:t>
            </w:r>
          </w:p>
        </w:tc>
        <w:tc>
          <w:tcPr>
            <w:tcW w:w="1338" w:type="dxa"/>
            <w:shd w:val="clear" w:color="auto" w:fill="FAFAFA"/>
            <w:vAlign w:val="bottom"/>
          </w:tcPr>
          <w:p w14:paraId="4993D5F4" w14:textId="6D15D23C" w:rsidR="00784A58" w:rsidRPr="00D536FE" w:rsidRDefault="00A06831" w:rsidP="00784A58">
            <w:pPr>
              <w:ind w:right="-72"/>
              <w:jc w:val="right"/>
              <w:rPr>
                <w:rFonts w:ascii="Arial" w:hAnsi="Arial" w:cs="Arial"/>
                <w:sz w:val="18"/>
                <w:szCs w:val="18"/>
              </w:rPr>
            </w:pPr>
            <w:r>
              <w:rPr>
                <w:rFonts w:ascii="Arial" w:hAnsi="Arial" w:cs="Arial"/>
                <w:sz w:val="18"/>
                <w:szCs w:val="18"/>
              </w:rPr>
              <w:t>-</w:t>
            </w:r>
          </w:p>
        </w:tc>
        <w:tc>
          <w:tcPr>
            <w:tcW w:w="1338" w:type="dxa"/>
            <w:vAlign w:val="bottom"/>
          </w:tcPr>
          <w:p w14:paraId="789EB8A6" w14:textId="3539F359"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264,831</w:t>
            </w:r>
          </w:p>
        </w:tc>
        <w:tc>
          <w:tcPr>
            <w:tcW w:w="1338" w:type="dxa"/>
            <w:shd w:val="clear" w:color="auto" w:fill="FAFAFA"/>
            <w:vAlign w:val="bottom"/>
          </w:tcPr>
          <w:p w14:paraId="7E6E1565" w14:textId="3EE377DC" w:rsidR="00784A58" w:rsidRPr="00D536FE" w:rsidRDefault="00A06831" w:rsidP="00784A58">
            <w:pPr>
              <w:ind w:right="-72"/>
              <w:jc w:val="right"/>
              <w:rPr>
                <w:rFonts w:ascii="Arial" w:hAnsi="Arial" w:cs="Arial"/>
                <w:sz w:val="18"/>
                <w:szCs w:val="18"/>
              </w:rPr>
            </w:pPr>
            <w:r>
              <w:rPr>
                <w:rFonts w:ascii="Arial" w:hAnsi="Arial" w:cs="Arial"/>
                <w:sz w:val="18"/>
                <w:szCs w:val="18"/>
              </w:rPr>
              <w:t>-</w:t>
            </w:r>
          </w:p>
        </w:tc>
        <w:tc>
          <w:tcPr>
            <w:tcW w:w="1338" w:type="dxa"/>
            <w:vAlign w:val="bottom"/>
          </w:tcPr>
          <w:p w14:paraId="263C6DFE" w14:textId="3A7ED48A"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222,096</w:t>
            </w:r>
          </w:p>
        </w:tc>
      </w:tr>
      <w:tr w:rsidR="00784A58" w:rsidRPr="00D536FE" w14:paraId="1C0E2DDB" w14:textId="77777777" w:rsidTr="00E211FD">
        <w:tc>
          <w:tcPr>
            <w:tcW w:w="3624" w:type="dxa"/>
          </w:tcPr>
          <w:p w14:paraId="6725E6A9" w14:textId="3E3331B7" w:rsidR="00784A58" w:rsidRPr="00D536FE" w:rsidDel="003846C5"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Experience loss</w:t>
            </w:r>
          </w:p>
        </w:tc>
        <w:tc>
          <w:tcPr>
            <w:tcW w:w="1338" w:type="dxa"/>
            <w:tcBorders>
              <w:bottom w:val="single" w:sz="4" w:space="0" w:color="auto"/>
            </w:tcBorders>
            <w:shd w:val="clear" w:color="auto" w:fill="FAFAFA"/>
            <w:vAlign w:val="bottom"/>
          </w:tcPr>
          <w:p w14:paraId="20578F86" w14:textId="792F3F28" w:rsidR="00784A58" w:rsidRPr="00D536FE" w:rsidRDefault="00A06831" w:rsidP="00784A58">
            <w:pPr>
              <w:ind w:right="-72"/>
              <w:jc w:val="right"/>
              <w:rPr>
                <w:rFonts w:ascii="Arial" w:hAnsi="Arial" w:cs="Arial"/>
                <w:sz w:val="18"/>
                <w:szCs w:val="18"/>
              </w:rPr>
            </w:pPr>
            <w:r>
              <w:rPr>
                <w:rFonts w:ascii="Arial" w:hAnsi="Arial" w:cs="Arial"/>
                <w:sz w:val="18"/>
                <w:szCs w:val="18"/>
              </w:rPr>
              <w:t>-</w:t>
            </w:r>
          </w:p>
        </w:tc>
        <w:tc>
          <w:tcPr>
            <w:tcW w:w="1338" w:type="dxa"/>
            <w:tcBorders>
              <w:bottom w:val="single" w:sz="4" w:space="0" w:color="auto"/>
            </w:tcBorders>
            <w:vAlign w:val="bottom"/>
          </w:tcPr>
          <w:p w14:paraId="51BB5F18" w14:textId="32761482"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526,854</w:t>
            </w:r>
          </w:p>
        </w:tc>
        <w:tc>
          <w:tcPr>
            <w:tcW w:w="1338" w:type="dxa"/>
            <w:tcBorders>
              <w:bottom w:val="single" w:sz="4" w:space="0" w:color="auto"/>
            </w:tcBorders>
            <w:shd w:val="clear" w:color="auto" w:fill="FAFAFA"/>
            <w:vAlign w:val="bottom"/>
          </w:tcPr>
          <w:p w14:paraId="6C9C2267" w14:textId="3779F682" w:rsidR="00784A58" w:rsidRPr="00D536FE" w:rsidRDefault="00A06831" w:rsidP="00784A58">
            <w:pPr>
              <w:ind w:right="-72"/>
              <w:jc w:val="right"/>
              <w:rPr>
                <w:rFonts w:ascii="Arial" w:hAnsi="Arial" w:cs="Arial"/>
                <w:sz w:val="18"/>
                <w:szCs w:val="18"/>
              </w:rPr>
            </w:pPr>
            <w:r>
              <w:rPr>
                <w:rFonts w:ascii="Arial" w:hAnsi="Arial" w:cs="Arial"/>
                <w:sz w:val="18"/>
                <w:szCs w:val="18"/>
              </w:rPr>
              <w:t>-</w:t>
            </w:r>
          </w:p>
        </w:tc>
        <w:tc>
          <w:tcPr>
            <w:tcW w:w="1338" w:type="dxa"/>
            <w:tcBorders>
              <w:bottom w:val="single" w:sz="4" w:space="0" w:color="auto"/>
            </w:tcBorders>
            <w:vAlign w:val="bottom"/>
          </w:tcPr>
          <w:p w14:paraId="4C2B95BC" w14:textId="2A15BD11"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461,512</w:t>
            </w:r>
          </w:p>
        </w:tc>
      </w:tr>
      <w:tr w:rsidR="00784A58" w:rsidRPr="00D536FE" w14:paraId="34EC99EF" w14:textId="77777777" w:rsidTr="00E211FD">
        <w:tc>
          <w:tcPr>
            <w:tcW w:w="3624" w:type="dxa"/>
          </w:tcPr>
          <w:p w14:paraId="309A1E5E" w14:textId="6EDB66D5" w:rsidR="00784A58" w:rsidRPr="00D536FE" w:rsidRDefault="00784A58" w:rsidP="00784A58">
            <w:pPr>
              <w:rPr>
                <w:rFonts w:ascii="Arial" w:hAnsi="Arial" w:cs="Arial"/>
                <w:sz w:val="18"/>
                <w:szCs w:val="18"/>
              </w:rPr>
            </w:pPr>
          </w:p>
        </w:tc>
        <w:tc>
          <w:tcPr>
            <w:tcW w:w="1338" w:type="dxa"/>
            <w:tcBorders>
              <w:top w:val="single" w:sz="4" w:space="0" w:color="auto"/>
            </w:tcBorders>
            <w:shd w:val="clear" w:color="auto" w:fill="FAFAFA"/>
            <w:vAlign w:val="bottom"/>
          </w:tcPr>
          <w:p w14:paraId="63D40E60" w14:textId="5F8682B2"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vAlign w:val="bottom"/>
          </w:tcPr>
          <w:p w14:paraId="20A793A6" w14:textId="53CC4BD8"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06F20F6E" w14:textId="74469B9A"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vAlign w:val="bottom"/>
          </w:tcPr>
          <w:p w14:paraId="0A76227C" w14:textId="5AB88802" w:rsidR="00784A58" w:rsidRPr="00D536FE" w:rsidRDefault="00784A58" w:rsidP="00784A58">
            <w:pPr>
              <w:ind w:right="-72"/>
              <w:jc w:val="right"/>
              <w:rPr>
                <w:rFonts w:ascii="Arial" w:hAnsi="Arial" w:cs="Arial"/>
                <w:sz w:val="18"/>
                <w:szCs w:val="18"/>
              </w:rPr>
            </w:pPr>
          </w:p>
        </w:tc>
      </w:tr>
      <w:tr w:rsidR="00784A58" w:rsidRPr="00D536FE" w14:paraId="3414F2F2" w14:textId="77777777" w:rsidTr="00E211FD">
        <w:tc>
          <w:tcPr>
            <w:tcW w:w="3624" w:type="dxa"/>
          </w:tcPr>
          <w:p w14:paraId="3466BFD6" w14:textId="77777777" w:rsidR="00784A58" w:rsidRPr="00D536FE" w:rsidRDefault="00784A58" w:rsidP="00784A58">
            <w:pPr>
              <w:rPr>
                <w:rFonts w:ascii="Arial" w:hAnsi="Arial" w:cs="Arial"/>
                <w:sz w:val="18"/>
                <w:szCs w:val="18"/>
              </w:rPr>
            </w:pPr>
          </w:p>
        </w:tc>
        <w:tc>
          <w:tcPr>
            <w:tcW w:w="1338" w:type="dxa"/>
            <w:tcBorders>
              <w:bottom w:val="single" w:sz="4" w:space="0" w:color="auto"/>
            </w:tcBorders>
            <w:shd w:val="clear" w:color="auto" w:fill="FAFAFA"/>
            <w:vAlign w:val="bottom"/>
          </w:tcPr>
          <w:p w14:paraId="64DA43F1" w14:textId="6AEE21E1" w:rsidR="00784A58" w:rsidRPr="00D536FE" w:rsidRDefault="00A06831" w:rsidP="00784A58">
            <w:pPr>
              <w:ind w:right="-72"/>
              <w:jc w:val="right"/>
              <w:rPr>
                <w:rFonts w:ascii="Arial" w:hAnsi="Arial" w:cs="Arial"/>
                <w:sz w:val="18"/>
                <w:szCs w:val="18"/>
              </w:rPr>
            </w:pPr>
            <w:r>
              <w:rPr>
                <w:rFonts w:ascii="Arial" w:hAnsi="Arial" w:cs="Arial"/>
                <w:sz w:val="18"/>
                <w:szCs w:val="18"/>
              </w:rPr>
              <w:t>890,993</w:t>
            </w:r>
          </w:p>
        </w:tc>
        <w:tc>
          <w:tcPr>
            <w:tcW w:w="1338" w:type="dxa"/>
            <w:tcBorders>
              <w:bottom w:val="single" w:sz="4" w:space="0" w:color="auto"/>
            </w:tcBorders>
            <w:vAlign w:val="bottom"/>
          </w:tcPr>
          <w:p w14:paraId="246D4E2B" w14:textId="785F046F"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1,535,651</w:t>
            </w:r>
          </w:p>
        </w:tc>
        <w:tc>
          <w:tcPr>
            <w:tcW w:w="1338" w:type="dxa"/>
            <w:tcBorders>
              <w:bottom w:val="single" w:sz="4" w:space="0" w:color="auto"/>
            </w:tcBorders>
            <w:shd w:val="clear" w:color="auto" w:fill="FAFAFA"/>
            <w:vAlign w:val="bottom"/>
          </w:tcPr>
          <w:p w14:paraId="105C8464" w14:textId="1833C83E" w:rsidR="00784A58" w:rsidRPr="00D536FE" w:rsidRDefault="00A06831" w:rsidP="00784A58">
            <w:pPr>
              <w:ind w:right="-72"/>
              <w:jc w:val="right"/>
              <w:rPr>
                <w:rFonts w:ascii="Arial" w:hAnsi="Arial" w:cs="Arial"/>
                <w:sz w:val="18"/>
                <w:szCs w:val="18"/>
              </w:rPr>
            </w:pPr>
            <w:r>
              <w:rPr>
                <w:rFonts w:ascii="Arial" w:hAnsi="Arial" w:cs="Arial"/>
                <w:sz w:val="18"/>
                <w:szCs w:val="18"/>
              </w:rPr>
              <w:t>541,215</w:t>
            </w:r>
          </w:p>
        </w:tc>
        <w:tc>
          <w:tcPr>
            <w:tcW w:w="1338" w:type="dxa"/>
            <w:tcBorders>
              <w:bottom w:val="single" w:sz="4" w:space="0" w:color="auto"/>
            </w:tcBorders>
            <w:vAlign w:val="bottom"/>
          </w:tcPr>
          <w:p w14:paraId="484FAFB8" w14:textId="4EBDD3AA"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1,144,897</w:t>
            </w:r>
          </w:p>
        </w:tc>
      </w:tr>
      <w:tr w:rsidR="00784A58" w:rsidRPr="00D536FE" w14:paraId="0C1A850E" w14:textId="77777777" w:rsidTr="00E211FD">
        <w:tc>
          <w:tcPr>
            <w:tcW w:w="3624" w:type="dxa"/>
          </w:tcPr>
          <w:p w14:paraId="67309CC6" w14:textId="70663AF0" w:rsidR="00784A58" w:rsidRPr="00D536FE"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tcBorders>
              <w:top w:val="single" w:sz="4" w:space="0" w:color="auto"/>
            </w:tcBorders>
            <w:shd w:val="clear" w:color="auto" w:fill="FAFAFA"/>
            <w:vAlign w:val="bottom"/>
          </w:tcPr>
          <w:p w14:paraId="3DEF5716" w14:textId="77777777"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vAlign w:val="bottom"/>
          </w:tcPr>
          <w:p w14:paraId="627C7B05" w14:textId="77777777"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4707D715" w14:textId="77777777"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vAlign w:val="bottom"/>
          </w:tcPr>
          <w:p w14:paraId="3F8D37C3" w14:textId="77777777" w:rsidR="00784A58" w:rsidRPr="00D536FE" w:rsidRDefault="00784A58" w:rsidP="00784A58">
            <w:pPr>
              <w:ind w:right="-72"/>
              <w:jc w:val="right"/>
              <w:rPr>
                <w:rFonts w:ascii="Arial" w:hAnsi="Arial" w:cs="Arial"/>
                <w:sz w:val="18"/>
                <w:szCs w:val="18"/>
              </w:rPr>
            </w:pPr>
          </w:p>
        </w:tc>
      </w:tr>
      <w:tr w:rsidR="00784A58" w:rsidRPr="00D536FE" w14:paraId="2BB28F27" w14:textId="77777777" w:rsidTr="00E211FD">
        <w:tc>
          <w:tcPr>
            <w:tcW w:w="3624" w:type="dxa"/>
          </w:tcPr>
          <w:p w14:paraId="1A3BC93D" w14:textId="1CF0081E" w:rsidR="00784A58" w:rsidRPr="00D536FE" w:rsidRDefault="00784A58" w:rsidP="00784A58">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Transfer employees to a subsidiary</w:t>
            </w:r>
          </w:p>
        </w:tc>
        <w:tc>
          <w:tcPr>
            <w:tcW w:w="1338" w:type="dxa"/>
            <w:shd w:val="clear" w:color="auto" w:fill="FAFAFA"/>
            <w:vAlign w:val="bottom"/>
          </w:tcPr>
          <w:p w14:paraId="30499500" w14:textId="4C969578" w:rsidR="00784A58" w:rsidRPr="00A06831" w:rsidRDefault="00A06831" w:rsidP="00784A58">
            <w:pPr>
              <w:ind w:right="-72"/>
              <w:jc w:val="right"/>
              <w:rPr>
                <w:rFonts w:ascii="Arial" w:hAnsi="Arial" w:cs="Arial"/>
                <w:sz w:val="18"/>
                <w:szCs w:val="18"/>
              </w:rPr>
            </w:pPr>
            <w:r>
              <w:rPr>
                <w:rFonts w:ascii="Arial" w:hAnsi="Arial" w:cs="Arial"/>
                <w:sz w:val="18"/>
                <w:szCs w:val="18"/>
              </w:rPr>
              <w:t>-</w:t>
            </w:r>
          </w:p>
        </w:tc>
        <w:tc>
          <w:tcPr>
            <w:tcW w:w="1338" w:type="dxa"/>
            <w:vAlign w:val="bottom"/>
          </w:tcPr>
          <w:p w14:paraId="1516B355" w14:textId="7D34A52B" w:rsidR="00784A58" w:rsidRPr="00D536FE" w:rsidRDefault="00784A58" w:rsidP="00784A58">
            <w:pPr>
              <w:ind w:right="-72"/>
              <w:jc w:val="right"/>
              <w:rPr>
                <w:rFonts w:ascii="Arial" w:hAnsi="Arial" w:cs="Arial"/>
                <w:sz w:val="18"/>
                <w:szCs w:val="18"/>
                <w:lang w:val="en-US"/>
              </w:rPr>
            </w:pPr>
            <w:r w:rsidRPr="00D536FE">
              <w:rPr>
                <w:rFonts w:ascii="Arial" w:hAnsi="Arial" w:cs="Arial"/>
                <w:sz w:val="18"/>
                <w:szCs w:val="18"/>
                <w:lang w:val="en-US"/>
              </w:rPr>
              <w:t>-</w:t>
            </w:r>
          </w:p>
        </w:tc>
        <w:tc>
          <w:tcPr>
            <w:tcW w:w="1338" w:type="dxa"/>
            <w:shd w:val="clear" w:color="auto" w:fill="FAFAFA"/>
            <w:vAlign w:val="bottom"/>
          </w:tcPr>
          <w:p w14:paraId="261A8944" w14:textId="7ED34645" w:rsidR="00784A58" w:rsidRPr="00D536FE" w:rsidRDefault="00A06831" w:rsidP="00784A58">
            <w:pPr>
              <w:ind w:right="-72"/>
              <w:jc w:val="right"/>
              <w:rPr>
                <w:rFonts w:ascii="Arial" w:hAnsi="Arial" w:cs="Arial"/>
                <w:sz w:val="18"/>
                <w:szCs w:val="18"/>
              </w:rPr>
            </w:pPr>
            <w:r>
              <w:rPr>
                <w:rFonts w:ascii="Arial" w:hAnsi="Arial" w:cs="Arial"/>
                <w:sz w:val="18"/>
                <w:szCs w:val="18"/>
              </w:rPr>
              <w:t>(97,371)</w:t>
            </w:r>
          </w:p>
        </w:tc>
        <w:tc>
          <w:tcPr>
            <w:tcW w:w="1338" w:type="dxa"/>
            <w:vAlign w:val="bottom"/>
          </w:tcPr>
          <w:p w14:paraId="3C8E52AC" w14:textId="0FD9F2BC"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w:t>
            </w:r>
          </w:p>
        </w:tc>
      </w:tr>
      <w:tr w:rsidR="00784A58" w:rsidRPr="00D536FE" w14:paraId="084B334E" w14:textId="77777777" w:rsidTr="00E211FD">
        <w:tc>
          <w:tcPr>
            <w:tcW w:w="3624" w:type="dxa"/>
          </w:tcPr>
          <w:p w14:paraId="79A2E789" w14:textId="77777777" w:rsidR="00784A58" w:rsidRPr="00D536FE" w:rsidRDefault="00784A58" w:rsidP="00784A58">
            <w:pPr>
              <w:ind w:left="-48"/>
              <w:rPr>
                <w:rFonts w:ascii="Arial" w:hAnsi="Arial" w:cs="Arial"/>
                <w:sz w:val="18"/>
                <w:szCs w:val="18"/>
                <w:cs/>
              </w:rPr>
            </w:pPr>
            <w:r w:rsidRPr="00D536FE">
              <w:rPr>
                <w:rFonts w:ascii="Arial" w:hAnsi="Arial" w:cs="Arial"/>
                <w:sz w:val="18"/>
                <w:szCs w:val="18"/>
              </w:rPr>
              <w:t>Benefits paid</w:t>
            </w:r>
          </w:p>
        </w:tc>
        <w:tc>
          <w:tcPr>
            <w:tcW w:w="1338" w:type="dxa"/>
            <w:tcBorders>
              <w:bottom w:val="single" w:sz="4" w:space="0" w:color="auto"/>
            </w:tcBorders>
            <w:shd w:val="clear" w:color="auto" w:fill="FAFAFA"/>
            <w:vAlign w:val="bottom"/>
          </w:tcPr>
          <w:p w14:paraId="08A4EAF6" w14:textId="15DD3B31" w:rsidR="00784A58" w:rsidRPr="00D536FE" w:rsidRDefault="00A06831" w:rsidP="00784A58">
            <w:pPr>
              <w:ind w:right="-72"/>
              <w:jc w:val="right"/>
              <w:rPr>
                <w:rFonts w:ascii="Arial" w:hAnsi="Arial" w:cs="Arial"/>
                <w:sz w:val="18"/>
                <w:szCs w:val="18"/>
              </w:rPr>
            </w:pPr>
            <w:r>
              <w:rPr>
                <w:rFonts w:ascii="Arial" w:hAnsi="Arial" w:cs="Arial"/>
                <w:sz w:val="18"/>
                <w:szCs w:val="18"/>
              </w:rPr>
              <w:t>(730,439)</w:t>
            </w:r>
          </w:p>
        </w:tc>
        <w:tc>
          <w:tcPr>
            <w:tcW w:w="1338" w:type="dxa"/>
            <w:tcBorders>
              <w:bottom w:val="single" w:sz="4" w:space="0" w:color="auto"/>
            </w:tcBorders>
            <w:vAlign w:val="bottom"/>
          </w:tcPr>
          <w:p w14:paraId="15EDA7C5" w14:textId="1BA784B6"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(383,581)</w:t>
            </w:r>
          </w:p>
        </w:tc>
        <w:tc>
          <w:tcPr>
            <w:tcW w:w="1338" w:type="dxa"/>
            <w:tcBorders>
              <w:bottom w:val="single" w:sz="4" w:space="0" w:color="auto"/>
            </w:tcBorders>
            <w:shd w:val="clear" w:color="auto" w:fill="FAFAFA"/>
            <w:vAlign w:val="bottom"/>
          </w:tcPr>
          <w:p w14:paraId="7A5C9F8E" w14:textId="1FDAA2C0" w:rsidR="00784A58" w:rsidRPr="00D536FE" w:rsidRDefault="00A06831" w:rsidP="00784A58">
            <w:pPr>
              <w:ind w:right="-72"/>
              <w:jc w:val="right"/>
              <w:rPr>
                <w:rFonts w:ascii="Arial" w:hAnsi="Arial" w:cs="Arial"/>
                <w:sz w:val="18"/>
                <w:szCs w:val="18"/>
              </w:rPr>
            </w:pPr>
            <w:r>
              <w:rPr>
                <w:rFonts w:ascii="Arial" w:hAnsi="Arial" w:cs="Arial"/>
                <w:sz w:val="18"/>
                <w:szCs w:val="18"/>
              </w:rPr>
              <w:t>(470,708)</w:t>
            </w:r>
          </w:p>
        </w:tc>
        <w:tc>
          <w:tcPr>
            <w:tcW w:w="1338" w:type="dxa"/>
            <w:tcBorders>
              <w:bottom w:val="single" w:sz="4" w:space="0" w:color="auto"/>
            </w:tcBorders>
            <w:vAlign w:val="bottom"/>
          </w:tcPr>
          <w:p w14:paraId="5CC019DC" w14:textId="758F9870"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(281,708)</w:t>
            </w:r>
          </w:p>
        </w:tc>
      </w:tr>
      <w:tr w:rsidR="00784A58" w:rsidRPr="00D536FE" w14:paraId="41F9875B" w14:textId="77777777" w:rsidTr="00E211FD">
        <w:trPr>
          <w:trHeight w:val="63"/>
        </w:trPr>
        <w:tc>
          <w:tcPr>
            <w:tcW w:w="3624" w:type="dxa"/>
          </w:tcPr>
          <w:p w14:paraId="45D5D8E1" w14:textId="77777777" w:rsidR="00784A58" w:rsidRPr="00D536FE" w:rsidRDefault="00784A58" w:rsidP="00784A58">
            <w:pPr>
              <w:tabs>
                <w:tab w:val="left" w:pos="2160"/>
              </w:tabs>
              <w:ind w:left="-48" w:right="-43"/>
              <w:rPr>
                <w:rFonts w:ascii="Arial" w:eastAsia="Arial Unicode MS" w:hAnsi="Arial" w:cs="Arial"/>
                <w:sz w:val="18"/>
                <w:szCs w:val="18"/>
                <w:cs/>
              </w:rPr>
            </w:pPr>
          </w:p>
        </w:tc>
        <w:tc>
          <w:tcPr>
            <w:tcW w:w="1338" w:type="dxa"/>
            <w:tcBorders>
              <w:top w:val="single" w:sz="4" w:space="0" w:color="auto"/>
            </w:tcBorders>
            <w:shd w:val="clear" w:color="auto" w:fill="FAFAFA"/>
            <w:vAlign w:val="bottom"/>
          </w:tcPr>
          <w:p w14:paraId="34E25253" w14:textId="77777777"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vAlign w:val="bottom"/>
          </w:tcPr>
          <w:p w14:paraId="4CD810F8" w14:textId="77777777"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5AA7420E" w14:textId="77777777" w:rsidR="00784A58" w:rsidRPr="00D536FE" w:rsidRDefault="00784A58" w:rsidP="00784A58">
            <w:pPr>
              <w:ind w:right="-72"/>
              <w:jc w:val="right"/>
              <w:rPr>
                <w:rFonts w:ascii="Arial" w:hAnsi="Arial" w:cs="Arial"/>
                <w:sz w:val="18"/>
                <w:szCs w:val="18"/>
              </w:rPr>
            </w:pPr>
          </w:p>
        </w:tc>
        <w:tc>
          <w:tcPr>
            <w:tcW w:w="1338" w:type="dxa"/>
            <w:tcBorders>
              <w:top w:val="single" w:sz="4" w:space="0" w:color="auto"/>
            </w:tcBorders>
            <w:vAlign w:val="bottom"/>
          </w:tcPr>
          <w:p w14:paraId="6806BE00" w14:textId="77777777" w:rsidR="00784A58" w:rsidRPr="00D536FE" w:rsidRDefault="00784A58" w:rsidP="00784A58">
            <w:pPr>
              <w:ind w:right="-72"/>
              <w:jc w:val="right"/>
              <w:rPr>
                <w:rFonts w:ascii="Arial" w:hAnsi="Arial" w:cs="Arial"/>
                <w:sz w:val="18"/>
                <w:szCs w:val="18"/>
              </w:rPr>
            </w:pPr>
          </w:p>
        </w:tc>
      </w:tr>
      <w:tr w:rsidR="00784A58" w:rsidRPr="00D536FE" w14:paraId="0EF20EAE" w14:textId="77777777" w:rsidTr="00E211FD">
        <w:tc>
          <w:tcPr>
            <w:tcW w:w="3624" w:type="dxa"/>
          </w:tcPr>
          <w:p w14:paraId="56EC2939" w14:textId="77777777" w:rsidR="00784A58" w:rsidRPr="00D536FE" w:rsidRDefault="00784A58" w:rsidP="00784A58">
            <w:pPr>
              <w:tabs>
                <w:tab w:val="left" w:pos="567"/>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At 31 December</w:t>
            </w:r>
          </w:p>
        </w:tc>
        <w:tc>
          <w:tcPr>
            <w:tcW w:w="1338" w:type="dxa"/>
            <w:tcBorders>
              <w:bottom w:val="single" w:sz="4" w:space="0" w:color="auto"/>
            </w:tcBorders>
            <w:shd w:val="clear" w:color="auto" w:fill="FAFAFA"/>
            <w:vAlign w:val="bottom"/>
          </w:tcPr>
          <w:p w14:paraId="3A3DF96C" w14:textId="466EC874" w:rsidR="00784A58" w:rsidRPr="00D536FE" w:rsidRDefault="00A06831" w:rsidP="00784A58">
            <w:pPr>
              <w:ind w:right="-72"/>
              <w:jc w:val="right"/>
              <w:rPr>
                <w:rFonts w:ascii="Arial" w:hAnsi="Arial" w:cs="Arial"/>
                <w:sz w:val="18"/>
                <w:szCs w:val="18"/>
              </w:rPr>
            </w:pPr>
            <w:r>
              <w:rPr>
                <w:rFonts w:ascii="Arial" w:hAnsi="Arial" w:cs="Arial"/>
                <w:sz w:val="18"/>
                <w:szCs w:val="18"/>
              </w:rPr>
              <w:t>4,889,943</w:t>
            </w:r>
          </w:p>
        </w:tc>
        <w:tc>
          <w:tcPr>
            <w:tcW w:w="1338" w:type="dxa"/>
            <w:tcBorders>
              <w:bottom w:val="single" w:sz="4" w:space="0" w:color="auto"/>
            </w:tcBorders>
            <w:vAlign w:val="bottom"/>
          </w:tcPr>
          <w:p w14:paraId="3090ADB9" w14:textId="49263489"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4,729,389</w:t>
            </w:r>
          </w:p>
        </w:tc>
        <w:tc>
          <w:tcPr>
            <w:tcW w:w="1338" w:type="dxa"/>
            <w:tcBorders>
              <w:bottom w:val="single" w:sz="4" w:space="0" w:color="auto"/>
            </w:tcBorders>
            <w:shd w:val="clear" w:color="auto" w:fill="FAFAFA"/>
            <w:vAlign w:val="bottom"/>
          </w:tcPr>
          <w:p w14:paraId="22F94A46" w14:textId="68A52A62" w:rsidR="00784A58" w:rsidRPr="00D536FE" w:rsidRDefault="00A06831" w:rsidP="00784A58">
            <w:pPr>
              <w:ind w:right="-72"/>
              <w:jc w:val="right"/>
              <w:rPr>
                <w:rFonts w:ascii="Arial" w:hAnsi="Arial" w:cs="Arial"/>
                <w:sz w:val="18"/>
                <w:szCs w:val="18"/>
              </w:rPr>
            </w:pPr>
            <w:r>
              <w:rPr>
                <w:rFonts w:ascii="Arial" w:hAnsi="Arial" w:cs="Arial"/>
                <w:sz w:val="18"/>
                <w:szCs w:val="18"/>
              </w:rPr>
              <w:t>2,789,473</w:t>
            </w:r>
          </w:p>
        </w:tc>
        <w:tc>
          <w:tcPr>
            <w:tcW w:w="1338" w:type="dxa"/>
            <w:tcBorders>
              <w:bottom w:val="single" w:sz="4" w:space="0" w:color="auto"/>
            </w:tcBorders>
            <w:vAlign w:val="bottom"/>
          </w:tcPr>
          <w:p w14:paraId="2BD26DD3" w14:textId="1978FEA6" w:rsidR="00784A58" w:rsidRPr="00D536FE" w:rsidRDefault="00784A58" w:rsidP="00784A58">
            <w:pPr>
              <w:ind w:right="-72"/>
              <w:jc w:val="right"/>
              <w:rPr>
                <w:rFonts w:ascii="Arial" w:hAnsi="Arial" w:cs="Arial"/>
                <w:sz w:val="18"/>
                <w:szCs w:val="18"/>
              </w:rPr>
            </w:pPr>
            <w:r w:rsidRPr="00D536FE">
              <w:rPr>
                <w:rFonts w:ascii="Arial" w:hAnsi="Arial" w:cs="Arial"/>
                <w:sz w:val="18"/>
                <w:szCs w:val="18"/>
              </w:rPr>
              <w:t>2,816,337</w:t>
            </w:r>
          </w:p>
        </w:tc>
      </w:tr>
    </w:tbl>
    <w:p w14:paraId="6E233131" w14:textId="08CD2D7B" w:rsidR="00BA19A7" w:rsidRPr="00D536FE" w:rsidRDefault="00D342C2" w:rsidP="00BA19A7">
      <w:pPr>
        <w:tabs>
          <w:tab w:val="left" w:pos="900"/>
        </w:tabs>
        <w:ind w:left="540" w:hanging="7"/>
        <w:jc w:val="both"/>
        <w:rPr>
          <w:rFonts w:ascii="Arial" w:hAnsi="Arial" w:cs="Arial"/>
          <w:sz w:val="18"/>
          <w:szCs w:val="18"/>
        </w:rPr>
      </w:pPr>
      <w:r w:rsidRPr="00D536FE">
        <w:rPr>
          <w:rFonts w:ascii="Arial" w:hAnsi="Arial" w:cs="Arial"/>
          <w:sz w:val="18"/>
          <w:szCs w:val="18"/>
        </w:rPr>
        <w:br w:type="page"/>
      </w:r>
      <w:r w:rsidR="00BA19A7" w:rsidRPr="00D536FE">
        <w:rPr>
          <w:rFonts w:ascii="Arial" w:hAnsi="Arial" w:cs="Arial"/>
          <w:sz w:val="18"/>
          <w:szCs w:val="18"/>
        </w:rPr>
        <w:lastRenderedPageBreak/>
        <w:t>The principal</w:t>
      </w:r>
      <w:r w:rsidR="00E95ED5" w:rsidRPr="00D536FE">
        <w:rPr>
          <w:rFonts w:ascii="Arial" w:hAnsi="Arial" w:cs="Arial"/>
          <w:sz w:val="18"/>
          <w:szCs w:val="18"/>
        </w:rPr>
        <w:t xml:space="preserve"> of</w:t>
      </w:r>
      <w:r w:rsidR="00BA19A7" w:rsidRPr="00D536FE">
        <w:rPr>
          <w:rFonts w:ascii="Arial" w:hAnsi="Arial" w:cs="Arial"/>
          <w:sz w:val="18"/>
          <w:szCs w:val="18"/>
        </w:rPr>
        <w:t xml:space="preserve"> actuarial assumptions used</w:t>
      </w:r>
      <w:r w:rsidR="00BC0A63" w:rsidRPr="00D536FE">
        <w:rPr>
          <w:rFonts w:ascii="Arial" w:hAnsi="Arial" w:cs="Arial"/>
          <w:sz w:val="18"/>
          <w:szCs w:val="18"/>
        </w:rPr>
        <w:t xml:space="preserve"> for other long-term benefit</w:t>
      </w:r>
      <w:r w:rsidR="00BA19A7" w:rsidRPr="00D536FE">
        <w:rPr>
          <w:rFonts w:ascii="Arial" w:hAnsi="Arial" w:cs="Arial"/>
          <w:sz w:val="18"/>
          <w:szCs w:val="18"/>
        </w:rPr>
        <w:t xml:space="preserve"> </w:t>
      </w:r>
      <w:r w:rsidR="00E95ED5" w:rsidRPr="00D536FE">
        <w:rPr>
          <w:rFonts w:ascii="Arial" w:hAnsi="Arial" w:cs="Arial"/>
          <w:sz w:val="18"/>
          <w:szCs w:val="18"/>
        </w:rPr>
        <w:t>is</w:t>
      </w:r>
      <w:r w:rsidR="00BA19A7" w:rsidRPr="00D536FE">
        <w:rPr>
          <w:rFonts w:ascii="Arial" w:hAnsi="Arial" w:cs="Arial"/>
          <w:sz w:val="18"/>
          <w:szCs w:val="18"/>
        </w:rPr>
        <w:t xml:space="preserve"> as follows:</w:t>
      </w:r>
    </w:p>
    <w:p w14:paraId="715DCABD" w14:textId="77777777" w:rsidR="00BA19A7" w:rsidRPr="00D536FE" w:rsidRDefault="00BA19A7" w:rsidP="001371B3">
      <w:pPr>
        <w:tabs>
          <w:tab w:val="left" w:pos="900"/>
        </w:tabs>
        <w:ind w:left="540"/>
        <w:jc w:val="both"/>
        <w:rPr>
          <w:rFonts w:ascii="Arial" w:hAnsi="Arial" w:cs="Arial"/>
          <w:sz w:val="18"/>
          <w:szCs w:val="18"/>
          <w:cs/>
        </w:rPr>
      </w:pPr>
    </w:p>
    <w:tbl>
      <w:tblPr>
        <w:tblW w:w="9454" w:type="dxa"/>
        <w:tblInd w:w="108" w:type="dxa"/>
        <w:tblLayout w:type="fixed"/>
        <w:tblLook w:val="0000" w:firstRow="0" w:lastRow="0" w:firstColumn="0" w:lastColumn="0" w:noHBand="0" w:noVBand="0"/>
      </w:tblPr>
      <w:tblGrid>
        <w:gridCol w:w="6336"/>
        <w:gridCol w:w="1559"/>
        <w:gridCol w:w="1559"/>
      </w:tblGrid>
      <w:tr w:rsidR="00765182" w:rsidRPr="00D536FE" w14:paraId="45E8F79B" w14:textId="6F571E36" w:rsidTr="00A06831">
        <w:tc>
          <w:tcPr>
            <w:tcW w:w="6336" w:type="dxa"/>
          </w:tcPr>
          <w:p w14:paraId="3DC08525" w14:textId="77777777" w:rsidR="00765182" w:rsidRPr="00D536FE" w:rsidRDefault="00765182" w:rsidP="00765182">
            <w:pPr>
              <w:ind w:left="427"/>
              <w:rPr>
                <w:rFonts w:ascii="Arial" w:hAnsi="Arial" w:cs="Arial"/>
                <w:sz w:val="18"/>
                <w:szCs w:val="18"/>
              </w:rPr>
            </w:pPr>
          </w:p>
        </w:tc>
        <w:tc>
          <w:tcPr>
            <w:tcW w:w="1559" w:type="dxa"/>
            <w:tcBorders>
              <w:top w:val="single" w:sz="4" w:space="0" w:color="auto"/>
              <w:bottom w:val="single" w:sz="4" w:space="0" w:color="auto"/>
            </w:tcBorders>
          </w:tcPr>
          <w:p w14:paraId="7391059B" w14:textId="134FC484"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559" w:type="dxa"/>
            <w:tcBorders>
              <w:top w:val="single" w:sz="4" w:space="0" w:color="auto"/>
              <w:bottom w:val="single" w:sz="4" w:space="0" w:color="auto"/>
            </w:tcBorders>
          </w:tcPr>
          <w:p w14:paraId="7C2EF2CD" w14:textId="77E4539C"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765182" w:rsidRPr="00D536FE" w14:paraId="10D74F12" w14:textId="3025A5F9" w:rsidTr="00B04A21">
        <w:tc>
          <w:tcPr>
            <w:tcW w:w="6336" w:type="dxa"/>
          </w:tcPr>
          <w:p w14:paraId="6A128593" w14:textId="77777777" w:rsidR="00765182" w:rsidRPr="00D536FE" w:rsidRDefault="00765182" w:rsidP="00765182">
            <w:pPr>
              <w:ind w:left="427"/>
              <w:rPr>
                <w:rFonts w:ascii="Arial" w:hAnsi="Arial" w:cs="Arial"/>
                <w:sz w:val="12"/>
                <w:szCs w:val="12"/>
              </w:rPr>
            </w:pPr>
          </w:p>
        </w:tc>
        <w:tc>
          <w:tcPr>
            <w:tcW w:w="1559" w:type="dxa"/>
            <w:tcBorders>
              <w:top w:val="single" w:sz="4" w:space="0" w:color="auto"/>
            </w:tcBorders>
            <w:shd w:val="clear" w:color="auto" w:fill="FAFAFA"/>
          </w:tcPr>
          <w:p w14:paraId="71375756" w14:textId="77777777" w:rsidR="00765182" w:rsidRPr="00D536FE" w:rsidRDefault="00765182" w:rsidP="00765182">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559" w:type="dxa"/>
            <w:tcBorders>
              <w:top w:val="single" w:sz="4" w:space="0" w:color="auto"/>
            </w:tcBorders>
          </w:tcPr>
          <w:p w14:paraId="2F5D12E8" w14:textId="77777777" w:rsidR="00765182" w:rsidRPr="00D536FE" w:rsidRDefault="00765182" w:rsidP="00765182">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A06831" w:rsidRPr="00D536FE" w14:paraId="1B64160A" w14:textId="20AB12C5" w:rsidTr="00B04A21">
        <w:tc>
          <w:tcPr>
            <w:tcW w:w="6336" w:type="dxa"/>
          </w:tcPr>
          <w:p w14:paraId="089B6F00" w14:textId="19C6228D" w:rsidR="00A06831" w:rsidRPr="00D536FE" w:rsidRDefault="00A06831" w:rsidP="00A06831">
            <w:pPr>
              <w:ind w:left="427"/>
              <w:rPr>
                <w:rFonts w:ascii="Arial" w:hAnsi="Arial" w:cs="Arial"/>
                <w:sz w:val="18"/>
                <w:szCs w:val="18"/>
              </w:rPr>
            </w:pPr>
            <w:r w:rsidRPr="00D536FE">
              <w:rPr>
                <w:rFonts w:ascii="Arial" w:hAnsi="Arial" w:cs="Arial"/>
                <w:sz w:val="18"/>
                <w:szCs w:val="18"/>
              </w:rPr>
              <w:t>Discount rate</w:t>
            </w:r>
          </w:p>
        </w:tc>
        <w:tc>
          <w:tcPr>
            <w:tcW w:w="1559" w:type="dxa"/>
            <w:shd w:val="clear" w:color="auto" w:fill="FAFAFA"/>
          </w:tcPr>
          <w:p w14:paraId="48CEAE12" w14:textId="5FCCC5CF"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1.9%</w:t>
            </w:r>
          </w:p>
        </w:tc>
        <w:tc>
          <w:tcPr>
            <w:tcW w:w="1559" w:type="dxa"/>
          </w:tcPr>
          <w:p w14:paraId="5DFBC3CA" w14:textId="0D689032"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1.9%</w:t>
            </w:r>
          </w:p>
        </w:tc>
      </w:tr>
      <w:tr w:rsidR="00A06831" w:rsidRPr="00D536FE" w14:paraId="32446E42" w14:textId="1E930D61" w:rsidTr="00B04A21">
        <w:tc>
          <w:tcPr>
            <w:tcW w:w="6336" w:type="dxa"/>
          </w:tcPr>
          <w:p w14:paraId="200DE168" w14:textId="55F28DEF" w:rsidR="00A06831" w:rsidRPr="00D536FE" w:rsidRDefault="00A06831" w:rsidP="00A06831">
            <w:pPr>
              <w:ind w:left="427"/>
              <w:rPr>
                <w:rFonts w:ascii="Arial" w:hAnsi="Arial" w:cs="Arial"/>
                <w:sz w:val="18"/>
                <w:szCs w:val="18"/>
              </w:rPr>
            </w:pPr>
            <w:r w:rsidRPr="00D536FE">
              <w:rPr>
                <w:rFonts w:ascii="Arial" w:hAnsi="Arial" w:cs="Arial"/>
                <w:sz w:val="18"/>
                <w:szCs w:val="22"/>
              </w:rPr>
              <w:t>One Baht weight of gold</w:t>
            </w:r>
          </w:p>
        </w:tc>
        <w:tc>
          <w:tcPr>
            <w:tcW w:w="1559" w:type="dxa"/>
            <w:shd w:val="clear" w:color="auto" w:fill="FAFAFA"/>
          </w:tcPr>
          <w:p w14:paraId="752F4A5B" w14:textId="4DCD853E"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20,300 Baht</w:t>
            </w:r>
          </w:p>
        </w:tc>
        <w:tc>
          <w:tcPr>
            <w:tcW w:w="1559" w:type="dxa"/>
          </w:tcPr>
          <w:p w14:paraId="0A74F26C" w14:textId="7F707FD7"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20,300 Baht</w:t>
            </w:r>
          </w:p>
        </w:tc>
      </w:tr>
    </w:tbl>
    <w:p w14:paraId="42568952" w14:textId="77777777" w:rsidR="00D342C2" w:rsidRPr="00E10FF1" w:rsidRDefault="00D342C2" w:rsidP="00D342C2">
      <w:pPr>
        <w:tabs>
          <w:tab w:val="left" w:pos="900"/>
        </w:tabs>
        <w:ind w:left="540"/>
        <w:jc w:val="both"/>
        <w:rPr>
          <w:rFonts w:ascii="Arial" w:hAnsi="Arial" w:cs="Arial"/>
          <w:sz w:val="18"/>
          <w:szCs w:val="18"/>
        </w:rPr>
      </w:pPr>
    </w:p>
    <w:tbl>
      <w:tblPr>
        <w:tblW w:w="9457" w:type="dxa"/>
        <w:tblInd w:w="108" w:type="dxa"/>
        <w:tblLayout w:type="fixed"/>
        <w:tblLook w:val="0000" w:firstRow="0" w:lastRow="0" w:firstColumn="0" w:lastColumn="0" w:noHBand="0" w:noVBand="0"/>
      </w:tblPr>
      <w:tblGrid>
        <w:gridCol w:w="4268"/>
        <w:gridCol w:w="1297"/>
        <w:gridCol w:w="1297"/>
        <w:gridCol w:w="1297"/>
        <w:gridCol w:w="1298"/>
      </w:tblGrid>
      <w:tr w:rsidR="007711B2" w:rsidRPr="00D536FE" w14:paraId="7AFE3495" w14:textId="77777777" w:rsidTr="006F021F">
        <w:tc>
          <w:tcPr>
            <w:tcW w:w="4268" w:type="dxa"/>
          </w:tcPr>
          <w:p w14:paraId="3CAC043B" w14:textId="77777777" w:rsidR="007711B2" w:rsidRPr="00D536FE" w:rsidRDefault="007711B2" w:rsidP="00D342C2">
            <w:pPr>
              <w:ind w:left="427"/>
              <w:rPr>
                <w:rFonts w:ascii="Arial" w:hAnsi="Arial" w:cs="Arial"/>
                <w:sz w:val="18"/>
                <w:szCs w:val="18"/>
              </w:rPr>
            </w:pPr>
          </w:p>
        </w:tc>
        <w:tc>
          <w:tcPr>
            <w:tcW w:w="2594" w:type="dxa"/>
            <w:gridSpan w:val="2"/>
            <w:vAlign w:val="center"/>
          </w:tcPr>
          <w:p w14:paraId="7B6B4362" w14:textId="77777777" w:rsidR="007711B2" w:rsidRPr="00D536FE" w:rsidRDefault="007711B2" w:rsidP="00F859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2595" w:type="dxa"/>
            <w:gridSpan w:val="2"/>
            <w:tcBorders>
              <w:top w:val="single" w:sz="4" w:space="0" w:color="auto"/>
              <w:bottom w:val="single" w:sz="4" w:space="0" w:color="auto"/>
            </w:tcBorders>
            <w:shd w:val="clear" w:color="auto" w:fill="auto"/>
            <w:vAlign w:val="center"/>
          </w:tcPr>
          <w:p w14:paraId="655E8A5B" w14:textId="77777777" w:rsidR="007711B2" w:rsidRPr="00D536FE" w:rsidRDefault="007711B2" w:rsidP="00F859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36FE">
              <w:rPr>
                <w:rFonts w:ascii="Arial" w:hAnsi="Arial" w:cs="Arial"/>
                <w:b/>
                <w:bCs/>
                <w:sz w:val="18"/>
                <w:szCs w:val="18"/>
              </w:rPr>
              <w:t xml:space="preserve">Impact on </w:t>
            </w:r>
            <w:r w:rsidR="00B87C31" w:rsidRPr="00D536FE">
              <w:rPr>
                <w:rFonts w:ascii="Arial" w:hAnsi="Arial" w:cs="Arial"/>
                <w:b/>
                <w:bCs/>
                <w:sz w:val="18"/>
                <w:szCs w:val="18"/>
              </w:rPr>
              <w:t>other long-term benefits</w:t>
            </w:r>
          </w:p>
        </w:tc>
      </w:tr>
      <w:tr w:rsidR="007711B2" w:rsidRPr="00D536FE" w14:paraId="781ECDEC" w14:textId="77777777" w:rsidTr="006F021F">
        <w:tc>
          <w:tcPr>
            <w:tcW w:w="4268" w:type="dxa"/>
          </w:tcPr>
          <w:p w14:paraId="1FE9E4B6" w14:textId="77777777" w:rsidR="007711B2" w:rsidRPr="00D536FE" w:rsidRDefault="007711B2" w:rsidP="00D342C2">
            <w:pPr>
              <w:ind w:left="427"/>
              <w:rPr>
                <w:rFonts w:ascii="Arial" w:hAnsi="Arial" w:cs="Arial"/>
                <w:sz w:val="18"/>
                <w:szCs w:val="18"/>
              </w:rPr>
            </w:pPr>
          </w:p>
        </w:tc>
        <w:tc>
          <w:tcPr>
            <w:tcW w:w="2594" w:type="dxa"/>
            <w:gridSpan w:val="2"/>
            <w:tcBorders>
              <w:bottom w:val="single" w:sz="4" w:space="0" w:color="auto"/>
            </w:tcBorders>
            <w:vAlign w:val="bottom"/>
          </w:tcPr>
          <w:p w14:paraId="46CC59CB" w14:textId="77777777" w:rsidR="007711B2" w:rsidRPr="00D536FE" w:rsidRDefault="007711B2" w:rsidP="00F859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36FE">
              <w:rPr>
                <w:rFonts w:ascii="Arial" w:hAnsi="Arial" w:cs="Arial"/>
                <w:b/>
                <w:bCs/>
                <w:sz w:val="18"/>
                <w:szCs w:val="18"/>
              </w:rPr>
              <w:t>Change in assumption</w:t>
            </w:r>
          </w:p>
        </w:tc>
        <w:tc>
          <w:tcPr>
            <w:tcW w:w="2595" w:type="dxa"/>
            <w:gridSpan w:val="2"/>
            <w:tcBorders>
              <w:top w:val="single" w:sz="4" w:space="0" w:color="auto"/>
              <w:bottom w:val="single" w:sz="4" w:space="0" w:color="auto"/>
            </w:tcBorders>
            <w:vAlign w:val="bottom"/>
          </w:tcPr>
          <w:p w14:paraId="053A3F90" w14:textId="77777777" w:rsidR="007711B2" w:rsidRPr="00D536FE" w:rsidRDefault="007711B2" w:rsidP="00F859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36FE">
              <w:rPr>
                <w:rFonts w:ascii="Arial" w:hAnsi="Arial" w:cs="Arial"/>
                <w:b/>
                <w:bCs/>
                <w:sz w:val="18"/>
                <w:szCs w:val="18"/>
              </w:rPr>
              <w:t>Increase/ (decrease) in assumption (Baht)</w:t>
            </w:r>
          </w:p>
        </w:tc>
      </w:tr>
      <w:tr w:rsidR="00765182" w:rsidRPr="00D536FE" w14:paraId="46D0FC6F" w14:textId="77777777" w:rsidTr="006F021F">
        <w:tc>
          <w:tcPr>
            <w:tcW w:w="4268" w:type="dxa"/>
          </w:tcPr>
          <w:p w14:paraId="4C97F5B3" w14:textId="77777777" w:rsidR="00765182" w:rsidRPr="00D536FE" w:rsidRDefault="00765182" w:rsidP="00765182">
            <w:pPr>
              <w:ind w:left="427"/>
              <w:rPr>
                <w:rFonts w:ascii="Arial" w:hAnsi="Arial" w:cs="Arial"/>
                <w:sz w:val="18"/>
                <w:szCs w:val="18"/>
              </w:rPr>
            </w:pPr>
          </w:p>
        </w:tc>
        <w:tc>
          <w:tcPr>
            <w:tcW w:w="1297" w:type="dxa"/>
            <w:tcBorders>
              <w:top w:val="single" w:sz="4" w:space="0" w:color="auto"/>
              <w:bottom w:val="single" w:sz="4" w:space="0" w:color="auto"/>
            </w:tcBorders>
          </w:tcPr>
          <w:p w14:paraId="5316E7A7" w14:textId="42CB58D1"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7" w:type="dxa"/>
            <w:tcBorders>
              <w:top w:val="single" w:sz="4" w:space="0" w:color="auto"/>
              <w:bottom w:val="single" w:sz="4" w:space="0" w:color="auto"/>
            </w:tcBorders>
          </w:tcPr>
          <w:p w14:paraId="5F2A5B08" w14:textId="04383B72"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7" w:type="dxa"/>
            <w:tcBorders>
              <w:top w:val="single" w:sz="4" w:space="0" w:color="auto"/>
              <w:bottom w:val="single" w:sz="4" w:space="0" w:color="auto"/>
            </w:tcBorders>
          </w:tcPr>
          <w:p w14:paraId="2D922EFA" w14:textId="45CCD347"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8" w:type="dxa"/>
            <w:tcBorders>
              <w:top w:val="single" w:sz="4" w:space="0" w:color="auto"/>
              <w:bottom w:val="single" w:sz="4" w:space="0" w:color="auto"/>
            </w:tcBorders>
          </w:tcPr>
          <w:p w14:paraId="6C637E59" w14:textId="07AF97C5" w:rsidR="00765182" w:rsidRPr="00D536FE" w:rsidRDefault="00765182" w:rsidP="0076518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765182" w:rsidRPr="00D536FE" w14:paraId="66F0A9E5" w14:textId="77777777" w:rsidTr="006F021F">
        <w:tc>
          <w:tcPr>
            <w:tcW w:w="4268" w:type="dxa"/>
          </w:tcPr>
          <w:p w14:paraId="672B2F4C" w14:textId="77777777" w:rsidR="00765182" w:rsidRPr="00D536FE" w:rsidRDefault="00765182" w:rsidP="00765182">
            <w:pPr>
              <w:ind w:left="427"/>
              <w:rPr>
                <w:rFonts w:ascii="Arial" w:hAnsi="Arial" w:cs="Arial"/>
                <w:sz w:val="12"/>
                <w:szCs w:val="12"/>
              </w:rPr>
            </w:pPr>
          </w:p>
        </w:tc>
        <w:tc>
          <w:tcPr>
            <w:tcW w:w="1297" w:type="dxa"/>
            <w:tcBorders>
              <w:top w:val="single" w:sz="4" w:space="0" w:color="auto"/>
            </w:tcBorders>
            <w:shd w:val="clear" w:color="auto" w:fill="FAFAFA"/>
          </w:tcPr>
          <w:p w14:paraId="099E52E8"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7" w:type="dxa"/>
            <w:tcBorders>
              <w:top w:val="single" w:sz="4" w:space="0" w:color="auto"/>
            </w:tcBorders>
          </w:tcPr>
          <w:p w14:paraId="1DF4F111"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7" w:type="dxa"/>
            <w:tcBorders>
              <w:top w:val="single" w:sz="4" w:space="0" w:color="auto"/>
            </w:tcBorders>
            <w:shd w:val="clear" w:color="auto" w:fill="FAFAFA"/>
          </w:tcPr>
          <w:p w14:paraId="535C2155" w14:textId="77777777" w:rsidR="00765182" w:rsidRPr="00D536FE" w:rsidRDefault="00765182" w:rsidP="00765182">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298" w:type="dxa"/>
            <w:tcBorders>
              <w:top w:val="single" w:sz="4" w:space="0" w:color="auto"/>
            </w:tcBorders>
          </w:tcPr>
          <w:p w14:paraId="333ABAA5" w14:textId="77777777" w:rsidR="00765182" w:rsidRPr="00D536FE" w:rsidRDefault="00765182" w:rsidP="00765182">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r>
      <w:tr w:rsidR="00A06831" w:rsidRPr="00D536FE" w14:paraId="66CCDE31" w14:textId="77777777" w:rsidTr="006F021F">
        <w:tc>
          <w:tcPr>
            <w:tcW w:w="4268" w:type="dxa"/>
          </w:tcPr>
          <w:p w14:paraId="3A313FE2" w14:textId="77777777" w:rsidR="00A06831" w:rsidRPr="00D536FE" w:rsidRDefault="00A06831" w:rsidP="00A06831">
            <w:pPr>
              <w:ind w:left="427"/>
              <w:rPr>
                <w:rFonts w:ascii="Arial" w:hAnsi="Arial" w:cs="Arial"/>
                <w:sz w:val="18"/>
                <w:szCs w:val="18"/>
              </w:rPr>
            </w:pPr>
            <w:r w:rsidRPr="00D536FE">
              <w:rPr>
                <w:rFonts w:ascii="Arial" w:hAnsi="Arial" w:cs="Arial"/>
                <w:sz w:val="18"/>
                <w:szCs w:val="18"/>
              </w:rPr>
              <w:t>Discount rate</w:t>
            </w:r>
          </w:p>
        </w:tc>
        <w:tc>
          <w:tcPr>
            <w:tcW w:w="1297" w:type="dxa"/>
            <w:shd w:val="clear" w:color="auto" w:fill="FAFAFA"/>
          </w:tcPr>
          <w:p w14:paraId="25FC00B9" w14:textId="74AEF8F0"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Increase 1%</w:t>
            </w:r>
          </w:p>
        </w:tc>
        <w:tc>
          <w:tcPr>
            <w:tcW w:w="1297" w:type="dxa"/>
          </w:tcPr>
          <w:p w14:paraId="59A252D8" w14:textId="3A7FAAD4"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Increase 1%</w:t>
            </w:r>
          </w:p>
        </w:tc>
        <w:tc>
          <w:tcPr>
            <w:tcW w:w="1297" w:type="dxa"/>
            <w:shd w:val="clear" w:color="auto" w:fill="FAFAFA"/>
          </w:tcPr>
          <w:p w14:paraId="167227C9" w14:textId="68DC33E6"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(183,210)</w:t>
            </w:r>
          </w:p>
        </w:tc>
        <w:tc>
          <w:tcPr>
            <w:tcW w:w="1298" w:type="dxa"/>
          </w:tcPr>
          <w:p w14:paraId="6D7F4EB6" w14:textId="1122A7F5"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(167,116)</w:t>
            </w:r>
          </w:p>
        </w:tc>
      </w:tr>
      <w:tr w:rsidR="00A06831" w:rsidRPr="00D536FE" w14:paraId="698BFF81" w14:textId="77777777" w:rsidTr="006F021F">
        <w:tc>
          <w:tcPr>
            <w:tcW w:w="4268" w:type="dxa"/>
          </w:tcPr>
          <w:p w14:paraId="3DC59376" w14:textId="77777777" w:rsidR="00A06831" w:rsidRPr="00D536FE" w:rsidRDefault="00A06831" w:rsidP="00A06831">
            <w:pPr>
              <w:ind w:left="427"/>
              <w:rPr>
                <w:rFonts w:ascii="Arial" w:hAnsi="Arial" w:cs="Arial"/>
                <w:sz w:val="18"/>
                <w:szCs w:val="18"/>
              </w:rPr>
            </w:pPr>
          </w:p>
        </w:tc>
        <w:tc>
          <w:tcPr>
            <w:tcW w:w="1297" w:type="dxa"/>
            <w:shd w:val="clear" w:color="auto" w:fill="FAFAFA"/>
          </w:tcPr>
          <w:p w14:paraId="276D92C9" w14:textId="779103D9"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Decrease 1%</w:t>
            </w:r>
          </w:p>
        </w:tc>
        <w:tc>
          <w:tcPr>
            <w:tcW w:w="1297" w:type="dxa"/>
          </w:tcPr>
          <w:p w14:paraId="7178EC8C" w14:textId="1B7C26ED"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Decrease 1%</w:t>
            </w:r>
          </w:p>
        </w:tc>
        <w:tc>
          <w:tcPr>
            <w:tcW w:w="1297" w:type="dxa"/>
            <w:shd w:val="clear" w:color="auto" w:fill="FAFAFA"/>
          </w:tcPr>
          <w:p w14:paraId="2F64C761" w14:textId="5AF2C86B"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203,608</w:t>
            </w:r>
          </w:p>
        </w:tc>
        <w:tc>
          <w:tcPr>
            <w:tcW w:w="1298" w:type="dxa"/>
          </w:tcPr>
          <w:p w14:paraId="5048624E" w14:textId="756E546C" w:rsidR="00A06831" w:rsidRPr="00D536FE" w:rsidRDefault="00A06831" w:rsidP="00A0683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185,723</w:t>
            </w:r>
          </w:p>
        </w:tc>
      </w:tr>
    </w:tbl>
    <w:p w14:paraId="632F7912" w14:textId="54FE98C8" w:rsidR="00D342C2" w:rsidRDefault="00D342C2" w:rsidP="00E10FF1">
      <w:pPr>
        <w:jc w:val="both"/>
        <w:rPr>
          <w:rFonts w:ascii="Arial" w:hAnsi="Arial" w:cs="Arial"/>
          <w:sz w:val="18"/>
          <w:szCs w:val="18"/>
        </w:rPr>
      </w:pPr>
    </w:p>
    <w:p w14:paraId="463811D7" w14:textId="77777777" w:rsidR="00E10FF1" w:rsidRPr="00D536FE" w:rsidRDefault="00E10FF1" w:rsidP="00E10FF1">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26724" w:rsidRPr="00D536FE" w14:paraId="169D4CEB" w14:textId="77777777" w:rsidTr="00EE6E4A">
        <w:trPr>
          <w:cantSplit/>
          <w:trHeight w:val="389"/>
        </w:trPr>
        <w:tc>
          <w:tcPr>
            <w:tcW w:w="9475" w:type="dxa"/>
            <w:shd w:val="clear" w:color="auto" w:fill="FFA543"/>
            <w:vAlign w:val="center"/>
          </w:tcPr>
          <w:p w14:paraId="185BF178" w14:textId="041BE77C" w:rsidR="00C26724" w:rsidRPr="00D536FE" w:rsidRDefault="0025323D" w:rsidP="004C39E2">
            <w:pPr>
              <w:ind w:left="518" w:hanging="518"/>
              <w:rPr>
                <w:rFonts w:ascii="Arial" w:eastAsia="Arial Unicode MS" w:hAnsi="Arial" w:cs="Arial"/>
                <w:b/>
                <w:bCs/>
                <w:color w:val="FFFFFF"/>
                <w:sz w:val="18"/>
                <w:szCs w:val="18"/>
              </w:rPr>
            </w:pPr>
            <w:bookmarkStart w:id="21" w:name="_Hlk30771467"/>
            <w:r w:rsidRPr="00D536FE">
              <w:rPr>
                <w:rFonts w:ascii="Arial" w:hAnsi="Arial" w:cs="Arial"/>
                <w:sz w:val="18"/>
                <w:szCs w:val="18"/>
              </w:rPr>
              <w:br w:type="page"/>
            </w:r>
            <w:r w:rsidR="00BC7BE5" w:rsidRPr="00BC7BE5">
              <w:rPr>
                <w:rFonts w:ascii="Arial" w:hAnsi="Arial" w:cs="Arial"/>
                <w:b/>
                <w:bCs/>
                <w:color w:val="FAFAFA"/>
                <w:sz w:val="18"/>
                <w:szCs w:val="18"/>
              </w:rPr>
              <w:t>30</w:t>
            </w:r>
            <w:r w:rsidR="00C26724" w:rsidRPr="00D536FE">
              <w:rPr>
                <w:rFonts w:ascii="Arial" w:eastAsia="Arial Unicode MS" w:hAnsi="Arial" w:cs="Arial"/>
                <w:b/>
                <w:bCs/>
                <w:color w:val="FFFFFF"/>
                <w:sz w:val="18"/>
                <w:szCs w:val="18"/>
              </w:rPr>
              <w:tab/>
              <w:t>Long term provisions</w:t>
            </w:r>
          </w:p>
        </w:tc>
      </w:tr>
      <w:bookmarkEnd w:id="21"/>
    </w:tbl>
    <w:p w14:paraId="1F2E1DDC" w14:textId="77777777" w:rsidR="00815935" w:rsidRPr="00D536FE" w:rsidRDefault="00815935" w:rsidP="00815935">
      <w:pPr>
        <w:ind w:left="547" w:hanging="547"/>
        <w:jc w:val="both"/>
        <w:rPr>
          <w:rFonts w:ascii="Arial" w:eastAsia="Arial Unicode MS" w:hAnsi="Arial" w:cs="Arial"/>
          <w:sz w:val="14"/>
          <w:szCs w:val="14"/>
        </w:rPr>
      </w:pPr>
    </w:p>
    <w:tbl>
      <w:tblPr>
        <w:tblW w:w="9540" w:type="dxa"/>
        <w:tblInd w:w="18" w:type="dxa"/>
        <w:tblLayout w:type="fixed"/>
        <w:tblLook w:val="0000" w:firstRow="0" w:lastRow="0" w:firstColumn="0" w:lastColumn="0" w:noHBand="0" w:noVBand="0"/>
      </w:tblPr>
      <w:tblGrid>
        <w:gridCol w:w="5850"/>
        <w:gridCol w:w="1845"/>
        <w:gridCol w:w="1845"/>
      </w:tblGrid>
      <w:tr w:rsidR="00C26724" w:rsidRPr="00D536FE" w14:paraId="769E1284" w14:textId="77777777" w:rsidTr="00E9315D">
        <w:tc>
          <w:tcPr>
            <w:tcW w:w="5850" w:type="dxa"/>
            <w:vAlign w:val="bottom"/>
          </w:tcPr>
          <w:p w14:paraId="03E75169" w14:textId="77777777" w:rsidR="00C26724" w:rsidRPr="00D536FE" w:rsidRDefault="00C26724" w:rsidP="00370F8A">
            <w:pPr>
              <w:ind w:right="-43"/>
              <w:rPr>
                <w:rFonts w:ascii="Arial" w:hAnsi="Arial" w:cs="Arial"/>
                <w:sz w:val="18"/>
                <w:szCs w:val="18"/>
                <w:u w:val="single"/>
              </w:rPr>
            </w:pPr>
          </w:p>
        </w:tc>
        <w:tc>
          <w:tcPr>
            <w:tcW w:w="3690" w:type="dxa"/>
            <w:gridSpan w:val="2"/>
            <w:tcBorders>
              <w:top w:val="single" w:sz="4" w:space="0" w:color="auto"/>
              <w:bottom w:val="single" w:sz="4" w:space="0" w:color="auto"/>
            </w:tcBorders>
            <w:shd w:val="clear" w:color="auto" w:fill="auto"/>
            <w:vAlign w:val="bottom"/>
          </w:tcPr>
          <w:p w14:paraId="440E966C" w14:textId="77777777" w:rsidR="00C26724" w:rsidRPr="00D536FE" w:rsidRDefault="00C26724" w:rsidP="00C26724">
            <w:pPr>
              <w:ind w:right="-72"/>
              <w:jc w:val="right"/>
              <w:rPr>
                <w:rFonts w:ascii="Arial" w:hAnsi="Arial" w:cs="Arial"/>
                <w:b/>
                <w:bCs/>
                <w:spacing w:val="-6"/>
                <w:sz w:val="18"/>
                <w:szCs w:val="18"/>
                <w:cs/>
              </w:rPr>
            </w:pPr>
            <w:r w:rsidRPr="00D536FE">
              <w:rPr>
                <w:rFonts w:ascii="Arial" w:hAnsi="Arial" w:cs="Arial"/>
                <w:b/>
                <w:bCs/>
                <w:spacing w:val="-6"/>
                <w:sz w:val="18"/>
                <w:szCs w:val="18"/>
              </w:rPr>
              <w:t>(Unit: Baht)</w:t>
            </w:r>
          </w:p>
        </w:tc>
      </w:tr>
      <w:tr w:rsidR="00C438C7" w:rsidRPr="00D536FE" w14:paraId="52C9E321" w14:textId="77777777" w:rsidTr="00E9315D">
        <w:tc>
          <w:tcPr>
            <w:tcW w:w="5850" w:type="dxa"/>
            <w:vAlign w:val="bottom"/>
          </w:tcPr>
          <w:p w14:paraId="686C5A3E" w14:textId="77777777" w:rsidR="00C438C7" w:rsidRPr="00D536FE"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68AEDD25" w14:textId="77777777" w:rsidR="00E9315D" w:rsidRPr="00D536FE" w:rsidRDefault="00370F8A" w:rsidP="00E9315D">
            <w:pPr>
              <w:ind w:right="-72"/>
              <w:jc w:val="center"/>
              <w:rPr>
                <w:rFonts w:ascii="Arial" w:hAnsi="Arial" w:cs="Arial"/>
                <w:b/>
                <w:bCs/>
                <w:sz w:val="18"/>
                <w:szCs w:val="18"/>
              </w:rPr>
            </w:pPr>
            <w:r w:rsidRPr="00D536FE">
              <w:rPr>
                <w:rFonts w:ascii="Arial" w:hAnsi="Arial" w:cs="Arial"/>
                <w:b/>
                <w:bCs/>
                <w:sz w:val="18"/>
                <w:szCs w:val="18"/>
              </w:rPr>
              <w:t xml:space="preserve">Contractual obligations </w:t>
            </w:r>
          </w:p>
          <w:p w14:paraId="7ED1FD20" w14:textId="77777777" w:rsidR="00C438C7" w:rsidRPr="00D536FE" w:rsidRDefault="00370F8A" w:rsidP="00E9315D">
            <w:pPr>
              <w:ind w:right="-72"/>
              <w:jc w:val="center"/>
              <w:rPr>
                <w:rFonts w:ascii="Arial" w:eastAsia="Arial Unicode MS" w:hAnsi="Arial" w:cs="Arial"/>
                <w:b/>
                <w:bCs/>
                <w:sz w:val="18"/>
                <w:szCs w:val="18"/>
              </w:rPr>
            </w:pPr>
            <w:r w:rsidRPr="00D536FE">
              <w:rPr>
                <w:rFonts w:ascii="Arial" w:hAnsi="Arial" w:cs="Arial"/>
                <w:b/>
                <w:bCs/>
                <w:sz w:val="18"/>
                <w:szCs w:val="18"/>
              </w:rPr>
              <w:t>from service concession</w:t>
            </w:r>
            <w:r w:rsidR="00E9315D" w:rsidRPr="00D536FE">
              <w:rPr>
                <w:rFonts w:ascii="Arial" w:hAnsi="Arial" w:cs="Arial"/>
                <w:b/>
                <w:bCs/>
                <w:sz w:val="18"/>
                <w:szCs w:val="18"/>
              </w:rPr>
              <w:t xml:space="preserve"> </w:t>
            </w:r>
            <w:r w:rsidRPr="00D536FE">
              <w:rPr>
                <w:rFonts w:ascii="Arial" w:hAnsi="Arial" w:cs="Arial"/>
                <w:b/>
                <w:bCs/>
                <w:sz w:val="18"/>
                <w:szCs w:val="18"/>
              </w:rPr>
              <w:t>arrangements</w:t>
            </w:r>
          </w:p>
        </w:tc>
      </w:tr>
      <w:tr w:rsidR="00C438C7" w:rsidRPr="00D536FE" w14:paraId="6109A4B8" w14:textId="77777777" w:rsidTr="00E9315D">
        <w:tc>
          <w:tcPr>
            <w:tcW w:w="5850" w:type="dxa"/>
            <w:vAlign w:val="bottom"/>
          </w:tcPr>
          <w:p w14:paraId="5F989AE7" w14:textId="77777777" w:rsidR="00C438C7" w:rsidRPr="00D536FE"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19BE90B3" w14:textId="77777777" w:rsidR="00C438C7" w:rsidRPr="00D536FE" w:rsidRDefault="00370F8A" w:rsidP="00C26724">
            <w:pPr>
              <w:ind w:right="-72"/>
              <w:jc w:val="center"/>
              <w:rPr>
                <w:rFonts w:ascii="Arial" w:hAnsi="Arial" w:cs="Arial"/>
                <w:b/>
                <w:bCs/>
                <w:sz w:val="18"/>
                <w:szCs w:val="18"/>
              </w:rPr>
            </w:pPr>
            <w:r w:rsidRPr="00D536FE">
              <w:rPr>
                <w:rFonts w:ascii="Arial" w:eastAsia="Arial Unicode MS" w:hAnsi="Arial" w:cs="Arial"/>
                <w:b/>
                <w:bCs/>
                <w:sz w:val="18"/>
                <w:szCs w:val="18"/>
              </w:rPr>
              <w:t>Consolidated financial statements</w:t>
            </w:r>
          </w:p>
        </w:tc>
      </w:tr>
      <w:tr w:rsidR="00E607D5" w:rsidRPr="00D536FE" w14:paraId="48FF8650" w14:textId="77777777" w:rsidTr="00E9315D">
        <w:tc>
          <w:tcPr>
            <w:tcW w:w="5850" w:type="dxa"/>
          </w:tcPr>
          <w:p w14:paraId="4E558A7E" w14:textId="77777777" w:rsidR="00E607D5" w:rsidRPr="00D536FE" w:rsidRDefault="00E607D5" w:rsidP="00E607D5">
            <w:pPr>
              <w:rPr>
                <w:rFonts w:ascii="Arial" w:hAnsi="Arial" w:cs="Arial"/>
                <w:sz w:val="18"/>
                <w:szCs w:val="18"/>
                <w:cs/>
              </w:rPr>
            </w:pPr>
          </w:p>
        </w:tc>
        <w:tc>
          <w:tcPr>
            <w:tcW w:w="1845" w:type="dxa"/>
            <w:tcBorders>
              <w:top w:val="single" w:sz="4" w:space="0" w:color="auto"/>
              <w:bottom w:val="single" w:sz="4" w:space="0" w:color="auto"/>
            </w:tcBorders>
          </w:tcPr>
          <w:p w14:paraId="5CA40990" w14:textId="0FA860EA" w:rsidR="00E607D5" w:rsidRPr="00D536FE" w:rsidRDefault="00E607D5" w:rsidP="00E607D5">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845" w:type="dxa"/>
            <w:tcBorders>
              <w:top w:val="single" w:sz="4" w:space="0" w:color="auto"/>
              <w:bottom w:val="single" w:sz="4" w:space="0" w:color="auto"/>
            </w:tcBorders>
          </w:tcPr>
          <w:p w14:paraId="17A732B2" w14:textId="5D8649BA" w:rsidR="00E607D5" w:rsidRPr="00D536FE" w:rsidRDefault="00E607D5" w:rsidP="00E607D5">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E607D5" w:rsidRPr="00D536FE" w14:paraId="20FD59D8" w14:textId="77777777" w:rsidTr="00E9315D">
        <w:tc>
          <w:tcPr>
            <w:tcW w:w="5850" w:type="dxa"/>
          </w:tcPr>
          <w:p w14:paraId="04D7CC9F" w14:textId="77777777" w:rsidR="00E607D5" w:rsidRPr="00D536FE" w:rsidRDefault="00E607D5" w:rsidP="00E607D5">
            <w:pPr>
              <w:rPr>
                <w:rFonts w:ascii="Arial" w:hAnsi="Arial" w:cs="Arial"/>
                <w:sz w:val="12"/>
                <w:szCs w:val="12"/>
                <w:cs/>
              </w:rPr>
            </w:pPr>
          </w:p>
        </w:tc>
        <w:tc>
          <w:tcPr>
            <w:tcW w:w="1845" w:type="dxa"/>
            <w:tcBorders>
              <w:top w:val="single" w:sz="4" w:space="0" w:color="auto"/>
            </w:tcBorders>
            <w:shd w:val="clear" w:color="auto" w:fill="FAFAFA"/>
          </w:tcPr>
          <w:p w14:paraId="22BD995C" w14:textId="77777777" w:rsidR="00E607D5" w:rsidRPr="00D536FE" w:rsidRDefault="00E607D5" w:rsidP="00E607D5">
            <w:pPr>
              <w:ind w:right="-72"/>
              <w:jc w:val="right"/>
              <w:rPr>
                <w:rFonts w:ascii="Arial" w:hAnsi="Arial" w:cs="Arial"/>
                <w:sz w:val="12"/>
                <w:szCs w:val="12"/>
              </w:rPr>
            </w:pPr>
          </w:p>
        </w:tc>
        <w:tc>
          <w:tcPr>
            <w:tcW w:w="1845" w:type="dxa"/>
            <w:tcBorders>
              <w:top w:val="single" w:sz="4" w:space="0" w:color="auto"/>
            </w:tcBorders>
          </w:tcPr>
          <w:p w14:paraId="4D9170E9" w14:textId="77777777" w:rsidR="00E607D5" w:rsidRPr="00D536FE" w:rsidRDefault="00E607D5" w:rsidP="00E607D5">
            <w:pPr>
              <w:ind w:right="-72"/>
              <w:jc w:val="right"/>
              <w:rPr>
                <w:rFonts w:ascii="Arial" w:hAnsi="Arial" w:cs="Arial"/>
                <w:sz w:val="12"/>
                <w:szCs w:val="12"/>
              </w:rPr>
            </w:pPr>
          </w:p>
        </w:tc>
      </w:tr>
      <w:tr w:rsidR="00A06831" w:rsidRPr="00D536FE" w14:paraId="68D96E55" w14:textId="77777777" w:rsidTr="00E9315D">
        <w:tc>
          <w:tcPr>
            <w:tcW w:w="5850" w:type="dxa"/>
            <w:vAlign w:val="bottom"/>
          </w:tcPr>
          <w:p w14:paraId="53DE00FD" w14:textId="77777777" w:rsidR="00A06831" w:rsidRPr="00D536FE" w:rsidRDefault="00A06831" w:rsidP="00A06831">
            <w:pPr>
              <w:rPr>
                <w:rFonts w:ascii="Arial" w:hAnsi="Arial" w:cs="Arial"/>
                <w:sz w:val="18"/>
                <w:szCs w:val="18"/>
              </w:rPr>
            </w:pPr>
            <w:r w:rsidRPr="00D536FE">
              <w:rPr>
                <w:rFonts w:ascii="Arial" w:hAnsi="Arial" w:cs="Arial"/>
                <w:sz w:val="18"/>
                <w:szCs w:val="18"/>
              </w:rPr>
              <w:t xml:space="preserve">At 1 January </w:t>
            </w:r>
          </w:p>
        </w:tc>
        <w:tc>
          <w:tcPr>
            <w:tcW w:w="1845" w:type="dxa"/>
            <w:shd w:val="clear" w:color="auto" w:fill="FAFAFA"/>
            <w:vAlign w:val="bottom"/>
          </w:tcPr>
          <w:p w14:paraId="6FF03D90" w14:textId="77CBD662" w:rsidR="00A06831" w:rsidRPr="00A06831" w:rsidRDefault="00A06831" w:rsidP="00A06831">
            <w:pPr>
              <w:ind w:right="-72"/>
              <w:jc w:val="right"/>
              <w:rPr>
                <w:rFonts w:ascii="Arial" w:hAnsi="Arial" w:cs="Arial"/>
                <w:sz w:val="18"/>
                <w:szCs w:val="18"/>
              </w:rPr>
            </w:pPr>
            <w:r w:rsidRPr="00A06831">
              <w:rPr>
                <w:rFonts w:ascii="Arial" w:hAnsi="Arial" w:cs="Arial"/>
                <w:sz w:val="18"/>
                <w:szCs w:val="18"/>
              </w:rPr>
              <w:t>29,353,211</w:t>
            </w:r>
          </w:p>
        </w:tc>
        <w:tc>
          <w:tcPr>
            <w:tcW w:w="1845" w:type="dxa"/>
            <w:vAlign w:val="bottom"/>
          </w:tcPr>
          <w:p w14:paraId="44D328E5" w14:textId="10D12FDE" w:rsidR="00A06831" w:rsidRPr="00D536FE" w:rsidRDefault="00A06831" w:rsidP="00A06831">
            <w:pPr>
              <w:ind w:right="-72"/>
              <w:jc w:val="right"/>
              <w:rPr>
                <w:rFonts w:ascii="Arial" w:hAnsi="Arial" w:cs="Arial"/>
                <w:sz w:val="18"/>
                <w:szCs w:val="18"/>
              </w:rPr>
            </w:pPr>
            <w:r w:rsidRPr="00D536FE">
              <w:rPr>
                <w:rFonts w:ascii="Arial" w:hAnsi="Arial" w:cs="Arial"/>
                <w:sz w:val="18"/>
                <w:szCs w:val="18"/>
              </w:rPr>
              <w:t>20,786,080</w:t>
            </w:r>
          </w:p>
        </w:tc>
      </w:tr>
      <w:tr w:rsidR="00A06831" w:rsidRPr="00D536FE" w14:paraId="59439714" w14:textId="77777777" w:rsidTr="00E9315D">
        <w:tc>
          <w:tcPr>
            <w:tcW w:w="5850" w:type="dxa"/>
            <w:vAlign w:val="bottom"/>
          </w:tcPr>
          <w:p w14:paraId="337F9EDF" w14:textId="3E1D0206" w:rsidR="00A06831" w:rsidRPr="00D536FE" w:rsidRDefault="00A06831" w:rsidP="00A06831">
            <w:pPr>
              <w:rPr>
                <w:rFonts w:ascii="Arial" w:hAnsi="Arial" w:cs="Arial"/>
                <w:sz w:val="18"/>
                <w:szCs w:val="18"/>
                <w:cs/>
              </w:rPr>
            </w:pPr>
            <w:r w:rsidRPr="00D536FE">
              <w:rPr>
                <w:rFonts w:ascii="Arial" w:hAnsi="Arial" w:cs="Arial"/>
                <w:sz w:val="18"/>
                <w:szCs w:val="18"/>
              </w:rPr>
              <w:t>Addition</w:t>
            </w:r>
          </w:p>
        </w:tc>
        <w:tc>
          <w:tcPr>
            <w:tcW w:w="1845" w:type="dxa"/>
            <w:shd w:val="clear" w:color="auto" w:fill="FAFAFA"/>
            <w:vAlign w:val="bottom"/>
          </w:tcPr>
          <w:p w14:paraId="5FA29482" w14:textId="61EC6A5B" w:rsidR="00A06831" w:rsidRPr="00A06831" w:rsidRDefault="00A06831" w:rsidP="00A06831">
            <w:pPr>
              <w:ind w:right="-72"/>
              <w:jc w:val="right"/>
              <w:rPr>
                <w:rFonts w:ascii="Arial" w:hAnsi="Arial" w:cs="Arial"/>
                <w:sz w:val="18"/>
                <w:szCs w:val="18"/>
              </w:rPr>
            </w:pPr>
            <w:r w:rsidRPr="00A06831">
              <w:rPr>
                <w:rFonts w:ascii="Arial" w:hAnsi="Arial" w:cs="Arial"/>
                <w:sz w:val="18"/>
                <w:szCs w:val="18"/>
              </w:rPr>
              <w:t>10,851,847</w:t>
            </w:r>
          </w:p>
        </w:tc>
        <w:tc>
          <w:tcPr>
            <w:tcW w:w="1845" w:type="dxa"/>
            <w:vAlign w:val="bottom"/>
          </w:tcPr>
          <w:p w14:paraId="4F3D3749" w14:textId="033D9406" w:rsidR="00A06831" w:rsidRPr="00D536FE" w:rsidRDefault="00A06831" w:rsidP="00A06831">
            <w:pPr>
              <w:ind w:right="-72"/>
              <w:jc w:val="right"/>
              <w:rPr>
                <w:rFonts w:ascii="Arial" w:hAnsi="Arial" w:cs="Arial"/>
                <w:sz w:val="18"/>
                <w:szCs w:val="18"/>
              </w:rPr>
            </w:pPr>
            <w:r w:rsidRPr="00D536FE">
              <w:rPr>
                <w:rFonts w:ascii="Arial" w:hAnsi="Arial" w:cs="Arial"/>
                <w:sz w:val="18"/>
                <w:szCs w:val="18"/>
              </w:rPr>
              <w:t>18,905,935</w:t>
            </w:r>
          </w:p>
        </w:tc>
      </w:tr>
      <w:tr w:rsidR="00A06831" w:rsidRPr="00D536FE" w14:paraId="4D85B128" w14:textId="77777777" w:rsidTr="00E9315D">
        <w:tc>
          <w:tcPr>
            <w:tcW w:w="5850" w:type="dxa"/>
            <w:vAlign w:val="bottom"/>
          </w:tcPr>
          <w:p w14:paraId="30FEEED4" w14:textId="77777777" w:rsidR="00A06831" w:rsidRPr="00D536FE" w:rsidRDefault="00A06831" w:rsidP="00A06831">
            <w:pPr>
              <w:rPr>
                <w:rFonts w:ascii="Arial" w:hAnsi="Arial" w:cs="Arial"/>
                <w:sz w:val="18"/>
                <w:szCs w:val="18"/>
                <w:cs/>
              </w:rPr>
            </w:pPr>
            <w:r w:rsidRPr="00D536FE">
              <w:rPr>
                <w:rFonts w:ascii="Arial" w:hAnsi="Arial" w:cs="Arial"/>
                <w:sz w:val="18"/>
                <w:szCs w:val="18"/>
              </w:rPr>
              <w:t>Utilised during the year</w:t>
            </w:r>
          </w:p>
        </w:tc>
        <w:tc>
          <w:tcPr>
            <w:tcW w:w="1845" w:type="dxa"/>
            <w:tcBorders>
              <w:bottom w:val="single" w:sz="4" w:space="0" w:color="auto"/>
            </w:tcBorders>
            <w:shd w:val="clear" w:color="auto" w:fill="FAFAFA"/>
            <w:vAlign w:val="bottom"/>
          </w:tcPr>
          <w:p w14:paraId="6BDF5FD0" w14:textId="45B90F88" w:rsidR="00A06831" w:rsidRPr="00A06831" w:rsidRDefault="00A06831" w:rsidP="00A06831">
            <w:pPr>
              <w:ind w:right="-72"/>
              <w:jc w:val="right"/>
              <w:rPr>
                <w:rFonts w:ascii="Arial" w:hAnsi="Arial" w:cs="Arial"/>
                <w:sz w:val="18"/>
                <w:szCs w:val="18"/>
              </w:rPr>
            </w:pPr>
            <w:r w:rsidRPr="00A06831">
              <w:rPr>
                <w:rFonts w:ascii="Arial" w:hAnsi="Arial" w:cs="Arial"/>
                <w:sz w:val="18"/>
                <w:szCs w:val="18"/>
                <w:cs/>
              </w:rPr>
              <w:t>(</w:t>
            </w:r>
            <w:r w:rsidRPr="00A06831">
              <w:rPr>
                <w:rFonts w:ascii="Arial" w:hAnsi="Arial" w:cs="Arial"/>
                <w:sz w:val="18"/>
                <w:szCs w:val="18"/>
              </w:rPr>
              <w:t>882,830</w:t>
            </w:r>
            <w:r w:rsidRPr="00A06831">
              <w:rPr>
                <w:rFonts w:ascii="Arial" w:hAnsi="Arial" w:cs="Arial"/>
                <w:sz w:val="18"/>
                <w:szCs w:val="18"/>
                <w:cs/>
              </w:rPr>
              <w:t>)</w:t>
            </w:r>
          </w:p>
        </w:tc>
        <w:tc>
          <w:tcPr>
            <w:tcW w:w="1845" w:type="dxa"/>
            <w:tcBorders>
              <w:bottom w:val="single" w:sz="4" w:space="0" w:color="auto"/>
            </w:tcBorders>
            <w:vAlign w:val="bottom"/>
          </w:tcPr>
          <w:p w14:paraId="432E9EF8" w14:textId="62108034" w:rsidR="00A06831" w:rsidRPr="00D536FE" w:rsidRDefault="00A06831" w:rsidP="00A06831">
            <w:pPr>
              <w:ind w:right="-72"/>
              <w:jc w:val="right"/>
              <w:rPr>
                <w:rFonts w:ascii="Arial" w:hAnsi="Arial" w:cs="Arial"/>
                <w:sz w:val="18"/>
                <w:szCs w:val="18"/>
              </w:rPr>
            </w:pPr>
            <w:r w:rsidRPr="00D536FE">
              <w:rPr>
                <w:rFonts w:ascii="Arial" w:hAnsi="Arial" w:cs="Arial"/>
                <w:sz w:val="18"/>
                <w:szCs w:val="18"/>
              </w:rPr>
              <w:t>(10,338,804)</w:t>
            </w:r>
          </w:p>
        </w:tc>
      </w:tr>
      <w:tr w:rsidR="00A06831" w:rsidRPr="00D536FE" w14:paraId="0252D770" w14:textId="77777777" w:rsidTr="00E9315D">
        <w:tc>
          <w:tcPr>
            <w:tcW w:w="5850" w:type="dxa"/>
            <w:vAlign w:val="bottom"/>
          </w:tcPr>
          <w:p w14:paraId="7391AB2D" w14:textId="77777777" w:rsidR="00A06831" w:rsidRPr="00D536FE" w:rsidRDefault="00A06831" w:rsidP="00A06831">
            <w:pPr>
              <w:rPr>
                <w:rFonts w:ascii="Arial" w:hAnsi="Arial" w:cs="Arial"/>
                <w:sz w:val="12"/>
                <w:szCs w:val="12"/>
              </w:rPr>
            </w:pPr>
          </w:p>
        </w:tc>
        <w:tc>
          <w:tcPr>
            <w:tcW w:w="1845" w:type="dxa"/>
            <w:tcBorders>
              <w:top w:val="single" w:sz="4" w:space="0" w:color="auto"/>
            </w:tcBorders>
            <w:shd w:val="clear" w:color="auto" w:fill="FAFAFA"/>
            <w:vAlign w:val="bottom"/>
          </w:tcPr>
          <w:p w14:paraId="3543AE42" w14:textId="77777777" w:rsidR="00A06831" w:rsidRPr="00D536FE" w:rsidRDefault="00A06831" w:rsidP="00A06831">
            <w:pPr>
              <w:ind w:right="-72"/>
              <w:jc w:val="right"/>
              <w:rPr>
                <w:rFonts w:ascii="Arial" w:hAnsi="Arial" w:cs="Arial"/>
                <w:sz w:val="12"/>
                <w:szCs w:val="12"/>
              </w:rPr>
            </w:pPr>
          </w:p>
        </w:tc>
        <w:tc>
          <w:tcPr>
            <w:tcW w:w="1845" w:type="dxa"/>
            <w:tcBorders>
              <w:top w:val="single" w:sz="4" w:space="0" w:color="auto"/>
            </w:tcBorders>
            <w:vAlign w:val="bottom"/>
          </w:tcPr>
          <w:p w14:paraId="060B8EE0" w14:textId="77777777" w:rsidR="00A06831" w:rsidRPr="00D536FE" w:rsidRDefault="00A06831" w:rsidP="00A06831">
            <w:pPr>
              <w:ind w:right="-72"/>
              <w:jc w:val="right"/>
              <w:rPr>
                <w:rFonts w:ascii="Arial" w:hAnsi="Arial" w:cs="Arial"/>
                <w:sz w:val="12"/>
                <w:szCs w:val="12"/>
              </w:rPr>
            </w:pPr>
          </w:p>
        </w:tc>
      </w:tr>
      <w:tr w:rsidR="00A06831" w:rsidRPr="00D536FE" w14:paraId="418C7FE2" w14:textId="77777777" w:rsidTr="00E9315D">
        <w:tc>
          <w:tcPr>
            <w:tcW w:w="5850" w:type="dxa"/>
            <w:vAlign w:val="bottom"/>
          </w:tcPr>
          <w:p w14:paraId="3C6C2542" w14:textId="77777777" w:rsidR="00A06831" w:rsidRPr="00D536FE" w:rsidRDefault="00A06831" w:rsidP="00A06831">
            <w:pPr>
              <w:rPr>
                <w:rFonts w:ascii="Arial" w:hAnsi="Arial" w:cs="Arial"/>
                <w:sz w:val="18"/>
                <w:szCs w:val="18"/>
                <w:cs/>
              </w:rPr>
            </w:pPr>
            <w:r w:rsidRPr="00D536FE">
              <w:rPr>
                <w:rFonts w:ascii="Arial" w:hAnsi="Arial" w:cs="Arial"/>
                <w:sz w:val="18"/>
                <w:szCs w:val="18"/>
              </w:rPr>
              <w:t xml:space="preserve">At 31 December </w:t>
            </w:r>
          </w:p>
        </w:tc>
        <w:tc>
          <w:tcPr>
            <w:tcW w:w="1845" w:type="dxa"/>
            <w:tcBorders>
              <w:bottom w:val="single" w:sz="4" w:space="0" w:color="auto"/>
            </w:tcBorders>
            <w:shd w:val="clear" w:color="auto" w:fill="FAFAFA"/>
            <w:vAlign w:val="bottom"/>
          </w:tcPr>
          <w:p w14:paraId="0F875182" w14:textId="0F1F1BC1" w:rsidR="00A06831" w:rsidRPr="00D536FE" w:rsidRDefault="00A06831" w:rsidP="00A06831">
            <w:pPr>
              <w:ind w:right="-72"/>
              <w:jc w:val="right"/>
              <w:rPr>
                <w:rFonts w:ascii="Arial" w:hAnsi="Arial" w:cs="Arial"/>
                <w:sz w:val="18"/>
                <w:szCs w:val="18"/>
              </w:rPr>
            </w:pPr>
            <w:r>
              <w:rPr>
                <w:rFonts w:ascii="Arial" w:hAnsi="Arial" w:cs="Arial"/>
                <w:sz w:val="18"/>
                <w:szCs w:val="18"/>
              </w:rPr>
              <w:t>39,322,228</w:t>
            </w:r>
          </w:p>
        </w:tc>
        <w:tc>
          <w:tcPr>
            <w:tcW w:w="1845" w:type="dxa"/>
            <w:tcBorders>
              <w:bottom w:val="single" w:sz="4" w:space="0" w:color="auto"/>
            </w:tcBorders>
            <w:vAlign w:val="bottom"/>
          </w:tcPr>
          <w:p w14:paraId="48497A04" w14:textId="3185D3D0" w:rsidR="00A06831" w:rsidRPr="00D536FE" w:rsidRDefault="00A06831" w:rsidP="00A06831">
            <w:pPr>
              <w:ind w:right="-72"/>
              <w:jc w:val="right"/>
              <w:rPr>
                <w:rFonts w:ascii="Arial" w:hAnsi="Arial" w:cs="Arial"/>
                <w:sz w:val="18"/>
                <w:szCs w:val="18"/>
              </w:rPr>
            </w:pPr>
            <w:r w:rsidRPr="00D536FE">
              <w:rPr>
                <w:rFonts w:ascii="Arial" w:hAnsi="Arial" w:cs="Arial"/>
                <w:sz w:val="18"/>
                <w:szCs w:val="18"/>
              </w:rPr>
              <w:t>29,353,211</w:t>
            </w:r>
          </w:p>
        </w:tc>
      </w:tr>
    </w:tbl>
    <w:p w14:paraId="47BA241A" w14:textId="77777777" w:rsidR="00815935" w:rsidRPr="00D536FE" w:rsidRDefault="00815935" w:rsidP="00815935">
      <w:pPr>
        <w:ind w:left="547" w:hanging="547"/>
        <w:jc w:val="both"/>
        <w:rPr>
          <w:rFonts w:ascii="Arial" w:eastAsia="Arial Unicode MS" w:hAnsi="Arial" w:cs="Arial"/>
          <w:sz w:val="18"/>
          <w:szCs w:val="18"/>
        </w:rPr>
      </w:pPr>
    </w:p>
    <w:p w14:paraId="5A05AEA4" w14:textId="77777777" w:rsidR="0048017B" w:rsidRPr="00D536FE" w:rsidRDefault="0048017B" w:rsidP="00503915">
      <w:pPr>
        <w:ind w:left="547" w:hanging="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E6E4A" w:rsidRPr="00D536FE" w14:paraId="4975CB2A" w14:textId="77777777" w:rsidTr="00EE6E4A">
        <w:trPr>
          <w:cantSplit/>
          <w:trHeight w:val="389"/>
        </w:trPr>
        <w:tc>
          <w:tcPr>
            <w:tcW w:w="9475" w:type="dxa"/>
            <w:shd w:val="clear" w:color="auto" w:fill="FFA543"/>
            <w:vAlign w:val="center"/>
          </w:tcPr>
          <w:p w14:paraId="4DC3CD95" w14:textId="75B28C0F" w:rsidR="00EE6E4A" w:rsidRPr="00D536FE" w:rsidRDefault="00EE6E4A" w:rsidP="009640CA">
            <w:pPr>
              <w:ind w:left="517" w:hanging="517"/>
              <w:rPr>
                <w:rFonts w:ascii="Arial" w:eastAsia="Arial Unicode MS" w:hAnsi="Arial" w:cs="Arial"/>
                <w:b/>
                <w:bCs/>
                <w:color w:val="FFFFFF"/>
                <w:sz w:val="18"/>
                <w:szCs w:val="18"/>
              </w:rPr>
            </w:pPr>
            <w:r w:rsidRPr="00D536FE">
              <w:rPr>
                <w:rFonts w:ascii="Arial" w:hAnsi="Arial" w:cs="Arial"/>
                <w:sz w:val="18"/>
                <w:szCs w:val="18"/>
              </w:rPr>
              <w:br w:type="page"/>
            </w:r>
            <w:r w:rsidR="00041138" w:rsidRPr="00D536FE">
              <w:rPr>
                <w:rFonts w:ascii="Arial" w:eastAsia="Arial Unicode MS" w:hAnsi="Arial" w:cs="Arial"/>
                <w:b/>
                <w:bCs/>
                <w:color w:val="FFFFFF"/>
                <w:sz w:val="18"/>
                <w:szCs w:val="18"/>
              </w:rPr>
              <w:t>3</w:t>
            </w:r>
            <w:r w:rsidR="00BC7BE5">
              <w:rPr>
                <w:rFonts w:ascii="Arial" w:eastAsia="Arial Unicode MS" w:hAnsi="Arial" w:cs="Arial"/>
                <w:b/>
                <w:bCs/>
                <w:color w:val="FFFFFF"/>
                <w:sz w:val="18"/>
                <w:szCs w:val="18"/>
              </w:rPr>
              <w:t>1</w:t>
            </w:r>
            <w:r w:rsidRPr="00D536FE">
              <w:rPr>
                <w:rFonts w:ascii="Arial" w:eastAsia="Arial Unicode MS" w:hAnsi="Arial" w:cs="Arial"/>
                <w:b/>
                <w:bCs/>
                <w:color w:val="FFFFFF"/>
                <w:sz w:val="18"/>
                <w:szCs w:val="18"/>
              </w:rPr>
              <w:tab/>
              <w:t>Other non-current liabilities</w:t>
            </w:r>
          </w:p>
        </w:tc>
      </w:tr>
    </w:tbl>
    <w:p w14:paraId="38426138" w14:textId="77777777" w:rsidR="00EE6E4A" w:rsidRPr="00D536FE" w:rsidRDefault="00EE6E4A" w:rsidP="00503915">
      <w:pPr>
        <w:ind w:left="547" w:hanging="547"/>
        <w:jc w:val="both"/>
        <w:rPr>
          <w:rFonts w:ascii="Arial" w:eastAsia="Arial Unicode MS" w:hAnsi="Arial" w:cs="Arial"/>
          <w:sz w:val="14"/>
          <w:szCs w:val="14"/>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9315D" w:rsidRPr="00D536FE" w14:paraId="41654027" w14:textId="77777777" w:rsidTr="00E9315D">
        <w:tc>
          <w:tcPr>
            <w:tcW w:w="4363" w:type="dxa"/>
            <w:vAlign w:val="bottom"/>
          </w:tcPr>
          <w:p w14:paraId="61EDD72C" w14:textId="77777777" w:rsidR="00E9315D" w:rsidRPr="00D536FE" w:rsidRDefault="00E9315D" w:rsidP="00EE6E4A">
            <w:pPr>
              <w:ind w:left="-29"/>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CACFE82" w14:textId="77777777" w:rsidR="00E9315D" w:rsidRPr="00D536FE" w:rsidRDefault="00E9315D" w:rsidP="00E9315D">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815935" w:rsidRPr="00D536FE" w14:paraId="14A444E5" w14:textId="77777777" w:rsidTr="00E9315D">
        <w:tc>
          <w:tcPr>
            <w:tcW w:w="4363" w:type="dxa"/>
            <w:vAlign w:val="bottom"/>
          </w:tcPr>
          <w:p w14:paraId="3F47F6A8" w14:textId="77777777" w:rsidR="00815935" w:rsidRPr="00D536FE" w:rsidRDefault="00815935" w:rsidP="00EE6E4A">
            <w:pPr>
              <w:ind w:left="-29"/>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03D6016E" w14:textId="77777777" w:rsidR="00752488" w:rsidRPr="00D536FE" w:rsidRDefault="00CF6B1F" w:rsidP="00E9315D">
            <w:pPr>
              <w:ind w:right="-72"/>
              <w:jc w:val="center"/>
              <w:rPr>
                <w:rFonts w:ascii="Arial" w:hAnsi="Arial" w:cs="Arial"/>
                <w:b/>
                <w:bCs/>
                <w:sz w:val="18"/>
                <w:szCs w:val="18"/>
              </w:rPr>
            </w:pPr>
            <w:r w:rsidRPr="00D536FE">
              <w:rPr>
                <w:rFonts w:ascii="Arial" w:hAnsi="Arial" w:cs="Arial"/>
                <w:b/>
                <w:bCs/>
                <w:sz w:val="18"/>
                <w:szCs w:val="18"/>
              </w:rPr>
              <w:t>Consolidated</w:t>
            </w:r>
          </w:p>
          <w:p w14:paraId="07914072" w14:textId="77777777" w:rsidR="00815935" w:rsidRPr="00D536FE" w:rsidRDefault="00CF6B1F" w:rsidP="00E9315D">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0A1B77F" w14:textId="77777777" w:rsidR="00752488" w:rsidRPr="00D536FE" w:rsidRDefault="00CF6B1F" w:rsidP="00E9315D">
            <w:pPr>
              <w:ind w:right="-72"/>
              <w:jc w:val="center"/>
              <w:rPr>
                <w:rFonts w:ascii="Arial" w:hAnsi="Arial" w:cs="Arial"/>
                <w:b/>
                <w:bCs/>
                <w:sz w:val="18"/>
                <w:szCs w:val="18"/>
              </w:rPr>
            </w:pPr>
            <w:r w:rsidRPr="00D536FE">
              <w:rPr>
                <w:rFonts w:ascii="Arial" w:hAnsi="Arial" w:cs="Arial"/>
                <w:b/>
                <w:bCs/>
                <w:sz w:val="18"/>
                <w:szCs w:val="18"/>
              </w:rPr>
              <w:t xml:space="preserve">Separate </w:t>
            </w:r>
          </w:p>
          <w:p w14:paraId="62BAB0E1" w14:textId="77777777" w:rsidR="00815935" w:rsidRPr="00D536FE" w:rsidRDefault="00CF6B1F" w:rsidP="00E9315D">
            <w:pPr>
              <w:ind w:right="-72"/>
              <w:jc w:val="center"/>
              <w:rPr>
                <w:rFonts w:ascii="Arial" w:hAnsi="Arial" w:cs="Arial"/>
                <w:b/>
                <w:bCs/>
                <w:sz w:val="18"/>
                <w:szCs w:val="18"/>
              </w:rPr>
            </w:pPr>
            <w:r w:rsidRPr="00D536FE">
              <w:rPr>
                <w:rFonts w:ascii="Arial" w:hAnsi="Arial" w:cs="Arial"/>
                <w:b/>
                <w:bCs/>
                <w:sz w:val="18"/>
                <w:szCs w:val="18"/>
              </w:rPr>
              <w:t>financial statements</w:t>
            </w:r>
          </w:p>
        </w:tc>
      </w:tr>
      <w:tr w:rsidR="00E607D5" w:rsidRPr="00D536FE" w14:paraId="7D320BAD" w14:textId="77777777" w:rsidTr="00E9315D">
        <w:tc>
          <w:tcPr>
            <w:tcW w:w="4363" w:type="dxa"/>
            <w:vAlign w:val="bottom"/>
          </w:tcPr>
          <w:p w14:paraId="2F65A039" w14:textId="77777777" w:rsidR="00E607D5" w:rsidRPr="00D536FE" w:rsidRDefault="00E607D5" w:rsidP="00E607D5">
            <w:pPr>
              <w:ind w:left="-29"/>
              <w:rPr>
                <w:rFonts w:ascii="Arial" w:hAnsi="Arial" w:cs="Arial"/>
                <w:sz w:val="18"/>
                <w:szCs w:val="18"/>
                <w:u w:val="single"/>
              </w:rPr>
            </w:pPr>
          </w:p>
        </w:tc>
        <w:tc>
          <w:tcPr>
            <w:tcW w:w="1296" w:type="dxa"/>
            <w:tcBorders>
              <w:top w:val="single" w:sz="4" w:space="0" w:color="auto"/>
              <w:bottom w:val="single" w:sz="4" w:space="0" w:color="auto"/>
            </w:tcBorders>
          </w:tcPr>
          <w:p w14:paraId="6E3D7687" w14:textId="7E4FCD6F" w:rsidR="00E607D5" w:rsidRPr="00D536FE" w:rsidRDefault="008D7B0E" w:rsidP="00E607D5">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tcPr>
          <w:p w14:paraId="6C378E48" w14:textId="58D24DE1" w:rsidR="00E607D5" w:rsidRPr="00D536FE" w:rsidRDefault="00E607D5" w:rsidP="00E607D5">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tcPr>
          <w:p w14:paraId="145B75A1" w14:textId="26A864F1" w:rsidR="00E607D5" w:rsidRPr="00D536FE" w:rsidRDefault="008D7B0E" w:rsidP="00E607D5">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r w:rsidR="00600C1B" w:rsidRPr="00D536FE">
              <w:rPr>
                <w:rFonts w:ascii="Arial" w:eastAsia="Arial Unicode MS" w:hAnsi="Arial" w:cs="Arial"/>
                <w:b/>
                <w:bCs/>
                <w:sz w:val="18"/>
                <w:szCs w:val="18"/>
              </w:rPr>
              <w:t>o</w:t>
            </w:r>
          </w:p>
        </w:tc>
        <w:tc>
          <w:tcPr>
            <w:tcW w:w="1296" w:type="dxa"/>
            <w:tcBorders>
              <w:top w:val="single" w:sz="4" w:space="0" w:color="auto"/>
              <w:bottom w:val="single" w:sz="4" w:space="0" w:color="auto"/>
            </w:tcBorders>
          </w:tcPr>
          <w:p w14:paraId="457A71BE" w14:textId="0B751BA7" w:rsidR="00E607D5" w:rsidRPr="00D536FE" w:rsidRDefault="00E607D5" w:rsidP="00E607D5">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E607D5" w:rsidRPr="00D536FE" w14:paraId="1E4EE350" w14:textId="77777777" w:rsidTr="00E9315D">
        <w:tc>
          <w:tcPr>
            <w:tcW w:w="4363" w:type="dxa"/>
            <w:vAlign w:val="bottom"/>
          </w:tcPr>
          <w:p w14:paraId="4B738AFC" w14:textId="77777777" w:rsidR="00E607D5" w:rsidRPr="00D536FE" w:rsidRDefault="00E607D5" w:rsidP="00E607D5">
            <w:pPr>
              <w:ind w:left="-29"/>
              <w:rPr>
                <w:rFonts w:ascii="Arial" w:hAnsi="Arial" w:cs="Arial"/>
                <w:b/>
                <w:bCs/>
                <w:sz w:val="12"/>
                <w:szCs w:val="12"/>
                <w:u w:val="single"/>
                <w:cs/>
              </w:rPr>
            </w:pPr>
          </w:p>
        </w:tc>
        <w:tc>
          <w:tcPr>
            <w:tcW w:w="1296" w:type="dxa"/>
            <w:tcBorders>
              <w:top w:val="single" w:sz="4" w:space="0" w:color="auto"/>
            </w:tcBorders>
            <w:shd w:val="clear" w:color="auto" w:fill="FAFAFA"/>
            <w:vAlign w:val="bottom"/>
          </w:tcPr>
          <w:p w14:paraId="703C90B9" w14:textId="77777777" w:rsidR="00E607D5" w:rsidRPr="00D536FE" w:rsidRDefault="00E607D5" w:rsidP="00E607D5">
            <w:pPr>
              <w:tabs>
                <w:tab w:val="decimal" w:pos="792"/>
              </w:tabs>
              <w:ind w:right="-72"/>
              <w:jc w:val="right"/>
              <w:rPr>
                <w:rFonts w:ascii="Arial" w:hAnsi="Arial" w:cs="Arial"/>
                <w:sz w:val="12"/>
                <w:szCs w:val="12"/>
                <w:u w:val="single"/>
              </w:rPr>
            </w:pPr>
          </w:p>
        </w:tc>
        <w:tc>
          <w:tcPr>
            <w:tcW w:w="1296" w:type="dxa"/>
            <w:tcBorders>
              <w:top w:val="single" w:sz="4" w:space="0" w:color="auto"/>
            </w:tcBorders>
            <w:vAlign w:val="bottom"/>
          </w:tcPr>
          <w:p w14:paraId="54DDBEA9" w14:textId="77777777" w:rsidR="00E607D5" w:rsidRPr="00D536FE" w:rsidRDefault="00E607D5" w:rsidP="00E607D5">
            <w:pPr>
              <w:tabs>
                <w:tab w:val="decimal" w:pos="792"/>
              </w:tabs>
              <w:ind w:right="-72"/>
              <w:jc w:val="right"/>
              <w:rPr>
                <w:rFonts w:ascii="Arial" w:hAnsi="Arial" w:cs="Arial"/>
                <w:sz w:val="12"/>
                <w:szCs w:val="12"/>
                <w:u w:val="single"/>
              </w:rPr>
            </w:pPr>
          </w:p>
        </w:tc>
        <w:tc>
          <w:tcPr>
            <w:tcW w:w="1296" w:type="dxa"/>
            <w:tcBorders>
              <w:top w:val="single" w:sz="4" w:space="0" w:color="auto"/>
            </w:tcBorders>
            <w:shd w:val="clear" w:color="auto" w:fill="FAFAFA"/>
            <w:vAlign w:val="bottom"/>
          </w:tcPr>
          <w:p w14:paraId="30E8DE4F" w14:textId="77777777" w:rsidR="00E607D5" w:rsidRPr="00D536FE" w:rsidRDefault="00E607D5" w:rsidP="00E607D5">
            <w:pPr>
              <w:tabs>
                <w:tab w:val="decimal" w:pos="683"/>
              </w:tabs>
              <w:ind w:right="-72"/>
              <w:jc w:val="right"/>
              <w:rPr>
                <w:rFonts w:ascii="Arial" w:hAnsi="Arial" w:cs="Arial"/>
                <w:sz w:val="12"/>
                <w:szCs w:val="12"/>
                <w:u w:val="single"/>
              </w:rPr>
            </w:pPr>
          </w:p>
        </w:tc>
        <w:tc>
          <w:tcPr>
            <w:tcW w:w="1296" w:type="dxa"/>
            <w:tcBorders>
              <w:top w:val="single" w:sz="4" w:space="0" w:color="auto"/>
            </w:tcBorders>
            <w:vAlign w:val="bottom"/>
          </w:tcPr>
          <w:p w14:paraId="67A8EC3C" w14:textId="77777777" w:rsidR="00E607D5" w:rsidRPr="00D536FE" w:rsidRDefault="00E607D5" w:rsidP="00E607D5">
            <w:pPr>
              <w:tabs>
                <w:tab w:val="decimal" w:pos="683"/>
              </w:tabs>
              <w:ind w:right="-72"/>
              <w:jc w:val="right"/>
              <w:rPr>
                <w:rFonts w:ascii="Arial" w:hAnsi="Arial" w:cs="Arial"/>
                <w:sz w:val="12"/>
                <w:szCs w:val="12"/>
                <w:u w:val="single"/>
              </w:rPr>
            </w:pPr>
          </w:p>
        </w:tc>
      </w:tr>
      <w:tr w:rsidR="00BC7BE5" w:rsidRPr="00D536FE" w14:paraId="61DEB9AD" w14:textId="77777777" w:rsidTr="00E9315D">
        <w:trPr>
          <w:trHeight w:val="70"/>
        </w:trPr>
        <w:tc>
          <w:tcPr>
            <w:tcW w:w="4363" w:type="dxa"/>
            <w:vAlign w:val="bottom"/>
          </w:tcPr>
          <w:p w14:paraId="54382B31" w14:textId="77777777" w:rsidR="00BC7BE5" w:rsidRPr="00D536FE" w:rsidRDefault="00BC7BE5" w:rsidP="00BC7BE5">
            <w:pPr>
              <w:ind w:left="-29"/>
              <w:rPr>
                <w:rFonts w:ascii="Arial" w:hAnsi="Arial" w:cs="Arial"/>
                <w:sz w:val="18"/>
                <w:szCs w:val="18"/>
                <w:cs/>
              </w:rPr>
            </w:pPr>
            <w:r w:rsidRPr="00D536FE">
              <w:rPr>
                <w:rFonts w:ascii="Arial" w:hAnsi="Arial" w:cs="Arial"/>
                <w:sz w:val="18"/>
                <w:szCs w:val="18"/>
              </w:rPr>
              <w:t>Retention payables</w:t>
            </w:r>
          </w:p>
        </w:tc>
        <w:tc>
          <w:tcPr>
            <w:tcW w:w="1296" w:type="dxa"/>
            <w:shd w:val="clear" w:color="auto" w:fill="FAFAFA"/>
            <w:vAlign w:val="bottom"/>
          </w:tcPr>
          <w:p w14:paraId="7AC18E66" w14:textId="386E5FB7"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168,338,319</w:t>
            </w:r>
          </w:p>
        </w:tc>
        <w:tc>
          <w:tcPr>
            <w:tcW w:w="1296" w:type="dxa"/>
            <w:vAlign w:val="bottom"/>
          </w:tcPr>
          <w:p w14:paraId="6C326A4B" w14:textId="1B3E2AC1"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162</w:t>
            </w:r>
            <w:r w:rsidRPr="00BC7BE5">
              <w:rPr>
                <w:rFonts w:ascii="Arial" w:hAnsi="Arial" w:cs="Arial"/>
                <w:sz w:val="18"/>
                <w:szCs w:val="18"/>
                <w:lang w:val="en-US"/>
              </w:rPr>
              <w:t>,</w:t>
            </w:r>
            <w:r w:rsidRPr="00BC7BE5">
              <w:rPr>
                <w:rFonts w:ascii="Arial" w:hAnsi="Arial" w:cs="Arial"/>
                <w:sz w:val="18"/>
                <w:szCs w:val="18"/>
              </w:rPr>
              <w:t>645</w:t>
            </w:r>
            <w:r w:rsidRPr="00BC7BE5">
              <w:rPr>
                <w:rFonts w:ascii="Arial" w:hAnsi="Arial" w:cs="Arial"/>
                <w:sz w:val="18"/>
                <w:szCs w:val="18"/>
                <w:lang w:val="en-US"/>
              </w:rPr>
              <w:t>,</w:t>
            </w:r>
            <w:r w:rsidRPr="00BC7BE5">
              <w:rPr>
                <w:rFonts w:ascii="Arial" w:hAnsi="Arial" w:cs="Arial"/>
                <w:sz w:val="18"/>
                <w:szCs w:val="18"/>
              </w:rPr>
              <w:t>434</w:t>
            </w:r>
          </w:p>
        </w:tc>
        <w:tc>
          <w:tcPr>
            <w:tcW w:w="1296" w:type="dxa"/>
            <w:shd w:val="clear" w:color="auto" w:fill="FAFAFA"/>
            <w:vAlign w:val="bottom"/>
          </w:tcPr>
          <w:p w14:paraId="201B5883" w14:textId="4659A7C5"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150,163,624</w:t>
            </w:r>
          </w:p>
        </w:tc>
        <w:tc>
          <w:tcPr>
            <w:tcW w:w="1296" w:type="dxa"/>
            <w:vAlign w:val="bottom"/>
          </w:tcPr>
          <w:p w14:paraId="618ED564" w14:textId="46A967B7"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119,736,770</w:t>
            </w:r>
          </w:p>
        </w:tc>
      </w:tr>
      <w:tr w:rsidR="00BC7BE5" w:rsidRPr="00D536FE" w14:paraId="373E659C" w14:textId="77777777" w:rsidTr="00E9315D">
        <w:trPr>
          <w:trHeight w:val="70"/>
        </w:trPr>
        <w:tc>
          <w:tcPr>
            <w:tcW w:w="4363" w:type="dxa"/>
            <w:vAlign w:val="bottom"/>
          </w:tcPr>
          <w:p w14:paraId="523632A7" w14:textId="410AA764" w:rsidR="00BC7BE5" w:rsidRPr="00D536FE" w:rsidRDefault="00BC7BE5" w:rsidP="00BC7BE5">
            <w:pPr>
              <w:ind w:left="-29"/>
              <w:rPr>
                <w:rFonts w:ascii="Arial" w:hAnsi="Arial" w:cs="Arial"/>
                <w:sz w:val="18"/>
                <w:szCs w:val="18"/>
                <w:lang w:val="en-US"/>
              </w:rPr>
            </w:pPr>
            <w:r w:rsidRPr="00D536FE">
              <w:rPr>
                <w:rFonts w:ascii="Arial" w:hAnsi="Arial" w:cs="Arial"/>
                <w:sz w:val="18"/>
                <w:szCs w:val="18"/>
                <w:lang w:val="en-US"/>
              </w:rPr>
              <w:t>Cash received - bank guarantee</w:t>
            </w:r>
          </w:p>
        </w:tc>
        <w:tc>
          <w:tcPr>
            <w:tcW w:w="1296" w:type="dxa"/>
            <w:shd w:val="clear" w:color="auto" w:fill="FAFAFA"/>
            <w:vAlign w:val="bottom"/>
          </w:tcPr>
          <w:p w14:paraId="432C622F" w14:textId="58E3602F"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30,428,973</w:t>
            </w:r>
          </w:p>
        </w:tc>
        <w:tc>
          <w:tcPr>
            <w:tcW w:w="1296" w:type="dxa"/>
            <w:vAlign w:val="bottom"/>
          </w:tcPr>
          <w:p w14:paraId="7D45834D" w14:textId="2E548EEC"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37,478,973</w:t>
            </w:r>
          </w:p>
        </w:tc>
        <w:tc>
          <w:tcPr>
            <w:tcW w:w="1296" w:type="dxa"/>
            <w:shd w:val="clear" w:color="auto" w:fill="FAFAFA"/>
            <w:vAlign w:val="bottom"/>
          </w:tcPr>
          <w:p w14:paraId="1A95BFDF" w14:textId="6069B056"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30,428,973</w:t>
            </w:r>
          </w:p>
        </w:tc>
        <w:tc>
          <w:tcPr>
            <w:tcW w:w="1296" w:type="dxa"/>
            <w:vAlign w:val="bottom"/>
          </w:tcPr>
          <w:p w14:paraId="0BD930BD" w14:textId="501AC806"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37,478,973</w:t>
            </w:r>
          </w:p>
        </w:tc>
      </w:tr>
      <w:tr w:rsidR="00BC7BE5" w:rsidRPr="00D536FE" w14:paraId="28DCA98D" w14:textId="77777777" w:rsidTr="764BF7F9">
        <w:trPr>
          <w:trHeight w:val="70"/>
        </w:trPr>
        <w:tc>
          <w:tcPr>
            <w:tcW w:w="4363" w:type="dxa"/>
            <w:vAlign w:val="bottom"/>
          </w:tcPr>
          <w:p w14:paraId="21CCE3CD" w14:textId="6FEF1858" w:rsidR="00BC7BE5" w:rsidRPr="00D536FE" w:rsidRDefault="00BC7BE5" w:rsidP="00BC7BE5">
            <w:pPr>
              <w:rPr>
                <w:rFonts w:ascii="Arial" w:hAnsi="Arial" w:cs="Arial"/>
                <w:sz w:val="18"/>
                <w:szCs w:val="18"/>
                <w:lang w:val="en-US"/>
              </w:rPr>
            </w:pPr>
            <w:r w:rsidRPr="00D536FE">
              <w:rPr>
                <w:rFonts w:ascii="Arial" w:hAnsi="Arial" w:cs="Arial"/>
                <w:sz w:val="18"/>
                <w:szCs w:val="18"/>
                <w:lang w:val="en-US"/>
              </w:rPr>
              <w:t>Advance received</w:t>
            </w:r>
          </w:p>
        </w:tc>
        <w:tc>
          <w:tcPr>
            <w:tcW w:w="1296" w:type="dxa"/>
            <w:shd w:val="clear" w:color="auto" w:fill="FAFAFA"/>
            <w:vAlign w:val="bottom"/>
          </w:tcPr>
          <w:p w14:paraId="28DB6F02" w14:textId="5CE211FC"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7,000,000</w:t>
            </w:r>
          </w:p>
        </w:tc>
        <w:tc>
          <w:tcPr>
            <w:tcW w:w="1296" w:type="dxa"/>
            <w:vAlign w:val="bottom"/>
          </w:tcPr>
          <w:p w14:paraId="7E0141E7" w14:textId="07345776"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26,400,000</w:t>
            </w:r>
          </w:p>
        </w:tc>
        <w:tc>
          <w:tcPr>
            <w:tcW w:w="1296" w:type="dxa"/>
            <w:shd w:val="clear" w:color="auto" w:fill="FAFAFA"/>
            <w:vAlign w:val="bottom"/>
          </w:tcPr>
          <w:p w14:paraId="338AEADD" w14:textId="2EC91635"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7,000,000</w:t>
            </w:r>
          </w:p>
        </w:tc>
        <w:tc>
          <w:tcPr>
            <w:tcW w:w="1296" w:type="dxa"/>
            <w:vAlign w:val="bottom"/>
          </w:tcPr>
          <w:p w14:paraId="70963E3B" w14:textId="22F76E5C"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26,400,000</w:t>
            </w:r>
          </w:p>
        </w:tc>
      </w:tr>
      <w:tr w:rsidR="00BC7BE5" w:rsidRPr="00D536FE" w14:paraId="293D18D7" w14:textId="77777777" w:rsidTr="00E9315D">
        <w:trPr>
          <w:trHeight w:val="70"/>
        </w:trPr>
        <w:tc>
          <w:tcPr>
            <w:tcW w:w="4363" w:type="dxa"/>
            <w:vAlign w:val="bottom"/>
          </w:tcPr>
          <w:p w14:paraId="6580E08B" w14:textId="77777777" w:rsidR="00BC7BE5" w:rsidRPr="00D536FE" w:rsidRDefault="00BC7BE5" w:rsidP="00BC7BE5">
            <w:pPr>
              <w:ind w:left="-29"/>
              <w:rPr>
                <w:rFonts w:ascii="Arial" w:hAnsi="Arial" w:cs="Arial"/>
                <w:sz w:val="18"/>
                <w:szCs w:val="18"/>
                <w:cs/>
              </w:rPr>
            </w:pPr>
            <w:r w:rsidRPr="00D536FE">
              <w:rPr>
                <w:rFonts w:ascii="Arial" w:hAnsi="Arial" w:cs="Arial"/>
                <w:sz w:val="18"/>
                <w:szCs w:val="18"/>
              </w:rPr>
              <w:t>Rental guarantee received from a subsidiary</w:t>
            </w:r>
          </w:p>
        </w:tc>
        <w:tc>
          <w:tcPr>
            <w:tcW w:w="1296" w:type="dxa"/>
            <w:shd w:val="clear" w:color="auto" w:fill="FAFAFA"/>
            <w:vAlign w:val="bottom"/>
          </w:tcPr>
          <w:p w14:paraId="38BB33CD" w14:textId="459D8FBA" w:rsidR="00BC7BE5" w:rsidRPr="00BC7BE5" w:rsidRDefault="00BC7BE5" w:rsidP="00BC7BE5">
            <w:pPr>
              <w:ind w:right="-72"/>
              <w:jc w:val="right"/>
              <w:rPr>
                <w:rFonts w:ascii="Arial" w:hAnsi="Arial" w:cs="Arial"/>
                <w:sz w:val="18"/>
                <w:szCs w:val="18"/>
                <w:cs/>
              </w:rPr>
            </w:pPr>
          </w:p>
        </w:tc>
        <w:tc>
          <w:tcPr>
            <w:tcW w:w="1296" w:type="dxa"/>
            <w:vAlign w:val="bottom"/>
          </w:tcPr>
          <w:p w14:paraId="4D9031EE" w14:textId="7FED1723" w:rsidR="00BC7BE5" w:rsidRPr="00BC7BE5" w:rsidRDefault="00BC7BE5" w:rsidP="00BC7BE5">
            <w:pPr>
              <w:ind w:right="-72"/>
              <w:jc w:val="right"/>
              <w:rPr>
                <w:rFonts w:ascii="Arial" w:hAnsi="Arial" w:cs="Arial"/>
                <w:sz w:val="18"/>
                <w:szCs w:val="18"/>
                <w:cs/>
              </w:rPr>
            </w:pPr>
          </w:p>
        </w:tc>
        <w:tc>
          <w:tcPr>
            <w:tcW w:w="1296" w:type="dxa"/>
            <w:shd w:val="clear" w:color="auto" w:fill="FAFAFA"/>
            <w:vAlign w:val="bottom"/>
          </w:tcPr>
          <w:p w14:paraId="385A7948" w14:textId="7B72D89E" w:rsidR="00BC7BE5" w:rsidRPr="00BC7BE5" w:rsidRDefault="00BC7BE5" w:rsidP="00BC7BE5">
            <w:pPr>
              <w:ind w:right="-72"/>
              <w:jc w:val="right"/>
              <w:rPr>
                <w:rFonts w:ascii="Arial" w:hAnsi="Arial" w:cs="Arial"/>
                <w:sz w:val="18"/>
                <w:szCs w:val="18"/>
                <w:cs/>
              </w:rPr>
            </w:pPr>
          </w:p>
        </w:tc>
        <w:tc>
          <w:tcPr>
            <w:tcW w:w="1296" w:type="dxa"/>
            <w:vAlign w:val="bottom"/>
          </w:tcPr>
          <w:p w14:paraId="70C6B94B" w14:textId="0A946EFF" w:rsidR="00BC7BE5" w:rsidRPr="00BC7BE5" w:rsidRDefault="00BC7BE5" w:rsidP="00BC7BE5">
            <w:pPr>
              <w:ind w:right="-72"/>
              <w:jc w:val="right"/>
              <w:rPr>
                <w:rFonts w:ascii="Arial" w:hAnsi="Arial" w:cs="Arial"/>
                <w:sz w:val="18"/>
                <w:szCs w:val="18"/>
                <w:cs/>
              </w:rPr>
            </w:pPr>
          </w:p>
        </w:tc>
      </w:tr>
      <w:tr w:rsidR="00EB7797" w:rsidRPr="00D536FE" w14:paraId="2E412912" w14:textId="77777777" w:rsidTr="00E9315D">
        <w:trPr>
          <w:trHeight w:val="70"/>
        </w:trPr>
        <w:tc>
          <w:tcPr>
            <w:tcW w:w="4363" w:type="dxa"/>
            <w:vAlign w:val="bottom"/>
          </w:tcPr>
          <w:p w14:paraId="1DDBC8B5" w14:textId="49E6DEC2" w:rsidR="00EB7797" w:rsidRPr="00D536FE" w:rsidRDefault="00EB7797" w:rsidP="00EB7797">
            <w:pPr>
              <w:ind w:left="-29"/>
              <w:rPr>
                <w:rFonts w:ascii="Arial" w:hAnsi="Arial" w:cs="Arial"/>
                <w:sz w:val="18"/>
                <w:szCs w:val="18"/>
                <w:cs/>
              </w:rPr>
            </w:pPr>
            <w:r w:rsidRPr="00D536FE">
              <w:rPr>
                <w:rFonts w:ascii="Arial" w:hAnsi="Arial" w:cs="Arial"/>
                <w:sz w:val="18"/>
                <w:szCs w:val="18"/>
              </w:rPr>
              <w:t xml:space="preserve">   (Note </w:t>
            </w:r>
            <w:r>
              <w:rPr>
                <w:rFonts w:ascii="Arial" w:hAnsi="Arial" w:cs="Arial"/>
                <w:sz w:val="18"/>
                <w:szCs w:val="18"/>
              </w:rPr>
              <w:t>41</w:t>
            </w:r>
            <w:r w:rsidRPr="00D536FE">
              <w:rPr>
                <w:rFonts w:ascii="Arial" w:hAnsi="Arial" w:cs="Arial"/>
                <w:sz w:val="18"/>
                <w:szCs w:val="18"/>
              </w:rPr>
              <w:t>.2)</w:t>
            </w:r>
          </w:p>
        </w:tc>
        <w:tc>
          <w:tcPr>
            <w:tcW w:w="1296" w:type="dxa"/>
            <w:tcBorders>
              <w:bottom w:val="single" w:sz="4" w:space="0" w:color="auto"/>
            </w:tcBorders>
            <w:shd w:val="clear" w:color="auto" w:fill="FAFAFA"/>
            <w:vAlign w:val="bottom"/>
          </w:tcPr>
          <w:p w14:paraId="36CE70CB" w14:textId="697B7231" w:rsidR="00EB7797" w:rsidRPr="00BC7BE5" w:rsidRDefault="00EB7797" w:rsidP="00EB7797">
            <w:pPr>
              <w:ind w:right="-72"/>
              <w:jc w:val="right"/>
              <w:rPr>
                <w:rFonts w:ascii="Arial" w:hAnsi="Arial" w:cs="Arial"/>
                <w:sz w:val="18"/>
                <w:szCs w:val="18"/>
              </w:rPr>
            </w:pPr>
            <w:r w:rsidRPr="00BC7BE5">
              <w:rPr>
                <w:rFonts w:ascii="Arial" w:hAnsi="Arial" w:cs="Arial"/>
                <w:sz w:val="18"/>
                <w:szCs w:val="18"/>
              </w:rPr>
              <w:t>-</w:t>
            </w:r>
          </w:p>
        </w:tc>
        <w:tc>
          <w:tcPr>
            <w:tcW w:w="1296" w:type="dxa"/>
            <w:tcBorders>
              <w:bottom w:val="single" w:sz="4" w:space="0" w:color="auto"/>
            </w:tcBorders>
            <w:vAlign w:val="bottom"/>
          </w:tcPr>
          <w:p w14:paraId="3845F2B5" w14:textId="766CD681" w:rsidR="00EB7797" w:rsidRPr="00BC7BE5" w:rsidRDefault="00EB7797" w:rsidP="00EB7797">
            <w:pPr>
              <w:ind w:right="-72"/>
              <w:jc w:val="right"/>
              <w:rPr>
                <w:rFonts w:ascii="Arial" w:hAnsi="Arial" w:cs="Arial"/>
                <w:sz w:val="18"/>
                <w:szCs w:val="18"/>
              </w:rPr>
            </w:pPr>
            <w:r w:rsidRPr="00BC7BE5">
              <w:rPr>
                <w:rFonts w:ascii="Arial" w:hAnsi="Arial" w:cs="Arial"/>
                <w:sz w:val="18"/>
                <w:szCs w:val="18"/>
              </w:rPr>
              <w:t>-</w:t>
            </w:r>
          </w:p>
        </w:tc>
        <w:tc>
          <w:tcPr>
            <w:tcW w:w="1296" w:type="dxa"/>
            <w:tcBorders>
              <w:bottom w:val="single" w:sz="4" w:space="0" w:color="auto"/>
            </w:tcBorders>
            <w:shd w:val="clear" w:color="auto" w:fill="FAFAFA"/>
            <w:vAlign w:val="bottom"/>
          </w:tcPr>
          <w:p w14:paraId="614AC6EA" w14:textId="3DBC7484" w:rsidR="00EB7797" w:rsidRPr="00BC7BE5" w:rsidRDefault="00EB7797" w:rsidP="00EB7797">
            <w:pPr>
              <w:ind w:right="-72"/>
              <w:jc w:val="right"/>
              <w:rPr>
                <w:rFonts w:ascii="Arial" w:hAnsi="Arial" w:cs="Arial"/>
                <w:sz w:val="18"/>
                <w:szCs w:val="18"/>
              </w:rPr>
            </w:pPr>
            <w:r w:rsidRPr="00BC7BE5">
              <w:rPr>
                <w:rFonts w:ascii="Arial" w:hAnsi="Arial" w:cs="Arial"/>
                <w:sz w:val="18"/>
                <w:szCs w:val="18"/>
              </w:rPr>
              <w:t>58</w:t>
            </w:r>
            <w:r w:rsidRPr="00BC7BE5">
              <w:rPr>
                <w:rFonts w:ascii="Arial" w:hAnsi="Arial" w:cs="Arial"/>
                <w:sz w:val="18"/>
                <w:szCs w:val="18"/>
                <w:lang w:val="en-US"/>
              </w:rPr>
              <w:t>,</w:t>
            </w:r>
            <w:r w:rsidRPr="00BC7BE5">
              <w:rPr>
                <w:rFonts w:ascii="Arial" w:hAnsi="Arial" w:cs="Arial"/>
                <w:sz w:val="18"/>
                <w:szCs w:val="18"/>
              </w:rPr>
              <w:t>375</w:t>
            </w:r>
          </w:p>
        </w:tc>
        <w:tc>
          <w:tcPr>
            <w:tcW w:w="1296" w:type="dxa"/>
            <w:tcBorders>
              <w:bottom w:val="single" w:sz="4" w:space="0" w:color="auto"/>
            </w:tcBorders>
            <w:vAlign w:val="bottom"/>
          </w:tcPr>
          <w:p w14:paraId="6893D28A" w14:textId="72CF0234" w:rsidR="00EB7797" w:rsidRPr="00BC7BE5" w:rsidRDefault="00EB7797" w:rsidP="00EB7797">
            <w:pPr>
              <w:ind w:right="-72"/>
              <w:jc w:val="right"/>
              <w:rPr>
                <w:rFonts w:ascii="Arial" w:hAnsi="Arial" w:cs="Arial"/>
                <w:sz w:val="18"/>
                <w:szCs w:val="18"/>
              </w:rPr>
            </w:pPr>
            <w:r w:rsidRPr="00BC7BE5">
              <w:rPr>
                <w:rFonts w:ascii="Arial" w:hAnsi="Arial" w:cs="Arial"/>
                <w:sz w:val="18"/>
                <w:szCs w:val="18"/>
              </w:rPr>
              <w:t>58</w:t>
            </w:r>
            <w:r w:rsidRPr="00BC7BE5">
              <w:rPr>
                <w:rFonts w:ascii="Arial" w:hAnsi="Arial" w:cs="Arial"/>
                <w:sz w:val="18"/>
                <w:szCs w:val="18"/>
                <w:lang w:val="en-US"/>
              </w:rPr>
              <w:t>,</w:t>
            </w:r>
            <w:r w:rsidRPr="00BC7BE5">
              <w:rPr>
                <w:rFonts w:ascii="Arial" w:hAnsi="Arial" w:cs="Arial"/>
                <w:sz w:val="18"/>
                <w:szCs w:val="18"/>
              </w:rPr>
              <w:t>000</w:t>
            </w:r>
          </w:p>
        </w:tc>
      </w:tr>
      <w:tr w:rsidR="00E607D5" w:rsidRPr="00D536FE" w14:paraId="32EEEDBD" w14:textId="77777777" w:rsidTr="00E9315D">
        <w:tc>
          <w:tcPr>
            <w:tcW w:w="4363" w:type="dxa"/>
            <w:vAlign w:val="bottom"/>
          </w:tcPr>
          <w:p w14:paraId="755340E5" w14:textId="77777777" w:rsidR="00E607D5" w:rsidRPr="00D536FE" w:rsidRDefault="00E607D5" w:rsidP="00E607D5">
            <w:pPr>
              <w:ind w:left="-29"/>
              <w:rPr>
                <w:rFonts w:ascii="Arial" w:hAnsi="Arial" w:cs="Arial"/>
                <w:b/>
                <w:bCs/>
                <w:sz w:val="12"/>
                <w:szCs w:val="12"/>
                <w:u w:val="single"/>
                <w:cs/>
              </w:rPr>
            </w:pPr>
          </w:p>
        </w:tc>
        <w:tc>
          <w:tcPr>
            <w:tcW w:w="1296" w:type="dxa"/>
            <w:tcBorders>
              <w:top w:val="single" w:sz="4" w:space="0" w:color="auto"/>
            </w:tcBorders>
            <w:shd w:val="clear" w:color="auto" w:fill="FAFAFA"/>
            <w:vAlign w:val="bottom"/>
          </w:tcPr>
          <w:p w14:paraId="51762A72" w14:textId="77777777" w:rsidR="00E607D5" w:rsidRPr="00D536FE" w:rsidRDefault="00E607D5" w:rsidP="00E607D5">
            <w:pPr>
              <w:ind w:right="-72"/>
              <w:jc w:val="right"/>
              <w:rPr>
                <w:rFonts w:ascii="Arial" w:hAnsi="Arial" w:cs="Arial"/>
                <w:sz w:val="12"/>
                <w:szCs w:val="12"/>
              </w:rPr>
            </w:pPr>
          </w:p>
        </w:tc>
        <w:tc>
          <w:tcPr>
            <w:tcW w:w="1296" w:type="dxa"/>
            <w:tcBorders>
              <w:top w:val="single" w:sz="4" w:space="0" w:color="auto"/>
            </w:tcBorders>
            <w:vAlign w:val="bottom"/>
          </w:tcPr>
          <w:p w14:paraId="66CAA172" w14:textId="77777777" w:rsidR="00E607D5" w:rsidRPr="00D536FE" w:rsidRDefault="00E607D5" w:rsidP="00E607D5">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6DD1B8C" w14:textId="77777777" w:rsidR="00E607D5" w:rsidRPr="00D536FE" w:rsidRDefault="00E607D5" w:rsidP="00E607D5">
            <w:pPr>
              <w:ind w:right="-72"/>
              <w:jc w:val="right"/>
              <w:rPr>
                <w:rFonts w:ascii="Arial" w:hAnsi="Arial" w:cs="Arial"/>
                <w:sz w:val="12"/>
                <w:szCs w:val="12"/>
              </w:rPr>
            </w:pPr>
          </w:p>
        </w:tc>
        <w:tc>
          <w:tcPr>
            <w:tcW w:w="1296" w:type="dxa"/>
            <w:tcBorders>
              <w:top w:val="single" w:sz="4" w:space="0" w:color="auto"/>
            </w:tcBorders>
            <w:vAlign w:val="bottom"/>
          </w:tcPr>
          <w:p w14:paraId="14E98439" w14:textId="77777777" w:rsidR="00E607D5" w:rsidRPr="00D536FE" w:rsidRDefault="00E607D5" w:rsidP="00E607D5">
            <w:pPr>
              <w:ind w:right="-72"/>
              <w:jc w:val="right"/>
              <w:rPr>
                <w:rFonts w:ascii="Arial" w:hAnsi="Arial" w:cs="Arial"/>
                <w:sz w:val="12"/>
                <w:szCs w:val="12"/>
              </w:rPr>
            </w:pPr>
          </w:p>
        </w:tc>
      </w:tr>
      <w:tr w:rsidR="00BC7BE5" w:rsidRPr="00D536FE" w14:paraId="3E3B69D6" w14:textId="77777777" w:rsidTr="00E9315D">
        <w:trPr>
          <w:trHeight w:val="70"/>
        </w:trPr>
        <w:tc>
          <w:tcPr>
            <w:tcW w:w="4363" w:type="dxa"/>
            <w:vAlign w:val="bottom"/>
          </w:tcPr>
          <w:p w14:paraId="6E92B592" w14:textId="77777777" w:rsidR="00BC7BE5" w:rsidRPr="00D536FE" w:rsidRDefault="00BC7BE5" w:rsidP="00BC7BE5">
            <w:pPr>
              <w:ind w:left="-29"/>
              <w:rPr>
                <w:rFonts w:ascii="Arial" w:hAnsi="Arial" w:cs="Arial"/>
                <w:sz w:val="18"/>
                <w:szCs w:val="18"/>
                <w:cs/>
              </w:rPr>
            </w:pPr>
          </w:p>
        </w:tc>
        <w:tc>
          <w:tcPr>
            <w:tcW w:w="1296" w:type="dxa"/>
            <w:tcBorders>
              <w:bottom w:val="single" w:sz="4" w:space="0" w:color="auto"/>
            </w:tcBorders>
            <w:shd w:val="clear" w:color="auto" w:fill="FAFAFA"/>
            <w:vAlign w:val="bottom"/>
          </w:tcPr>
          <w:p w14:paraId="10504972" w14:textId="0C4F6537"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205,767,292</w:t>
            </w:r>
          </w:p>
        </w:tc>
        <w:tc>
          <w:tcPr>
            <w:tcW w:w="1296" w:type="dxa"/>
            <w:tcBorders>
              <w:bottom w:val="single" w:sz="4" w:space="0" w:color="auto"/>
            </w:tcBorders>
            <w:vAlign w:val="bottom"/>
          </w:tcPr>
          <w:p w14:paraId="5CAE4C70" w14:textId="2FD77AA5"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226,524,407</w:t>
            </w:r>
          </w:p>
        </w:tc>
        <w:tc>
          <w:tcPr>
            <w:tcW w:w="1296" w:type="dxa"/>
            <w:tcBorders>
              <w:bottom w:val="single" w:sz="4" w:space="0" w:color="auto"/>
            </w:tcBorders>
            <w:shd w:val="clear" w:color="auto" w:fill="FAFAFA"/>
            <w:vAlign w:val="bottom"/>
          </w:tcPr>
          <w:p w14:paraId="226AD895" w14:textId="333525C0"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187,650,972</w:t>
            </w:r>
          </w:p>
        </w:tc>
        <w:tc>
          <w:tcPr>
            <w:tcW w:w="1296" w:type="dxa"/>
            <w:tcBorders>
              <w:bottom w:val="single" w:sz="4" w:space="0" w:color="auto"/>
            </w:tcBorders>
            <w:vAlign w:val="bottom"/>
          </w:tcPr>
          <w:p w14:paraId="0E401B65" w14:textId="2E74F5BE"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183,673,743</w:t>
            </w:r>
          </w:p>
        </w:tc>
      </w:tr>
    </w:tbl>
    <w:p w14:paraId="69B12FD3" w14:textId="77777777" w:rsidR="00815935" w:rsidRPr="00D536FE" w:rsidRDefault="00815935" w:rsidP="00F60744">
      <w:pPr>
        <w:jc w:val="both"/>
        <w:rPr>
          <w:rFonts w:ascii="Arial" w:hAnsi="Arial" w:cs="Arial"/>
          <w:sz w:val="18"/>
          <w:szCs w:val="18"/>
        </w:rPr>
      </w:pPr>
    </w:p>
    <w:p w14:paraId="6788DCC0" w14:textId="77777777" w:rsidR="001371B3" w:rsidRPr="00D536FE" w:rsidRDefault="001371B3" w:rsidP="00F60744">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C39E2" w:rsidRPr="00D536FE" w14:paraId="0EE536A6" w14:textId="77777777" w:rsidTr="00BD6143">
        <w:trPr>
          <w:cantSplit/>
          <w:trHeight w:val="389"/>
        </w:trPr>
        <w:tc>
          <w:tcPr>
            <w:tcW w:w="9475" w:type="dxa"/>
            <w:shd w:val="clear" w:color="auto" w:fill="FFA543"/>
            <w:vAlign w:val="center"/>
          </w:tcPr>
          <w:p w14:paraId="67A08B4C" w14:textId="4CCAB5D9" w:rsidR="004C39E2" w:rsidRPr="00D536FE" w:rsidRDefault="004C39E2" w:rsidP="004C39E2">
            <w:pPr>
              <w:ind w:left="518" w:hanging="518"/>
              <w:rPr>
                <w:rFonts w:ascii="Arial" w:eastAsia="Arial Unicode MS" w:hAnsi="Arial" w:cs="Arial"/>
                <w:b/>
                <w:bCs/>
                <w:color w:val="FFFFFF"/>
                <w:sz w:val="18"/>
                <w:szCs w:val="18"/>
              </w:rPr>
            </w:pPr>
            <w:r w:rsidRPr="00D536FE">
              <w:rPr>
                <w:rFonts w:ascii="Arial" w:hAnsi="Arial" w:cs="Arial"/>
                <w:sz w:val="18"/>
                <w:szCs w:val="18"/>
              </w:rPr>
              <w:br w:type="page"/>
            </w:r>
            <w:r w:rsidR="00041138" w:rsidRPr="00BC7BE5">
              <w:rPr>
                <w:rFonts w:ascii="Arial" w:hAnsi="Arial" w:cs="Arial"/>
                <w:b/>
                <w:bCs/>
                <w:color w:val="FFFFFF"/>
                <w:sz w:val="18"/>
                <w:szCs w:val="18"/>
              </w:rPr>
              <w:t>3</w:t>
            </w:r>
            <w:r w:rsidR="00BC7BE5" w:rsidRPr="00BC7BE5">
              <w:rPr>
                <w:rFonts w:ascii="Arial" w:hAnsi="Arial" w:cs="Arial"/>
                <w:b/>
                <w:bCs/>
                <w:color w:val="FFFFFF"/>
                <w:sz w:val="18"/>
                <w:szCs w:val="18"/>
              </w:rPr>
              <w:t>2</w:t>
            </w:r>
            <w:r w:rsidRPr="00D536FE">
              <w:rPr>
                <w:rFonts w:ascii="Arial" w:eastAsia="Arial Unicode MS" w:hAnsi="Arial" w:cs="Arial"/>
                <w:b/>
                <w:bCs/>
                <w:color w:val="FFFFFF"/>
                <w:sz w:val="18"/>
                <w:szCs w:val="18"/>
              </w:rPr>
              <w:tab/>
              <w:t>Reserve</w:t>
            </w:r>
          </w:p>
        </w:tc>
      </w:tr>
    </w:tbl>
    <w:p w14:paraId="0FD34771" w14:textId="77777777" w:rsidR="004C39E2" w:rsidRPr="00D536FE" w:rsidRDefault="004C39E2" w:rsidP="009640CA">
      <w:pPr>
        <w:jc w:val="both"/>
        <w:rPr>
          <w:rFonts w:ascii="Arial" w:hAnsi="Arial" w:cs="Arial"/>
          <w:sz w:val="18"/>
          <w:szCs w:val="18"/>
        </w:rPr>
      </w:pPr>
    </w:p>
    <w:p w14:paraId="7F084677" w14:textId="77777777" w:rsidR="00AD6CFF" w:rsidRPr="00D536FE" w:rsidRDefault="00AD6CFF" w:rsidP="009640CA">
      <w:pPr>
        <w:jc w:val="both"/>
        <w:rPr>
          <w:rFonts w:ascii="Arial" w:hAnsi="Arial" w:cs="Arial"/>
          <w:sz w:val="18"/>
          <w:szCs w:val="18"/>
        </w:rPr>
      </w:pPr>
      <w:r w:rsidRPr="00D536FE">
        <w:rPr>
          <w:rFonts w:ascii="Arial" w:hAnsi="Arial" w:cs="Arial"/>
          <w:sz w:val="18"/>
          <w:szCs w:val="18"/>
        </w:rPr>
        <w:t>Reserve comprises:</w:t>
      </w:r>
    </w:p>
    <w:p w14:paraId="10DDC3B3" w14:textId="77777777" w:rsidR="00AD6CFF" w:rsidRPr="00D536FE" w:rsidRDefault="00AD6CFF" w:rsidP="009640CA">
      <w:pPr>
        <w:rPr>
          <w:rFonts w:ascii="Arial" w:hAnsi="Arial" w:cs="Arial"/>
          <w:sz w:val="18"/>
          <w:szCs w:val="18"/>
        </w:rPr>
      </w:pPr>
    </w:p>
    <w:p w14:paraId="47DFD84A" w14:textId="77777777" w:rsidR="00AD6CFF" w:rsidRPr="00D536FE" w:rsidRDefault="00AD6CFF" w:rsidP="009640CA">
      <w:pPr>
        <w:pStyle w:val="ListParagraph"/>
        <w:numPr>
          <w:ilvl w:val="0"/>
          <w:numId w:val="11"/>
        </w:numPr>
        <w:overflowPunct/>
        <w:autoSpaceDE/>
        <w:autoSpaceDN/>
        <w:adjustRightInd/>
        <w:ind w:left="360"/>
        <w:jc w:val="thaiDistribute"/>
        <w:textAlignment w:val="auto"/>
        <w:rPr>
          <w:rFonts w:ascii="Arial" w:hAnsi="Arial" w:cs="Arial"/>
          <w:color w:val="CF4A02"/>
          <w:sz w:val="18"/>
          <w:szCs w:val="18"/>
        </w:rPr>
      </w:pPr>
      <w:r w:rsidRPr="00D536FE">
        <w:rPr>
          <w:rFonts w:ascii="Arial" w:hAnsi="Arial" w:cs="Arial"/>
          <w:color w:val="CF4A02"/>
          <w:sz w:val="18"/>
          <w:szCs w:val="18"/>
        </w:rPr>
        <w:t>Legal reserve</w:t>
      </w:r>
    </w:p>
    <w:p w14:paraId="5A7B0FF5" w14:textId="77777777" w:rsidR="00AD6CFF" w:rsidRPr="00D536FE" w:rsidRDefault="00AD6CFF" w:rsidP="009640CA">
      <w:pPr>
        <w:pStyle w:val="ListParagraph"/>
        <w:ind w:left="360"/>
        <w:jc w:val="thaiDistribute"/>
        <w:rPr>
          <w:rFonts w:ascii="Arial" w:hAnsi="Arial" w:cs="Arial"/>
          <w:sz w:val="18"/>
          <w:szCs w:val="18"/>
        </w:rPr>
      </w:pPr>
    </w:p>
    <w:p w14:paraId="5FE343FB" w14:textId="77777777" w:rsidR="00AD6CFF" w:rsidRPr="00D536FE" w:rsidRDefault="00AD6CFF" w:rsidP="009640CA">
      <w:pPr>
        <w:pStyle w:val="ListParagraph"/>
        <w:ind w:left="360"/>
        <w:jc w:val="thaiDistribute"/>
        <w:rPr>
          <w:rFonts w:ascii="Arial" w:hAnsi="Arial" w:cs="Arial"/>
          <w:sz w:val="18"/>
          <w:szCs w:val="18"/>
        </w:rPr>
      </w:pPr>
      <w:r w:rsidRPr="00D536FE">
        <w:rPr>
          <w:rFonts w:ascii="Arial" w:hAnsi="Arial" w:cs="Arial"/>
          <w:sz w:val="18"/>
          <w:szCs w:val="18"/>
        </w:rPr>
        <w:t xml:space="preserve">Reserve </w:t>
      </w:r>
      <w:r w:rsidRPr="00D536FE">
        <w:rPr>
          <w:rFonts w:ascii="Arial" w:eastAsia="Arial Unicode MS" w:hAnsi="Arial" w:cs="Arial"/>
          <w:sz w:val="18"/>
          <w:szCs w:val="18"/>
        </w:rPr>
        <w:t xml:space="preserve">pursuant to section 116 of the Public Limited Companies Act B.E. 2535, the Company is required to set aside a </w:t>
      </w:r>
      <w:r w:rsidRPr="00D536FE">
        <w:rPr>
          <w:rFonts w:ascii="Arial" w:eastAsia="Arial Unicode MS" w:hAnsi="Arial" w:cs="Arial"/>
          <w:spacing w:val="-4"/>
          <w:sz w:val="18"/>
          <w:szCs w:val="18"/>
        </w:rPr>
        <w:t xml:space="preserve">legal reserve equal to at least 5 percent of its net profit for the year after deducting accumulated deficit brought forward (if any), until such reserve reaches 10 percent of the Company's registered share capital. The legal reserve is non-distributable. </w:t>
      </w:r>
    </w:p>
    <w:p w14:paraId="4A9E8035" w14:textId="77777777" w:rsidR="00AD6CFF" w:rsidRPr="00D536FE" w:rsidRDefault="00AD6CFF" w:rsidP="009640CA">
      <w:pPr>
        <w:pStyle w:val="ListParagraph"/>
        <w:ind w:left="360"/>
        <w:jc w:val="thaiDistribute"/>
        <w:rPr>
          <w:rFonts w:ascii="Arial" w:hAnsi="Arial" w:cs="Arial"/>
          <w:sz w:val="18"/>
          <w:szCs w:val="18"/>
        </w:rPr>
      </w:pPr>
    </w:p>
    <w:p w14:paraId="03D1DA35" w14:textId="77777777" w:rsidR="00AD6CFF" w:rsidRPr="00D536FE" w:rsidRDefault="00AD6CFF" w:rsidP="009640CA">
      <w:pPr>
        <w:pStyle w:val="ListParagraph"/>
        <w:numPr>
          <w:ilvl w:val="0"/>
          <w:numId w:val="11"/>
        </w:numPr>
        <w:overflowPunct/>
        <w:autoSpaceDE/>
        <w:autoSpaceDN/>
        <w:adjustRightInd/>
        <w:ind w:left="360"/>
        <w:jc w:val="thaiDistribute"/>
        <w:textAlignment w:val="auto"/>
        <w:rPr>
          <w:rFonts w:ascii="Arial" w:hAnsi="Arial" w:cs="Arial"/>
          <w:color w:val="CF4A02"/>
          <w:sz w:val="18"/>
          <w:szCs w:val="18"/>
        </w:rPr>
      </w:pPr>
      <w:r w:rsidRPr="00D536FE">
        <w:rPr>
          <w:rFonts w:ascii="Arial" w:hAnsi="Arial" w:cs="Arial"/>
          <w:color w:val="CF4A02"/>
          <w:sz w:val="18"/>
          <w:szCs w:val="18"/>
        </w:rPr>
        <w:t>Concession reserve</w:t>
      </w:r>
    </w:p>
    <w:p w14:paraId="1C0EB47F" w14:textId="77777777" w:rsidR="00AD6CFF" w:rsidRPr="00D536FE" w:rsidRDefault="00AD6CFF" w:rsidP="009640CA">
      <w:pPr>
        <w:pStyle w:val="ListParagraph"/>
        <w:ind w:left="360"/>
        <w:jc w:val="thaiDistribute"/>
        <w:rPr>
          <w:rFonts w:ascii="Arial" w:hAnsi="Arial" w:cs="Arial"/>
          <w:sz w:val="18"/>
          <w:szCs w:val="18"/>
        </w:rPr>
      </w:pPr>
    </w:p>
    <w:p w14:paraId="251B42F0" w14:textId="77777777" w:rsidR="00AD6CFF" w:rsidRPr="00D536FE" w:rsidRDefault="00AD6CFF" w:rsidP="009640CA">
      <w:pPr>
        <w:pStyle w:val="ListParagraph"/>
        <w:ind w:left="360"/>
        <w:jc w:val="thaiDistribute"/>
        <w:rPr>
          <w:rFonts w:ascii="Arial" w:hAnsi="Arial" w:cs="Arial"/>
          <w:sz w:val="18"/>
          <w:szCs w:val="18"/>
          <w:cs/>
        </w:rPr>
      </w:pPr>
      <w:r w:rsidRPr="00D536FE">
        <w:rPr>
          <w:rFonts w:ascii="Arial" w:hAnsi="Arial" w:cs="Arial"/>
          <w:sz w:val="18"/>
          <w:szCs w:val="18"/>
        </w:rPr>
        <w:t>Reserve under the requirement of an amendment to tap water concession agreements</w:t>
      </w:r>
      <w:r w:rsidRPr="00D536FE">
        <w:rPr>
          <w:rFonts w:ascii="Arial" w:hAnsi="Arial" w:cs="Arial"/>
          <w:spacing w:val="-6"/>
          <w:sz w:val="18"/>
          <w:szCs w:val="18"/>
        </w:rPr>
        <w:t xml:space="preserve"> which requires the </w:t>
      </w:r>
      <w:r w:rsidRPr="00D536FE">
        <w:rPr>
          <w:rFonts w:ascii="Arial" w:hAnsi="Arial" w:cs="Arial"/>
          <w:spacing w:val="-4"/>
          <w:sz w:val="18"/>
          <w:szCs w:val="18"/>
        </w:rPr>
        <w:t xml:space="preserve">Company to </w:t>
      </w:r>
      <w:r w:rsidRPr="00D536FE">
        <w:rPr>
          <w:rFonts w:ascii="Arial" w:eastAsia="Arial Unicode MS" w:hAnsi="Arial" w:cs="Arial"/>
          <w:spacing w:val="-4"/>
          <w:sz w:val="18"/>
          <w:szCs w:val="18"/>
        </w:rPr>
        <w:t>set</w:t>
      </w:r>
      <w:r w:rsidRPr="00D536FE">
        <w:rPr>
          <w:rFonts w:ascii="Arial" w:hAnsi="Arial" w:cs="Arial"/>
          <w:spacing w:val="-4"/>
          <w:sz w:val="18"/>
          <w:szCs w:val="18"/>
        </w:rPr>
        <w:t xml:space="preserve"> aside a reserve equal to 10 percent of net profit for the year. The reserve shall be</w:t>
      </w:r>
      <w:r w:rsidRPr="00D536FE">
        <w:rPr>
          <w:rFonts w:ascii="Arial" w:hAnsi="Arial" w:cs="Arial"/>
          <w:sz w:val="18"/>
          <w:szCs w:val="18"/>
        </w:rPr>
        <w:t xml:space="preserve"> maintained </w:t>
      </w:r>
      <w:r w:rsidRPr="00D536FE">
        <w:rPr>
          <w:rFonts w:ascii="Arial" w:hAnsi="Arial" w:cs="Arial"/>
          <w:spacing w:val="-4"/>
          <w:sz w:val="18"/>
          <w:szCs w:val="18"/>
        </w:rPr>
        <w:t>by the fixed deposit at bank. This reserve is non-distributable. The Group has a policy to record a</w:t>
      </w:r>
      <w:r w:rsidRPr="00D536FE">
        <w:rPr>
          <w:rFonts w:ascii="Arial" w:hAnsi="Arial" w:cs="Arial"/>
          <w:sz w:val="18"/>
          <w:szCs w:val="18"/>
        </w:rPr>
        <w:t xml:space="preserve"> concession reserve on a quarterly basis from the net profit of each quarter.</w:t>
      </w:r>
    </w:p>
    <w:p w14:paraId="778AD9B4" w14:textId="77777777" w:rsidR="00D342C2" w:rsidRPr="00D536FE" w:rsidRDefault="00D342C2" w:rsidP="009640CA">
      <w:pPr>
        <w:ind w:left="360"/>
        <w:jc w:val="both"/>
        <w:rPr>
          <w:rFonts w:ascii="Arial" w:hAnsi="Arial"/>
          <w:sz w:val="18"/>
          <w:szCs w:val="18"/>
          <w:cs/>
        </w:rPr>
        <w:sectPr w:rsidR="00D342C2" w:rsidRPr="00D536FE"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640CA" w:rsidRPr="00D536FE" w14:paraId="1C4D8B51" w14:textId="77777777" w:rsidTr="00BD6143">
        <w:trPr>
          <w:cantSplit/>
          <w:trHeight w:val="389"/>
        </w:trPr>
        <w:tc>
          <w:tcPr>
            <w:tcW w:w="9475" w:type="dxa"/>
            <w:shd w:val="clear" w:color="auto" w:fill="FFA543"/>
            <w:vAlign w:val="center"/>
          </w:tcPr>
          <w:p w14:paraId="23355F0F" w14:textId="337EA53F" w:rsidR="009640CA" w:rsidRPr="00D536FE" w:rsidRDefault="009640CA" w:rsidP="00BD6143">
            <w:pPr>
              <w:ind w:left="518" w:hanging="518"/>
              <w:rPr>
                <w:rFonts w:ascii="Arial" w:eastAsia="Arial Unicode MS" w:hAnsi="Arial" w:cs="Arial"/>
                <w:b/>
                <w:bCs/>
                <w:color w:val="FFFFFF"/>
                <w:sz w:val="18"/>
                <w:szCs w:val="18"/>
              </w:rPr>
            </w:pPr>
            <w:r w:rsidRPr="00D536FE">
              <w:rPr>
                <w:rFonts w:ascii="Arial" w:hAnsi="Arial" w:cs="Arial"/>
                <w:sz w:val="18"/>
                <w:szCs w:val="18"/>
              </w:rPr>
              <w:lastRenderedPageBreak/>
              <w:br w:type="page"/>
            </w:r>
            <w:r w:rsidRPr="00D536FE">
              <w:rPr>
                <w:rFonts w:ascii="Arial" w:hAnsi="Arial" w:cs="Arial"/>
                <w:sz w:val="18"/>
                <w:szCs w:val="18"/>
              </w:rPr>
              <w:br w:type="page"/>
            </w:r>
            <w:r w:rsidR="00041138" w:rsidRPr="00D606E9">
              <w:rPr>
                <w:rFonts w:ascii="Arial" w:hAnsi="Arial" w:cs="Arial"/>
                <w:b/>
                <w:bCs/>
                <w:color w:val="FFFFFF"/>
                <w:sz w:val="18"/>
                <w:szCs w:val="18"/>
              </w:rPr>
              <w:t>3</w:t>
            </w:r>
            <w:r w:rsidR="00BC7BE5">
              <w:rPr>
                <w:rFonts w:ascii="Arial" w:hAnsi="Arial" w:cs="Arial"/>
                <w:b/>
                <w:bCs/>
                <w:color w:val="FFFFFF"/>
                <w:sz w:val="18"/>
                <w:szCs w:val="18"/>
              </w:rPr>
              <w:t>3</w:t>
            </w:r>
            <w:r w:rsidRPr="00D536FE">
              <w:rPr>
                <w:rFonts w:ascii="Arial" w:eastAsia="Arial Unicode MS" w:hAnsi="Arial" w:cs="Arial"/>
                <w:b/>
                <w:bCs/>
                <w:color w:val="FFFFFF"/>
                <w:sz w:val="18"/>
                <w:szCs w:val="18"/>
              </w:rPr>
              <w:tab/>
              <w:t>Other components of equity</w:t>
            </w:r>
          </w:p>
        </w:tc>
      </w:tr>
    </w:tbl>
    <w:p w14:paraId="54990919" w14:textId="77777777" w:rsidR="009640CA" w:rsidRPr="00D536FE" w:rsidRDefault="009640CA" w:rsidP="008332C4">
      <w:pPr>
        <w:jc w:val="both"/>
        <w:rPr>
          <w:rFonts w:ascii="Arial" w:hAnsi="Arial" w:cs="Arial"/>
          <w:sz w:val="18"/>
          <w:szCs w:val="18"/>
        </w:rPr>
      </w:pPr>
    </w:p>
    <w:tbl>
      <w:tblPr>
        <w:tblW w:w="9540" w:type="dxa"/>
        <w:tblInd w:w="18" w:type="dxa"/>
        <w:tblLayout w:type="fixed"/>
        <w:tblLook w:val="0000" w:firstRow="0" w:lastRow="0" w:firstColumn="0" w:lastColumn="0" w:noHBand="0" w:noVBand="0"/>
      </w:tblPr>
      <w:tblGrid>
        <w:gridCol w:w="4410"/>
        <w:gridCol w:w="1282"/>
        <w:gridCol w:w="1283"/>
        <w:gridCol w:w="1282"/>
        <w:gridCol w:w="1283"/>
      </w:tblGrid>
      <w:tr w:rsidR="009640CA" w:rsidRPr="00D536FE" w14:paraId="0D973DA7" w14:textId="77777777" w:rsidTr="009640CA">
        <w:tc>
          <w:tcPr>
            <w:tcW w:w="4410" w:type="dxa"/>
            <w:vAlign w:val="bottom"/>
          </w:tcPr>
          <w:p w14:paraId="736192A7" w14:textId="77777777" w:rsidR="009640CA" w:rsidRPr="00D536FE" w:rsidRDefault="009640CA" w:rsidP="009640CA">
            <w:pPr>
              <w:rPr>
                <w:rFonts w:ascii="Arial" w:hAnsi="Arial" w:cs="Arial"/>
                <w:sz w:val="18"/>
                <w:szCs w:val="18"/>
              </w:rPr>
            </w:pPr>
          </w:p>
        </w:tc>
        <w:tc>
          <w:tcPr>
            <w:tcW w:w="5130" w:type="dxa"/>
            <w:gridSpan w:val="4"/>
            <w:tcBorders>
              <w:top w:val="single" w:sz="4" w:space="0" w:color="auto"/>
              <w:bottom w:val="single" w:sz="4" w:space="0" w:color="auto"/>
            </w:tcBorders>
            <w:shd w:val="clear" w:color="auto" w:fill="auto"/>
          </w:tcPr>
          <w:p w14:paraId="6C466C86" w14:textId="77777777" w:rsidR="009640CA" w:rsidRPr="00D536FE" w:rsidRDefault="009640CA" w:rsidP="009640CA">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752488" w:rsidRPr="00D536FE" w14:paraId="65109C5F" w14:textId="77777777" w:rsidTr="008332C4">
        <w:tc>
          <w:tcPr>
            <w:tcW w:w="4410" w:type="dxa"/>
            <w:vAlign w:val="bottom"/>
          </w:tcPr>
          <w:p w14:paraId="7C700236" w14:textId="77777777" w:rsidR="00752488" w:rsidRPr="00D536FE" w:rsidRDefault="00752488" w:rsidP="009640CA">
            <w:pPr>
              <w:rPr>
                <w:rFonts w:ascii="Arial" w:hAnsi="Arial" w:cs="Arial"/>
                <w:sz w:val="18"/>
                <w:szCs w:val="18"/>
              </w:rPr>
            </w:pPr>
          </w:p>
        </w:tc>
        <w:tc>
          <w:tcPr>
            <w:tcW w:w="2565" w:type="dxa"/>
            <w:gridSpan w:val="2"/>
            <w:tcBorders>
              <w:top w:val="single" w:sz="4" w:space="0" w:color="auto"/>
              <w:bottom w:val="single" w:sz="4" w:space="0" w:color="auto"/>
            </w:tcBorders>
            <w:vAlign w:val="bottom"/>
          </w:tcPr>
          <w:p w14:paraId="52362004" w14:textId="77777777" w:rsidR="00752488" w:rsidRPr="00D536FE" w:rsidRDefault="00752488" w:rsidP="009640CA">
            <w:pPr>
              <w:ind w:right="-72"/>
              <w:jc w:val="center"/>
              <w:rPr>
                <w:rFonts w:ascii="Arial" w:hAnsi="Arial" w:cs="Arial"/>
                <w:b/>
                <w:bCs/>
                <w:sz w:val="18"/>
                <w:szCs w:val="18"/>
              </w:rPr>
            </w:pPr>
            <w:r w:rsidRPr="00D536FE">
              <w:rPr>
                <w:rFonts w:ascii="Arial" w:hAnsi="Arial" w:cs="Arial"/>
                <w:b/>
                <w:bCs/>
                <w:sz w:val="18"/>
                <w:szCs w:val="18"/>
              </w:rPr>
              <w:t>Consolidated</w:t>
            </w:r>
          </w:p>
          <w:p w14:paraId="65FF1647" w14:textId="77777777" w:rsidR="00752488" w:rsidRPr="00D536FE" w:rsidRDefault="00752488" w:rsidP="009640CA">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65" w:type="dxa"/>
            <w:gridSpan w:val="2"/>
            <w:tcBorders>
              <w:top w:val="single" w:sz="4" w:space="0" w:color="auto"/>
              <w:bottom w:val="single" w:sz="4" w:space="0" w:color="auto"/>
            </w:tcBorders>
            <w:vAlign w:val="bottom"/>
          </w:tcPr>
          <w:p w14:paraId="0D5A5363" w14:textId="77777777" w:rsidR="00752488" w:rsidRPr="00D536FE" w:rsidRDefault="00752488" w:rsidP="009640CA">
            <w:pPr>
              <w:ind w:right="-72"/>
              <w:jc w:val="center"/>
              <w:rPr>
                <w:rFonts w:ascii="Arial" w:hAnsi="Arial" w:cs="Arial"/>
                <w:b/>
                <w:bCs/>
                <w:sz w:val="18"/>
                <w:szCs w:val="18"/>
              </w:rPr>
            </w:pPr>
            <w:r w:rsidRPr="00D536FE">
              <w:rPr>
                <w:rFonts w:ascii="Arial" w:hAnsi="Arial" w:cs="Arial"/>
                <w:b/>
                <w:bCs/>
                <w:sz w:val="18"/>
                <w:szCs w:val="18"/>
              </w:rPr>
              <w:t xml:space="preserve">Separate </w:t>
            </w:r>
          </w:p>
          <w:p w14:paraId="111223D0" w14:textId="77777777" w:rsidR="00752488" w:rsidRPr="00D536FE" w:rsidRDefault="00752488" w:rsidP="009640CA">
            <w:pPr>
              <w:ind w:right="-72"/>
              <w:jc w:val="center"/>
              <w:rPr>
                <w:rFonts w:ascii="Arial" w:hAnsi="Arial" w:cs="Arial"/>
                <w:b/>
                <w:bCs/>
                <w:sz w:val="18"/>
                <w:szCs w:val="18"/>
              </w:rPr>
            </w:pPr>
            <w:r w:rsidRPr="00D536FE">
              <w:rPr>
                <w:rFonts w:ascii="Arial" w:hAnsi="Arial" w:cs="Arial"/>
                <w:b/>
                <w:bCs/>
                <w:sz w:val="18"/>
                <w:szCs w:val="18"/>
              </w:rPr>
              <w:t>financial statements</w:t>
            </w:r>
          </w:p>
        </w:tc>
      </w:tr>
      <w:tr w:rsidR="00B67001" w:rsidRPr="00D536FE" w14:paraId="414C93E1" w14:textId="77777777" w:rsidTr="008332C4">
        <w:tc>
          <w:tcPr>
            <w:tcW w:w="4410" w:type="dxa"/>
            <w:vAlign w:val="bottom"/>
          </w:tcPr>
          <w:p w14:paraId="1D6C8CDB" w14:textId="77777777" w:rsidR="00B67001" w:rsidRPr="00D536FE" w:rsidRDefault="00B67001" w:rsidP="00B67001">
            <w:pPr>
              <w:rPr>
                <w:rFonts w:ascii="Arial" w:hAnsi="Arial" w:cs="Arial"/>
                <w:sz w:val="18"/>
                <w:szCs w:val="18"/>
                <w:cs/>
              </w:rPr>
            </w:pPr>
          </w:p>
        </w:tc>
        <w:tc>
          <w:tcPr>
            <w:tcW w:w="1282" w:type="dxa"/>
            <w:tcBorders>
              <w:top w:val="single" w:sz="4" w:space="0" w:color="auto"/>
              <w:bottom w:val="single" w:sz="4" w:space="0" w:color="auto"/>
            </w:tcBorders>
          </w:tcPr>
          <w:p w14:paraId="231C5918" w14:textId="131579E9" w:rsidR="00B67001" w:rsidRPr="00D536FE" w:rsidRDefault="00B67001" w:rsidP="00B6700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83" w:type="dxa"/>
            <w:tcBorders>
              <w:top w:val="single" w:sz="4" w:space="0" w:color="auto"/>
              <w:bottom w:val="single" w:sz="4" w:space="0" w:color="auto"/>
            </w:tcBorders>
          </w:tcPr>
          <w:p w14:paraId="6F18FAF6" w14:textId="66B49377" w:rsidR="00B67001" w:rsidRPr="00D536FE" w:rsidRDefault="00B67001" w:rsidP="00B6700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82" w:type="dxa"/>
            <w:tcBorders>
              <w:top w:val="single" w:sz="4" w:space="0" w:color="auto"/>
              <w:bottom w:val="single" w:sz="4" w:space="0" w:color="auto"/>
            </w:tcBorders>
          </w:tcPr>
          <w:p w14:paraId="1B7191AB" w14:textId="34886ABF" w:rsidR="00B67001" w:rsidRPr="00D536FE" w:rsidRDefault="00B67001" w:rsidP="00B6700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83" w:type="dxa"/>
            <w:tcBorders>
              <w:top w:val="single" w:sz="4" w:space="0" w:color="auto"/>
              <w:bottom w:val="single" w:sz="4" w:space="0" w:color="auto"/>
            </w:tcBorders>
          </w:tcPr>
          <w:p w14:paraId="19B6A95A" w14:textId="7E236D27" w:rsidR="00B67001" w:rsidRPr="00D536FE" w:rsidRDefault="00B67001" w:rsidP="00B6700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67001" w:rsidRPr="00D536FE" w14:paraId="152A536C" w14:textId="77777777" w:rsidTr="008332C4">
        <w:tc>
          <w:tcPr>
            <w:tcW w:w="4410" w:type="dxa"/>
            <w:vAlign w:val="bottom"/>
          </w:tcPr>
          <w:p w14:paraId="2FD49293" w14:textId="77777777" w:rsidR="00B67001" w:rsidRPr="00D536FE" w:rsidRDefault="00B67001" w:rsidP="00B67001">
            <w:pPr>
              <w:rPr>
                <w:rFonts w:ascii="Arial" w:hAnsi="Arial" w:cs="Arial"/>
                <w:sz w:val="18"/>
                <w:szCs w:val="18"/>
                <w:cs/>
              </w:rPr>
            </w:pPr>
          </w:p>
        </w:tc>
        <w:tc>
          <w:tcPr>
            <w:tcW w:w="1282" w:type="dxa"/>
            <w:tcBorders>
              <w:top w:val="single" w:sz="4" w:space="0" w:color="auto"/>
            </w:tcBorders>
            <w:shd w:val="clear" w:color="auto" w:fill="FAFAFA"/>
          </w:tcPr>
          <w:p w14:paraId="20C71F40" w14:textId="77777777" w:rsidR="00B67001" w:rsidRPr="00D536FE" w:rsidRDefault="00B67001" w:rsidP="00B67001">
            <w:pPr>
              <w:ind w:right="-72"/>
              <w:jc w:val="right"/>
              <w:rPr>
                <w:rFonts w:ascii="Arial" w:hAnsi="Arial" w:cs="Arial"/>
                <w:sz w:val="18"/>
                <w:szCs w:val="18"/>
              </w:rPr>
            </w:pPr>
          </w:p>
        </w:tc>
        <w:tc>
          <w:tcPr>
            <w:tcW w:w="1283" w:type="dxa"/>
            <w:tcBorders>
              <w:top w:val="single" w:sz="4" w:space="0" w:color="auto"/>
            </w:tcBorders>
          </w:tcPr>
          <w:p w14:paraId="5EC718B5" w14:textId="77777777" w:rsidR="00B67001" w:rsidRPr="00D536FE" w:rsidRDefault="00B67001" w:rsidP="00B67001">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1DC45BA0" w14:textId="77777777" w:rsidR="00B67001" w:rsidRPr="00D536FE" w:rsidRDefault="00B67001" w:rsidP="00B67001">
            <w:pPr>
              <w:ind w:right="-72"/>
              <w:jc w:val="right"/>
              <w:rPr>
                <w:rFonts w:ascii="Arial" w:hAnsi="Arial" w:cs="Arial"/>
                <w:sz w:val="18"/>
                <w:szCs w:val="18"/>
              </w:rPr>
            </w:pPr>
          </w:p>
        </w:tc>
        <w:tc>
          <w:tcPr>
            <w:tcW w:w="1283" w:type="dxa"/>
            <w:tcBorders>
              <w:top w:val="single" w:sz="4" w:space="0" w:color="auto"/>
            </w:tcBorders>
            <w:vAlign w:val="bottom"/>
          </w:tcPr>
          <w:p w14:paraId="3AFF15AB" w14:textId="77777777" w:rsidR="00B67001" w:rsidRPr="00D536FE" w:rsidRDefault="00B67001" w:rsidP="00B67001">
            <w:pPr>
              <w:ind w:right="-72"/>
              <w:jc w:val="right"/>
              <w:rPr>
                <w:rFonts w:ascii="Arial" w:hAnsi="Arial" w:cs="Arial"/>
                <w:sz w:val="18"/>
                <w:szCs w:val="18"/>
              </w:rPr>
            </w:pPr>
          </w:p>
        </w:tc>
      </w:tr>
      <w:tr w:rsidR="00B67001" w:rsidRPr="00D536FE" w14:paraId="71BF7539" w14:textId="77777777" w:rsidTr="008332C4">
        <w:tc>
          <w:tcPr>
            <w:tcW w:w="4410" w:type="dxa"/>
            <w:vAlign w:val="bottom"/>
          </w:tcPr>
          <w:p w14:paraId="2F542A9D" w14:textId="77777777" w:rsidR="00B67001" w:rsidRPr="00D536FE" w:rsidRDefault="00B67001" w:rsidP="00B67001">
            <w:pPr>
              <w:rPr>
                <w:rFonts w:ascii="Arial" w:hAnsi="Arial" w:cs="Arial"/>
                <w:sz w:val="18"/>
                <w:szCs w:val="18"/>
                <w:cs/>
              </w:rPr>
            </w:pPr>
            <w:r w:rsidRPr="00D536FE">
              <w:rPr>
                <w:rFonts w:ascii="Arial" w:hAnsi="Arial" w:cs="Arial"/>
                <w:sz w:val="18"/>
                <w:szCs w:val="18"/>
              </w:rPr>
              <w:t>At 1 January</w:t>
            </w:r>
          </w:p>
        </w:tc>
        <w:tc>
          <w:tcPr>
            <w:tcW w:w="1282" w:type="dxa"/>
            <w:shd w:val="clear" w:color="auto" w:fill="FAFAFA"/>
            <w:vAlign w:val="bottom"/>
          </w:tcPr>
          <w:p w14:paraId="2E6048EB" w14:textId="05EAE4B4" w:rsidR="00B67001" w:rsidRPr="00D536FE" w:rsidRDefault="00A06831" w:rsidP="00B67001">
            <w:pPr>
              <w:ind w:right="-72"/>
              <w:jc w:val="right"/>
              <w:rPr>
                <w:rFonts w:ascii="Arial" w:hAnsi="Arial" w:cs="Arial"/>
                <w:sz w:val="18"/>
                <w:szCs w:val="18"/>
                <w:lang w:val="en-US"/>
              </w:rPr>
            </w:pPr>
            <w:r>
              <w:rPr>
                <w:rFonts w:ascii="Arial" w:hAnsi="Arial" w:cs="Arial"/>
                <w:sz w:val="18"/>
                <w:szCs w:val="18"/>
                <w:lang w:val="en-US"/>
              </w:rPr>
              <w:t>8,001,720</w:t>
            </w:r>
          </w:p>
        </w:tc>
        <w:tc>
          <w:tcPr>
            <w:tcW w:w="1283" w:type="dxa"/>
            <w:vAlign w:val="bottom"/>
          </w:tcPr>
          <w:p w14:paraId="4B949640" w14:textId="29152D51" w:rsidR="00B67001" w:rsidRPr="00D536FE" w:rsidRDefault="00B67001" w:rsidP="00B67001">
            <w:pPr>
              <w:ind w:right="-72"/>
              <w:jc w:val="right"/>
              <w:rPr>
                <w:rFonts w:ascii="Arial" w:hAnsi="Arial" w:cs="Arial"/>
                <w:sz w:val="18"/>
                <w:szCs w:val="18"/>
                <w:lang w:val="en-US"/>
              </w:rPr>
            </w:pPr>
            <w:r w:rsidRPr="00D536FE">
              <w:rPr>
                <w:rFonts w:ascii="Arial" w:hAnsi="Arial" w:cs="Arial"/>
                <w:sz w:val="18"/>
                <w:szCs w:val="18"/>
                <w:lang w:val="en-US"/>
              </w:rPr>
              <w:t>11,387,974</w:t>
            </w:r>
          </w:p>
        </w:tc>
        <w:tc>
          <w:tcPr>
            <w:tcW w:w="1282" w:type="dxa"/>
            <w:shd w:val="clear" w:color="auto" w:fill="FAFAFA"/>
            <w:vAlign w:val="bottom"/>
          </w:tcPr>
          <w:p w14:paraId="326F5CB9" w14:textId="72ED79DA" w:rsidR="00B67001" w:rsidRPr="00D536FE" w:rsidRDefault="00A06831" w:rsidP="00B67001">
            <w:pPr>
              <w:ind w:right="-72"/>
              <w:jc w:val="right"/>
              <w:rPr>
                <w:rFonts w:ascii="Arial" w:hAnsi="Arial" w:cs="Arial"/>
                <w:sz w:val="18"/>
                <w:szCs w:val="18"/>
                <w:lang w:val="en-US"/>
              </w:rPr>
            </w:pPr>
            <w:r>
              <w:rPr>
                <w:rFonts w:ascii="Arial" w:hAnsi="Arial" w:cs="Arial"/>
                <w:sz w:val="18"/>
                <w:szCs w:val="18"/>
                <w:lang w:val="en-US"/>
              </w:rPr>
              <w:t>8,001,720</w:t>
            </w:r>
          </w:p>
        </w:tc>
        <w:tc>
          <w:tcPr>
            <w:tcW w:w="1283" w:type="dxa"/>
            <w:vAlign w:val="bottom"/>
          </w:tcPr>
          <w:p w14:paraId="40A84FE4" w14:textId="4338A538" w:rsidR="00B67001" w:rsidRPr="00D536FE" w:rsidRDefault="00B67001" w:rsidP="00B67001">
            <w:pPr>
              <w:ind w:right="-72"/>
              <w:jc w:val="right"/>
              <w:rPr>
                <w:rFonts w:ascii="Arial" w:hAnsi="Arial" w:cs="Arial"/>
                <w:sz w:val="18"/>
                <w:szCs w:val="18"/>
                <w:lang w:val="en-US"/>
              </w:rPr>
            </w:pPr>
            <w:r w:rsidRPr="00D536FE">
              <w:rPr>
                <w:rFonts w:ascii="Arial" w:hAnsi="Arial" w:cs="Arial"/>
                <w:sz w:val="18"/>
                <w:szCs w:val="18"/>
                <w:lang w:val="en-US"/>
              </w:rPr>
              <w:t>11,387,974</w:t>
            </w:r>
          </w:p>
        </w:tc>
      </w:tr>
      <w:tr w:rsidR="00B67001" w:rsidRPr="00D536FE" w14:paraId="19B73230" w14:textId="77777777" w:rsidTr="008332C4">
        <w:tc>
          <w:tcPr>
            <w:tcW w:w="4410" w:type="dxa"/>
            <w:vAlign w:val="bottom"/>
          </w:tcPr>
          <w:p w14:paraId="628C1BE9" w14:textId="40E0E980" w:rsidR="00B67001" w:rsidRPr="00D536FE" w:rsidRDefault="00C47E92" w:rsidP="00B67001">
            <w:pPr>
              <w:rPr>
                <w:rFonts w:ascii="Arial" w:hAnsi="Arial" w:cs="Arial"/>
                <w:sz w:val="18"/>
                <w:szCs w:val="18"/>
              </w:rPr>
            </w:pPr>
            <w:r>
              <w:rPr>
                <w:rFonts w:ascii="Arial" w:hAnsi="Arial" w:cs="Arial"/>
                <w:sz w:val="18"/>
                <w:szCs w:val="18"/>
              </w:rPr>
              <w:t>Assets transferred from customers</w:t>
            </w:r>
          </w:p>
        </w:tc>
        <w:tc>
          <w:tcPr>
            <w:tcW w:w="1282" w:type="dxa"/>
            <w:tcBorders>
              <w:bottom w:val="single" w:sz="4" w:space="0" w:color="auto"/>
            </w:tcBorders>
            <w:shd w:val="clear" w:color="auto" w:fill="FAFAFA"/>
          </w:tcPr>
          <w:p w14:paraId="42AEC1E6" w14:textId="6D9D0DAE" w:rsidR="00B67001" w:rsidRPr="00D536FE" w:rsidRDefault="00A06831" w:rsidP="00B67001">
            <w:pPr>
              <w:ind w:right="-72"/>
              <w:jc w:val="right"/>
              <w:rPr>
                <w:rFonts w:ascii="Arial" w:hAnsi="Arial" w:cs="Arial"/>
                <w:sz w:val="18"/>
                <w:szCs w:val="18"/>
              </w:rPr>
            </w:pPr>
            <w:r>
              <w:rPr>
                <w:rFonts w:ascii="Arial" w:hAnsi="Arial" w:cs="Arial"/>
                <w:sz w:val="18"/>
                <w:szCs w:val="18"/>
              </w:rPr>
              <w:t>(3,386,254)</w:t>
            </w:r>
          </w:p>
        </w:tc>
        <w:tc>
          <w:tcPr>
            <w:tcW w:w="1283" w:type="dxa"/>
            <w:tcBorders>
              <w:bottom w:val="single" w:sz="4" w:space="0" w:color="auto"/>
            </w:tcBorders>
            <w:shd w:val="clear" w:color="auto" w:fill="auto"/>
          </w:tcPr>
          <w:p w14:paraId="08139315" w14:textId="1FDFDCE3" w:rsidR="00B67001" w:rsidRPr="00D536FE" w:rsidRDefault="00B67001" w:rsidP="00B67001">
            <w:pPr>
              <w:ind w:right="-72"/>
              <w:jc w:val="right"/>
              <w:rPr>
                <w:rFonts w:ascii="Arial" w:hAnsi="Arial" w:cs="Arial"/>
                <w:sz w:val="18"/>
                <w:szCs w:val="18"/>
              </w:rPr>
            </w:pPr>
            <w:r w:rsidRPr="00D536FE">
              <w:rPr>
                <w:rFonts w:ascii="Arial" w:hAnsi="Arial" w:cs="Arial"/>
                <w:sz w:val="18"/>
                <w:szCs w:val="18"/>
              </w:rPr>
              <w:t>(3,386,254)</w:t>
            </w:r>
          </w:p>
        </w:tc>
        <w:tc>
          <w:tcPr>
            <w:tcW w:w="1282" w:type="dxa"/>
            <w:tcBorders>
              <w:bottom w:val="single" w:sz="4" w:space="0" w:color="auto"/>
            </w:tcBorders>
            <w:shd w:val="clear" w:color="auto" w:fill="FAFAFA"/>
          </w:tcPr>
          <w:p w14:paraId="0F8AE822" w14:textId="26F513C4" w:rsidR="00B67001" w:rsidRPr="00D536FE" w:rsidRDefault="00A06831" w:rsidP="00B67001">
            <w:pPr>
              <w:ind w:right="-72"/>
              <w:jc w:val="right"/>
              <w:rPr>
                <w:rFonts w:ascii="Arial" w:hAnsi="Arial" w:cs="Arial"/>
                <w:sz w:val="18"/>
                <w:szCs w:val="18"/>
              </w:rPr>
            </w:pPr>
            <w:r>
              <w:rPr>
                <w:rFonts w:ascii="Arial" w:hAnsi="Arial" w:cs="Arial"/>
                <w:sz w:val="18"/>
                <w:szCs w:val="18"/>
              </w:rPr>
              <w:t>(3,386,254)</w:t>
            </w:r>
          </w:p>
        </w:tc>
        <w:tc>
          <w:tcPr>
            <w:tcW w:w="1283" w:type="dxa"/>
            <w:tcBorders>
              <w:bottom w:val="single" w:sz="4" w:space="0" w:color="auto"/>
            </w:tcBorders>
          </w:tcPr>
          <w:p w14:paraId="00D6A788" w14:textId="4D3010E9" w:rsidR="00B67001" w:rsidRPr="00D536FE" w:rsidRDefault="00B67001" w:rsidP="00B67001">
            <w:pPr>
              <w:ind w:right="-72"/>
              <w:jc w:val="right"/>
              <w:rPr>
                <w:rFonts w:ascii="Arial" w:hAnsi="Arial" w:cs="Arial"/>
                <w:sz w:val="18"/>
                <w:szCs w:val="18"/>
              </w:rPr>
            </w:pPr>
            <w:r w:rsidRPr="00D536FE">
              <w:rPr>
                <w:rFonts w:ascii="Arial" w:hAnsi="Arial" w:cs="Arial"/>
                <w:sz w:val="18"/>
                <w:szCs w:val="18"/>
              </w:rPr>
              <w:t>(3,386,254)</w:t>
            </w:r>
          </w:p>
        </w:tc>
      </w:tr>
      <w:tr w:rsidR="00B67001" w:rsidRPr="00D536FE" w14:paraId="163715C0" w14:textId="77777777" w:rsidTr="008332C4">
        <w:tc>
          <w:tcPr>
            <w:tcW w:w="4410" w:type="dxa"/>
            <w:vAlign w:val="bottom"/>
          </w:tcPr>
          <w:p w14:paraId="6971A3C5" w14:textId="77777777" w:rsidR="00B67001" w:rsidRPr="00D536FE" w:rsidRDefault="00B67001" w:rsidP="00B67001">
            <w:pPr>
              <w:rPr>
                <w:rFonts w:ascii="Arial" w:hAnsi="Arial" w:cs="Arial"/>
                <w:sz w:val="18"/>
                <w:szCs w:val="18"/>
                <w:cs/>
              </w:rPr>
            </w:pPr>
          </w:p>
        </w:tc>
        <w:tc>
          <w:tcPr>
            <w:tcW w:w="1282" w:type="dxa"/>
            <w:tcBorders>
              <w:top w:val="single" w:sz="4" w:space="0" w:color="auto"/>
            </w:tcBorders>
            <w:shd w:val="clear" w:color="auto" w:fill="FAFAFA"/>
          </w:tcPr>
          <w:p w14:paraId="207CD3BC" w14:textId="77777777" w:rsidR="00B67001" w:rsidRPr="00D536FE" w:rsidRDefault="00B67001" w:rsidP="00B67001">
            <w:pPr>
              <w:ind w:right="-72"/>
              <w:jc w:val="right"/>
              <w:rPr>
                <w:rFonts w:ascii="Arial" w:hAnsi="Arial" w:cs="Arial"/>
                <w:sz w:val="18"/>
                <w:szCs w:val="18"/>
              </w:rPr>
            </w:pPr>
          </w:p>
        </w:tc>
        <w:tc>
          <w:tcPr>
            <w:tcW w:w="1283" w:type="dxa"/>
            <w:tcBorders>
              <w:top w:val="single" w:sz="4" w:space="0" w:color="auto"/>
            </w:tcBorders>
          </w:tcPr>
          <w:p w14:paraId="31E18FD4" w14:textId="77777777" w:rsidR="00B67001" w:rsidRPr="00D536FE" w:rsidRDefault="00B67001" w:rsidP="00B67001">
            <w:pPr>
              <w:ind w:right="-72"/>
              <w:jc w:val="right"/>
              <w:rPr>
                <w:rFonts w:ascii="Arial" w:hAnsi="Arial" w:cs="Arial"/>
                <w:sz w:val="18"/>
                <w:szCs w:val="18"/>
              </w:rPr>
            </w:pPr>
          </w:p>
        </w:tc>
        <w:tc>
          <w:tcPr>
            <w:tcW w:w="1282" w:type="dxa"/>
            <w:tcBorders>
              <w:top w:val="single" w:sz="4" w:space="0" w:color="auto"/>
            </w:tcBorders>
            <w:shd w:val="clear" w:color="auto" w:fill="FAFAFA"/>
          </w:tcPr>
          <w:p w14:paraId="2B8AB4A8" w14:textId="77777777" w:rsidR="00B67001" w:rsidRPr="00D536FE" w:rsidRDefault="00B67001" w:rsidP="00B67001">
            <w:pPr>
              <w:ind w:right="-72"/>
              <w:jc w:val="right"/>
              <w:rPr>
                <w:rFonts w:ascii="Arial" w:hAnsi="Arial" w:cs="Arial"/>
                <w:sz w:val="18"/>
                <w:szCs w:val="18"/>
              </w:rPr>
            </w:pPr>
          </w:p>
        </w:tc>
        <w:tc>
          <w:tcPr>
            <w:tcW w:w="1283" w:type="dxa"/>
            <w:tcBorders>
              <w:top w:val="single" w:sz="4" w:space="0" w:color="auto"/>
            </w:tcBorders>
          </w:tcPr>
          <w:p w14:paraId="66972687" w14:textId="77777777" w:rsidR="00B67001" w:rsidRPr="00D536FE" w:rsidRDefault="00B67001" w:rsidP="00B67001">
            <w:pPr>
              <w:ind w:right="-72"/>
              <w:jc w:val="right"/>
              <w:rPr>
                <w:rFonts w:ascii="Arial" w:hAnsi="Arial" w:cs="Arial"/>
                <w:sz w:val="18"/>
                <w:szCs w:val="18"/>
              </w:rPr>
            </w:pPr>
          </w:p>
        </w:tc>
      </w:tr>
      <w:tr w:rsidR="00B67001" w:rsidRPr="00D536FE" w14:paraId="696F1733" w14:textId="77777777" w:rsidTr="008332C4">
        <w:tc>
          <w:tcPr>
            <w:tcW w:w="4410" w:type="dxa"/>
            <w:vAlign w:val="bottom"/>
          </w:tcPr>
          <w:p w14:paraId="78CC0C64" w14:textId="77777777" w:rsidR="00B67001" w:rsidRPr="00D536FE" w:rsidRDefault="00B67001" w:rsidP="00B67001">
            <w:pPr>
              <w:rPr>
                <w:rFonts w:ascii="Arial" w:hAnsi="Arial" w:cs="Arial"/>
                <w:sz w:val="18"/>
                <w:szCs w:val="18"/>
                <w:cs/>
              </w:rPr>
            </w:pPr>
            <w:r w:rsidRPr="00D536FE">
              <w:rPr>
                <w:rFonts w:ascii="Arial" w:hAnsi="Arial" w:cs="Arial"/>
                <w:sz w:val="18"/>
                <w:szCs w:val="18"/>
              </w:rPr>
              <w:t xml:space="preserve">At 31 December </w:t>
            </w:r>
          </w:p>
        </w:tc>
        <w:tc>
          <w:tcPr>
            <w:tcW w:w="1282" w:type="dxa"/>
            <w:tcBorders>
              <w:bottom w:val="single" w:sz="4" w:space="0" w:color="auto"/>
            </w:tcBorders>
            <w:shd w:val="clear" w:color="auto" w:fill="FAFAFA"/>
            <w:vAlign w:val="bottom"/>
          </w:tcPr>
          <w:p w14:paraId="11FE236C" w14:textId="08C79863" w:rsidR="00B67001" w:rsidRPr="00D536FE" w:rsidRDefault="00A06831" w:rsidP="00B67001">
            <w:pPr>
              <w:ind w:right="-72"/>
              <w:jc w:val="right"/>
              <w:rPr>
                <w:rFonts w:ascii="Arial" w:hAnsi="Arial" w:cs="Arial"/>
                <w:sz w:val="18"/>
                <w:szCs w:val="18"/>
                <w:cs/>
              </w:rPr>
            </w:pPr>
            <w:r>
              <w:rPr>
                <w:rFonts w:ascii="Arial" w:hAnsi="Arial" w:cs="Arial"/>
                <w:sz w:val="18"/>
                <w:szCs w:val="18"/>
              </w:rPr>
              <w:t>4,615,466</w:t>
            </w:r>
          </w:p>
        </w:tc>
        <w:tc>
          <w:tcPr>
            <w:tcW w:w="1283" w:type="dxa"/>
            <w:tcBorders>
              <w:bottom w:val="single" w:sz="4" w:space="0" w:color="auto"/>
            </w:tcBorders>
            <w:shd w:val="clear" w:color="auto" w:fill="auto"/>
            <w:vAlign w:val="bottom"/>
          </w:tcPr>
          <w:p w14:paraId="349513E5" w14:textId="5B048067" w:rsidR="00B67001" w:rsidRPr="00D536FE" w:rsidRDefault="00B67001" w:rsidP="00B67001">
            <w:pPr>
              <w:ind w:right="-72"/>
              <w:jc w:val="right"/>
              <w:rPr>
                <w:rFonts w:ascii="Arial" w:hAnsi="Arial" w:cs="Arial"/>
                <w:sz w:val="18"/>
                <w:szCs w:val="18"/>
                <w:cs/>
              </w:rPr>
            </w:pPr>
            <w:r w:rsidRPr="00D536FE">
              <w:rPr>
                <w:rFonts w:ascii="Arial" w:hAnsi="Arial" w:cs="Arial"/>
                <w:sz w:val="18"/>
                <w:szCs w:val="18"/>
              </w:rPr>
              <w:t>8,001,720</w:t>
            </w:r>
          </w:p>
        </w:tc>
        <w:tc>
          <w:tcPr>
            <w:tcW w:w="1282" w:type="dxa"/>
            <w:tcBorders>
              <w:bottom w:val="single" w:sz="4" w:space="0" w:color="auto"/>
            </w:tcBorders>
            <w:shd w:val="clear" w:color="auto" w:fill="FAFAFA"/>
            <w:vAlign w:val="bottom"/>
          </w:tcPr>
          <w:p w14:paraId="0EA958C1" w14:textId="203A65A7" w:rsidR="00B67001" w:rsidRPr="00D536FE" w:rsidRDefault="00A06831" w:rsidP="00B67001">
            <w:pPr>
              <w:ind w:right="-72"/>
              <w:jc w:val="right"/>
              <w:rPr>
                <w:rFonts w:ascii="Arial" w:hAnsi="Arial" w:cs="Arial"/>
                <w:sz w:val="18"/>
                <w:szCs w:val="18"/>
                <w:cs/>
              </w:rPr>
            </w:pPr>
            <w:r>
              <w:rPr>
                <w:rFonts w:ascii="Arial" w:hAnsi="Arial" w:cs="Arial"/>
                <w:sz w:val="18"/>
                <w:szCs w:val="18"/>
              </w:rPr>
              <w:t>4,615,466</w:t>
            </w:r>
          </w:p>
        </w:tc>
        <w:tc>
          <w:tcPr>
            <w:tcW w:w="1283" w:type="dxa"/>
            <w:tcBorders>
              <w:bottom w:val="single" w:sz="4" w:space="0" w:color="auto"/>
            </w:tcBorders>
            <w:vAlign w:val="bottom"/>
          </w:tcPr>
          <w:p w14:paraId="3019EB68" w14:textId="18DEED91" w:rsidR="00B67001" w:rsidRPr="00D536FE" w:rsidRDefault="00B67001" w:rsidP="00B67001">
            <w:pPr>
              <w:ind w:right="-72"/>
              <w:jc w:val="right"/>
              <w:rPr>
                <w:rFonts w:ascii="Arial" w:hAnsi="Arial" w:cs="Arial"/>
                <w:sz w:val="18"/>
                <w:szCs w:val="18"/>
                <w:cs/>
              </w:rPr>
            </w:pPr>
            <w:r w:rsidRPr="00D536FE">
              <w:rPr>
                <w:rFonts w:ascii="Arial" w:hAnsi="Arial" w:cs="Arial"/>
                <w:sz w:val="18"/>
                <w:szCs w:val="18"/>
              </w:rPr>
              <w:t>8,001,720</w:t>
            </w:r>
          </w:p>
        </w:tc>
      </w:tr>
    </w:tbl>
    <w:p w14:paraId="28314412" w14:textId="77777777" w:rsidR="00016843" w:rsidRPr="00D536FE" w:rsidRDefault="00016843" w:rsidP="008332C4">
      <w:pPr>
        <w:tabs>
          <w:tab w:val="left" w:pos="2160"/>
        </w:tabs>
        <w:jc w:val="thaiDistribute"/>
        <w:rPr>
          <w:rFonts w:ascii="Arial" w:eastAsia="Arial Unicode MS" w:hAnsi="Arial" w:cs="Arial"/>
          <w:sz w:val="18"/>
          <w:szCs w:val="18"/>
        </w:rPr>
      </w:pPr>
    </w:p>
    <w:p w14:paraId="7CF76C17" w14:textId="77777777" w:rsidR="00016843" w:rsidRPr="00D536FE" w:rsidRDefault="00016843" w:rsidP="008332C4">
      <w:pPr>
        <w:tabs>
          <w:tab w:val="left" w:pos="2160"/>
        </w:tabs>
        <w:jc w:val="thaiDistribute"/>
        <w:rPr>
          <w:rFonts w:ascii="Arial" w:eastAsia="Arial Unicode MS" w:hAnsi="Arial" w:cs="Arial"/>
          <w:spacing w:val="-2"/>
          <w:sz w:val="18"/>
          <w:szCs w:val="18"/>
        </w:rPr>
      </w:pPr>
      <w:r w:rsidRPr="00D536FE">
        <w:rPr>
          <w:rFonts w:ascii="Arial" w:eastAsia="Arial Unicode MS" w:hAnsi="Arial" w:cs="Arial"/>
          <w:spacing w:val="-4"/>
          <w:sz w:val="18"/>
          <w:szCs w:val="18"/>
        </w:rPr>
        <w:t xml:space="preserve">Assets transferred from customers </w:t>
      </w:r>
      <w:r w:rsidR="00DE5273" w:rsidRPr="00D536FE">
        <w:rPr>
          <w:rFonts w:ascii="Arial" w:eastAsia="Arial Unicode MS" w:hAnsi="Arial" w:cs="Arial"/>
          <w:spacing w:val="-4"/>
          <w:sz w:val="18"/>
          <w:szCs w:val="18"/>
        </w:rPr>
        <w:t xml:space="preserve">since </w:t>
      </w:r>
      <w:r w:rsidR="009A5F51" w:rsidRPr="00D536FE">
        <w:rPr>
          <w:rFonts w:ascii="Arial" w:eastAsia="Arial Unicode MS" w:hAnsi="Arial" w:cs="Arial"/>
          <w:spacing w:val="-4"/>
          <w:sz w:val="18"/>
          <w:szCs w:val="18"/>
        </w:rPr>
        <w:t>1997</w:t>
      </w:r>
      <w:r w:rsidR="00DE5273" w:rsidRPr="00D536FE">
        <w:rPr>
          <w:rFonts w:ascii="Arial" w:eastAsia="Arial Unicode MS" w:hAnsi="Arial" w:cs="Arial"/>
          <w:spacing w:val="-4"/>
          <w:sz w:val="18"/>
          <w:szCs w:val="18"/>
        </w:rPr>
        <w:t xml:space="preserve"> </w:t>
      </w:r>
      <w:r w:rsidRPr="00D536FE">
        <w:rPr>
          <w:rFonts w:ascii="Arial" w:eastAsia="Arial Unicode MS" w:hAnsi="Arial" w:cs="Arial"/>
          <w:spacing w:val="-4"/>
          <w:sz w:val="18"/>
          <w:szCs w:val="18"/>
        </w:rPr>
        <w:t xml:space="preserve">represent water distribution pipeline systems and water measured equipment </w:t>
      </w:r>
      <w:r w:rsidRPr="00D536FE">
        <w:rPr>
          <w:rFonts w:ascii="Arial" w:eastAsia="Arial Unicode MS" w:hAnsi="Arial" w:cs="Arial"/>
          <w:spacing w:val="-2"/>
          <w:sz w:val="18"/>
          <w:szCs w:val="18"/>
        </w:rPr>
        <w:t>in accordance with the water supply agreement.  The Company record</w:t>
      </w:r>
      <w:r w:rsidR="00BE5CFD" w:rsidRPr="00D536FE">
        <w:rPr>
          <w:rFonts w:ascii="Arial" w:eastAsia="Arial Unicode MS" w:hAnsi="Arial" w:cs="Arial"/>
          <w:spacing w:val="-2"/>
          <w:sz w:val="18"/>
          <w:szCs w:val="18"/>
        </w:rPr>
        <w:t>s</w:t>
      </w:r>
      <w:r w:rsidRPr="00D536FE">
        <w:rPr>
          <w:rFonts w:ascii="Arial" w:eastAsia="Arial Unicode MS" w:hAnsi="Arial" w:cs="Arial"/>
          <w:spacing w:val="-2"/>
          <w:sz w:val="18"/>
          <w:szCs w:val="18"/>
        </w:rPr>
        <w:t xml:space="preserve"> </w:t>
      </w:r>
      <w:r w:rsidR="00A84B6B" w:rsidRPr="00D536FE">
        <w:rPr>
          <w:rFonts w:ascii="Arial" w:eastAsia="Arial Unicode MS" w:hAnsi="Arial" w:cs="Arial"/>
          <w:spacing w:val="-2"/>
          <w:sz w:val="18"/>
          <w:szCs w:val="18"/>
        </w:rPr>
        <w:t>assets</w:t>
      </w:r>
      <w:r w:rsidRPr="00D536FE">
        <w:rPr>
          <w:rFonts w:ascii="Arial" w:eastAsia="Arial Unicode MS" w:hAnsi="Arial" w:cs="Arial"/>
          <w:spacing w:val="-2"/>
          <w:sz w:val="18"/>
          <w:szCs w:val="18"/>
        </w:rPr>
        <w:t xml:space="preserve"> transferred from customers in equity and recognise</w:t>
      </w:r>
      <w:r w:rsidR="00BE5CFD" w:rsidRPr="00D536FE">
        <w:rPr>
          <w:rFonts w:ascii="Arial" w:eastAsia="Arial Unicode MS" w:hAnsi="Arial" w:cs="Arial"/>
          <w:spacing w:val="-2"/>
          <w:sz w:val="18"/>
          <w:szCs w:val="18"/>
        </w:rPr>
        <w:t>s</w:t>
      </w:r>
      <w:r w:rsidRPr="00D536FE">
        <w:rPr>
          <w:rFonts w:ascii="Arial" w:eastAsia="Arial Unicode MS" w:hAnsi="Arial" w:cs="Arial"/>
          <w:spacing w:val="-2"/>
          <w:sz w:val="18"/>
          <w:szCs w:val="18"/>
        </w:rPr>
        <w:t xml:space="preserve"> </w:t>
      </w:r>
      <w:r w:rsidR="00A84B6B" w:rsidRPr="00D536FE">
        <w:rPr>
          <w:rFonts w:ascii="Arial" w:eastAsia="Arial Unicode MS" w:hAnsi="Arial" w:cs="Arial"/>
          <w:spacing w:val="-2"/>
          <w:sz w:val="18"/>
          <w:szCs w:val="18"/>
        </w:rPr>
        <w:t>as</w:t>
      </w:r>
      <w:r w:rsidRPr="00D536FE">
        <w:rPr>
          <w:rFonts w:ascii="Arial" w:eastAsia="Arial Unicode MS" w:hAnsi="Arial" w:cs="Arial"/>
          <w:spacing w:val="-2"/>
          <w:sz w:val="18"/>
          <w:szCs w:val="18"/>
        </w:rPr>
        <w:t xml:space="preserve"> revenue over the useful life of asset</w:t>
      </w:r>
      <w:r w:rsidR="00A84B6B" w:rsidRPr="00D536FE">
        <w:rPr>
          <w:rFonts w:ascii="Arial" w:eastAsia="Arial Unicode MS" w:hAnsi="Arial" w:cs="Arial"/>
          <w:spacing w:val="-2"/>
          <w:sz w:val="18"/>
          <w:szCs w:val="18"/>
        </w:rPr>
        <w:t>s</w:t>
      </w:r>
      <w:r w:rsidRPr="00D536FE">
        <w:rPr>
          <w:rFonts w:ascii="Arial" w:eastAsia="Arial Unicode MS" w:hAnsi="Arial" w:cs="Arial"/>
          <w:spacing w:val="-2"/>
          <w:sz w:val="18"/>
          <w:szCs w:val="18"/>
        </w:rPr>
        <w:t>.</w:t>
      </w:r>
    </w:p>
    <w:p w14:paraId="2D2E40D2" w14:textId="77777777" w:rsidR="008332C4" w:rsidRPr="00D536FE" w:rsidRDefault="008332C4" w:rsidP="008332C4">
      <w:pPr>
        <w:tabs>
          <w:tab w:val="left" w:pos="2160"/>
        </w:tabs>
        <w:jc w:val="thaiDistribute"/>
        <w:rPr>
          <w:rFonts w:ascii="Arial" w:eastAsia="Arial Unicode MS" w:hAnsi="Arial" w:cs="Arial"/>
          <w:spacing w:val="-2"/>
          <w:sz w:val="18"/>
          <w:szCs w:val="18"/>
        </w:rPr>
      </w:pPr>
    </w:p>
    <w:p w14:paraId="7A929048" w14:textId="77777777" w:rsidR="008332C4" w:rsidRPr="00D536FE" w:rsidRDefault="008332C4" w:rsidP="008332C4">
      <w:pPr>
        <w:tabs>
          <w:tab w:val="left" w:pos="2160"/>
        </w:tabs>
        <w:jc w:val="thaiDistribute"/>
        <w:rPr>
          <w:rFonts w:ascii="Arial" w:eastAsia="Arial Unicode MS" w:hAnsi="Arial" w:cs="Arial"/>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332C4" w:rsidRPr="00D536FE" w14:paraId="36DBB53F" w14:textId="77777777" w:rsidTr="00BD6143">
        <w:trPr>
          <w:cantSplit/>
          <w:trHeight w:val="389"/>
        </w:trPr>
        <w:tc>
          <w:tcPr>
            <w:tcW w:w="9475" w:type="dxa"/>
            <w:shd w:val="clear" w:color="auto" w:fill="FFA543"/>
            <w:vAlign w:val="center"/>
          </w:tcPr>
          <w:p w14:paraId="625C2412" w14:textId="46DACA25" w:rsidR="008332C4" w:rsidRPr="00D536FE" w:rsidRDefault="002E0EC8" w:rsidP="00BD6143">
            <w:pPr>
              <w:ind w:left="518" w:hanging="518"/>
              <w:rPr>
                <w:rFonts w:ascii="Arial" w:eastAsia="Arial Unicode MS" w:hAnsi="Arial" w:cs="Arial"/>
                <w:b/>
                <w:bCs/>
                <w:color w:val="FFFFFF"/>
                <w:sz w:val="18"/>
                <w:szCs w:val="18"/>
              </w:rPr>
            </w:pPr>
            <w:r w:rsidRPr="00D536FE">
              <w:rPr>
                <w:rFonts w:ascii="Arial" w:hAnsi="Arial" w:cs="Arial"/>
                <w:sz w:val="18"/>
                <w:szCs w:val="18"/>
              </w:rPr>
              <w:br w:type="page"/>
            </w:r>
            <w:r w:rsidR="008332C4" w:rsidRPr="00D536FE">
              <w:rPr>
                <w:rFonts w:ascii="Arial" w:hAnsi="Arial" w:cs="Arial"/>
                <w:sz w:val="18"/>
                <w:szCs w:val="18"/>
              </w:rPr>
              <w:br w:type="page"/>
            </w:r>
            <w:r w:rsidR="008332C4" w:rsidRPr="00D536FE">
              <w:rPr>
                <w:rFonts w:ascii="Arial" w:hAnsi="Arial" w:cs="Arial"/>
                <w:sz w:val="18"/>
                <w:szCs w:val="18"/>
              </w:rPr>
              <w:br w:type="page"/>
            </w:r>
            <w:r w:rsidR="00EC7D0C" w:rsidRPr="00D536FE">
              <w:rPr>
                <w:rFonts w:ascii="Arial" w:eastAsia="Arial Unicode MS" w:hAnsi="Arial" w:cs="Arial"/>
                <w:b/>
                <w:bCs/>
                <w:color w:val="FFFFFF"/>
                <w:sz w:val="18"/>
                <w:szCs w:val="18"/>
              </w:rPr>
              <w:t>3</w:t>
            </w:r>
            <w:r w:rsidR="00BC7BE5">
              <w:rPr>
                <w:rFonts w:ascii="Arial" w:eastAsia="Arial Unicode MS" w:hAnsi="Arial" w:cs="Arial"/>
                <w:b/>
                <w:bCs/>
                <w:color w:val="FFFFFF"/>
                <w:sz w:val="18"/>
                <w:szCs w:val="18"/>
              </w:rPr>
              <w:t>4</w:t>
            </w:r>
            <w:r w:rsidR="008332C4" w:rsidRPr="00D536FE">
              <w:rPr>
                <w:rFonts w:ascii="Arial" w:eastAsia="Arial Unicode MS" w:hAnsi="Arial" w:cs="Arial"/>
                <w:b/>
                <w:bCs/>
                <w:color w:val="FFFFFF"/>
                <w:sz w:val="18"/>
                <w:szCs w:val="18"/>
              </w:rPr>
              <w:tab/>
              <w:t>Dividends</w:t>
            </w:r>
          </w:p>
        </w:tc>
      </w:tr>
    </w:tbl>
    <w:p w14:paraId="0EF060F4" w14:textId="36C423D1" w:rsidR="00A116C7" w:rsidRPr="00D536FE" w:rsidRDefault="00A116C7" w:rsidP="008332C4">
      <w:pPr>
        <w:rPr>
          <w:rFonts w:ascii="Arial" w:hAnsi="Arial" w:cs="Arial"/>
          <w:sz w:val="18"/>
          <w:szCs w:val="18"/>
        </w:rPr>
      </w:pPr>
    </w:p>
    <w:p w14:paraId="1D9EE517" w14:textId="4303939F" w:rsidR="00A116C7" w:rsidRPr="00D536FE" w:rsidRDefault="00EB03C3" w:rsidP="008332C4">
      <w:pPr>
        <w:rPr>
          <w:rFonts w:ascii="Arial" w:hAnsi="Arial" w:cs="Arial"/>
          <w:sz w:val="18"/>
          <w:szCs w:val="18"/>
        </w:rPr>
      </w:pPr>
      <w:r w:rsidRPr="00D536FE">
        <w:rPr>
          <w:rFonts w:ascii="Arial" w:hAnsi="Arial" w:cs="Arial"/>
          <w:color w:val="CF4A02"/>
          <w:sz w:val="18"/>
          <w:szCs w:val="18"/>
        </w:rPr>
        <w:t xml:space="preserve">The </w:t>
      </w:r>
      <w:r w:rsidR="00A116C7" w:rsidRPr="00D536FE">
        <w:rPr>
          <w:rFonts w:ascii="Arial" w:hAnsi="Arial" w:cs="Arial"/>
          <w:color w:val="CF4A02"/>
          <w:sz w:val="18"/>
          <w:szCs w:val="18"/>
        </w:rPr>
        <w:t>Company</w:t>
      </w:r>
    </w:p>
    <w:p w14:paraId="287BCDE1" w14:textId="77777777" w:rsidR="00815935" w:rsidRPr="00D536FE" w:rsidRDefault="00815935" w:rsidP="008332C4">
      <w:pPr>
        <w:rPr>
          <w:rFonts w:ascii="Arial" w:hAnsi="Arial" w:cs="Arial"/>
          <w:sz w:val="18"/>
          <w:szCs w:val="18"/>
        </w:rPr>
      </w:pPr>
    </w:p>
    <w:tbl>
      <w:tblPr>
        <w:tblW w:w="9545" w:type="dxa"/>
        <w:tblInd w:w="18" w:type="dxa"/>
        <w:tblLook w:val="01E0" w:firstRow="1" w:lastRow="1" w:firstColumn="1" w:lastColumn="1" w:noHBand="0" w:noVBand="0"/>
      </w:tblPr>
      <w:tblGrid>
        <w:gridCol w:w="3096"/>
        <w:gridCol w:w="2664"/>
        <w:gridCol w:w="1134"/>
        <w:gridCol w:w="1028"/>
        <w:gridCol w:w="1623"/>
      </w:tblGrid>
      <w:tr w:rsidR="00D62C3D" w:rsidRPr="00D536FE" w14:paraId="355AFB7C" w14:textId="77777777" w:rsidTr="00450C57">
        <w:tc>
          <w:tcPr>
            <w:tcW w:w="3096" w:type="dxa"/>
          </w:tcPr>
          <w:p w14:paraId="1BC69C3E" w14:textId="77777777" w:rsidR="00D62C3D" w:rsidRPr="00D536FE" w:rsidRDefault="00D62C3D" w:rsidP="00D62C3D">
            <w:pPr>
              <w:ind w:left="162" w:hanging="162"/>
              <w:jc w:val="thaiDistribute"/>
              <w:rPr>
                <w:rFonts w:ascii="Arial" w:eastAsia="Arial Unicode MS" w:hAnsi="Arial" w:cs="Arial"/>
                <w:b/>
                <w:bCs/>
                <w:sz w:val="16"/>
                <w:szCs w:val="16"/>
                <w:u w:val="single"/>
              </w:rPr>
            </w:pPr>
          </w:p>
        </w:tc>
        <w:tc>
          <w:tcPr>
            <w:tcW w:w="2664" w:type="dxa"/>
            <w:tcBorders>
              <w:top w:val="single" w:sz="4" w:space="0" w:color="auto"/>
            </w:tcBorders>
          </w:tcPr>
          <w:p w14:paraId="11F67B63" w14:textId="77777777" w:rsidR="00D62C3D" w:rsidRPr="00D536FE" w:rsidRDefault="00D62C3D" w:rsidP="006B412C">
            <w:pPr>
              <w:jc w:val="center"/>
              <w:rPr>
                <w:rFonts w:ascii="Arial" w:eastAsia="Arial Unicode MS" w:hAnsi="Arial" w:cs="Arial"/>
                <w:b/>
                <w:bCs/>
                <w:sz w:val="16"/>
                <w:szCs w:val="16"/>
              </w:rPr>
            </w:pPr>
          </w:p>
        </w:tc>
        <w:tc>
          <w:tcPr>
            <w:tcW w:w="1134" w:type="dxa"/>
            <w:tcBorders>
              <w:top w:val="single" w:sz="4" w:space="0" w:color="auto"/>
            </w:tcBorders>
          </w:tcPr>
          <w:p w14:paraId="29D6E736" w14:textId="77777777" w:rsidR="00D62C3D" w:rsidRPr="00D536FE" w:rsidRDefault="00D62C3D" w:rsidP="006B412C">
            <w:pPr>
              <w:ind w:right="-72"/>
              <w:jc w:val="center"/>
              <w:rPr>
                <w:rFonts w:ascii="Arial" w:eastAsia="Arial Unicode MS" w:hAnsi="Arial" w:cs="Arial"/>
                <w:b/>
                <w:bCs/>
                <w:sz w:val="16"/>
                <w:szCs w:val="16"/>
              </w:rPr>
            </w:pPr>
          </w:p>
        </w:tc>
        <w:tc>
          <w:tcPr>
            <w:tcW w:w="1028" w:type="dxa"/>
            <w:tcBorders>
              <w:top w:val="single" w:sz="4" w:space="0" w:color="auto"/>
            </w:tcBorders>
          </w:tcPr>
          <w:p w14:paraId="5C2F213A"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39402ED0" w14:textId="77777777" w:rsidR="00D62C3D" w:rsidRPr="00D536FE" w:rsidRDefault="00D62C3D" w:rsidP="006B412C">
            <w:pPr>
              <w:jc w:val="center"/>
              <w:rPr>
                <w:rFonts w:ascii="Arial" w:eastAsia="Arial Unicode MS" w:hAnsi="Arial" w:cs="Arial"/>
                <w:b/>
                <w:bCs/>
                <w:sz w:val="16"/>
                <w:szCs w:val="16"/>
              </w:rPr>
            </w:pPr>
          </w:p>
        </w:tc>
      </w:tr>
      <w:tr w:rsidR="00D62C3D" w:rsidRPr="00D536FE" w14:paraId="335F3C4A" w14:textId="77777777" w:rsidTr="00400D05">
        <w:tc>
          <w:tcPr>
            <w:tcW w:w="3096" w:type="dxa"/>
          </w:tcPr>
          <w:p w14:paraId="2D8CCAC0" w14:textId="77777777" w:rsidR="00D62C3D" w:rsidRPr="00D536FE" w:rsidRDefault="00D62C3D" w:rsidP="00D62C3D">
            <w:pPr>
              <w:ind w:left="162" w:hanging="162"/>
              <w:jc w:val="thaiDistribute"/>
              <w:rPr>
                <w:rFonts w:ascii="Arial" w:eastAsia="Arial Unicode MS" w:hAnsi="Arial" w:cs="Arial"/>
                <w:b/>
                <w:bCs/>
                <w:sz w:val="16"/>
                <w:szCs w:val="16"/>
                <w:u w:val="single"/>
              </w:rPr>
            </w:pPr>
          </w:p>
        </w:tc>
        <w:tc>
          <w:tcPr>
            <w:tcW w:w="2664" w:type="dxa"/>
          </w:tcPr>
          <w:p w14:paraId="496B33A8" w14:textId="77777777" w:rsidR="00D62C3D" w:rsidRPr="00D536FE" w:rsidRDefault="00D62C3D" w:rsidP="006B412C">
            <w:pPr>
              <w:jc w:val="center"/>
              <w:rPr>
                <w:rFonts w:ascii="Arial" w:eastAsia="Arial Unicode MS" w:hAnsi="Arial" w:cs="Arial"/>
                <w:b/>
                <w:bCs/>
                <w:sz w:val="16"/>
                <w:szCs w:val="16"/>
              </w:rPr>
            </w:pPr>
          </w:p>
        </w:tc>
        <w:tc>
          <w:tcPr>
            <w:tcW w:w="1134" w:type="dxa"/>
          </w:tcPr>
          <w:p w14:paraId="48137C78"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028" w:type="dxa"/>
          </w:tcPr>
          <w:p w14:paraId="7BE4F7B1"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76D101B9" w14:textId="77777777" w:rsidR="00D62C3D" w:rsidRPr="00D536FE" w:rsidRDefault="00D62C3D" w:rsidP="006B412C">
            <w:pPr>
              <w:jc w:val="center"/>
              <w:rPr>
                <w:rFonts w:ascii="Arial" w:eastAsia="Arial Unicode MS" w:hAnsi="Arial" w:cs="Arial"/>
                <w:b/>
                <w:bCs/>
                <w:sz w:val="16"/>
                <w:szCs w:val="16"/>
              </w:rPr>
            </w:pPr>
          </w:p>
        </w:tc>
      </w:tr>
      <w:tr w:rsidR="00D62C3D" w:rsidRPr="00D536FE" w14:paraId="4D372046" w14:textId="77777777" w:rsidTr="00400D05">
        <w:tc>
          <w:tcPr>
            <w:tcW w:w="3096" w:type="dxa"/>
          </w:tcPr>
          <w:p w14:paraId="7AD5282D" w14:textId="77777777" w:rsidR="00D62C3D" w:rsidRPr="00D536FE" w:rsidRDefault="00D62C3D" w:rsidP="00D62C3D">
            <w:pPr>
              <w:ind w:left="162" w:hanging="162"/>
              <w:jc w:val="thaiDistribute"/>
              <w:rPr>
                <w:rFonts w:ascii="Arial" w:eastAsia="Arial Unicode MS" w:hAnsi="Arial" w:cs="Arial"/>
                <w:b/>
                <w:bCs/>
                <w:sz w:val="16"/>
                <w:szCs w:val="16"/>
                <w:u w:val="single"/>
              </w:rPr>
            </w:pPr>
          </w:p>
        </w:tc>
        <w:tc>
          <w:tcPr>
            <w:tcW w:w="2664" w:type="dxa"/>
            <w:tcBorders>
              <w:bottom w:val="single" w:sz="4" w:space="0" w:color="auto"/>
            </w:tcBorders>
          </w:tcPr>
          <w:p w14:paraId="344E8418" w14:textId="77777777" w:rsidR="00D62C3D" w:rsidRPr="00D536FE" w:rsidRDefault="00D62C3D" w:rsidP="006B412C">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134" w:type="dxa"/>
            <w:tcBorders>
              <w:bottom w:val="single" w:sz="4" w:space="0" w:color="auto"/>
            </w:tcBorders>
          </w:tcPr>
          <w:p w14:paraId="51F941D4"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028" w:type="dxa"/>
            <w:tcBorders>
              <w:bottom w:val="single" w:sz="4" w:space="0" w:color="auto"/>
            </w:tcBorders>
          </w:tcPr>
          <w:p w14:paraId="62ACE9E2"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31BC5091" w14:textId="77777777" w:rsidR="00D62C3D" w:rsidRPr="00D536FE" w:rsidRDefault="00D62C3D" w:rsidP="006B412C">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815935" w:rsidRPr="00D536FE" w14:paraId="4E22D77F" w14:textId="77777777" w:rsidTr="00400D05">
        <w:tc>
          <w:tcPr>
            <w:tcW w:w="3096" w:type="dxa"/>
          </w:tcPr>
          <w:p w14:paraId="39F8281F" w14:textId="77777777" w:rsidR="00815935" w:rsidRPr="00D536FE" w:rsidRDefault="00815935" w:rsidP="006B40AF">
            <w:pPr>
              <w:ind w:left="162" w:hanging="162"/>
              <w:jc w:val="thaiDistribute"/>
              <w:rPr>
                <w:rFonts w:ascii="Arial" w:eastAsia="Arial Unicode MS" w:hAnsi="Arial" w:cs="Arial"/>
                <w:sz w:val="10"/>
                <w:szCs w:val="10"/>
              </w:rPr>
            </w:pPr>
          </w:p>
        </w:tc>
        <w:tc>
          <w:tcPr>
            <w:tcW w:w="2664" w:type="dxa"/>
            <w:tcBorders>
              <w:top w:val="single" w:sz="4" w:space="0" w:color="auto"/>
            </w:tcBorders>
          </w:tcPr>
          <w:p w14:paraId="3F9ACEE9" w14:textId="77777777" w:rsidR="00815935" w:rsidRPr="00D536FE" w:rsidRDefault="00815935" w:rsidP="006B412C">
            <w:pPr>
              <w:jc w:val="thaiDistribute"/>
              <w:rPr>
                <w:rFonts w:ascii="Arial" w:eastAsia="Arial Unicode MS" w:hAnsi="Arial" w:cs="Arial"/>
                <w:b/>
                <w:bCs/>
                <w:sz w:val="10"/>
                <w:szCs w:val="10"/>
              </w:rPr>
            </w:pPr>
          </w:p>
        </w:tc>
        <w:tc>
          <w:tcPr>
            <w:tcW w:w="1134" w:type="dxa"/>
            <w:tcBorders>
              <w:top w:val="single" w:sz="4" w:space="0" w:color="auto"/>
            </w:tcBorders>
            <w:shd w:val="clear" w:color="auto" w:fill="FAFAFA"/>
          </w:tcPr>
          <w:p w14:paraId="52370FD3" w14:textId="77777777" w:rsidR="00815935" w:rsidRPr="00D536FE" w:rsidRDefault="00815935" w:rsidP="006B412C">
            <w:pPr>
              <w:ind w:right="-72"/>
              <w:jc w:val="right"/>
              <w:rPr>
                <w:rFonts w:ascii="Arial" w:eastAsia="Arial Unicode MS" w:hAnsi="Arial" w:cs="Arial"/>
                <w:b/>
                <w:bCs/>
                <w:sz w:val="10"/>
                <w:szCs w:val="10"/>
              </w:rPr>
            </w:pPr>
          </w:p>
        </w:tc>
        <w:tc>
          <w:tcPr>
            <w:tcW w:w="1028" w:type="dxa"/>
            <w:tcBorders>
              <w:top w:val="single" w:sz="4" w:space="0" w:color="auto"/>
            </w:tcBorders>
            <w:shd w:val="clear" w:color="auto" w:fill="FAFAFA"/>
          </w:tcPr>
          <w:p w14:paraId="1EEAF6BD" w14:textId="77777777" w:rsidR="00815935" w:rsidRPr="00D536FE" w:rsidRDefault="00815935" w:rsidP="006B412C">
            <w:pPr>
              <w:ind w:right="-72"/>
              <w:jc w:val="right"/>
              <w:rPr>
                <w:rFonts w:ascii="Arial" w:eastAsia="Arial Unicode MS" w:hAnsi="Arial" w:cs="Arial"/>
                <w:b/>
                <w:bCs/>
                <w:sz w:val="10"/>
                <w:szCs w:val="10"/>
              </w:rPr>
            </w:pPr>
          </w:p>
        </w:tc>
        <w:tc>
          <w:tcPr>
            <w:tcW w:w="1623" w:type="dxa"/>
            <w:tcBorders>
              <w:top w:val="single" w:sz="4" w:space="0" w:color="auto"/>
            </w:tcBorders>
            <w:shd w:val="clear" w:color="auto" w:fill="FAFAFA"/>
          </w:tcPr>
          <w:p w14:paraId="56A86F5C" w14:textId="77777777" w:rsidR="00815935" w:rsidRPr="00D536FE" w:rsidRDefault="00815935" w:rsidP="006B412C">
            <w:pPr>
              <w:jc w:val="thaiDistribute"/>
              <w:rPr>
                <w:rFonts w:ascii="Arial" w:eastAsia="Arial Unicode MS" w:hAnsi="Arial" w:cs="Arial"/>
                <w:b/>
                <w:bCs/>
                <w:sz w:val="10"/>
                <w:szCs w:val="10"/>
              </w:rPr>
            </w:pPr>
          </w:p>
        </w:tc>
      </w:tr>
      <w:tr w:rsidR="00815935" w:rsidRPr="00D536FE" w14:paraId="2E7336BC" w14:textId="77777777" w:rsidTr="00400D05">
        <w:tc>
          <w:tcPr>
            <w:tcW w:w="3096" w:type="dxa"/>
          </w:tcPr>
          <w:p w14:paraId="2F493A5F" w14:textId="628B2030" w:rsidR="00815935" w:rsidRPr="00D536FE" w:rsidRDefault="00815935" w:rsidP="006B40AF">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 xml:space="preserve">Year </w:t>
            </w:r>
            <w:r w:rsidR="009A5F51" w:rsidRPr="00D536FE">
              <w:rPr>
                <w:rFonts w:ascii="Arial" w:eastAsia="Arial Unicode MS" w:hAnsi="Arial" w:cs="Arial"/>
                <w:b/>
                <w:bCs/>
                <w:sz w:val="16"/>
                <w:szCs w:val="16"/>
                <w:u w:val="single"/>
              </w:rPr>
              <w:t>20</w:t>
            </w:r>
            <w:r w:rsidR="00B67001" w:rsidRPr="00D536FE">
              <w:rPr>
                <w:rFonts w:ascii="Arial" w:eastAsia="Arial Unicode MS" w:hAnsi="Arial" w:cs="Arial"/>
                <w:b/>
                <w:bCs/>
                <w:sz w:val="16"/>
                <w:szCs w:val="16"/>
                <w:u w:val="single"/>
              </w:rPr>
              <w:t>20</w:t>
            </w:r>
          </w:p>
        </w:tc>
        <w:tc>
          <w:tcPr>
            <w:tcW w:w="2664" w:type="dxa"/>
          </w:tcPr>
          <w:p w14:paraId="01FF4D21" w14:textId="77777777" w:rsidR="00815935" w:rsidRPr="00D536FE" w:rsidRDefault="00815935" w:rsidP="006B412C">
            <w:pPr>
              <w:jc w:val="thaiDistribute"/>
              <w:rPr>
                <w:rFonts w:ascii="Arial" w:eastAsia="Arial Unicode MS" w:hAnsi="Arial" w:cs="Arial"/>
                <w:sz w:val="16"/>
                <w:szCs w:val="16"/>
              </w:rPr>
            </w:pPr>
          </w:p>
        </w:tc>
        <w:tc>
          <w:tcPr>
            <w:tcW w:w="1134" w:type="dxa"/>
            <w:shd w:val="clear" w:color="auto" w:fill="FAFAFA"/>
          </w:tcPr>
          <w:p w14:paraId="4647EB5B" w14:textId="77777777" w:rsidR="00815935" w:rsidRPr="00D536FE" w:rsidRDefault="00815935" w:rsidP="006B412C">
            <w:pPr>
              <w:ind w:right="-72"/>
              <w:jc w:val="right"/>
              <w:rPr>
                <w:rFonts w:ascii="Arial" w:eastAsia="Arial Unicode MS" w:hAnsi="Arial" w:cs="Arial"/>
                <w:sz w:val="16"/>
                <w:szCs w:val="16"/>
              </w:rPr>
            </w:pPr>
          </w:p>
        </w:tc>
        <w:tc>
          <w:tcPr>
            <w:tcW w:w="1028" w:type="dxa"/>
            <w:shd w:val="clear" w:color="auto" w:fill="FAFAFA"/>
          </w:tcPr>
          <w:p w14:paraId="6CA7421D" w14:textId="77777777" w:rsidR="00815935" w:rsidRPr="00D536FE" w:rsidRDefault="00815935" w:rsidP="006B412C">
            <w:pPr>
              <w:ind w:right="-72"/>
              <w:jc w:val="right"/>
              <w:rPr>
                <w:rFonts w:ascii="Arial" w:eastAsia="Arial Unicode MS" w:hAnsi="Arial" w:cs="Arial"/>
                <w:sz w:val="16"/>
                <w:szCs w:val="16"/>
              </w:rPr>
            </w:pPr>
          </w:p>
        </w:tc>
        <w:tc>
          <w:tcPr>
            <w:tcW w:w="1623" w:type="dxa"/>
            <w:shd w:val="clear" w:color="auto" w:fill="FAFAFA"/>
          </w:tcPr>
          <w:p w14:paraId="56DC5CB2" w14:textId="77777777" w:rsidR="00815935" w:rsidRPr="00D536FE" w:rsidRDefault="00815935" w:rsidP="00906CF4">
            <w:pPr>
              <w:rPr>
                <w:rFonts w:ascii="Arial" w:eastAsia="Arial Unicode MS" w:hAnsi="Arial" w:cs="Arial"/>
                <w:sz w:val="16"/>
                <w:szCs w:val="16"/>
              </w:rPr>
            </w:pPr>
          </w:p>
        </w:tc>
      </w:tr>
      <w:tr w:rsidR="00815935" w:rsidRPr="00D536FE" w14:paraId="38933BAB" w14:textId="77777777" w:rsidTr="00400D05">
        <w:tc>
          <w:tcPr>
            <w:tcW w:w="3096" w:type="dxa"/>
          </w:tcPr>
          <w:p w14:paraId="3A61D281" w14:textId="77777777" w:rsidR="00815935" w:rsidRPr="00D536FE" w:rsidRDefault="00815935" w:rsidP="006B40AF">
            <w:pPr>
              <w:ind w:left="162" w:hanging="162"/>
              <w:jc w:val="thaiDistribute"/>
              <w:rPr>
                <w:rFonts w:ascii="Arial" w:eastAsia="Arial Unicode MS" w:hAnsi="Arial" w:cs="Arial"/>
                <w:sz w:val="10"/>
                <w:szCs w:val="10"/>
              </w:rPr>
            </w:pPr>
          </w:p>
        </w:tc>
        <w:tc>
          <w:tcPr>
            <w:tcW w:w="2664" w:type="dxa"/>
          </w:tcPr>
          <w:p w14:paraId="29DDE294" w14:textId="77777777" w:rsidR="00815935" w:rsidRPr="00D536FE" w:rsidRDefault="00815935" w:rsidP="006B412C">
            <w:pPr>
              <w:jc w:val="thaiDistribute"/>
              <w:rPr>
                <w:rFonts w:ascii="Arial" w:eastAsia="Arial Unicode MS" w:hAnsi="Arial" w:cs="Arial"/>
                <w:b/>
                <w:bCs/>
                <w:sz w:val="10"/>
                <w:szCs w:val="10"/>
              </w:rPr>
            </w:pPr>
          </w:p>
        </w:tc>
        <w:tc>
          <w:tcPr>
            <w:tcW w:w="1134" w:type="dxa"/>
            <w:shd w:val="clear" w:color="auto" w:fill="FAFAFA"/>
          </w:tcPr>
          <w:p w14:paraId="491A1081" w14:textId="77777777" w:rsidR="00815935" w:rsidRPr="00D536FE" w:rsidRDefault="00815935" w:rsidP="006B412C">
            <w:pPr>
              <w:ind w:right="-72"/>
              <w:jc w:val="right"/>
              <w:rPr>
                <w:rFonts w:ascii="Arial" w:eastAsia="Arial Unicode MS" w:hAnsi="Arial" w:cs="Arial"/>
                <w:b/>
                <w:bCs/>
                <w:sz w:val="10"/>
                <w:szCs w:val="10"/>
              </w:rPr>
            </w:pPr>
          </w:p>
        </w:tc>
        <w:tc>
          <w:tcPr>
            <w:tcW w:w="1028" w:type="dxa"/>
            <w:shd w:val="clear" w:color="auto" w:fill="FAFAFA"/>
          </w:tcPr>
          <w:p w14:paraId="35CDB036" w14:textId="77777777" w:rsidR="00815935" w:rsidRPr="00D536FE" w:rsidRDefault="00815935" w:rsidP="006B412C">
            <w:pPr>
              <w:ind w:right="-72"/>
              <w:jc w:val="right"/>
              <w:rPr>
                <w:rFonts w:ascii="Arial" w:eastAsia="Arial Unicode MS" w:hAnsi="Arial" w:cs="Arial"/>
                <w:b/>
                <w:bCs/>
                <w:sz w:val="10"/>
                <w:szCs w:val="10"/>
              </w:rPr>
            </w:pPr>
          </w:p>
        </w:tc>
        <w:tc>
          <w:tcPr>
            <w:tcW w:w="1623" w:type="dxa"/>
            <w:shd w:val="clear" w:color="auto" w:fill="FAFAFA"/>
          </w:tcPr>
          <w:p w14:paraId="5C4062EB" w14:textId="77777777" w:rsidR="00815935" w:rsidRPr="00D536FE" w:rsidRDefault="00815935" w:rsidP="00906CF4">
            <w:pPr>
              <w:rPr>
                <w:rFonts w:ascii="Arial" w:eastAsia="Arial Unicode MS" w:hAnsi="Arial" w:cs="Arial"/>
                <w:b/>
                <w:bCs/>
                <w:sz w:val="10"/>
                <w:szCs w:val="10"/>
              </w:rPr>
            </w:pPr>
          </w:p>
        </w:tc>
      </w:tr>
      <w:tr w:rsidR="002420AC" w:rsidRPr="00D536FE" w14:paraId="1B573250" w14:textId="77777777" w:rsidTr="00400D05">
        <w:tc>
          <w:tcPr>
            <w:tcW w:w="3096" w:type="dxa"/>
          </w:tcPr>
          <w:p w14:paraId="76E3F9AE" w14:textId="259BBF89" w:rsidR="002420AC" w:rsidRPr="00D536FE" w:rsidRDefault="002420AC" w:rsidP="002420AC">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64" w:type="dxa"/>
          </w:tcPr>
          <w:p w14:paraId="7CA51E75" w14:textId="410FF1C2" w:rsidR="002420AC" w:rsidRPr="00074322" w:rsidRDefault="002420AC" w:rsidP="002420AC">
            <w:pPr>
              <w:jc w:val="thaiDistribute"/>
              <w:rPr>
                <w:rFonts w:ascii="Arial" w:eastAsia="Arial Unicode MS" w:hAnsi="Arial" w:cs="Arial"/>
                <w:sz w:val="16"/>
                <w:szCs w:val="16"/>
                <w:highlight w:val="cyan"/>
                <w:cs/>
              </w:rPr>
            </w:pPr>
            <w:r w:rsidRPr="00D536FE">
              <w:rPr>
                <w:rFonts w:ascii="Arial" w:eastAsia="Arial Unicode MS" w:hAnsi="Arial" w:cs="Arial"/>
                <w:sz w:val="16"/>
                <w:szCs w:val="16"/>
              </w:rPr>
              <w:t>Board of Directors’</w:t>
            </w:r>
          </w:p>
        </w:tc>
        <w:tc>
          <w:tcPr>
            <w:tcW w:w="1134" w:type="dxa"/>
            <w:shd w:val="clear" w:color="auto" w:fill="FAFAFA"/>
          </w:tcPr>
          <w:p w14:paraId="336AA39C"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2643B231"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24EF5F6C" w14:textId="77777777" w:rsidR="002420AC" w:rsidRPr="00D536FE" w:rsidRDefault="002420AC" w:rsidP="002420AC">
            <w:pPr>
              <w:rPr>
                <w:rFonts w:ascii="Arial" w:eastAsia="Arial Unicode MS" w:hAnsi="Arial" w:cs="Arial"/>
                <w:sz w:val="16"/>
                <w:szCs w:val="16"/>
              </w:rPr>
            </w:pPr>
          </w:p>
        </w:tc>
      </w:tr>
      <w:tr w:rsidR="002420AC" w:rsidRPr="00D536FE" w14:paraId="4013D1C1" w14:textId="77777777" w:rsidTr="00400D05">
        <w:tc>
          <w:tcPr>
            <w:tcW w:w="3096" w:type="dxa"/>
          </w:tcPr>
          <w:p w14:paraId="725B3CB2" w14:textId="5DC56062" w:rsidR="002420AC" w:rsidRPr="00D536FE" w:rsidRDefault="002420AC" w:rsidP="002420AC">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64" w:type="dxa"/>
          </w:tcPr>
          <w:p w14:paraId="313461A4" w14:textId="5BB3FD4D" w:rsidR="002420AC" w:rsidRPr="00074322" w:rsidRDefault="002420AC" w:rsidP="002420AC">
            <w:pPr>
              <w:jc w:val="thaiDistribute"/>
              <w:rPr>
                <w:rFonts w:ascii="Arial" w:eastAsia="Arial Unicode MS" w:hAnsi="Arial" w:cs="Arial"/>
                <w:sz w:val="16"/>
                <w:szCs w:val="16"/>
                <w:highlight w:val="cyan"/>
              </w:rPr>
            </w:pPr>
            <w:r w:rsidRPr="00D536FE">
              <w:rPr>
                <w:rFonts w:ascii="Arial" w:eastAsia="Arial Unicode MS" w:hAnsi="Arial" w:cs="Arial"/>
                <w:sz w:val="16"/>
                <w:szCs w:val="16"/>
              </w:rPr>
              <w:t xml:space="preserve">   meeting on </w:t>
            </w:r>
            <w:r>
              <w:rPr>
                <w:rFonts w:ascii="Arial" w:eastAsia="Arial Unicode MS" w:hAnsi="Arial" w:cs="Arial"/>
                <w:sz w:val="16"/>
                <w:szCs w:val="16"/>
              </w:rPr>
              <w:t>1 April</w:t>
            </w:r>
            <w:r w:rsidRPr="00D536FE">
              <w:rPr>
                <w:rFonts w:ascii="Arial" w:eastAsia="Arial Unicode MS" w:hAnsi="Arial" w:cs="Arial"/>
                <w:sz w:val="16"/>
                <w:szCs w:val="16"/>
              </w:rPr>
              <w:t xml:space="preserve"> 20</w:t>
            </w:r>
            <w:r>
              <w:rPr>
                <w:rFonts w:ascii="Arial" w:eastAsia="Arial Unicode MS" w:hAnsi="Arial" w:cs="Arial"/>
                <w:sz w:val="16"/>
                <w:szCs w:val="16"/>
              </w:rPr>
              <w:t>20</w:t>
            </w:r>
          </w:p>
        </w:tc>
        <w:tc>
          <w:tcPr>
            <w:tcW w:w="1134" w:type="dxa"/>
            <w:shd w:val="clear" w:color="auto" w:fill="FAFAFA"/>
          </w:tcPr>
          <w:p w14:paraId="4192967D"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2FA3FEF2"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417852F8" w14:textId="77777777" w:rsidR="002420AC" w:rsidRPr="00D536FE" w:rsidRDefault="002420AC" w:rsidP="002420AC">
            <w:pPr>
              <w:rPr>
                <w:rFonts w:ascii="Arial" w:eastAsia="Arial Unicode MS" w:hAnsi="Arial" w:cs="Arial"/>
                <w:sz w:val="16"/>
                <w:szCs w:val="16"/>
              </w:rPr>
            </w:pPr>
          </w:p>
        </w:tc>
      </w:tr>
      <w:tr w:rsidR="002420AC" w:rsidRPr="00D536FE" w14:paraId="13086727" w14:textId="77777777" w:rsidTr="00400D05">
        <w:tc>
          <w:tcPr>
            <w:tcW w:w="3096" w:type="dxa"/>
          </w:tcPr>
          <w:p w14:paraId="7AD4AD93" w14:textId="780F8B01" w:rsidR="002420AC" w:rsidRPr="00D536FE" w:rsidRDefault="002420AC" w:rsidP="002420AC">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2019</w:t>
            </w:r>
          </w:p>
        </w:tc>
        <w:tc>
          <w:tcPr>
            <w:tcW w:w="2664" w:type="dxa"/>
          </w:tcPr>
          <w:p w14:paraId="4C13EA7F" w14:textId="376BCBF1" w:rsidR="002420AC" w:rsidRPr="002420AC" w:rsidRDefault="002420AC" w:rsidP="002420AC">
            <w:pPr>
              <w:jc w:val="thaiDistribute"/>
              <w:rPr>
                <w:rFonts w:ascii="Arial" w:eastAsia="Arial Unicode MS" w:hAnsi="Arial" w:cs="Arial"/>
                <w:sz w:val="16"/>
                <w:szCs w:val="16"/>
              </w:rPr>
            </w:pPr>
            <w:r w:rsidRPr="002420AC">
              <w:rPr>
                <w:rFonts w:ascii="Arial" w:eastAsia="Arial Unicode MS" w:hAnsi="Arial" w:cs="Arial"/>
                <w:sz w:val="16"/>
                <w:szCs w:val="16"/>
              </w:rPr>
              <w:t xml:space="preserve">   (Acknowledge by Annual</w:t>
            </w:r>
          </w:p>
        </w:tc>
        <w:tc>
          <w:tcPr>
            <w:tcW w:w="1134" w:type="dxa"/>
            <w:shd w:val="clear" w:color="auto" w:fill="FAFAFA"/>
          </w:tcPr>
          <w:p w14:paraId="3317DAFC"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3538CF03"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5F6A7B48" w14:textId="77777777" w:rsidR="002420AC" w:rsidRPr="00D536FE" w:rsidRDefault="002420AC" w:rsidP="002420AC">
            <w:pPr>
              <w:rPr>
                <w:rFonts w:ascii="Arial" w:eastAsia="Arial Unicode MS" w:hAnsi="Arial" w:cs="Arial"/>
                <w:sz w:val="16"/>
                <w:szCs w:val="16"/>
              </w:rPr>
            </w:pPr>
          </w:p>
        </w:tc>
      </w:tr>
      <w:tr w:rsidR="002420AC" w:rsidRPr="00D536FE" w14:paraId="061117C1" w14:textId="77777777" w:rsidTr="00400D05">
        <w:tc>
          <w:tcPr>
            <w:tcW w:w="3096" w:type="dxa"/>
          </w:tcPr>
          <w:p w14:paraId="380B1FCA" w14:textId="77777777" w:rsidR="002420AC" w:rsidRPr="00D536FE" w:rsidRDefault="002420AC" w:rsidP="002420AC">
            <w:pPr>
              <w:ind w:left="162" w:hanging="162"/>
              <w:jc w:val="thaiDistribute"/>
              <w:rPr>
                <w:rFonts w:ascii="Arial" w:eastAsia="Arial Unicode MS" w:hAnsi="Arial" w:cs="Arial"/>
                <w:sz w:val="16"/>
                <w:szCs w:val="16"/>
              </w:rPr>
            </w:pPr>
          </w:p>
        </w:tc>
        <w:tc>
          <w:tcPr>
            <w:tcW w:w="2664" w:type="dxa"/>
          </w:tcPr>
          <w:p w14:paraId="1DCF4C32" w14:textId="4A169C21" w:rsidR="002420AC" w:rsidRPr="002420AC" w:rsidRDefault="002420AC" w:rsidP="002420AC">
            <w:pPr>
              <w:jc w:val="thaiDistribute"/>
              <w:rPr>
                <w:rFonts w:ascii="Arial" w:eastAsia="Arial Unicode MS" w:hAnsi="Arial" w:cs="Arial"/>
                <w:sz w:val="16"/>
                <w:szCs w:val="16"/>
              </w:rPr>
            </w:pPr>
            <w:r w:rsidRPr="002420AC">
              <w:rPr>
                <w:rFonts w:ascii="Arial" w:eastAsia="Arial Unicode MS" w:hAnsi="Arial" w:cs="Arial"/>
                <w:sz w:val="16"/>
                <w:szCs w:val="16"/>
              </w:rPr>
              <w:t xml:space="preserve">   General Meeting</w:t>
            </w:r>
          </w:p>
        </w:tc>
        <w:tc>
          <w:tcPr>
            <w:tcW w:w="1134" w:type="dxa"/>
            <w:shd w:val="clear" w:color="auto" w:fill="FAFAFA"/>
          </w:tcPr>
          <w:p w14:paraId="34AADC67"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19D624C7"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474D931A" w14:textId="77777777" w:rsidR="002420AC" w:rsidRPr="00D536FE" w:rsidRDefault="002420AC" w:rsidP="002420AC">
            <w:pPr>
              <w:rPr>
                <w:rFonts w:ascii="Arial" w:eastAsia="Arial Unicode MS" w:hAnsi="Arial" w:cs="Arial"/>
                <w:sz w:val="16"/>
                <w:szCs w:val="16"/>
              </w:rPr>
            </w:pPr>
          </w:p>
        </w:tc>
      </w:tr>
      <w:tr w:rsidR="002420AC" w:rsidRPr="00D536FE" w14:paraId="663A8735" w14:textId="77777777" w:rsidTr="00400D05">
        <w:tc>
          <w:tcPr>
            <w:tcW w:w="3096" w:type="dxa"/>
          </w:tcPr>
          <w:p w14:paraId="05EE4D0B" w14:textId="0754ABCA" w:rsidR="002420AC" w:rsidRPr="00D536FE" w:rsidRDefault="002420AC" w:rsidP="002420AC">
            <w:pPr>
              <w:ind w:left="162" w:hanging="162"/>
              <w:jc w:val="thaiDistribute"/>
              <w:rPr>
                <w:rFonts w:ascii="Arial" w:eastAsia="Arial Unicode MS" w:hAnsi="Arial" w:cs="Arial"/>
                <w:sz w:val="16"/>
                <w:szCs w:val="16"/>
              </w:rPr>
            </w:pPr>
          </w:p>
        </w:tc>
        <w:tc>
          <w:tcPr>
            <w:tcW w:w="2664" w:type="dxa"/>
          </w:tcPr>
          <w:p w14:paraId="2EF1919A" w14:textId="77777777" w:rsidR="002420AC" w:rsidRPr="002420AC" w:rsidRDefault="002420AC" w:rsidP="002420AC">
            <w:pPr>
              <w:jc w:val="thaiDistribute"/>
              <w:rPr>
                <w:rFonts w:ascii="Arial" w:eastAsia="Arial Unicode MS" w:hAnsi="Arial" w:cs="Arial"/>
                <w:sz w:val="16"/>
                <w:szCs w:val="16"/>
              </w:rPr>
            </w:pPr>
            <w:r w:rsidRPr="002420AC">
              <w:rPr>
                <w:rFonts w:ascii="Arial" w:eastAsia="Arial Unicode MS" w:hAnsi="Arial" w:cs="Arial"/>
                <w:sz w:val="16"/>
                <w:szCs w:val="16"/>
              </w:rPr>
              <w:t xml:space="preserve">   of the shareholders on</w:t>
            </w:r>
          </w:p>
        </w:tc>
        <w:tc>
          <w:tcPr>
            <w:tcW w:w="1134" w:type="dxa"/>
            <w:shd w:val="clear" w:color="auto" w:fill="FAFAFA"/>
          </w:tcPr>
          <w:p w14:paraId="44991313"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1827CECB"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60FA54B4" w14:textId="77777777" w:rsidR="002420AC" w:rsidRPr="00D536FE" w:rsidRDefault="002420AC" w:rsidP="002420AC">
            <w:pPr>
              <w:rPr>
                <w:rFonts w:ascii="Arial" w:eastAsia="Arial Unicode MS" w:hAnsi="Arial" w:cs="Arial"/>
                <w:sz w:val="16"/>
                <w:szCs w:val="16"/>
              </w:rPr>
            </w:pPr>
          </w:p>
        </w:tc>
      </w:tr>
      <w:tr w:rsidR="002420AC" w:rsidRPr="00D536FE" w14:paraId="5AA03A44" w14:textId="77777777" w:rsidTr="00400D05">
        <w:tc>
          <w:tcPr>
            <w:tcW w:w="3096" w:type="dxa"/>
          </w:tcPr>
          <w:p w14:paraId="53A3E7EB" w14:textId="564F12C3" w:rsidR="002420AC" w:rsidRPr="00D536FE" w:rsidRDefault="002420AC" w:rsidP="002420AC">
            <w:pPr>
              <w:ind w:left="162" w:hanging="162"/>
              <w:jc w:val="thaiDistribute"/>
              <w:rPr>
                <w:rFonts w:ascii="Arial" w:eastAsia="Arial Unicode MS" w:hAnsi="Arial" w:cs="Arial"/>
                <w:sz w:val="16"/>
                <w:szCs w:val="16"/>
              </w:rPr>
            </w:pPr>
          </w:p>
        </w:tc>
        <w:tc>
          <w:tcPr>
            <w:tcW w:w="2664" w:type="dxa"/>
          </w:tcPr>
          <w:p w14:paraId="654D7946" w14:textId="34D8D96A" w:rsidR="002420AC" w:rsidRPr="002420AC" w:rsidRDefault="002420AC" w:rsidP="002420AC">
            <w:pPr>
              <w:jc w:val="thaiDistribute"/>
              <w:rPr>
                <w:rFonts w:ascii="Arial" w:eastAsia="Arial Unicode MS" w:hAnsi="Arial" w:cs="Arial"/>
                <w:sz w:val="16"/>
                <w:szCs w:val="16"/>
              </w:rPr>
            </w:pPr>
            <w:r w:rsidRPr="002420AC">
              <w:rPr>
                <w:rFonts w:ascii="Arial" w:eastAsia="Arial Unicode MS" w:hAnsi="Arial" w:cs="Arial"/>
                <w:sz w:val="16"/>
                <w:szCs w:val="16"/>
              </w:rPr>
              <w:t xml:space="preserve">   </w:t>
            </w:r>
            <w:r w:rsidR="00B04A21">
              <w:rPr>
                <w:rFonts w:ascii="Arial" w:eastAsia="Arial Unicode MS" w:hAnsi="Arial" w:cs="Arial"/>
                <w:sz w:val="16"/>
                <w:szCs w:val="16"/>
              </w:rPr>
              <w:t>4</w:t>
            </w:r>
            <w:r w:rsidRPr="002420AC">
              <w:rPr>
                <w:rFonts w:ascii="Arial" w:eastAsia="Arial Unicode MS" w:hAnsi="Arial" w:cs="Arial"/>
                <w:sz w:val="16"/>
                <w:szCs w:val="16"/>
              </w:rPr>
              <w:t xml:space="preserve"> August 2020) </w:t>
            </w:r>
          </w:p>
        </w:tc>
        <w:tc>
          <w:tcPr>
            <w:tcW w:w="1134" w:type="dxa"/>
            <w:shd w:val="clear" w:color="auto" w:fill="FAFAFA"/>
            <w:vAlign w:val="bottom"/>
          </w:tcPr>
          <w:p w14:paraId="43910991" w14:textId="0311D1FA" w:rsidR="002420AC" w:rsidRPr="00D536FE" w:rsidRDefault="002420AC" w:rsidP="002420AC">
            <w:pPr>
              <w:ind w:left="-29" w:right="-72"/>
              <w:jc w:val="right"/>
              <w:rPr>
                <w:rFonts w:ascii="Arial" w:hAnsi="Arial" w:cs="Arial"/>
                <w:sz w:val="16"/>
                <w:szCs w:val="16"/>
              </w:rPr>
            </w:pPr>
            <w:r>
              <w:rPr>
                <w:rFonts w:ascii="Arial" w:hAnsi="Arial" w:cs="Arial"/>
                <w:sz w:val="16"/>
                <w:szCs w:val="16"/>
              </w:rPr>
              <w:t>433</w:t>
            </w:r>
          </w:p>
        </w:tc>
        <w:tc>
          <w:tcPr>
            <w:tcW w:w="1028" w:type="dxa"/>
            <w:shd w:val="clear" w:color="auto" w:fill="FAFAFA"/>
            <w:vAlign w:val="bottom"/>
          </w:tcPr>
          <w:p w14:paraId="7114F2AC" w14:textId="4E40C74D" w:rsidR="002420AC" w:rsidRPr="00D536FE" w:rsidRDefault="002420AC" w:rsidP="002420AC">
            <w:pPr>
              <w:ind w:right="-72"/>
              <w:jc w:val="right"/>
              <w:rPr>
                <w:rFonts w:ascii="Arial" w:hAnsi="Arial" w:cs="Arial"/>
                <w:sz w:val="16"/>
                <w:szCs w:val="16"/>
                <w:cs/>
              </w:rPr>
            </w:pPr>
            <w:r>
              <w:rPr>
                <w:rFonts w:ascii="Arial" w:hAnsi="Arial" w:cs="Arial"/>
                <w:sz w:val="16"/>
                <w:szCs w:val="16"/>
              </w:rPr>
              <w:t>0.26</w:t>
            </w:r>
          </w:p>
        </w:tc>
        <w:tc>
          <w:tcPr>
            <w:tcW w:w="1623" w:type="dxa"/>
            <w:shd w:val="clear" w:color="auto" w:fill="FAFAFA"/>
          </w:tcPr>
          <w:p w14:paraId="1F4F0C31" w14:textId="75F49B3D" w:rsidR="002420AC" w:rsidRPr="00D536FE" w:rsidRDefault="002420AC" w:rsidP="002420AC">
            <w:pPr>
              <w:rPr>
                <w:rFonts w:ascii="Arial" w:eastAsia="Arial Unicode MS" w:hAnsi="Arial" w:cs="Arial"/>
                <w:sz w:val="16"/>
                <w:szCs w:val="16"/>
                <w:lang w:val="en-US"/>
              </w:rPr>
            </w:pPr>
            <w:r>
              <w:rPr>
                <w:rFonts w:ascii="Arial" w:eastAsia="Arial Unicode MS" w:hAnsi="Arial" w:cs="Arial"/>
                <w:sz w:val="16"/>
                <w:szCs w:val="16"/>
                <w:lang w:val="en-US"/>
              </w:rPr>
              <w:t>30 April 2020</w:t>
            </w:r>
          </w:p>
        </w:tc>
      </w:tr>
      <w:tr w:rsidR="002420AC" w:rsidRPr="00D536FE" w14:paraId="49EFADF3" w14:textId="77777777" w:rsidTr="00400D05">
        <w:tc>
          <w:tcPr>
            <w:tcW w:w="3096" w:type="dxa"/>
          </w:tcPr>
          <w:p w14:paraId="1D176EB7" w14:textId="328FAD64" w:rsidR="002420AC" w:rsidRPr="00D536FE" w:rsidRDefault="002420AC" w:rsidP="002420AC">
            <w:pPr>
              <w:ind w:left="162" w:hanging="162"/>
              <w:jc w:val="thaiDistribute"/>
              <w:rPr>
                <w:rFonts w:ascii="Arial" w:eastAsia="Arial Unicode MS" w:hAnsi="Arial" w:cs="Arial"/>
                <w:sz w:val="10"/>
                <w:szCs w:val="10"/>
              </w:rPr>
            </w:pPr>
          </w:p>
        </w:tc>
        <w:tc>
          <w:tcPr>
            <w:tcW w:w="2664" w:type="dxa"/>
          </w:tcPr>
          <w:p w14:paraId="1F8CA8EF" w14:textId="77777777" w:rsidR="002420AC" w:rsidRPr="00D536FE" w:rsidRDefault="002420AC" w:rsidP="002420AC">
            <w:pPr>
              <w:jc w:val="thaiDistribute"/>
              <w:rPr>
                <w:rFonts w:ascii="Arial" w:eastAsia="Arial Unicode MS" w:hAnsi="Arial" w:cs="Arial"/>
                <w:sz w:val="10"/>
                <w:szCs w:val="10"/>
              </w:rPr>
            </w:pPr>
          </w:p>
        </w:tc>
        <w:tc>
          <w:tcPr>
            <w:tcW w:w="1134" w:type="dxa"/>
            <w:shd w:val="clear" w:color="auto" w:fill="FAFAFA"/>
          </w:tcPr>
          <w:p w14:paraId="46381686" w14:textId="77777777" w:rsidR="002420AC" w:rsidRPr="00D536FE" w:rsidRDefault="002420AC" w:rsidP="002420AC">
            <w:pPr>
              <w:ind w:right="-72"/>
              <w:jc w:val="right"/>
              <w:rPr>
                <w:rFonts w:ascii="Arial" w:eastAsia="Arial Unicode MS" w:hAnsi="Arial" w:cs="Arial"/>
                <w:sz w:val="10"/>
                <w:szCs w:val="10"/>
              </w:rPr>
            </w:pPr>
          </w:p>
        </w:tc>
        <w:tc>
          <w:tcPr>
            <w:tcW w:w="1028" w:type="dxa"/>
            <w:shd w:val="clear" w:color="auto" w:fill="FAFAFA"/>
          </w:tcPr>
          <w:p w14:paraId="556E85F0" w14:textId="77777777" w:rsidR="002420AC" w:rsidRPr="00D536FE" w:rsidRDefault="002420AC" w:rsidP="002420AC">
            <w:pPr>
              <w:ind w:right="-72"/>
              <w:jc w:val="right"/>
              <w:rPr>
                <w:rFonts w:ascii="Arial" w:eastAsia="Arial Unicode MS" w:hAnsi="Arial" w:cs="Arial"/>
                <w:sz w:val="10"/>
                <w:szCs w:val="10"/>
              </w:rPr>
            </w:pPr>
          </w:p>
        </w:tc>
        <w:tc>
          <w:tcPr>
            <w:tcW w:w="1623" w:type="dxa"/>
            <w:shd w:val="clear" w:color="auto" w:fill="FAFAFA"/>
          </w:tcPr>
          <w:p w14:paraId="46D4ECFD" w14:textId="77777777" w:rsidR="002420AC" w:rsidRPr="00D536FE" w:rsidRDefault="002420AC" w:rsidP="002420AC">
            <w:pPr>
              <w:rPr>
                <w:rFonts w:ascii="Arial" w:eastAsia="Arial Unicode MS" w:hAnsi="Arial" w:cs="Arial"/>
                <w:sz w:val="10"/>
                <w:szCs w:val="10"/>
              </w:rPr>
            </w:pPr>
          </w:p>
        </w:tc>
      </w:tr>
      <w:tr w:rsidR="002420AC" w:rsidRPr="00D536FE" w14:paraId="14171E06" w14:textId="77777777" w:rsidTr="00400D05">
        <w:tc>
          <w:tcPr>
            <w:tcW w:w="3096" w:type="dxa"/>
          </w:tcPr>
          <w:p w14:paraId="0E7EC6B1" w14:textId="2B0AC538" w:rsidR="002420AC" w:rsidRPr="00D536FE" w:rsidRDefault="002420AC" w:rsidP="002420AC">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64" w:type="dxa"/>
          </w:tcPr>
          <w:p w14:paraId="30993DE2" w14:textId="77777777" w:rsidR="002420AC" w:rsidRPr="00D536FE" w:rsidRDefault="002420AC" w:rsidP="002420AC">
            <w:pPr>
              <w:jc w:val="thaiDistribute"/>
              <w:rPr>
                <w:rFonts w:ascii="Arial" w:eastAsia="Arial Unicode MS" w:hAnsi="Arial" w:cs="Arial"/>
                <w:sz w:val="16"/>
                <w:szCs w:val="16"/>
              </w:rPr>
            </w:pPr>
          </w:p>
        </w:tc>
        <w:tc>
          <w:tcPr>
            <w:tcW w:w="1134" w:type="dxa"/>
            <w:shd w:val="clear" w:color="auto" w:fill="FAFAFA"/>
          </w:tcPr>
          <w:p w14:paraId="01E7C8D1"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340FB8DE"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5A33E64E" w14:textId="77777777" w:rsidR="002420AC" w:rsidRPr="00D536FE" w:rsidRDefault="002420AC" w:rsidP="002420AC">
            <w:pPr>
              <w:rPr>
                <w:rFonts w:ascii="Arial" w:eastAsia="Arial Unicode MS" w:hAnsi="Arial" w:cs="Arial"/>
                <w:sz w:val="16"/>
                <w:szCs w:val="16"/>
              </w:rPr>
            </w:pPr>
          </w:p>
        </w:tc>
      </w:tr>
      <w:tr w:rsidR="002420AC" w:rsidRPr="00D536FE" w14:paraId="0EF6DAC0" w14:textId="77777777" w:rsidTr="00400D05">
        <w:tc>
          <w:tcPr>
            <w:tcW w:w="3096" w:type="dxa"/>
          </w:tcPr>
          <w:p w14:paraId="0B25759F" w14:textId="2B854FF1" w:rsidR="002420AC" w:rsidRPr="00D536FE" w:rsidRDefault="002420AC" w:rsidP="002420AC">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64" w:type="dxa"/>
          </w:tcPr>
          <w:p w14:paraId="3EB7C390" w14:textId="77777777" w:rsidR="002420AC" w:rsidRPr="00D536FE" w:rsidRDefault="002420AC" w:rsidP="002420AC">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134" w:type="dxa"/>
            <w:shd w:val="clear" w:color="auto" w:fill="FAFAFA"/>
          </w:tcPr>
          <w:p w14:paraId="33249211"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7D27986B"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70356BAB" w14:textId="77777777" w:rsidR="002420AC" w:rsidRPr="00D536FE" w:rsidRDefault="002420AC" w:rsidP="002420AC">
            <w:pPr>
              <w:rPr>
                <w:rFonts w:ascii="Arial" w:eastAsia="Arial Unicode MS" w:hAnsi="Arial" w:cs="Arial"/>
                <w:sz w:val="16"/>
                <w:szCs w:val="16"/>
              </w:rPr>
            </w:pPr>
          </w:p>
        </w:tc>
      </w:tr>
      <w:tr w:rsidR="002420AC" w:rsidRPr="00D536FE" w14:paraId="68EDFB83" w14:textId="77777777" w:rsidTr="00400D05">
        <w:tc>
          <w:tcPr>
            <w:tcW w:w="3096" w:type="dxa"/>
          </w:tcPr>
          <w:p w14:paraId="3E9AA3FE" w14:textId="6512751F" w:rsidR="002420AC" w:rsidRPr="00D536FE" w:rsidRDefault="002420AC" w:rsidP="002420AC">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20</w:t>
            </w:r>
          </w:p>
        </w:tc>
        <w:tc>
          <w:tcPr>
            <w:tcW w:w="2664" w:type="dxa"/>
          </w:tcPr>
          <w:p w14:paraId="36F6FABD" w14:textId="6B270EC4" w:rsidR="002420AC" w:rsidRPr="00D536FE" w:rsidRDefault="002420AC" w:rsidP="002420AC">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w:t>
            </w:r>
            <w:r>
              <w:rPr>
                <w:rFonts w:ascii="Arial" w:eastAsia="Arial Unicode MS" w:hAnsi="Arial" w:cs="Arial"/>
                <w:sz w:val="16"/>
                <w:szCs w:val="16"/>
              </w:rPr>
              <w:t>0</w:t>
            </w:r>
            <w:r w:rsidRPr="00D536FE">
              <w:rPr>
                <w:rFonts w:ascii="Arial" w:eastAsia="Arial Unicode MS" w:hAnsi="Arial" w:cs="Arial"/>
                <w:sz w:val="16"/>
                <w:szCs w:val="16"/>
              </w:rPr>
              <w:t xml:space="preserve"> August 20</w:t>
            </w:r>
            <w:r>
              <w:rPr>
                <w:rFonts w:ascii="Arial" w:eastAsia="Arial Unicode MS" w:hAnsi="Arial" w:cs="Arial"/>
                <w:sz w:val="16"/>
                <w:szCs w:val="16"/>
              </w:rPr>
              <w:t>20</w:t>
            </w:r>
          </w:p>
        </w:tc>
        <w:tc>
          <w:tcPr>
            <w:tcW w:w="1134" w:type="dxa"/>
            <w:tcBorders>
              <w:bottom w:val="single" w:sz="4" w:space="0" w:color="auto"/>
            </w:tcBorders>
            <w:shd w:val="clear" w:color="auto" w:fill="FAFAFA"/>
          </w:tcPr>
          <w:p w14:paraId="2AED63BF" w14:textId="528D2EA0" w:rsidR="002420AC" w:rsidRPr="00D536FE" w:rsidRDefault="002420AC" w:rsidP="002420AC">
            <w:pPr>
              <w:ind w:right="-72"/>
              <w:jc w:val="right"/>
              <w:rPr>
                <w:rFonts w:ascii="Arial" w:eastAsia="Arial Unicode MS" w:hAnsi="Arial" w:cs="Arial"/>
                <w:sz w:val="16"/>
                <w:szCs w:val="16"/>
              </w:rPr>
            </w:pPr>
            <w:r>
              <w:rPr>
                <w:rFonts w:ascii="Arial" w:eastAsia="Arial Unicode MS" w:hAnsi="Arial" w:cs="Arial"/>
                <w:sz w:val="16"/>
                <w:szCs w:val="16"/>
              </w:rPr>
              <w:t>266</w:t>
            </w:r>
          </w:p>
        </w:tc>
        <w:tc>
          <w:tcPr>
            <w:tcW w:w="1028" w:type="dxa"/>
            <w:shd w:val="clear" w:color="auto" w:fill="FAFAFA"/>
          </w:tcPr>
          <w:p w14:paraId="0F2BE571" w14:textId="3006B505" w:rsidR="002420AC" w:rsidRPr="00D536FE" w:rsidRDefault="002420AC" w:rsidP="002420AC">
            <w:pPr>
              <w:ind w:right="-72"/>
              <w:jc w:val="right"/>
              <w:rPr>
                <w:rFonts w:ascii="Arial" w:eastAsia="Arial Unicode MS" w:hAnsi="Arial" w:cs="Arial"/>
                <w:sz w:val="16"/>
                <w:szCs w:val="16"/>
              </w:rPr>
            </w:pPr>
            <w:r>
              <w:rPr>
                <w:rFonts w:ascii="Arial" w:eastAsia="Arial Unicode MS" w:hAnsi="Arial" w:cs="Arial"/>
                <w:sz w:val="16"/>
                <w:szCs w:val="16"/>
              </w:rPr>
              <w:t>0.16</w:t>
            </w:r>
          </w:p>
        </w:tc>
        <w:tc>
          <w:tcPr>
            <w:tcW w:w="1623" w:type="dxa"/>
            <w:shd w:val="clear" w:color="auto" w:fill="FAFAFA"/>
          </w:tcPr>
          <w:p w14:paraId="6A435A56" w14:textId="2D664524" w:rsidR="002420AC" w:rsidRPr="00D536FE" w:rsidRDefault="002420AC" w:rsidP="002420AC">
            <w:pPr>
              <w:rPr>
                <w:rFonts w:ascii="Arial" w:eastAsia="Arial Unicode MS" w:hAnsi="Arial" w:cs="Arial"/>
                <w:sz w:val="16"/>
                <w:szCs w:val="16"/>
              </w:rPr>
            </w:pPr>
            <w:r>
              <w:rPr>
                <w:rFonts w:ascii="Arial" w:eastAsia="Arial Unicode MS" w:hAnsi="Arial" w:cs="Arial"/>
                <w:sz w:val="16"/>
                <w:szCs w:val="16"/>
                <w:lang w:val="en-US"/>
              </w:rPr>
              <w:t>18 September 2020</w:t>
            </w:r>
          </w:p>
        </w:tc>
      </w:tr>
      <w:tr w:rsidR="002420AC" w:rsidRPr="00D536FE" w14:paraId="667221C2" w14:textId="77777777" w:rsidTr="00400D05">
        <w:tc>
          <w:tcPr>
            <w:tcW w:w="3096" w:type="dxa"/>
          </w:tcPr>
          <w:p w14:paraId="25ECBE8E" w14:textId="77777777" w:rsidR="002420AC" w:rsidRPr="00D536FE" w:rsidRDefault="002420AC" w:rsidP="002420AC">
            <w:pPr>
              <w:ind w:left="162" w:hanging="162"/>
              <w:jc w:val="thaiDistribute"/>
              <w:rPr>
                <w:rFonts w:ascii="Arial" w:eastAsia="Arial Unicode MS" w:hAnsi="Arial" w:cs="Arial"/>
                <w:sz w:val="10"/>
                <w:szCs w:val="10"/>
              </w:rPr>
            </w:pPr>
          </w:p>
        </w:tc>
        <w:tc>
          <w:tcPr>
            <w:tcW w:w="2664" w:type="dxa"/>
          </w:tcPr>
          <w:p w14:paraId="0767AA81" w14:textId="77777777" w:rsidR="002420AC" w:rsidRPr="00D536FE" w:rsidRDefault="002420AC" w:rsidP="002420AC">
            <w:pPr>
              <w:jc w:val="thaiDistribute"/>
              <w:rPr>
                <w:rFonts w:ascii="Arial" w:eastAsia="Arial Unicode MS" w:hAnsi="Arial" w:cs="Arial"/>
                <w:sz w:val="10"/>
                <w:szCs w:val="10"/>
              </w:rPr>
            </w:pPr>
          </w:p>
        </w:tc>
        <w:tc>
          <w:tcPr>
            <w:tcW w:w="1134" w:type="dxa"/>
            <w:tcBorders>
              <w:top w:val="single" w:sz="4" w:space="0" w:color="auto"/>
            </w:tcBorders>
            <w:shd w:val="clear" w:color="auto" w:fill="FAFAFA"/>
            <w:vAlign w:val="bottom"/>
          </w:tcPr>
          <w:p w14:paraId="163055B8" w14:textId="3A1CBF87" w:rsidR="002420AC" w:rsidRPr="00D536FE" w:rsidRDefault="002420AC" w:rsidP="002420AC">
            <w:pPr>
              <w:ind w:left="-29" w:right="-72"/>
              <w:jc w:val="right"/>
              <w:rPr>
                <w:rFonts w:ascii="Arial" w:hAnsi="Arial" w:cs="Arial"/>
                <w:sz w:val="10"/>
                <w:szCs w:val="10"/>
                <w:cs/>
              </w:rPr>
            </w:pPr>
          </w:p>
        </w:tc>
        <w:tc>
          <w:tcPr>
            <w:tcW w:w="1028" w:type="dxa"/>
            <w:shd w:val="clear" w:color="auto" w:fill="FAFAFA"/>
          </w:tcPr>
          <w:p w14:paraId="42A82BE5" w14:textId="77777777" w:rsidR="002420AC" w:rsidRPr="00D536FE" w:rsidRDefault="002420AC" w:rsidP="002420AC">
            <w:pPr>
              <w:ind w:right="-72"/>
              <w:jc w:val="right"/>
              <w:rPr>
                <w:rFonts w:ascii="Arial" w:eastAsia="Arial Unicode MS" w:hAnsi="Arial" w:cs="Arial"/>
                <w:sz w:val="10"/>
                <w:szCs w:val="10"/>
              </w:rPr>
            </w:pPr>
          </w:p>
        </w:tc>
        <w:tc>
          <w:tcPr>
            <w:tcW w:w="1623" w:type="dxa"/>
            <w:shd w:val="clear" w:color="auto" w:fill="FAFAFA"/>
          </w:tcPr>
          <w:p w14:paraId="24624E05" w14:textId="77777777" w:rsidR="002420AC" w:rsidRPr="00D536FE" w:rsidRDefault="002420AC" w:rsidP="002420AC">
            <w:pPr>
              <w:jc w:val="center"/>
              <w:rPr>
                <w:rFonts w:ascii="Arial" w:eastAsia="Arial Unicode MS" w:hAnsi="Arial" w:cs="Arial"/>
                <w:sz w:val="10"/>
                <w:szCs w:val="10"/>
              </w:rPr>
            </w:pPr>
          </w:p>
        </w:tc>
      </w:tr>
      <w:tr w:rsidR="002420AC" w:rsidRPr="00D536FE" w14:paraId="6C8790FC" w14:textId="77777777" w:rsidTr="00400D05">
        <w:tc>
          <w:tcPr>
            <w:tcW w:w="3096" w:type="dxa"/>
          </w:tcPr>
          <w:p w14:paraId="2DB1501D" w14:textId="77777777" w:rsidR="002420AC" w:rsidRPr="00D536FE" w:rsidRDefault="002420AC" w:rsidP="002420AC">
            <w:pPr>
              <w:ind w:left="162" w:hanging="162"/>
              <w:jc w:val="thaiDistribute"/>
              <w:rPr>
                <w:rFonts w:ascii="Arial" w:eastAsia="Arial Unicode MS" w:hAnsi="Arial" w:cs="Arial"/>
                <w:sz w:val="16"/>
                <w:szCs w:val="16"/>
              </w:rPr>
            </w:pPr>
          </w:p>
        </w:tc>
        <w:tc>
          <w:tcPr>
            <w:tcW w:w="2664" w:type="dxa"/>
          </w:tcPr>
          <w:p w14:paraId="065B4500" w14:textId="77777777" w:rsidR="002420AC" w:rsidRPr="00D536FE" w:rsidRDefault="002420AC" w:rsidP="002420AC">
            <w:pPr>
              <w:jc w:val="thaiDistribute"/>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7672CA04" w14:textId="4C45F748" w:rsidR="002420AC" w:rsidRPr="00D536FE" w:rsidRDefault="002420AC" w:rsidP="002420AC">
            <w:pPr>
              <w:ind w:left="-29" w:right="-72"/>
              <w:jc w:val="right"/>
              <w:rPr>
                <w:rFonts w:ascii="Arial" w:hAnsi="Arial" w:cs="Arial"/>
                <w:sz w:val="16"/>
                <w:szCs w:val="16"/>
              </w:rPr>
            </w:pPr>
            <w:r>
              <w:rPr>
                <w:rFonts w:ascii="Arial" w:hAnsi="Arial" w:cs="Arial"/>
                <w:sz w:val="16"/>
                <w:szCs w:val="16"/>
              </w:rPr>
              <w:t>699</w:t>
            </w:r>
          </w:p>
        </w:tc>
        <w:tc>
          <w:tcPr>
            <w:tcW w:w="1028" w:type="dxa"/>
            <w:shd w:val="clear" w:color="auto" w:fill="FAFAFA"/>
          </w:tcPr>
          <w:p w14:paraId="2CBD046C"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6A5F7E92" w14:textId="77777777" w:rsidR="002420AC" w:rsidRPr="00D536FE" w:rsidRDefault="002420AC" w:rsidP="002420AC">
            <w:pPr>
              <w:jc w:val="center"/>
              <w:rPr>
                <w:rFonts w:ascii="Arial" w:eastAsia="Arial Unicode MS" w:hAnsi="Arial" w:cs="Arial"/>
                <w:sz w:val="16"/>
                <w:szCs w:val="16"/>
              </w:rPr>
            </w:pPr>
          </w:p>
        </w:tc>
      </w:tr>
      <w:tr w:rsidR="002420AC" w:rsidRPr="00D536FE" w14:paraId="33072E12" w14:textId="77777777" w:rsidTr="00400D05">
        <w:trPr>
          <w:trHeight w:val="179"/>
        </w:trPr>
        <w:tc>
          <w:tcPr>
            <w:tcW w:w="3096" w:type="dxa"/>
          </w:tcPr>
          <w:p w14:paraId="74BC71CC" w14:textId="77777777" w:rsidR="002420AC" w:rsidRPr="00D536FE" w:rsidRDefault="002420AC" w:rsidP="002420AC">
            <w:pPr>
              <w:overflowPunct/>
              <w:autoSpaceDE/>
              <w:autoSpaceDN/>
              <w:adjustRightInd/>
              <w:textAlignment w:val="auto"/>
              <w:rPr>
                <w:rFonts w:ascii="Arial" w:eastAsia="Arial Unicode MS" w:hAnsi="Arial" w:cs="Arial"/>
                <w:sz w:val="10"/>
                <w:szCs w:val="10"/>
              </w:rPr>
            </w:pPr>
          </w:p>
        </w:tc>
        <w:tc>
          <w:tcPr>
            <w:tcW w:w="2664" w:type="dxa"/>
          </w:tcPr>
          <w:p w14:paraId="56DBF675" w14:textId="77777777" w:rsidR="002420AC" w:rsidRPr="00D536FE" w:rsidRDefault="002420AC" w:rsidP="002420AC">
            <w:pPr>
              <w:jc w:val="thaiDistribute"/>
              <w:rPr>
                <w:rFonts w:ascii="Arial" w:eastAsia="Arial Unicode MS" w:hAnsi="Arial" w:cs="Arial"/>
                <w:b/>
                <w:bCs/>
                <w:sz w:val="10"/>
                <w:szCs w:val="10"/>
              </w:rPr>
            </w:pPr>
          </w:p>
        </w:tc>
        <w:tc>
          <w:tcPr>
            <w:tcW w:w="1134" w:type="dxa"/>
            <w:tcBorders>
              <w:top w:val="single" w:sz="4" w:space="0" w:color="auto"/>
            </w:tcBorders>
          </w:tcPr>
          <w:p w14:paraId="231539FF" w14:textId="77777777" w:rsidR="002420AC" w:rsidRPr="00D536FE" w:rsidRDefault="002420AC" w:rsidP="002420AC">
            <w:pPr>
              <w:ind w:right="-72"/>
              <w:jc w:val="right"/>
              <w:rPr>
                <w:rFonts w:ascii="Arial" w:eastAsia="Arial Unicode MS" w:hAnsi="Arial" w:cs="Arial"/>
                <w:b/>
                <w:bCs/>
                <w:sz w:val="10"/>
                <w:szCs w:val="10"/>
              </w:rPr>
            </w:pPr>
          </w:p>
        </w:tc>
        <w:tc>
          <w:tcPr>
            <w:tcW w:w="1028" w:type="dxa"/>
          </w:tcPr>
          <w:p w14:paraId="042E6282" w14:textId="77777777" w:rsidR="002420AC" w:rsidRPr="00D536FE" w:rsidRDefault="002420AC" w:rsidP="002420AC">
            <w:pPr>
              <w:ind w:right="-72"/>
              <w:jc w:val="right"/>
              <w:rPr>
                <w:rFonts w:ascii="Arial" w:eastAsia="Arial Unicode MS" w:hAnsi="Arial" w:cs="Arial"/>
                <w:b/>
                <w:bCs/>
                <w:sz w:val="10"/>
                <w:szCs w:val="10"/>
              </w:rPr>
            </w:pPr>
          </w:p>
        </w:tc>
        <w:tc>
          <w:tcPr>
            <w:tcW w:w="1623" w:type="dxa"/>
          </w:tcPr>
          <w:p w14:paraId="0CAAEAA0" w14:textId="77777777" w:rsidR="002420AC" w:rsidRPr="00D536FE" w:rsidRDefault="002420AC" w:rsidP="002420AC">
            <w:pPr>
              <w:jc w:val="thaiDistribute"/>
              <w:rPr>
                <w:rFonts w:ascii="Arial" w:eastAsia="Arial Unicode MS" w:hAnsi="Arial" w:cs="Arial"/>
                <w:b/>
                <w:bCs/>
                <w:sz w:val="10"/>
                <w:szCs w:val="10"/>
              </w:rPr>
            </w:pPr>
          </w:p>
        </w:tc>
      </w:tr>
      <w:tr w:rsidR="002420AC" w:rsidRPr="00D536FE" w14:paraId="37A9AFFB" w14:textId="77777777" w:rsidTr="00400D05">
        <w:tc>
          <w:tcPr>
            <w:tcW w:w="3096" w:type="dxa"/>
          </w:tcPr>
          <w:p w14:paraId="21C79C32" w14:textId="74D9C61E" w:rsidR="002420AC" w:rsidRPr="00D536FE" w:rsidRDefault="002420AC" w:rsidP="002420AC">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2019</w:t>
            </w:r>
          </w:p>
        </w:tc>
        <w:tc>
          <w:tcPr>
            <w:tcW w:w="2664" w:type="dxa"/>
          </w:tcPr>
          <w:p w14:paraId="692A959A" w14:textId="77777777" w:rsidR="002420AC" w:rsidRPr="00D536FE" w:rsidRDefault="002420AC" w:rsidP="002420AC">
            <w:pPr>
              <w:jc w:val="thaiDistribute"/>
              <w:rPr>
                <w:rFonts w:ascii="Arial" w:eastAsia="Arial Unicode MS" w:hAnsi="Arial" w:cs="Arial"/>
                <w:sz w:val="16"/>
                <w:szCs w:val="16"/>
              </w:rPr>
            </w:pPr>
          </w:p>
        </w:tc>
        <w:tc>
          <w:tcPr>
            <w:tcW w:w="1134" w:type="dxa"/>
            <w:shd w:val="clear" w:color="auto" w:fill="auto"/>
          </w:tcPr>
          <w:p w14:paraId="32BFDB4C"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auto"/>
          </w:tcPr>
          <w:p w14:paraId="7AD1B51B"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auto"/>
          </w:tcPr>
          <w:p w14:paraId="79C4104A" w14:textId="77777777" w:rsidR="002420AC" w:rsidRPr="00D536FE" w:rsidRDefault="002420AC" w:rsidP="002420AC">
            <w:pPr>
              <w:jc w:val="center"/>
              <w:rPr>
                <w:rFonts w:ascii="Arial" w:eastAsia="Arial Unicode MS" w:hAnsi="Arial" w:cs="Arial"/>
                <w:sz w:val="16"/>
                <w:szCs w:val="16"/>
              </w:rPr>
            </w:pPr>
          </w:p>
        </w:tc>
      </w:tr>
      <w:tr w:rsidR="002420AC" w:rsidRPr="00D536FE" w14:paraId="18AED618" w14:textId="77777777" w:rsidTr="00400D05">
        <w:tc>
          <w:tcPr>
            <w:tcW w:w="3096" w:type="dxa"/>
          </w:tcPr>
          <w:p w14:paraId="75287D1B" w14:textId="77777777" w:rsidR="002420AC" w:rsidRPr="00D536FE" w:rsidRDefault="002420AC" w:rsidP="002420AC">
            <w:pPr>
              <w:ind w:left="162" w:hanging="162"/>
              <w:jc w:val="thaiDistribute"/>
              <w:rPr>
                <w:rFonts w:ascii="Arial" w:eastAsia="Arial Unicode MS" w:hAnsi="Arial" w:cs="Arial"/>
                <w:sz w:val="10"/>
                <w:szCs w:val="10"/>
              </w:rPr>
            </w:pPr>
          </w:p>
        </w:tc>
        <w:tc>
          <w:tcPr>
            <w:tcW w:w="2664" w:type="dxa"/>
          </w:tcPr>
          <w:p w14:paraId="248C5EAE" w14:textId="77777777" w:rsidR="002420AC" w:rsidRPr="00D536FE" w:rsidRDefault="002420AC" w:rsidP="002420AC">
            <w:pPr>
              <w:jc w:val="thaiDistribute"/>
              <w:rPr>
                <w:rFonts w:ascii="Arial" w:eastAsia="Arial Unicode MS" w:hAnsi="Arial" w:cs="Arial"/>
                <w:b/>
                <w:bCs/>
                <w:sz w:val="10"/>
                <w:szCs w:val="10"/>
              </w:rPr>
            </w:pPr>
          </w:p>
        </w:tc>
        <w:tc>
          <w:tcPr>
            <w:tcW w:w="1134" w:type="dxa"/>
            <w:shd w:val="clear" w:color="auto" w:fill="auto"/>
          </w:tcPr>
          <w:p w14:paraId="0DA7D96B" w14:textId="77777777" w:rsidR="002420AC" w:rsidRPr="00D536FE" w:rsidRDefault="002420AC" w:rsidP="002420AC">
            <w:pPr>
              <w:ind w:right="-72"/>
              <w:jc w:val="right"/>
              <w:rPr>
                <w:rFonts w:ascii="Arial" w:eastAsia="Arial Unicode MS" w:hAnsi="Arial" w:cs="Arial"/>
                <w:b/>
                <w:bCs/>
                <w:sz w:val="10"/>
                <w:szCs w:val="10"/>
              </w:rPr>
            </w:pPr>
          </w:p>
        </w:tc>
        <w:tc>
          <w:tcPr>
            <w:tcW w:w="1028" w:type="dxa"/>
            <w:shd w:val="clear" w:color="auto" w:fill="auto"/>
          </w:tcPr>
          <w:p w14:paraId="08C3B555" w14:textId="77777777" w:rsidR="002420AC" w:rsidRPr="00D536FE" w:rsidRDefault="002420AC" w:rsidP="002420AC">
            <w:pPr>
              <w:ind w:right="-72"/>
              <w:jc w:val="right"/>
              <w:rPr>
                <w:rFonts w:ascii="Arial" w:eastAsia="Arial Unicode MS" w:hAnsi="Arial" w:cs="Arial"/>
                <w:b/>
                <w:bCs/>
                <w:sz w:val="10"/>
                <w:szCs w:val="10"/>
              </w:rPr>
            </w:pPr>
          </w:p>
        </w:tc>
        <w:tc>
          <w:tcPr>
            <w:tcW w:w="1623" w:type="dxa"/>
            <w:shd w:val="clear" w:color="auto" w:fill="auto"/>
          </w:tcPr>
          <w:p w14:paraId="28541FA8" w14:textId="77777777" w:rsidR="002420AC" w:rsidRPr="00D536FE" w:rsidRDefault="002420AC" w:rsidP="002420AC">
            <w:pPr>
              <w:jc w:val="center"/>
              <w:rPr>
                <w:rFonts w:ascii="Arial" w:eastAsia="Arial Unicode MS" w:hAnsi="Arial" w:cs="Arial"/>
                <w:b/>
                <w:bCs/>
                <w:sz w:val="10"/>
                <w:szCs w:val="10"/>
              </w:rPr>
            </w:pPr>
          </w:p>
        </w:tc>
      </w:tr>
      <w:tr w:rsidR="002420AC" w:rsidRPr="00D536FE" w14:paraId="16ACA146" w14:textId="77777777" w:rsidTr="00400D05">
        <w:tc>
          <w:tcPr>
            <w:tcW w:w="3096" w:type="dxa"/>
          </w:tcPr>
          <w:p w14:paraId="58998C33" w14:textId="49846F5D" w:rsidR="002420AC" w:rsidRPr="00D536FE" w:rsidRDefault="002420AC" w:rsidP="002420AC">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2018</w:t>
            </w:r>
          </w:p>
        </w:tc>
        <w:tc>
          <w:tcPr>
            <w:tcW w:w="2664" w:type="dxa"/>
          </w:tcPr>
          <w:p w14:paraId="5D7AD05B" w14:textId="3B56B24F" w:rsidR="002420AC" w:rsidRPr="00D536FE" w:rsidRDefault="002420AC" w:rsidP="002420AC">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134" w:type="dxa"/>
            <w:shd w:val="clear" w:color="auto" w:fill="auto"/>
          </w:tcPr>
          <w:p w14:paraId="21EF921B"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auto"/>
          </w:tcPr>
          <w:p w14:paraId="160E2FDF"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auto"/>
          </w:tcPr>
          <w:p w14:paraId="0A17B55E" w14:textId="77777777" w:rsidR="002420AC" w:rsidRPr="00D536FE" w:rsidRDefault="002420AC" w:rsidP="002420AC">
            <w:pPr>
              <w:rPr>
                <w:rFonts w:ascii="Arial" w:eastAsia="Arial Unicode MS" w:hAnsi="Arial" w:cs="Arial"/>
                <w:sz w:val="16"/>
                <w:szCs w:val="16"/>
              </w:rPr>
            </w:pPr>
          </w:p>
        </w:tc>
      </w:tr>
      <w:tr w:rsidR="002420AC" w:rsidRPr="00D536FE" w14:paraId="4365C600" w14:textId="77777777" w:rsidTr="00400D05">
        <w:tc>
          <w:tcPr>
            <w:tcW w:w="3096" w:type="dxa"/>
          </w:tcPr>
          <w:p w14:paraId="04AAEFA4" w14:textId="77777777" w:rsidR="002420AC" w:rsidRPr="00D536FE" w:rsidRDefault="002420AC" w:rsidP="002420AC">
            <w:pPr>
              <w:ind w:left="162" w:hanging="162"/>
              <w:jc w:val="thaiDistribute"/>
              <w:rPr>
                <w:rFonts w:ascii="Arial" w:eastAsia="Arial Unicode MS" w:hAnsi="Arial" w:cs="Arial"/>
                <w:sz w:val="16"/>
                <w:szCs w:val="16"/>
              </w:rPr>
            </w:pPr>
          </w:p>
        </w:tc>
        <w:tc>
          <w:tcPr>
            <w:tcW w:w="2664" w:type="dxa"/>
          </w:tcPr>
          <w:p w14:paraId="664C4114" w14:textId="03C67108" w:rsidR="002420AC" w:rsidRPr="00D536FE" w:rsidRDefault="002420AC" w:rsidP="002420AC">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134" w:type="dxa"/>
            <w:shd w:val="clear" w:color="auto" w:fill="auto"/>
          </w:tcPr>
          <w:p w14:paraId="343A7C87"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auto"/>
          </w:tcPr>
          <w:p w14:paraId="38B8D413"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auto"/>
          </w:tcPr>
          <w:p w14:paraId="1B9C51AD" w14:textId="77777777" w:rsidR="002420AC" w:rsidRPr="00D536FE" w:rsidRDefault="002420AC" w:rsidP="002420AC">
            <w:pPr>
              <w:rPr>
                <w:rFonts w:ascii="Arial" w:eastAsia="Arial Unicode MS" w:hAnsi="Arial" w:cs="Arial"/>
                <w:sz w:val="16"/>
                <w:szCs w:val="16"/>
              </w:rPr>
            </w:pPr>
          </w:p>
        </w:tc>
      </w:tr>
      <w:tr w:rsidR="002420AC" w:rsidRPr="00D536FE" w14:paraId="0052591D" w14:textId="77777777" w:rsidTr="00400D05">
        <w:tc>
          <w:tcPr>
            <w:tcW w:w="3096" w:type="dxa"/>
          </w:tcPr>
          <w:p w14:paraId="7EAAFC57" w14:textId="77777777" w:rsidR="002420AC" w:rsidRPr="00D536FE" w:rsidRDefault="002420AC" w:rsidP="002420AC">
            <w:pPr>
              <w:ind w:left="162" w:hanging="162"/>
              <w:jc w:val="thaiDistribute"/>
              <w:rPr>
                <w:rFonts w:ascii="Arial" w:eastAsia="Arial Unicode MS" w:hAnsi="Arial" w:cs="Arial"/>
                <w:sz w:val="16"/>
                <w:szCs w:val="16"/>
              </w:rPr>
            </w:pPr>
          </w:p>
        </w:tc>
        <w:tc>
          <w:tcPr>
            <w:tcW w:w="2664" w:type="dxa"/>
          </w:tcPr>
          <w:p w14:paraId="3D0CFC20" w14:textId="4881B183" w:rsidR="002420AC" w:rsidRPr="00D536FE" w:rsidRDefault="002420AC" w:rsidP="002420AC">
            <w:pPr>
              <w:jc w:val="thaiDistribute"/>
              <w:rPr>
                <w:rFonts w:ascii="Arial" w:eastAsia="Arial Unicode MS" w:hAnsi="Arial" w:cs="Arial"/>
                <w:sz w:val="16"/>
                <w:szCs w:val="16"/>
              </w:rPr>
            </w:pPr>
            <w:r w:rsidRPr="00D536FE">
              <w:rPr>
                <w:rFonts w:ascii="Arial" w:eastAsia="Arial Unicode MS" w:hAnsi="Arial" w:cs="Arial"/>
                <w:sz w:val="16"/>
                <w:szCs w:val="16"/>
              </w:rPr>
              <w:t xml:space="preserve">   23 April 2019</w:t>
            </w:r>
          </w:p>
        </w:tc>
        <w:tc>
          <w:tcPr>
            <w:tcW w:w="1134" w:type="dxa"/>
            <w:shd w:val="clear" w:color="auto" w:fill="auto"/>
            <w:vAlign w:val="bottom"/>
          </w:tcPr>
          <w:p w14:paraId="28360A8F" w14:textId="47774008" w:rsidR="002420AC" w:rsidRPr="00D536FE" w:rsidRDefault="002420AC" w:rsidP="002420AC">
            <w:pPr>
              <w:ind w:left="-29" w:right="-72"/>
              <w:jc w:val="right"/>
              <w:rPr>
                <w:rFonts w:ascii="Arial" w:hAnsi="Arial" w:cs="Arial"/>
                <w:sz w:val="16"/>
                <w:szCs w:val="16"/>
              </w:rPr>
            </w:pPr>
            <w:r w:rsidRPr="00D536FE">
              <w:rPr>
                <w:rFonts w:ascii="Arial" w:hAnsi="Arial" w:cs="Arial"/>
                <w:sz w:val="16"/>
                <w:szCs w:val="16"/>
              </w:rPr>
              <w:t>449</w:t>
            </w:r>
          </w:p>
        </w:tc>
        <w:tc>
          <w:tcPr>
            <w:tcW w:w="1028" w:type="dxa"/>
            <w:shd w:val="clear" w:color="auto" w:fill="auto"/>
            <w:vAlign w:val="bottom"/>
          </w:tcPr>
          <w:p w14:paraId="74BD31EF" w14:textId="331DDEAC" w:rsidR="002420AC" w:rsidRPr="00D536FE" w:rsidRDefault="002420AC" w:rsidP="002420AC">
            <w:pPr>
              <w:ind w:right="-72"/>
              <w:jc w:val="right"/>
              <w:rPr>
                <w:rFonts w:ascii="Arial" w:hAnsi="Arial" w:cs="Arial"/>
                <w:sz w:val="16"/>
                <w:szCs w:val="16"/>
                <w:cs/>
              </w:rPr>
            </w:pPr>
            <w:r w:rsidRPr="00D536FE">
              <w:rPr>
                <w:rFonts w:ascii="Arial" w:hAnsi="Arial" w:cs="Arial"/>
                <w:sz w:val="16"/>
                <w:szCs w:val="16"/>
              </w:rPr>
              <w:t>0.27</w:t>
            </w:r>
          </w:p>
        </w:tc>
        <w:tc>
          <w:tcPr>
            <w:tcW w:w="1623" w:type="dxa"/>
            <w:shd w:val="clear" w:color="auto" w:fill="auto"/>
          </w:tcPr>
          <w:p w14:paraId="2C4A9AE3" w14:textId="02E4CABA" w:rsidR="002420AC" w:rsidRPr="00D536FE" w:rsidRDefault="002420AC" w:rsidP="002420AC">
            <w:pPr>
              <w:rPr>
                <w:rFonts w:ascii="Arial" w:eastAsia="Arial Unicode MS" w:hAnsi="Arial" w:cs="Arial"/>
                <w:sz w:val="16"/>
                <w:szCs w:val="16"/>
              </w:rPr>
            </w:pPr>
            <w:r w:rsidRPr="00D536FE">
              <w:rPr>
                <w:rFonts w:ascii="Arial" w:eastAsia="Arial Unicode MS" w:hAnsi="Arial" w:cs="Arial"/>
                <w:sz w:val="16"/>
                <w:szCs w:val="16"/>
                <w:lang w:val="en-US"/>
              </w:rPr>
              <w:t>17 May 2019</w:t>
            </w:r>
          </w:p>
        </w:tc>
      </w:tr>
      <w:tr w:rsidR="002420AC" w:rsidRPr="00D536FE" w14:paraId="3FE17ADF" w14:textId="77777777" w:rsidTr="00400D05">
        <w:tc>
          <w:tcPr>
            <w:tcW w:w="3096" w:type="dxa"/>
          </w:tcPr>
          <w:p w14:paraId="72614979" w14:textId="77777777" w:rsidR="002420AC" w:rsidRPr="00D536FE" w:rsidRDefault="002420AC" w:rsidP="002420AC">
            <w:pPr>
              <w:ind w:left="162" w:hanging="162"/>
              <w:jc w:val="thaiDistribute"/>
              <w:rPr>
                <w:rFonts w:ascii="Arial" w:eastAsia="Arial Unicode MS" w:hAnsi="Arial" w:cs="Arial"/>
                <w:sz w:val="10"/>
                <w:szCs w:val="10"/>
              </w:rPr>
            </w:pPr>
          </w:p>
        </w:tc>
        <w:tc>
          <w:tcPr>
            <w:tcW w:w="2664" w:type="dxa"/>
          </w:tcPr>
          <w:p w14:paraId="5FE9C1A1" w14:textId="77777777" w:rsidR="002420AC" w:rsidRPr="00D536FE" w:rsidRDefault="002420AC" w:rsidP="002420AC">
            <w:pPr>
              <w:jc w:val="thaiDistribute"/>
              <w:rPr>
                <w:rFonts w:ascii="Arial" w:eastAsia="Arial Unicode MS" w:hAnsi="Arial" w:cs="Arial"/>
                <w:sz w:val="10"/>
                <w:szCs w:val="10"/>
              </w:rPr>
            </w:pPr>
          </w:p>
        </w:tc>
        <w:tc>
          <w:tcPr>
            <w:tcW w:w="1134" w:type="dxa"/>
            <w:shd w:val="clear" w:color="auto" w:fill="auto"/>
          </w:tcPr>
          <w:p w14:paraId="302B3979" w14:textId="77777777" w:rsidR="002420AC" w:rsidRPr="00D536FE" w:rsidRDefault="002420AC" w:rsidP="002420AC">
            <w:pPr>
              <w:ind w:right="-72"/>
              <w:jc w:val="right"/>
              <w:rPr>
                <w:rFonts w:ascii="Arial" w:eastAsia="Arial Unicode MS" w:hAnsi="Arial" w:cs="Arial"/>
                <w:sz w:val="10"/>
                <w:szCs w:val="10"/>
              </w:rPr>
            </w:pPr>
          </w:p>
        </w:tc>
        <w:tc>
          <w:tcPr>
            <w:tcW w:w="1028" w:type="dxa"/>
            <w:shd w:val="clear" w:color="auto" w:fill="auto"/>
          </w:tcPr>
          <w:p w14:paraId="48C15A94" w14:textId="77777777" w:rsidR="002420AC" w:rsidRPr="00D536FE" w:rsidRDefault="002420AC" w:rsidP="002420AC">
            <w:pPr>
              <w:ind w:right="-72"/>
              <w:jc w:val="right"/>
              <w:rPr>
                <w:rFonts w:ascii="Arial" w:eastAsia="Arial Unicode MS" w:hAnsi="Arial" w:cs="Arial"/>
                <w:sz w:val="10"/>
                <w:szCs w:val="10"/>
              </w:rPr>
            </w:pPr>
          </w:p>
        </w:tc>
        <w:tc>
          <w:tcPr>
            <w:tcW w:w="1623" w:type="dxa"/>
            <w:shd w:val="clear" w:color="auto" w:fill="auto"/>
          </w:tcPr>
          <w:p w14:paraId="3A54A302" w14:textId="77777777" w:rsidR="002420AC" w:rsidRPr="00D536FE" w:rsidRDefault="002420AC" w:rsidP="002420AC">
            <w:pPr>
              <w:rPr>
                <w:rFonts w:ascii="Arial" w:eastAsia="Arial Unicode MS" w:hAnsi="Arial" w:cs="Arial"/>
                <w:sz w:val="10"/>
                <w:szCs w:val="10"/>
              </w:rPr>
            </w:pPr>
          </w:p>
        </w:tc>
      </w:tr>
      <w:tr w:rsidR="002420AC" w:rsidRPr="00D536FE" w14:paraId="21D1C2EC" w14:textId="77777777" w:rsidTr="00400D05">
        <w:tc>
          <w:tcPr>
            <w:tcW w:w="3096" w:type="dxa"/>
          </w:tcPr>
          <w:p w14:paraId="26646B16" w14:textId="654B490C" w:rsidR="002420AC" w:rsidRPr="00D536FE" w:rsidRDefault="002420AC" w:rsidP="002420AC">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64" w:type="dxa"/>
          </w:tcPr>
          <w:p w14:paraId="756CF624" w14:textId="77777777" w:rsidR="002420AC" w:rsidRPr="00D536FE" w:rsidRDefault="002420AC" w:rsidP="002420AC">
            <w:pPr>
              <w:jc w:val="thaiDistribute"/>
              <w:rPr>
                <w:rFonts w:ascii="Arial" w:eastAsia="Arial Unicode MS" w:hAnsi="Arial" w:cs="Arial"/>
                <w:sz w:val="16"/>
                <w:szCs w:val="16"/>
              </w:rPr>
            </w:pPr>
          </w:p>
        </w:tc>
        <w:tc>
          <w:tcPr>
            <w:tcW w:w="1134" w:type="dxa"/>
            <w:shd w:val="clear" w:color="auto" w:fill="auto"/>
          </w:tcPr>
          <w:p w14:paraId="702BCA65"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auto"/>
          </w:tcPr>
          <w:p w14:paraId="5B0086B1"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auto"/>
          </w:tcPr>
          <w:p w14:paraId="3E3C13D6" w14:textId="77777777" w:rsidR="002420AC" w:rsidRPr="00D536FE" w:rsidRDefault="002420AC" w:rsidP="002420AC">
            <w:pPr>
              <w:rPr>
                <w:rFonts w:ascii="Arial" w:eastAsia="Arial Unicode MS" w:hAnsi="Arial" w:cs="Arial"/>
                <w:sz w:val="16"/>
                <w:szCs w:val="16"/>
              </w:rPr>
            </w:pPr>
          </w:p>
        </w:tc>
      </w:tr>
      <w:tr w:rsidR="002420AC" w:rsidRPr="00D536FE" w14:paraId="5C71BD8C" w14:textId="77777777" w:rsidTr="00400D05">
        <w:tc>
          <w:tcPr>
            <w:tcW w:w="3096" w:type="dxa"/>
          </w:tcPr>
          <w:p w14:paraId="405A2C31" w14:textId="31EC1F9A" w:rsidR="002420AC" w:rsidRPr="00D536FE" w:rsidRDefault="002420AC" w:rsidP="002420AC">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64" w:type="dxa"/>
          </w:tcPr>
          <w:p w14:paraId="5EB5FFCD" w14:textId="72F53D75" w:rsidR="002420AC" w:rsidRPr="00D536FE" w:rsidRDefault="002420AC" w:rsidP="002420AC">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134" w:type="dxa"/>
            <w:shd w:val="clear" w:color="auto" w:fill="auto"/>
          </w:tcPr>
          <w:p w14:paraId="7F896C19"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auto"/>
          </w:tcPr>
          <w:p w14:paraId="3E592FFE"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auto"/>
          </w:tcPr>
          <w:p w14:paraId="536550D9" w14:textId="77777777" w:rsidR="002420AC" w:rsidRPr="00D536FE" w:rsidRDefault="002420AC" w:rsidP="002420AC">
            <w:pPr>
              <w:rPr>
                <w:rFonts w:ascii="Arial" w:eastAsia="Arial Unicode MS" w:hAnsi="Arial" w:cs="Arial"/>
                <w:sz w:val="16"/>
                <w:szCs w:val="16"/>
              </w:rPr>
            </w:pPr>
          </w:p>
        </w:tc>
      </w:tr>
      <w:tr w:rsidR="002420AC" w:rsidRPr="00D536FE" w14:paraId="570B4B7E" w14:textId="77777777" w:rsidTr="00400D05">
        <w:tc>
          <w:tcPr>
            <w:tcW w:w="3096" w:type="dxa"/>
          </w:tcPr>
          <w:p w14:paraId="115E06F6" w14:textId="4D030CBF" w:rsidR="002420AC" w:rsidRPr="00D536FE" w:rsidRDefault="002420AC" w:rsidP="002420AC">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2019</w:t>
            </w:r>
          </w:p>
        </w:tc>
        <w:tc>
          <w:tcPr>
            <w:tcW w:w="2664" w:type="dxa"/>
          </w:tcPr>
          <w:p w14:paraId="4D44521E" w14:textId="4AA51787" w:rsidR="002420AC" w:rsidRPr="00D536FE" w:rsidRDefault="002420AC" w:rsidP="002420AC">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26 August 2019</w:t>
            </w:r>
          </w:p>
        </w:tc>
        <w:tc>
          <w:tcPr>
            <w:tcW w:w="1134" w:type="dxa"/>
            <w:tcBorders>
              <w:bottom w:val="single" w:sz="4" w:space="0" w:color="auto"/>
            </w:tcBorders>
            <w:shd w:val="clear" w:color="auto" w:fill="auto"/>
          </w:tcPr>
          <w:p w14:paraId="3A92158F" w14:textId="6D881A90" w:rsidR="002420AC" w:rsidRPr="00D536FE" w:rsidRDefault="002420AC" w:rsidP="002420AC">
            <w:pPr>
              <w:ind w:right="-72"/>
              <w:jc w:val="right"/>
              <w:rPr>
                <w:rFonts w:ascii="Arial" w:eastAsia="Arial Unicode MS" w:hAnsi="Arial" w:cs="Arial"/>
                <w:sz w:val="16"/>
                <w:szCs w:val="16"/>
              </w:rPr>
            </w:pPr>
            <w:r w:rsidRPr="00D536FE">
              <w:rPr>
                <w:rFonts w:ascii="Arial" w:eastAsia="Arial Unicode MS" w:hAnsi="Arial" w:cs="Arial"/>
                <w:sz w:val="16"/>
                <w:szCs w:val="16"/>
              </w:rPr>
              <w:t>349</w:t>
            </w:r>
          </w:p>
        </w:tc>
        <w:tc>
          <w:tcPr>
            <w:tcW w:w="1028" w:type="dxa"/>
            <w:shd w:val="clear" w:color="auto" w:fill="auto"/>
          </w:tcPr>
          <w:p w14:paraId="050B57B8" w14:textId="0D21F705" w:rsidR="002420AC" w:rsidRPr="00D536FE" w:rsidRDefault="002420AC" w:rsidP="002420AC">
            <w:pPr>
              <w:ind w:right="-72"/>
              <w:jc w:val="right"/>
              <w:rPr>
                <w:rFonts w:ascii="Arial" w:eastAsia="Arial Unicode MS" w:hAnsi="Arial" w:cs="Arial"/>
                <w:sz w:val="16"/>
                <w:szCs w:val="16"/>
              </w:rPr>
            </w:pPr>
            <w:r w:rsidRPr="00D536FE">
              <w:rPr>
                <w:rFonts w:ascii="Arial" w:eastAsia="Arial Unicode MS" w:hAnsi="Arial" w:cs="Arial"/>
                <w:sz w:val="16"/>
                <w:szCs w:val="16"/>
              </w:rPr>
              <w:t>0.21</w:t>
            </w:r>
          </w:p>
        </w:tc>
        <w:tc>
          <w:tcPr>
            <w:tcW w:w="1623" w:type="dxa"/>
            <w:shd w:val="clear" w:color="auto" w:fill="auto"/>
          </w:tcPr>
          <w:p w14:paraId="6187508C" w14:textId="186F17CD" w:rsidR="002420AC" w:rsidRPr="00D536FE" w:rsidRDefault="002420AC" w:rsidP="002420AC">
            <w:pPr>
              <w:rPr>
                <w:rFonts w:ascii="Arial" w:eastAsia="Arial Unicode MS" w:hAnsi="Arial" w:cs="Arial"/>
                <w:sz w:val="16"/>
                <w:szCs w:val="16"/>
              </w:rPr>
            </w:pPr>
            <w:r w:rsidRPr="00D536FE">
              <w:rPr>
                <w:rFonts w:ascii="Arial" w:eastAsia="Arial Unicode MS" w:hAnsi="Arial" w:cs="Arial"/>
                <w:sz w:val="16"/>
                <w:szCs w:val="16"/>
              </w:rPr>
              <w:t>11 September 2019</w:t>
            </w:r>
          </w:p>
        </w:tc>
      </w:tr>
      <w:tr w:rsidR="002420AC" w:rsidRPr="00D536FE" w14:paraId="21E6239F" w14:textId="77777777" w:rsidTr="00400D05">
        <w:tc>
          <w:tcPr>
            <w:tcW w:w="3096" w:type="dxa"/>
          </w:tcPr>
          <w:p w14:paraId="048E3E88" w14:textId="77777777" w:rsidR="002420AC" w:rsidRPr="00D536FE" w:rsidRDefault="002420AC" w:rsidP="002420AC">
            <w:pPr>
              <w:ind w:left="162" w:hanging="162"/>
              <w:jc w:val="thaiDistribute"/>
              <w:rPr>
                <w:rFonts w:ascii="Arial" w:eastAsia="Arial Unicode MS" w:hAnsi="Arial" w:cs="Arial"/>
                <w:sz w:val="10"/>
                <w:szCs w:val="10"/>
              </w:rPr>
            </w:pPr>
          </w:p>
        </w:tc>
        <w:tc>
          <w:tcPr>
            <w:tcW w:w="2664" w:type="dxa"/>
          </w:tcPr>
          <w:p w14:paraId="185616F4" w14:textId="77777777" w:rsidR="002420AC" w:rsidRPr="00D536FE" w:rsidRDefault="002420AC" w:rsidP="002420AC">
            <w:pPr>
              <w:jc w:val="thaiDistribute"/>
              <w:rPr>
                <w:rFonts w:ascii="Arial" w:eastAsia="Arial Unicode MS" w:hAnsi="Arial" w:cs="Arial"/>
                <w:sz w:val="10"/>
                <w:szCs w:val="10"/>
              </w:rPr>
            </w:pPr>
          </w:p>
        </w:tc>
        <w:tc>
          <w:tcPr>
            <w:tcW w:w="1134" w:type="dxa"/>
            <w:tcBorders>
              <w:top w:val="single" w:sz="4" w:space="0" w:color="auto"/>
            </w:tcBorders>
            <w:shd w:val="clear" w:color="auto" w:fill="auto"/>
            <w:vAlign w:val="bottom"/>
          </w:tcPr>
          <w:p w14:paraId="1AD5F70A" w14:textId="5EFB7516" w:rsidR="002420AC" w:rsidRPr="00D536FE" w:rsidRDefault="002420AC" w:rsidP="002420AC">
            <w:pPr>
              <w:ind w:left="-29" w:right="-72"/>
              <w:jc w:val="right"/>
              <w:rPr>
                <w:rFonts w:ascii="Arial" w:hAnsi="Arial" w:cs="Arial"/>
                <w:sz w:val="10"/>
                <w:szCs w:val="10"/>
                <w:cs/>
              </w:rPr>
            </w:pPr>
          </w:p>
        </w:tc>
        <w:tc>
          <w:tcPr>
            <w:tcW w:w="1028" w:type="dxa"/>
            <w:shd w:val="clear" w:color="auto" w:fill="auto"/>
          </w:tcPr>
          <w:p w14:paraId="55BA1F7F" w14:textId="77777777" w:rsidR="002420AC" w:rsidRPr="00D536FE" w:rsidRDefault="002420AC" w:rsidP="002420AC">
            <w:pPr>
              <w:ind w:right="-72"/>
              <w:jc w:val="right"/>
              <w:rPr>
                <w:rFonts w:ascii="Arial" w:eastAsia="Arial Unicode MS" w:hAnsi="Arial" w:cs="Arial"/>
                <w:sz w:val="10"/>
                <w:szCs w:val="10"/>
              </w:rPr>
            </w:pPr>
          </w:p>
        </w:tc>
        <w:tc>
          <w:tcPr>
            <w:tcW w:w="1623" w:type="dxa"/>
            <w:shd w:val="clear" w:color="auto" w:fill="auto"/>
          </w:tcPr>
          <w:p w14:paraId="419578DF" w14:textId="77777777" w:rsidR="002420AC" w:rsidRPr="00D536FE" w:rsidRDefault="002420AC" w:rsidP="002420AC">
            <w:pPr>
              <w:jc w:val="center"/>
              <w:rPr>
                <w:rFonts w:ascii="Arial" w:eastAsia="Arial Unicode MS" w:hAnsi="Arial" w:cs="Arial"/>
                <w:sz w:val="10"/>
                <w:szCs w:val="10"/>
              </w:rPr>
            </w:pPr>
          </w:p>
        </w:tc>
      </w:tr>
      <w:tr w:rsidR="002420AC" w:rsidRPr="00D536FE" w14:paraId="0AA69E12" w14:textId="77777777" w:rsidTr="00400D05">
        <w:tc>
          <w:tcPr>
            <w:tcW w:w="3096" w:type="dxa"/>
          </w:tcPr>
          <w:p w14:paraId="0095E17A" w14:textId="77777777" w:rsidR="002420AC" w:rsidRPr="00D536FE" w:rsidRDefault="002420AC" w:rsidP="002420AC">
            <w:pPr>
              <w:ind w:left="162" w:hanging="162"/>
              <w:jc w:val="thaiDistribute"/>
              <w:rPr>
                <w:rFonts w:ascii="Arial" w:eastAsia="Arial Unicode MS" w:hAnsi="Arial" w:cs="Arial"/>
                <w:sz w:val="16"/>
                <w:szCs w:val="16"/>
              </w:rPr>
            </w:pPr>
          </w:p>
        </w:tc>
        <w:tc>
          <w:tcPr>
            <w:tcW w:w="2664" w:type="dxa"/>
          </w:tcPr>
          <w:p w14:paraId="10F7A7DE" w14:textId="77777777" w:rsidR="002420AC" w:rsidRPr="00D536FE" w:rsidRDefault="002420AC" w:rsidP="002420AC">
            <w:pPr>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07EF9904" w14:textId="196FF835" w:rsidR="002420AC" w:rsidRPr="00D536FE" w:rsidRDefault="002420AC" w:rsidP="002420AC">
            <w:pPr>
              <w:ind w:left="-29" w:right="-72"/>
              <w:jc w:val="right"/>
              <w:rPr>
                <w:rFonts w:ascii="Arial" w:hAnsi="Arial" w:cs="Arial"/>
                <w:sz w:val="16"/>
                <w:szCs w:val="16"/>
              </w:rPr>
            </w:pPr>
            <w:r w:rsidRPr="00D536FE">
              <w:rPr>
                <w:rFonts w:ascii="Arial" w:hAnsi="Arial" w:cs="Arial"/>
                <w:sz w:val="16"/>
                <w:szCs w:val="16"/>
              </w:rPr>
              <w:t>798</w:t>
            </w:r>
          </w:p>
        </w:tc>
        <w:tc>
          <w:tcPr>
            <w:tcW w:w="1028" w:type="dxa"/>
            <w:shd w:val="clear" w:color="auto" w:fill="auto"/>
          </w:tcPr>
          <w:p w14:paraId="0DCDD143"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auto"/>
          </w:tcPr>
          <w:p w14:paraId="2BE1A5E9" w14:textId="77777777" w:rsidR="002420AC" w:rsidRPr="00D536FE" w:rsidRDefault="002420AC" w:rsidP="002420AC">
            <w:pPr>
              <w:jc w:val="center"/>
              <w:rPr>
                <w:rFonts w:ascii="Arial" w:eastAsia="Arial Unicode MS" w:hAnsi="Arial" w:cs="Arial"/>
                <w:sz w:val="16"/>
                <w:szCs w:val="16"/>
              </w:rPr>
            </w:pPr>
          </w:p>
        </w:tc>
      </w:tr>
    </w:tbl>
    <w:p w14:paraId="0DD0BD71" w14:textId="77777777" w:rsidR="00815935" w:rsidRPr="00D536FE" w:rsidRDefault="00815935" w:rsidP="00882B3B">
      <w:pPr>
        <w:jc w:val="thaiDistribute"/>
        <w:rPr>
          <w:rFonts w:ascii="Arial" w:hAnsi="Arial" w:cs="Arial"/>
          <w:sz w:val="18"/>
          <w:szCs w:val="18"/>
        </w:rPr>
      </w:pPr>
    </w:p>
    <w:p w14:paraId="064B0349" w14:textId="6D2DED70" w:rsidR="00CC6392" w:rsidRPr="00D536FE" w:rsidRDefault="00A116C7" w:rsidP="00CC6392">
      <w:pPr>
        <w:tabs>
          <w:tab w:val="left" w:pos="900"/>
        </w:tabs>
        <w:ind w:left="540" w:hanging="540"/>
        <w:jc w:val="thaiDistribute"/>
        <w:rPr>
          <w:rFonts w:ascii="Arial" w:hAnsi="Arial" w:cs="Arial"/>
          <w:color w:val="CF4A02"/>
          <w:sz w:val="18"/>
          <w:szCs w:val="18"/>
        </w:rPr>
      </w:pPr>
      <w:r w:rsidRPr="00D536FE">
        <w:rPr>
          <w:rFonts w:ascii="Arial" w:hAnsi="Arial" w:cs="Arial"/>
          <w:color w:val="CF4A02"/>
          <w:sz w:val="18"/>
          <w:szCs w:val="18"/>
        </w:rPr>
        <w:t>Subsidiar</w:t>
      </w:r>
      <w:r w:rsidR="00152A3D" w:rsidRPr="00D536FE">
        <w:rPr>
          <w:rFonts w:ascii="Arial" w:hAnsi="Arial" w:cs="Arial"/>
          <w:color w:val="CF4A02"/>
          <w:sz w:val="18"/>
          <w:szCs w:val="18"/>
        </w:rPr>
        <w:t>y</w:t>
      </w:r>
    </w:p>
    <w:p w14:paraId="06C9C44A" w14:textId="77777777" w:rsidR="00CC6392" w:rsidRPr="00D536FE" w:rsidRDefault="00CC6392" w:rsidP="00D342C2">
      <w:pPr>
        <w:jc w:val="thaiDistribute"/>
        <w:rPr>
          <w:rFonts w:ascii="Arial" w:hAnsi="Arial" w:cs="Arial"/>
          <w:sz w:val="18"/>
          <w:szCs w:val="18"/>
        </w:rPr>
      </w:pPr>
    </w:p>
    <w:p w14:paraId="02A2EC89" w14:textId="6AFEA787" w:rsidR="00CC6392" w:rsidRPr="00D536FE" w:rsidRDefault="00152A3D" w:rsidP="00A116C7">
      <w:pPr>
        <w:tabs>
          <w:tab w:val="left" w:pos="900"/>
        </w:tabs>
        <w:rPr>
          <w:rFonts w:ascii="Arial" w:hAnsi="Arial" w:cs="Arial"/>
          <w:sz w:val="18"/>
          <w:szCs w:val="18"/>
        </w:rPr>
      </w:pPr>
      <w:r w:rsidRPr="00D536FE">
        <w:rPr>
          <w:rFonts w:ascii="Arial" w:hAnsi="Arial" w:cs="Arial"/>
          <w:sz w:val="18"/>
          <w:szCs w:val="18"/>
        </w:rPr>
        <w:t xml:space="preserve">Universal </w:t>
      </w:r>
      <w:r w:rsidR="00356123" w:rsidRPr="00D536FE">
        <w:rPr>
          <w:rFonts w:ascii="Arial" w:hAnsi="Arial" w:cs="Arial"/>
          <w:sz w:val="18"/>
          <w:szCs w:val="18"/>
        </w:rPr>
        <w:t>Utilities</w:t>
      </w:r>
      <w:r w:rsidRPr="00D536FE">
        <w:rPr>
          <w:rFonts w:ascii="Arial" w:hAnsi="Arial" w:cs="Arial"/>
          <w:sz w:val="18"/>
          <w:szCs w:val="18"/>
        </w:rPr>
        <w:t xml:space="preserve"> Public Company Limited</w:t>
      </w:r>
    </w:p>
    <w:p w14:paraId="0806559A" w14:textId="77777777" w:rsidR="00D342C2" w:rsidRPr="00D536FE" w:rsidRDefault="00D342C2" w:rsidP="00A116C7">
      <w:pPr>
        <w:tabs>
          <w:tab w:val="left" w:pos="900"/>
        </w:tabs>
        <w:rPr>
          <w:rFonts w:ascii="Arial" w:hAnsi="Arial" w:cs="Arial"/>
          <w:sz w:val="18"/>
          <w:szCs w:val="18"/>
          <w:highlight w:val="yellow"/>
        </w:rPr>
      </w:pPr>
    </w:p>
    <w:tbl>
      <w:tblPr>
        <w:tblW w:w="9545" w:type="dxa"/>
        <w:tblInd w:w="18" w:type="dxa"/>
        <w:tblLook w:val="01E0" w:firstRow="1" w:lastRow="1" w:firstColumn="1" w:lastColumn="1" w:noHBand="0" w:noVBand="0"/>
      </w:tblPr>
      <w:tblGrid>
        <w:gridCol w:w="3096"/>
        <w:gridCol w:w="2664"/>
        <w:gridCol w:w="1134"/>
        <w:gridCol w:w="1028"/>
        <w:gridCol w:w="1623"/>
      </w:tblGrid>
      <w:tr w:rsidR="00450C57" w:rsidRPr="00D536FE" w14:paraId="282935B3" w14:textId="77777777" w:rsidTr="00450C57">
        <w:tc>
          <w:tcPr>
            <w:tcW w:w="3096" w:type="dxa"/>
          </w:tcPr>
          <w:p w14:paraId="422DDCCF" w14:textId="77777777" w:rsidR="00450C57" w:rsidRPr="00D536FE" w:rsidRDefault="00450C57" w:rsidP="00450C57">
            <w:pPr>
              <w:ind w:left="162" w:hanging="162"/>
              <w:jc w:val="thaiDistribute"/>
              <w:rPr>
                <w:rFonts w:ascii="Arial" w:eastAsia="Arial Unicode MS" w:hAnsi="Arial" w:cs="Arial"/>
                <w:b/>
                <w:bCs/>
                <w:sz w:val="16"/>
                <w:szCs w:val="16"/>
                <w:u w:val="single"/>
              </w:rPr>
            </w:pPr>
          </w:p>
        </w:tc>
        <w:tc>
          <w:tcPr>
            <w:tcW w:w="2664" w:type="dxa"/>
            <w:tcBorders>
              <w:top w:val="single" w:sz="4" w:space="0" w:color="auto"/>
            </w:tcBorders>
          </w:tcPr>
          <w:p w14:paraId="747CD53A" w14:textId="77777777" w:rsidR="00450C57" w:rsidRPr="00D536FE" w:rsidRDefault="00450C57" w:rsidP="00450C57">
            <w:pPr>
              <w:jc w:val="center"/>
              <w:rPr>
                <w:rFonts w:ascii="Arial" w:eastAsia="Arial Unicode MS" w:hAnsi="Arial" w:cs="Arial"/>
                <w:b/>
                <w:bCs/>
                <w:sz w:val="16"/>
                <w:szCs w:val="16"/>
              </w:rPr>
            </w:pPr>
          </w:p>
        </w:tc>
        <w:tc>
          <w:tcPr>
            <w:tcW w:w="1134" w:type="dxa"/>
            <w:tcBorders>
              <w:top w:val="single" w:sz="4" w:space="0" w:color="auto"/>
            </w:tcBorders>
          </w:tcPr>
          <w:p w14:paraId="740CFEB7" w14:textId="47F296AD" w:rsidR="00450C57" w:rsidRPr="00D536FE" w:rsidRDefault="00450C57" w:rsidP="00450C57">
            <w:pPr>
              <w:ind w:right="-72"/>
              <w:jc w:val="center"/>
              <w:rPr>
                <w:rFonts w:ascii="Arial" w:eastAsia="Arial Unicode MS" w:hAnsi="Arial" w:cs="Arial"/>
                <w:b/>
                <w:bCs/>
                <w:sz w:val="16"/>
                <w:szCs w:val="16"/>
              </w:rPr>
            </w:pPr>
          </w:p>
        </w:tc>
        <w:tc>
          <w:tcPr>
            <w:tcW w:w="1028" w:type="dxa"/>
            <w:tcBorders>
              <w:top w:val="single" w:sz="4" w:space="0" w:color="auto"/>
            </w:tcBorders>
          </w:tcPr>
          <w:p w14:paraId="31949B02" w14:textId="2D3157DA"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2D0B5E30" w14:textId="77777777" w:rsidR="00450C57" w:rsidRPr="00D536FE" w:rsidRDefault="00450C57" w:rsidP="00450C57">
            <w:pPr>
              <w:jc w:val="center"/>
              <w:rPr>
                <w:rFonts w:ascii="Arial" w:eastAsia="Arial Unicode MS" w:hAnsi="Arial" w:cs="Arial"/>
                <w:b/>
                <w:bCs/>
                <w:sz w:val="16"/>
                <w:szCs w:val="16"/>
              </w:rPr>
            </w:pPr>
          </w:p>
        </w:tc>
      </w:tr>
      <w:tr w:rsidR="00450C57" w:rsidRPr="00D536FE" w14:paraId="1B8DDCE9" w14:textId="77777777" w:rsidTr="00450C57">
        <w:tc>
          <w:tcPr>
            <w:tcW w:w="3096" w:type="dxa"/>
          </w:tcPr>
          <w:p w14:paraId="4FFDDAD5" w14:textId="77777777" w:rsidR="00450C57" w:rsidRPr="00D536FE" w:rsidRDefault="00450C57" w:rsidP="00450C57">
            <w:pPr>
              <w:ind w:left="162" w:hanging="162"/>
              <w:jc w:val="thaiDistribute"/>
              <w:rPr>
                <w:rFonts w:ascii="Arial" w:eastAsia="Arial Unicode MS" w:hAnsi="Arial" w:cs="Arial"/>
                <w:b/>
                <w:bCs/>
                <w:sz w:val="16"/>
                <w:szCs w:val="16"/>
                <w:u w:val="single"/>
              </w:rPr>
            </w:pPr>
          </w:p>
        </w:tc>
        <w:tc>
          <w:tcPr>
            <w:tcW w:w="2664" w:type="dxa"/>
          </w:tcPr>
          <w:p w14:paraId="58C1102B" w14:textId="77777777" w:rsidR="00450C57" w:rsidRPr="00D536FE" w:rsidRDefault="00450C57" w:rsidP="00450C57">
            <w:pPr>
              <w:jc w:val="center"/>
              <w:rPr>
                <w:rFonts w:ascii="Arial" w:eastAsia="Arial Unicode MS" w:hAnsi="Arial" w:cs="Arial"/>
                <w:b/>
                <w:bCs/>
                <w:sz w:val="16"/>
                <w:szCs w:val="16"/>
              </w:rPr>
            </w:pPr>
          </w:p>
        </w:tc>
        <w:tc>
          <w:tcPr>
            <w:tcW w:w="1134" w:type="dxa"/>
          </w:tcPr>
          <w:p w14:paraId="019625F4" w14:textId="71A0FC0E"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028" w:type="dxa"/>
          </w:tcPr>
          <w:p w14:paraId="783ABD6E" w14:textId="4E807E86"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00822338" w14:textId="77777777" w:rsidR="00450C57" w:rsidRPr="00D536FE" w:rsidRDefault="00450C57" w:rsidP="00450C57">
            <w:pPr>
              <w:jc w:val="center"/>
              <w:rPr>
                <w:rFonts w:ascii="Arial" w:eastAsia="Arial Unicode MS" w:hAnsi="Arial" w:cs="Arial"/>
                <w:b/>
                <w:bCs/>
                <w:sz w:val="16"/>
                <w:szCs w:val="16"/>
              </w:rPr>
            </w:pPr>
          </w:p>
        </w:tc>
      </w:tr>
      <w:tr w:rsidR="00450C57" w:rsidRPr="00D536FE" w14:paraId="3C808ADE" w14:textId="77777777" w:rsidTr="00450C57">
        <w:tc>
          <w:tcPr>
            <w:tcW w:w="3096" w:type="dxa"/>
          </w:tcPr>
          <w:p w14:paraId="2C6087A6" w14:textId="77777777" w:rsidR="00450C57" w:rsidRPr="00D536FE" w:rsidRDefault="00450C57" w:rsidP="00450C57">
            <w:pPr>
              <w:ind w:left="162" w:hanging="162"/>
              <w:jc w:val="thaiDistribute"/>
              <w:rPr>
                <w:rFonts w:ascii="Arial" w:eastAsia="Arial Unicode MS" w:hAnsi="Arial" w:cs="Arial"/>
                <w:b/>
                <w:bCs/>
                <w:sz w:val="16"/>
                <w:szCs w:val="16"/>
                <w:u w:val="single"/>
              </w:rPr>
            </w:pPr>
          </w:p>
        </w:tc>
        <w:tc>
          <w:tcPr>
            <w:tcW w:w="2664" w:type="dxa"/>
            <w:tcBorders>
              <w:bottom w:val="single" w:sz="4" w:space="0" w:color="auto"/>
            </w:tcBorders>
          </w:tcPr>
          <w:p w14:paraId="0E40C8B5" w14:textId="59FE1360" w:rsidR="00450C57" w:rsidRPr="00D536FE" w:rsidRDefault="00450C57" w:rsidP="00450C57">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134" w:type="dxa"/>
            <w:tcBorders>
              <w:bottom w:val="single" w:sz="4" w:space="0" w:color="auto"/>
            </w:tcBorders>
          </w:tcPr>
          <w:p w14:paraId="666077F8" w14:textId="79963A05"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w:t>
            </w:r>
            <w:r>
              <w:rPr>
                <w:rFonts w:ascii="Arial" w:eastAsia="Arial Unicode MS" w:hAnsi="Arial" w:cs="Arial"/>
                <w:b/>
                <w:bCs/>
                <w:sz w:val="16"/>
                <w:szCs w:val="16"/>
              </w:rPr>
              <w:t xml:space="preserve"> Baht</w:t>
            </w:r>
          </w:p>
        </w:tc>
        <w:tc>
          <w:tcPr>
            <w:tcW w:w="1028" w:type="dxa"/>
            <w:tcBorders>
              <w:bottom w:val="single" w:sz="4" w:space="0" w:color="auto"/>
            </w:tcBorders>
          </w:tcPr>
          <w:p w14:paraId="1DE74DBC" w14:textId="6CCBBD58"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4D9DDEFE" w14:textId="2C4C0BF1" w:rsidR="00450C57" w:rsidRPr="00D536FE" w:rsidRDefault="00450C57" w:rsidP="00450C57">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152A3D" w:rsidRPr="00D536FE" w14:paraId="5CDD2044" w14:textId="77777777" w:rsidTr="00450C57">
        <w:tc>
          <w:tcPr>
            <w:tcW w:w="3096" w:type="dxa"/>
          </w:tcPr>
          <w:p w14:paraId="2A5C4343" w14:textId="77777777" w:rsidR="00152A3D" w:rsidRPr="00D536FE" w:rsidRDefault="00152A3D" w:rsidP="004C5B99">
            <w:pPr>
              <w:ind w:left="162" w:hanging="162"/>
              <w:jc w:val="thaiDistribute"/>
              <w:rPr>
                <w:rFonts w:ascii="Arial" w:eastAsia="Arial Unicode MS" w:hAnsi="Arial" w:cs="Arial"/>
                <w:sz w:val="10"/>
                <w:szCs w:val="10"/>
              </w:rPr>
            </w:pPr>
          </w:p>
        </w:tc>
        <w:tc>
          <w:tcPr>
            <w:tcW w:w="2664" w:type="dxa"/>
            <w:tcBorders>
              <w:top w:val="single" w:sz="4" w:space="0" w:color="auto"/>
            </w:tcBorders>
          </w:tcPr>
          <w:p w14:paraId="308D284C" w14:textId="77777777" w:rsidR="00152A3D" w:rsidRPr="00D536FE" w:rsidRDefault="00152A3D" w:rsidP="004C5B99">
            <w:pPr>
              <w:jc w:val="thaiDistribute"/>
              <w:rPr>
                <w:rFonts w:ascii="Arial" w:eastAsia="Arial Unicode MS" w:hAnsi="Arial" w:cs="Arial"/>
                <w:b/>
                <w:bCs/>
                <w:sz w:val="10"/>
                <w:szCs w:val="10"/>
              </w:rPr>
            </w:pPr>
          </w:p>
        </w:tc>
        <w:tc>
          <w:tcPr>
            <w:tcW w:w="1134" w:type="dxa"/>
            <w:tcBorders>
              <w:top w:val="single" w:sz="4" w:space="0" w:color="auto"/>
            </w:tcBorders>
            <w:shd w:val="clear" w:color="auto" w:fill="FAFAFA"/>
          </w:tcPr>
          <w:p w14:paraId="324FC5F9" w14:textId="77777777" w:rsidR="00152A3D" w:rsidRPr="00D536FE" w:rsidRDefault="00152A3D" w:rsidP="004C5B99">
            <w:pPr>
              <w:ind w:right="-72"/>
              <w:jc w:val="right"/>
              <w:rPr>
                <w:rFonts w:ascii="Arial" w:eastAsia="Arial Unicode MS" w:hAnsi="Arial" w:cs="Arial"/>
                <w:b/>
                <w:bCs/>
                <w:sz w:val="10"/>
                <w:szCs w:val="10"/>
              </w:rPr>
            </w:pPr>
          </w:p>
        </w:tc>
        <w:tc>
          <w:tcPr>
            <w:tcW w:w="1028" w:type="dxa"/>
            <w:tcBorders>
              <w:top w:val="single" w:sz="4" w:space="0" w:color="auto"/>
            </w:tcBorders>
            <w:shd w:val="clear" w:color="auto" w:fill="FAFAFA"/>
          </w:tcPr>
          <w:p w14:paraId="396ABD8B" w14:textId="77777777" w:rsidR="00152A3D" w:rsidRPr="00D536FE" w:rsidRDefault="00152A3D" w:rsidP="004C5B99">
            <w:pPr>
              <w:ind w:right="-72"/>
              <w:jc w:val="right"/>
              <w:rPr>
                <w:rFonts w:ascii="Arial" w:eastAsia="Arial Unicode MS" w:hAnsi="Arial" w:cs="Arial"/>
                <w:b/>
                <w:bCs/>
                <w:sz w:val="10"/>
                <w:szCs w:val="10"/>
              </w:rPr>
            </w:pPr>
          </w:p>
        </w:tc>
        <w:tc>
          <w:tcPr>
            <w:tcW w:w="1623" w:type="dxa"/>
            <w:tcBorders>
              <w:top w:val="single" w:sz="4" w:space="0" w:color="auto"/>
            </w:tcBorders>
            <w:shd w:val="clear" w:color="auto" w:fill="FAFAFA"/>
          </w:tcPr>
          <w:p w14:paraId="4EF66067" w14:textId="77777777" w:rsidR="00152A3D" w:rsidRPr="00D536FE" w:rsidRDefault="00152A3D" w:rsidP="004C5B99">
            <w:pPr>
              <w:jc w:val="thaiDistribute"/>
              <w:rPr>
                <w:rFonts w:ascii="Arial" w:eastAsia="Arial Unicode MS" w:hAnsi="Arial" w:cs="Arial"/>
                <w:b/>
                <w:bCs/>
                <w:sz w:val="10"/>
                <w:szCs w:val="10"/>
              </w:rPr>
            </w:pPr>
          </w:p>
        </w:tc>
      </w:tr>
      <w:tr w:rsidR="00152A3D" w:rsidRPr="00D536FE" w14:paraId="44847D07" w14:textId="77777777" w:rsidTr="00450C57">
        <w:tc>
          <w:tcPr>
            <w:tcW w:w="3096" w:type="dxa"/>
          </w:tcPr>
          <w:p w14:paraId="2A2BAA2B" w14:textId="30DA9DA8" w:rsidR="00152A3D" w:rsidRPr="00D536FE" w:rsidRDefault="00152A3D" w:rsidP="004C5B99">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20</w:t>
            </w:r>
          </w:p>
        </w:tc>
        <w:tc>
          <w:tcPr>
            <w:tcW w:w="2664" w:type="dxa"/>
          </w:tcPr>
          <w:p w14:paraId="682C08D0" w14:textId="77777777" w:rsidR="00152A3D" w:rsidRPr="00D536FE" w:rsidRDefault="00152A3D" w:rsidP="004C5B99">
            <w:pPr>
              <w:jc w:val="thaiDistribute"/>
              <w:rPr>
                <w:rFonts w:ascii="Arial" w:eastAsia="Arial Unicode MS" w:hAnsi="Arial" w:cs="Arial"/>
                <w:sz w:val="16"/>
                <w:szCs w:val="16"/>
              </w:rPr>
            </w:pPr>
          </w:p>
        </w:tc>
        <w:tc>
          <w:tcPr>
            <w:tcW w:w="1134" w:type="dxa"/>
            <w:shd w:val="clear" w:color="auto" w:fill="FAFAFA"/>
          </w:tcPr>
          <w:p w14:paraId="7C5B018E" w14:textId="77777777" w:rsidR="00152A3D" w:rsidRPr="00D536FE" w:rsidRDefault="00152A3D" w:rsidP="004C5B99">
            <w:pPr>
              <w:ind w:right="-72"/>
              <w:jc w:val="right"/>
              <w:rPr>
                <w:rFonts w:ascii="Arial" w:eastAsia="Arial Unicode MS" w:hAnsi="Arial" w:cs="Arial"/>
                <w:sz w:val="16"/>
                <w:szCs w:val="16"/>
              </w:rPr>
            </w:pPr>
          </w:p>
        </w:tc>
        <w:tc>
          <w:tcPr>
            <w:tcW w:w="1028" w:type="dxa"/>
            <w:shd w:val="clear" w:color="auto" w:fill="FAFAFA"/>
          </w:tcPr>
          <w:p w14:paraId="4A57974D" w14:textId="77777777" w:rsidR="00152A3D" w:rsidRPr="00D536FE" w:rsidRDefault="00152A3D" w:rsidP="004C5B99">
            <w:pPr>
              <w:ind w:right="-72"/>
              <w:jc w:val="right"/>
              <w:rPr>
                <w:rFonts w:ascii="Arial" w:eastAsia="Arial Unicode MS" w:hAnsi="Arial" w:cs="Arial"/>
                <w:sz w:val="16"/>
                <w:szCs w:val="16"/>
              </w:rPr>
            </w:pPr>
          </w:p>
        </w:tc>
        <w:tc>
          <w:tcPr>
            <w:tcW w:w="1623" w:type="dxa"/>
            <w:shd w:val="clear" w:color="auto" w:fill="FAFAFA"/>
          </w:tcPr>
          <w:p w14:paraId="1D544269" w14:textId="77777777" w:rsidR="00152A3D" w:rsidRPr="00D536FE" w:rsidRDefault="00152A3D" w:rsidP="004C5B99">
            <w:pPr>
              <w:jc w:val="center"/>
              <w:rPr>
                <w:rFonts w:ascii="Arial" w:eastAsia="Arial Unicode MS" w:hAnsi="Arial" w:cs="Arial"/>
                <w:sz w:val="16"/>
                <w:szCs w:val="16"/>
              </w:rPr>
            </w:pPr>
          </w:p>
        </w:tc>
      </w:tr>
      <w:tr w:rsidR="00152A3D" w:rsidRPr="00D536FE" w14:paraId="0C31B099" w14:textId="77777777" w:rsidTr="00450C57">
        <w:tc>
          <w:tcPr>
            <w:tcW w:w="3096" w:type="dxa"/>
          </w:tcPr>
          <w:p w14:paraId="29BD48F1" w14:textId="77777777" w:rsidR="00152A3D" w:rsidRPr="00D536FE" w:rsidRDefault="00152A3D" w:rsidP="004C5B99">
            <w:pPr>
              <w:ind w:left="162" w:hanging="162"/>
              <w:jc w:val="thaiDistribute"/>
              <w:rPr>
                <w:rFonts w:ascii="Arial" w:eastAsia="Arial Unicode MS" w:hAnsi="Arial" w:cs="Arial"/>
                <w:sz w:val="16"/>
                <w:szCs w:val="16"/>
              </w:rPr>
            </w:pPr>
          </w:p>
        </w:tc>
        <w:tc>
          <w:tcPr>
            <w:tcW w:w="2664" w:type="dxa"/>
          </w:tcPr>
          <w:p w14:paraId="5DA3FF65" w14:textId="77777777" w:rsidR="00152A3D" w:rsidRPr="00D536FE" w:rsidRDefault="00152A3D" w:rsidP="004C5B99">
            <w:pPr>
              <w:jc w:val="thaiDistribute"/>
              <w:rPr>
                <w:rFonts w:ascii="Arial" w:eastAsia="Arial Unicode MS" w:hAnsi="Arial" w:cs="Arial"/>
                <w:b/>
                <w:bCs/>
                <w:sz w:val="16"/>
                <w:szCs w:val="16"/>
              </w:rPr>
            </w:pPr>
          </w:p>
        </w:tc>
        <w:tc>
          <w:tcPr>
            <w:tcW w:w="1134" w:type="dxa"/>
            <w:shd w:val="clear" w:color="auto" w:fill="FAFAFA"/>
          </w:tcPr>
          <w:p w14:paraId="7789A838" w14:textId="77777777" w:rsidR="00152A3D" w:rsidRPr="00D536FE" w:rsidRDefault="00152A3D" w:rsidP="004C5B99">
            <w:pPr>
              <w:ind w:right="-72"/>
              <w:jc w:val="right"/>
              <w:rPr>
                <w:rFonts w:ascii="Arial" w:eastAsia="Arial Unicode MS" w:hAnsi="Arial" w:cs="Arial"/>
                <w:b/>
                <w:bCs/>
                <w:sz w:val="16"/>
                <w:szCs w:val="16"/>
              </w:rPr>
            </w:pPr>
          </w:p>
        </w:tc>
        <w:tc>
          <w:tcPr>
            <w:tcW w:w="1028" w:type="dxa"/>
            <w:shd w:val="clear" w:color="auto" w:fill="FAFAFA"/>
          </w:tcPr>
          <w:p w14:paraId="77076713" w14:textId="77777777" w:rsidR="00152A3D" w:rsidRPr="00D536FE" w:rsidRDefault="00152A3D" w:rsidP="004C5B99">
            <w:pPr>
              <w:ind w:right="-72"/>
              <w:jc w:val="right"/>
              <w:rPr>
                <w:rFonts w:ascii="Arial" w:eastAsia="Arial Unicode MS" w:hAnsi="Arial" w:cs="Arial"/>
                <w:b/>
                <w:bCs/>
                <w:sz w:val="16"/>
                <w:szCs w:val="16"/>
              </w:rPr>
            </w:pPr>
          </w:p>
        </w:tc>
        <w:tc>
          <w:tcPr>
            <w:tcW w:w="1623" w:type="dxa"/>
            <w:shd w:val="clear" w:color="auto" w:fill="FAFAFA"/>
          </w:tcPr>
          <w:p w14:paraId="720A321E" w14:textId="77777777" w:rsidR="00152A3D" w:rsidRPr="00D536FE" w:rsidRDefault="00152A3D" w:rsidP="00906CF4">
            <w:pPr>
              <w:rPr>
                <w:rFonts w:ascii="Arial" w:eastAsia="Arial Unicode MS" w:hAnsi="Arial" w:cs="Arial"/>
                <w:b/>
                <w:bCs/>
                <w:sz w:val="16"/>
                <w:szCs w:val="16"/>
              </w:rPr>
            </w:pPr>
          </w:p>
        </w:tc>
      </w:tr>
      <w:tr w:rsidR="00152A3D" w:rsidRPr="00D536FE" w14:paraId="2514FE24" w14:textId="77777777" w:rsidTr="00450C57">
        <w:tc>
          <w:tcPr>
            <w:tcW w:w="3096" w:type="dxa"/>
          </w:tcPr>
          <w:p w14:paraId="69508F42" w14:textId="391B47B1" w:rsidR="00152A3D" w:rsidRPr="00D536FE" w:rsidRDefault="00152A3D" w:rsidP="004C5B99">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w:t>
            </w:r>
            <w:r w:rsidR="00400D05">
              <w:rPr>
                <w:rFonts w:ascii="Arial" w:eastAsia="Arial Unicode MS" w:hAnsi="Arial" w:cs="Arial"/>
                <w:sz w:val="16"/>
                <w:szCs w:val="16"/>
              </w:rPr>
              <w:t>9</w:t>
            </w:r>
          </w:p>
        </w:tc>
        <w:tc>
          <w:tcPr>
            <w:tcW w:w="2664" w:type="dxa"/>
          </w:tcPr>
          <w:p w14:paraId="5294C139" w14:textId="77777777" w:rsidR="00152A3D" w:rsidRPr="00D536FE" w:rsidRDefault="00152A3D" w:rsidP="004C5B99">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134" w:type="dxa"/>
            <w:shd w:val="clear" w:color="auto" w:fill="FAFAFA"/>
          </w:tcPr>
          <w:p w14:paraId="2FC59747" w14:textId="77777777" w:rsidR="00152A3D" w:rsidRPr="00D536FE" w:rsidRDefault="00152A3D" w:rsidP="004C5B99">
            <w:pPr>
              <w:ind w:right="-72"/>
              <w:jc w:val="right"/>
              <w:rPr>
                <w:rFonts w:ascii="Arial" w:eastAsia="Arial Unicode MS" w:hAnsi="Arial" w:cs="Arial"/>
                <w:sz w:val="16"/>
                <w:szCs w:val="16"/>
              </w:rPr>
            </w:pPr>
          </w:p>
        </w:tc>
        <w:tc>
          <w:tcPr>
            <w:tcW w:w="1028" w:type="dxa"/>
            <w:shd w:val="clear" w:color="auto" w:fill="FAFAFA"/>
          </w:tcPr>
          <w:p w14:paraId="4A494407" w14:textId="77777777" w:rsidR="00152A3D" w:rsidRPr="00D536FE" w:rsidRDefault="00152A3D" w:rsidP="004C5B99">
            <w:pPr>
              <w:ind w:right="-72"/>
              <w:jc w:val="right"/>
              <w:rPr>
                <w:rFonts w:ascii="Arial" w:eastAsia="Arial Unicode MS" w:hAnsi="Arial" w:cs="Arial"/>
                <w:sz w:val="16"/>
                <w:szCs w:val="16"/>
              </w:rPr>
            </w:pPr>
          </w:p>
        </w:tc>
        <w:tc>
          <w:tcPr>
            <w:tcW w:w="1623" w:type="dxa"/>
            <w:shd w:val="clear" w:color="auto" w:fill="FAFAFA"/>
          </w:tcPr>
          <w:p w14:paraId="77C39416" w14:textId="77777777" w:rsidR="00152A3D" w:rsidRPr="00D536FE" w:rsidRDefault="00152A3D" w:rsidP="00906CF4">
            <w:pPr>
              <w:rPr>
                <w:rFonts w:ascii="Arial" w:eastAsia="Arial Unicode MS" w:hAnsi="Arial" w:cs="Arial"/>
                <w:sz w:val="16"/>
                <w:szCs w:val="16"/>
              </w:rPr>
            </w:pPr>
          </w:p>
        </w:tc>
      </w:tr>
      <w:tr w:rsidR="00152A3D" w:rsidRPr="00D536FE" w14:paraId="5C47DDCA" w14:textId="77777777" w:rsidTr="00450C57">
        <w:tc>
          <w:tcPr>
            <w:tcW w:w="3096" w:type="dxa"/>
          </w:tcPr>
          <w:p w14:paraId="31665F28" w14:textId="77777777" w:rsidR="00152A3D" w:rsidRPr="00D536FE" w:rsidRDefault="00152A3D" w:rsidP="004C5B99">
            <w:pPr>
              <w:ind w:left="162" w:hanging="162"/>
              <w:jc w:val="thaiDistribute"/>
              <w:rPr>
                <w:rFonts w:ascii="Arial" w:eastAsia="Arial Unicode MS" w:hAnsi="Arial" w:cs="Arial"/>
                <w:sz w:val="16"/>
                <w:szCs w:val="16"/>
              </w:rPr>
            </w:pPr>
          </w:p>
        </w:tc>
        <w:tc>
          <w:tcPr>
            <w:tcW w:w="2664" w:type="dxa"/>
          </w:tcPr>
          <w:p w14:paraId="3F5D3E39" w14:textId="77777777" w:rsidR="00152A3D" w:rsidRPr="00D536FE" w:rsidRDefault="00152A3D" w:rsidP="004C5B99">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134" w:type="dxa"/>
            <w:shd w:val="clear" w:color="auto" w:fill="FAFAFA"/>
          </w:tcPr>
          <w:p w14:paraId="7728EF7D" w14:textId="77777777" w:rsidR="00152A3D" w:rsidRPr="00D536FE" w:rsidRDefault="00152A3D" w:rsidP="004C5B99">
            <w:pPr>
              <w:ind w:right="-72"/>
              <w:jc w:val="right"/>
              <w:rPr>
                <w:rFonts w:ascii="Arial" w:eastAsia="Arial Unicode MS" w:hAnsi="Arial" w:cs="Arial"/>
                <w:sz w:val="16"/>
                <w:szCs w:val="16"/>
              </w:rPr>
            </w:pPr>
          </w:p>
        </w:tc>
        <w:tc>
          <w:tcPr>
            <w:tcW w:w="1028" w:type="dxa"/>
            <w:shd w:val="clear" w:color="auto" w:fill="FAFAFA"/>
          </w:tcPr>
          <w:p w14:paraId="787885FE" w14:textId="77777777" w:rsidR="00152A3D" w:rsidRPr="00400D05" w:rsidRDefault="00152A3D" w:rsidP="004C5B99">
            <w:pPr>
              <w:ind w:right="-72"/>
              <w:jc w:val="right"/>
              <w:rPr>
                <w:rFonts w:ascii="Arial" w:eastAsia="Arial Unicode MS" w:hAnsi="Arial" w:cs="Arial"/>
                <w:sz w:val="16"/>
                <w:szCs w:val="16"/>
              </w:rPr>
            </w:pPr>
          </w:p>
        </w:tc>
        <w:tc>
          <w:tcPr>
            <w:tcW w:w="1623" w:type="dxa"/>
            <w:shd w:val="clear" w:color="auto" w:fill="FAFAFA"/>
          </w:tcPr>
          <w:p w14:paraId="42B95D94" w14:textId="77777777" w:rsidR="00152A3D" w:rsidRPr="00400D05" w:rsidRDefault="00152A3D" w:rsidP="00906CF4">
            <w:pPr>
              <w:rPr>
                <w:rFonts w:ascii="Arial" w:eastAsia="Arial Unicode MS" w:hAnsi="Arial" w:cs="Arial"/>
                <w:sz w:val="16"/>
                <w:szCs w:val="16"/>
              </w:rPr>
            </w:pPr>
          </w:p>
        </w:tc>
      </w:tr>
      <w:tr w:rsidR="00152A3D" w:rsidRPr="00D536FE" w14:paraId="0B1F7292" w14:textId="77777777" w:rsidTr="00450C57">
        <w:tc>
          <w:tcPr>
            <w:tcW w:w="3096" w:type="dxa"/>
          </w:tcPr>
          <w:p w14:paraId="4C148538" w14:textId="77777777" w:rsidR="00152A3D" w:rsidRPr="00D536FE" w:rsidRDefault="00152A3D" w:rsidP="004C5B99">
            <w:pPr>
              <w:ind w:left="162" w:hanging="162"/>
              <w:jc w:val="thaiDistribute"/>
              <w:rPr>
                <w:rFonts w:ascii="Arial" w:eastAsia="Arial Unicode MS" w:hAnsi="Arial" w:cs="Arial"/>
                <w:sz w:val="16"/>
                <w:szCs w:val="16"/>
              </w:rPr>
            </w:pPr>
          </w:p>
        </w:tc>
        <w:tc>
          <w:tcPr>
            <w:tcW w:w="2664" w:type="dxa"/>
          </w:tcPr>
          <w:p w14:paraId="4A479254" w14:textId="7EF3E85B" w:rsidR="00152A3D" w:rsidRPr="00D536FE" w:rsidRDefault="00152A3D" w:rsidP="004C5B99">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400D05">
              <w:rPr>
                <w:rFonts w:ascii="Arial" w:eastAsia="Arial Unicode MS" w:hAnsi="Arial" w:cs="Arial"/>
                <w:sz w:val="16"/>
                <w:szCs w:val="16"/>
              </w:rPr>
              <w:t>27 April 2020</w:t>
            </w:r>
          </w:p>
        </w:tc>
        <w:tc>
          <w:tcPr>
            <w:tcW w:w="1134" w:type="dxa"/>
            <w:shd w:val="clear" w:color="auto" w:fill="FAFAFA"/>
            <w:vAlign w:val="bottom"/>
          </w:tcPr>
          <w:p w14:paraId="36C58A51" w14:textId="37BADF05" w:rsidR="00152A3D" w:rsidRPr="00D536FE" w:rsidRDefault="00400D05" w:rsidP="004C5B99">
            <w:pPr>
              <w:ind w:left="-29" w:right="-72"/>
              <w:jc w:val="right"/>
              <w:rPr>
                <w:rFonts w:ascii="Arial" w:hAnsi="Arial" w:cs="Arial"/>
                <w:sz w:val="16"/>
                <w:szCs w:val="16"/>
              </w:rPr>
            </w:pPr>
            <w:r>
              <w:rPr>
                <w:rFonts w:ascii="Arial" w:hAnsi="Arial" w:cs="Arial"/>
                <w:sz w:val="16"/>
                <w:szCs w:val="16"/>
              </w:rPr>
              <w:t>73</w:t>
            </w:r>
          </w:p>
        </w:tc>
        <w:tc>
          <w:tcPr>
            <w:tcW w:w="1028" w:type="dxa"/>
            <w:shd w:val="clear" w:color="auto" w:fill="FAFAFA"/>
            <w:vAlign w:val="bottom"/>
          </w:tcPr>
          <w:p w14:paraId="53580B2F" w14:textId="133B2799" w:rsidR="00152A3D" w:rsidRPr="00400D05" w:rsidRDefault="00400D05" w:rsidP="004C5B99">
            <w:pPr>
              <w:ind w:right="-72"/>
              <w:jc w:val="right"/>
              <w:rPr>
                <w:rFonts w:ascii="Arial" w:hAnsi="Arial" w:cs="Arial"/>
                <w:sz w:val="16"/>
                <w:szCs w:val="16"/>
                <w:cs/>
              </w:rPr>
            </w:pPr>
            <w:r w:rsidRPr="00400D05">
              <w:rPr>
                <w:rFonts w:ascii="Arial" w:hAnsi="Arial" w:cs="Arial"/>
                <w:sz w:val="16"/>
                <w:szCs w:val="16"/>
              </w:rPr>
              <w:t>0.14</w:t>
            </w:r>
          </w:p>
        </w:tc>
        <w:tc>
          <w:tcPr>
            <w:tcW w:w="1623" w:type="dxa"/>
            <w:shd w:val="clear" w:color="auto" w:fill="FAFAFA"/>
          </w:tcPr>
          <w:p w14:paraId="73B1E808" w14:textId="70E8AAA3" w:rsidR="00152A3D" w:rsidRPr="00400D05" w:rsidRDefault="00400D05" w:rsidP="00400D05">
            <w:pPr>
              <w:rPr>
                <w:rFonts w:ascii="Arial" w:eastAsia="Arial Unicode MS" w:hAnsi="Arial" w:cs="Arial"/>
                <w:sz w:val="16"/>
                <w:szCs w:val="16"/>
                <w:lang w:val="en-US"/>
              </w:rPr>
            </w:pPr>
            <w:r w:rsidRPr="00400D05">
              <w:rPr>
                <w:rFonts w:ascii="Arial" w:eastAsia="Arial Unicode MS" w:hAnsi="Arial" w:cs="Arial"/>
                <w:sz w:val="16"/>
                <w:szCs w:val="16"/>
                <w:lang w:val="en-US"/>
              </w:rPr>
              <w:t>15 May 2020</w:t>
            </w:r>
          </w:p>
        </w:tc>
      </w:tr>
      <w:tr w:rsidR="00152A3D" w:rsidRPr="00D536FE" w14:paraId="14A17F48" w14:textId="77777777" w:rsidTr="00450C57">
        <w:trPr>
          <w:trHeight w:val="203"/>
        </w:trPr>
        <w:tc>
          <w:tcPr>
            <w:tcW w:w="3096" w:type="dxa"/>
          </w:tcPr>
          <w:p w14:paraId="507B01A9" w14:textId="77777777" w:rsidR="00152A3D" w:rsidRPr="00D536FE" w:rsidRDefault="00152A3D" w:rsidP="004C5B99">
            <w:pPr>
              <w:ind w:left="162" w:hanging="162"/>
              <w:jc w:val="thaiDistribute"/>
              <w:rPr>
                <w:rFonts w:ascii="Arial" w:eastAsia="Arial Unicode MS" w:hAnsi="Arial" w:cs="Arial"/>
                <w:sz w:val="10"/>
                <w:szCs w:val="10"/>
              </w:rPr>
            </w:pPr>
          </w:p>
        </w:tc>
        <w:tc>
          <w:tcPr>
            <w:tcW w:w="2664" w:type="dxa"/>
          </w:tcPr>
          <w:p w14:paraId="19FB9A32" w14:textId="77777777" w:rsidR="00152A3D" w:rsidRPr="00D536FE" w:rsidRDefault="00152A3D" w:rsidP="004C5B99">
            <w:pPr>
              <w:jc w:val="thaiDistribute"/>
              <w:rPr>
                <w:rFonts w:ascii="Arial" w:eastAsia="Arial Unicode MS" w:hAnsi="Arial" w:cs="Arial"/>
                <w:sz w:val="10"/>
                <w:szCs w:val="10"/>
              </w:rPr>
            </w:pPr>
          </w:p>
        </w:tc>
        <w:tc>
          <w:tcPr>
            <w:tcW w:w="1134" w:type="dxa"/>
            <w:shd w:val="clear" w:color="auto" w:fill="FAFAFA"/>
          </w:tcPr>
          <w:p w14:paraId="645735EC" w14:textId="77777777" w:rsidR="00152A3D" w:rsidRPr="00D536FE" w:rsidRDefault="00152A3D" w:rsidP="004C5B99">
            <w:pPr>
              <w:ind w:right="-72"/>
              <w:jc w:val="right"/>
              <w:rPr>
                <w:rFonts w:ascii="Arial" w:eastAsia="Arial Unicode MS" w:hAnsi="Arial" w:cs="Arial"/>
                <w:sz w:val="10"/>
                <w:szCs w:val="10"/>
              </w:rPr>
            </w:pPr>
          </w:p>
        </w:tc>
        <w:tc>
          <w:tcPr>
            <w:tcW w:w="1028" w:type="dxa"/>
            <w:shd w:val="clear" w:color="auto" w:fill="FAFAFA"/>
          </w:tcPr>
          <w:p w14:paraId="00BC7CB3" w14:textId="77777777" w:rsidR="00152A3D" w:rsidRPr="00400D05" w:rsidRDefault="00152A3D" w:rsidP="004C5B99">
            <w:pPr>
              <w:ind w:right="-72"/>
              <w:jc w:val="right"/>
              <w:rPr>
                <w:rFonts w:ascii="Arial" w:eastAsia="Arial Unicode MS" w:hAnsi="Arial" w:cs="Arial"/>
                <w:sz w:val="16"/>
                <w:szCs w:val="16"/>
              </w:rPr>
            </w:pPr>
          </w:p>
        </w:tc>
        <w:tc>
          <w:tcPr>
            <w:tcW w:w="1623" w:type="dxa"/>
            <w:shd w:val="clear" w:color="auto" w:fill="FAFAFA"/>
          </w:tcPr>
          <w:p w14:paraId="5A0889F6" w14:textId="77777777" w:rsidR="00152A3D" w:rsidRPr="00400D05" w:rsidRDefault="00152A3D" w:rsidP="00400D05">
            <w:pPr>
              <w:rPr>
                <w:rFonts w:ascii="Arial" w:eastAsia="Arial Unicode MS" w:hAnsi="Arial" w:cs="Arial"/>
                <w:sz w:val="16"/>
                <w:szCs w:val="16"/>
              </w:rPr>
            </w:pPr>
          </w:p>
        </w:tc>
      </w:tr>
      <w:tr w:rsidR="00363F95" w:rsidRPr="00D536FE" w14:paraId="237CFC71" w14:textId="77777777" w:rsidTr="00450C57">
        <w:tc>
          <w:tcPr>
            <w:tcW w:w="3096" w:type="dxa"/>
          </w:tcPr>
          <w:p w14:paraId="129CB517" w14:textId="079F712B" w:rsidR="00363F95" w:rsidRPr="00D536FE" w:rsidRDefault="00363F95" w:rsidP="00363F95">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64" w:type="dxa"/>
          </w:tcPr>
          <w:p w14:paraId="20DBF538" w14:textId="6F3E07D6" w:rsidR="00363F95" w:rsidRPr="00D536FE" w:rsidRDefault="00363F95" w:rsidP="00363F95">
            <w:pPr>
              <w:jc w:val="thaiDistribute"/>
              <w:rPr>
                <w:rFonts w:ascii="Arial" w:eastAsia="Arial Unicode MS" w:hAnsi="Arial" w:cs="Arial"/>
                <w:sz w:val="16"/>
                <w:szCs w:val="16"/>
                <w:cs/>
              </w:rPr>
            </w:pPr>
          </w:p>
        </w:tc>
        <w:tc>
          <w:tcPr>
            <w:tcW w:w="1134" w:type="dxa"/>
            <w:shd w:val="clear" w:color="auto" w:fill="FAFAFA"/>
          </w:tcPr>
          <w:p w14:paraId="315B3239" w14:textId="77777777" w:rsidR="00363F95" w:rsidRPr="00D536FE" w:rsidRDefault="00363F95" w:rsidP="00363F95">
            <w:pPr>
              <w:ind w:right="-72"/>
              <w:jc w:val="right"/>
              <w:rPr>
                <w:rFonts w:ascii="Arial" w:eastAsia="Arial Unicode MS" w:hAnsi="Arial" w:cs="Arial"/>
                <w:sz w:val="16"/>
                <w:szCs w:val="16"/>
              </w:rPr>
            </w:pPr>
          </w:p>
        </w:tc>
        <w:tc>
          <w:tcPr>
            <w:tcW w:w="1028" w:type="dxa"/>
            <w:shd w:val="clear" w:color="auto" w:fill="FAFAFA"/>
          </w:tcPr>
          <w:p w14:paraId="12A2761F" w14:textId="77777777" w:rsidR="00363F95" w:rsidRPr="00400D05" w:rsidRDefault="00363F95" w:rsidP="00363F95">
            <w:pPr>
              <w:ind w:right="-72"/>
              <w:jc w:val="right"/>
              <w:rPr>
                <w:rFonts w:ascii="Arial" w:eastAsia="Arial Unicode MS" w:hAnsi="Arial" w:cs="Arial"/>
                <w:sz w:val="16"/>
                <w:szCs w:val="16"/>
              </w:rPr>
            </w:pPr>
          </w:p>
        </w:tc>
        <w:tc>
          <w:tcPr>
            <w:tcW w:w="1623" w:type="dxa"/>
            <w:shd w:val="clear" w:color="auto" w:fill="FAFAFA"/>
          </w:tcPr>
          <w:p w14:paraId="7D9A4CB0" w14:textId="77777777" w:rsidR="00363F95" w:rsidRPr="00400D05" w:rsidRDefault="00363F95" w:rsidP="00400D05">
            <w:pPr>
              <w:rPr>
                <w:rFonts w:ascii="Arial" w:eastAsia="Arial Unicode MS" w:hAnsi="Arial" w:cs="Arial"/>
                <w:sz w:val="16"/>
                <w:szCs w:val="16"/>
              </w:rPr>
            </w:pPr>
          </w:p>
        </w:tc>
      </w:tr>
      <w:tr w:rsidR="00363F95" w:rsidRPr="00D536FE" w14:paraId="13522B5D" w14:textId="77777777" w:rsidTr="00450C57">
        <w:tc>
          <w:tcPr>
            <w:tcW w:w="3096" w:type="dxa"/>
          </w:tcPr>
          <w:p w14:paraId="0CED4250" w14:textId="0AC52463" w:rsidR="00363F95" w:rsidRPr="00D536FE" w:rsidRDefault="00363F95" w:rsidP="00363F95">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64" w:type="dxa"/>
          </w:tcPr>
          <w:p w14:paraId="0515A094" w14:textId="738AD7FD" w:rsidR="00363F95" w:rsidRPr="00D536FE" w:rsidRDefault="00363F95" w:rsidP="00363F95">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134" w:type="dxa"/>
            <w:shd w:val="clear" w:color="auto" w:fill="FAFAFA"/>
          </w:tcPr>
          <w:p w14:paraId="29BDF302" w14:textId="690B9CDA" w:rsidR="00363F95" w:rsidRPr="00D536FE" w:rsidRDefault="00363F95" w:rsidP="00363F95">
            <w:pPr>
              <w:ind w:right="-72"/>
              <w:jc w:val="right"/>
              <w:rPr>
                <w:rFonts w:ascii="Arial" w:eastAsia="Arial Unicode MS" w:hAnsi="Arial" w:cs="Arial"/>
                <w:sz w:val="16"/>
                <w:szCs w:val="16"/>
              </w:rPr>
            </w:pPr>
          </w:p>
        </w:tc>
        <w:tc>
          <w:tcPr>
            <w:tcW w:w="1028" w:type="dxa"/>
            <w:shd w:val="clear" w:color="auto" w:fill="FAFAFA"/>
          </w:tcPr>
          <w:p w14:paraId="772051C4" w14:textId="0650E91C" w:rsidR="00363F95" w:rsidRPr="00400D05" w:rsidRDefault="00363F95" w:rsidP="00363F95">
            <w:pPr>
              <w:ind w:right="-72"/>
              <w:jc w:val="right"/>
              <w:rPr>
                <w:rFonts w:ascii="Arial" w:eastAsia="Arial Unicode MS" w:hAnsi="Arial" w:cs="Arial"/>
                <w:sz w:val="16"/>
                <w:szCs w:val="16"/>
              </w:rPr>
            </w:pPr>
          </w:p>
        </w:tc>
        <w:tc>
          <w:tcPr>
            <w:tcW w:w="1623" w:type="dxa"/>
            <w:shd w:val="clear" w:color="auto" w:fill="FAFAFA"/>
          </w:tcPr>
          <w:p w14:paraId="2DEDB554" w14:textId="39BF98AD" w:rsidR="00363F95" w:rsidRPr="00400D05" w:rsidRDefault="00363F95" w:rsidP="00400D05">
            <w:pPr>
              <w:rPr>
                <w:rFonts w:ascii="Arial" w:eastAsia="Arial Unicode MS" w:hAnsi="Arial" w:cs="Arial"/>
                <w:sz w:val="16"/>
                <w:szCs w:val="16"/>
              </w:rPr>
            </w:pPr>
          </w:p>
        </w:tc>
      </w:tr>
      <w:tr w:rsidR="00363F95" w:rsidRPr="00D536FE" w14:paraId="04C12786" w14:textId="77777777" w:rsidTr="00450C57">
        <w:tc>
          <w:tcPr>
            <w:tcW w:w="3096" w:type="dxa"/>
          </w:tcPr>
          <w:p w14:paraId="40A737C3" w14:textId="67FCC03D" w:rsidR="00363F95" w:rsidRPr="00D536FE" w:rsidRDefault="00363F95" w:rsidP="00363F95">
            <w:pPr>
              <w:ind w:left="162" w:hanging="162"/>
              <w:jc w:val="thaiDistribute"/>
              <w:rPr>
                <w:rFonts w:ascii="Arial" w:eastAsia="Arial Unicode MS" w:hAnsi="Arial" w:cs="Arial"/>
                <w:sz w:val="10"/>
                <w:szCs w:val="10"/>
              </w:rPr>
            </w:pPr>
            <w:r w:rsidRPr="00D536FE">
              <w:rPr>
                <w:rFonts w:ascii="Arial" w:eastAsia="Arial Unicode MS" w:hAnsi="Arial" w:cs="Arial"/>
                <w:sz w:val="16"/>
                <w:szCs w:val="16"/>
              </w:rPr>
              <w:tab/>
              <w:t>period ended 30 June 20</w:t>
            </w:r>
            <w:r w:rsidR="00400D05">
              <w:rPr>
                <w:rFonts w:ascii="Arial" w:eastAsia="Arial Unicode MS" w:hAnsi="Arial" w:cs="Arial"/>
                <w:sz w:val="16"/>
                <w:szCs w:val="16"/>
              </w:rPr>
              <w:t>20</w:t>
            </w:r>
          </w:p>
        </w:tc>
        <w:tc>
          <w:tcPr>
            <w:tcW w:w="2664" w:type="dxa"/>
          </w:tcPr>
          <w:p w14:paraId="6A131B77" w14:textId="5CB2746B" w:rsidR="00363F95" w:rsidRPr="00D536FE" w:rsidRDefault="00363F95" w:rsidP="00363F95">
            <w:pPr>
              <w:jc w:val="thaiDistribute"/>
              <w:rPr>
                <w:rFonts w:ascii="Arial" w:eastAsia="Arial Unicode MS" w:hAnsi="Arial" w:cs="Arial"/>
                <w:sz w:val="10"/>
                <w:szCs w:val="10"/>
              </w:rPr>
            </w:pPr>
            <w:r w:rsidRPr="00D536FE">
              <w:rPr>
                <w:rFonts w:ascii="Arial" w:eastAsia="Arial Unicode MS" w:hAnsi="Arial" w:cs="Arial"/>
                <w:sz w:val="16"/>
                <w:szCs w:val="16"/>
              </w:rPr>
              <w:t xml:space="preserve">   meeting on </w:t>
            </w:r>
            <w:r w:rsidR="00400D05">
              <w:rPr>
                <w:rFonts w:ascii="Arial" w:eastAsia="Arial Unicode MS" w:hAnsi="Arial" w:cs="Arial"/>
                <w:sz w:val="16"/>
                <w:szCs w:val="16"/>
              </w:rPr>
              <w:t>28 September</w:t>
            </w:r>
            <w:r w:rsidRPr="00D536FE">
              <w:rPr>
                <w:rFonts w:ascii="Arial" w:eastAsia="Arial Unicode MS" w:hAnsi="Arial" w:cs="Arial"/>
                <w:sz w:val="16"/>
                <w:szCs w:val="16"/>
              </w:rPr>
              <w:t xml:space="preserve"> 20</w:t>
            </w:r>
            <w:r w:rsidR="00400D05">
              <w:rPr>
                <w:rFonts w:ascii="Arial" w:eastAsia="Arial Unicode MS" w:hAnsi="Arial" w:cs="Arial"/>
                <w:sz w:val="16"/>
                <w:szCs w:val="16"/>
              </w:rPr>
              <w:t>20</w:t>
            </w:r>
          </w:p>
        </w:tc>
        <w:tc>
          <w:tcPr>
            <w:tcW w:w="1134" w:type="dxa"/>
            <w:tcBorders>
              <w:bottom w:val="single" w:sz="4" w:space="0" w:color="auto"/>
            </w:tcBorders>
            <w:shd w:val="clear" w:color="auto" w:fill="FAFAFA"/>
          </w:tcPr>
          <w:p w14:paraId="7A118615" w14:textId="0B5F9F45" w:rsidR="00363F95" w:rsidRPr="00400D05" w:rsidRDefault="00400D05" w:rsidP="00363F95">
            <w:pPr>
              <w:ind w:left="-29" w:right="-72"/>
              <w:jc w:val="right"/>
              <w:rPr>
                <w:rFonts w:ascii="Arial" w:hAnsi="Arial" w:cs="Arial"/>
                <w:sz w:val="18"/>
                <w:szCs w:val="18"/>
                <w:cs/>
              </w:rPr>
            </w:pPr>
            <w:r w:rsidRPr="00400D05">
              <w:rPr>
                <w:rFonts w:ascii="Arial" w:hAnsi="Arial" w:cs="Arial"/>
                <w:sz w:val="16"/>
                <w:szCs w:val="16"/>
              </w:rPr>
              <w:t>45</w:t>
            </w:r>
          </w:p>
        </w:tc>
        <w:tc>
          <w:tcPr>
            <w:tcW w:w="1028" w:type="dxa"/>
            <w:shd w:val="clear" w:color="auto" w:fill="FAFAFA"/>
          </w:tcPr>
          <w:p w14:paraId="0D51DC60" w14:textId="3DB19ADD" w:rsidR="00363F95" w:rsidRPr="00400D05" w:rsidRDefault="00400D05" w:rsidP="00363F95">
            <w:pPr>
              <w:ind w:right="-72"/>
              <w:jc w:val="right"/>
              <w:rPr>
                <w:rFonts w:ascii="Arial" w:eastAsia="Arial Unicode MS" w:hAnsi="Arial" w:cs="Arial"/>
                <w:sz w:val="16"/>
                <w:szCs w:val="16"/>
              </w:rPr>
            </w:pPr>
            <w:r w:rsidRPr="00400D05">
              <w:rPr>
                <w:rFonts w:ascii="Arial" w:eastAsia="Arial Unicode MS" w:hAnsi="Arial" w:cs="Arial"/>
                <w:sz w:val="16"/>
                <w:szCs w:val="16"/>
              </w:rPr>
              <w:t>0.09</w:t>
            </w:r>
          </w:p>
        </w:tc>
        <w:tc>
          <w:tcPr>
            <w:tcW w:w="1623" w:type="dxa"/>
            <w:shd w:val="clear" w:color="auto" w:fill="FAFAFA"/>
          </w:tcPr>
          <w:p w14:paraId="18801563" w14:textId="111CA865" w:rsidR="00363F95" w:rsidRPr="00400D05" w:rsidRDefault="00400D05" w:rsidP="00400D05">
            <w:pPr>
              <w:rPr>
                <w:rFonts w:ascii="Arial" w:eastAsia="Arial Unicode MS" w:hAnsi="Arial" w:cs="Arial"/>
                <w:sz w:val="16"/>
                <w:szCs w:val="16"/>
              </w:rPr>
            </w:pPr>
            <w:r w:rsidRPr="00400D05">
              <w:rPr>
                <w:rFonts w:ascii="Arial" w:eastAsia="Arial Unicode MS" w:hAnsi="Arial" w:cs="Arial"/>
                <w:sz w:val="16"/>
                <w:szCs w:val="16"/>
                <w:lang w:val="en-US"/>
              </w:rPr>
              <w:t>16 October 2020</w:t>
            </w:r>
          </w:p>
        </w:tc>
      </w:tr>
      <w:tr w:rsidR="00363F95" w:rsidRPr="00D536FE" w14:paraId="670CC654" w14:textId="77777777" w:rsidTr="00450C57">
        <w:tc>
          <w:tcPr>
            <w:tcW w:w="3096" w:type="dxa"/>
          </w:tcPr>
          <w:p w14:paraId="43B41672" w14:textId="77777777" w:rsidR="00363F95" w:rsidRPr="00D536FE" w:rsidRDefault="00363F95" w:rsidP="00363F95">
            <w:pPr>
              <w:ind w:left="162" w:hanging="162"/>
              <w:jc w:val="thaiDistribute"/>
              <w:rPr>
                <w:rFonts w:ascii="Arial" w:eastAsia="Arial Unicode MS" w:hAnsi="Arial" w:cs="Arial"/>
                <w:sz w:val="16"/>
                <w:szCs w:val="16"/>
              </w:rPr>
            </w:pPr>
          </w:p>
        </w:tc>
        <w:tc>
          <w:tcPr>
            <w:tcW w:w="2664" w:type="dxa"/>
          </w:tcPr>
          <w:p w14:paraId="6ECDE7B5" w14:textId="77777777" w:rsidR="00363F95" w:rsidRPr="00D536FE" w:rsidRDefault="00363F95" w:rsidP="00363F95">
            <w:pPr>
              <w:jc w:val="thaiDistribute"/>
              <w:rPr>
                <w:rFonts w:ascii="Arial" w:eastAsia="Arial Unicode MS" w:hAnsi="Arial" w:cs="Arial"/>
                <w:sz w:val="16"/>
                <w:szCs w:val="16"/>
              </w:rPr>
            </w:pPr>
          </w:p>
        </w:tc>
        <w:tc>
          <w:tcPr>
            <w:tcW w:w="1134" w:type="dxa"/>
            <w:tcBorders>
              <w:top w:val="single" w:sz="4" w:space="0" w:color="auto"/>
              <w:bottom w:val="single" w:sz="4" w:space="0" w:color="auto"/>
            </w:tcBorders>
            <w:shd w:val="clear" w:color="auto" w:fill="FAFAFA"/>
            <w:vAlign w:val="bottom"/>
          </w:tcPr>
          <w:p w14:paraId="6C3EF1DA" w14:textId="40200842" w:rsidR="00363F95" w:rsidRPr="00D536FE" w:rsidRDefault="00400D05" w:rsidP="00363F95">
            <w:pPr>
              <w:ind w:left="-29" w:right="-72"/>
              <w:jc w:val="right"/>
              <w:rPr>
                <w:rFonts w:ascii="Arial" w:hAnsi="Arial" w:cs="Arial"/>
                <w:sz w:val="16"/>
                <w:szCs w:val="16"/>
              </w:rPr>
            </w:pPr>
            <w:r>
              <w:rPr>
                <w:rFonts w:ascii="Arial" w:hAnsi="Arial" w:cs="Arial"/>
                <w:sz w:val="16"/>
                <w:szCs w:val="16"/>
              </w:rPr>
              <w:t>118</w:t>
            </w:r>
          </w:p>
        </w:tc>
        <w:tc>
          <w:tcPr>
            <w:tcW w:w="1028" w:type="dxa"/>
            <w:shd w:val="clear" w:color="auto" w:fill="FAFAFA"/>
          </w:tcPr>
          <w:p w14:paraId="45D13600" w14:textId="77777777" w:rsidR="00363F95" w:rsidRPr="00400D05" w:rsidRDefault="00363F95" w:rsidP="00363F95">
            <w:pPr>
              <w:ind w:right="-72"/>
              <w:jc w:val="right"/>
              <w:rPr>
                <w:rFonts w:ascii="Arial" w:eastAsia="Arial Unicode MS" w:hAnsi="Arial" w:cs="Arial"/>
                <w:sz w:val="16"/>
                <w:szCs w:val="16"/>
              </w:rPr>
            </w:pPr>
          </w:p>
        </w:tc>
        <w:tc>
          <w:tcPr>
            <w:tcW w:w="1623" w:type="dxa"/>
            <w:shd w:val="clear" w:color="auto" w:fill="FAFAFA"/>
          </w:tcPr>
          <w:p w14:paraId="061176F2" w14:textId="77777777" w:rsidR="00363F95" w:rsidRPr="00400D05" w:rsidRDefault="00363F95" w:rsidP="00363F95">
            <w:pPr>
              <w:jc w:val="center"/>
              <w:rPr>
                <w:rFonts w:ascii="Arial" w:eastAsia="Arial Unicode MS" w:hAnsi="Arial" w:cs="Arial"/>
                <w:sz w:val="16"/>
                <w:szCs w:val="16"/>
              </w:rPr>
            </w:pPr>
          </w:p>
        </w:tc>
      </w:tr>
    </w:tbl>
    <w:p w14:paraId="57B984A1" w14:textId="77777777" w:rsidR="00D342C2" w:rsidRPr="00D536FE" w:rsidRDefault="00D342C2" w:rsidP="004C5B99">
      <w:pPr>
        <w:ind w:left="162" w:hanging="162"/>
        <w:jc w:val="thaiDistribute"/>
        <w:rPr>
          <w:rFonts w:ascii="Arial" w:hAnsi="Arial"/>
          <w:sz w:val="18"/>
          <w:szCs w:val="18"/>
          <w:cs/>
        </w:rPr>
        <w:sectPr w:rsidR="00D342C2" w:rsidRPr="00D536FE" w:rsidSect="005E6348">
          <w:pgSz w:w="11909" w:h="16834" w:code="9"/>
          <w:pgMar w:top="1440" w:right="720" w:bottom="720" w:left="1728" w:header="706" w:footer="706" w:gutter="0"/>
          <w:cols w:space="720"/>
          <w:docGrid w:linePitch="360"/>
        </w:sectPr>
      </w:pPr>
    </w:p>
    <w:tbl>
      <w:tblPr>
        <w:tblW w:w="9545" w:type="dxa"/>
        <w:tblInd w:w="18" w:type="dxa"/>
        <w:tblLook w:val="01E0" w:firstRow="1" w:lastRow="1" w:firstColumn="1" w:lastColumn="1" w:noHBand="0" w:noVBand="0"/>
      </w:tblPr>
      <w:tblGrid>
        <w:gridCol w:w="3096"/>
        <w:gridCol w:w="2340"/>
        <w:gridCol w:w="1350"/>
        <w:gridCol w:w="1136"/>
        <w:gridCol w:w="1623"/>
      </w:tblGrid>
      <w:tr w:rsidR="00152A3D" w:rsidRPr="00D536FE" w14:paraId="349A1EB3" w14:textId="77777777" w:rsidTr="00450C57">
        <w:tc>
          <w:tcPr>
            <w:tcW w:w="3096" w:type="dxa"/>
          </w:tcPr>
          <w:p w14:paraId="40692ADC" w14:textId="293B019C" w:rsidR="00152A3D" w:rsidRPr="00D536FE" w:rsidRDefault="00D342C2" w:rsidP="004C5B99">
            <w:pPr>
              <w:ind w:left="162" w:hanging="162"/>
              <w:jc w:val="thaiDistribute"/>
              <w:rPr>
                <w:rFonts w:ascii="Arial" w:eastAsia="Arial Unicode MS" w:hAnsi="Arial" w:cs="Arial"/>
                <w:b/>
                <w:bCs/>
                <w:sz w:val="16"/>
                <w:szCs w:val="16"/>
                <w:u w:val="single"/>
              </w:rPr>
            </w:pPr>
            <w:r w:rsidRPr="00D536FE">
              <w:rPr>
                <w:rFonts w:ascii="Arial" w:hAnsi="Arial" w:cs="Arial"/>
                <w:sz w:val="18"/>
                <w:szCs w:val="18"/>
                <w:cs/>
              </w:rPr>
              <w:lastRenderedPageBreak/>
              <w:br w:type="page"/>
            </w:r>
          </w:p>
        </w:tc>
        <w:tc>
          <w:tcPr>
            <w:tcW w:w="2340" w:type="dxa"/>
            <w:tcBorders>
              <w:top w:val="single" w:sz="4" w:space="0" w:color="auto"/>
            </w:tcBorders>
          </w:tcPr>
          <w:p w14:paraId="1D9E1FE7" w14:textId="77777777" w:rsidR="00152A3D" w:rsidRPr="00D536FE" w:rsidRDefault="00152A3D" w:rsidP="004C5B99">
            <w:pPr>
              <w:jc w:val="center"/>
              <w:rPr>
                <w:rFonts w:ascii="Arial" w:eastAsia="Arial Unicode MS" w:hAnsi="Arial" w:cs="Arial"/>
                <w:b/>
                <w:bCs/>
                <w:sz w:val="16"/>
                <w:szCs w:val="16"/>
              </w:rPr>
            </w:pPr>
          </w:p>
        </w:tc>
        <w:tc>
          <w:tcPr>
            <w:tcW w:w="1350" w:type="dxa"/>
            <w:tcBorders>
              <w:top w:val="single" w:sz="4" w:space="0" w:color="auto"/>
            </w:tcBorders>
          </w:tcPr>
          <w:p w14:paraId="563AA806" w14:textId="77777777" w:rsidR="00152A3D" w:rsidRPr="00D536FE" w:rsidRDefault="00152A3D" w:rsidP="004C5B99">
            <w:pPr>
              <w:ind w:right="-72"/>
              <w:jc w:val="center"/>
              <w:rPr>
                <w:rFonts w:ascii="Arial" w:eastAsia="Arial Unicode MS" w:hAnsi="Arial" w:cs="Arial"/>
                <w:b/>
                <w:bCs/>
                <w:sz w:val="16"/>
                <w:szCs w:val="16"/>
              </w:rPr>
            </w:pPr>
          </w:p>
        </w:tc>
        <w:tc>
          <w:tcPr>
            <w:tcW w:w="1136" w:type="dxa"/>
            <w:tcBorders>
              <w:top w:val="single" w:sz="4" w:space="0" w:color="auto"/>
            </w:tcBorders>
          </w:tcPr>
          <w:p w14:paraId="234CD67B" w14:textId="77777777" w:rsidR="00152A3D" w:rsidRPr="00D536FE" w:rsidRDefault="00152A3D" w:rsidP="004C5B99">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55CD0087" w14:textId="77777777" w:rsidR="00152A3D" w:rsidRPr="00D536FE" w:rsidRDefault="00152A3D" w:rsidP="004C5B99">
            <w:pPr>
              <w:jc w:val="center"/>
              <w:rPr>
                <w:rFonts w:ascii="Arial" w:eastAsia="Arial Unicode MS" w:hAnsi="Arial" w:cs="Arial"/>
                <w:b/>
                <w:bCs/>
                <w:sz w:val="16"/>
                <w:szCs w:val="16"/>
              </w:rPr>
            </w:pPr>
          </w:p>
        </w:tc>
      </w:tr>
      <w:tr w:rsidR="00152A3D" w:rsidRPr="00D536FE" w14:paraId="6CDF068C" w14:textId="77777777" w:rsidTr="004C5B99">
        <w:tc>
          <w:tcPr>
            <w:tcW w:w="3096" w:type="dxa"/>
          </w:tcPr>
          <w:p w14:paraId="179882D6" w14:textId="77777777" w:rsidR="00152A3D" w:rsidRPr="00D536FE" w:rsidRDefault="00152A3D" w:rsidP="004C5B99">
            <w:pPr>
              <w:ind w:left="162" w:hanging="162"/>
              <w:jc w:val="thaiDistribute"/>
              <w:rPr>
                <w:rFonts w:ascii="Arial" w:eastAsia="Arial Unicode MS" w:hAnsi="Arial" w:cs="Arial"/>
                <w:b/>
                <w:bCs/>
                <w:sz w:val="16"/>
                <w:szCs w:val="16"/>
                <w:u w:val="single"/>
              </w:rPr>
            </w:pPr>
          </w:p>
        </w:tc>
        <w:tc>
          <w:tcPr>
            <w:tcW w:w="2340" w:type="dxa"/>
          </w:tcPr>
          <w:p w14:paraId="50DFFBFF" w14:textId="77777777" w:rsidR="00152A3D" w:rsidRPr="00D536FE" w:rsidRDefault="00152A3D" w:rsidP="004C5B99">
            <w:pPr>
              <w:jc w:val="center"/>
              <w:rPr>
                <w:rFonts w:ascii="Arial" w:eastAsia="Arial Unicode MS" w:hAnsi="Arial" w:cs="Arial"/>
                <w:b/>
                <w:bCs/>
                <w:sz w:val="16"/>
                <w:szCs w:val="16"/>
              </w:rPr>
            </w:pPr>
          </w:p>
        </w:tc>
        <w:tc>
          <w:tcPr>
            <w:tcW w:w="1350" w:type="dxa"/>
          </w:tcPr>
          <w:p w14:paraId="3BD33E94" w14:textId="77777777" w:rsidR="00152A3D" w:rsidRPr="00D536FE" w:rsidRDefault="00152A3D" w:rsidP="004C5B99">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32147E8C" w14:textId="77777777" w:rsidR="00152A3D" w:rsidRPr="00D536FE" w:rsidRDefault="00152A3D" w:rsidP="004C5B99">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57477EF9" w14:textId="77777777" w:rsidR="00152A3D" w:rsidRPr="00D536FE" w:rsidRDefault="00152A3D" w:rsidP="004C5B99">
            <w:pPr>
              <w:jc w:val="center"/>
              <w:rPr>
                <w:rFonts w:ascii="Arial" w:eastAsia="Arial Unicode MS" w:hAnsi="Arial" w:cs="Arial"/>
                <w:b/>
                <w:bCs/>
                <w:sz w:val="16"/>
                <w:szCs w:val="16"/>
              </w:rPr>
            </w:pPr>
          </w:p>
        </w:tc>
      </w:tr>
      <w:tr w:rsidR="00152A3D" w:rsidRPr="00D536FE" w14:paraId="2A0604E9" w14:textId="77777777" w:rsidTr="004C5B99">
        <w:tc>
          <w:tcPr>
            <w:tcW w:w="3096" w:type="dxa"/>
          </w:tcPr>
          <w:p w14:paraId="430B1EDF" w14:textId="77777777" w:rsidR="00152A3D" w:rsidRPr="00D536FE" w:rsidRDefault="00152A3D" w:rsidP="004C5B99">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1CAC2E26" w14:textId="77777777" w:rsidR="00152A3D" w:rsidRPr="00D536FE" w:rsidRDefault="00152A3D" w:rsidP="004C5B99">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1473392E" w14:textId="77777777" w:rsidR="00152A3D" w:rsidRPr="00D536FE" w:rsidRDefault="00152A3D" w:rsidP="004C5B99">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2365573B" w14:textId="77777777" w:rsidR="00152A3D" w:rsidRPr="00D536FE" w:rsidRDefault="00152A3D" w:rsidP="004C5B99">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01D02AC9" w14:textId="77777777" w:rsidR="00152A3D" w:rsidRPr="00D536FE" w:rsidRDefault="00152A3D" w:rsidP="004C5B99">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152A3D" w:rsidRPr="00D536FE" w14:paraId="7159C8D7" w14:textId="77777777" w:rsidTr="004C5B99">
        <w:tc>
          <w:tcPr>
            <w:tcW w:w="3096" w:type="dxa"/>
          </w:tcPr>
          <w:p w14:paraId="43F738B6" w14:textId="77777777" w:rsidR="00152A3D" w:rsidRPr="00D536FE" w:rsidRDefault="00152A3D" w:rsidP="004C5B99">
            <w:pPr>
              <w:ind w:left="162" w:hanging="162"/>
              <w:jc w:val="thaiDistribute"/>
              <w:rPr>
                <w:rFonts w:ascii="Arial" w:eastAsia="Arial Unicode MS" w:hAnsi="Arial" w:cs="Arial"/>
                <w:sz w:val="16"/>
                <w:szCs w:val="16"/>
              </w:rPr>
            </w:pPr>
          </w:p>
        </w:tc>
        <w:tc>
          <w:tcPr>
            <w:tcW w:w="2340" w:type="dxa"/>
            <w:tcBorders>
              <w:top w:val="single" w:sz="4" w:space="0" w:color="auto"/>
            </w:tcBorders>
          </w:tcPr>
          <w:p w14:paraId="7E477555" w14:textId="77777777" w:rsidR="00152A3D" w:rsidRPr="00D536FE" w:rsidRDefault="00152A3D" w:rsidP="004C5B99">
            <w:pPr>
              <w:jc w:val="thaiDistribute"/>
              <w:rPr>
                <w:rFonts w:ascii="Arial" w:eastAsia="Arial Unicode MS" w:hAnsi="Arial" w:cs="Arial"/>
                <w:b/>
                <w:bCs/>
                <w:sz w:val="16"/>
                <w:szCs w:val="16"/>
              </w:rPr>
            </w:pPr>
          </w:p>
        </w:tc>
        <w:tc>
          <w:tcPr>
            <w:tcW w:w="1350" w:type="dxa"/>
            <w:tcBorders>
              <w:top w:val="single" w:sz="4" w:space="0" w:color="auto"/>
            </w:tcBorders>
          </w:tcPr>
          <w:p w14:paraId="166D2834" w14:textId="77777777" w:rsidR="00152A3D" w:rsidRPr="00D536FE" w:rsidRDefault="00152A3D" w:rsidP="004C5B99">
            <w:pPr>
              <w:ind w:right="-72"/>
              <w:jc w:val="right"/>
              <w:rPr>
                <w:rFonts w:ascii="Arial" w:eastAsia="Arial Unicode MS" w:hAnsi="Arial" w:cs="Arial"/>
                <w:b/>
                <w:bCs/>
                <w:sz w:val="16"/>
                <w:szCs w:val="16"/>
              </w:rPr>
            </w:pPr>
          </w:p>
        </w:tc>
        <w:tc>
          <w:tcPr>
            <w:tcW w:w="1136" w:type="dxa"/>
            <w:tcBorders>
              <w:top w:val="single" w:sz="4" w:space="0" w:color="auto"/>
            </w:tcBorders>
          </w:tcPr>
          <w:p w14:paraId="74AC2323" w14:textId="77777777" w:rsidR="00152A3D" w:rsidRPr="00D536FE" w:rsidRDefault="00152A3D" w:rsidP="004C5B99">
            <w:pPr>
              <w:ind w:right="-72"/>
              <w:jc w:val="right"/>
              <w:rPr>
                <w:rFonts w:ascii="Arial" w:eastAsia="Arial Unicode MS" w:hAnsi="Arial" w:cs="Arial"/>
                <w:b/>
                <w:bCs/>
                <w:sz w:val="16"/>
                <w:szCs w:val="16"/>
              </w:rPr>
            </w:pPr>
          </w:p>
        </w:tc>
        <w:tc>
          <w:tcPr>
            <w:tcW w:w="1623" w:type="dxa"/>
            <w:tcBorders>
              <w:top w:val="single" w:sz="4" w:space="0" w:color="auto"/>
            </w:tcBorders>
          </w:tcPr>
          <w:p w14:paraId="0ACCE42A" w14:textId="77777777" w:rsidR="00152A3D" w:rsidRPr="00D536FE" w:rsidRDefault="00152A3D" w:rsidP="004C5B99">
            <w:pPr>
              <w:jc w:val="thaiDistribute"/>
              <w:rPr>
                <w:rFonts w:ascii="Arial" w:eastAsia="Arial Unicode MS" w:hAnsi="Arial" w:cs="Arial"/>
                <w:b/>
                <w:bCs/>
                <w:sz w:val="16"/>
                <w:szCs w:val="16"/>
              </w:rPr>
            </w:pPr>
          </w:p>
        </w:tc>
      </w:tr>
      <w:tr w:rsidR="00B67001" w:rsidRPr="00D536FE" w14:paraId="1B0BF6F5" w14:textId="77777777" w:rsidTr="00935F63">
        <w:tc>
          <w:tcPr>
            <w:tcW w:w="3096" w:type="dxa"/>
          </w:tcPr>
          <w:p w14:paraId="1C7AD90B" w14:textId="1F589048" w:rsidR="00B67001" w:rsidRPr="00D536FE" w:rsidRDefault="00B67001" w:rsidP="00B67001">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2019</w:t>
            </w:r>
          </w:p>
        </w:tc>
        <w:tc>
          <w:tcPr>
            <w:tcW w:w="2340" w:type="dxa"/>
          </w:tcPr>
          <w:p w14:paraId="2FE53511"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07319E41"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1590C542"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6DEC3DCE" w14:textId="77777777" w:rsidR="00B67001" w:rsidRPr="00D536FE" w:rsidRDefault="00B67001" w:rsidP="00B67001">
            <w:pPr>
              <w:rPr>
                <w:rFonts w:ascii="Arial" w:eastAsia="Arial Unicode MS" w:hAnsi="Arial" w:cs="Arial"/>
                <w:sz w:val="16"/>
                <w:szCs w:val="16"/>
              </w:rPr>
            </w:pPr>
          </w:p>
        </w:tc>
      </w:tr>
      <w:tr w:rsidR="00B67001" w:rsidRPr="00D536FE" w14:paraId="53EB7ACD" w14:textId="77777777" w:rsidTr="00935F63">
        <w:tc>
          <w:tcPr>
            <w:tcW w:w="3096" w:type="dxa"/>
          </w:tcPr>
          <w:p w14:paraId="350DD6DE"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6EF8CF86" w14:textId="77777777" w:rsidR="00B67001" w:rsidRPr="00D536FE" w:rsidRDefault="00B67001" w:rsidP="00B67001">
            <w:pPr>
              <w:jc w:val="thaiDistribute"/>
              <w:rPr>
                <w:rFonts w:ascii="Arial" w:eastAsia="Arial Unicode MS" w:hAnsi="Arial" w:cs="Arial"/>
                <w:b/>
                <w:bCs/>
                <w:sz w:val="16"/>
                <w:szCs w:val="16"/>
              </w:rPr>
            </w:pPr>
          </w:p>
        </w:tc>
        <w:tc>
          <w:tcPr>
            <w:tcW w:w="1350" w:type="dxa"/>
            <w:shd w:val="clear" w:color="auto" w:fill="auto"/>
          </w:tcPr>
          <w:p w14:paraId="5A3E2F74" w14:textId="77777777" w:rsidR="00B67001" w:rsidRPr="00D536FE" w:rsidRDefault="00B67001" w:rsidP="00B67001">
            <w:pPr>
              <w:ind w:right="-72"/>
              <w:jc w:val="right"/>
              <w:rPr>
                <w:rFonts w:ascii="Arial" w:eastAsia="Arial Unicode MS" w:hAnsi="Arial" w:cs="Arial"/>
                <w:b/>
                <w:bCs/>
                <w:sz w:val="16"/>
                <w:szCs w:val="16"/>
              </w:rPr>
            </w:pPr>
          </w:p>
        </w:tc>
        <w:tc>
          <w:tcPr>
            <w:tcW w:w="1136" w:type="dxa"/>
            <w:shd w:val="clear" w:color="auto" w:fill="auto"/>
          </w:tcPr>
          <w:p w14:paraId="1EAF6503" w14:textId="77777777" w:rsidR="00B67001" w:rsidRPr="00D536FE" w:rsidRDefault="00B67001" w:rsidP="00B67001">
            <w:pPr>
              <w:ind w:right="-72"/>
              <w:jc w:val="right"/>
              <w:rPr>
                <w:rFonts w:ascii="Arial" w:eastAsia="Arial Unicode MS" w:hAnsi="Arial" w:cs="Arial"/>
                <w:b/>
                <w:bCs/>
                <w:sz w:val="16"/>
                <w:szCs w:val="16"/>
              </w:rPr>
            </w:pPr>
          </w:p>
        </w:tc>
        <w:tc>
          <w:tcPr>
            <w:tcW w:w="1623" w:type="dxa"/>
            <w:shd w:val="clear" w:color="auto" w:fill="auto"/>
          </w:tcPr>
          <w:p w14:paraId="49C2DED5" w14:textId="77777777" w:rsidR="00B67001" w:rsidRPr="00D536FE" w:rsidRDefault="00B67001" w:rsidP="00B67001">
            <w:pPr>
              <w:rPr>
                <w:rFonts w:ascii="Arial" w:eastAsia="Arial Unicode MS" w:hAnsi="Arial" w:cs="Arial"/>
                <w:b/>
                <w:bCs/>
                <w:sz w:val="16"/>
                <w:szCs w:val="16"/>
              </w:rPr>
            </w:pPr>
          </w:p>
        </w:tc>
      </w:tr>
      <w:tr w:rsidR="00B67001" w:rsidRPr="00D536FE" w14:paraId="79E220D7" w14:textId="77777777" w:rsidTr="00935F63">
        <w:tc>
          <w:tcPr>
            <w:tcW w:w="3096" w:type="dxa"/>
          </w:tcPr>
          <w:p w14:paraId="0BD2FA1F" w14:textId="5DA47691"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2018</w:t>
            </w:r>
          </w:p>
        </w:tc>
        <w:tc>
          <w:tcPr>
            <w:tcW w:w="2340" w:type="dxa"/>
          </w:tcPr>
          <w:p w14:paraId="37D21D1A" w14:textId="14EC97DC"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12B33DDF"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01595C2C"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5C31B463" w14:textId="77777777" w:rsidR="00B67001" w:rsidRPr="00D536FE" w:rsidRDefault="00B67001" w:rsidP="00B67001">
            <w:pPr>
              <w:rPr>
                <w:rFonts w:ascii="Arial" w:eastAsia="Arial Unicode MS" w:hAnsi="Arial" w:cs="Arial"/>
                <w:sz w:val="16"/>
                <w:szCs w:val="16"/>
              </w:rPr>
            </w:pPr>
          </w:p>
        </w:tc>
      </w:tr>
      <w:tr w:rsidR="00B67001" w:rsidRPr="00D536FE" w14:paraId="2C2A167F" w14:textId="77777777" w:rsidTr="00935F63">
        <w:tc>
          <w:tcPr>
            <w:tcW w:w="3096" w:type="dxa"/>
          </w:tcPr>
          <w:p w14:paraId="7312CC77"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333AF4E1" w14:textId="058C1AA2"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77D13B1E"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30D5F6DE"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1B6C7DFD" w14:textId="77777777" w:rsidR="00B67001" w:rsidRPr="00D536FE" w:rsidRDefault="00B67001" w:rsidP="00B67001">
            <w:pPr>
              <w:rPr>
                <w:rFonts w:ascii="Arial" w:eastAsia="Arial Unicode MS" w:hAnsi="Arial" w:cs="Arial"/>
                <w:sz w:val="16"/>
                <w:szCs w:val="16"/>
              </w:rPr>
            </w:pPr>
          </w:p>
        </w:tc>
      </w:tr>
      <w:tr w:rsidR="00B67001" w:rsidRPr="00D536FE" w14:paraId="34FA7933" w14:textId="77777777" w:rsidTr="00935F63">
        <w:tc>
          <w:tcPr>
            <w:tcW w:w="3096" w:type="dxa"/>
          </w:tcPr>
          <w:p w14:paraId="65ADD9D4"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598A9618" w14:textId="2671B1B2"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29 April 2019</w:t>
            </w:r>
          </w:p>
        </w:tc>
        <w:tc>
          <w:tcPr>
            <w:tcW w:w="1350" w:type="dxa"/>
            <w:shd w:val="clear" w:color="auto" w:fill="auto"/>
            <w:vAlign w:val="bottom"/>
          </w:tcPr>
          <w:p w14:paraId="34AD0F21" w14:textId="42DE5A15" w:rsidR="00B67001" w:rsidRPr="00D536FE" w:rsidRDefault="00B67001" w:rsidP="00B67001">
            <w:pPr>
              <w:ind w:left="-29" w:right="-72"/>
              <w:jc w:val="right"/>
              <w:rPr>
                <w:rFonts w:ascii="Arial" w:hAnsi="Arial" w:cs="Arial"/>
                <w:sz w:val="16"/>
                <w:szCs w:val="16"/>
              </w:rPr>
            </w:pPr>
            <w:r w:rsidRPr="00D536FE">
              <w:rPr>
                <w:rFonts w:ascii="Arial" w:hAnsi="Arial" w:cs="Arial"/>
                <w:sz w:val="16"/>
                <w:szCs w:val="16"/>
              </w:rPr>
              <w:t>67</w:t>
            </w:r>
          </w:p>
        </w:tc>
        <w:tc>
          <w:tcPr>
            <w:tcW w:w="1136" w:type="dxa"/>
            <w:shd w:val="clear" w:color="auto" w:fill="auto"/>
            <w:vAlign w:val="bottom"/>
          </w:tcPr>
          <w:p w14:paraId="6E2A3ADB" w14:textId="75BF9E98" w:rsidR="00B67001" w:rsidRPr="00D536FE" w:rsidRDefault="00B67001" w:rsidP="00B67001">
            <w:pPr>
              <w:ind w:right="-72"/>
              <w:jc w:val="right"/>
              <w:rPr>
                <w:rFonts w:ascii="Arial" w:hAnsi="Arial" w:cs="Arial"/>
                <w:sz w:val="16"/>
                <w:szCs w:val="16"/>
                <w:cs/>
              </w:rPr>
            </w:pPr>
            <w:r w:rsidRPr="00D536FE">
              <w:rPr>
                <w:rFonts w:ascii="Arial" w:hAnsi="Arial" w:cs="Arial"/>
                <w:sz w:val="16"/>
                <w:szCs w:val="16"/>
              </w:rPr>
              <w:t>0.13</w:t>
            </w:r>
          </w:p>
        </w:tc>
        <w:tc>
          <w:tcPr>
            <w:tcW w:w="1623" w:type="dxa"/>
            <w:shd w:val="clear" w:color="auto" w:fill="auto"/>
          </w:tcPr>
          <w:p w14:paraId="6520C38A" w14:textId="11DF4F82"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lang w:val="en-US"/>
              </w:rPr>
              <w:t>15 May 2019</w:t>
            </w:r>
          </w:p>
        </w:tc>
      </w:tr>
      <w:tr w:rsidR="00B67001" w:rsidRPr="00D536FE" w14:paraId="4F2F347E" w14:textId="77777777" w:rsidTr="00935F63">
        <w:tc>
          <w:tcPr>
            <w:tcW w:w="3096" w:type="dxa"/>
          </w:tcPr>
          <w:p w14:paraId="08085ADE"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4392B91C"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6ED4456E"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60787A21"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08F236DB" w14:textId="77777777" w:rsidR="00B67001" w:rsidRPr="00D536FE" w:rsidRDefault="00B67001" w:rsidP="00B67001">
            <w:pPr>
              <w:rPr>
                <w:rFonts w:ascii="Arial" w:eastAsia="Arial Unicode MS" w:hAnsi="Arial" w:cs="Arial"/>
                <w:sz w:val="16"/>
                <w:szCs w:val="16"/>
              </w:rPr>
            </w:pPr>
          </w:p>
        </w:tc>
      </w:tr>
      <w:tr w:rsidR="00B67001" w:rsidRPr="00D536FE" w14:paraId="07BB2901" w14:textId="77777777" w:rsidTr="00935F63">
        <w:tc>
          <w:tcPr>
            <w:tcW w:w="3096" w:type="dxa"/>
          </w:tcPr>
          <w:p w14:paraId="60FDA3CF" w14:textId="12EA2CDA"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340" w:type="dxa"/>
          </w:tcPr>
          <w:p w14:paraId="7D821476" w14:textId="62A2DE96" w:rsidR="00B67001" w:rsidRPr="00D536FE" w:rsidRDefault="00B67001" w:rsidP="00B67001">
            <w:pPr>
              <w:jc w:val="thaiDistribute"/>
              <w:rPr>
                <w:rFonts w:ascii="Arial" w:eastAsia="Arial Unicode MS" w:hAnsi="Arial" w:cs="Arial"/>
                <w:sz w:val="16"/>
                <w:szCs w:val="16"/>
                <w:cs/>
              </w:rPr>
            </w:pPr>
          </w:p>
        </w:tc>
        <w:tc>
          <w:tcPr>
            <w:tcW w:w="1350" w:type="dxa"/>
            <w:shd w:val="clear" w:color="auto" w:fill="auto"/>
          </w:tcPr>
          <w:p w14:paraId="0257F206"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02EC8D1A"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47EDC569" w14:textId="77777777" w:rsidR="00B67001" w:rsidRPr="00D536FE" w:rsidRDefault="00B67001" w:rsidP="00B67001">
            <w:pPr>
              <w:rPr>
                <w:rFonts w:ascii="Arial" w:eastAsia="Arial Unicode MS" w:hAnsi="Arial" w:cs="Arial"/>
                <w:sz w:val="16"/>
                <w:szCs w:val="16"/>
              </w:rPr>
            </w:pPr>
          </w:p>
        </w:tc>
      </w:tr>
      <w:tr w:rsidR="00B67001" w:rsidRPr="00D536FE" w14:paraId="639E6DF7" w14:textId="77777777" w:rsidTr="00935F63">
        <w:tc>
          <w:tcPr>
            <w:tcW w:w="3096" w:type="dxa"/>
          </w:tcPr>
          <w:p w14:paraId="3220D1B9" w14:textId="46B7AC9D"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340" w:type="dxa"/>
          </w:tcPr>
          <w:p w14:paraId="301A6F30" w14:textId="52026D1B"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auto"/>
          </w:tcPr>
          <w:p w14:paraId="01285B22" w14:textId="5EFB6C3F"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043CE0E7" w14:textId="4512029F"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2E8C9E37" w14:textId="57F09F09" w:rsidR="00B67001" w:rsidRPr="00D536FE" w:rsidRDefault="00B67001" w:rsidP="00B67001">
            <w:pPr>
              <w:rPr>
                <w:rFonts w:ascii="Arial" w:eastAsia="Arial Unicode MS" w:hAnsi="Arial" w:cs="Arial"/>
                <w:sz w:val="16"/>
                <w:szCs w:val="16"/>
              </w:rPr>
            </w:pPr>
          </w:p>
        </w:tc>
      </w:tr>
      <w:tr w:rsidR="00B67001" w:rsidRPr="00D536FE" w14:paraId="4DBA1D29" w14:textId="77777777" w:rsidTr="00935F63">
        <w:tc>
          <w:tcPr>
            <w:tcW w:w="3096" w:type="dxa"/>
          </w:tcPr>
          <w:p w14:paraId="0BFAFE96" w14:textId="75D23F04"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2019</w:t>
            </w:r>
          </w:p>
        </w:tc>
        <w:tc>
          <w:tcPr>
            <w:tcW w:w="2340" w:type="dxa"/>
          </w:tcPr>
          <w:p w14:paraId="37056C40" w14:textId="2B1BDC21"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26 August 2019</w:t>
            </w:r>
          </w:p>
        </w:tc>
        <w:tc>
          <w:tcPr>
            <w:tcW w:w="1350" w:type="dxa"/>
            <w:tcBorders>
              <w:bottom w:val="single" w:sz="4" w:space="0" w:color="auto"/>
            </w:tcBorders>
            <w:shd w:val="clear" w:color="auto" w:fill="auto"/>
          </w:tcPr>
          <w:p w14:paraId="6616B016" w14:textId="1CCC916B" w:rsidR="00B67001" w:rsidRPr="00D536FE" w:rsidRDefault="00B67001" w:rsidP="00B67001">
            <w:pPr>
              <w:ind w:left="-29" w:right="-72"/>
              <w:jc w:val="right"/>
              <w:rPr>
                <w:rFonts w:ascii="Arial" w:hAnsi="Arial" w:cs="Arial"/>
                <w:sz w:val="16"/>
                <w:szCs w:val="16"/>
                <w:cs/>
              </w:rPr>
            </w:pPr>
            <w:r w:rsidRPr="00D536FE">
              <w:rPr>
                <w:rFonts w:ascii="Arial" w:eastAsia="Arial Unicode MS" w:hAnsi="Arial" w:cs="Arial"/>
                <w:sz w:val="16"/>
                <w:szCs w:val="16"/>
              </w:rPr>
              <w:t>53</w:t>
            </w:r>
          </w:p>
        </w:tc>
        <w:tc>
          <w:tcPr>
            <w:tcW w:w="1136" w:type="dxa"/>
            <w:shd w:val="clear" w:color="auto" w:fill="auto"/>
          </w:tcPr>
          <w:p w14:paraId="0F6E17DC" w14:textId="5AC2D7EB"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0.10</w:t>
            </w:r>
          </w:p>
        </w:tc>
        <w:tc>
          <w:tcPr>
            <w:tcW w:w="1623" w:type="dxa"/>
            <w:shd w:val="clear" w:color="auto" w:fill="auto"/>
          </w:tcPr>
          <w:p w14:paraId="0D95FA90" w14:textId="25B243AB"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rPr>
              <w:t>9 September 2019</w:t>
            </w:r>
          </w:p>
        </w:tc>
      </w:tr>
      <w:tr w:rsidR="00B67001" w:rsidRPr="00D536FE" w14:paraId="7EDB95B9" w14:textId="77777777" w:rsidTr="00935F63">
        <w:tc>
          <w:tcPr>
            <w:tcW w:w="3096" w:type="dxa"/>
          </w:tcPr>
          <w:p w14:paraId="3920198D"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1F80FDC8" w14:textId="77777777" w:rsidR="00B67001" w:rsidRPr="00D536FE" w:rsidRDefault="00B67001" w:rsidP="00B67001">
            <w:pPr>
              <w:jc w:val="thaiDistribute"/>
              <w:rPr>
                <w:rFonts w:ascii="Arial" w:eastAsia="Arial Unicode MS" w:hAnsi="Arial" w:cs="Arial"/>
                <w:sz w:val="16"/>
                <w:szCs w:val="16"/>
              </w:rPr>
            </w:pPr>
          </w:p>
        </w:tc>
        <w:tc>
          <w:tcPr>
            <w:tcW w:w="1350" w:type="dxa"/>
            <w:tcBorders>
              <w:top w:val="single" w:sz="4" w:space="0" w:color="auto"/>
              <w:bottom w:val="single" w:sz="4" w:space="0" w:color="auto"/>
            </w:tcBorders>
            <w:shd w:val="clear" w:color="auto" w:fill="auto"/>
            <w:vAlign w:val="bottom"/>
          </w:tcPr>
          <w:p w14:paraId="3294A70A" w14:textId="0C5C5EA7" w:rsidR="00B67001" w:rsidRPr="00D536FE" w:rsidRDefault="00B67001" w:rsidP="00B67001">
            <w:pPr>
              <w:ind w:left="-29" w:right="-72"/>
              <w:jc w:val="right"/>
              <w:rPr>
                <w:rFonts w:ascii="Arial" w:hAnsi="Arial" w:cs="Arial"/>
                <w:sz w:val="16"/>
                <w:szCs w:val="16"/>
              </w:rPr>
            </w:pPr>
            <w:r w:rsidRPr="00D536FE">
              <w:rPr>
                <w:rFonts w:ascii="Arial" w:hAnsi="Arial" w:cs="Arial"/>
                <w:sz w:val="16"/>
                <w:szCs w:val="16"/>
              </w:rPr>
              <w:t>120</w:t>
            </w:r>
          </w:p>
        </w:tc>
        <w:tc>
          <w:tcPr>
            <w:tcW w:w="1136" w:type="dxa"/>
            <w:shd w:val="clear" w:color="auto" w:fill="auto"/>
          </w:tcPr>
          <w:p w14:paraId="0BD90C1E"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20B29A71" w14:textId="77777777" w:rsidR="00B67001" w:rsidRPr="00D536FE" w:rsidRDefault="00B67001" w:rsidP="00B67001">
            <w:pPr>
              <w:rPr>
                <w:rFonts w:ascii="Arial" w:eastAsia="Arial Unicode MS" w:hAnsi="Arial" w:cs="Arial"/>
                <w:sz w:val="16"/>
                <w:szCs w:val="16"/>
              </w:rPr>
            </w:pPr>
          </w:p>
        </w:tc>
      </w:tr>
    </w:tbl>
    <w:p w14:paraId="06349D35" w14:textId="77777777" w:rsidR="00906CF4" w:rsidRPr="00D536FE" w:rsidRDefault="00906CF4" w:rsidP="00906CF4">
      <w:pPr>
        <w:tabs>
          <w:tab w:val="left" w:pos="900"/>
        </w:tabs>
        <w:ind w:left="540" w:hanging="540"/>
        <w:jc w:val="thaiDistribute"/>
        <w:rPr>
          <w:rFonts w:ascii="Arial" w:hAnsi="Arial" w:cs="Arial"/>
          <w:color w:val="CF4A02"/>
          <w:sz w:val="18"/>
          <w:szCs w:val="18"/>
        </w:rPr>
      </w:pPr>
    </w:p>
    <w:p w14:paraId="5F57A827" w14:textId="1C2D0564" w:rsidR="00CC6392" w:rsidRPr="00D536FE" w:rsidRDefault="00906CF4" w:rsidP="00906CF4">
      <w:pPr>
        <w:tabs>
          <w:tab w:val="left" w:pos="900"/>
        </w:tabs>
        <w:ind w:left="540" w:hanging="540"/>
        <w:jc w:val="thaiDistribute"/>
        <w:rPr>
          <w:rFonts w:ascii="Arial" w:hAnsi="Arial" w:cs="Arial"/>
          <w:b/>
          <w:bCs/>
          <w:color w:val="CF4A02"/>
          <w:sz w:val="18"/>
          <w:szCs w:val="18"/>
        </w:rPr>
      </w:pPr>
      <w:r w:rsidRPr="00D536FE">
        <w:rPr>
          <w:rFonts w:ascii="Arial" w:hAnsi="Arial" w:cs="Arial"/>
          <w:b/>
          <w:bCs/>
          <w:color w:val="CF4A02"/>
          <w:sz w:val="18"/>
          <w:szCs w:val="18"/>
        </w:rPr>
        <w:t>Indirect subsidiaries</w:t>
      </w:r>
    </w:p>
    <w:p w14:paraId="3A8290A0" w14:textId="3DF31547" w:rsidR="00906CF4" w:rsidRPr="00D536FE" w:rsidRDefault="00906CF4" w:rsidP="00906CF4">
      <w:pPr>
        <w:tabs>
          <w:tab w:val="left" w:pos="900"/>
        </w:tabs>
        <w:ind w:left="540" w:hanging="540"/>
        <w:jc w:val="thaiDistribute"/>
        <w:rPr>
          <w:rFonts w:ascii="Arial" w:hAnsi="Arial" w:cs="Arial"/>
          <w:color w:val="CF4A02"/>
          <w:sz w:val="18"/>
          <w:szCs w:val="18"/>
        </w:rPr>
      </w:pPr>
    </w:p>
    <w:p w14:paraId="318425C0" w14:textId="408B52C6" w:rsidR="00906CF4" w:rsidRDefault="00906CF4" w:rsidP="00906CF4">
      <w:pPr>
        <w:tabs>
          <w:tab w:val="left" w:pos="900"/>
        </w:tabs>
        <w:rPr>
          <w:rFonts w:ascii="Arial" w:hAnsi="Arial" w:cs="Arial"/>
          <w:sz w:val="18"/>
          <w:szCs w:val="18"/>
        </w:rPr>
      </w:pPr>
      <w:r w:rsidRPr="00D536FE">
        <w:rPr>
          <w:rFonts w:ascii="Arial" w:hAnsi="Arial" w:cs="Arial"/>
          <w:sz w:val="18"/>
          <w:szCs w:val="18"/>
        </w:rPr>
        <w:t>Chachoengsao Water Supply Company Limited</w:t>
      </w:r>
    </w:p>
    <w:p w14:paraId="3BF34D4C" w14:textId="77777777" w:rsidR="00450C57" w:rsidRPr="00D536FE" w:rsidRDefault="00450C57" w:rsidP="00906CF4">
      <w:pPr>
        <w:tabs>
          <w:tab w:val="left" w:pos="900"/>
        </w:tabs>
        <w:rPr>
          <w:rFonts w:ascii="Arial" w:hAnsi="Arial" w:cs="Arial"/>
          <w:sz w:val="18"/>
          <w:szCs w:val="18"/>
        </w:rPr>
      </w:pP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D536FE" w14:paraId="5FBD7849" w14:textId="77777777" w:rsidTr="00450C57">
        <w:tc>
          <w:tcPr>
            <w:tcW w:w="2784" w:type="dxa"/>
          </w:tcPr>
          <w:p w14:paraId="72EE81D2"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top w:val="single" w:sz="4" w:space="0" w:color="auto"/>
            </w:tcBorders>
          </w:tcPr>
          <w:p w14:paraId="42F74CFD"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2451532A"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5EF03026"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3F73FCFE" w14:textId="77777777" w:rsidR="00906CF4" w:rsidRPr="00D536FE" w:rsidRDefault="00906CF4" w:rsidP="00906CF4">
            <w:pPr>
              <w:jc w:val="center"/>
              <w:rPr>
                <w:rFonts w:ascii="Arial" w:eastAsia="Arial Unicode MS" w:hAnsi="Arial" w:cs="Arial"/>
                <w:b/>
                <w:bCs/>
                <w:sz w:val="16"/>
                <w:szCs w:val="16"/>
              </w:rPr>
            </w:pPr>
          </w:p>
        </w:tc>
      </w:tr>
      <w:tr w:rsidR="00906CF4" w:rsidRPr="00D536FE" w14:paraId="1E26E1FE" w14:textId="77777777" w:rsidTr="00906CF4">
        <w:tc>
          <w:tcPr>
            <w:tcW w:w="2784" w:type="dxa"/>
          </w:tcPr>
          <w:p w14:paraId="02BC6476"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Pr>
          <w:p w14:paraId="1066B17A" w14:textId="77777777" w:rsidR="00906CF4" w:rsidRPr="00D536FE" w:rsidRDefault="00906CF4" w:rsidP="00906CF4">
            <w:pPr>
              <w:jc w:val="center"/>
              <w:rPr>
                <w:rFonts w:ascii="Arial" w:eastAsia="Arial Unicode MS" w:hAnsi="Arial" w:cs="Arial"/>
                <w:b/>
                <w:bCs/>
                <w:sz w:val="16"/>
                <w:szCs w:val="16"/>
              </w:rPr>
            </w:pPr>
          </w:p>
        </w:tc>
        <w:tc>
          <w:tcPr>
            <w:tcW w:w="1350" w:type="dxa"/>
          </w:tcPr>
          <w:p w14:paraId="4EB3480C"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4EDFE414"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7E3DA66F" w14:textId="77777777" w:rsidR="00906CF4" w:rsidRPr="00D536FE" w:rsidRDefault="00906CF4" w:rsidP="00906CF4">
            <w:pPr>
              <w:jc w:val="center"/>
              <w:rPr>
                <w:rFonts w:ascii="Arial" w:eastAsia="Arial Unicode MS" w:hAnsi="Arial" w:cs="Arial"/>
                <w:b/>
                <w:bCs/>
                <w:sz w:val="16"/>
                <w:szCs w:val="16"/>
              </w:rPr>
            </w:pPr>
          </w:p>
        </w:tc>
      </w:tr>
      <w:tr w:rsidR="00906CF4" w:rsidRPr="00D536FE" w14:paraId="4DDDDA5F" w14:textId="77777777" w:rsidTr="00906CF4">
        <w:tc>
          <w:tcPr>
            <w:tcW w:w="2784" w:type="dxa"/>
          </w:tcPr>
          <w:p w14:paraId="54B895E1"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485AB2F4"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5A9008CA"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62AE1887"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4BEFE981"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3939C2A5" w14:textId="77777777" w:rsidTr="00906CF4">
        <w:tc>
          <w:tcPr>
            <w:tcW w:w="2784" w:type="dxa"/>
          </w:tcPr>
          <w:p w14:paraId="530F468D"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0C127979"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3BCAE02A"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7106707D"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1F166552" w14:textId="77777777" w:rsidR="00906CF4" w:rsidRPr="00D536FE" w:rsidRDefault="00906CF4" w:rsidP="00906CF4">
            <w:pPr>
              <w:jc w:val="thaiDistribute"/>
              <w:rPr>
                <w:rFonts w:ascii="Arial" w:eastAsia="Arial Unicode MS" w:hAnsi="Arial" w:cs="Arial"/>
                <w:b/>
                <w:bCs/>
                <w:sz w:val="16"/>
                <w:szCs w:val="16"/>
              </w:rPr>
            </w:pPr>
          </w:p>
        </w:tc>
      </w:tr>
      <w:tr w:rsidR="00906CF4" w:rsidRPr="00D536FE" w14:paraId="22B8C71A" w14:textId="77777777" w:rsidTr="00906CF4">
        <w:tc>
          <w:tcPr>
            <w:tcW w:w="2784" w:type="dxa"/>
          </w:tcPr>
          <w:p w14:paraId="77ED1532" w14:textId="666974DA" w:rsidR="00906CF4" w:rsidRPr="00D536FE" w:rsidRDefault="00906CF4" w:rsidP="00906CF4">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20</w:t>
            </w:r>
          </w:p>
        </w:tc>
        <w:tc>
          <w:tcPr>
            <w:tcW w:w="2652" w:type="dxa"/>
          </w:tcPr>
          <w:p w14:paraId="5D531686"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5793FA28"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62F0A473"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44E1BA66" w14:textId="77777777" w:rsidR="00906CF4" w:rsidRPr="00D536FE" w:rsidRDefault="00906CF4" w:rsidP="00906CF4">
            <w:pPr>
              <w:jc w:val="center"/>
              <w:rPr>
                <w:rFonts w:ascii="Arial" w:eastAsia="Arial Unicode MS" w:hAnsi="Arial" w:cs="Arial"/>
                <w:sz w:val="16"/>
                <w:szCs w:val="16"/>
              </w:rPr>
            </w:pPr>
          </w:p>
        </w:tc>
      </w:tr>
      <w:tr w:rsidR="00906CF4" w:rsidRPr="00D536FE" w14:paraId="6E822824" w14:textId="77777777" w:rsidTr="00906CF4">
        <w:tc>
          <w:tcPr>
            <w:tcW w:w="2784" w:type="dxa"/>
          </w:tcPr>
          <w:p w14:paraId="25BB0770"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1319291C" w14:textId="77777777" w:rsidR="00906CF4" w:rsidRPr="00D536FE" w:rsidRDefault="00906CF4" w:rsidP="00906CF4">
            <w:pPr>
              <w:jc w:val="thaiDistribute"/>
              <w:rPr>
                <w:rFonts w:ascii="Arial" w:eastAsia="Arial Unicode MS" w:hAnsi="Arial" w:cs="Arial"/>
                <w:b/>
                <w:bCs/>
                <w:sz w:val="16"/>
                <w:szCs w:val="16"/>
              </w:rPr>
            </w:pPr>
          </w:p>
        </w:tc>
        <w:tc>
          <w:tcPr>
            <w:tcW w:w="1350" w:type="dxa"/>
            <w:shd w:val="clear" w:color="auto" w:fill="FAFAFA"/>
          </w:tcPr>
          <w:p w14:paraId="474ACD58"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FAFAFA"/>
          </w:tcPr>
          <w:p w14:paraId="1BB48F53"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FAFAFA"/>
          </w:tcPr>
          <w:p w14:paraId="78EB1B45" w14:textId="77777777" w:rsidR="00906CF4" w:rsidRPr="00D536FE" w:rsidRDefault="00906CF4" w:rsidP="00906CF4">
            <w:pPr>
              <w:jc w:val="center"/>
              <w:rPr>
                <w:rFonts w:ascii="Arial" w:eastAsia="Arial Unicode MS" w:hAnsi="Arial" w:cs="Arial"/>
                <w:b/>
                <w:bCs/>
                <w:sz w:val="16"/>
                <w:szCs w:val="16"/>
              </w:rPr>
            </w:pPr>
          </w:p>
        </w:tc>
      </w:tr>
      <w:tr w:rsidR="00906CF4" w:rsidRPr="00D536FE" w14:paraId="1F217037" w14:textId="77777777" w:rsidTr="00906CF4">
        <w:tc>
          <w:tcPr>
            <w:tcW w:w="2784" w:type="dxa"/>
          </w:tcPr>
          <w:p w14:paraId="124AD382" w14:textId="443C455E"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w:t>
            </w:r>
            <w:r w:rsidR="00EB32A8">
              <w:rPr>
                <w:rFonts w:ascii="Arial" w:eastAsia="Arial Unicode MS" w:hAnsi="Arial" w:cs="Arial"/>
                <w:sz w:val="16"/>
                <w:szCs w:val="16"/>
              </w:rPr>
              <w:t>9</w:t>
            </w:r>
          </w:p>
        </w:tc>
        <w:tc>
          <w:tcPr>
            <w:tcW w:w="2652" w:type="dxa"/>
          </w:tcPr>
          <w:p w14:paraId="5BA0E164"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FAFAFA"/>
          </w:tcPr>
          <w:p w14:paraId="45F397E3"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2D16C226"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5D22E7BF" w14:textId="77777777" w:rsidR="00906CF4" w:rsidRPr="00D536FE" w:rsidRDefault="00906CF4" w:rsidP="00906CF4">
            <w:pPr>
              <w:rPr>
                <w:rFonts w:ascii="Arial" w:eastAsia="Arial Unicode MS" w:hAnsi="Arial" w:cs="Arial"/>
                <w:sz w:val="16"/>
                <w:szCs w:val="16"/>
              </w:rPr>
            </w:pPr>
          </w:p>
        </w:tc>
      </w:tr>
      <w:tr w:rsidR="00906CF4" w:rsidRPr="00D536FE" w14:paraId="0EA1EA7F" w14:textId="77777777" w:rsidTr="00906CF4">
        <w:tc>
          <w:tcPr>
            <w:tcW w:w="2784" w:type="dxa"/>
          </w:tcPr>
          <w:p w14:paraId="60DAC20C"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43533EEB" w14:textId="77777777"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FAFAFA"/>
          </w:tcPr>
          <w:p w14:paraId="6BA1A12C"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32B11317"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4E3627CE" w14:textId="77777777" w:rsidR="00906CF4" w:rsidRPr="00D536FE" w:rsidRDefault="00906CF4" w:rsidP="00906CF4">
            <w:pPr>
              <w:rPr>
                <w:rFonts w:ascii="Arial" w:eastAsia="Arial Unicode MS" w:hAnsi="Arial" w:cs="Arial"/>
                <w:sz w:val="16"/>
                <w:szCs w:val="16"/>
              </w:rPr>
            </w:pPr>
          </w:p>
        </w:tc>
      </w:tr>
      <w:tr w:rsidR="00906CF4" w:rsidRPr="00D536FE" w14:paraId="07E02233" w14:textId="77777777" w:rsidTr="00906CF4">
        <w:tc>
          <w:tcPr>
            <w:tcW w:w="2784" w:type="dxa"/>
          </w:tcPr>
          <w:p w14:paraId="74ADC9BF"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4A21ACC2" w14:textId="19735276"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EB32A8">
              <w:rPr>
                <w:rFonts w:ascii="Arial" w:eastAsia="Arial Unicode MS" w:hAnsi="Arial" w:cs="Arial"/>
                <w:sz w:val="16"/>
                <w:szCs w:val="16"/>
              </w:rPr>
              <w:t>29</w:t>
            </w:r>
            <w:r w:rsidRPr="00D536FE">
              <w:rPr>
                <w:rFonts w:ascii="Arial" w:eastAsia="Arial Unicode MS" w:hAnsi="Arial" w:cs="Arial"/>
                <w:sz w:val="16"/>
                <w:szCs w:val="16"/>
              </w:rPr>
              <w:t xml:space="preserve"> April 20</w:t>
            </w:r>
            <w:r w:rsidR="00EB32A8">
              <w:rPr>
                <w:rFonts w:ascii="Arial" w:eastAsia="Arial Unicode MS" w:hAnsi="Arial" w:cs="Arial"/>
                <w:sz w:val="16"/>
                <w:szCs w:val="16"/>
              </w:rPr>
              <w:t>20</w:t>
            </w:r>
          </w:p>
        </w:tc>
        <w:tc>
          <w:tcPr>
            <w:tcW w:w="1350" w:type="dxa"/>
            <w:shd w:val="clear" w:color="auto" w:fill="FAFAFA"/>
            <w:vAlign w:val="bottom"/>
          </w:tcPr>
          <w:p w14:paraId="08ED586F" w14:textId="2D28A422" w:rsidR="00906CF4" w:rsidRPr="00D536FE" w:rsidRDefault="00EB32A8" w:rsidP="00906CF4">
            <w:pPr>
              <w:ind w:left="-29" w:right="-72"/>
              <w:jc w:val="right"/>
              <w:rPr>
                <w:rFonts w:ascii="Arial" w:hAnsi="Arial" w:cs="Arial"/>
                <w:sz w:val="16"/>
                <w:szCs w:val="16"/>
              </w:rPr>
            </w:pPr>
            <w:r>
              <w:rPr>
                <w:rFonts w:ascii="Arial" w:hAnsi="Arial" w:cs="Arial"/>
                <w:sz w:val="16"/>
                <w:szCs w:val="16"/>
              </w:rPr>
              <w:t>19</w:t>
            </w:r>
          </w:p>
        </w:tc>
        <w:tc>
          <w:tcPr>
            <w:tcW w:w="1136" w:type="dxa"/>
            <w:shd w:val="clear" w:color="auto" w:fill="FAFAFA"/>
            <w:vAlign w:val="bottom"/>
          </w:tcPr>
          <w:p w14:paraId="14665885" w14:textId="2B85C0ED" w:rsidR="00906CF4" w:rsidRPr="00D536FE" w:rsidRDefault="00EB32A8" w:rsidP="00906CF4">
            <w:pPr>
              <w:ind w:right="-72"/>
              <w:jc w:val="right"/>
              <w:rPr>
                <w:rFonts w:ascii="Arial" w:hAnsi="Arial" w:cs="Arial"/>
                <w:sz w:val="16"/>
                <w:szCs w:val="16"/>
                <w:cs/>
              </w:rPr>
            </w:pPr>
            <w:r>
              <w:rPr>
                <w:rFonts w:ascii="Arial" w:hAnsi="Arial" w:cs="Arial"/>
                <w:sz w:val="16"/>
                <w:szCs w:val="16"/>
              </w:rPr>
              <w:t>1.86</w:t>
            </w:r>
          </w:p>
        </w:tc>
        <w:tc>
          <w:tcPr>
            <w:tcW w:w="1623" w:type="dxa"/>
            <w:shd w:val="clear" w:color="auto" w:fill="FAFAFA"/>
          </w:tcPr>
          <w:p w14:paraId="355E90A7" w14:textId="1877BE24" w:rsidR="00906CF4" w:rsidRPr="00D536FE" w:rsidRDefault="00EB32A8" w:rsidP="00906CF4">
            <w:pPr>
              <w:rPr>
                <w:rFonts w:ascii="Arial" w:eastAsia="Arial Unicode MS" w:hAnsi="Arial" w:cs="Arial"/>
                <w:sz w:val="16"/>
                <w:szCs w:val="16"/>
                <w:lang w:val="en-US"/>
              </w:rPr>
            </w:pPr>
            <w:r>
              <w:rPr>
                <w:rFonts w:ascii="Arial" w:eastAsia="Arial Unicode MS" w:hAnsi="Arial" w:cs="Arial"/>
                <w:sz w:val="16"/>
                <w:szCs w:val="16"/>
              </w:rPr>
              <w:t>15 May 2020</w:t>
            </w:r>
          </w:p>
        </w:tc>
      </w:tr>
      <w:tr w:rsidR="00906CF4" w:rsidRPr="00D536FE" w14:paraId="7D767154" w14:textId="77777777" w:rsidTr="00906CF4">
        <w:tc>
          <w:tcPr>
            <w:tcW w:w="2784" w:type="dxa"/>
          </w:tcPr>
          <w:p w14:paraId="3C8CB59A"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7D1F9BD3"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40A9E769"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511F876D"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419B4A19" w14:textId="77777777" w:rsidR="00906CF4" w:rsidRPr="00D536FE" w:rsidRDefault="00906CF4" w:rsidP="00906CF4">
            <w:pPr>
              <w:rPr>
                <w:rFonts w:ascii="Arial" w:eastAsia="Arial Unicode MS" w:hAnsi="Arial" w:cs="Arial"/>
                <w:sz w:val="16"/>
                <w:szCs w:val="16"/>
              </w:rPr>
            </w:pPr>
          </w:p>
        </w:tc>
      </w:tr>
      <w:tr w:rsidR="00906CF4" w:rsidRPr="00D536FE" w14:paraId="7A38B7B1" w14:textId="77777777" w:rsidTr="00906CF4">
        <w:tc>
          <w:tcPr>
            <w:tcW w:w="2784" w:type="dxa"/>
          </w:tcPr>
          <w:p w14:paraId="7211847B" w14:textId="4C9A84C3" w:rsidR="00906CF4" w:rsidRPr="00D536FE" w:rsidRDefault="00906CF4" w:rsidP="00906CF4">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52" w:type="dxa"/>
          </w:tcPr>
          <w:p w14:paraId="2514697B"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1B1F64D5"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1E6C0E5B"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326F7DC5" w14:textId="77777777" w:rsidR="00906CF4" w:rsidRPr="00D536FE" w:rsidRDefault="00906CF4" w:rsidP="00906CF4">
            <w:pPr>
              <w:rPr>
                <w:rFonts w:ascii="Arial" w:eastAsia="Arial Unicode MS" w:hAnsi="Arial" w:cs="Arial"/>
                <w:sz w:val="16"/>
                <w:szCs w:val="16"/>
              </w:rPr>
            </w:pPr>
          </w:p>
        </w:tc>
      </w:tr>
      <w:tr w:rsidR="00906CF4" w:rsidRPr="00D536FE" w14:paraId="7C4F380A" w14:textId="77777777" w:rsidTr="00906CF4">
        <w:tc>
          <w:tcPr>
            <w:tcW w:w="2784" w:type="dxa"/>
          </w:tcPr>
          <w:p w14:paraId="43E691F6" w14:textId="5EE4161D"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52" w:type="dxa"/>
          </w:tcPr>
          <w:p w14:paraId="7F7A5A50"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FAFAFA"/>
          </w:tcPr>
          <w:p w14:paraId="13E7A800"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3924C212"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5235FD9C" w14:textId="77777777" w:rsidR="00906CF4" w:rsidRPr="00D536FE" w:rsidRDefault="00906CF4" w:rsidP="00906CF4">
            <w:pPr>
              <w:rPr>
                <w:rFonts w:ascii="Arial" w:eastAsia="Arial Unicode MS" w:hAnsi="Arial" w:cs="Arial"/>
                <w:sz w:val="16"/>
                <w:szCs w:val="16"/>
              </w:rPr>
            </w:pPr>
          </w:p>
        </w:tc>
      </w:tr>
      <w:tr w:rsidR="00906CF4" w:rsidRPr="00D536FE" w14:paraId="0C396E25" w14:textId="77777777" w:rsidTr="00906CF4">
        <w:tc>
          <w:tcPr>
            <w:tcW w:w="2784" w:type="dxa"/>
          </w:tcPr>
          <w:p w14:paraId="0625C6D5" w14:textId="43E55322" w:rsidR="00906CF4" w:rsidRPr="00D536FE" w:rsidRDefault="00906CF4" w:rsidP="00906CF4">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sidR="00EB32A8">
              <w:rPr>
                <w:rFonts w:ascii="Arial" w:eastAsia="Arial Unicode MS" w:hAnsi="Arial" w:cs="Arial"/>
                <w:sz w:val="16"/>
                <w:szCs w:val="16"/>
              </w:rPr>
              <w:t>20</w:t>
            </w:r>
          </w:p>
        </w:tc>
        <w:tc>
          <w:tcPr>
            <w:tcW w:w="2652" w:type="dxa"/>
          </w:tcPr>
          <w:p w14:paraId="72497BC5" w14:textId="0F71FE5C" w:rsidR="00906CF4" w:rsidRPr="00D536FE" w:rsidRDefault="00906CF4" w:rsidP="00906CF4">
            <w:pPr>
              <w:rPr>
                <w:rFonts w:ascii="Arial" w:eastAsia="Arial Unicode MS" w:hAnsi="Arial" w:cs="Arial"/>
                <w:sz w:val="16"/>
                <w:szCs w:val="16"/>
              </w:rPr>
            </w:pPr>
            <w:r w:rsidRPr="00D536FE">
              <w:rPr>
                <w:rFonts w:ascii="Arial" w:eastAsia="Arial Unicode MS" w:hAnsi="Arial" w:cs="Arial"/>
                <w:sz w:val="16"/>
                <w:szCs w:val="16"/>
              </w:rPr>
              <w:t xml:space="preserve">   meeting on </w:t>
            </w:r>
            <w:r w:rsidR="00EB32A8">
              <w:rPr>
                <w:rFonts w:ascii="Arial" w:eastAsia="Arial Unicode MS" w:hAnsi="Arial" w:cs="Arial"/>
                <w:sz w:val="16"/>
                <w:szCs w:val="16"/>
              </w:rPr>
              <w:t>26</w:t>
            </w:r>
            <w:r w:rsidRPr="00D536FE">
              <w:rPr>
                <w:rFonts w:ascii="Arial" w:eastAsia="Arial Unicode MS" w:hAnsi="Arial" w:cs="Arial"/>
                <w:sz w:val="16"/>
                <w:szCs w:val="16"/>
              </w:rPr>
              <w:t xml:space="preserve"> </w:t>
            </w:r>
            <w:r w:rsidR="00EB32A8">
              <w:rPr>
                <w:rFonts w:ascii="Arial" w:eastAsia="Arial Unicode MS" w:hAnsi="Arial" w:cs="Arial"/>
                <w:sz w:val="16"/>
                <w:szCs w:val="16"/>
              </w:rPr>
              <w:t>August 2020</w:t>
            </w:r>
          </w:p>
        </w:tc>
        <w:tc>
          <w:tcPr>
            <w:tcW w:w="1350" w:type="dxa"/>
            <w:tcBorders>
              <w:bottom w:val="single" w:sz="4" w:space="0" w:color="auto"/>
            </w:tcBorders>
            <w:shd w:val="clear" w:color="auto" w:fill="FAFAFA"/>
          </w:tcPr>
          <w:p w14:paraId="081E1CB8" w14:textId="6B0388AC" w:rsidR="00906CF4" w:rsidRPr="00D536FE" w:rsidRDefault="00EB32A8" w:rsidP="00906CF4">
            <w:pPr>
              <w:ind w:right="-72"/>
              <w:jc w:val="right"/>
              <w:rPr>
                <w:rFonts w:ascii="Arial" w:eastAsia="Arial Unicode MS" w:hAnsi="Arial" w:cs="Arial"/>
                <w:sz w:val="16"/>
                <w:szCs w:val="16"/>
              </w:rPr>
            </w:pPr>
            <w:r>
              <w:rPr>
                <w:rFonts w:ascii="Arial" w:eastAsia="Arial Unicode MS" w:hAnsi="Arial" w:cs="Arial"/>
                <w:sz w:val="16"/>
                <w:szCs w:val="16"/>
              </w:rPr>
              <w:t>17</w:t>
            </w:r>
          </w:p>
        </w:tc>
        <w:tc>
          <w:tcPr>
            <w:tcW w:w="1136" w:type="dxa"/>
            <w:shd w:val="clear" w:color="auto" w:fill="FAFAFA"/>
          </w:tcPr>
          <w:p w14:paraId="064084E8" w14:textId="29D46127" w:rsidR="00906CF4" w:rsidRPr="00D536FE" w:rsidRDefault="00EB32A8" w:rsidP="00906CF4">
            <w:pPr>
              <w:ind w:right="-72"/>
              <w:jc w:val="right"/>
              <w:rPr>
                <w:rFonts w:ascii="Arial" w:eastAsia="Arial Unicode MS" w:hAnsi="Arial" w:cs="Arial"/>
                <w:sz w:val="16"/>
                <w:szCs w:val="16"/>
              </w:rPr>
            </w:pPr>
            <w:r>
              <w:rPr>
                <w:rFonts w:ascii="Arial" w:eastAsia="Arial Unicode MS" w:hAnsi="Arial" w:cs="Arial"/>
                <w:sz w:val="16"/>
                <w:szCs w:val="16"/>
              </w:rPr>
              <w:t>1.72</w:t>
            </w:r>
          </w:p>
        </w:tc>
        <w:tc>
          <w:tcPr>
            <w:tcW w:w="1623" w:type="dxa"/>
            <w:shd w:val="clear" w:color="auto" w:fill="FAFAFA"/>
          </w:tcPr>
          <w:p w14:paraId="74376563" w14:textId="38BAAC57" w:rsidR="00906CF4" w:rsidRPr="00D536FE" w:rsidRDefault="00EB32A8" w:rsidP="00906CF4">
            <w:pPr>
              <w:rPr>
                <w:rFonts w:ascii="Arial" w:eastAsia="Arial Unicode MS" w:hAnsi="Arial" w:cs="Arial"/>
                <w:sz w:val="16"/>
                <w:szCs w:val="16"/>
              </w:rPr>
            </w:pPr>
            <w:r>
              <w:rPr>
                <w:rFonts w:ascii="Arial" w:eastAsia="Arial Unicode MS" w:hAnsi="Arial" w:cs="Arial"/>
                <w:sz w:val="16"/>
                <w:szCs w:val="16"/>
              </w:rPr>
              <w:t>16</w:t>
            </w:r>
            <w:r w:rsidRPr="00D536FE">
              <w:rPr>
                <w:rFonts w:ascii="Arial" w:eastAsia="Arial Unicode MS" w:hAnsi="Arial" w:cs="Arial"/>
                <w:sz w:val="16"/>
                <w:szCs w:val="16"/>
              </w:rPr>
              <w:t xml:space="preserve"> September 20</w:t>
            </w:r>
            <w:r>
              <w:rPr>
                <w:rFonts w:ascii="Arial" w:eastAsia="Arial Unicode MS" w:hAnsi="Arial" w:cs="Arial"/>
                <w:sz w:val="16"/>
                <w:szCs w:val="16"/>
              </w:rPr>
              <w:t>20</w:t>
            </w:r>
          </w:p>
        </w:tc>
      </w:tr>
      <w:tr w:rsidR="00906CF4" w:rsidRPr="00D536FE" w14:paraId="2E65B8EC" w14:textId="77777777" w:rsidTr="00363F95">
        <w:tc>
          <w:tcPr>
            <w:tcW w:w="2784" w:type="dxa"/>
          </w:tcPr>
          <w:p w14:paraId="31416DCA" w14:textId="7AFE713C"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361DBF44" w14:textId="77777777" w:rsidR="00906CF4" w:rsidRPr="00D536FE" w:rsidRDefault="00906CF4" w:rsidP="00906CF4">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2E3F6839" w14:textId="42BBC0EB" w:rsidR="00906CF4" w:rsidRPr="00D536FE" w:rsidRDefault="00906CF4" w:rsidP="00906CF4">
            <w:pPr>
              <w:ind w:left="-29" w:right="-72"/>
              <w:jc w:val="right"/>
              <w:rPr>
                <w:rFonts w:ascii="Arial" w:hAnsi="Arial" w:cs="Arial"/>
                <w:sz w:val="16"/>
                <w:szCs w:val="16"/>
                <w:cs/>
              </w:rPr>
            </w:pPr>
          </w:p>
        </w:tc>
        <w:tc>
          <w:tcPr>
            <w:tcW w:w="1136" w:type="dxa"/>
            <w:shd w:val="clear" w:color="auto" w:fill="FAFAFA"/>
          </w:tcPr>
          <w:p w14:paraId="518E2859"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55AECFC6" w14:textId="77777777" w:rsidR="00906CF4" w:rsidRPr="00D536FE" w:rsidRDefault="00906CF4" w:rsidP="00906CF4">
            <w:pPr>
              <w:jc w:val="center"/>
              <w:rPr>
                <w:rFonts w:ascii="Arial" w:eastAsia="Arial Unicode MS" w:hAnsi="Arial" w:cs="Arial"/>
                <w:sz w:val="16"/>
                <w:szCs w:val="16"/>
              </w:rPr>
            </w:pPr>
          </w:p>
        </w:tc>
      </w:tr>
      <w:tr w:rsidR="00D342C2" w:rsidRPr="00D536FE" w14:paraId="208BF7B0" w14:textId="77777777" w:rsidTr="00363F95">
        <w:tc>
          <w:tcPr>
            <w:tcW w:w="2784" w:type="dxa"/>
          </w:tcPr>
          <w:p w14:paraId="5704E500" w14:textId="77777777" w:rsidR="00D342C2" w:rsidRPr="00D536FE" w:rsidRDefault="00D342C2" w:rsidP="00906CF4">
            <w:pPr>
              <w:ind w:left="162" w:hanging="162"/>
              <w:jc w:val="thaiDistribute"/>
              <w:rPr>
                <w:rFonts w:ascii="Arial" w:eastAsia="Arial Unicode MS" w:hAnsi="Arial" w:cs="Arial"/>
                <w:sz w:val="16"/>
                <w:szCs w:val="16"/>
              </w:rPr>
            </w:pPr>
          </w:p>
        </w:tc>
        <w:tc>
          <w:tcPr>
            <w:tcW w:w="2652" w:type="dxa"/>
          </w:tcPr>
          <w:p w14:paraId="71D21E3E" w14:textId="77777777" w:rsidR="00D342C2" w:rsidRPr="00D536FE" w:rsidRDefault="00D342C2" w:rsidP="00906CF4">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24DF2A49" w14:textId="4EA47797" w:rsidR="00D342C2" w:rsidRPr="00D536FE" w:rsidRDefault="00EB32A8" w:rsidP="00D342C2">
            <w:pPr>
              <w:ind w:left="-29" w:right="-72"/>
              <w:jc w:val="right"/>
              <w:rPr>
                <w:rFonts w:ascii="Arial" w:hAnsi="Arial" w:cs="Arial"/>
                <w:sz w:val="16"/>
                <w:szCs w:val="16"/>
              </w:rPr>
            </w:pPr>
            <w:r>
              <w:rPr>
                <w:rFonts w:ascii="Arial" w:hAnsi="Arial" w:cs="Arial"/>
                <w:sz w:val="16"/>
                <w:szCs w:val="16"/>
              </w:rPr>
              <w:t>36</w:t>
            </w:r>
          </w:p>
        </w:tc>
        <w:tc>
          <w:tcPr>
            <w:tcW w:w="1136" w:type="dxa"/>
            <w:shd w:val="clear" w:color="auto" w:fill="FAFAFA"/>
          </w:tcPr>
          <w:p w14:paraId="2065EC71" w14:textId="77777777" w:rsidR="00D342C2" w:rsidRPr="00D536FE" w:rsidRDefault="00D342C2" w:rsidP="00906CF4">
            <w:pPr>
              <w:ind w:right="-72"/>
              <w:jc w:val="right"/>
              <w:rPr>
                <w:rFonts w:ascii="Arial" w:eastAsia="Arial Unicode MS" w:hAnsi="Arial" w:cs="Arial"/>
                <w:sz w:val="16"/>
                <w:szCs w:val="16"/>
              </w:rPr>
            </w:pPr>
          </w:p>
        </w:tc>
        <w:tc>
          <w:tcPr>
            <w:tcW w:w="1623" w:type="dxa"/>
            <w:shd w:val="clear" w:color="auto" w:fill="FAFAFA"/>
          </w:tcPr>
          <w:p w14:paraId="012C6E31" w14:textId="77777777" w:rsidR="00D342C2" w:rsidRPr="00D536FE" w:rsidRDefault="00D342C2" w:rsidP="00906CF4">
            <w:pPr>
              <w:jc w:val="center"/>
              <w:rPr>
                <w:rFonts w:ascii="Arial" w:eastAsia="Arial Unicode MS" w:hAnsi="Arial" w:cs="Arial"/>
                <w:sz w:val="16"/>
                <w:szCs w:val="16"/>
              </w:rPr>
            </w:pPr>
          </w:p>
        </w:tc>
      </w:tr>
      <w:tr w:rsidR="00906CF4" w:rsidRPr="00D536FE" w14:paraId="2A64BF5A" w14:textId="77777777" w:rsidTr="00363F95">
        <w:tc>
          <w:tcPr>
            <w:tcW w:w="2784" w:type="dxa"/>
          </w:tcPr>
          <w:p w14:paraId="54F07F3C" w14:textId="77777777" w:rsidR="00906CF4" w:rsidRPr="00D536FE" w:rsidRDefault="00906CF4" w:rsidP="00363F95">
            <w:pPr>
              <w:overflowPunct/>
              <w:autoSpaceDE/>
              <w:autoSpaceDN/>
              <w:adjustRightInd/>
              <w:textAlignment w:val="auto"/>
              <w:rPr>
                <w:rFonts w:ascii="Arial" w:eastAsia="Arial Unicode MS" w:hAnsi="Arial" w:cs="Arial"/>
                <w:sz w:val="16"/>
                <w:szCs w:val="16"/>
              </w:rPr>
            </w:pPr>
          </w:p>
        </w:tc>
        <w:tc>
          <w:tcPr>
            <w:tcW w:w="2652" w:type="dxa"/>
          </w:tcPr>
          <w:p w14:paraId="294DF372"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tcPr>
          <w:p w14:paraId="2E811D4E" w14:textId="77777777" w:rsidR="00906CF4" w:rsidRPr="00D536FE" w:rsidRDefault="00906CF4" w:rsidP="00906CF4">
            <w:pPr>
              <w:ind w:right="-72"/>
              <w:jc w:val="right"/>
              <w:rPr>
                <w:rFonts w:ascii="Arial" w:eastAsia="Arial Unicode MS" w:hAnsi="Arial" w:cs="Arial"/>
                <w:b/>
                <w:bCs/>
                <w:sz w:val="16"/>
                <w:szCs w:val="16"/>
              </w:rPr>
            </w:pPr>
          </w:p>
        </w:tc>
        <w:tc>
          <w:tcPr>
            <w:tcW w:w="1136" w:type="dxa"/>
          </w:tcPr>
          <w:p w14:paraId="2A4DF85A" w14:textId="77777777" w:rsidR="00906CF4" w:rsidRPr="00D536FE" w:rsidRDefault="00906CF4" w:rsidP="00906CF4">
            <w:pPr>
              <w:ind w:right="-72"/>
              <w:jc w:val="right"/>
              <w:rPr>
                <w:rFonts w:ascii="Arial" w:eastAsia="Arial Unicode MS" w:hAnsi="Arial" w:cs="Arial"/>
                <w:b/>
                <w:bCs/>
                <w:sz w:val="16"/>
                <w:szCs w:val="16"/>
              </w:rPr>
            </w:pPr>
          </w:p>
        </w:tc>
        <w:tc>
          <w:tcPr>
            <w:tcW w:w="1623" w:type="dxa"/>
          </w:tcPr>
          <w:p w14:paraId="0C3D6552" w14:textId="77777777" w:rsidR="00906CF4" w:rsidRPr="00D536FE" w:rsidRDefault="00906CF4" w:rsidP="00906CF4">
            <w:pPr>
              <w:jc w:val="thaiDistribute"/>
              <w:rPr>
                <w:rFonts w:ascii="Arial" w:eastAsia="Arial Unicode MS" w:hAnsi="Arial" w:cs="Arial"/>
                <w:b/>
                <w:bCs/>
                <w:sz w:val="16"/>
                <w:szCs w:val="16"/>
              </w:rPr>
            </w:pPr>
          </w:p>
        </w:tc>
      </w:tr>
      <w:tr w:rsidR="00B67001" w:rsidRPr="00D536FE" w14:paraId="7BCD38C0" w14:textId="77777777" w:rsidTr="00935F63">
        <w:tc>
          <w:tcPr>
            <w:tcW w:w="2784" w:type="dxa"/>
          </w:tcPr>
          <w:p w14:paraId="760D9AE3" w14:textId="60EDE9F7" w:rsidR="00B67001" w:rsidRPr="00D536FE" w:rsidRDefault="00B67001" w:rsidP="00B67001">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2019</w:t>
            </w:r>
          </w:p>
        </w:tc>
        <w:tc>
          <w:tcPr>
            <w:tcW w:w="2652" w:type="dxa"/>
          </w:tcPr>
          <w:p w14:paraId="02FBE357"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144D313D"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7066A037"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2C1D5185" w14:textId="77777777" w:rsidR="00B67001" w:rsidRPr="00D536FE" w:rsidRDefault="00B67001" w:rsidP="00B67001">
            <w:pPr>
              <w:jc w:val="center"/>
              <w:rPr>
                <w:rFonts w:ascii="Arial" w:eastAsia="Arial Unicode MS" w:hAnsi="Arial" w:cs="Arial"/>
                <w:sz w:val="16"/>
                <w:szCs w:val="16"/>
              </w:rPr>
            </w:pPr>
          </w:p>
        </w:tc>
      </w:tr>
      <w:tr w:rsidR="00B67001" w:rsidRPr="00D536FE" w14:paraId="1CFB6F4E" w14:textId="77777777" w:rsidTr="00935F63">
        <w:tc>
          <w:tcPr>
            <w:tcW w:w="2784" w:type="dxa"/>
          </w:tcPr>
          <w:p w14:paraId="0B070B00"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283DAC2F" w14:textId="77777777" w:rsidR="00B67001" w:rsidRPr="00D536FE" w:rsidRDefault="00B67001" w:rsidP="00B67001">
            <w:pPr>
              <w:jc w:val="thaiDistribute"/>
              <w:rPr>
                <w:rFonts w:ascii="Arial" w:eastAsia="Arial Unicode MS" w:hAnsi="Arial" w:cs="Arial"/>
                <w:b/>
                <w:bCs/>
                <w:sz w:val="16"/>
                <w:szCs w:val="16"/>
              </w:rPr>
            </w:pPr>
          </w:p>
        </w:tc>
        <w:tc>
          <w:tcPr>
            <w:tcW w:w="1350" w:type="dxa"/>
            <w:shd w:val="clear" w:color="auto" w:fill="auto"/>
          </w:tcPr>
          <w:p w14:paraId="61034EDB" w14:textId="77777777" w:rsidR="00B67001" w:rsidRPr="00D536FE" w:rsidRDefault="00B67001" w:rsidP="00B67001">
            <w:pPr>
              <w:ind w:right="-72"/>
              <w:jc w:val="right"/>
              <w:rPr>
                <w:rFonts w:ascii="Arial" w:eastAsia="Arial Unicode MS" w:hAnsi="Arial" w:cs="Arial"/>
                <w:b/>
                <w:bCs/>
                <w:sz w:val="16"/>
                <w:szCs w:val="16"/>
              </w:rPr>
            </w:pPr>
          </w:p>
        </w:tc>
        <w:tc>
          <w:tcPr>
            <w:tcW w:w="1136" w:type="dxa"/>
            <w:shd w:val="clear" w:color="auto" w:fill="auto"/>
          </w:tcPr>
          <w:p w14:paraId="56F501D9" w14:textId="77777777" w:rsidR="00B67001" w:rsidRPr="00D536FE" w:rsidRDefault="00B67001" w:rsidP="00B67001">
            <w:pPr>
              <w:ind w:right="-72"/>
              <w:jc w:val="right"/>
              <w:rPr>
                <w:rFonts w:ascii="Arial" w:eastAsia="Arial Unicode MS" w:hAnsi="Arial" w:cs="Arial"/>
                <w:b/>
                <w:bCs/>
                <w:sz w:val="16"/>
                <w:szCs w:val="16"/>
              </w:rPr>
            </w:pPr>
          </w:p>
        </w:tc>
        <w:tc>
          <w:tcPr>
            <w:tcW w:w="1623" w:type="dxa"/>
            <w:shd w:val="clear" w:color="auto" w:fill="auto"/>
          </w:tcPr>
          <w:p w14:paraId="1054B6F4" w14:textId="77777777" w:rsidR="00B67001" w:rsidRPr="00D536FE" w:rsidRDefault="00B67001" w:rsidP="00B67001">
            <w:pPr>
              <w:rPr>
                <w:rFonts w:ascii="Arial" w:eastAsia="Arial Unicode MS" w:hAnsi="Arial" w:cs="Arial"/>
                <w:b/>
                <w:bCs/>
                <w:sz w:val="16"/>
                <w:szCs w:val="16"/>
              </w:rPr>
            </w:pPr>
          </w:p>
        </w:tc>
      </w:tr>
      <w:tr w:rsidR="00B67001" w:rsidRPr="00D536FE" w14:paraId="433E6890" w14:textId="77777777" w:rsidTr="00935F63">
        <w:tc>
          <w:tcPr>
            <w:tcW w:w="2784" w:type="dxa"/>
          </w:tcPr>
          <w:p w14:paraId="74E9D3CE" w14:textId="7BE4556E"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2018</w:t>
            </w:r>
          </w:p>
        </w:tc>
        <w:tc>
          <w:tcPr>
            <w:tcW w:w="2652" w:type="dxa"/>
          </w:tcPr>
          <w:p w14:paraId="496F892F" w14:textId="17393D07"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56EEB9F2"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1F606C02"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511C3C34" w14:textId="77777777" w:rsidR="00B67001" w:rsidRPr="00D536FE" w:rsidRDefault="00B67001" w:rsidP="00B67001">
            <w:pPr>
              <w:rPr>
                <w:rFonts w:ascii="Arial" w:eastAsia="Arial Unicode MS" w:hAnsi="Arial" w:cs="Arial"/>
                <w:sz w:val="16"/>
                <w:szCs w:val="16"/>
              </w:rPr>
            </w:pPr>
          </w:p>
        </w:tc>
      </w:tr>
      <w:tr w:rsidR="00B67001" w:rsidRPr="00D536FE" w14:paraId="25D529AC" w14:textId="77777777" w:rsidTr="00935F63">
        <w:tc>
          <w:tcPr>
            <w:tcW w:w="2784" w:type="dxa"/>
          </w:tcPr>
          <w:p w14:paraId="4C3E35B4"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099F089F" w14:textId="7C329A38"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351A6127"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500DE125"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3F832953" w14:textId="77777777" w:rsidR="00B67001" w:rsidRPr="00D536FE" w:rsidRDefault="00B67001" w:rsidP="00B67001">
            <w:pPr>
              <w:rPr>
                <w:rFonts w:ascii="Arial" w:eastAsia="Arial Unicode MS" w:hAnsi="Arial" w:cs="Arial"/>
                <w:sz w:val="16"/>
                <w:szCs w:val="16"/>
              </w:rPr>
            </w:pPr>
          </w:p>
        </w:tc>
      </w:tr>
      <w:tr w:rsidR="00B67001" w:rsidRPr="00D536FE" w14:paraId="49A0547D" w14:textId="77777777" w:rsidTr="00935F63">
        <w:tc>
          <w:tcPr>
            <w:tcW w:w="2784" w:type="dxa"/>
          </w:tcPr>
          <w:p w14:paraId="7DAC8120"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5DE29A11" w14:textId="62B65B6B"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30 April 2019</w:t>
            </w:r>
          </w:p>
        </w:tc>
        <w:tc>
          <w:tcPr>
            <w:tcW w:w="1350" w:type="dxa"/>
            <w:shd w:val="clear" w:color="auto" w:fill="auto"/>
            <w:vAlign w:val="bottom"/>
          </w:tcPr>
          <w:p w14:paraId="593D5850" w14:textId="19B078B8" w:rsidR="00B67001" w:rsidRPr="00D536FE" w:rsidRDefault="00B67001" w:rsidP="00B67001">
            <w:pPr>
              <w:ind w:left="-29" w:right="-72"/>
              <w:jc w:val="right"/>
              <w:rPr>
                <w:rFonts w:ascii="Arial" w:hAnsi="Arial" w:cs="Arial"/>
                <w:sz w:val="16"/>
                <w:szCs w:val="16"/>
              </w:rPr>
            </w:pPr>
            <w:r w:rsidRPr="00D536FE">
              <w:rPr>
                <w:rFonts w:ascii="Arial" w:hAnsi="Arial" w:cs="Arial"/>
                <w:sz w:val="16"/>
                <w:szCs w:val="16"/>
              </w:rPr>
              <w:t>18</w:t>
            </w:r>
          </w:p>
        </w:tc>
        <w:tc>
          <w:tcPr>
            <w:tcW w:w="1136" w:type="dxa"/>
            <w:shd w:val="clear" w:color="auto" w:fill="auto"/>
            <w:vAlign w:val="bottom"/>
          </w:tcPr>
          <w:p w14:paraId="2171E29C" w14:textId="7F99D399" w:rsidR="00B67001" w:rsidRPr="00D536FE" w:rsidRDefault="00B67001" w:rsidP="00B67001">
            <w:pPr>
              <w:ind w:right="-72"/>
              <w:jc w:val="right"/>
              <w:rPr>
                <w:rFonts w:ascii="Arial" w:hAnsi="Arial" w:cs="Arial"/>
                <w:sz w:val="16"/>
                <w:szCs w:val="16"/>
                <w:cs/>
              </w:rPr>
            </w:pPr>
            <w:r w:rsidRPr="00D536FE">
              <w:rPr>
                <w:rFonts w:ascii="Arial" w:hAnsi="Arial" w:cs="Arial"/>
                <w:sz w:val="16"/>
                <w:szCs w:val="16"/>
              </w:rPr>
              <w:t>1.81</w:t>
            </w:r>
          </w:p>
        </w:tc>
        <w:tc>
          <w:tcPr>
            <w:tcW w:w="1623" w:type="dxa"/>
            <w:shd w:val="clear" w:color="auto" w:fill="auto"/>
          </w:tcPr>
          <w:p w14:paraId="290F4394" w14:textId="139A6B0B"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lang w:val="en-US"/>
              </w:rPr>
              <w:t>1 May 2019</w:t>
            </w:r>
          </w:p>
        </w:tc>
      </w:tr>
      <w:tr w:rsidR="00B67001" w:rsidRPr="00D536FE" w14:paraId="3450383B" w14:textId="77777777" w:rsidTr="00935F63">
        <w:tc>
          <w:tcPr>
            <w:tcW w:w="2784" w:type="dxa"/>
          </w:tcPr>
          <w:p w14:paraId="6EE753D0"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3B874CB2"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50962580" w14:textId="77777777" w:rsidR="00B67001" w:rsidRPr="00D536FE" w:rsidRDefault="00B67001" w:rsidP="00B67001">
            <w:pPr>
              <w:ind w:left="-29" w:right="-72"/>
              <w:jc w:val="right"/>
              <w:rPr>
                <w:rFonts w:ascii="Arial" w:hAnsi="Arial" w:cs="Arial"/>
                <w:sz w:val="16"/>
                <w:szCs w:val="16"/>
              </w:rPr>
            </w:pPr>
          </w:p>
        </w:tc>
        <w:tc>
          <w:tcPr>
            <w:tcW w:w="1136" w:type="dxa"/>
            <w:shd w:val="clear" w:color="auto" w:fill="auto"/>
          </w:tcPr>
          <w:p w14:paraId="2B297B5D" w14:textId="77777777" w:rsidR="00B67001" w:rsidRPr="00D536FE" w:rsidRDefault="00B67001" w:rsidP="00B67001">
            <w:pPr>
              <w:ind w:right="-72"/>
              <w:jc w:val="right"/>
              <w:rPr>
                <w:rFonts w:ascii="Arial" w:hAnsi="Arial" w:cs="Arial"/>
                <w:sz w:val="16"/>
                <w:szCs w:val="16"/>
              </w:rPr>
            </w:pPr>
          </w:p>
        </w:tc>
        <w:tc>
          <w:tcPr>
            <w:tcW w:w="1623" w:type="dxa"/>
            <w:shd w:val="clear" w:color="auto" w:fill="auto"/>
          </w:tcPr>
          <w:p w14:paraId="716E6CC8" w14:textId="77777777" w:rsidR="00B67001" w:rsidRPr="00D536FE" w:rsidRDefault="00B67001" w:rsidP="00B67001">
            <w:pPr>
              <w:rPr>
                <w:rFonts w:ascii="Arial" w:eastAsia="Arial Unicode MS" w:hAnsi="Arial" w:cs="Arial"/>
                <w:sz w:val="16"/>
                <w:szCs w:val="16"/>
              </w:rPr>
            </w:pPr>
          </w:p>
        </w:tc>
      </w:tr>
      <w:tr w:rsidR="00B67001" w:rsidRPr="00D536FE" w14:paraId="6E170FC0" w14:textId="77777777" w:rsidTr="00935F63">
        <w:tc>
          <w:tcPr>
            <w:tcW w:w="2784" w:type="dxa"/>
          </w:tcPr>
          <w:p w14:paraId="26D62371" w14:textId="4DF5C707"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52" w:type="dxa"/>
          </w:tcPr>
          <w:p w14:paraId="001A6C56"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10BAE142"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6C60556D"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46BA2480" w14:textId="77777777" w:rsidR="00B67001" w:rsidRPr="00D536FE" w:rsidRDefault="00B67001" w:rsidP="00B67001">
            <w:pPr>
              <w:rPr>
                <w:rFonts w:ascii="Arial" w:eastAsia="Arial Unicode MS" w:hAnsi="Arial" w:cs="Arial"/>
                <w:sz w:val="16"/>
                <w:szCs w:val="16"/>
              </w:rPr>
            </w:pPr>
          </w:p>
        </w:tc>
      </w:tr>
      <w:tr w:rsidR="00B67001" w:rsidRPr="00D536FE" w14:paraId="07F21189" w14:textId="77777777" w:rsidTr="00935F63">
        <w:tc>
          <w:tcPr>
            <w:tcW w:w="2784" w:type="dxa"/>
          </w:tcPr>
          <w:p w14:paraId="05C41D02" w14:textId="25918759"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52" w:type="dxa"/>
          </w:tcPr>
          <w:p w14:paraId="4F998AB3" w14:textId="7DA80F8B"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auto"/>
          </w:tcPr>
          <w:p w14:paraId="506ADEFA"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2EF8F084"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1F2FCDAC" w14:textId="77777777" w:rsidR="00B67001" w:rsidRPr="00D536FE" w:rsidRDefault="00B67001" w:rsidP="00B67001">
            <w:pPr>
              <w:rPr>
                <w:rFonts w:ascii="Arial" w:eastAsia="Arial Unicode MS" w:hAnsi="Arial" w:cs="Arial"/>
                <w:sz w:val="16"/>
                <w:szCs w:val="16"/>
              </w:rPr>
            </w:pPr>
          </w:p>
        </w:tc>
      </w:tr>
      <w:tr w:rsidR="00B67001" w:rsidRPr="00D536FE" w14:paraId="76083190" w14:textId="77777777" w:rsidTr="00935F63">
        <w:tc>
          <w:tcPr>
            <w:tcW w:w="2784" w:type="dxa"/>
          </w:tcPr>
          <w:p w14:paraId="6C976446" w14:textId="68F34F91"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2019</w:t>
            </w:r>
          </w:p>
        </w:tc>
        <w:tc>
          <w:tcPr>
            <w:tcW w:w="2652" w:type="dxa"/>
          </w:tcPr>
          <w:p w14:paraId="06EEB16B" w14:textId="1714CA4D"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30 September 2019</w:t>
            </w:r>
          </w:p>
        </w:tc>
        <w:tc>
          <w:tcPr>
            <w:tcW w:w="1350" w:type="dxa"/>
            <w:tcBorders>
              <w:bottom w:val="single" w:sz="4" w:space="0" w:color="auto"/>
            </w:tcBorders>
            <w:shd w:val="clear" w:color="auto" w:fill="auto"/>
          </w:tcPr>
          <w:p w14:paraId="0E18FD36" w14:textId="531C8627"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1</w:t>
            </w:r>
            <w:r w:rsidR="00F0592E">
              <w:rPr>
                <w:rFonts w:ascii="Arial" w:eastAsia="Arial Unicode MS" w:hAnsi="Arial" w:cs="Arial"/>
                <w:sz w:val="16"/>
                <w:szCs w:val="16"/>
              </w:rPr>
              <w:t>8</w:t>
            </w:r>
          </w:p>
        </w:tc>
        <w:tc>
          <w:tcPr>
            <w:tcW w:w="1136" w:type="dxa"/>
            <w:shd w:val="clear" w:color="auto" w:fill="auto"/>
          </w:tcPr>
          <w:p w14:paraId="6FB6C1F4" w14:textId="5E42F903"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1.75</w:t>
            </w:r>
          </w:p>
        </w:tc>
        <w:tc>
          <w:tcPr>
            <w:tcW w:w="1623" w:type="dxa"/>
            <w:shd w:val="clear" w:color="auto" w:fill="auto"/>
          </w:tcPr>
          <w:p w14:paraId="513B9677" w14:textId="24E56B8E"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rPr>
              <w:t>30 October 2019</w:t>
            </w:r>
          </w:p>
        </w:tc>
      </w:tr>
      <w:tr w:rsidR="00B67001" w:rsidRPr="00D536FE" w14:paraId="0BD6685B" w14:textId="77777777" w:rsidTr="00935F63">
        <w:tc>
          <w:tcPr>
            <w:tcW w:w="2784" w:type="dxa"/>
          </w:tcPr>
          <w:p w14:paraId="1645C8D6"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0E3686FF" w14:textId="77777777" w:rsidR="00B67001" w:rsidRPr="00D536FE" w:rsidRDefault="00B67001" w:rsidP="00B67001">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5CE5A287" w14:textId="33C34237" w:rsidR="00B67001" w:rsidRPr="00D536FE" w:rsidRDefault="00B67001" w:rsidP="00B67001">
            <w:pPr>
              <w:ind w:left="-29" w:right="-72"/>
              <w:jc w:val="right"/>
              <w:rPr>
                <w:rFonts w:ascii="Arial" w:hAnsi="Arial" w:cs="Arial"/>
                <w:sz w:val="16"/>
                <w:szCs w:val="16"/>
                <w:cs/>
              </w:rPr>
            </w:pPr>
          </w:p>
        </w:tc>
        <w:tc>
          <w:tcPr>
            <w:tcW w:w="1136" w:type="dxa"/>
            <w:shd w:val="clear" w:color="auto" w:fill="auto"/>
          </w:tcPr>
          <w:p w14:paraId="7098F03A"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3644E372" w14:textId="77777777" w:rsidR="00B67001" w:rsidRPr="00D536FE" w:rsidRDefault="00B67001" w:rsidP="00B67001">
            <w:pPr>
              <w:rPr>
                <w:rFonts w:ascii="Arial" w:eastAsia="Arial Unicode MS" w:hAnsi="Arial" w:cs="Arial"/>
                <w:sz w:val="16"/>
                <w:szCs w:val="16"/>
              </w:rPr>
            </w:pPr>
          </w:p>
        </w:tc>
      </w:tr>
      <w:tr w:rsidR="00B67001" w:rsidRPr="00D536FE" w14:paraId="0E705578" w14:textId="77777777" w:rsidTr="00935F63">
        <w:tc>
          <w:tcPr>
            <w:tcW w:w="2784" w:type="dxa"/>
          </w:tcPr>
          <w:p w14:paraId="402636CD"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15112DC4" w14:textId="77777777" w:rsidR="00B67001" w:rsidRPr="00D536FE" w:rsidRDefault="00B67001" w:rsidP="00B67001">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4F158321" w14:textId="0755BE48" w:rsidR="00B67001" w:rsidRPr="00D536FE" w:rsidRDefault="00B67001" w:rsidP="00B67001">
            <w:pPr>
              <w:ind w:left="-29" w:right="-72"/>
              <w:jc w:val="right"/>
              <w:rPr>
                <w:rFonts w:ascii="Arial" w:hAnsi="Arial" w:cs="Arial"/>
                <w:sz w:val="16"/>
                <w:szCs w:val="16"/>
              </w:rPr>
            </w:pPr>
            <w:r w:rsidRPr="00D536FE">
              <w:rPr>
                <w:rFonts w:ascii="Arial" w:hAnsi="Arial" w:cs="Arial"/>
                <w:sz w:val="16"/>
                <w:szCs w:val="16"/>
              </w:rPr>
              <w:t>3</w:t>
            </w:r>
            <w:r w:rsidR="00F0592E">
              <w:rPr>
                <w:rFonts w:ascii="Arial" w:hAnsi="Arial" w:cs="Arial"/>
                <w:sz w:val="16"/>
                <w:szCs w:val="16"/>
              </w:rPr>
              <w:t>6</w:t>
            </w:r>
          </w:p>
        </w:tc>
        <w:tc>
          <w:tcPr>
            <w:tcW w:w="1136" w:type="dxa"/>
            <w:shd w:val="clear" w:color="auto" w:fill="auto"/>
          </w:tcPr>
          <w:p w14:paraId="07547B68"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4F0F0645" w14:textId="77777777" w:rsidR="00B67001" w:rsidRPr="00D536FE" w:rsidRDefault="00B67001" w:rsidP="00B67001">
            <w:pPr>
              <w:rPr>
                <w:rFonts w:ascii="Arial" w:eastAsia="Arial Unicode MS" w:hAnsi="Arial" w:cs="Arial"/>
                <w:sz w:val="16"/>
                <w:szCs w:val="16"/>
              </w:rPr>
            </w:pPr>
          </w:p>
        </w:tc>
      </w:tr>
    </w:tbl>
    <w:p w14:paraId="076FD62D" w14:textId="3B6E19AA" w:rsidR="00906CF4" w:rsidRPr="00D536FE" w:rsidRDefault="00906CF4" w:rsidP="00906CF4">
      <w:pPr>
        <w:tabs>
          <w:tab w:val="left" w:pos="900"/>
        </w:tabs>
        <w:ind w:left="540" w:hanging="540"/>
        <w:jc w:val="thaiDistribute"/>
        <w:rPr>
          <w:rFonts w:ascii="Arial" w:hAnsi="Arial" w:cs="Arial"/>
          <w:color w:val="CF4A02"/>
          <w:sz w:val="18"/>
          <w:szCs w:val="18"/>
        </w:rPr>
      </w:pPr>
    </w:p>
    <w:p w14:paraId="09DB67DA" w14:textId="7FE92E81" w:rsidR="00906CF4" w:rsidRDefault="00906CF4" w:rsidP="00906CF4">
      <w:pPr>
        <w:tabs>
          <w:tab w:val="left" w:pos="900"/>
        </w:tabs>
        <w:rPr>
          <w:rFonts w:ascii="Arial" w:hAnsi="Arial" w:cs="Arial"/>
          <w:sz w:val="18"/>
          <w:szCs w:val="18"/>
        </w:rPr>
      </w:pPr>
      <w:r w:rsidRPr="00D536FE">
        <w:rPr>
          <w:rFonts w:ascii="Arial" w:hAnsi="Arial" w:cs="Arial"/>
          <w:sz w:val="18"/>
          <w:szCs w:val="18"/>
        </w:rPr>
        <w:t>Bangpakong Water Supply Company Limited</w:t>
      </w:r>
    </w:p>
    <w:p w14:paraId="2FA9F929" w14:textId="77777777" w:rsidR="00450C57" w:rsidRPr="00D536FE" w:rsidRDefault="00450C57" w:rsidP="00906CF4">
      <w:pPr>
        <w:tabs>
          <w:tab w:val="left" w:pos="900"/>
        </w:tabs>
        <w:rPr>
          <w:rFonts w:ascii="Arial" w:hAnsi="Arial" w:cs="Arial"/>
          <w:sz w:val="18"/>
          <w:szCs w:val="18"/>
        </w:rPr>
      </w:pP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D536FE" w14:paraId="5B36E7A0" w14:textId="77777777" w:rsidTr="00450C57">
        <w:tc>
          <w:tcPr>
            <w:tcW w:w="2784" w:type="dxa"/>
          </w:tcPr>
          <w:p w14:paraId="0F3631B3"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top w:val="single" w:sz="4" w:space="0" w:color="auto"/>
            </w:tcBorders>
          </w:tcPr>
          <w:p w14:paraId="2D1D4A4A"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57B7BD71"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3EEB799C"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6AA51C2D" w14:textId="77777777" w:rsidR="00906CF4" w:rsidRPr="00D536FE" w:rsidRDefault="00906CF4" w:rsidP="00906CF4">
            <w:pPr>
              <w:jc w:val="center"/>
              <w:rPr>
                <w:rFonts w:ascii="Arial" w:eastAsia="Arial Unicode MS" w:hAnsi="Arial" w:cs="Arial"/>
                <w:b/>
                <w:bCs/>
                <w:sz w:val="16"/>
                <w:szCs w:val="16"/>
              </w:rPr>
            </w:pPr>
          </w:p>
        </w:tc>
      </w:tr>
      <w:tr w:rsidR="00906CF4" w:rsidRPr="00D536FE" w14:paraId="182383D5" w14:textId="77777777" w:rsidTr="00906CF4">
        <w:tc>
          <w:tcPr>
            <w:tcW w:w="2784" w:type="dxa"/>
          </w:tcPr>
          <w:p w14:paraId="6460D9F0"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Pr>
          <w:p w14:paraId="7295ACD8" w14:textId="77777777" w:rsidR="00906CF4" w:rsidRPr="00D536FE" w:rsidRDefault="00906CF4" w:rsidP="00906CF4">
            <w:pPr>
              <w:jc w:val="center"/>
              <w:rPr>
                <w:rFonts w:ascii="Arial" w:eastAsia="Arial Unicode MS" w:hAnsi="Arial" w:cs="Arial"/>
                <w:b/>
                <w:bCs/>
                <w:sz w:val="16"/>
                <w:szCs w:val="16"/>
              </w:rPr>
            </w:pPr>
          </w:p>
        </w:tc>
        <w:tc>
          <w:tcPr>
            <w:tcW w:w="1350" w:type="dxa"/>
          </w:tcPr>
          <w:p w14:paraId="7314C072"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7E27B77E"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54B75422" w14:textId="77777777" w:rsidR="00906CF4" w:rsidRPr="00D536FE" w:rsidRDefault="00906CF4" w:rsidP="00906CF4">
            <w:pPr>
              <w:jc w:val="center"/>
              <w:rPr>
                <w:rFonts w:ascii="Arial" w:eastAsia="Arial Unicode MS" w:hAnsi="Arial" w:cs="Arial"/>
                <w:b/>
                <w:bCs/>
                <w:sz w:val="16"/>
                <w:szCs w:val="16"/>
              </w:rPr>
            </w:pPr>
          </w:p>
        </w:tc>
      </w:tr>
      <w:tr w:rsidR="00906CF4" w:rsidRPr="00D536FE" w14:paraId="4D403B41" w14:textId="77777777" w:rsidTr="00906CF4">
        <w:tc>
          <w:tcPr>
            <w:tcW w:w="2784" w:type="dxa"/>
          </w:tcPr>
          <w:p w14:paraId="25852FF0"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018CCE74"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11D8D777"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46CEA0DC"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7FFDF8D7"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1C6BAA73" w14:textId="77777777" w:rsidTr="00906CF4">
        <w:tc>
          <w:tcPr>
            <w:tcW w:w="2784" w:type="dxa"/>
          </w:tcPr>
          <w:p w14:paraId="342DFCDD"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634A725D"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3A124FF3"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6B91E1E9"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5694902B" w14:textId="77777777" w:rsidR="00906CF4" w:rsidRPr="00D536FE" w:rsidRDefault="00906CF4" w:rsidP="00906CF4">
            <w:pPr>
              <w:jc w:val="thaiDistribute"/>
              <w:rPr>
                <w:rFonts w:ascii="Arial" w:eastAsia="Arial Unicode MS" w:hAnsi="Arial" w:cs="Arial"/>
                <w:b/>
                <w:bCs/>
                <w:sz w:val="16"/>
                <w:szCs w:val="16"/>
              </w:rPr>
            </w:pPr>
          </w:p>
        </w:tc>
      </w:tr>
      <w:tr w:rsidR="00906CF4" w:rsidRPr="00D536FE" w14:paraId="552935A9" w14:textId="77777777" w:rsidTr="00906CF4">
        <w:tc>
          <w:tcPr>
            <w:tcW w:w="2784" w:type="dxa"/>
          </w:tcPr>
          <w:p w14:paraId="6976B5AC" w14:textId="3778715F" w:rsidR="00906CF4" w:rsidRPr="00D536FE" w:rsidRDefault="00906CF4" w:rsidP="00906CF4">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20</w:t>
            </w:r>
          </w:p>
        </w:tc>
        <w:tc>
          <w:tcPr>
            <w:tcW w:w="2652" w:type="dxa"/>
          </w:tcPr>
          <w:p w14:paraId="0A2474A9"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339C1D76"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0722F5D6"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633DCE88" w14:textId="77777777" w:rsidR="00906CF4" w:rsidRPr="00D536FE" w:rsidRDefault="00906CF4" w:rsidP="00906CF4">
            <w:pPr>
              <w:jc w:val="center"/>
              <w:rPr>
                <w:rFonts w:ascii="Arial" w:eastAsia="Arial Unicode MS" w:hAnsi="Arial" w:cs="Arial"/>
                <w:sz w:val="16"/>
                <w:szCs w:val="16"/>
              </w:rPr>
            </w:pPr>
          </w:p>
        </w:tc>
      </w:tr>
      <w:tr w:rsidR="00906CF4" w:rsidRPr="00D536FE" w14:paraId="0A859D54" w14:textId="77777777" w:rsidTr="00906CF4">
        <w:tc>
          <w:tcPr>
            <w:tcW w:w="2784" w:type="dxa"/>
          </w:tcPr>
          <w:p w14:paraId="28FC70B5"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777CA133" w14:textId="77777777" w:rsidR="00906CF4" w:rsidRPr="00D536FE" w:rsidRDefault="00906CF4" w:rsidP="00906CF4">
            <w:pPr>
              <w:jc w:val="thaiDistribute"/>
              <w:rPr>
                <w:rFonts w:ascii="Arial" w:eastAsia="Arial Unicode MS" w:hAnsi="Arial" w:cs="Arial"/>
                <w:b/>
                <w:bCs/>
                <w:sz w:val="16"/>
                <w:szCs w:val="16"/>
              </w:rPr>
            </w:pPr>
          </w:p>
        </w:tc>
        <w:tc>
          <w:tcPr>
            <w:tcW w:w="1350" w:type="dxa"/>
            <w:shd w:val="clear" w:color="auto" w:fill="FAFAFA"/>
          </w:tcPr>
          <w:p w14:paraId="03410C61"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FAFAFA"/>
          </w:tcPr>
          <w:p w14:paraId="7184999C"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FAFAFA"/>
          </w:tcPr>
          <w:p w14:paraId="0705F49B" w14:textId="77777777" w:rsidR="00906CF4" w:rsidRPr="00D536FE" w:rsidRDefault="00906CF4" w:rsidP="00906CF4">
            <w:pPr>
              <w:jc w:val="center"/>
              <w:rPr>
                <w:rFonts w:ascii="Arial" w:eastAsia="Arial Unicode MS" w:hAnsi="Arial" w:cs="Arial"/>
                <w:b/>
                <w:bCs/>
                <w:sz w:val="16"/>
                <w:szCs w:val="16"/>
              </w:rPr>
            </w:pPr>
          </w:p>
        </w:tc>
      </w:tr>
      <w:tr w:rsidR="00906CF4" w:rsidRPr="00D536FE" w14:paraId="2D3D0C88" w14:textId="77777777" w:rsidTr="00906CF4">
        <w:tc>
          <w:tcPr>
            <w:tcW w:w="2784" w:type="dxa"/>
          </w:tcPr>
          <w:p w14:paraId="42F149C6" w14:textId="410D2CF0"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w:t>
            </w:r>
            <w:r w:rsidR="00F0592E">
              <w:rPr>
                <w:rFonts w:ascii="Arial" w:eastAsia="Arial Unicode MS" w:hAnsi="Arial" w:cs="Arial"/>
                <w:sz w:val="16"/>
                <w:szCs w:val="16"/>
              </w:rPr>
              <w:t>9</w:t>
            </w:r>
          </w:p>
        </w:tc>
        <w:tc>
          <w:tcPr>
            <w:tcW w:w="2652" w:type="dxa"/>
          </w:tcPr>
          <w:p w14:paraId="3DA81BDA"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FAFAFA"/>
          </w:tcPr>
          <w:p w14:paraId="75415BC0"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6769C19E"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5F35C7C0" w14:textId="77777777" w:rsidR="00906CF4" w:rsidRPr="00D536FE" w:rsidRDefault="00906CF4" w:rsidP="00906CF4">
            <w:pPr>
              <w:rPr>
                <w:rFonts w:ascii="Arial" w:eastAsia="Arial Unicode MS" w:hAnsi="Arial" w:cs="Arial"/>
                <w:sz w:val="16"/>
                <w:szCs w:val="16"/>
              </w:rPr>
            </w:pPr>
          </w:p>
        </w:tc>
      </w:tr>
      <w:tr w:rsidR="00906CF4" w:rsidRPr="00D536FE" w14:paraId="03D210DB" w14:textId="77777777" w:rsidTr="00906CF4">
        <w:tc>
          <w:tcPr>
            <w:tcW w:w="2784" w:type="dxa"/>
          </w:tcPr>
          <w:p w14:paraId="1A1699F2"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701C98E6" w14:textId="77777777"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FAFAFA"/>
          </w:tcPr>
          <w:p w14:paraId="1422B468"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126FAF35"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61A14B49" w14:textId="77777777" w:rsidR="00906CF4" w:rsidRPr="00D536FE" w:rsidRDefault="00906CF4" w:rsidP="00906CF4">
            <w:pPr>
              <w:rPr>
                <w:rFonts w:ascii="Arial" w:eastAsia="Arial Unicode MS" w:hAnsi="Arial" w:cs="Arial"/>
                <w:sz w:val="16"/>
                <w:szCs w:val="16"/>
              </w:rPr>
            </w:pPr>
          </w:p>
        </w:tc>
      </w:tr>
      <w:tr w:rsidR="00906CF4" w:rsidRPr="00D536FE" w14:paraId="73D7C1AC" w14:textId="77777777" w:rsidTr="00906CF4">
        <w:tc>
          <w:tcPr>
            <w:tcW w:w="2784" w:type="dxa"/>
          </w:tcPr>
          <w:p w14:paraId="2CDD532A"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41CC2F2D" w14:textId="0AA48819"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F0592E">
              <w:rPr>
                <w:rFonts w:ascii="Arial" w:eastAsia="Arial Unicode MS" w:hAnsi="Arial" w:cs="Arial"/>
                <w:sz w:val="16"/>
                <w:szCs w:val="16"/>
              </w:rPr>
              <w:t>29</w:t>
            </w:r>
            <w:r w:rsidRPr="00D536FE">
              <w:rPr>
                <w:rFonts w:ascii="Arial" w:eastAsia="Arial Unicode MS" w:hAnsi="Arial" w:cs="Arial"/>
                <w:sz w:val="16"/>
                <w:szCs w:val="16"/>
              </w:rPr>
              <w:t xml:space="preserve"> April 20</w:t>
            </w:r>
            <w:r w:rsidR="00F0592E">
              <w:rPr>
                <w:rFonts w:ascii="Arial" w:eastAsia="Arial Unicode MS" w:hAnsi="Arial" w:cs="Arial"/>
                <w:sz w:val="16"/>
                <w:szCs w:val="16"/>
              </w:rPr>
              <w:t>20</w:t>
            </w:r>
          </w:p>
        </w:tc>
        <w:tc>
          <w:tcPr>
            <w:tcW w:w="1350" w:type="dxa"/>
            <w:shd w:val="clear" w:color="auto" w:fill="FAFAFA"/>
            <w:vAlign w:val="bottom"/>
          </w:tcPr>
          <w:p w14:paraId="513A9EAC" w14:textId="6B6FC8EE" w:rsidR="00906CF4" w:rsidRPr="00D536FE" w:rsidRDefault="00F0592E" w:rsidP="00906CF4">
            <w:pPr>
              <w:ind w:left="-29" w:right="-72"/>
              <w:jc w:val="right"/>
              <w:rPr>
                <w:rFonts w:ascii="Arial" w:hAnsi="Arial" w:cs="Arial"/>
                <w:sz w:val="16"/>
                <w:szCs w:val="16"/>
              </w:rPr>
            </w:pPr>
            <w:r>
              <w:rPr>
                <w:rFonts w:ascii="Arial" w:hAnsi="Arial" w:cs="Arial"/>
                <w:sz w:val="16"/>
                <w:szCs w:val="16"/>
              </w:rPr>
              <w:t>17</w:t>
            </w:r>
          </w:p>
        </w:tc>
        <w:tc>
          <w:tcPr>
            <w:tcW w:w="1136" w:type="dxa"/>
            <w:shd w:val="clear" w:color="auto" w:fill="FAFAFA"/>
            <w:vAlign w:val="bottom"/>
          </w:tcPr>
          <w:p w14:paraId="50E617B5" w14:textId="427D27BD" w:rsidR="00906CF4" w:rsidRPr="00D536FE" w:rsidRDefault="00F0592E" w:rsidP="00906CF4">
            <w:pPr>
              <w:ind w:right="-72"/>
              <w:jc w:val="right"/>
              <w:rPr>
                <w:rFonts w:ascii="Arial" w:hAnsi="Arial" w:cs="Arial"/>
                <w:sz w:val="16"/>
                <w:szCs w:val="16"/>
                <w:cs/>
              </w:rPr>
            </w:pPr>
            <w:r>
              <w:rPr>
                <w:rFonts w:ascii="Arial" w:hAnsi="Arial" w:cs="Arial"/>
                <w:sz w:val="16"/>
                <w:szCs w:val="16"/>
              </w:rPr>
              <w:t>4.154</w:t>
            </w:r>
          </w:p>
        </w:tc>
        <w:tc>
          <w:tcPr>
            <w:tcW w:w="1623" w:type="dxa"/>
            <w:shd w:val="clear" w:color="auto" w:fill="FAFAFA"/>
          </w:tcPr>
          <w:p w14:paraId="262851D3" w14:textId="3C390AC8" w:rsidR="00906CF4" w:rsidRPr="00D536FE" w:rsidRDefault="00F0592E" w:rsidP="00906CF4">
            <w:pPr>
              <w:rPr>
                <w:rFonts w:ascii="Arial" w:eastAsia="Arial Unicode MS" w:hAnsi="Arial" w:cs="Arial"/>
                <w:sz w:val="16"/>
                <w:szCs w:val="16"/>
                <w:lang w:val="en-US"/>
              </w:rPr>
            </w:pPr>
            <w:r w:rsidRPr="00D536FE">
              <w:rPr>
                <w:rFonts w:ascii="Arial" w:eastAsia="Arial Unicode MS" w:hAnsi="Arial" w:cs="Arial"/>
                <w:sz w:val="16"/>
                <w:szCs w:val="16"/>
                <w:lang w:val="en-US"/>
              </w:rPr>
              <w:t>1</w:t>
            </w:r>
            <w:r w:rsidR="00A732AE">
              <w:rPr>
                <w:rFonts w:ascii="Arial" w:eastAsia="Arial Unicode MS" w:hAnsi="Arial" w:cs="Arial"/>
                <w:sz w:val="16"/>
                <w:szCs w:val="16"/>
              </w:rPr>
              <w:t>5</w:t>
            </w:r>
            <w:r w:rsidRPr="00D536FE">
              <w:rPr>
                <w:rFonts w:ascii="Arial" w:eastAsia="Arial Unicode MS" w:hAnsi="Arial" w:cs="Arial"/>
                <w:sz w:val="16"/>
                <w:szCs w:val="16"/>
                <w:lang w:val="en-US"/>
              </w:rPr>
              <w:t xml:space="preserve"> May 20</w:t>
            </w:r>
            <w:r>
              <w:rPr>
                <w:rFonts w:ascii="Arial" w:eastAsia="Arial Unicode MS" w:hAnsi="Arial" w:cs="Arial"/>
                <w:sz w:val="16"/>
                <w:szCs w:val="16"/>
                <w:lang w:val="en-US"/>
              </w:rPr>
              <w:t>20</w:t>
            </w:r>
          </w:p>
        </w:tc>
      </w:tr>
      <w:tr w:rsidR="00906CF4" w:rsidRPr="00D536FE" w14:paraId="14A2DBA7" w14:textId="77777777" w:rsidTr="00906CF4">
        <w:tc>
          <w:tcPr>
            <w:tcW w:w="2784" w:type="dxa"/>
          </w:tcPr>
          <w:p w14:paraId="372DE244"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764E0B10"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2B0B6624"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6F5A3A55"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737CC51D" w14:textId="77777777" w:rsidR="00906CF4" w:rsidRPr="00D536FE" w:rsidRDefault="00906CF4" w:rsidP="00906CF4">
            <w:pPr>
              <w:rPr>
                <w:rFonts w:ascii="Arial" w:eastAsia="Arial Unicode MS" w:hAnsi="Arial" w:cs="Arial"/>
                <w:sz w:val="16"/>
                <w:szCs w:val="16"/>
              </w:rPr>
            </w:pPr>
          </w:p>
        </w:tc>
      </w:tr>
      <w:tr w:rsidR="00906CF4" w:rsidRPr="00D536FE" w14:paraId="3C0E44F0" w14:textId="77777777" w:rsidTr="00906CF4">
        <w:tc>
          <w:tcPr>
            <w:tcW w:w="2784" w:type="dxa"/>
          </w:tcPr>
          <w:p w14:paraId="475A31BA" w14:textId="61036796" w:rsidR="00906CF4" w:rsidRPr="00D536FE" w:rsidRDefault="00906CF4" w:rsidP="00906CF4">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52" w:type="dxa"/>
          </w:tcPr>
          <w:p w14:paraId="6A327E64"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2E27A9A8"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42A45804"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35D15DF5" w14:textId="77777777" w:rsidR="00906CF4" w:rsidRPr="00D536FE" w:rsidRDefault="00906CF4" w:rsidP="00906CF4">
            <w:pPr>
              <w:rPr>
                <w:rFonts w:ascii="Arial" w:eastAsia="Arial Unicode MS" w:hAnsi="Arial" w:cs="Arial"/>
                <w:sz w:val="16"/>
                <w:szCs w:val="16"/>
              </w:rPr>
            </w:pPr>
          </w:p>
        </w:tc>
      </w:tr>
      <w:tr w:rsidR="00906CF4" w:rsidRPr="00D536FE" w14:paraId="7DFF91A4" w14:textId="77777777" w:rsidTr="00906CF4">
        <w:tc>
          <w:tcPr>
            <w:tcW w:w="2784" w:type="dxa"/>
          </w:tcPr>
          <w:p w14:paraId="46D161B8" w14:textId="3EECBCBB"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52" w:type="dxa"/>
          </w:tcPr>
          <w:p w14:paraId="699EB7B1"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FAFAFA"/>
          </w:tcPr>
          <w:p w14:paraId="08F9F811"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78AE53D4"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52D2D9EF" w14:textId="77777777" w:rsidR="00906CF4" w:rsidRPr="00D536FE" w:rsidRDefault="00906CF4" w:rsidP="00906CF4">
            <w:pPr>
              <w:rPr>
                <w:rFonts w:ascii="Arial" w:eastAsia="Arial Unicode MS" w:hAnsi="Arial" w:cs="Arial"/>
                <w:sz w:val="16"/>
                <w:szCs w:val="16"/>
              </w:rPr>
            </w:pPr>
          </w:p>
        </w:tc>
      </w:tr>
      <w:tr w:rsidR="00906CF4" w:rsidRPr="00D536FE" w14:paraId="4D8873A8" w14:textId="77777777" w:rsidTr="00906CF4">
        <w:tc>
          <w:tcPr>
            <w:tcW w:w="2784" w:type="dxa"/>
          </w:tcPr>
          <w:p w14:paraId="50834F64" w14:textId="2E549B1E" w:rsidR="00906CF4" w:rsidRPr="00D536FE" w:rsidRDefault="00906CF4" w:rsidP="00906CF4">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sidR="00F0592E">
              <w:rPr>
                <w:rFonts w:ascii="Arial" w:eastAsia="Arial Unicode MS" w:hAnsi="Arial" w:cs="Arial"/>
                <w:sz w:val="16"/>
                <w:szCs w:val="16"/>
              </w:rPr>
              <w:t>20</w:t>
            </w:r>
          </w:p>
        </w:tc>
        <w:tc>
          <w:tcPr>
            <w:tcW w:w="2652" w:type="dxa"/>
          </w:tcPr>
          <w:p w14:paraId="58899142" w14:textId="54E0924C"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sidR="00F0592E">
              <w:rPr>
                <w:rFonts w:ascii="Arial" w:eastAsia="Arial Unicode MS" w:hAnsi="Arial" w:cs="Arial"/>
                <w:sz w:val="16"/>
                <w:szCs w:val="16"/>
              </w:rPr>
              <w:t>26</w:t>
            </w:r>
            <w:r w:rsidRPr="00D536FE">
              <w:rPr>
                <w:rFonts w:ascii="Arial" w:eastAsia="Arial Unicode MS" w:hAnsi="Arial" w:cs="Arial"/>
                <w:sz w:val="16"/>
                <w:szCs w:val="16"/>
              </w:rPr>
              <w:t xml:space="preserve"> August 20</w:t>
            </w:r>
            <w:r w:rsidR="00F0592E">
              <w:rPr>
                <w:rFonts w:ascii="Arial" w:eastAsia="Arial Unicode MS" w:hAnsi="Arial" w:cs="Arial"/>
                <w:sz w:val="16"/>
                <w:szCs w:val="16"/>
              </w:rPr>
              <w:t>20</w:t>
            </w:r>
          </w:p>
        </w:tc>
        <w:tc>
          <w:tcPr>
            <w:tcW w:w="1350" w:type="dxa"/>
            <w:tcBorders>
              <w:bottom w:val="single" w:sz="4" w:space="0" w:color="auto"/>
            </w:tcBorders>
            <w:shd w:val="clear" w:color="auto" w:fill="FAFAFA"/>
          </w:tcPr>
          <w:p w14:paraId="30967A54" w14:textId="494C1141" w:rsidR="00906CF4" w:rsidRPr="00D536FE" w:rsidRDefault="00F0592E" w:rsidP="00906CF4">
            <w:pPr>
              <w:ind w:right="-72"/>
              <w:jc w:val="right"/>
              <w:rPr>
                <w:rFonts w:ascii="Arial" w:eastAsia="Arial Unicode MS" w:hAnsi="Arial" w:cs="Arial"/>
                <w:sz w:val="16"/>
                <w:szCs w:val="16"/>
              </w:rPr>
            </w:pPr>
            <w:r>
              <w:rPr>
                <w:rFonts w:ascii="Arial" w:eastAsia="Arial Unicode MS" w:hAnsi="Arial" w:cs="Arial"/>
                <w:sz w:val="16"/>
                <w:szCs w:val="16"/>
              </w:rPr>
              <w:t>14</w:t>
            </w:r>
          </w:p>
        </w:tc>
        <w:tc>
          <w:tcPr>
            <w:tcW w:w="1136" w:type="dxa"/>
            <w:shd w:val="clear" w:color="auto" w:fill="FAFAFA"/>
          </w:tcPr>
          <w:p w14:paraId="17DFAAD4" w14:textId="5EC35F58" w:rsidR="00906CF4" w:rsidRPr="00D536FE" w:rsidRDefault="00F0592E" w:rsidP="00906CF4">
            <w:pPr>
              <w:ind w:right="-72"/>
              <w:jc w:val="right"/>
              <w:rPr>
                <w:rFonts w:ascii="Arial" w:eastAsia="Arial Unicode MS" w:hAnsi="Arial" w:cs="Arial"/>
                <w:sz w:val="16"/>
                <w:szCs w:val="16"/>
              </w:rPr>
            </w:pPr>
            <w:r>
              <w:rPr>
                <w:rFonts w:ascii="Arial" w:eastAsia="Arial Unicode MS" w:hAnsi="Arial" w:cs="Arial"/>
                <w:sz w:val="16"/>
                <w:szCs w:val="16"/>
              </w:rPr>
              <w:t>3.635</w:t>
            </w:r>
          </w:p>
        </w:tc>
        <w:tc>
          <w:tcPr>
            <w:tcW w:w="1623" w:type="dxa"/>
            <w:shd w:val="clear" w:color="auto" w:fill="FAFAFA"/>
          </w:tcPr>
          <w:p w14:paraId="7AA95756" w14:textId="451BD74D" w:rsidR="00906CF4" w:rsidRPr="00D536FE" w:rsidRDefault="00F0592E" w:rsidP="00906CF4">
            <w:pPr>
              <w:rPr>
                <w:rFonts w:ascii="Arial" w:eastAsia="Arial Unicode MS" w:hAnsi="Arial" w:cs="Arial"/>
                <w:sz w:val="16"/>
                <w:szCs w:val="16"/>
              </w:rPr>
            </w:pPr>
            <w:r w:rsidRPr="00D536FE">
              <w:rPr>
                <w:rFonts w:ascii="Arial" w:eastAsia="Arial Unicode MS" w:hAnsi="Arial" w:cs="Arial"/>
                <w:sz w:val="16"/>
                <w:szCs w:val="16"/>
                <w:lang w:val="en-US"/>
              </w:rPr>
              <w:t>1</w:t>
            </w:r>
            <w:r>
              <w:rPr>
                <w:rFonts w:ascii="Arial" w:eastAsia="Arial Unicode MS" w:hAnsi="Arial" w:cs="Arial"/>
                <w:sz w:val="16"/>
                <w:szCs w:val="16"/>
                <w:lang w:val="en-US"/>
              </w:rPr>
              <w:t>6</w:t>
            </w:r>
            <w:r w:rsidRPr="00D536FE">
              <w:rPr>
                <w:rFonts w:ascii="Arial" w:eastAsia="Arial Unicode MS" w:hAnsi="Arial" w:cs="Arial"/>
                <w:sz w:val="16"/>
                <w:szCs w:val="16"/>
                <w:lang w:val="en-US"/>
              </w:rPr>
              <w:t xml:space="preserve"> </w:t>
            </w:r>
            <w:r>
              <w:rPr>
                <w:rFonts w:ascii="Arial" w:eastAsia="Arial Unicode MS" w:hAnsi="Arial" w:cs="Arial"/>
                <w:sz w:val="16"/>
                <w:szCs w:val="16"/>
                <w:lang w:val="en-US"/>
              </w:rPr>
              <w:t xml:space="preserve">September </w:t>
            </w:r>
            <w:r w:rsidRPr="00D536FE">
              <w:rPr>
                <w:rFonts w:ascii="Arial" w:eastAsia="Arial Unicode MS" w:hAnsi="Arial" w:cs="Arial"/>
                <w:sz w:val="16"/>
                <w:szCs w:val="16"/>
                <w:lang w:val="en-US"/>
              </w:rPr>
              <w:t>20</w:t>
            </w:r>
            <w:r>
              <w:rPr>
                <w:rFonts w:ascii="Arial" w:eastAsia="Arial Unicode MS" w:hAnsi="Arial" w:cs="Arial"/>
                <w:sz w:val="16"/>
                <w:szCs w:val="16"/>
                <w:lang w:val="en-US"/>
              </w:rPr>
              <w:t>20</w:t>
            </w:r>
          </w:p>
        </w:tc>
      </w:tr>
      <w:tr w:rsidR="00906CF4" w:rsidRPr="00D536FE" w14:paraId="57223FFD" w14:textId="77777777" w:rsidTr="00D342C2">
        <w:tc>
          <w:tcPr>
            <w:tcW w:w="2784" w:type="dxa"/>
          </w:tcPr>
          <w:p w14:paraId="0A60AA75"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3977FBCF" w14:textId="77777777" w:rsidR="00906CF4" w:rsidRPr="00D536FE" w:rsidRDefault="00906CF4" w:rsidP="00906CF4">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4B03FB9B" w14:textId="4F50A846" w:rsidR="00906CF4" w:rsidRPr="00D536FE" w:rsidRDefault="00906CF4" w:rsidP="00906CF4">
            <w:pPr>
              <w:ind w:left="-29" w:right="-72"/>
              <w:jc w:val="right"/>
              <w:rPr>
                <w:rFonts w:ascii="Arial" w:hAnsi="Arial" w:cs="Arial"/>
                <w:sz w:val="16"/>
                <w:szCs w:val="16"/>
                <w:cs/>
              </w:rPr>
            </w:pPr>
          </w:p>
        </w:tc>
        <w:tc>
          <w:tcPr>
            <w:tcW w:w="1136" w:type="dxa"/>
            <w:shd w:val="clear" w:color="auto" w:fill="FAFAFA"/>
          </w:tcPr>
          <w:p w14:paraId="72D8471E"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6E2D339F" w14:textId="77777777" w:rsidR="00906CF4" w:rsidRPr="00D536FE" w:rsidRDefault="00906CF4" w:rsidP="00906CF4">
            <w:pPr>
              <w:jc w:val="center"/>
              <w:rPr>
                <w:rFonts w:ascii="Arial" w:eastAsia="Arial Unicode MS" w:hAnsi="Arial" w:cs="Arial"/>
                <w:sz w:val="16"/>
                <w:szCs w:val="16"/>
              </w:rPr>
            </w:pPr>
          </w:p>
        </w:tc>
      </w:tr>
      <w:tr w:rsidR="00D342C2" w:rsidRPr="00D536FE" w14:paraId="0917D77E" w14:textId="77777777" w:rsidTr="00D342C2">
        <w:tc>
          <w:tcPr>
            <w:tcW w:w="2784" w:type="dxa"/>
          </w:tcPr>
          <w:p w14:paraId="1D2F48EA" w14:textId="77777777" w:rsidR="00D342C2" w:rsidRPr="00D536FE" w:rsidRDefault="00D342C2" w:rsidP="00906CF4">
            <w:pPr>
              <w:ind w:left="162" w:hanging="162"/>
              <w:jc w:val="thaiDistribute"/>
              <w:rPr>
                <w:rFonts w:ascii="Arial" w:eastAsia="Arial Unicode MS" w:hAnsi="Arial" w:cs="Arial"/>
                <w:sz w:val="16"/>
                <w:szCs w:val="16"/>
              </w:rPr>
            </w:pPr>
          </w:p>
        </w:tc>
        <w:tc>
          <w:tcPr>
            <w:tcW w:w="2652" w:type="dxa"/>
          </w:tcPr>
          <w:p w14:paraId="3A0D04C3" w14:textId="77777777" w:rsidR="00D342C2" w:rsidRPr="00D536FE" w:rsidRDefault="00D342C2" w:rsidP="00906CF4">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207C78D2" w14:textId="2FDB5522" w:rsidR="00D342C2" w:rsidRPr="00D536FE" w:rsidRDefault="00F0592E" w:rsidP="00906CF4">
            <w:pPr>
              <w:ind w:left="-29" w:right="-72"/>
              <w:jc w:val="right"/>
              <w:rPr>
                <w:rFonts w:ascii="Arial" w:hAnsi="Arial" w:cs="Arial"/>
                <w:sz w:val="16"/>
                <w:szCs w:val="16"/>
              </w:rPr>
            </w:pPr>
            <w:r>
              <w:rPr>
                <w:rFonts w:ascii="Arial" w:hAnsi="Arial" w:cs="Arial"/>
                <w:sz w:val="16"/>
                <w:szCs w:val="16"/>
              </w:rPr>
              <w:t>31</w:t>
            </w:r>
          </w:p>
        </w:tc>
        <w:tc>
          <w:tcPr>
            <w:tcW w:w="1136" w:type="dxa"/>
            <w:shd w:val="clear" w:color="auto" w:fill="FAFAFA"/>
          </w:tcPr>
          <w:p w14:paraId="6233CACE" w14:textId="77777777" w:rsidR="00D342C2" w:rsidRPr="00D536FE" w:rsidRDefault="00D342C2" w:rsidP="00906CF4">
            <w:pPr>
              <w:ind w:right="-72"/>
              <w:jc w:val="right"/>
              <w:rPr>
                <w:rFonts w:ascii="Arial" w:eastAsia="Arial Unicode MS" w:hAnsi="Arial" w:cs="Arial"/>
                <w:sz w:val="16"/>
                <w:szCs w:val="16"/>
              </w:rPr>
            </w:pPr>
          </w:p>
        </w:tc>
        <w:tc>
          <w:tcPr>
            <w:tcW w:w="1623" w:type="dxa"/>
            <w:shd w:val="clear" w:color="auto" w:fill="FAFAFA"/>
          </w:tcPr>
          <w:p w14:paraId="77F83BB7" w14:textId="77777777" w:rsidR="00D342C2" w:rsidRPr="00D536FE" w:rsidRDefault="00D342C2" w:rsidP="00906CF4">
            <w:pPr>
              <w:jc w:val="center"/>
              <w:rPr>
                <w:rFonts w:ascii="Arial" w:eastAsia="Arial Unicode MS" w:hAnsi="Arial" w:cs="Arial"/>
                <w:sz w:val="16"/>
                <w:szCs w:val="16"/>
              </w:rPr>
            </w:pPr>
          </w:p>
        </w:tc>
      </w:tr>
    </w:tbl>
    <w:p w14:paraId="38249024" w14:textId="77777777" w:rsidR="00D342C2" w:rsidRPr="00D536FE" w:rsidRDefault="00D342C2" w:rsidP="00906CF4">
      <w:pPr>
        <w:rPr>
          <w:rFonts w:ascii="Arial" w:hAnsi="Arial"/>
          <w:sz w:val="18"/>
          <w:szCs w:val="18"/>
          <w:cs/>
        </w:rPr>
        <w:sectPr w:rsidR="00D342C2" w:rsidRPr="00D536FE" w:rsidSect="005E6348">
          <w:pgSz w:w="11909" w:h="16834" w:code="9"/>
          <w:pgMar w:top="1440" w:right="720" w:bottom="720" w:left="1728" w:header="706" w:footer="706" w:gutter="0"/>
          <w:cols w:space="720"/>
          <w:docGrid w:linePitch="360"/>
        </w:sectPr>
      </w:pP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D536FE" w14:paraId="115D7082" w14:textId="77777777" w:rsidTr="00450C57">
        <w:tc>
          <w:tcPr>
            <w:tcW w:w="2784" w:type="dxa"/>
          </w:tcPr>
          <w:p w14:paraId="3B3D4B0A"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top w:val="single" w:sz="4" w:space="0" w:color="auto"/>
            </w:tcBorders>
          </w:tcPr>
          <w:p w14:paraId="39749B52"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497766B7"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04AC50BA"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61A1A5AB" w14:textId="77777777" w:rsidR="00906CF4" w:rsidRPr="00D536FE" w:rsidRDefault="00906CF4" w:rsidP="00906CF4">
            <w:pPr>
              <w:jc w:val="center"/>
              <w:rPr>
                <w:rFonts w:ascii="Arial" w:eastAsia="Arial Unicode MS" w:hAnsi="Arial" w:cs="Arial"/>
                <w:b/>
                <w:bCs/>
                <w:sz w:val="16"/>
                <w:szCs w:val="16"/>
              </w:rPr>
            </w:pPr>
          </w:p>
        </w:tc>
      </w:tr>
      <w:tr w:rsidR="00906CF4" w:rsidRPr="00D536FE" w14:paraId="4F34B97B" w14:textId="77777777" w:rsidTr="00906CF4">
        <w:tc>
          <w:tcPr>
            <w:tcW w:w="2784" w:type="dxa"/>
          </w:tcPr>
          <w:p w14:paraId="48B1E778"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Pr>
          <w:p w14:paraId="6C09C1EE" w14:textId="77777777" w:rsidR="00906CF4" w:rsidRPr="00D536FE" w:rsidRDefault="00906CF4" w:rsidP="00906CF4">
            <w:pPr>
              <w:jc w:val="center"/>
              <w:rPr>
                <w:rFonts w:ascii="Arial" w:eastAsia="Arial Unicode MS" w:hAnsi="Arial" w:cs="Arial"/>
                <w:b/>
                <w:bCs/>
                <w:sz w:val="16"/>
                <w:szCs w:val="16"/>
              </w:rPr>
            </w:pPr>
          </w:p>
        </w:tc>
        <w:tc>
          <w:tcPr>
            <w:tcW w:w="1350" w:type="dxa"/>
          </w:tcPr>
          <w:p w14:paraId="4D61B169"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37DFDCFD"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222DB991" w14:textId="77777777" w:rsidR="00906CF4" w:rsidRPr="00D536FE" w:rsidRDefault="00906CF4" w:rsidP="00906CF4">
            <w:pPr>
              <w:jc w:val="center"/>
              <w:rPr>
                <w:rFonts w:ascii="Arial" w:eastAsia="Arial Unicode MS" w:hAnsi="Arial" w:cs="Arial"/>
                <w:b/>
                <w:bCs/>
                <w:sz w:val="16"/>
                <w:szCs w:val="16"/>
              </w:rPr>
            </w:pPr>
          </w:p>
        </w:tc>
      </w:tr>
      <w:tr w:rsidR="00906CF4" w:rsidRPr="00D536FE" w14:paraId="49F15515" w14:textId="77777777" w:rsidTr="00906CF4">
        <w:tc>
          <w:tcPr>
            <w:tcW w:w="2784" w:type="dxa"/>
          </w:tcPr>
          <w:p w14:paraId="34BC7A4D"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3DACB4EA"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25A53FCA"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4F8CE67F"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6B73863A"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1CD2CDE0" w14:textId="77777777" w:rsidTr="00935F63">
        <w:tc>
          <w:tcPr>
            <w:tcW w:w="2784" w:type="dxa"/>
          </w:tcPr>
          <w:p w14:paraId="4A59E3C4"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7583A793"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56C09648"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auto"/>
          </w:tcPr>
          <w:p w14:paraId="355226F1"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auto"/>
          </w:tcPr>
          <w:p w14:paraId="2BACBCC6" w14:textId="77777777" w:rsidR="00906CF4" w:rsidRPr="00D536FE" w:rsidRDefault="00906CF4" w:rsidP="00906CF4">
            <w:pPr>
              <w:jc w:val="thaiDistribute"/>
              <w:rPr>
                <w:rFonts w:ascii="Arial" w:eastAsia="Arial Unicode MS" w:hAnsi="Arial" w:cs="Arial"/>
                <w:b/>
                <w:bCs/>
                <w:sz w:val="16"/>
                <w:szCs w:val="16"/>
              </w:rPr>
            </w:pPr>
          </w:p>
        </w:tc>
      </w:tr>
      <w:tr w:rsidR="00B67001" w:rsidRPr="00D536FE" w14:paraId="3DFB8C74" w14:textId="77777777" w:rsidTr="00935F63">
        <w:tc>
          <w:tcPr>
            <w:tcW w:w="2784" w:type="dxa"/>
          </w:tcPr>
          <w:p w14:paraId="5E30CAF6" w14:textId="22C526A5" w:rsidR="00B67001" w:rsidRPr="00D536FE" w:rsidRDefault="00B67001" w:rsidP="00B67001">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2019</w:t>
            </w:r>
          </w:p>
        </w:tc>
        <w:tc>
          <w:tcPr>
            <w:tcW w:w="2652" w:type="dxa"/>
          </w:tcPr>
          <w:p w14:paraId="10E72F3D"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100BF1E8"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354C1458"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42B53D40" w14:textId="77777777" w:rsidR="00B67001" w:rsidRPr="00D536FE" w:rsidRDefault="00B67001" w:rsidP="00B67001">
            <w:pPr>
              <w:jc w:val="center"/>
              <w:rPr>
                <w:rFonts w:ascii="Arial" w:eastAsia="Arial Unicode MS" w:hAnsi="Arial" w:cs="Arial"/>
                <w:sz w:val="16"/>
                <w:szCs w:val="16"/>
              </w:rPr>
            </w:pPr>
          </w:p>
        </w:tc>
      </w:tr>
      <w:tr w:rsidR="00B67001" w:rsidRPr="00D536FE" w14:paraId="0B167896" w14:textId="77777777" w:rsidTr="00935F63">
        <w:tc>
          <w:tcPr>
            <w:tcW w:w="2784" w:type="dxa"/>
          </w:tcPr>
          <w:p w14:paraId="76480D90"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453D3BD5" w14:textId="77777777" w:rsidR="00B67001" w:rsidRPr="00D536FE" w:rsidRDefault="00B67001" w:rsidP="00B67001">
            <w:pPr>
              <w:jc w:val="thaiDistribute"/>
              <w:rPr>
                <w:rFonts w:ascii="Arial" w:eastAsia="Arial Unicode MS" w:hAnsi="Arial" w:cs="Arial"/>
                <w:b/>
                <w:bCs/>
                <w:sz w:val="16"/>
                <w:szCs w:val="16"/>
              </w:rPr>
            </w:pPr>
          </w:p>
        </w:tc>
        <w:tc>
          <w:tcPr>
            <w:tcW w:w="1350" w:type="dxa"/>
            <w:shd w:val="clear" w:color="auto" w:fill="auto"/>
          </w:tcPr>
          <w:p w14:paraId="592D3138" w14:textId="77777777" w:rsidR="00B67001" w:rsidRPr="00D536FE" w:rsidRDefault="00B67001" w:rsidP="00B67001">
            <w:pPr>
              <w:ind w:right="-72"/>
              <w:jc w:val="right"/>
              <w:rPr>
                <w:rFonts w:ascii="Arial" w:eastAsia="Arial Unicode MS" w:hAnsi="Arial" w:cs="Arial"/>
                <w:b/>
                <w:bCs/>
                <w:sz w:val="16"/>
                <w:szCs w:val="16"/>
              </w:rPr>
            </w:pPr>
          </w:p>
        </w:tc>
        <w:tc>
          <w:tcPr>
            <w:tcW w:w="1136" w:type="dxa"/>
            <w:shd w:val="clear" w:color="auto" w:fill="auto"/>
          </w:tcPr>
          <w:p w14:paraId="35C61F31" w14:textId="77777777" w:rsidR="00B67001" w:rsidRPr="00D536FE" w:rsidRDefault="00B67001" w:rsidP="00B67001">
            <w:pPr>
              <w:ind w:right="-72"/>
              <w:jc w:val="right"/>
              <w:rPr>
                <w:rFonts w:ascii="Arial" w:eastAsia="Arial Unicode MS" w:hAnsi="Arial" w:cs="Arial"/>
                <w:b/>
                <w:bCs/>
                <w:sz w:val="16"/>
                <w:szCs w:val="16"/>
              </w:rPr>
            </w:pPr>
          </w:p>
        </w:tc>
        <w:tc>
          <w:tcPr>
            <w:tcW w:w="1623" w:type="dxa"/>
            <w:shd w:val="clear" w:color="auto" w:fill="auto"/>
          </w:tcPr>
          <w:p w14:paraId="0CA75938" w14:textId="77777777" w:rsidR="00B67001" w:rsidRPr="00D536FE" w:rsidRDefault="00B67001" w:rsidP="00B67001">
            <w:pPr>
              <w:rPr>
                <w:rFonts w:ascii="Arial" w:eastAsia="Arial Unicode MS" w:hAnsi="Arial" w:cs="Arial"/>
                <w:b/>
                <w:bCs/>
                <w:sz w:val="16"/>
                <w:szCs w:val="16"/>
              </w:rPr>
            </w:pPr>
          </w:p>
        </w:tc>
      </w:tr>
      <w:tr w:rsidR="00B67001" w:rsidRPr="00D536FE" w14:paraId="5CDAC17B" w14:textId="77777777" w:rsidTr="00935F63">
        <w:tc>
          <w:tcPr>
            <w:tcW w:w="2784" w:type="dxa"/>
          </w:tcPr>
          <w:p w14:paraId="781CD1A7" w14:textId="3DF7F8CA"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2018</w:t>
            </w:r>
          </w:p>
        </w:tc>
        <w:tc>
          <w:tcPr>
            <w:tcW w:w="2652" w:type="dxa"/>
          </w:tcPr>
          <w:p w14:paraId="04A3F898" w14:textId="1F352786"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21849BB0"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775578D0"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2508C783" w14:textId="77777777" w:rsidR="00B67001" w:rsidRPr="00D536FE" w:rsidRDefault="00B67001" w:rsidP="00B67001">
            <w:pPr>
              <w:rPr>
                <w:rFonts w:ascii="Arial" w:eastAsia="Arial Unicode MS" w:hAnsi="Arial" w:cs="Arial"/>
                <w:sz w:val="16"/>
                <w:szCs w:val="16"/>
              </w:rPr>
            </w:pPr>
          </w:p>
        </w:tc>
      </w:tr>
      <w:tr w:rsidR="00B67001" w:rsidRPr="00D536FE" w14:paraId="02391EAB" w14:textId="77777777" w:rsidTr="00935F63">
        <w:tc>
          <w:tcPr>
            <w:tcW w:w="2784" w:type="dxa"/>
          </w:tcPr>
          <w:p w14:paraId="4F3D842B"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06044276" w14:textId="2AA25DAC"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6C765E5D"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140F0A27"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20053118" w14:textId="77777777" w:rsidR="00B67001" w:rsidRPr="00D536FE" w:rsidRDefault="00B67001" w:rsidP="00B67001">
            <w:pPr>
              <w:rPr>
                <w:rFonts w:ascii="Arial" w:eastAsia="Arial Unicode MS" w:hAnsi="Arial" w:cs="Arial"/>
                <w:sz w:val="16"/>
                <w:szCs w:val="16"/>
              </w:rPr>
            </w:pPr>
          </w:p>
        </w:tc>
      </w:tr>
      <w:tr w:rsidR="00B67001" w:rsidRPr="00D536FE" w14:paraId="444817A7" w14:textId="77777777" w:rsidTr="00935F63">
        <w:tc>
          <w:tcPr>
            <w:tcW w:w="2784" w:type="dxa"/>
          </w:tcPr>
          <w:p w14:paraId="645A3B65"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74A57126" w14:textId="6B56913E"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30 April 2019</w:t>
            </w:r>
          </w:p>
        </w:tc>
        <w:tc>
          <w:tcPr>
            <w:tcW w:w="1350" w:type="dxa"/>
            <w:shd w:val="clear" w:color="auto" w:fill="auto"/>
            <w:vAlign w:val="bottom"/>
          </w:tcPr>
          <w:p w14:paraId="09F2BF63" w14:textId="30CE7A7A" w:rsidR="00B67001" w:rsidRPr="00D536FE" w:rsidRDefault="00B67001" w:rsidP="00B67001">
            <w:pPr>
              <w:ind w:left="-29" w:right="-72"/>
              <w:jc w:val="right"/>
              <w:rPr>
                <w:rFonts w:ascii="Arial" w:hAnsi="Arial" w:cs="Arial"/>
                <w:sz w:val="16"/>
                <w:szCs w:val="16"/>
              </w:rPr>
            </w:pPr>
            <w:r w:rsidRPr="00D536FE">
              <w:rPr>
                <w:rFonts w:ascii="Arial" w:hAnsi="Arial" w:cs="Arial"/>
                <w:sz w:val="16"/>
                <w:szCs w:val="16"/>
              </w:rPr>
              <w:t>1</w:t>
            </w:r>
            <w:r w:rsidR="00F0592E">
              <w:rPr>
                <w:rFonts w:ascii="Arial" w:hAnsi="Arial" w:cs="Arial"/>
                <w:sz w:val="16"/>
                <w:szCs w:val="16"/>
              </w:rPr>
              <w:t>4</w:t>
            </w:r>
          </w:p>
        </w:tc>
        <w:tc>
          <w:tcPr>
            <w:tcW w:w="1136" w:type="dxa"/>
            <w:shd w:val="clear" w:color="auto" w:fill="auto"/>
            <w:vAlign w:val="bottom"/>
          </w:tcPr>
          <w:p w14:paraId="40A4E0C1" w14:textId="7AF3FB4A" w:rsidR="00B67001" w:rsidRPr="00D536FE" w:rsidRDefault="00B67001" w:rsidP="00B67001">
            <w:pPr>
              <w:ind w:right="-72"/>
              <w:jc w:val="right"/>
              <w:rPr>
                <w:rFonts w:ascii="Arial" w:hAnsi="Arial" w:cs="Arial"/>
                <w:sz w:val="16"/>
                <w:szCs w:val="16"/>
                <w:cs/>
              </w:rPr>
            </w:pPr>
            <w:r w:rsidRPr="00D536FE">
              <w:rPr>
                <w:rFonts w:ascii="Arial" w:hAnsi="Arial" w:cs="Arial"/>
                <w:sz w:val="16"/>
                <w:szCs w:val="16"/>
              </w:rPr>
              <w:t>3.367</w:t>
            </w:r>
          </w:p>
        </w:tc>
        <w:tc>
          <w:tcPr>
            <w:tcW w:w="1623" w:type="dxa"/>
            <w:shd w:val="clear" w:color="auto" w:fill="auto"/>
          </w:tcPr>
          <w:p w14:paraId="104F10E7" w14:textId="75810715"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lang w:val="en-US"/>
              </w:rPr>
              <w:t>15 May 2019</w:t>
            </w:r>
          </w:p>
        </w:tc>
      </w:tr>
      <w:tr w:rsidR="00B67001" w:rsidRPr="00D536FE" w14:paraId="3A3693B4" w14:textId="77777777" w:rsidTr="00935F63">
        <w:tc>
          <w:tcPr>
            <w:tcW w:w="2784" w:type="dxa"/>
          </w:tcPr>
          <w:p w14:paraId="265AE43B"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07F27D1C"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7CB64E32" w14:textId="77777777" w:rsidR="00B67001" w:rsidRPr="00D536FE" w:rsidRDefault="00B67001" w:rsidP="00B67001">
            <w:pPr>
              <w:ind w:left="-29" w:right="-72"/>
              <w:jc w:val="right"/>
              <w:rPr>
                <w:rFonts w:ascii="Arial" w:hAnsi="Arial" w:cs="Arial"/>
                <w:sz w:val="16"/>
                <w:szCs w:val="16"/>
              </w:rPr>
            </w:pPr>
          </w:p>
        </w:tc>
        <w:tc>
          <w:tcPr>
            <w:tcW w:w="1136" w:type="dxa"/>
            <w:shd w:val="clear" w:color="auto" w:fill="auto"/>
          </w:tcPr>
          <w:p w14:paraId="78E2C8C0" w14:textId="77777777" w:rsidR="00B67001" w:rsidRPr="00D536FE" w:rsidRDefault="00B67001" w:rsidP="00B67001">
            <w:pPr>
              <w:ind w:right="-72"/>
              <w:jc w:val="right"/>
              <w:rPr>
                <w:rFonts w:ascii="Arial" w:hAnsi="Arial" w:cs="Arial"/>
                <w:sz w:val="16"/>
                <w:szCs w:val="16"/>
              </w:rPr>
            </w:pPr>
          </w:p>
        </w:tc>
        <w:tc>
          <w:tcPr>
            <w:tcW w:w="1623" w:type="dxa"/>
            <w:shd w:val="clear" w:color="auto" w:fill="auto"/>
          </w:tcPr>
          <w:p w14:paraId="2F3C5FDE" w14:textId="77777777" w:rsidR="00B67001" w:rsidRPr="00D536FE" w:rsidRDefault="00B67001" w:rsidP="00B67001">
            <w:pPr>
              <w:rPr>
                <w:rFonts w:ascii="Arial" w:eastAsia="Arial Unicode MS" w:hAnsi="Arial" w:cs="Arial"/>
                <w:sz w:val="16"/>
                <w:szCs w:val="16"/>
              </w:rPr>
            </w:pPr>
          </w:p>
        </w:tc>
      </w:tr>
      <w:tr w:rsidR="00B67001" w:rsidRPr="00D536FE" w14:paraId="46EFC708" w14:textId="77777777" w:rsidTr="00935F63">
        <w:tc>
          <w:tcPr>
            <w:tcW w:w="2784" w:type="dxa"/>
          </w:tcPr>
          <w:p w14:paraId="1CC0422E" w14:textId="0F025B2B"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52" w:type="dxa"/>
          </w:tcPr>
          <w:p w14:paraId="16B79064"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1B2B1037"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5E19D72F"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206111AC" w14:textId="77777777" w:rsidR="00B67001" w:rsidRPr="00D536FE" w:rsidRDefault="00B67001" w:rsidP="00B67001">
            <w:pPr>
              <w:rPr>
                <w:rFonts w:ascii="Arial" w:eastAsia="Arial Unicode MS" w:hAnsi="Arial" w:cs="Arial"/>
                <w:sz w:val="16"/>
                <w:szCs w:val="16"/>
              </w:rPr>
            </w:pPr>
          </w:p>
        </w:tc>
      </w:tr>
      <w:tr w:rsidR="00B67001" w:rsidRPr="00D536FE" w14:paraId="60ADC8A7" w14:textId="77777777" w:rsidTr="00935F63">
        <w:tc>
          <w:tcPr>
            <w:tcW w:w="2784" w:type="dxa"/>
          </w:tcPr>
          <w:p w14:paraId="77B345AF" w14:textId="35ECD956"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52" w:type="dxa"/>
          </w:tcPr>
          <w:p w14:paraId="33854B3A" w14:textId="60DF3313"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auto"/>
          </w:tcPr>
          <w:p w14:paraId="1BA3C544"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74D38955"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72487497" w14:textId="77777777" w:rsidR="00B67001" w:rsidRPr="00D536FE" w:rsidRDefault="00B67001" w:rsidP="00B67001">
            <w:pPr>
              <w:rPr>
                <w:rFonts w:ascii="Arial" w:eastAsia="Arial Unicode MS" w:hAnsi="Arial" w:cs="Arial"/>
                <w:sz w:val="16"/>
                <w:szCs w:val="16"/>
              </w:rPr>
            </w:pPr>
          </w:p>
        </w:tc>
      </w:tr>
      <w:tr w:rsidR="00B67001" w:rsidRPr="00D536FE" w14:paraId="7DFCC107" w14:textId="77777777" w:rsidTr="00935F63">
        <w:tc>
          <w:tcPr>
            <w:tcW w:w="2784" w:type="dxa"/>
          </w:tcPr>
          <w:p w14:paraId="05F79BFE" w14:textId="2A2BF451"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2019</w:t>
            </w:r>
          </w:p>
        </w:tc>
        <w:tc>
          <w:tcPr>
            <w:tcW w:w="2652" w:type="dxa"/>
          </w:tcPr>
          <w:p w14:paraId="07281347" w14:textId="41B91DE5"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30 August 2019</w:t>
            </w:r>
          </w:p>
        </w:tc>
        <w:tc>
          <w:tcPr>
            <w:tcW w:w="1350" w:type="dxa"/>
            <w:tcBorders>
              <w:bottom w:val="single" w:sz="4" w:space="0" w:color="auto"/>
            </w:tcBorders>
            <w:shd w:val="clear" w:color="auto" w:fill="auto"/>
          </w:tcPr>
          <w:p w14:paraId="27784085" w14:textId="57EF707E"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16</w:t>
            </w:r>
          </w:p>
        </w:tc>
        <w:tc>
          <w:tcPr>
            <w:tcW w:w="1136" w:type="dxa"/>
            <w:shd w:val="clear" w:color="auto" w:fill="auto"/>
          </w:tcPr>
          <w:p w14:paraId="4B4FEADC" w14:textId="1697E330"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4.015</w:t>
            </w:r>
          </w:p>
        </w:tc>
        <w:tc>
          <w:tcPr>
            <w:tcW w:w="1623" w:type="dxa"/>
            <w:shd w:val="clear" w:color="auto" w:fill="auto"/>
          </w:tcPr>
          <w:p w14:paraId="53F1CAC5" w14:textId="239B205A"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rPr>
              <w:t>9 September 2019</w:t>
            </w:r>
          </w:p>
        </w:tc>
      </w:tr>
      <w:tr w:rsidR="00B67001" w:rsidRPr="00D536FE" w14:paraId="6E043C8A" w14:textId="77777777" w:rsidTr="00935F63">
        <w:tc>
          <w:tcPr>
            <w:tcW w:w="2784" w:type="dxa"/>
          </w:tcPr>
          <w:p w14:paraId="2D702FEC"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43EB3B83" w14:textId="77777777" w:rsidR="00B67001" w:rsidRPr="00D536FE" w:rsidRDefault="00B67001" w:rsidP="00B67001">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3256F512" w14:textId="2FBA7353" w:rsidR="00B67001" w:rsidRPr="00D536FE" w:rsidRDefault="00B67001" w:rsidP="00B67001">
            <w:pPr>
              <w:ind w:left="-29" w:right="-72"/>
              <w:jc w:val="right"/>
              <w:rPr>
                <w:rFonts w:ascii="Arial" w:hAnsi="Arial" w:cs="Arial"/>
                <w:sz w:val="16"/>
                <w:szCs w:val="16"/>
                <w:cs/>
              </w:rPr>
            </w:pPr>
          </w:p>
        </w:tc>
        <w:tc>
          <w:tcPr>
            <w:tcW w:w="1136" w:type="dxa"/>
            <w:shd w:val="clear" w:color="auto" w:fill="auto"/>
          </w:tcPr>
          <w:p w14:paraId="4D047D45"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40468FB7" w14:textId="77777777" w:rsidR="00B67001" w:rsidRPr="00D536FE" w:rsidRDefault="00B67001" w:rsidP="00B67001">
            <w:pPr>
              <w:jc w:val="center"/>
              <w:rPr>
                <w:rFonts w:ascii="Arial" w:eastAsia="Arial Unicode MS" w:hAnsi="Arial" w:cs="Arial"/>
                <w:sz w:val="16"/>
                <w:szCs w:val="16"/>
              </w:rPr>
            </w:pPr>
          </w:p>
        </w:tc>
      </w:tr>
      <w:tr w:rsidR="00B67001" w:rsidRPr="00D536FE" w14:paraId="18FEB069" w14:textId="77777777" w:rsidTr="00935F63">
        <w:tc>
          <w:tcPr>
            <w:tcW w:w="2784" w:type="dxa"/>
          </w:tcPr>
          <w:p w14:paraId="3C89F02D" w14:textId="77777777" w:rsidR="00B67001" w:rsidRPr="00D536FE" w:rsidRDefault="00B67001" w:rsidP="00B67001">
            <w:pPr>
              <w:ind w:left="162" w:hanging="162"/>
              <w:jc w:val="thaiDistribute"/>
              <w:rPr>
                <w:rFonts w:ascii="Arial" w:eastAsia="Arial Unicode MS" w:hAnsi="Arial" w:cs="Arial"/>
                <w:sz w:val="16"/>
                <w:szCs w:val="16"/>
              </w:rPr>
            </w:pPr>
          </w:p>
        </w:tc>
        <w:tc>
          <w:tcPr>
            <w:tcW w:w="2652" w:type="dxa"/>
          </w:tcPr>
          <w:p w14:paraId="12CFC7E4" w14:textId="77777777" w:rsidR="00B67001" w:rsidRPr="00D536FE" w:rsidRDefault="00B67001" w:rsidP="00B67001">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48342BA0" w14:textId="2B30F1D1" w:rsidR="00B67001" w:rsidRPr="00D536FE" w:rsidRDefault="00F0592E" w:rsidP="00B67001">
            <w:pPr>
              <w:ind w:left="-29" w:right="-72"/>
              <w:jc w:val="right"/>
              <w:rPr>
                <w:rFonts w:ascii="Arial" w:hAnsi="Arial" w:cs="Arial"/>
                <w:sz w:val="16"/>
                <w:szCs w:val="16"/>
              </w:rPr>
            </w:pPr>
            <w:r>
              <w:rPr>
                <w:rFonts w:ascii="Arial" w:hAnsi="Arial" w:cs="Arial"/>
                <w:sz w:val="16"/>
                <w:szCs w:val="16"/>
              </w:rPr>
              <w:t>30</w:t>
            </w:r>
          </w:p>
        </w:tc>
        <w:tc>
          <w:tcPr>
            <w:tcW w:w="1136" w:type="dxa"/>
            <w:shd w:val="clear" w:color="auto" w:fill="auto"/>
          </w:tcPr>
          <w:p w14:paraId="147A8300"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3B0063BA" w14:textId="77777777" w:rsidR="00B67001" w:rsidRPr="00D536FE" w:rsidRDefault="00B67001" w:rsidP="00B67001">
            <w:pPr>
              <w:jc w:val="center"/>
              <w:rPr>
                <w:rFonts w:ascii="Arial" w:eastAsia="Arial Unicode MS" w:hAnsi="Arial" w:cs="Arial"/>
                <w:sz w:val="16"/>
                <w:szCs w:val="16"/>
              </w:rPr>
            </w:pPr>
          </w:p>
        </w:tc>
      </w:tr>
    </w:tbl>
    <w:p w14:paraId="76BE81C1" w14:textId="77777777" w:rsidR="00FB1D40" w:rsidRPr="00D536FE" w:rsidRDefault="00FB1D40" w:rsidP="00882B3B">
      <w:pPr>
        <w:jc w:val="thaiDistribute"/>
        <w:rPr>
          <w:rFonts w:ascii="Arial" w:hAnsi="Arial" w:cs="Arial"/>
          <w:sz w:val="18"/>
          <w:szCs w:val="18"/>
        </w:rPr>
      </w:pPr>
    </w:p>
    <w:p w14:paraId="208DAAA9" w14:textId="5BBD9E45" w:rsidR="00906CF4" w:rsidRDefault="00906CF4" w:rsidP="00882B3B">
      <w:pPr>
        <w:jc w:val="thaiDistribute"/>
        <w:rPr>
          <w:rFonts w:ascii="Arial" w:hAnsi="Arial" w:cs="Arial"/>
          <w:sz w:val="18"/>
          <w:szCs w:val="18"/>
        </w:rPr>
      </w:pPr>
      <w:r w:rsidRPr="00D536FE">
        <w:rPr>
          <w:rFonts w:ascii="Arial" w:hAnsi="Arial" w:cs="Arial"/>
          <w:sz w:val="18"/>
          <w:szCs w:val="18"/>
        </w:rPr>
        <w:t>Nakornsawan Water Supply Company limited</w:t>
      </w:r>
    </w:p>
    <w:p w14:paraId="146DB002" w14:textId="77777777" w:rsidR="00450C57" w:rsidRPr="00D536FE" w:rsidRDefault="00450C57" w:rsidP="00882B3B">
      <w:pPr>
        <w:jc w:val="thaiDistribute"/>
        <w:rPr>
          <w:rFonts w:ascii="Arial" w:hAnsi="Arial" w:cs="Arial"/>
          <w:sz w:val="18"/>
          <w:szCs w:val="18"/>
        </w:rPr>
      </w:pPr>
    </w:p>
    <w:tbl>
      <w:tblPr>
        <w:tblW w:w="9545" w:type="dxa"/>
        <w:tblInd w:w="18" w:type="dxa"/>
        <w:tblLook w:val="01E0" w:firstRow="1" w:lastRow="1" w:firstColumn="1" w:lastColumn="1" w:noHBand="0" w:noVBand="0"/>
      </w:tblPr>
      <w:tblGrid>
        <w:gridCol w:w="3096"/>
        <w:gridCol w:w="2340"/>
        <w:gridCol w:w="1350"/>
        <w:gridCol w:w="1136"/>
        <w:gridCol w:w="1623"/>
      </w:tblGrid>
      <w:tr w:rsidR="00906CF4" w:rsidRPr="00D536FE" w14:paraId="18F148B3" w14:textId="77777777" w:rsidTr="00450C57">
        <w:tc>
          <w:tcPr>
            <w:tcW w:w="3096" w:type="dxa"/>
          </w:tcPr>
          <w:p w14:paraId="5070E53F"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Borders>
              <w:top w:val="single" w:sz="4" w:space="0" w:color="auto"/>
            </w:tcBorders>
          </w:tcPr>
          <w:p w14:paraId="161787F1"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1FC6EB2A"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2D387018"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69310748" w14:textId="77777777" w:rsidR="00906CF4" w:rsidRPr="00D536FE" w:rsidRDefault="00906CF4" w:rsidP="00906CF4">
            <w:pPr>
              <w:jc w:val="center"/>
              <w:rPr>
                <w:rFonts w:ascii="Arial" w:eastAsia="Arial Unicode MS" w:hAnsi="Arial" w:cs="Arial"/>
                <w:b/>
                <w:bCs/>
                <w:sz w:val="16"/>
                <w:szCs w:val="16"/>
              </w:rPr>
            </w:pPr>
          </w:p>
        </w:tc>
      </w:tr>
      <w:tr w:rsidR="00906CF4" w:rsidRPr="00D536FE" w14:paraId="18D84421" w14:textId="77777777" w:rsidTr="00906CF4">
        <w:tc>
          <w:tcPr>
            <w:tcW w:w="3096" w:type="dxa"/>
          </w:tcPr>
          <w:p w14:paraId="7B7EB1F2"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Pr>
          <w:p w14:paraId="467D9696" w14:textId="77777777" w:rsidR="00906CF4" w:rsidRPr="00D536FE" w:rsidRDefault="00906CF4" w:rsidP="00906CF4">
            <w:pPr>
              <w:jc w:val="center"/>
              <w:rPr>
                <w:rFonts w:ascii="Arial" w:eastAsia="Arial Unicode MS" w:hAnsi="Arial" w:cs="Arial"/>
                <w:b/>
                <w:bCs/>
                <w:sz w:val="16"/>
                <w:szCs w:val="16"/>
              </w:rPr>
            </w:pPr>
          </w:p>
        </w:tc>
        <w:tc>
          <w:tcPr>
            <w:tcW w:w="1350" w:type="dxa"/>
          </w:tcPr>
          <w:p w14:paraId="5B06D421"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3004D573"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447D5FFD" w14:textId="77777777" w:rsidR="00906CF4" w:rsidRPr="00D536FE" w:rsidRDefault="00906CF4" w:rsidP="00906CF4">
            <w:pPr>
              <w:jc w:val="center"/>
              <w:rPr>
                <w:rFonts w:ascii="Arial" w:eastAsia="Arial Unicode MS" w:hAnsi="Arial" w:cs="Arial"/>
                <w:b/>
                <w:bCs/>
                <w:sz w:val="16"/>
                <w:szCs w:val="16"/>
              </w:rPr>
            </w:pPr>
          </w:p>
        </w:tc>
      </w:tr>
      <w:tr w:rsidR="00906CF4" w:rsidRPr="00D536FE" w14:paraId="2E9E157B" w14:textId="77777777" w:rsidTr="00906CF4">
        <w:tc>
          <w:tcPr>
            <w:tcW w:w="3096" w:type="dxa"/>
          </w:tcPr>
          <w:p w14:paraId="3BBA69F3"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797F5F73"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267DA641"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3D5FDF9C"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22122EE7"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1470AA53" w14:textId="77777777" w:rsidTr="00906CF4">
        <w:tc>
          <w:tcPr>
            <w:tcW w:w="3096" w:type="dxa"/>
          </w:tcPr>
          <w:p w14:paraId="01AAE70E"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Borders>
              <w:top w:val="single" w:sz="4" w:space="0" w:color="auto"/>
            </w:tcBorders>
          </w:tcPr>
          <w:p w14:paraId="146EAF9F"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75542EB1"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39903B88"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6D48945D" w14:textId="77777777" w:rsidR="00906CF4" w:rsidRPr="00D536FE" w:rsidRDefault="00906CF4" w:rsidP="00906CF4">
            <w:pPr>
              <w:jc w:val="thaiDistribute"/>
              <w:rPr>
                <w:rFonts w:ascii="Arial" w:eastAsia="Arial Unicode MS" w:hAnsi="Arial" w:cs="Arial"/>
                <w:b/>
                <w:bCs/>
                <w:sz w:val="16"/>
                <w:szCs w:val="16"/>
              </w:rPr>
            </w:pPr>
          </w:p>
        </w:tc>
      </w:tr>
      <w:tr w:rsidR="00906CF4" w:rsidRPr="00D536FE" w14:paraId="66DADDD7" w14:textId="77777777" w:rsidTr="00906CF4">
        <w:tc>
          <w:tcPr>
            <w:tcW w:w="3096" w:type="dxa"/>
          </w:tcPr>
          <w:p w14:paraId="4142F36A" w14:textId="0670E13E" w:rsidR="00906CF4" w:rsidRPr="00D536FE" w:rsidRDefault="00906CF4" w:rsidP="00906CF4">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20</w:t>
            </w:r>
          </w:p>
        </w:tc>
        <w:tc>
          <w:tcPr>
            <w:tcW w:w="2340" w:type="dxa"/>
          </w:tcPr>
          <w:p w14:paraId="40810B5D"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319DD12B"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0E6E250F"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32905A09" w14:textId="77777777" w:rsidR="00906CF4" w:rsidRPr="00D536FE" w:rsidRDefault="00906CF4" w:rsidP="00906CF4">
            <w:pPr>
              <w:jc w:val="center"/>
              <w:rPr>
                <w:rFonts w:ascii="Arial" w:eastAsia="Arial Unicode MS" w:hAnsi="Arial" w:cs="Arial"/>
                <w:sz w:val="16"/>
                <w:szCs w:val="16"/>
              </w:rPr>
            </w:pPr>
          </w:p>
        </w:tc>
      </w:tr>
      <w:tr w:rsidR="00906CF4" w:rsidRPr="00D536FE" w14:paraId="46095913" w14:textId="77777777" w:rsidTr="00906CF4">
        <w:tc>
          <w:tcPr>
            <w:tcW w:w="3096" w:type="dxa"/>
          </w:tcPr>
          <w:p w14:paraId="757D6163"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660DFC76" w14:textId="77777777" w:rsidR="00906CF4" w:rsidRPr="00D536FE" w:rsidRDefault="00906CF4" w:rsidP="00906CF4">
            <w:pPr>
              <w:jc w:val="thaiDistribute"/>
              <w:rPr>
                <w:rFonts w:ascii="Arial" w:eastAsia="Arial Unicode MS" w:hAnsi="Arial" w:cs="Arial"/>
                <w:b/>
                <w:bCs/>
                <w:sz w:val="16"/>
                <w:szCs w:val="16"/>
              </w:rPr>
            </w:pPr>
          </w:p>
        </w:tc>
        <w:tc>
          <w:tcPr>
            <w:tcW w:w="1350" w:type="dxa"/>
            <w:shd w:val="clear" w:color="auto" w:fill="FAFAFA"/>
          </w:tcPr>
          <w:p w14:paraId="419B317B"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FAFAFA"/>
          </w:tcPr>
          <w:p w14:paraId="79C603C3"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FAFAFA"/>
          </w:tcPr>
          <w:p w14:paraId="3C8B4601" w14:textId="77777777" w:rsidR="00906CF4" w:rsidRPr="00D536FE" w:rsidRDefault="00906CF4" w:rsidP="00906CF4">
            <w:pPr>
              <w:rPr>
                <w:rFonts w:ascii="Arial" w:eastAsia="Arial Unicode MS" w:hAnsi="Arial" w:cs="Arial"/>
                <w:b/>
                <w:bCs/>
                <w:sz w:val="16"/>
                <w:szCs w:val="16"/>
              </w:rPr>
            </w:pPr>
          </w:p>
        </w:tc>
      </w:tr>
      <w:tr w:rsidR="00906CF4" w:rsidRPr="00D536FE" w14:paraId="4BBDAFF8" w14:textId="77777777" w:rsidTr="00906CF4">
        <w:tc>
          <w:tcPr>
            <w:tcW w:w="3096" w:type="dxa"/>
          </w:tcPr>
          <w:p w14:paraId="6FAAF708" w14:textId="62E96943"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w:t>
            </w:r>
            <w:r w:rsidR="00F0592E">
              <w:rPr>
                <w:rFonts w:ascii="Arial" w:eastAsia="Arial Unicode MS" w:hAnsi="Arial" w:cs="Arial"/>
                <w:sz w:val="16"/>
                <w:szCs w:val="16"/>
              </w:rPr>
              <w:t>9</w:t>
            </w:r>
          </w:p>
        </w:tc>
        <w:tc>
          <w:tcPr>
            <w:tcW w:w="2340" w:type="dxa"/>
          </w:tcPr>
          <w:p w14:paraId="0CD3D28A"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FAFAFA"/>
          </w:tcPr>
          <w:p w14:paraId="3540A983"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0CB3D4F8"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69FDE16B" w14:textId="77777777" w:rsidR="00906CF4" w:rsidRPr="00D536FE" w:rsidRDefault="00906CF4" w:rsidP="00906CF4">
            <w:pPr>
              <w:rPr>
                <w:rFonts w:ascii="Arial" w:eastAsia="Arial Unicode MS" w:hAnsi="Arial" w:cs="Arial"/>
                <w:sz w:val="16"/>
                <w:szCs w:val="16"/>
              </w:rPr>
            </w:pPr>
          </w:p>
        </w:tc>
      </w:tr>
      <w:tr w:rsidR="00906CF4" w:rsidRPr="00D536FE" w14:paraId="6789AC4C" w14:textId="77777777" w:rsidTr="00906CF4">
        <w:tc>
          <w:tcPr>
            <w:tcW w:w="3096" w:type="dxa"/>
          </w:tcPr>
          <w:p w14:paraId="47149EBA"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7D1A130B" w14:textId="77777777"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FAFAFA"/>
          </w:tcPr>
          <w:p w14:paraId="6C598627"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417C7B6E"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5F980F23" w14:textId="77777777" w:rsidR="00906CF4" w:rsidRPr="00D536FE" w:rsidRDefault="00906CF4" w:rsidP="00906CF4">
            <w:pPr>
              <w:rPr>
                <w:rFonts w:ascii="Arial" w:eastAsia="Arial Unicode MS" w:hAnsi="Arial" w:cs="Arial"/>
                <w:sz w:val="16"/>
                <w:szCs w:val="16"/>
              </w:rPr>
            </w:pPr>
          </w:p>
        </w:tc>
      </w:tr>
      <w:tr w:rsidR="00906CF4" w:rsidRPr="00D536FE" w14:paraId="4CD70C9C" w14:textId="77777777" w:rsidTr="00906CF4">
        <w:tc>
          <w:tcPr>
            <w:tcW w:w="3096" w:type="dxa"/>
          </w:tcPr>
          <w:p w14:paraId="27A3BFBF"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4FFFB796" w14:textId="475CC8FF"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A732AE">
              <w:rPr>
                <w:rFonts w:ascii="Arial" w:eastAsia="Arial Unicode MS" w:hAnsi="Arial" w:cs="Arial"/>
                <w:sz w:val="16"/>
                <w:szCs w:val="16"/>
              </w:rPr>
              <w:t>29</w:t>
            </w:r>
            <w:r w:rsidRPr="00D536FE">
              <w:rPr>
                <w:rFonts w:ascii="Arial" w:eastAsia="Arial Unicode MS" w:hAnsi="Arial" w:cs="Arial"/>
                <w:sz w:val="16"/>
                <w:szCs w:val="16"/>
              </w:rPr>
              <w:t xml:space="preserve"> April 20</w:t>
            </w:r>
            <w:r w:rsidR="00A732AE">
              <w:rPr>
                <w:rFonts w:ascii="Arial" w:eastAsia="Arial Unicode MS" w:hAnsi="Arial" w:cs="Arial"/>
                <w:sz w:val="16"/>
                <w:szCs w:val="16"/>
              </w:rPr>
              <w:t>20</w:t>
            </w:r>
          </w:p>
        </w:tc>
        <w:tc>
          <w:tcPr>
            <w:tcW w:w="1350" w:type="dxa"/>
            <w:shd w:val="clear" w:color="auto" w:fill="FAFAFA"/>
            <w:vAlign w:val="bottom"/>
          </w:tcPr>
          <w:p w14:paraId="2032CDFC" w14:textId="644521A7" w:rsidR="00906CF4" w:rsidRPr="00D536FE" w:rsidRDefault="00A732AE" w:rsidP="00906CF4">
            <w:pPr>
              <w:ind w:left="-29" w:right="-72"/>
              <w:jc w:val="right"/>
              <w:rPr>
                <w:rFonts w:ascii="Arial" w:hAnsi="Arial" w:cs="Arial"/>
                <w:sz w:val="16"/>
                <w:szCs w:val="16"/>
              </w:rPr>
            </w:pPr>
            <w:r>
              <w:rPr>
                <w:rFonts w:ascii="Arial" w:hAnsi="Arial" w:cs="Arial"/>
                <w:sz w:val="16"/>
                <w:szCs w:val="16"/>
              </w:rPr>
              <w:t>1</w:t>
            </w:r>
          </w:p>
        </w:tc>
        <w:tc>
          <w:tcPr>
            <w:tcW w:w="1136" w:type="dxa"/>
            <w:shd w:val="clear" w:color="auto" w:fill="FAFAFA"/>
            <w:vAlign w:val="bottom"/>
          </w:tcPr>
          <w:p w14:paraId="581503E1" w14:textId="05374161" w:rsidR="00906CF4" w:rsidRPr="00D536FE" w:rsidRDefault="00A732AE" w:rsidP="00906CF4">
            <w:pPr>
              <w:ind w:right="-72"/>
              <w:jc w:val="right"/>
              <w:rPr>
                <w:rFonts w:ascii="Arial" w:hAnsi="Arial" w:cs="Arial"/>
                <w:sz w:val="16"/>
                <w:szCs w:val="16"/>
                <w:cs/>
              </w:rPr>
            </w:pPr>
            <w:r>
              <w:rPr>
                <w:rFonts w:ascii="Arial" w:hAnsi="Arial" w:cs="Arial"/>
                <w:sz w:val="16"/>
                <w:szCs w:val="16"/>
              </w:rPr>
              <w:t>0.171</w:t>
            </w:r>
          </w:p>
        </w:tc>
        <w:tc>
          <w:tcPr>
            <w:tcW w:w="1623" w:type="dxa"/>
            <w:shd w:val="clear" w:color="auto" w:fill="FAFAFA"/>
          </w:tcPr>
          <w:p w14:paraId="3942A595" w14:textId="594A92B0" w:rsidR="00906CF4" w:rsidRPr="00D536FE" w:rsidRDefault="00A732AE" w:rsidP="00906CF4">
            <w:pPr>
              <w:rPr>
                <w:rFonts w:ascii="Arial" w:eastAsia="Arial Unicode MS" w:hAnsi="Arial" w:cs="Arial"/>
                <w:sz w:val="16"/>
                <w:szCs w:val="16"/>
                <w:lang w:val="en-US"/>
              </w:rPr>
            </w:pPr>
            <w:r>
              <w:rPr>
                <w:rFonts w:ascii="Arial" w:eastAsia="Arial Unicode MS" w:hAnsi="Arial" w:cs="Arial"/>
                <w:sz w:val="16"/>
                <w:szCs w:val="16"/>
              </w:rPr>
              <w:t>15 May 2020</w:t>
            </w:r>
          </w:p>
        </w:tc>
      </w:tr>
      <w:tr w:rsidR="00906CF4" w:rsidRPr="00D536FE" w14:paraId="7390F9B3" w14:textId="77777777" w:rsidTr="00906CF4">
        <w:tc>
          <w:tcPr>
            <w:tcW w:w="3096" w:type="dxa"/>
          </w:tcPr>
          <w:p w14:paraId="3E16924B"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02F728F5"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vAlign w:val="bottom"/>
          </w:tcPr>
          <w:p w14:paraId="5EEAED15" w14:textId="77777777" w:rsidR="00906CF4" w:rsidRPr="00D536FE" w:rsidRDefault="00906CF4" w:rsidP="00906CF4">
            <w:pPr>
              <w:ind w:left="-29" w:right="-72"/>
              <w:jc w:val="right"/>
              <w:rPr>
                <w:rFonts w:ascii="Arial" w:hAnsi="Arial" w:cs="Arial"/>
                <w:sz w:val="16"/>
                <w:szCs w:val="16"/>
              </w:rPr>
            </w:pPr>
          </w:p>
        </w:tc>
        <w:tc>
          <w:tcPr>
            <w:tcW w:w="1136" w:type="dxa"/>
            <w:shd w:val="clear" w:color="auto" w:fill="FAFAFA"/>
            <w:vAlign w:val="bottom"/>
          </w:tcPr>
          <w:p w14:paraId="759633AB" w14:textId="77777777" w:rsidR="00906CF4" w:rsidRPr="00D536FE" w:rsidRDefault="00906CF4" w:rsidP="00906CF4">
            <w:pPr>
              <w:ind w:right="-72"/>
              <w:jc w:val="right"/>
              <w:rPr>
                <w:rFonts w:ascii="Arial" w:hAnsi="Arial" w:cs="Arial"/>
                <w:sz w:val="16"/>
                <w:szCs w:val="16"/>
              </w:rPr>
            </w:pPr>
          </w:p>
        </w:tc>
        <w:tc>
          <w:tcPr>
            <w:tcW w:w="1623" w:type="dxa"/>
            <w:shd w:val="clear" w:color="auto" w:fill="FAFAFA"/>
          </w:tcPr>
          <w:p w14:paraId="1E490D53" w14:textId="77777777" w:rsidR="00906CF4" w:rsidRPr="00D536FE" w:rsidRDefault="00906CF4" w:rsidP="00906CF4">
            <w:pPr>
              <w:rPr>
                <w:rFonts w:ascii="Arial" w:eastAsia="Arial Unicode MS" w:hAnsi="Arial" w:cs="Arial"/>
                <w:sz w:val="16"/>
                <w:szCs w:val="16"/>
                <w:lang w:val="en-US"/>
              </w:rPr>
            </w:pPr>
          </w:p>
        </w:tc>
      </w:tr>
      <w:tr w:rsidR="00906CF4" w:rsidRPr="00D536FE" w14:paraId="61FAA89F" w14:textId="77777777" w:rsidTr="00906CF4">
        <w:tc>
          <w:tcPr>
            <w:tcW w:w="3096" w:type="dxa"/>
          </w:tcPr>
          <w:p w14:paraId="710BA173" w14:textId="1E3D3529" w:rsidR="00906CF4" w:rsidRPr="00D536FE" w:rsidRDefault="00906CF4" w:rsidP="00906CF4">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340" w:type="dxa"/>
          </w:tcPr>
          <w:p w14:paraId="663D9E61"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64F1D4C4"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2C7C41C4"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35F3B885" w14:textId="77777777" w:rsidR="00906CF4" w:rsidRPr="00D536FE" w:rsidRDefault="00906CF4" w:rsidP="00906CF4">
            <w:pPr>
              <w:rPr>
                <w:rFonts w:ascii="Arial" w:eastAsia="Arial Unicode MS" w:hAnsi="Arial" w:cs="Arial"/>
                <w:sz w:val="16"/>
                <w:szCs w:val="16"/>
              </w:rPr>
            </w:pPr>
          </w:p>
        </w:tc>
      </w:tr>
      <w:tr w:rsidR="00906CF4" w:rsidRPr="00D536FE" w14:paraId="485DFD9B" w14:textId="77777777" w:rsidTr="00906CF4">
        <w:tc>
          <w:tcPr>
            <w:tcW w:w="3096" w:type="dxa"/>
          </w:tcPr>
          <w:p w14:paraId="6823C196" w14:textId="366F8078"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340" w:type="dxa"/>
          </w:tcPr>
          <w:p w14:paraId="3EC691ED"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FAFAFA"/>
          </w:tcPr>
          <w:p w14:paraId="62D9034B"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3A60380D"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18532277" w14:textId="77777777" w:rsidR="00906CF4" w:rsidRPr="00D536FE" w:rsidRDefault="00906CF4" w:rsidP="00906CF4">
            <w:pPr>
              <w:rPr>
                <w:rFonts w:ascii="Arial" w:eastAsia="Arial Unicode MS" w:hAnsi="Arial" w:cs="Arial"/>
                <w:sz w:val="16"/>
                <w:szCs w:val="16"/>
              </w:rPr>
            </w:pPr>
          </w:p>
        </w:tc>
      </w:tr>
      <w:tr w:rsidR="00906CF4" w:rsidRPr="00D536FE" w14:paraId="2353B373" w14:textId="77777777" w:rsidTr="00906CF4">
        <w:tc>
          <w:tcPr>
            <w:tcW w:w="3096" w:type="dxa"/>
          </w:tcPr>
          <w:p w14:paraId="58D6FCFF" w14:textId="0084E7FC" w:rsidR="00906CF4" w:rsidRPr="00D536FE" w:rsidRDefault="00906CF4" w:rsidP="00906CF4">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sidR="00A732AE">
              <w:rPr>
                <w:rFonts w:ascii="Arial" w:eastAsia="Arial Unicode MS" w:hAnsi="Arial" w:cs="Arial"/>
                <w:sz w:val="16"/>
                <w:szCs w:val="16"/>
              </w:rPr>
              <w:t>20</w:t>
            </w:r>
          </w:p>
        </w:tc>
        <w:tc>
          <w:tcPr>
            <w:tcW w:w="2340" w:type="dxa"/>
          </w:tcPr>
          <w:p w14:paraId="4AB4ACBC" w14:textId="1323ECEE"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26 August 2</w:t>
            </w:r>
            <w:r w:rsidR="00A732AE">
              <w:rPr>
                <w:rFonts w:ascii="Arial" w:eastAsia="Arial Unicode MS" w:hAnsi="Arial" w:cs="Arial"/>
                <w:sz w:val="16"/>
                <w:szCs w:val="16"/>
              </w:rPr>
              <w:t>020</w:t>
            </w:r>
          </w:p>
        </w:tc>
        <w:tc>
          <w:tcPr>
            <w:tcW w:w="1350" w:type="dxa"/>
            <w:tcBorders>
              <w:bottom w:val="single" w:sz="4" w:space="0" w:color="auto"/>
            </w:tcBorders>
            <w:shd w:val="clear" w:color="auto" w:fill="FAFAFA"/>
          </w:tcPr>
          <w:p w14:paraId="105389EF" w14:textId="4B28F08A" w:rsidR="00906CF4" w:rsidRPr="00D536FE" w:rsidRDefault="00A732AE" w:rsidP="00906CF4">
            <w:pPr>
              <w:ind w:right="-72"/>
              <w:jc w:val="right"/>
              <w:rPr>
                <w:rFonts w:ascii="Arial" w:eastAsia="Arial Unicode MS" w:hAnsi="Arial" w:cs="Arial"/>
                <w:sz w:val="16"/>
                <w:szCs w:val="16"/>
              </w:rPr>
            </w:pPr>
            <w:r>
              <w:rPr>
                <w:rFonts w:ascii="Arial" w:eastAsia="Arial Unicode MS" w:hAnsi="Arial" w:cs="Arial"/>
                <w:sz w:val="16"/>
                <w:szCs w:val="16"/>
              </w:rPr>
              <w:t>2</w:t>
            </w:r>
          </w:p>
        </w:tc>
        <w:tc>
          <w:tcPr>
            <w:tcW w:w="1136" w:type="dxa"/>
            <w:shd w:val="clear" w:color="auto" w:fill="FAFAFA"/>
          </w:tcPr>
          <w:p w14:paraId="6FDF3CEF" w14:textId="63927186" w:rsidR="00906CF4" w:rsidRPr="00D536FE" w:rsidRDefault="00A732AE" w:rsidP="00906CF4">
            <w:pPr>
              <w:ind w:right="-72"/>
              <w:jc w:val="right"/>
              <w:rPr>
                <w:rFonts w:ascii="Arial" w:eastAsia="Arial Unicode MS" w:hAnsi="Arial" w:cs="Arial"/>
                <w:sz w:val="16"/>
                <w:szCs w:val="16"/>
              </w:rPr>
            </w:pPr>
            <w:r>
              <w:rPr>
                <w:rFonts w:ascii="Arial" w:eastAsia="Arial Unicode MS" w:hAnsi="Arial" w:cs="Arial"/>
                <w:sz w:val="16"/>
                <w:szCs w:val="16"/>
              </w:rPr>
              <w:t>0.229</w:t>
            </w:r>
          </w:p>
        </w:tc>
        <w:tc>
          <w:tcPr>
            <w:tcW w:w="1623" w:type="dxa"/>
            <w:shd w:val="clear" w:color="auto" w:fill="FAFAFA"/>
          </w:tcPr>
          <w:p w14:paraId="623195FB" w14:textId="3A5D5239" w:rsidR="00906CF4" w:rsidRPr="00D536FE" w:rsidRDefault="00A732AE" w:rsidP="00906CF4">
            <w:pPr>
              <w:rPr>
                <w:rFonts w:ascii="Arial" w:eastAsia="Arial Unicode MS" w:hAnsi="Arial" w:cs="Arial"/>
                <w:sz w:val="16"/>
                <w:szCs w:val="16"/>
              </w:rPr>
            </w:pPr>
            <w:r>
              <w:rPr>
                <w:rFonts w:ascii="Arial" w:eastAsia="Arial Unicode MS" w:hAnsi="Arial" w:cs="Arial"/>
                <w:sz w:val="16"/>
                <w:szCs w:val="16"/>
              </w:rPr>
              <w:t>16</w:t>
            </w:r>
            <w:r w:rsidRPr="00D536FE">
              <w:rPr>
                <w:rFonts w:ascii="Arial" w:eastAsia="Arial Unicode MS" w:hAnsi="Arial" w:cs="Arial"/>
                <w:sz w:val="16"/>
                <w:szCs w:val="16"/>
              </w:rPr>
              <w:t xml:space="preserve"> September 20</w:t>
            </w:r>
            <w:r>
              <w:rPr>
                <w:rFonts w:ascii="Arial" w:eastAsia="Arial Unicode MS" w:hAnsi="Arial" w:cs="Arial"/>
                <w:sz w:val="16"/>
                <w:szCs w:val="16"/>
              </w:rPr>
              <w:t>20</w:t>
            </w:r>
          </w:p>
        </w:tc>
      </w:tr>
      <w:tr w:rsidR="00906CF4" w:rsidRPr="00D536FE" w14:paraId="34FE8BAE" w14:textId="77777777" w:rsidTr="00363F95">
        <w:tc>
          <w:tcPr>
            <w:tcW w:w="3096" w:type="dxa"/>
          </w:tcPr>
          <w:p w14:paraId="074874C9"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01B4FA8C" w14:textId="77777777" w:rsidR="00906CF4" w:rsidRPr="00D536FE" w:rsidRDefault="00906CF4" w:rsidP="00906CF4">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16FC70D4" w14:textId="5EEF36B5" w:rsidR="00906CF4" w:rsidRPr="00D536FE" w:rsidRDefault="00906CF4" w:rsidP="00906CF4">
            <w:pPr>
              <w:ind w:left="-29" w:right="-72"/>
              <w:jc w:val="right"/>
              <w:rPr>
                <w:rFonts w:ascii="Arial" w:hAnsi="Arial" w:cs="Arial"/>
                <w:sz w:val="16"/>
                <w:szCs w:val="16"/>
                <w:cs/>
              </w:rPr>
            </w:pPr>
          </w:p>
        </w:tc>
        <w:tc>
          <w:tcPr>
            <w:tcW w:w="1136" w:type="dxa"/>
            <w:shd w:val="clear" w:color="auto" w:fill="FAFAFA"/>
          </w:tcPr>
          <w:p w14:paraId="6D812FAF"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100F4609" w14:textId="77777777" w:rsidR="00906CF4" w:rsidRPr="00D536FE" w:rsidRDefault="00906CF4" w:rsidP="00906CF4">
            <w:pPr>
              <w:jc w:val="center"/>
              <w:rPr>
                <w:rFonts w:ascii="Arial" w:eastAsia="Arial Unicode MS" w:hAnsi="Arial" w:cs="Arial"/>
                <w:sz w:val="16"/>
                <w:szCs w:val="16"/>
              </w:rPr>
            </w:pPr>
          </w:p>
        </w:tc>
      </w:tr>
      <w:tr w:rsidR="00D342C2" w:rsidRPr="00D536FE" w14:paraId="34FE5B92" w14:textId="77777777" w:rsidTr="00363F95">
        <w:tc>
          <w:tcPr>
            <w:tcW w:w="3096" w:type="dxa"/>
          </w:tcPr>
          <w:p w14:paraId="78F7A0F7" w14:textId="77777777" w:rsidR="00D342C2" w:rsidRPr="00D536FE" w:rsidRDefault="00D342C2" w:rsidP="00906CF4">
            <w:pPr>
              <w:ind w:left="162" w:hanging="162"/>
              <w:jc w:val="thaiDistribute"/>
              <w:rPr>
                <w:rFonts w:ascii="Arial" w:eastAsia="Arial Unicode MS" w:hAnsi="Arial" w:cs="Arial"/>
                <w:sz w:val="16"/>
                <w:szCs w:val="16"/>
              </w:rPr>
            </w:pPr>
          </w:p>
        </w:tc>
        <w:tc>
          <w:tcPr>
            <w:tcW w:w="2340" w:type="dxa"/>
          </w:tcPr>
          <w:p w14:paraId="4EE712A9" w14:textId="77777777" w:rsidR="00D342C2" w:rsidRPr="00D536FE" w:rsidRDefault="00D342C2" w:rsidP="00906CF4">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11C3C76C" w14:textId="7CA0B50C" w:rsidR="00D342C2" w:rsidRPr="00D536FE" w:rsidRDefault="00A732AE" w:rsidP="00906CF4">
            <w:pPr>
              <w:ind w:left="-29" w:right="-72"/>
              <w:jc w:val="right"/>
              <w:rPr>
                <w:rFonts w:ascii="Arial" w:hAnsi="Arial" w:cs="Arial"/>
                <w:sz w:val="16"/>
                <w:szCs w:val="16"/>
              </w:rPr>
            </w:pPr>
            <w:r>
              <w:rPr>
                <w:rFonts w:ascii="Arial" w:hAnsi="Arial" w:cs="Arial"/>
                <w:sz w:val="16"/>
                <w:szCs w:val="16"/>
              </w:rPr>
              <w:t>3</w:t>
            </w:r>
          </w:p>
        </w:tc>
        <w:tc>
          <w:tcPr>
            <w:tcW w:w="1136" w:type="dxa"/>
            <w:shd w:val="clear" w:color="auto" w:fill="FAFAFA"/>
          </w:tcPr>
          <w:p w14:paraId="1EC62E89" w14:textId="77777777" w:rsidR="00D342C2" w:rsidRPr="00D536FE" w:rsidRDefault="00D342C2" w:rsidP="00906CF4">
            <w:pPr>
              <w:ind w:right="-72"/>
              <w:jc w:val="right"/>
              <w:rPr>
                <w:rFonts w:ascii="Arial" w:eastAsia="Arial Unicode MS" w:hAnsi="Arial" w:cs="Arial"/>
                <w:sz w:val="16"/>
                <w:szCs w:val="16"/>
              </w:rPr>
            </w:pPr>
          </w:p>
        </w:tc>
        <w:tc>
          <w:tcPr>
            <w:tcW w:w="1623" w:type="dxa"/>
            <w:shd w:val="clear" w:color="auto" w:fill="FAFAFA"/>
          </w:tcPr>
          <w:p w14:paraId="33F40F5E" w14:textId="77777777" w:rsidR="00D342C2" w:rsidRPr="00D536FE" w:rsidRDefault="00D342C2" w:rsidP="00906CF4">
            <w:pPr>
              <w:jc w:val="center"/>
              <w:rPr>
                <w:rFonts w:ascii="Arial" w:eastAsia="Arial Unicode MS" w:hAnsi="Arial" w:cs="Arial"/>
                <w:sz w:val="16"/>
                <w:szCs w:val="16"/>
              </w:rPr>
            </w:pPr>
          </w:p>
        </w:tc>
      </w:tr>
      <w:tr w:rsidR="00906CF4" w:rsidRPr="00D536FE" w14:paraId="4ACA5EFD" w14:textId="77777777" w:rsidTr="00935F63">
        <w:tc>
          <w:tcPr>
            <w:tcW w:w="3096" w:type="dxa"/>
          </w:tcPr>
          <w:p w14:paraId="3109C493" w14:textId="77777777" w:rsidR="00906CF4" w:rsidRPr="00D536FE" w:rsidRDefault="00906CF4" w:rsidP="00363F95">
            <w:pPr>
              <w:overflowPunct/>
              <w:autoSpaceDE/>
              <w:autoSpaceDN/>
              <w:adjustRightInd/>
              <w:textAlignment w:val="auto"/>
              <w:rPr>
                <w:rFonts w:ascii="Arial" w:eastAsia="Arial Unicode MS" w:hAnsi="Arial" w:cs="Arial"/>
                <w:sz w:val="16"/>
                <w:szCs w:val="16"/>
              </w:rPr>
            </w:pPr>
          </w:p>
        </w:tc>
        <w:tc>
          <w:tcPr>
            <w:tcW w:w="2340" w:type="dxa"/>
          </w:tcPr>
          <w:p w14:paraId="5EC70CD9"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1544CBAF"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auto"/>
          </w:tcPr>
          <w:p w14:paraId="0B46ACCE"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auto"/>
          </w:tcPr>
          <w:p w14:paraId="315FFF1A" w14:textId="77777777" w:rsidR="00906CF4" w:rsidRPr="00D536FE" w:rsidRDefault="00906CF4" w:rsidP="00906CF4">
            <w:pPr>
              <w:jc w:val="thaiDistribute"/>
              <w:rPr>
                <w:rFonts w:ascii="Arial" w:eastAsia="Arial Unicode MS" w:hAnsi="Arial" w:cs="Arial"/>
                <w:b/>
                <w:bCs/>
                <w:sz w:val="16"/>
                <w:szCs w:val="16"/>
              </w:rPr>
            </w:pPr>
          </w:p>
        </w:tc>
      </w:tr>
      <w:tr w:rsidR="00B67001" w:rsidRPr="00D536FE" w14:paraId="7DCDEA93" w14:textId="77777777" w:rsidTr="00935F63">
        <w:tc>
          <w:tcPr>
            <w:tcW w:w="3096" w:type="dxa"/>
          </w:tcPr>
          <w:p w14:paraId="50AAE1E2" w14:textId="4A4D2DD9" w:rsidR="00B67001" w:rsidRPr="00D536FE" w:rsidRDefault="00B67001" w:rsidP="00B67001">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2019</w:t>
            </w:r>
          </w:p>
        </w:tc>
        <w:tc>
          <w:tcPr>
            <w:tcW w:w="2340" w:type="dxa"/>
          </w:tcPr>
          <w:p w14:paraId="46A86A00"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45F7661B"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3F14E70F"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1FF10EB5" w14:textId="77777777" w:rsidR="00B67001" w:rsidRPr="00D536FE" w:rsidRDefault="00B67001" w:rsidP="00B67001">
            <w:pPr>
              <w:jc w:val="center"/>
              <w:rPr>
                <w:rFonts w:ascii="Arial" w:eastAsia="Arial Unicode MS" w:hAnsi="Arial" w:cs="Arial"/>
                <w:sz w:val="16"/>
                <w:szCs w:val="16"/>
              </w:rPr>
            </w:pPr>
          </w:p>
        </w:tc>
      </w:tr>
      <w:tr w:rsidR="00B67001" w:rsidRPr="00D536FE" w14:paraId="198B41CA" w14:textId="77777777" w:rsidTr="00935F63">
        <w:tc>
          <w:tcPr>
            <w:tcW w:w="3096" w:type="dxa"/>
          </w:tcPr>
          <w:p w14:paraId="5FAD0BC7"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0CA9AD3C" w14:textId="77777777" w:rsidR="00B67001" w:rsidRPr="00D536FE" w:rsidRDefault="00B67001" w:rsidP="00B67001">
            <w:pPr>
              <w:jc w:val="thaiDistribute"/>
              <w:rPr>
                <w:rFonts w:ascii="Arial" w:eastAsia="Arial Unicode MS" w:hAnsi="Arial" w:cs="Arial"/>
                <w:b/>
                <w:bCs/>
                <w:sz w:val="16"/>
                <w:szCs w:val="16"/>
              </w:rPr>
            </w:pPr>
          </w:p>
        </w:tc>
        <w:tc>
          <w:tcPr>
            <w:tcW w:w="1350" w:type="dxa"/>
            <w:shd w:val="clear" w:color="auto" w:fill="auto"/>
          </w:tcPr>
          <w:p w14:paraId="64678566" w14:textId="77777777" w:rsidR="00B67001" w:rsidRPr="00D536FE" w:rsidRDefault="00B67001" w:rsidP="00B67001">
            <w:pPr>
              <w:ind w:right="-72"/>
              <w:jc w:val="right"/>
              <w:rPr>
                <w:rFonts w:ascii="Arial" w:eastAsia="Arial Unicode MS" w:hAnsi="Arial" w:cs="Arial"/>
                <w:b/>
                <w:bCs/>
                <w:sz w:val="16"/>
                <w:szCs w:val="16"/>
              </w:rPr>
            </w:pPr>
          </w:p>
        </w:tc>
        <w:tc>
          <w:tcPr>
            <w:tcW w:w="1136" w:type="dxa"/>
            <w:shd w:val="clear" w:color="auto" w:fill="auto"/>
          </w:tcPr>
          <w:p w14:paraId="72759981" w14:textId="77777777" w:rsidR="00B67001" w:rsidRPr="00D536FE" w:rsidRDefault="00B67001" w:rsidP="00B67001">
            <w:pPr>
              <w:ind w:right="-72"/>
              <w:jc w:val="right"/>
              <w:rPr>
                <w:rFonts w:ascii="Arial" w:eastAsia="Arial Unicode MS" w:hAnsi="Arial" w:cs="Arial"/>
                <w:b/>
                <w:bCs/>
                <w:sz w:val="16"/>
                <w:szCs w:val="16"/>
              </w:rPr>
            </w:pPr>
          </w:p>
        </w:tc>
        <w:tc>
          <w:tcPr>
            <w:tcW w:w="1623" w:type="dxa"/>
            <w:shd w:val="clear" w:color="auto" w:fill="auto"/>
          </w:tcPr>
          <w:p w14:paraId="248EE8F2" w14:textId="77777777" w:rsidR="00B67001" w:rsidRPr="00D536FE" w:rsidRDefault="00B67001" w:rsidP="00B67001">
            <w:pPr>
              <w:jc w:val="center"/>
              <w:rPr>
                <w:rFonts w:ascii="Arial" w:eastAsia="Arial Unicode MS" w:hAnsi="Arial" w:cs="Arial"/>
                <w:b/>
                <w:bCs/>
                <w:sz w:val="16"/>
                <w:szCs w:val="16"/>
              </w:rPr>
            </w:pPr>
          </w:p>
        </w:tc>
      </w:tr>
      <w:tr w:rsidR="00B67001" w:rsidRPr="00D536FE" w14:paraId="4F7C5DD3" w14:textId="77777777" w:rsidTr="00935F63">
        <w:tc>
          <w:tcPr>
            <w:tcW w:w="3096" w:type="dxa"/>
          </w:tcPr>
          <w:p w14:paraId="0E67ACDD" w14:textId="1D04D507"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2018</w:t>
            </w:r>
          </w:p>
        </w:tc>
        <w:tc>
          <w:tcPr>
            <w:tcW w:w="2340" w:type="dxa"/>
          </w:tcPr>
          <w:p w14:paraId="3A5F62E4" w14:textId="3E5C3134"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78619F0A"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541F3725"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4C9371AA" w14:textId="77777777" w:rsidR="00B67001" w:rsidRPr="00D536FE" w:rsidRDefault="00B67001" w:rsidP="00B67001">
            <w:pPr>
              <w:rPr>
                <w:rFonts w:ascii="Arial" w:eastAsia="Arial Unicode MS" w:hAnsi="Arial" w:cs="Arial"/>
                <w:sz w:val="16"/>
                <w:szCs w:val="16"/>
              </w:rPr>
            </w:pPr>
          </w:p>
        </w:tc>
      </w:tr>
      <w:tr w:rsidR="00B67001" w:rsidRPr="00D536FE" w14:paraId="4EF20179" w14:textId="77777777" w:rsidTr="00935F63">
        <w:tc>
          <w:tcPr>
            <w:tcW w:w="3096" w:type="dxa"/>
          </w:tcPr>
          <w:p w14:paraId="71284409"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30C70C0D" w14:textId="18F73471"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5F260F16"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521D99F4"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54A8131C" w14:textId="77777777" w:rsidR="00B67001" w:rsidRPr="00D536FE" w:rsidRDefault="00B67001" w:rsidP="00B67001">
            <w:pPr>
              <w:rPr>
                <w:rFonts w:ascii="Arial" w:eastAsia="Arial Unicode MS" w:hAnsi="Arial" w:cs="Arial"/>
                <w:sz w:val="16"/>
                <w:szCs w:val="16"/>
              </w:rPr>
            </w:pPr>
          </w:p>
        </w:tc>
      </w:tr>
      <w:tr w:rsidR="00B67001" w:rsidRPr="00D536FE" w14:paraId="54607B3D" w14:textId="77777777" w:rsidTr="00935F63">
        <w:tc>
          <w:tcPr>
            <w:tcW w:w="3096" w:type="dxa"/>
          </w:tcPr>
          <w:p w14:paraId="352F52CE"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73886620" w14:textId="45A89578"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30 April 2019</w:t>
            </w:r>
          </w:p>
        </w:tc>
        <w:tc>
          <w:tcPr>
            <w:tcW w:w="1350" w:type="dxa"/>
            <w:shd w:val="clear" w:color="auto" w:fill="auto"/>
            <w:vAlign w:val="bottom"/>
          </w:tcPr>
          <w:p w14:paraId="52C2C9CB" w14:textId="01BA4EA3" w:rsidR="00B67001" w:rsidRPr="00D536FE" w:rsidRDefault="00A732AE" w:rsidP="00B67001">
            <w:pPr>
              <w:ind w:left="-29" w:right="-72"/>
              <w:jc w:val="right"/>
              <w:rPr>
                <w:rFonts w:ascii="Arial" w:hAnsi="Arial" w:cs="Arial"/>
                <w:sz w:val="16"/>
                <w:szCs w:val="16"/>
              </w:rPr>
            </w:pPr>
            <w:r>
              <w:rPr>
                <w:rFonts w:ascii="Arial" w:hAnsi="Arial" w:cs="Arial"/>
                <w:sz w:val="16"/>
                <w:szCs w:val="16"/>
              </w:rPr>
              <w:t>1</w:t>
            </w:r>
          </w:p>
        </w:tc>
        <w:tc>
          <w:tcPr>
            <w:tcW w:w="1136" w:type="dxa"/>
            <w:shd w:val="clear" w:color="auto" w:fill="auto"/>
            <w:vAlign w:val="bottom"/>
          </w:tcPr>
          <w:p w14:paraId="15C44771" w14:textId="3B57E90A" w:rsidR="00B67001" w:rsidRPr="00D536FE" w:rsidRDefault="00B67001" w:rsidP="00B67001">
            <w:pPr>
              <w:ind w:right="-72"/>
              <w:jc w:val="right"/>
              <w:rPr>
                <w:rFonts w:ascii="Arial" w:hAnsi="Arial" w:cs="Arial"/>
                <w:sz w:val="16"/>
                <w:szCs w:val="16"/>
                <w:cs/>
              </w:rPr>
            </w:pPr>
            <w:r w:rsidRPr="00D536FE">
              <w:rPr>
                <w:rFonts w:ascii="Arial" w:hAnsi="Arial" w:cs="Arial"/>
                <w:sz w:val="16"/>
                <w:szCs w:val="16"/>
              </w:rPr>
              <w:t>0.088</w:t>
            </w:r>
          </w:p>
        </w:tc>
        <w:tc>
          <w:tcPr>
            <w:tcW w:w="1623" w:type="dxa"/>
            <w:shd w:val="clear" w:color="auto" w:fill="auto"/>
          </w:tcPr>
          <w:p w14:paraId="25F57399" w14:textId="68006955"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lang w:val="en-US"/>
              </w:rPr>
              <w:t>15 May 2019</w:t>
            </w:r>
          </w:p>
        </w:tc>
      </w:tr>
      <w:tr w:rsidR="00B67001" w:rsidRPr="00D536FE" w14:paraId="0FCD57E6" w14:textId="77777777" w:rsidTr="00935F63">
        <w:tc>
          <w:tcPr>
            <w:tcW w:w="3096" w:type="dxa"/>
          </w:tcPr>
          <w:p w14:paraId="7D509A90"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1846731C"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vAlign w:val="bottom"/>
          </w:tcPr>
          <w:p w14:paraId="61BAC91E" w14:textId="77777777" w:rsidR="00B67001" w:rsidRPr="00D536FE" w:rsidRDefault="00B67001" w:rsidP="00B67001">
            <w:pPr>
              <w:ind w:left="-29" w:right="-72"/>
              <w:jc w:val="right"/>
              <w:rPr>
                <w:rFonts w:ascii="Arial" w:hAnsi="Arial" w:cs="Arial"/>
                <w:sz w:val="16"/>
                <w:szCs w:val="16"/>
              </w:rPr>
            </w:pPr>
          </w:p>
        </w:tc>
        <w:tc>
          <w:tcPr>
            <w:tcW w:w="1136" w:type="dxa"/>
            <w:shd w:val="clear" w:color="auto" w:fill="auto"/>
            <w:vAlign w:val="bottom"/>
          </w:tcPr>
          <w:p w14:paraId="55C27CD5" w14:textId="77777777" w:rsidR="00B67001" w:rsidRPr="00D536FE" w:rsidRDefault="00B67001" w:rsidP="00B67001">
            <w:pPr>
              <w:ind w:right="-72"/>
              <w:jc w:val="right"/>
              <w:rPr>
                <w:rFonts w:ascii="Arial" w:hAnsi="Arial" w:cs="Arial"/>
                <w:sz w:val="16"/>
                <w:szCs w:val="16"/>
              </w:rPr>
            </w:pPr>
          </w:p>
        </w:tc>
        <w:tc>
          <w:tcPr>
            <w:tcW w:w="1623" w:type="dxa"/>
            <w:shd w:val="clear" w:color="auto" w:fill="auto"/>
          </w:tcPr>
          <w:p w14:paraId="213BD7AA" w14:textId="77777777" w:rsidR="00B67001" w:rsidRPr="00D536FE" w:rsidRDefault="00B67001" w:rsidP="00B67001">
            <w:pPr>
              <w:rPr>
                <w:rFonts w:ascii="Arial" w:eastAsia="Arial Unicode MS" w:hAnsi="Arial" w:cs="Arial"/>
                <w:sz w:val="16"/>
                <w:szCs w:val="16"/>
              </w:rPr>
            </w:pPr>
          </w:p>
        </w:tc>
      </w:tr>
      <w:tr w:rsidR="00B67001" w:rsidRPr="00D536FE" w14:paraId="56548940" w14:textId="77777777" w:rsidTr="00935F63">
        <w:tc>
          <w:tcPr>
            <w:tcW w:w="3096" w:type="dxa"/>
          </w:tcPr>
          <w:p w14:paraId="1464B804" w14:textId="0F2A3584"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340" w:type="dxa"/>
          </w:tcPr>
          <w:p w14:paraId="76F437A8"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12082FCE"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5F1EAA68"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367C36F1" w14:textId="77777777" w:rsidR="00B67001" w:rsidRPr="00D536FE" w:rsidRDefault="00B67001" w:rsidP="00B67001">
            <w:pPr>
              <w:rPr>
                <w:rFonts w:ascii="Arial" w:eastAsia="Arial Unicode MS" w:hAnsi="Arial" w:cs="Arial"/>
                <w:sz w:val="16"/>
                <w:szCs w:val="16"/>
              </w:rPr>
            </w:pPr>
          </w:p>
        </w:tc>
      </w:tr>
      <w:tr w:rsidR="00B67001" w:rsidRPr="00D536FE" w14:paraId="3D4945FD" w14:textId="77777777" w:rsidTr="00935F63">
        <w:tc>
          <w:tcPr>
            <w:tcW w:w="3096" w:type="dxa"/>
          </w:tcPr>
          <w:p w14:paraId="042243F4" w14:textId="64D814FA"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340" w:type="dxa"/>
          </w:tcPr>
          <w:p w14:paraId="3195AA1A" w14:textId="156B210D"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auto"/>
          </w:tcPr>
          <w:p w14:paraId="55AB85B4"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30353790"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04A15BBE" w14:textId="77777777" w:rsidR="00B67001" w:rsidRPr="00D536FE" w:rsidRDefault="00B67001" w:rsidP="00B67001">
            <w:pPr>
              <w:rPr>
                <w:rFonts w:ascii="Arial" w:eastAsia="Arial Unicode MS" w:hAnsi="Arial" w:cs="Arial"/>
                <w:sz w:val="16"/>
                <w:szCs w:val="16"/>
              </w:rPr>
            </w:pPr>
          </w:p>
        </w:tc>
      </w:tr>
      <w:tr w:rsidR="00B67001" w:rsidRPr="00D536FE" w14:paraId="612AED85" w14:textId="77777777" w:rsidTr="00935F63">
        <w:tc>
          <w:tcPr>
            <w:tcW w:w="3096" w:type="dxa"/>
          </w:tcPr>
          <w:p w14:paraId="3F0EDD11" w14:textId="25679779"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2019</w:t>
            </w:r>
          </w:p>
        </w:tc>
        <w:tc>
          <w:tcPr>
            <w:tcW w:w="2340" w:type="dxa"/>
          </w:tcPr>
          <w:p w14:paraId="3843AD11" w14:textId="1028E5AA"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26 August 2019</w:t>
            </w:r>
          </w:p>
        </w:tc>
        <w:tc>
          <w:tcPr>
            <w:tcW w:w="1350" w:type="dxa"/>
            <w:tcBorders>
              <w:bottom w:val="single" w:sz="4" w:space="0" w:color="auto"/>
            </w:tcBorders>
            <w:shd w:val="clear" w:color="auto" w:fill="auto"/>
          </w:tcPr>
          <w:p w14:paraId="1753417E" w14:textId="1110AF32"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1</w:t>
            </w:r>
          </w:p>
        </w:tc>
        <w:tc>
          <w:tcPr>
            <w:tcW w:w="1136" w:type="dxa"/>
            <w:shd w:val="clear" w:color="auto" w:fill="auto"/>
          </w:tcPr>
          <w:p w14:paraId="700429DB" w14:textId="736EC8AB"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0.134</w:t>
            </w:r>
          </w:p>
        </w:tc>
        <w:tc>
          <w:tcPr>
            <w:tcW w:w="1623" w:type="dxa"/>
            <w:shd w:val="clear" w:color="auto" w:fill="auto"/>
          </w:tcPr>
          <w:p w14:paraId="6AC6A167" w14:textId="55E67C85"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rPr>
              <w:t>9 September 2019</w:t>
            </w:r>
          </w:p>
        </w:tc>
      </w:tr>
      <w:tr w:rsidR="00B67001" w:rsidRPr="00D536FE" w14:paraId="52DCD056" w14:textId="77777777" w:rsidTr="00935F63">
        <w:tc>
          <w:tcPr>
            <w:tcW w:w="3096" w:type="dxa"/>
          </w:tcPr>
          <w:p w14:paraId="20EB99AD"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09735253" w14:textId="77777777" w:rsidR="00B67001" w:rsidRPr="00D536FE" w:rsidRDefault="00B67001" w:rsidP="00B67001">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2829F0C7" w14:textId="6D82ED5F" w:rsidR="00B67001" w:rsidRPr="00D536FE" w:rsidRDefault="00B67001" w:rsidP="00B67001">
            <w:pPr>
              <w:ind w:left="-29" w:right="-72"/>
              <w:jc w:val="right"/>
              <w:rPr>
                <w:rFonts w:ascii="Arial" w:hAnsi="Arial" w:cs="Arial"/>
                <w:sz w:val="16"/>
                <w:szCs w:val="16"/>
                <w:cs/>
              </w:rPr>
            </w:pPr>
          </w:p>
        </w:tc>
        <w:tc>
          <w:tcPr>
            <w:tcW w:w="1136" w:type="dxa"/>
            <w:shd w:val="clear" w:color="auto" w:fill="auto"/>
          </w:tcPr>
          <w:p w14:paraId="6C06C5BA"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5ADC5CB1" w14:textId="77777777" w:rsidR="00B67001" w:rsidRPr="00D536FE" w:rsidRDefault="00B67001" w:rsidP="00B67001">
            <w:pPr>
              <w:jc w:val="center"/>
              <w:rPr>
                <w:rFonts w:ascii="Arial" w:eastAsia="Arial Unicode MS" w:hAnsi="Arial" w:cs="Arial"/>
                <w:sz w:val="16"/>
                <w:szCs w:val="16"/>
              </w:rPr>
            </w:pPr>
          </w:p>
        </w:tc>
      </w:tr>
      <w:tr w:rsidR="00B67001" w:rsidRPr="00D536FE" w14:paraId="00241BA8" w14:textId="77777777" w:rsidTr="00935F63">
        <w:tc>
          <w:tcPr>
            <w:tcW w:w="3096" w:type="dxa"/>
          </w:tcPr>
          <w:p w14:paraId="7B7B7824"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4ABCE9B9" w14:textId="77777777" w:rsidR="00B67001" w:rsidRPr="00D536FE" w:rsidRDefault="00B67001" w:rsidP="00B67001">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4C5F46BB" w14:textId="3C2135D1" w:rsidR="00B67001" w:rsidRPr="00D536FE" w:rsidRDefault="00A732AE" w:rsidP="00B67001">
            <w:pPr>
              <w:ind w:left="-29" w:right="-72"/>
              <w:jc w:val="right"/>
              <w:rPr>
                <w:rFonts w:ascii="Arial" w:hAnsi="Arial" w:cs="Arial"/>
                <w:sz w:val="16"/>
                <w:szCs w:val="16"/>
              </w:rPr>
            </w:pPr>
            <w:r>
              <w:rPr>
                <w:rFonts w:ascii="Arial" w:hAnsi="Arial" w:cs="Arial"/>
                <w:sz w:val="16"/>
                <w:szCs w:val="16"/>
              </w:rPr>
              <w:t>2</w:t>
            </w:r>
          </w:p>
        </w:tc>
        <w:tc>
          <w:tcPr>
            <w:tcW w:w="1136" w:type="dxa"/>
            <w:shd w:val="clear" w:color="auto" w:fill="auto"/>
          </w:tcPr>
          <w:p w14:paraId="7E295CAE"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13D57CDE" w14:textId="77777777" w:rsidR="00B67001" w:rsidRPr="00D536FE" w:rsidRDefault="00B67001" w:rsidP="00B67001">
            <w:pPr>
              <w:jc w:val="center"/>
              <w:rPr>
                <w:rFonts w:ascii="Arial" w:eastAsia="Arial Unicode MS" w:hAnsi="Arial" w:cs="Arial"/>
                <w:sz w:val="16"/>
                <w:szCs w:val="16"/>
              </w:rPr>
            </w:pPr>
          </w:p>
        </w:tc>
      </w:tr>
    </w:tbl>
    <w:p w14:paraId="629C06DD" w14:textId="3253B829" w:rsidR="00906CF4" w:rsidRPr="00D536FE" w:rsidRDefault="00906CF4" w:rsidP="00882B3B">
      <w:pPr>
        <w:jc w:val="thaiDistribute"/>
        <w:rPr>
          <w:rFonts w:ascii="Arial" w:hAnsi="Arial" w:cs="Arial"/>
          <w:sz w:val="18"/>
          <w:szCs w:val="18"/>
        </w:rPr>
      </w:pPr>
    </w:p>
    <w:p w14:paraId="50CCC101" w14:textId="00F8D2B5" w:rsidR="00906CF4" w:rsidRPr="00D536FE" w:rsidRDefault="00906CF4" w:rsidP="00882B3B">
      <w:pPr>
        <w:jc w:val="thaiDistribute"/>
        <w:rPr>
          <w:rFonts w:ascii="Arial" w:hAnsi="Arial" w:cs="Arial"/>
          <w:sz w:val="18"/>
          <w:szCs w:val="18"/>
        </w:rPr>
      </w:pPr>
      <w:r w:rsidRPr="00D536FE">
        <w:rPr>
          <w:rFonts w:ascii="Arial" w:hAnsi="Arial" w:cs="Arial"/>
          <w:sz w:val="18"/>
          <w:szCs w:val="18"/>
        </w:rPr>
        <w:t xml:space="preserve">Egcom Tara </w:t>
      </w:r>
      <w:r w:rsidR="00356123" w:rsidRPr="00D536FE">
        <w:rPr>
          <w:rFonts w:ascii="Arial" w:hAnsi="Arial" w:cs="Arial"/>
          <w:sz w:val="18"/>
          <w:szCs w:val="18"/>
        </w:rPr>
        <w:t>Company</w:t>
      </w:r>
      <w:r w:rsidRPr="00D536FE">
        <w:rPr>
          <w:rFonts w:ascii="Arial" w:hAnsi="Arial" w:cs="Arial"/>
          <w:sz w:val="18"/>
          <w:szCs w:val="18"/>
        </w:rPr>
        <w:t xml:space="preserve"> Limited</w:t>
      </w:r>
    </w:p>
    <w:tbl>
      <w:tblPr>
        <w:tblW w:w="9545" w:type="dxa"/>
        <w:tblInd w:w="18" w:type="dxa"/>
        <w:tblLook w:val="01E0" w:firstRow="1" w:lastRow="1" w:firstColumn="1" w:lastColumn="1" w:noHBand="0" w:noVBand="0"/>
      </w:tblPr>
      <w:tblGrid>
        <w:gridCol w:w="3096"/>
        <w:gridCol w:w="2340"/>
        <w:gridCol w:w="1350"/>
        <w:gridCol w:w="1136"/>
        <w:gridCol w:w="1623"/>
      </w:tblGrid>
      <w:tr w:rsidR="00906CF4" w:rsidRPr="00D536FE" w14:paraId="6B6BDF7F" w14:textId="77777777" w:rsidTr="00450C57">
        <w:tc>
          <w:tcPr>
            <w:tcW w:w="3096" w:type="dxa"/>
          </w:tcPr>
          <w:p w14:paraId="32886E5F"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Borders>
              <w:top w:val="single" w:sz="4" w:space="0" w:color="auto"/>
            </w:tcBorders>
          </w:tcPr>
          <w:p w14:paraId="36FF09CE"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7127EEC3"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23FFA142"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20DA228B" w14:textId="77777777" w:rsidR="00906CF4" w:rsidRPr="00D536FE" w:rsidRDefault="00906CF4" w:rsidP="00906CF4">
            <w:pPr>
              <w:jc w:val="center"/>
              <w:rPr>
                <w:rFonts w:ascii="Arial" w:eastAsia="Arial Unicode MS" w:hAnsi="Arial" w:cs="Arial"/>
                <w:b/>
                <w:bCs/>
                <w:sz w:val="16"/>
                <w:szCs w:val="16"/>
              </w:rPr>
            </w:pPr>
          </w:p>
        </w:tc>
      </w:tr>
      <w:tr w:rsidR="00906CF4" w:rsidRPr="00D536FE" w14:paraId="4C477BD5" w14:textId="77777777" w:rsidTr="00906CF4">
        <w:tc>
          <w:tcPr>
            <w:tcW w:w="3096" w:type="dxa"/>
          </w:tcPr>
          <w:p w14:paraId="246A0366"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Pr>
          <w:p w14:paraId="12112810" w14:textId="77777777" w:rsidR="00906CF4" w:rsidRPr="00D536FE" w:rsidRDefault="00906CF4" w:rsidP="00906CF4">
            <w:pPr>
              <w:jc w:val="center"/>
              <w:rPr>
                <w:rFonts w:ascii="Arial" w:eastAsia="Arial Unicode MS" w:hAnsi="Arial" w:cs="Arial"/>
                <w:b/>
                <w:bCs/>
                <w:sz w:val="16"/>
                <w:szCs w:val="16"/>
              </w:rPr>
            </w:pPr>
          </w:p>
        </w:tc>
        <w:tc>
          <w:tcPr>
            <w:tcW w:w="1350" w:type="dxa"/>
          </w:tcPr>
          <w:p w14:paraId="373AB6A5"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627DA0B2"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088AB4D1" w14:textId="77777777" w:rsidR="00906CF4" w:rsidRPr="00D536FE" w:rsidRDefault="00906CF4" w:rsidP="00906CF4">
            <w:pPr>
              <w:jc w:val="center"/>
              <w:rPr>
                <w:rFonts w:ascii="Arial" w:eastAsia="Arial Unicode MS" w:hAnsi="Arial" w:cs="Arial"/>
                <w:b/>
                <w:bCs/>
                <w:sz w:val="16"/>
                <w:szCs w:val="16"/>
              </w:rPr>
            </w:pPr>
          </w:p>
        </w:tc>
      </w:tr>
      <w:tr w:rsidR="00906CF4" w:rsidRPr="00D536FE" w14:paraId="4435B93F" w14:textId="77777777" w:rsidTr="00906CF4">
        <w:tc>
          <w:tcPr>
            <w:tcW w:w="3096" w:type="dxa"/>
          </w:tcPr>
          <w:p w14:paraId="6D668646"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113A1ADA"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7D24D490"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08FBA16F"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386CE263"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366DA51F" w14:textId="77777777" w:rsidTr="00906CF4">
        <w:tc>
          <w:tcPr>
            <w:tcW w:w="3096" w:type="dxa"/>
          </w:tcPr>
          <w:p w14:paraId="5C107216"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Borders>
              <w:top w:val="single" w:sz="4" w:space="0" w:color="auto"/>
            </w:tcBorders>
          </w:tcPr>
          <w:p w14:paraId="7DF5ABC7"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54CBDFD0"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2C560568"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7B1A2E42" w14:textId="77777777" w:rsidR="00906CF4" w:rsidRPr="00D536FE" w:rsidRDefault="00906CF4" w:rsidP="00906CF4">
            <w:pPr>
              <w:jc w:val="thaiDistribute"/>
              <w:rPr>
                <w:rFonts w:ascii="Arial" w:eastAsia="Arial Unicode MS" w:hAnsi="Arial" w:cs="Arial"/>
                <w:b/>
                <w:bCs/>
                <w:sz w:val="16"/>
                <w:szCs w:val="16"/>
              </w:rPr>
            </w:pPr>
          </w:p>
        </w:tc>
      </w:tr>
      <w:tr w:rsidR="00906CF4" w:rsidRPr="00D536FE" w14:paraId="45EE5032" w14:textId="77777777" w:rsidTr="00906CF4">
        <w:tc>
          <w:tcPr>
            <w:tcW w:w="3096" w:type="dxa"/>
          </w:tcPr>
          <w:p w14:paraId="27645594" w14:textId="4A79922D" w:rsidR="00906CF4" w:rsidRPr="00D536FE" w:rsidRDefault="00906CF4" w:rsidP="00906CF4">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20</w:t>
            </w:r>
          </w:p>
        </w:tc>
        <w:tc>
          <w:tcPr>
            <w:tcW w:w="2340" w:type="dxa"/>
          </w:tcPr>
          <w:p w14:paraId="4F33D4E6"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127B55FF"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209ED455"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0844794E" w14:textId="77777777" w:rsidR="00906CF4" w:rsidRPr="00D536FE" w:rsidRDefault="00906CF4" w:rsidP="00906CF4">
            <w:pPr>
              <w:jc w:val="center"/>
              <w:rPr>
                <w:rFonts w:ascii="Arial" w:eastAsia="Arial Unicode MS" w:hAnsi="Arial" w:cs="Arial"/>
                <w:sz w:val="16"/>
                <w:szCs w:val="16"/>
              </w:rPr>
            </w:pPr>
          </w:p>
        </w:tc>
      </w:tr>
      <w:tr w:rsidR="00906CF4" w:rsidRPr="00D536FE" w14:paraId="3046CCB0" w14:textId="77777777" w:rsidTr="00906CF4">
        <w:tc>
          <w:tcPr>
            <w:tcW w:w="3096" w:type="dxa"/>
          </w:tcPr>
          <w:p w14:paraId="6287641B"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7F1846C2" w14:textId="77777777" w:rsidR="00906CF4" w:rsidRPr="00D536FE" w:rsidRDefault="00906CF4" w:rsidP="00906CF4">
            <w:pPr>
              <w:jc w:val="thaiDistribute"/>
              <w:rPr>
                <w:rFonts w:ascii="Arial" w:eastAsia="Arial Unicode MS" w:hAnsi="Arial" w:cs="Arial"/>
                <w:b/>
                <w:bCs/>
                <w:sz w:val="16"/>
                <w:szCs w:val="16"/>
              </w:rPr>
            </w:pPr>
          </w:p>
        </w:tc>
        <w:tc>
          <w:tcPr>
            <w:tcW w:w="1350" w:type="dxa"/>
            <w:shd w:val="clear" w:color="auto" w:fill="FAFAFA"/>
          </w:tcPr>
          <w:p w14:paraId="615F7058"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FAFAFA"/>
          </w:tcPr>
          <w:p w14:paraId="2565C127"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FAFAFA"/>
          </w:tcPr>
          <w:p w14:paraId="4BAFBF32" w14:textId="77777777" w:rsidR="00906CF4" w:rsidRPr="00D536FE" w:rsidRDefault="00906CF4" w:rsidP="00906CF4">
            <w:pPr>
              <w:jc w:val="center"/>
              <w:rPr>
                <w:rFonts w:ascii="Arial" w:eastAsia="Arial Unicode MS" w:hAnsi="Arial" w:cs="Arial"/>
                <w:b/>
                <w:bCs/>
                <w:sz w:val="16"/>
                <w:szCs w:val="16"/>
              </w:rPr>
            </w:pPr>
          </w:p>
        </w:tc>
      </w:tr>
      <w:tr w:rsidR="00906CF4" w:rsidRPr="00D536FE" w14:paraId="45523FCC" w14:textId="77777777" w:rsidTr="00906CF4">
        <w:tc>
          <w:tcPr>
            <w:tcW w:w="3096" w:type="dxa"/>
          </w:tcPr>
          <w:p w14:paraId="27274884" w14:textId="6834F75B"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w:t>
            </w:r>
            <w:r w:rsidR="00E42937">
              <w:rPr>
                <w:rFonts w:ascii="Arial" w:eastAsia="Arial Unicode MS" w:hAnsi="Arial" w:cs="Arial"/>
                <w:sz w:val="16"/>
                <w:szCs w:val="16"/>
              </w:rPr>
              <w:t>9</w:t>
            </w:r>
          </w:p>
        </w:tc>
        <w:tc>
          <w:tcPr>
            <w:tcW w:w="2340" w:type="dxa"/>
          </w:tcPr>
          <w:p w14:paraId="2915BBDB"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FAFAFA"/>
          </w:tcPr>
          <w:p w14:paraId="41D49A79"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1436EC9A"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1A1F7EDA" w14:textId="77777777" w:rsidR="00906CF4" w:rsidRPr="00D536FE" w:rsidRDefault="00906CF4" w:rsidP="00906CF4">
            <w:pPr>
              <w:rPr>
                <w:rFonts w:ascii="Arial" w:eastAsia="Arial Unicode MS" w:hAnsi="Arial" w:cs="Arial"/>
                <w:sz w:val="16"/>
                <w:szCs w:val="16"/>
              </w:rPr>
            </w:pPr>
          </w:p>
        </w:tc>
      </w:tr>
      <w:tr w:rsidR="00906CF4" w:rsidRPr="00D536FE" w14:paraId="5AA46528" w14:textId="77777777" w:rsidTr="00906CF4">
        <w:tc>
          <w:tcPr>
            <w:tcW w:w="3096" w:type="dxa"/>
          </w:tcPr>
          <w:p w14:paraId="7F663D56"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104C1058" w14:textId="77777777"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FAFAFA"/>
          </w:tcPr>
          <w:p w14:paraId="511BBC6F"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3018DE91"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451F3E43" w14:textId="77777777" w:rsidR="00906CF4" w:rsidRPr="00D536FE" w:rsidRDefault="00906CF4" w:rsidP="00906CF4">
            <w:pPr>
              <w:rPr>
                <w:rFonts w:ascii="Arial" w:eastAsia="Arial Unicode MS" w:hAnsi="Arial" w:cs="Arial"/>
                <w:sz w:val="16"/>
                <w:szCs w:val="16"/>
              </w:rPr>
            </w:pPr>
          </w:p>
        </w:tc>
      </w:tr>
      <w:tr w:rsidR="00906CF4" w:rsidRPr="00D536FE" w14:paraId="3E371CCC" w14:textId="77777777" w:rsidTr="00906CF4">
        <w:tc>
          <w:tcPr>
            <w:tcW w:w="3096" w:type="dxa"/>
          </w:tcPr>
          <w:p w14:paraId="6FC9A10C"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25342A52" w14:textId="5C27BE5B"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29 April 20</w:t>
            </w:r>
            <w:r w:rsidR="00E42937">
              <w:rPr>
                <w:rFonts w:ascii="Arial" w:eastAsia="Arial Unicode MS" w:hAnsi="Arial" w:cs="Arial"/>
                <w:sz w:val="16"/>
                <w:szCs w:val="16"/>
              </w:rPr>
              <w:t>20</w:t>
            </w:r>
          </w:p>
        </w:tc>
        <w:tc>
          <w:tcPr>
            <w:tcW w:w="1350" w:type="dxa"/>
            <w:shd w:val="clear" w:color="auto" w:fill="FAFAFA"/>
            <w:vAlign w:val="bottom"/>
          </w:tcPr>
          <w:p w14:paraId="5D484110" w14:textId="0EF71BD2" w:rsidR="00906CF4" w:rsidRPr="00D536FE" w:rsidRDefault="00E42937" w:rsidP="00906CF4">
            <w:pPr>
              <w:ind w:left="-29" w:right="-72"/>
              <w:jc w:val="right"/>
              <w:rPr>
                <w:rFonts w:ascii="Arial" w:hAnsi="Arial" w:cs="Arial"/>
                <w:sz w:val="16"/>
                <w:szCs w:val="16"/>
              </w:rPr>
            </w:pPr>
            <w:r>
              <w:rPr>
                <w:rFonts w:ascii="Arial" w:hAnsi="Arial" w:cs="Arial"/>
                <w:sz w:val="16"/>
                <w:szCs w:val="16"/>
              </w:rPr>
              <w:t>50</w:t>
            </w:r>
          </w:p>
        </w:tc>
        <w:tc>
          <w:tcPr>
            <w:tcW w:w="1136" w:type="dxa"/>
            <w:shd w:val="clear" w:color="auto" w:fill="FAFAFA"/>
            <w:vAlign w:val="bottom"/>
          </w:tcPr>
          <w:p w14:paraId="37F4E246" w14:textId="2745698A" w:rsidR="00906CF4" w:rsidRPr="00D536FE" w:rsidRDefault="00736A3A" w:rsidP="00906CF4">
            <w:pPr>
              <w:ind w:right="-72"/>
              <w:jc w:val="right"/>
              <w:rPr>
                <w:rFonts w:ascii="Arial" w:hAnsi="Arial" w:cs="Arial"/>
                <w:sz w:val="16"/>
                <w:szCs w:val="16"/>
                <w:cs/>
              </w:rPr>
            </w:pPr>
            <w:r>
              <w:rPr>
                <w:rFonts w:ascii="Arial" w:hAnsi="Arial" w:cs="Arial"/>
                <w:sz w:val="16"/>
                <w:szCs w:val="16"/>
              </w:rPr>
              <w:t>1.45</w:t>
            </w:r>
          </w:p>
        </w:tc>
        <w:tc>
          <w:tcPr>
            <w:tcW w:w="1623" w:type="dxa"/>
            <w:shd w:val="clear" w:color="auto" w:fill="FAFAFA"/>
          </w:tcPr>
          <w:p w14:paraId="48995AA4" w14:textId="344AF100" w:rsidR="00906CF4" w:rsidRPr="00D536FE" w:rsidRDefault="00736A3A" w:rsidP="00906CF4">
            <w:pPr>
              <w:rPr>
                <w:rFonts w:ascii="Arial" w:eastAsia="Arial Unicode MS" w:hAnsi="Arial" w:cs="Arial"/>
                <w:sz w:val="16"/>
                <w:szCs w:val="16"/>
                <w:lang w:val="en-US"/>
              </w:rPr>
            </w:pPr>
            <w:r w:rsidRPr="00D536FE">
              <w:rPr>
                <w:rFonts w:ascii="Arial" w:eastAsia="Arial Unicode MS" w:hAnsi="Arial" w:cs="Arial"/>
                <w:sz w:val="16"/>
                <w:szCs w:val="16"/>
                <w:lang w:val="en-US"/>
              </w:rPr>
              <w:t>15 May 20</w:t>
            </w:r>
            <w:r>
              <w:rPr>
                <w:rFonts w:ascii="Arial" w:eastAsia="Arial Unicode MS" w:hAnsi="Arial" w:cs="Arial"/>
                <w:sz w:val="16"/>
                <w:szCs w:val="16"/>
                <w:lang w:val="en-US"/>
              </w:rPr>
              <w:t>20</w:t>
            </w:r>
          </w:p>
        </w:tc>
      </w:tr>
      <w:tr w:rsidR="00906CF4" w:rsidRPr="00D536FE" w14:paraId="4B7CC44A" w14:textId="77777777" w:rsidTr="00906CF4">
        <w:tc>
          <w:tcPr>
            <w:tcW w:w="3096" w:type="dxa"/>
          </w:tcPr>
          <w:p w14:paraId="63588211" w14:textId="7C61DFF2"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5582BCB6"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138E7999"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5BDB9023"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11357957" w14:textId="77777777" w:rsidR="00906CF4" w:rsidRPr="00D536FE" w:rsidRDefault="00906CF4" w:rsidP="00906CF4">
            <w:pPr>
              <w:rPr>
                <w:rFonts w:ascii="Arial" w:eastAsia="Arial Unicode MS" w:hAnsi="Arial" w:cs="Arial"/>
                <w:sz w:val="16"/>
                <w:szCs w:val="16"/>
              </w:rPr>
            </w:pPr>
          </w:p>
        </w:tc>
      </w:tr>
      <w:tr w:rsidR="00906CF4" w:rsidRPr="00D536FE" w14:paraId="714CE1E7" w14:textId="77777777" w:rsidTr="00906CF4">
        <w:tc>
          <w:tcPr>
            <w:tcW w:w="3096" w:type="dxa"/>
          </w:tcPr>
          <w:p w14:paraId="0C8321E1" w14:textId="2D815D60"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340" w:type="dxa"/>
          </w:tcPr>
          <w:p w14:paraId="1DB763CC"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FAFAFA"/>
          </w:tcPr>
          <w:p w14:paraId="1F7C3F49"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7C949381"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6AEBC0B5" w14:textId="77777777" w:rsidR="00906CF4" w:rsidRPr="00D536FE" w:rsidRDefault="00906CF4" w:rsidP="00906CF4">
            <w:pPr>
              <w:rPr>
                <w:rFonts w:ascii="Arial" w:eastAsia="Arial Unicode MS" w:hAnsi="Arial" w:cs="Arial"/>
                <w:sz w:val="16"/>
                <w:szCs w:val="16"/>
              </w:rPr>
            </w:pPr>
          </w:p>
        </w:tc>
      </w:tr>
      <w:tr w:rsidR="00906CF4" w:rsidRPr="00D536FE" w14:paraId="17BA7556" w14:textId="77777777" w:rsidTr="00FB1D40">
        <w:tc>
          <w:tcPr>
            <w:tcW w:w="3096" w:type="dxa"/>
          </w:tcPr>
          <w:p w14:paraId="2D834864" w14:textId="555A3DCE" w:rsidR="00906CF4" w:rsidRPr="00D536FE" w:rsidRDefault="00906CF4" w:rsidP="00906CF4">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first quarter of 20</w:t>
            </w:r>
            <w:r w:rsidR="00E42937">
              <w:rPr>
                <w:rFonts w:ascii="Arial" w:eastAsia="Arial Unicode MS" w:hAnsi="Arial" w:cs="Arial"/>
                <w:sz w:val="16"/>
                <w:szCs w:val="16"/>
              </w:rPr>
              <w:t>20</w:t>
            </w:r>
          </w:p>
        </w:tc>
        <w:tc>
          <w:tcPr>
            <w:tcW w:w="2340" w:type="dxa"/>
          </w:tcPr>
          <w:p w14:paraId="207CE658" w14:textId="0A8B9B20"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w:t>
            </w:r>
            <w:r w:rsidR="00E42937">
              <w:rPr>
                <w:rFonts w:ascii="Arial" w:eastAsia="Arial Unicode MS" w:hAnsi="Arial" w:cs="Arial"/>
                <w:sz w:val="16"/>
                <w:szCs w:val="16"/>
              </w:rPr>
              <w:t>9</w:t>
            </w:r>
            <w:r w:rsidRPr="00D536FE">
              <w:rPr>
                <w:rFonts w:ascii="Arial" w:eastAsia="Arial Unicode MS" w:hAnsi="Arial" w:cs="Arial"/>
                <w:sz w:val="16"/>
                <w:szCs w:val="16"/>
              </w:rPr>
              <w:t xml:space="preserve"> </w:t>
            </w:r>
            <w:r w:rsidR="00A732AE">
              <w:rPr>
                <w:rFonts w:ascii="Arial" w:eastAsia="Arial Unicode MS" w:hAnsi="Arial" w:cs="Arial"/>
                <w:sz w:val="16"/>
                <w:szCs w:val="16"/>
              </w:rPr>
              <w:t>June</w:t>
            </w:r>
            <w:r w:rsidRPr="00D536FE">
              <w:rPr>
                <w:rFonts w:ascii="Arial" w:eastAsia="Arial Unicode MS" w:hAnsi="Arial" w:cs="Arial"/>
                <w:sz w:val="16"/>
                <w:szCs w:val="16"/>
              </w:rPr>
              <w:t xml:space="preserve"> 20</w:t>
            </w:r>
            <w:r w:rsidR="00E42937">
              <w:rPr>
                <w:rFonts w:ascii="Arial" w:eastAsia="Arial Unicode MS" w:hAnsi="Arial" w:cs="Arial"/>
                <w:sz w:val="16"/>
                <w:szCs w:val="16"/>
              </w:rPr>
              <w:t>20</w:t>
            </w:r>
          </w:p>
        </w:tc>
        <w:tc>
          <w:tcPr>
            <w:tcW w:w="1350" w:type="dxa"/>
            <w:shd w:val="clear" w:color="auto" w:fill="FAFAFA"/>
          </w:tcPr>
          <w:p w14:paraId="729D726A" w14:textId="5CBEC08C" w:rsidR="00906CF4" w:rsidRPr="00D536FE" w:rsidRDefault="00E42937" w:rsidP="00906CF4">
            <w:pPr>
              <w:ind w:right="-72"/>
              <w:jc w:val="right"/>
              <w:rPr>
                <w:rFonts w:ascii="Arial" w:eastAsia="Arial Unicode MS" w:hAnsi="Arial" w:cs="Arial"/>
                <w:sz w:val="16"/>
                <w:szCs w:val="16"/>
              </w:rPr>
            </w:pPr>
            <w:r>
              <w:rPr>
                <w:rFonts w:ascii="Arial" w:eastAsia="Arial Unicode MS" w:hAnsi="Arial" w:cs="Arial"/>
                <w:sz w:val="16"/>
                <w:szCs w:val="16"/>
              </w:rPr>
              <w:t>46</w:t>
            </w:r>
          </w:p>
        </w:tc>
        <w:tc>
          <w:tcPr>
            <w:tcW w:w="1136" w:type="dxa"/>
            <w:shd w:val="clear" w:color="auto" w:fill="FAFAFA"/>
          </w:tcPr>
          <w:p w14:paraId="1D3B5268" w14:textId="4B3C0A5C" w:rsidR="00906CF4" w:rsidRPr="00D536FE" w:rsidRDefault="00736A3A" w:rsidP="00906CF4">
            <w:pPr>
              <w:ind w:right="-72"/>
              <w:jc w:val="right"/>
              <w:rPr>
                <w:rFonts w:ascii="Arial" w:eastAsia="Arial Unicode MS" w:hAnsi="Arial" w:cs="Arial"/>
                <w:sz w:val="16"/>
                <w:szCs w:val="16"/>
              </w:rPr>
            </w:pPr>
            <w:r>
              <w:rPr>
                <w:rFonts w:ascii="Arial" w:eastAsia="Arial Unicode MS" w:hAnsi="Arial" w:cs="Arial"/>
                <w:sz w:val="16"/>
                <w:szCs w:val="16"/>
              </w:rPr>
              <w:t>1.3</w:t>
            </w:r>
            <w:r w:rsidR="00A732AE">
              <w:rPr>
                <w:rFonts w:ascii="Arial" w:eastAsia="Arial Unicode MS" w:hAnsi="Arial" w:cs="Arial"/>
                <w:sz w:val="16"/>
                <w:szCs w:val="16"/>
              </w:rPr>
              <w:t>4</w:t>
            </w:r>
          </w:p>
        </w:tc>
        <w:tc>
          <w:tcPr>
            <w:tcW w:w="1623" w:type="dxa"/>
            <w:shd w:val="clear" w:color="auto" w:fill="FAFAFA"/>
          </w:tcPr>
          <w:p w14:paraId="07D52A0A" w14:textId="6B759E87" w:rsidR="00906CF4" w:rsidRPr="00D536FE" w:rsidRDefault="00A732AE" w:rsidP="00906CF4">
            <w:pPr>
              <w:rPr>
                <w:rFonts w:ascii="Arial" w:eastAsia="Arial Unicode MS" w:hAnsi="Arial" w:cs="Arial"/>
                <w:sz w:val="16"/>
                <w:szCs w:val="16"/>
              </w:rPr>
            </w:pPr>
            <w:r>
              <w:rPr>
                <w:rFonts w:ascii="Arial" w:eastAsia="Arial Unicode MS" w:hAnsi="Arial" w:cs="Arial"/>
                <w:sz w:val="16"/>
                <w:szCs w:val="16"/>
              </w:rPr>
              <w:t>22 July 2020</w:t>
            </w:r>
          </w:p>
        </w:tc>
      </w:tr>
      <w:tr w:rsidR="00906CF4" w:rsidRPr="00D536FE" w14:paraId="14F97872" w14:textId="77777777" w:rsidTr="00FB1D40">
        <w:tc>
          <w:tcPr>
            <w:tcW w:w="3096" w:type="dxa"/>
          </w:tcPr>
          <w:p w14:paraId="67342474" w14:textId="77777777" w:rsidR="00906CF4" w:rsidRPr="00D536FE" w:rsidRDefault="00906CF4" w:rsidP="00906CF4">
            <w:pPr>
              <w:jc w:val="thaiDistribute"/>
              <w:rPr>
                <w:rFonts w:ascii="Arial" w:eastAsia="Arial Unicode MS" w:hAnsi="Arial" w:cs="Arial"/>
                <w:sz w:val="16"/>
                <w:szCs w:val="16"/>
                <w:lang w:val="en-US"/>
              </w:rPr>
            </w:pPr>
          </w:p>
        </w:tc>
        <w:tc>
          <w:tcPr>
            <w:tcW w:w="2340" w:type="dxa"/>
          </w:tcPr>
          <w:p w14:paraId="56676987"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vAlign w:val="bottom"/>
          </w:tcPr>
          <w:p w14:paraId="584855C1" w14:textId="77777777" w:rsidR="00906CF4" w:rsidRPr="00D536FE" w:rsidRDefault="00906CF4" w:rsidP="00906CF4">
            <w:pPr>
              <w:ind w:left="-29" w:right="-72"/>
              <w:jc w:val="right"/>
              <w:rPr>
                <w:rFonts w:ascii="Arial" w:hAnsi="Arial" w:cs="Arial"/>
                <w:sz w:val="16"/>
                <w:szCs w:val="16"/>
              </w:rPr>
            </w:pPr>
          </w:p>
        </w:tc>
        <w:tc>
          <w:tcPr>
            <w:tcW w:w="1136" w:type="dxa"/>
            <w:shd w:val="clear" w:color="auto" w:fill="FAFAFA"/>
            <w:vAlign w:val="bottom"/>
          </w:tcPr>
          <w:p w14:paraId="6A0EB4A9" w14:textId="77777777" w:rsidR="00906CF4" w:rsidRPr="00D536FE" w:rsidRDefault="00906CF4" w:rsidP="00906CF4">
            <w:pPr>
              <w:ind w:left="-29" w:right="-72"/>
              <w:jc w:val="right"/>
              <w:rPr>
                <w:rFonts w:ascii="Arial" w:hAnsi="Arial" w:cs="Arial"/>
                <w:sz w:val="16"/>
                <w:szCs w:val="16"/>
                <w:cs/>
              </w:rPr>
            </w:pPr>
          </w:p>
        </w:tc>
        <w:tc>
          <w:tcPr>
            <w:tcW w:w="1623" w:type="dxa"/>
            <w:shd w:val="clear" w:color="auto" w:fill="FAFAFA"/>
          </w:tcPr>
          <w:p w14:paraId="5135B8A5" w14:textId="77777777" w:rsidR="00906CF4" w:rsidRPr="00D536FE" w:rsidRDefault="00906CF4" w:rsidP="00906CF4">
            <w:pPr>
              <w:rPr>
                <w:rFonts w:ascii="Arial" w:eastAsia="Arial Unicode MS" w:hAnsi="Arial" w:cs="Arial"/>
                <w:sz w:val="16"/>
                <w:szCs w:val="16"/>
              </w:rPr>
            </w:pPr>
          </w:p>
        </w:tc>
      </w:tr>
      <w:tr w:rsidR="00FB1D40" w:rsidRPr="00D536FE" w14:paraId="4A5C7AE5" w14:textId="77777777" w:rsidTr="00FB1D40">
        <w:tc>
          <w:tcPr>
            <w:tcW w:w="3096" w:type="dxa"/>
          </w:tcPr>
          <w:p w14:paraId="3A09958D" w14:textId="3B01F3B0" w:rsidR="00FB1D40" w:rsidRPr="00D536FE" w:rsidRDefault="00FB1D40" w:rsidP="00FB1D40">
            <w:pPr>
              <w:jc w:val="thaiDistribute"/>
              <w:rPr>
                <w:rFonts w:ascii="Arial" w:eastAsia="Arial Unicode MS" w:hAnsi="Arial" w:cs="Arial"/>
                <w:sz w:val="16"/>
                <w:szCs w:val="16"/>
                <w:lang w:val="en-US"/>
              </w:rPr>
            </w:pPr>
            <w:r w:rsidRPr="00D536FE">
              <w:rPr>
                <w:rFonts w:ascii="Arial" w:eastAsia="Arial Unicode MS" w:hAnsi="Arial" w:cs="Arial"/>
                <w:sz w:val="16"/>
                <w:szCs w:val="16"/>
              </w:rPr>
              <w:t>Interim dividend on operating</w:t>
            </w:r>
          </w:p>
        </w:tc>
        <w:tc>
          <w:tcPr>
            <w:tcW w:w="2340" w:type="dxa"/>
          </w:tcPr>
          <w:p w14:paraId="1CBB18D8" w14:textId="54EE729D"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FAFAFA"/>
          </w:tcPr>
          <w:p w14:paraId="50B4C90B" w14:textId="77777777" w:rsidR="00FB1D40" w:rsidRPr="00D536FE" w:rsidRDefault="00FB1D40" w:rsidP="00FB1D40">
            <w:pPr>
              <w:ind w:left="-29" w:right="-72"/>
              <w:jc w:val="right"/>
              <w:rPr>
                <w:rFonts w:ascii="Arial" w:hAnsi="Arial" w:cs="Arial"/>
                <w:sz w:val="16"/>
                <w:szCs w:val="16"/>
              </w:rPr>
            </w:pPr>
          </w:p>
        </w:tc>
        <w:tc>
          <w:tcPr>
            <w:tcW w:w="1136" w:type="dxa"/>
            <w:shd w:val="clear" w:color="auto" w:fill="FAFAFA"/>
          </w:tcPr>
          <w:p w14:paraId="42919C23" w14:textId="77777777" w:rsidR="00FB1D40" w:rsidRPr="00D536FE" w:rsidRDefault="00FB1D40" w:rsidP="00FB1D40">
            <w:pPr>
              <w:ind w:left="-29" w:right="-72"/>
              <w:jc w:val="right"/>
              <w:rPr>
                <w:rFonts w:ascii="Arial" w:hAnsi="Arial" w:cs="Arial"/>
                <w:sz w:val="16"/>
                <w:szCs w:val="16"/>
                <w:cs/>
              </w:rPr>
            </w:pPr>
          </w:p>
        </w:tc>
        <w:tc>
          <w:tcPr>
            <w:tcW w:w="1623" w:type="dxa"/>
            <w:shd w:val="clear" w:color="auto" w:fill="FAFAFA"/>
          </w:tcPr>
          <w:p w14:paraId="671FCF31" w14:textId="77777777" w:rsidR="00FB1D40" w:rsidRPr="00D536FE" w:rsidRDefault="00FB1D40" w:rsidP="00FB1D40">
            <w:pPr>
              <w:rPr>
                <w:rFonts w:ascii="Arial" w:eastAsia="Arial Unicode MS" w:hAnsi="Arial" w:cs="Arial"/>
                <w:sz w:val="16"/>
                <w:szCs w:val="16"/>
              </w:rPr>
            </w:pPr>
          </w:p>
        </w:tc>
      </w:tr>
      <w:tr w:rsidR="00FB1D40" w:rsidRPr="00D536FE" w14:paraId="36B2C928" w14:textId="77777777" w:rsidTr="00FB1D40">
        <w:tc>
          <w:tcPr>
            <w:tcW w:w="3096" w:type="dxa"/>
          </w:tcPr>
          <w:p w14:paraId="39A8D568" w14:textId="7DAE29B8" w:rsidR="00FB1D40" w:rsidRPr="00D536FE" w:rsidRDefault="00FB1D40" w:rsidP="00FB1D40">
            <w:pPr>
              <w:ind w:left="162" w:hanging="162"/>
              <w:jc w:val="thaiDistribute"/>
              <w:rPr>
                <w:rFonts w:ascii="Arial" w:eastAsia="Arial Unicode MS" w:hAnsi="Arial" w:cs="Arial"/>
                <w:sz w:val="16"/>
                <w:szCs w:val="16"/>
                <w:lang w:val="en-US"/>
              </w:rPr>
            </w:pPr>
            <w:r w:rsidRPr="00D536FE">
              <w:rPr>
                <w:rFonts w:ascii="Arial" w:eastAsia="Arial Unicode MS" w:hAnsi="Arial" w:cs="Arial"/>
                <w:sz w:val="16"/>
                <w:szCs w:val="16"/>
              </w:rPr>
              <w:tab/>
              <w:t>results for the second quarter of 20</w:t>
            </w:r>
            <w:r w:rsidR="00E42937">
              <w:rPr>
                <w:rFonts w:ascii="Arial" w:eastAsia="Arial Unicode MS" w:hAnsi="Arial" w:cs="Arial"/>
                <w:sz w:val="16"/>
                <w:szCs w:val="16"/>
              </w:rPr>
              <w:t>20</w:t>
            </w:r>
          </w:p>
        </w:tc>
        <w:tc>
          <w:tcPr>
            <w:tcW w:w="2340" w:type="dxa"/>
          </w:tcPr>
          <w:p w14:paraId="1D0FC888" w14:textId="5B7D59CA"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w:t>
            </w:r>
            <w:r w:rsidR="00E42937">
              <w:rPr>
                <w:rFonts w:ascii="Arial" w:eastAsia="Arial Unicode MS" w:hAnsi="Arial" w:cs="Arial"/>
                <w:sz w:val="16"/>
                <w:szCs w:val="16"/>
              </w:rPr>
              <w:t>6</w:t>
            </w:r>
            <w:r w:rsidRPr="00D536FE">
              <w:rPr>
                <w:rFonts w:ascii="Arial" w:eastAsia="Arial Unicode MS" w:hAnsi="Arial" w:cs="Arial"/>
                <w:sz w:val="16"/>
                <w:szCs w:val="16"/>
              </w:rPr>
              <w:t xml:space="preserve"> August 20</w:t>
            </w:r>
            <w:r w:rsidR="00E42937">
              <w:rPr>
                <w:rFonts w:ascii="Arial" w:eastAsia="Arial Unicode MS" w:hAnsi="Arial" w:cs="Arial"/>
                <w:sz w:val="16"/>
                <w:szCs w:val="16"/>
              </w:rPr>
              <w:t>20</w:t>
            </w:r>
          </w:p>
        </w:tc>
        <w:tc>
          <w:tcPr>
            <w:tcW w:w="1350" w:type="dxa"/>
            <w:shd w:val="clear" w:color="auto" w:fill="FAFAFA"/>
          </w:tcPr>
          <w:p w14:paraId="018CC368" w14:textId="61BEE514" w:rsidR="00FB1D40" w:rsidRPr="00D536FE" w:rsidRDefault="00E42937" w:rsidP="00FB1D40">
            <w:pPr>
              <w:ind w:left="-29" w:right="-72"/>
              <w:jc w:val="right"/>
              <w:rPr>
                <w:rFonts w:ascii="Arial" w:hAnsi="Arial" w:cs="Arial"/>
                <w:sz w:val="16"/>
                <w:szCs w:val="16"/>
              </w:rPr>
            </w:pPr>
            <w:r>
              <w:rPr>
                <w:rFonts w:ascii="Arial" w:hAnsi="Arial" w:cs="Arial"/>
                <w:sz w:val="16"/>
                <w:szCs w:val="16"/>
              </w:rPr>
              <w:t>46</w:t>
            </w:r>
          </w:p>
        </w:tc>
        <w:tc>
          <w:tcPr>
            <w:tcW w:w="1136" w:type="dxa"/>
            <w:shd w:val="clear" w:color="auto" w:fill="FAFAFA"/>
          </w:tcPr>
          <w:p w14:paraId="10311086" w14:textId="1B20EB0F" w:rsidR="00FB1D40" w:rsidRPr="00D536FE" w:rsidRDefault="00736A3A" w:rsidP="00FB1D40">
            <w:pPr>
              <w:ind w:left="-29" w:right="-72"/>
              <w:jc w:val="right"/>
              <w:rPr>
                <w:rFonts w:ascii="Arial" w:hAnsi="Arial" w:cs="Arial"/>
                <w:sz w:val="16"/>
                <w:szCs w:val="16"/>
                <w:cs/>
              </w:rPr>
            </w:pPr>
            <w:r>
              <w:rPr>
                <w:rFonts w:ascii="Arial" w:hAnsi="Arial" w:cs="Arial"/>
                <w:sz w:val="16"/>
                <w:szCs w:val="16"/>
              </w:rPr>
              <w:t>1.32</w:t>
            </w:r>
          </w:p>
        </w:tc>
        <w:tc>
          <w:tcPr>
            <w:tcW w:w="1623" w:type="dxa"/>
            <w:shd w:val="clear" w:color="auto" w:fill="FAFAFA"/>
          </w:tcPr>
          <w:p w14:paraId="4553B0CF" w14:textId="6BBDE7E2" w:rsidR="00FB1D40" w:rsidRPr="00D536FE" w:rsidRDefault="00A732AE" w:rsidP="00FB1D40">
            <w:pPr>
              <w:rPr>
                <w:rFonts w:ascii="Arial" w:eastAsia="Arial Unicode MS" w:hAnsi="Arial" w:cs="Arial"/>
                <w:sz w:val="16"/>
                <w:szCs w:val="16"/>
              </w:rPr>
            </w:pPr>
            <w:r>
              <w:rPr>
                <w:rFonts w:ascii="Arial" w:eastAsia="Arial Unicode MS" w:hAnsi="Arial" w:cs="Arial"/>
                <w:sz w:val="16"/>
                <w:szCs w:val="16"/>
              </w:rPr>
              <w:t>16 September 2020</w:t>
            </w:r>
          </w:p>
        </w:tc>
      </w:tr>
      <w:tr w:rsidR="00FB1D40" w:rsidRPr="00D536FE" w14:paraId="42F01EE4" w14:textId="77777777" w:rsidTr="00FB1D40">
        <w:tc>
          <w:tcPr>
            <w:tcW w:w="3096" w:type="dxa"/>
          </w:tcPr>
          <w:p w14:paraId="10CD20C7" w14:textId="77777777" w:rsidR="00FB1D40" w:rsidRPr="00D536FE" w:rsidRDefault="00FB1D40" w:rsidP="00FB1D40">
            <w:pPr>
              <w:jc w:val="thaiDistribute"/>
              <w:rPr>
                <w:rFonts w:ascii="Arial" w:eastAsia="Arial Unicode MS" w:hAnsi="Arial" w:cs="Arial"/>
                <w:sz w:val="16"/>
                <w:szCs w:val="16"/>
                <w:lang w:val="en-US"/>
              </w:rPr>
            </w:pPr>
          </w:p>
        </w:tc>
        <w:tc>
          <w:tcPr>
            <w:tcW w:w="2340" w:type="dxa"/>
          </w:tcPr>
          <w:p w14:paraId="286F2C84" w14:textId="77777777" w:rsidR="00FB1D40" w:rsidRPr="00D536FE" w:rsidRDefault="00FB1D40" w:rsidP="00FB1D40">
            <w:pPr>
              <w:jc w:val="thaiDistribute"/>
              <w:rPr>
                <w:rFonts w:ascii="Arial" w:eastAsia="Arial Unicode MS" w:hAnsi="Arial" w:cs="Arial"/>
                <w:sz w:val="16"/>
                <w:szCs w:val="16"/>
              </w:rPr>
            </w:pPr>
          </w:p>
        </w:tc>
        <w:tc>
          <w:tcPr>
            <w:tcW w:w="1350" w:type="dxa"/>
            <w:shd w:val="clear" w:color="auto" w:fill="FAFAFA"/>
            <w:vAlign w:val="bottom"/>
          </w:tcPr>
          <w:p w14:paraId="4C0B7C99" w14:textId="77777777" w:rsidR="00FB1D40" w:rsidRPr="00D536FE" w:rsidRDefault="00FB1D40" w:rsidP="00FB1D40">
            <w:pPr>
              <w:ind w:left="-29" w:right="-72"/>
              <w:jc w:val="right"/>
              <w:rPr>
                <w:rFonts w:ascii="Arial" w:hAnsi="Arial" w:cs="Arial"/>
                <w:sz w:val="16"/>
                <w:szCs w:val="16"/>
              </w:rPr>
            </w:pPr>
          </w:p>
        </w:tc>
        <w:tc>
          <w:tcPr>
            <w:tcW w:w="1136" w:type="dxa"/>
            <w:shd w:val="clear" w:color="auto" w:fill="FAFAFA"/>
            <w:vAlign w:val="bottom"/>
          </w:tcPr>
          <w:p w14:paraId="6FB7DFB5" w14:textId="77777777" w:rsidR="00FB1D40" w:rsidRPr="00D536FE" w:rsidRDefault="00FB1D40" w:rsidP="00FB1D40">
            <w:pPr>
              <w:ind w:left="-29" w:right="-72"/>
              <w:jc w:val="right"/>
              <w:rPr>
                <w:rFonts w:ascii="Arial" w:hAnsi="Arial" w:cs="Arial"/>
                <w:sz w:val="16"/>
                <w:szCs w:val="16"/>
                <w:cs/>
              </w:rPr>
            </w:pPr>
          </w:p>
        </w:tc>
        <w:tc>
          <w:tcPr>
            <w:tcW w:w="1623" w:type="dxa"/>
            <w:shd w:val="clear" w:color="auto" w:fill="FAFAFA"/>
          </w:tcPr>
          <w:p w14:paraId="7C0E12B2" w14:textId="77777777" w:rsidR="00FB1D40" w:rsidRPr="00D536FE" w:rsidRDefault="00FB1D40" w:rsidP="00FB1D40">
            <w:pPr>
              <w:rPr>
                <w:rFonts w:ascii="Arial" w:eastAsia="Arial Unicode MS" w:hAnsi="Arial" w:cs="Arial"/>
                <w:sz w:val="16"/>
                <w:szCs w:val="16"/>
              </w:rPr>
            </w:pPr>
          </w:p>
        </w:tc>
      </w:tr>
      <w:tr w:rsidR="00FB1D40" w:rsidRPr="00D536FE" w14:paraId="66F2DFB1" w14:textId="77777777" w:rsidTr="002E3406">
        <w:tc>
          <w:tcPr>
            <w:tcW w:w="3096" w:type="dxa"/>
          </w:tcPr>
          <w:p w14:paraId="765C29F2" w14:textId="040A902E" w:rsidR="00FB1D40" w:rsidRPr="00D536FE" w:rsidRDefault="00FB1D40" w:rsidP="00FB1D40">
            <w:pPr>
              <w:jc w:val="thaiDistribute"/>
              <w:rPr>
                <w:rFonts w:ascii="Arial" w:eastAsia="Arial Unicode MS" w:hAnsi="Arial" w:cs="Arial"/>
                <w:sz w:val="16"/>
                <w:szCs w:val="16"/>
                <w:lang w:val="en-US"/>
              </w:rPr>
            </w:pPr>
            <w:r w:rsidRPr="00D536FE">
              <w:rPr>
                <w:rFonts w:ascii="Arial" w:eastAsia="Arial Unicode MS" w:hAnsi="Arial" w:cs="Arial"/>
                <w:sz w:val="16"/>
                <w:szCs w:val="16"/>
              </w:rPr>
              <w:t>Interim dividend on operating</w:t>
            </w:r>
          </w:p>
        </w:tc>
        <w:tc>
          <w:tcPr>
            <w:tcW w:w="2340" w:type="dxa"/>
          </w:tcPr>
          <w:p w14:paraId="48C212A3" w14:textId="2449DF33"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FAFAFA"/>
          </w:tcPr>
          <w:p w14:paraId="5851DC71" w14:textId="77777777" w:rsidR="00FB1D40" w:rsidRPr="00D536FE" w:rsidRDefault="00FB1D40" w:rsidP="00FB1D40">
            <w:pPr>
              <w:ind w:left="-29" w:right="-72"/>
              <w:jc w:val="right"/>
              <w:rPr>
                <w:rFonts w:ascii="Arial" w:hAnsi="Arial" w:cs="Arial"/>
                <w:sz w:val="16"/>
                <w:szCs w:val="16"/>
              </w:rPr>
            </w:pPr>
          </w:p>
        </w:tc>
        <w:tc>
          <w:tcPr>
            <w:tcW w:w="1136" w:type="dxa"/>
            <w:shd w:val="clear" w:color="auto" w:fill="FAFAFA"/>
          </w:tcPr>
          <w:p w14:paraId="5782C419" w14:textId="77777777" w:rsidR="00FB1D40" w:rsidRPr="00D536FE" w:rsidRDefault="00FB1D40" w:rsidP="00FB1D40">
            <w:pPr>
              <w:ind w:left="-29" w:right="-72"/>
              <w:jc w:val="right"/>
              <w:rPr>
                <w:rFonts w:ascii="Arial" w:hAnsi="Arial" w:cs="Arial"/>
                <w:sz w:val="16"/>
                <w:szCs w:val="16"/>
                <w:cs/>
              </w:rPr>
            </w:pPr>
          </w:p>
        </w:tc>
        <w:tc>
          <w:tcPr>
            <w:tcW w:w="1623" w:type="dxa"/>
            <w:shd w:val="clear" w:color="auto" w:fill="FAFAFA"/>
          </w:tcPr>
          <w:p w14:paraId="4EA9E63F" w14:textId="77777777" w:rsidR="00FB1D40" w:rsidRPr="00D536FE" w:rsidRDefault="00FB1D40" w:rsidP="00FB1D40">
            <w:pPr>
              <w:rPr>
                <w:rFonts w:ascii="Arial" w:eastAsia="Arial Unicode MS" w:hAnsi="Arial" w:cs="Arial"/>
                <w:sz w:val="16"/>
                <w:szCs w:val="16"/>
              </w:rPr>
            </w:pPr>
          </w:p>
        </w:tc>
      </w:tr>
      <w:tr w:rsidR="00FB1D40" w:rsidRPr="00D536FE" w14:paraId="594A5D23" w14:textId="77777777" w:rsidTr="00FB1D40">
        <w:tc>
          <w:tcPr>
            <w:tcW w:w="3096" w:type="dxa"/>
          </w:tcPr>
          <w:p w14:paraId="20F3BAA7" w14:textId="6FFC163B" w:rsidR="00FB1D40" w:rsidRPr="00D536FE" w:rsidRDefault="00FB1D40" w:rsidP="00FB1D40">
            <w:pPr>
              <w:ind w:left="162" w:hanging="162"/>
              <w:jc w:val="thaiDistribute"/>
              <w:rPr>
                <w:rFonts w:ascii="Arial" w:eastAsia="Arial Unicode MS" w:hAnsi="Arial" w:cs="Arial"/>
                <w:sz w:val="16"/>
                <w:szCs w:val="16"/>
                <w:lang w:val="en-US"/>
              </w:rPr>
            </w:pPr>
            <w:r w:rsidRPr="00D536FE">
              <w:rPr>
                <w:rFonts w:ascii="Arial" w:eastAsia="Arial Unicode MS" w:hAnsi="Arial" w:cs="Arial"/>
                <w:sz w:val="16"/>
                <w:szCs w:val="16"/>
              </w:rPr>
              <w:tab/>
              <w:t>results for the third quarter of 20</w:t>
            </w:r>
            <w:r w:rsidR="00E42937">
              <w:rPr>
                <w:rFonts w:ascii="Arial" w:eastAsia="Arial Unicode MS" w:hAnsi="Arial" w:cs="Arial"/>
                <w:sz w:val="16"/>
                <w:szCs w:val="16"/>
              </w:rPr>
              <w:t>20</w:t>
            </w:r>
          </w:p>
        </w:tc>
        <w:tc>
          <w:tcPr>
            <w:tcW w:w="2340" w:type="dxa"/>
          </w:tcPr>
          <w:p w14:paraId="414C63BF" w14:textId="33DC54D0"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sidR="00E42937">
              <w:rPr>
                <w:rFonts w:ascii="Arial" w:eastAsia="Arial Unicode MS" w:hAnsi="Arial" w:cs="Arial"/>
                <w:sz w:val="16"/>
                <w:szCs w:val="16"/>
              </w:rPr>
              <w:t>30</w:t>
            </w:r>
            <w:r w:rsidRPr="00D536FE">
              <w:rPr>
                <w:rFonts w:ascii="Arial" w:eastAsia="Arial Unicode MS" w:hAnsi="Arial" w:cs="Arial"/>
                <w:sz w:val="16"/>
                <w:szCs w:val="16"/>
              </w:rPr>
              <w:t xml:space="preserve"> November </w:t>
            </w:r>
          </w:p>
        </w:tc>
        <w:tc>
          <w:tcPr>
            <w:tcW w:w="1350" w:type="dxa"/>
            <w:shd w:val="clear" w:color="auto" w:fill="FAFAFA"/>
          </w:tcPr>
          <w:p w14:paraId="2A9B7061" w14:textId="6B52A257" w:rsidR="00FB1D40" w:rsidRPr="00D536FE" w:rsidRDefault="00FB1D40" w:rsidP="00FB1D40">
            <w:pPr>
              <w:ind w:left="-29" w:right="-72"/>
              <w:jc w:val="right"/>
              <w:rPr>
                <w:rFonts w:ascii="Arial" w:hAnsi="Arial" w:cs="Arial"/>
                <w:sz w:val="16"/>
                <w:szCs w:val="16"/>
              </w:rPr>
            </w:pPr>
          </w:p>
        </w:tc>
        <w:tc>
          <w:tcPr>
            <w:tcW w:w="1136" w:type="dxa"/>
            <w:shd w:val="clear" w:color="auto" w:fill="FAFAFA"/>
          </w:tcPr>
          <w:p w14:paraId="2832F27C" w14:textId="4A2E3FCE" w:rsidR="00FB1D40" w:rsidRPr="00D536FE" w:rsidRDefault="00FB1D40" w:rsidP="00FB1D40">
            <w:pPr>
              <w:ind w:left="-29" w:right="-72"/>
              <w:jc w:val="right"/>
              <w:rPr>
                <w:rFonts w:ascii="Arial" w:hAnsi="Arial" w:cs="Arial"/>
                <w:sz w:val="16"/>
                <w:szCs w:val="16"/>
                <w:cs/>
              </w:rPr>
            </w:pPr>
          </w:p>
        </w:tc>
        <w:tc>
          <w:tcPr>
            <w:tcW w:w="1623" w:type="dxa"/>
            <w:shd w:val="clear" w:color="auto" w:fill="FAFAFA"/>
          </w:tcPr>
          <w:p w14:paraId="458D5032" w14:textId="55842938" w:rsidR="00FB1D40" w:rsidRPr="00D536FE" w:rsidRDefault="00FB1D40" w:rsidP="00FB1D40">
            <w:pPr>
              <w:rPr>
                <w:rFonts w:ascii="Arial" w:eastAsia="Arial Unicode MS" w:hAnsi="Arial" w:cs="Arial"/>
                <w:sz w:val="16"/>
                <w:szCs w:val="16"/>
              </w:rPr>
            </w:pPr>
          </w:p>
        </w:tc>
      </w:tr>
      <w:tr w:rsidR="00FB1D40" w:rsidRPr="00D536FE" w14:paraId="7549C33A" w14:textId="77777777" w:rsidTr="00FB1D40">
        <w:tc>
          <w:tcPr>
            <w:tcW w:w="3096" w:type="dxa"/>
          </w:tcPr>
          <w:p w14:paraId="1887F678" w14:textId="77777777" w:rsidR="00FB1D40" w:rsidRPr="00D536FE" w:rsidRDefault="00FB1D40" w:rsidP="00FB1D40">
            <w:pPr>
              <w:jc w:val="thaiDistribute"/>
              <w:rPr>
                <w:rFonts w:ascii="Arial" w:eastAsia="Arial Unicode MS" w:hAnsi="Arial" w:cs="Arial"/>
                <w:sz w:val="16"/>
                <w:szCs w:val="16"/>
                <w:lang w:val="en-US"/>
              </w:rPr>
            </w:pPr>
          </w:p>
        </w:tc>
        <w:tc>
          <w:tcPr>
            <w:tcW w:w="2340" w:type="dxa"/>
          </w:tcPr>
          <w:p w14:paraId="33071A08" w14:textId="3BE6F90C"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 xml:space="preserve">   20</w:t>
            </w:r>
            <w:r w:rsidR="00E42937">
              <w:rPr>
                <w:rFonts w:ascii="Arial" w:eastAsia="Arial Unicode MS" w:hAnsi="Arial" w:cs="Arial"/>
                <w:sz w:val="16"/>
                <w:szCs w:val="16"/>
              </w:rPr>
              <w:t>20</w:t>
            </w:r>
          </w:p>
        </w:tc>
        <w:tc>
          <w:tcPr>
            <w:tcW w:w="1350" w:type="dxa"/>
            <w:tcBorders>
              <w:bottom w:val="single" w:sz="4" w:space="0" w:color="auto"/>
            </w:tcBorders>
            <w:shd w:val="clear" w:color="auto" w:fill="FAFAFA"/>
          </w:tcPr>
          <w:p w14:paraId="327E86D7" w14:textId="5CAB20C6" w:rsidR="00FB1D40" w:rsidRPr="00D536FE" w:rsidRDefault="00736A3A" w:rsidP="00FB1D40">
            <w:pPr>
              <w:ind w:left="-29" w:right="-72"/>
              <w:jc w:val="right"/>
              <w:rPr>
                <w:rFonts w:ascii="Arial" w:hAnsi="Arial" w:cs="Arial"/>
                <w:sz w:val="16"/>
                <w:szCs w:val="16"/>
              </w:rPr>
            </w:pPr>
            <w:r>
              <w:rPr>
                <w:rFonts w:ascii="Arial" w:hAnsi="Arial" w:cs="Arial"/>
                <w:sz w:val="16"/>
                <w:szCs w:val="16"/>
              </w:rPr>
              <w:t>49</w:t>
            </w:r>
          </w:p>
        </w:tc>
        <w:tc>
          <w:tcPr>
            <w:tcW w:w="1136" w:type="dxa"/>
            <w:shd w:val="clear" w:color="auto" w:fill="FAFAFA"/>
          </w:tcPr>
          <w:p w14:paraId="3B07A918" w14:textId="0C832356" w:rsidR="00FB1D40" w:rsidRPr="00D536FE" w:rsidRDefault="00736A3A" w:rsidP="00FB1D40">
            <w:pPr>
              <w:ind w:left="-29" w:right="-72"/>
              <w:jc w:val="right"/>
              <w:rPr>
                <w:rFonts w:ascii="Arial" w:hAnsi="Arial" w:cs="Arial"/>
                <w:sz w:val="16"/>
                <w:szCs w:val="16"/>
                <w:cs/>
              </w:rPr>
            </w:pPr>
            <w:r>
              <w:rPr>
                <w:rFonts w:ascii="Arial" w:hAnsi="Arial" w:cs="Arial"/>
                <w:sz w:val="16"/>
                <w:szCs w:val="16"/>
              </w:rPr>
              <w:t>1.41</w:t>
            </w:r>
          </w:p>
        </w:tc>
        <w:tc>
          <w:tcPr>
            <w:tcW w:w="1623" w:type="dxa"/>
            <w:shd w:val="clear" w:color="auto" w:fill="FAFAFA"/>
          </w:tcPr>
          <w:p w14:paraId="2FEEC008" w14:textId="536FC847" w:rsidR="00FB1D40" w:rsidRPr="00D536FE" w:rsidRDefault="00A732AE" w:rsidP="00FB1D40">
            <w:pPr>
              <w:rPr>
                <w:rFonts w:ascii="Arial" w:eastAsia="Arial Unicode MS" w:hAnsi="Arial" w:cs="Arial"/>
                <w:sz w:val="16"/>
                <w:szCs w:val="16"/>
              </w:rPr>
            </w:pPr>
            <w:r>
              <w:rPr>
                <w:rFonts w:ascii="Arial" w:eastAsia="Arial Unicode MS" w:hAnsi="Arial" w:cs="Arial"/>
                <w:sz w:val="16"/>
                <w:szCs w:val="16"/>
              </w:rPr>
              <w:t>23 December 2020</w:t>
            </w:r>
          </w:p>
        </w:tc>
      </w:tr>
      <w:tr w:rsidR="00FB1D40" w:rsidRPr="00D536FE" w14:paraId="57FF1E81" w14:textId="77777777" w:rsidTr="00D342C2">
        <w:tc>
          <w:tcPr>
            <w:tcW w:w="3096" w:type="dxa"/>
          </w:tcPr>
          <w:p w14:paraId="0401E4D2" w14:textId="77777777" w:rsidR="00FB1D40" w:rsidRPr="00D536FE" w:rsidRDefault="00FB1D40" w:rsidP="00FB1D40">
            <w:pPr>
              <w:ind w:left="162" w:hanging="162"/>
              <w:jc w:val="thaiDistribute"/>
              <w:rPr>
                <w:rFonts w:ascii="Arial" w:eastAsia="Arial Unicode MS" w:hAnsi="Arial" w:cs="Arial"/>
                <w:sz w:val="16"/>
                <w:szCs w:val="16"/>
              </w:rPr>
            </w:pPr>
          </w:p>
        </w:tc>
        <w:tc>
          <w:tcPr>
            <w:tcW w:w="2340" w:type="dxa"/>
          </w:tcPr>
          <w:p w14:paraId="57B4011D" w14:textId="77777777" w:rsidR="00FB1D40" w:rsidRPr="00D536FE" w:rsidRDefault="00FB1D40" w:rsidP="00FB1D40">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2F9B918C" w14:textId="63DD2238" w:rsidR="00FB1D40" w:rsidRPr="00D536FE" w:rsidRDefault="00FB1D40" w:rsidP="00FB1D40">
            <w:pPr>
              <w:ind w:left="-29" w:right="-72"/>
              <w:jc w:val="right"/>
              <w:rPr>
                <w:rFonts w:ascii="Arial" w:hAnsi="Arial" w:cs="Arial"/>
                <w:sz w:val="16"/>
                <w:szCs w:val="16"/>
                <w:cs/>
              </w:rPr>
            </w:pPr>
          </w:p>
        </w:tc>
        <w:tc>
          <w:tcPr>
            <w:tcW w:w="1136" w:type="dxa"/>
            <w:shd w:val="clear" w:color="auto" w:fill="FAFAFA"/>
          </w:tcPr>
          <w:p w14:paraId="7E2B83CB" w14:textId="77777777" w:rsidR="00FB1D40" w:rsidRPr="00D536FE" w:rsidRDefault="00FB1D40" w:rsidP="00FB1D40">
            <w:pPr>
              <w:ind w:right="-72"/>
              <w:jc w:val="right"/>
              <w:rPr>
                <w:rFonts w:ascii="Arial" w:eastAsia="Arial Unicode MS" w:hAnsi="Arial" w:cs="Arial"/>
                <w:sz w:val="16"/>
                <w:szCs w:val="16"/>
              </w:rPr>
            </w:pPr>
          </w:p>
        </w:tc>
        <w:tc>
          <w:tcPr>
            <w:tcW w:w="1623" w:type="dxa"/>
            <w:shd w:val="clear" w:color="auto" w:fill="FAFAFA"/>
          </w:tcPr>
          <w:p w14:paraId="666BFE13" w14:textId="77777777" w:rsidR="00FB1D40" w:rsidRPr="00D536FE" w:rsidRDefault="00FB1D40" w:rsidP="00FB1D40">
            <w:pPr>
              <w:jc w:val="center"/>
              <w:rPr>
                <w:rFonts w:ascii="Arial" w:eastAsia="Arial Unicode MS" w:hAnsi="Arial" w:cs="Arial"/>
                <w:sz w:val="16"/>
                <w:szCs w:val="16"/>
              </w:rPr>
            </w:pPr>
          </w:p>
        </w:tc>
      </w:tr>
      <w:tr w:rsidR="00D342C2" w:rsidRPr="00D536FE" w14:paraId="3169A5FA" w14:textId="77777777" w:rsidTr="00D342C2">
        <w:tc>
          <w:tcPr>
            <w:tcW w:w="3096" w:type="dxa"/>
          </w:tcPr>
          <w:p w14:paraId="21D70E84" w14:textId="77777777" w:rsidR="00D342C2" w:rsidRPr="00D536FE" w:rsidRDefault="00D342C2" w:rsidP="00FB1D40">
            <w:pPr>
              <w:ind w:left="162" w:hanging="162"/>
              <w:jc w:val="thaiDistribute"/>
              <w:rPr>
                <w:rFonts w:ascii="Arial" w:eastAsia="Arial Unicode MS" w:hAnsi="Arial" w:cs="Arial"/>
                <w:sz w:val="16"/>
                <w:szCs w:val="16"/>
              </w:rPr>
            </w:pPr>
          </w:p>
        </w:tc>
        <w:tc>
          <w:tcPr>
            <w:tcW w:w="2340" w:type="dxa"/>
          </w:tcPr>
          <w:p w14:paraId="5254A609" w14:textId="77777777" w:rsidR="00D342C2" w:rsidRPr="00D536FE" w:rsidRDefault="00D342C2" w:rsidP="00FB1D40">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14727712" w14:textId="45292A27" w:rsidR="00D342C2" w:rsidRPr="00D536FE" w:rsidRDefault="00736A3A" w:rsidP="00FB1D40">
            <w:pPr>
              <w:ind w:left="-29" w:right="-72"/>
              <w:jc w:val="right"/>
              <w:rPr>
                <w:rFonts w:ascii="Arial" w:hAnsi="Arial" w:cs="Arial"/>
                <w:sz w:val="16"/>
                <w:szCs w:val="16"/>
              </w:rPr>
            </w:pPr>
            <w:r>
              <w:rPr>
                <w:rFonts w:ascii="Arial" w:hAnsi="Arial" w:cs="Arial"/>
                <w:sz w:val="16"/>
                <w:szCs w:val="16"/>
              </w:rPr>
              <w:t>191</w:t>
            </w:r>
          </w:p>
        </w:tc>
        <w:tc>
          <w:tcPr>
            <w:tcW w:w="1136" w:type="dxa"/>
            <w:shd w:val="clear" w:color="auto" w:fill="FAFAFA"/>
          </w:tcPr>
          <w:p w14:paraId="064EB22D" w14:textId="77777777" w:rsidR="00D342C2" w:rsidRPr="00D536FE" w:rsidRDefault="00D342C2" w:rsidP="00FB1D40">
            <w:pPr>
              <w:ind w:right="-72"/>
              <w:jc w:val="right"/>
              <w:rPr>
                <w:rFonts w:ascii="Arial" w:eastAsia="Arial Unicode MS" w:hAnsi="Arial" w:cs="Arial"/>
                <w:sz w:val="16"/>
                <w:szCs w:val="16"/>
              </w:rPr>
            </w:pPr>
          </w:p>
        </w:tc>
        <w:tc>
          <w:tcPr>
            <w:tcW w:w="1623" w:type="dxa"/>
            <w:shd w:val="clear" w:color="auto" w:fill="FAFAFA"/>
          </w:tcPr>
          <w:p w14:paraId="14162A83" w14:textId="77777777" w:rsidR="00D342C2" w:rsidRPr="00D536FE" w:rsidRDefault="00D342C2" w:rsidP="00FB1D40">
            <w:pPr>
              <w:jc w:val="center"/>
              <w:rPr>
                <w:rFonts w:ascii="Arial" w:eastAsia="Arial Unicode MS" w:hAnsi="Arial" w:cs="Arial"/>
                <w:sz w:val="16"/>
                <w:szCs w:val="16"/>
              </w:rPr>
            </w:pPr>
          </w:p>
        </w:tc>
      </w:tr>
    </w:tbl>
    <w:p w14:paraId="25498A3D" w14:textId="77777777" w:rsidR="00D342C2" w:rsidRPr="00D536FE" w:rsidRDefault="00D342C2" w:rsidP="00906CF4">
      <w:pPr>
        <w:rPr>
          <w:rFonts w:ascii="Arial" w:hAnsi="Arial"/>
          <w:sz w:val="18"/>
          <w:szCs w:val="18"/>
          <w:cs/>
        </w:rPr>
        <w:sectPr w:rsidR="00D342C2" w:rsidRPr="00D536FE" w:rsidSect="005E6348">
          <w:pgSz w:w="11909" w:h="16834" w:code="9"/>
          <w:pgMar w:top="1440" w:right="720" w:bottom="720" w:left="1728" w:header="706" w:footer="706" w:gutter="0"/>
          <w:cols w:space="720"/>
          <w:docGrid w:linePitch="360"/>
        </w:sectPr>
      </w:pPr>
    </w:p>
    <w:tbl>
      <w:tblPr>
        <w:tblW w:w="9545" w:type="dxa"/>
        <w:tblInd w:w="18" w:type="dxa"/>
        <w:tblLook w:val="01E0" w:firstRow="1" w:lastRow="1" w:firstColumn="1" w:lastColumn="1" w:noHBand="0" w:noVBand="0"/>
      </w:tblPr>
      <w:tblGrid>
        <w:gridCol w:w="3096"/>
        <w:gridCol w:w="2340"/>
        <w:gridCol w:w="1350"/>
        <w:gridCol w:w="1136"/>
        <w:gridCol w:w="1623"/>
      </w:tblGrid>
      <w:tr w:rsidR="00FB1D40" w:rsidRPr="00D536FE" w14:paraId="7FB738C5" w14:textId="77777777" w:rsidTr="00450C57">
        <w:tc>
          <w:tcPr>
            <w:tcW w:w="3096" w:type="dxa"/>
          </w:tcPr>
          <w:p w14:paraId="7B8A5027" w14:textId="77777777" w:rsidR="00FB1D40" w:rsidRPr="00D536FE" w:rsidRDefault="00FB1D40" w:rsidP="002E3406">
            <w:pPr>
              <w:ind w:left="162" w:hanging="162"/>
              <w:jc w:val="thaiDistribute"/>
              <w:rPr>
                <w:rFonts w:ascii="Arial" w:eastAsia="Arial Unicode MS" w:hAnsi="Arial" w:cs="Arial"/>
                <w:b/>
                <w:bCs/>
                <w:sz w:val="16"/>
                <w:szCs w:val="16"/>
                <w:u w:val="single"/>
              </w:rPr>
            </w:pPr>
          </w:p>
        </w:tc>
        <w:tc>
          <w:tcPr>
            <w:tcW w:w="2340" w:type="dxa"/>
            <w:tcBorders>
              <w:top w:val="single" w:sz="4" w:space="0" w:color="auto"/>
            </w:tcBorders>
          </w:tcPr>
          <w:p w14:paraId="0431E05B" w14:textId="77777777" w:rsidR="00FB1D40" w:rsidRPr="00D536FE" w:rsidRDefault="00FB1D40" w:rsidP="002E3406">
            <w:pPr>
              <w:jc w:val="center"/>
              <w:rPr>
                <w:rFonts w:ascii="Arial" w:eastAsia="Arial Unicode MS" w:hAnsi="Arial" w:cs="Arial"/>
                <w:b/>
                <w:bCs/>
                <w:sz w:val="16"/>
                <w:szCs w:val="16"/>
              </w:rPr>
            </w:pPr>
          </w:p>
        </w:tc>
        <w:tc>
          <w:tcPr>
            <w:tcW w:w="1350" w:type="dxa"/>
            <w:tcBorders>
              <w:top w:val="single" w:sz="4" w:space="0" w:color="auto"/>
            </w:tcBorders>
          </w:tcPr>
          <w:p w14:paraId="0878C406" w14:textId="77777777" w:rsidR="00FB1D40" w:rsidRPr="00D536FE" w:rsidRDefault="00FB1D40" w:rsidP="002E3406">
            <w:pPr>
              <w:ind w:right="-72"/>
              <w:jc w:val="center"/>
              <w:rPr>
                <w:rFonts w:ascii="Arial" w:eastAsia="Arial Unicode MS" w:hAnsi="Arial" w:cs="Arial"/>
                <w:b/>
                <w:bCs/>
                <w:sz w:val="16"/>
                <w:szCs w:val="16"/>
              </w:rPr>
            </w:pPr>
          </w:p>
        </w:tc>
        <w:tc>
          <w:tcPr>
            <w:tcW w:w="1136" w:type="dxa"/>
            <w:tcBorders>
              <w:top w:val="single" w:sz="4" w:space="0" w:color="auto"/>
            </w:tcBorders>
          </w:tcPr>
          <w:p w14:paraId="1C04E02A" w14:textId="77777777" w:rsidR="00FB1D40" w:rsidRPr="00D536FE" w:rsidRDefault="00FB1D40" w:rsidP="002E3406">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021877C4" w14:textId="77777777" w:rsidR="00FB1D40" w:rsidRPr="00D536FE" w:rsidRDefault="00FB1D40" w:rsidP="002E3406">
            <w:pPr>
              <w:jc w:val="center"/>
              <w:rPr>
                <w:rFonts w:ascii="Arial" w:eastAsia="Arial Unicode MS" w:hAnsi="Arial" w:cs="Arial"/>
                <w:b/>
                <w:bCs/>
                <w:sz w:val="16"/>
                <w:szCs w:val="16"/>
              </w:rPr>
            </w:pPr>
          </w:p>
        </w:tc>
      </w:tr>
      <w:tr w:rsidR="00FB1D40" w:rsidRPr="00D536FE" w14:paraId="6681D96D" w14:textId="77777777" w:rsidTr="002E3406">
        <w:tc>
          <w:tcPr>
            <w:tcW w:w="3096" w:type="dxa"/>
          </w:tcPr>
          <w:p w14:paraId="3309E1F8" w14:textId="77777777" w:rsidR="00FB1D40" w:rsidRPr="00D536FE" w:rsidRDefault="00FB1D40" w:rsidP="002E3406">
            <w:pPr>
              <w:ind w:left="162" w:hanging="162"/>
              <w:jc w:val="thaiDistribute"/>
              <w:rPr>
                <w:rFonts w:ascii="Arial" w:eastAsia="Arial Unicode MS" w:hAnsi="Arial" w:cs="Arial"/>
                <w:b/>
                <w:bCs/>
                <w:sz w:val="16"/>
                <w:szCs w:val="16"/>
                <w:u w:val="single"/>
              </w:rPr>
            </w:pPr>
          </w:p>
        </w:tc>
        <w:tc>
          <w:tcPr>
            <w:tcW w:w="2340" w:type="dxa"/>
          </w:tcPr>
          <w:p w14:paraId="1D2EB000" w14:textId="77777777" w:rsidR="00FB1D40" w:rsidRPr="00D536FE" w:rsidRDefault="00FB1D40" w:rsidP="002E3406">
            <w:pPr>
              <w:jc w:val="center"/>
              <w:rPr>
                <w:rFonts w:ascii="Arial" w:eastAsia="Arial Unicode MS" w:hAnsi="Arial" w:cs="Arial"/>
                <w:b/>
                <w:bCs/>
                <w:sz w:val="16"/>
                <w:szCs w:val="16"/>
              </w:rPr>
            </w:pPr>
          </w:p>
        </w:tc>
        <w:tc>
          <w:tcPr>
            <w:tcW w:w="1350" w:type="dxa"/>
          </w:tcPr>
          <w:p w14:paraId="2322BFBA" w14:textId="77777777" w:rsidR="00FB1D40" w:rsidRPr="00D536FE" w:rsidRDefault="00FB1D40" w:rsidP="002E3406">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0722003D" w14:textId="77777777" w:rsidR="00FB1D40" w:rsidRPr="00D536FE" w:rsidRDefault="00FB1D40" w:rsidP="002E3406">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3E6FEA71" w14:textId="77777777" w:rsidR="00FB1D40" w:rsidRPr="00D536FE" w:rsidRDefault="00FB1D40" w:rsidP="002E3406">
            <w:pPr>
              <w:jc w:val="center"/>
              <w:rPr>
                <w:rFonts w:ascii="Arial" w:eastAsia="Arial Unicode MS" w:hAnsi="Arial" w:cs="Arial"/>
                <w:b/>
                <w:bCs/>
                <w:sz w:val="16"/>
                <w:szCs w:val="16"/>
              </w:rPr>
            </w:pPr>
          </w:p>
        </w:tc>
      </w:tr>
      <w:tr w:rsidR="00FB1D40" w:rsidRPr="00D536FE" w14:paraId="0186B67B" w14:textId="77777777" w:rsidTr="002E3406">
        <w:tc>
          <w:tcPr>
            <w:tcW w:w="3096" w:type="dxa"/>
          </w:tcPr>
          <w:p w14:paraId="1E7F056A" w14:textId="77777777" w:rsidR="00FB1D40" w:rsidRPr="00D536FE" w:rsidRDefault="00FB1D40" w:rsidP="002E3406">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09FF6CAF" w14:textId="77777777" w:rsidR="00FB1D40" w:rsidRPr="00D536FE" w:rsidRDefault="00FB1D40" w:rsidP="002E3406">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26F91964" w14:textId="77777777" w:rsidR="00FB1D40" w:rsidRPr="00D536FE" w:rsidRDefault="00FB1D40" w:rsidP="002E3406">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3D4FE46D" w14:textId="77777777" w:rsidR="00FB1D40" w:rsidRPr="00D536FE" w:rsidRDefault="00FB1D40" w:rsidP="002E3406">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3CFAEDEF" w14:textId="77777777" w:rsidR="00FB1D40" w:rsidRPr="00D536FE" w:rsidRDefault="00FB1D40" w:rsidP="002E3406">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FB1D40" w:rsidRPr="00D536FE" w14:paraId="0C463FC1" w14:textId="77777777" w:rsidTr="00FB1D40">
        <w:tc>
          <w:tcPr>
            <w:tcW w:w="3096" w:type="dxa"/>
          </w:tcPr>
          <w:p w14:paraId="28133931" w14:textId="77777777" w:rsidR="00FB1D40" w:rsidRPr="00D536FE" w:rsidRDefault="00FB1D40" w:rsidP="002E3406">
            <w:pPr>
              <w:ind w:left="162" w:hanging="162"/>
              <w:jc w:val="thaiDistribute"/>
              <w:rPr>
                <w:rFonts w:ascii="Arial" w:eastAsia="Arial Unicode MS" w:hAnsi="Arial" w:cs="Arial"/>
                <w:sz w:val="16"/>
                <w:szCs w:val="16"/>
              </w:rPr>
            </w:pPr>
          </w:p>
        </w:tc>
        <w:tc>
          <w:tcPr>
            <w:tcW w:w="2340" w:type="dxa"/>
            <w:tcBorders>
              <w:top w:val="single" w:sz="4" w:space="0" w:color="auto"/>
            </w:tcBorders>
          </w:tcPr>
          <w:p w14:paraId="0485E299" w14:textId="77777777" w:rsidR="00FB1D40" w:rsidRPr="00D536FE" w:rsidRDefault="00FB1D40" w:rsidP="002E3406">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1F52C5BD" w14:textId="77777777" w:rsidR="00FB1D40" w:rsidRPr="00D536FE" w:rsidRDefault="00FB1D40" w:rsidP="002E3406">
            <w:pPr>
              <w:ind w:right="-72"/>
              <w:jc w:val="right"/>
              <w:rPr>
                <w:rFonts w:ascii="Arial" w:eastAsia="Arial Unicode MS" w:hAnsi="Arial" w:cs="Arial"/>
                <w:b/>
                <w:bCs/>
                <w:sz w:val="16"/>
                <w:szCs w:val="16"/>
              </w:rPr>
            </w:pPr>
          </w:p>
        </w:tc>
        <w:tc>
          <w:tcPr>
            <w:tcW w:w="1136" w:type="dxa"/>
            <w:tcBorders>
              <w:top w:val="single" w:sz="4" w:space="0" w:color="auto"/>
            </w:tcBorders>
            <w:shd w:val="clear" w:color="auto" w:fill="auto"/>
          </w:tcPr>
          <w:p w14:paraId="45789DB1" w14:textId="77777777" w:rsidR="00FB1D40" w:rsidRPr="00D536FE" w:rsidRDefault="00FB1D40" w:rsidP="002E3406">
            <w:pPr>
              <w:ind w:right="-72"/>
              <w:jc w:val="right"/>
              <w:rPr>
                <w:rFonts w:ascii="Arial" w:eastAsia="Arial Unicode MS" w:hAnsi="Arial" w:cs="Arial"/>
                <w:b/>
                <w:bCs/>
                <w:sz w:val="16"/>
                <w:szCs w:val="16"/>
              </w:rPr>
            </w:pPr>
          </w:p>
        </w:tc>
        <w:tc>
          <w:tcPr>
            <w:tcW w:w="1623" w:type="dxa"/>
            <w:tcBorders>
              <w:top w:val="single" w:sz="4" w:space="0" w:color="auto"/>
            </w:tcBorders>
            <w:shd w:val="clear" w:color="auto" w:fill="auto"/>
          </w:tcPr>
          <w:p w14:paraId="3F467012" w14:textId="77777777" w:rsidR="00FB1D40" w:rsidRPr="00D536FE" w:rsidRDefault="00FB1D40" w:rsidP="002E3406">
            <w:pPr>
              <w:jc w:val="thaiDistribute"/>
              <w:rPr>
                <w:rFonts w:ascii="Arial" w:eastAsia="Arial Unicode MS" w:hAnsi="Arial" w:cs="Arial"/>
                <w:b/>
                <w:bCs/>
                <w:sz w:val="16"/>
                <w:szCs w:val="16"/>
              </w:rPr>
            </w:pPr>
          </w:p>
        </w:tc>
      </w:tr>
      <w:tr w:rsidR="00B67001" w:rsidRPr="00D536FE" w14:paraId="43612513" w14:textId="77777777" w:rsidTr="00935F63">
        <w:tc>
          <w:tcPr>
            <w:tcW w:w="3096" w:type="dxa"/>
          </w:tcPr>
          <w:p w14:paraId="7E088116" w14:textId="31FF4904" w:rsidR="00B67001" w:rsidRPr="00D536FE" w:rsidRDefault="00B67001" w:rsidP="00B67001">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2019</w:t>
            </w:r>
          </w:p>
        </w:tc>
        <w:tc>
          <w:tcPr>
            <w:tcW w:w="2340" w:type="dxa"/>
          </w:tcPr>
          <w:p w14:paraId="274D2F1E"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57154AC5"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66E23C3C"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102DAD61" w14:textId="77777777" w:rsidR="00B67001" w:rsidRPr="00D536FE" w:rsidRDefault="00B67001" w:rsidP="00B67001">
            <w:pPr>
              <w:jc w:val="center"/>
              <w:rPr>
                <w:rFonts w:ascii="Arial" w:eastAsia="Arial Unicode MS" w:hAnsi="Arial" w:cs="Arial"/>
                <w:sz w:val="16"/>
                <w:szCs w:val="16"/>
              </w:rPr>
            </w:pPr>
          </w:p>
        </w:tc>
      </w:tr>
      <w:tr w:rsidR="00B67001" w:rsidRPr="00D536FE" w14:paraId="1245D3D6" w14:textId="77777777" w:rsidTr="00935F63">
        <w:tc>
          <w:tcPr>
            <w:tcW w:w="3096" w:type="dxa"/>
          </w:tcPr>
          <w:p w14:paraId="00D824A5"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7F028024" w14:textId="77777777" w:rsidR="00B67001" w:rsidRPr="00D536FE" w:rsidRDefault="00B67001" w:rsidP="00B67001">
            <w:pPr>
              <w:jc w:val="thaiDistribute"/>
              <w:rPr>
                <w:rFonts w:ascii="Arial" w:eastAsia="Arial Unicode MS" w:hAnsi="Arial" w:cs="Arial"/>
                <w:b/>
                <w:bCs/>
                <w:sz w:val="16"/>
                <w:szCs w:val="16"/>
              </w:rPr>
            </w:pPr>
          </w:p>
        </w:tc>
        <w:tc>
          <w:tcPr>
            <w:tcW w:w="1350" w:type="dxa"/>
            <w:shd w:val="clear" w:color="auto" w:fill="auto"/>
          </w:tcPr>
          <w:p w14:paraId="1DFAD9BF" w14:textId="77777777" w:rsidR="00B67001" w:rsidRPr="00D536FE" w:rsidRDefault="00B67001" w:rsidP="00B67001">
            <w:pPr>
              <w:ind w:right="-72"/>
              <w:jc w:val="right"/>
              <w:rPr>
                <w:rFonts w:ascii="Arial" w:eastAsia="Arial Unicode MS" w:hAnsi="Arial" w:cs="Arial"/>
                <w:b/>
                <w:bCs/>
                <w:sz w:val="16"/>
                <w:szCs w:val="16"/>
              </w:rPr>
            </w:pPr>
          </w:p>
        </w:tc>
        <w:tc>
          <w:tcPr>
            <w:tcW w:w="1136" w:type="dxa"/>
            <w:shd w:val="clear" w:color="auto" w:fill="auto"/>
          </w:tcPr>
          <w:p w14:paraId="3B802C5C" w14:textId="77777777" w:rsidR="00B67001" w:rsidRPr="00D536FE" w:rsidRDefault="00B67001" w:rsidP="00B67001">
            <w:pPr>
              <w:ind w:right="-72"/>
              <w:jc w:val="right"/>
              <w:rPr>
                <w:rFonts w:ascii="Arial" w:eastAsia="Arial Unicode MS" w:hAnsi="Arial" w:cs="Arial"/>
                <w:b/>
                <w:bCs/>
                <w:sz w:val="16"/>
                <w:szCs w:val="16"/>
              </w:rPr>
            </w:pPr>
          </w:p>
        </w:tc>
        <w:tc>
          <w:tcPr>
            <w:tcW w:w="1623" w:type="dxa"/>
            <w:shd w:val="clear" w:color="auto" w:fill="auto"/>
          </w:tcPr>
          <w:p w14:paraId="3F329333" w14:textId="77777777" w:rsidR="00B67001" w:rsidRPr="00D536FE" w:rsidRDefault="00B67001" w:rsidP="00B67001">
            <w:pPr>
              <w:jc w:val="center"/>
              <w:rPr>
                <w:rFonts w:ascii="Arial" w:eastAsia="Arial Unicode MS" w:hAnsi="Arial" w:cs="Arial"/>
                <w:b/>
                <w:bCs/>
                <w:sz w:val="16"/>
                <w:szCs w:val="16"/>
              </w:rPr>
            </w:pPr>
          </w:p>
        </w:tc>
      </w:tr>
      <w:tr w:rsidR="00B67001" w:rsidRPr="00D536FE" w14:paraId="2C6DFE11" w14:textId="77777777" w:rsidTr="00935F63">
        <w:tc>
          <w:tcPr>
            <w:tcW w:w="3096" w:type="dxa"/>
          </w:tcPr>
          <w:p w14:paraId="1BDC7716" w14:textId="1C402B01"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2018</w:t>
            </w:r>
          </w:p>
        </w:tc>
        <w:tc>
          <w:tcPr>
            <w:tcW w:w="2340" w:type="dxa"/>
          </w:tcPr>
          <w:p w14:paraId="73D13F43" w14:textId="79F2447D"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3D74D6FD"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4668863F"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32F2ECAA" w14:textId="77777777" w:rsidR="00B67001" w:rsidRPr="00D536FE" w:rsidRDefault="00B67001" w:rsidP="00B67001">
            <w:pPr>
              <w:rPr>
                <w:rFonts w:ascii="Arial" w:eastAsia="Arial Unicode MS" w:hAnsi="Arial" w:cs="Arial"/>
                <w:sz w:val="16"/>
                <w:szCs w:val="16"/>
              </w:rPr>
            </w:pPr>
          </w:p>
        </w:tc>
      </w:tr>
      <w:tr w:rsidR="00B67001" w:rsidRPr="00D536FE" w14:paraId="74C43A0B" w14:textId="77777777" w:rsidTr="00935F63">
        <w:tc>
          <w:tcPr>
            <w:tcW w:w="3096" w:type="dxa"/>
          </w:tcPr>
          <w:p w14:paraId="12B89085"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4D8CF696" w14:textId="043FFB8C"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33DCC224"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3710BD44"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1839998B" w14:textId="77777777" w:rsidR="00B67001" w:rsidRPr="00D536FE" w:rsidRDefault="00B67001" w:rsidP="00B67001">
            <w:pPr>
              <w:rPr>
                <w:rFonts w:ascii="Arial" w:eastAsia="Arial Unicode MS" w:hAnsi="Arial" w:cs="Arial"/>
                <w:sz w:val="16"/>
                <w:szCs w:val="16"/>
              </w:rPr>
            </w:pPr>
          </w:p>
        </w:tc>
      </w:tr>
      <w:tr w:rsidR="00B67001" w:rsidRPr="00D536FE" w14:paraId="7C96173A" w14:textId="77777777" w:rsidTr="00935F63">
        <w:tc>
          <w:tcPr>
            <w:tcW w:w="3096" w:type="dxa"/>
          </w:tcPr>
          <w:p w14:paraId="26F39BF4"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6AB29F1A" w14:textId="4B2E3B03"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29 April 2019</w:t>
            </w:r>
          </w:p>
        </w:tc>
        <w:tc>
          <w:tcPr>
            <w:tcW w:w="1350" w:type="dxa"/>
            <w:shd w:val="clear" w:color="auto" w:fill="auto"/>
            <w:vAlign w:val="bottom"/>
          </w:tcPr>
          <w:p w14:paraId="618EA2E0" w14:textId="2341AE58" w:rsidR="00B67001" w:rsidRPr="00D536FE" w:rsidRDefault="00A732AE" w:rsidP="00B67001">
            <w:pPr>
              <w:ind w:left="-29" w:right="-72"/>
              <w:jc w:val="right"/>
              <w:rPr>
                <w:rFonts w:ascii="Arial" w:hAnsi="Arial" w:cs="Arial"/>
                <w:sz w:val="16"/>
                <w:szCs w:val="16"/>
              </w:rPr>
            </w:pPr>
            <w:r>
              <w:rPr>
                <w:rFonts w:ascii="Arial" w:hAnsi="Arial" w:cs="Arial"/>
                <w:sz w:val="16"/>
                <w:szCs w:val="16"/>
              </w:rPr>
              <w:t>34</w:t>
            </w:r>
          </w:p>
        </w:tc>
        <w:tc>
          <w:tcPr>
            <w:tcW w:w="1136" w:type="dxa"/>
            <w:shd w:val="clear" w:color="auto" w:fill="auto"/>
            <w:vAlign w:val="bottom"/>
          </w:tcPr>
          <w:p w14:paraId="380B63EF" w14:textId="375437AC" w:rsidR="00B67001" w:rsidRPr="00D536FE" w:rsidRDefault="00B67001" w:rsidP="00B67001">
            <w:pPr>
              <w:ind w:right="-72"/>
              <w:jc w:val="right"/>
              <w:rPr>
                <w:rFonts w:ascii="Arial" w:hAnsi="Arial" w:cs="Arial"/>
                <w:sz w:val="16"/>
                <w:szCs w:val="16"/>
                <w:cs/>
              </w:rPr>
            </w:pPr>
            <w:r w:rsidRPr="00D536FE">
              <w:rPr>
                <w:rFonts w:ascii="Arial" w:hAnsi="Arial" w:cs="Arial"/>
                <w:sz w:val="16"/>
                <w:szCs w:val="16"/>
              </w:rPr>
              <w:t>0.98</w:t>
            </w:r>
          </w:p>
        </w:tc>
        <w:tc>
          <w:tcPr>
            <w:tcW w:w="1623" w:type="dxa"/>
            <w:shd w:val="clear" w:color="auto" w:fill="auto"/>
          </w:tcPr>
          <w:p w14:paraId="2805ABA1" w14:textId="5BBDE3C3" w:rsidR="00B67001" w:rsidRPr="00D536FE" w:rsidRDefault="00B67001" w:rsidP="00B67001">
            <w:pPr>
              <w:rPr>
                <w:rFonts w:ascii="Arial" w:eastAsia="Arial Unicode MS" w:hAnsi="Arial" w:cs="Arial"/>
                <w:sz w:val="16"/>
                <w:szCs w:val="16"/>
                <w:lang w:val="en-US"/>
              </w:rPr>
            </w:pPr>
            <w:r w:rsidRPr="00D536FE">
              <w:rPr>
                <w:rFonts w:ascii="Arial" w:eastAsia="Arial Unicode MS" w:hAnsi="Arial" w:cs="Arial"/>
                <w:sz w:val="16"/>
                <w:szCs w:val="16"/>
                <w:lang w:val="en-US"/>
              </w:rPr>
              <w:t>15 May 2019</w:t>
            </w:r>
          </w:p>
        </w:tc>
      </w:tr>
      <w:tr w:rsidR="00B67001" w:rsidRPr="00D536FE" w14:paraId="57401F83" w14:textId="77777777" w:rsidTr="00935F63">
        <w:tc>
          <w:tcPr>
            <w:tcW w:w="3096" w:type="dxa"/>
          </w:tcPr>
          <w:p w14:paraId="250600D0"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7259DF09"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tcPr>
          <w:p w14:paraId="7CCE544D"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12850DE1"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1572269D" w14:textId="77777777" w:rsidR="00B67001" w:rsidRPr="00D536FE" w:rsidRDefault="00B67001" w:rsidP="00B67001">
            <w:pPr>
              <w:rPr>
                <w:rFonts w:ascii="Arial" w:eastAsia="Arial Unicode MS" w:hAnsi="Arial" w:cs="Arial"/>
                <w:sz w:val="16"/>
                <w:szCs w:val="16"/>
              </w:rPr>
            </w:pPr>
          </w:p>
        </w:tc>
      </w:tr>
      <w:tr w:rsidR="00B67001" w:rsidRPr="00D536FE" w14:paraId="21EFBC76" w14:textId="77777777" w:rsidTr="00935F63">
        <w:tc>
          <w:tcPr>
            <w:tcW w:w="3096" w:type="dxa"/>
          </w:tcPr>
          <w:p w14:paraId="5205D38F" w14:textId="4E95C0B3" w:rsidR="00B67001" w:rsidRPr="00D536FE" w:rsidRDefault="00B67001" w:rsidP="00B67001">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340" w:type="dxa"/>
          </w:tcPr>
          <w:p w14:paraId="4491EF2A" w14:textId="60871A65" w:rsidR="00B67001" w:rsidRPr="00D536FE" w:rsidRDefault="00B67001" w:rsidP="00B67001">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auto"/>
          </w:tcPr>
          <w:p w14:paraId="2D90EC69" w14:textId="77777777" w:rsidR="00B67001" w:rsidRPr="00D536FE" w:rsidRDefault="00B67001" w:rsidP="00B67001">
            <w:pPr>
              <w:ind w:right="-72"/>
              <w:jc w:val="right"/>
              <w:rPr>
                <w:rFonts w:ascii="Arial" w:eastAsia="Arial Unicode MS" w:hAnsi="Arial" w:cs="Arial"/>
                <w:sz w:val="16"/>
                <w:szCs w:val="16"/>
              </w:rPr>
            </w:pPr>
          </w:p>
        </w:tc>
        <w:tc>
          <w:tcPr>
            <w:tcW w:w="1136" w:type="dxa"/>
            <w:shd w:val="clear" w:color="auto" w:fill="auto"/>
          </w:tcPr>
          <w:p w14:paraId="2BCA3CEE"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08904690" w14:textId="77777777" w:rsidR="00B67001" w:rsidRPr="00D536FE" w:rsidRDefault="00B67001" w:rsidP="00B67001">
            <w:pPr>
              <w:rPr>
                <w:rFonts w:ascii="Arial" w:eastAsia="Arial Unicode MS" w:hAnsi="Arial" w:cs="Arial"/>
                <w:sz w:val="16"/>
                <w:szCs w:val="16"/>
              </w:rPr>
            </w:pPr>
          </w:p>
        </w:tc>
      </w:tr>
      <w:tr w:rsidR="00B67001" w:rsidRPr="00D536FE" w14:paraId="7418B6B7" w14:textId="77777777" w:rsidTr="00935F63">
        <w:tc>
          <w:tcPr>
            <w:tcW w:w="3096" w:type="dxa"/>
          </w:tcPr>
          <w:p w14:paraId="051DAC8C" w14:textId="0AA2C174" w:rsidR="00B67001" w:rsidRPr="00D536FE" w:rsidRDefault="00B67001" w:rsidP="00B67001">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first quarter of 2019</w:t>
            </w:r>
          </w:p>
        </w:tc>
        <w:tc>
          <w:tcPr>
            <w:tcW w:w="2340" w:type="dxa"/>
          </w:tcPr>
          <w:p w14:paraId="5E713ABE" w14:textId="6B742038"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22 May 2019</w:t>
            </w:r>
          </w:p>
        </w:tc>
        <w:tc>
          <w:tcPr>
            <w:tcW w:w="1350" w:type="dxa"/>
            <w:shd w:val="clear" w:color="auto" w:fill="auto"/>
          </w:tcPr>
          <w:p w14:paraId="38E77A98" w14:textId="29CA218A"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46</w:t>
            </w:r>
          </w:p>
        </w:tc>
        <w:tc>
          <w:tcPr>
            <w:tcW w:w="1136" w:type="dxa"/>
            <w:shd w:val="clear" w:color="auto" w:fill="auto"/>
          </w:tcPr>
          <w:p w14:paraId="2356DE74" w14:textId="283AE4CF" w:rsidR="00B67001" w:rsidRPr="00D536FE" w:rsidRDefault="00B67001" w:rsidP="00B67001">
            <w:pPr>
              <w:ind w:right="-72"/>
              <w:jc w:val="right"/>
              <w:rPr>
                <w:rFonts w:ascii="Arial" w:eastAsia="Arial Unicode MS" w:hAnsi="Arial" w:cs="Arial"/>
                <w:sz w:val="16"/>
                <w:szCs w:val="16"/>
              </w:rPr>
            </w:pPr>
            <w:r w:rsidRPr="00D536FE">
              <w:rPr>
                <w:rFonts w:ascii="Arial" w:eastAsia="Arial Unicode MS" w:hAnsi="Arial" w:cs="Arial"/>
                <w:sz w:val="16"/>
                <w:szCs w:val="16"/>
              </w:rPr>
              <w:t>1.34</w:t>
            </w:r>
          </w:p>
        </w:tc>
        <w:tc>
          <w:tcPr>
            <w:tcW w:w="1623" w:type="dxa"/>
            <w:shd w:val="clear" w:color="auto" w:fill="auto"/>
          </w:tcPr>
          <w:p w14:paraId="56A0DBAF" w14:textId="2692DBDF"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rPr>
              <w:t>20 June 2019</w:t>
            </w:r>
          </w:p>
        </w:tc>
      </w:tr>
      <w:tr w:rsidR="00B67001" w:rsidRPr="00D536FE" w14:paraId="34279607" w14:textId="77777777" w:rsidTr="00935F63">
        <w:tc>
          <w:tcPr>
            <w:tcW w:w="3096" w:type="dxa"/>
          </w:tcPr>
          <w:p w14:paraId="73268B21" w14:textId="77777777" w:rsidR="00B67001" w:rsidRPr="00D536FE" w:rsidRDefault="00B67001" w:rsidP="00B67001">
            <w:pPr>
              <w:jc w:val="thaiDistribute"/>
              <w:rPr>
                <w:rFonts w:ascii="Arial" w:eastAsia="Arial Unicode MS" w:hAnsi="Arial" w:cs="Arial"/>
                <w:sz w:val="16"/>
                <w:szCs w:val="16"/>
                <w:lang w:val="en-US"/>
              </w:rPr>
            </w:pPr>
          </w:p>
        </w:tc>
        <w:tc>
          <w:tcPr>
            <w:tcW w:w="2340" w:type="dxa"/>
          </w:tcPr>
          <w:p w14:paraId="28B46C8C"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vAlign w:val="bottom"/>
          </w:tcPr>
          <w:p w14:paraId="2CB4FE91" w14:textId="77777777" w:rsidR="00B67001" w:rsidRPr="00D536FE" w:rsidRDefault="00B67001" w:rsidP="00B67001">
            <w:pPr>
              <w:ind w:left="-29" w:right="-72"/>
              <w:jc w:val="right"/>
              <w:rPr>
                <w:rFonts w:ascii="Arial" w:hAnsi="Arial" w:cs="Arial"/>
                <w:sz w:val="16"/>
                <w:szCs w:val="16"/>
              </w:rPr>
            </w:pPr>
          </w:p>
        </w:tc>
        <w:tc>
          <w:tcPr>
            <w:tcW w:w="1136" w:type="dxa"/>
            <w:shd w:val="clear" w:color="auto" w:fill="auto"/>
            <w:vAlign w:val="bottom"/>
          </w:tcPr>
          <w:p w14:paraId="3696D3FF" w14:textId="77777777" w:rsidR="00B67001" w:rsidRPr="00D536FE" w:rsidRDefault="00B67001" w:rsidP="00B67001">
            <w:pPr>
              <w:ind w:left="-29" w:right="-72"/>
              <w:jc w:val="right"/>
              <w:rPr>
                <w:rFonts w:ascii="Arial" w:hAnsi="Arial" w:cs="Arial"/>
                <w:sz w:val="16"/>
                <w:szCs w:val="16"/>
                <w:cs/>
              </w:rPr>
            </w:pPr>
          </w:p>
        </w:tc>
        <w:tc>
          <w:tcPr>
            <w:tcW w:w="1623" w:type="dxa"/>
            <w:shd w:val="clear" w:color="auto" w:fill="auto"/>
          </w:tcPr>
          <w:p w14:paraId="534FB6E0" w14:textId="77777777" w:rsidR="00B67001" w:rsidRPr="00D536FE" w:rsidRDefault="00B67001" w:rsidP="00B67001">
            <w:pPr>
              <w:rPr>
                <w:rFonts w:ascii="Arial" w:eastAsia="Arial Unicode MS" w:hAnsi="Arial" w:cs="Arial"/>
                <w:sz w:val="16"/>
                <w:szCs w:val="16"/>
              </w:rPr>
            </w:pPr>
          </w:p>
        </w:tc>
      </w:tr>
      <w:tr w:rsidR="00B67001" w:rsidRPr="00D536FE" w14:paraId="379B791B" w14:textId="77777777" w:rsidTr="00935F63">
        <w:tc>
          <w:tcPr>
            <w:tcW w:w="3096" w:type="dxa"/>
          </w:tcPr>
          <w:p w14:paraId="6DB35E89" w14:textId="705F42E7" w:rsidR="00B67001" w:rsidRPr="00D536FE" w:rsidRDefault="00B67001" w:rsidP="00B67001">
            <w:pPr>
              <w:jc w:val="thaiDistribute"/>
              <w:rPr>
                <w:rFonts w:ascii="Arial" w:eastAsia="Arial Unicode MS" w:hAnsi="Arial" w:cs="Arial"/>
                <w:sz w:val="16"/>
                <w:szCs w:val="16"/>
                <w:lang w:val="en-US"/>
              </w:rPr>
            </w:pPr>
            <w:r w:rsidRPr="00D536FE">
              <w:rPr>
                <w:rFonts w:ascii="Arial" w:eastAsia="Arial Unicode MS" w:hAnsi="Arial" w:cs="Arial"/>
                <w:sz w:val="16"/>
                <w:szCs w:val="16"/>
              </w:rPr>
              <w:t>Interim dividend on operating</w:t>
            </w:r>
          </w:p>
        </w:tc>
        <w:tc>
          <w:tcPr>
            <w:tcW w:w="2340" w:type="dxa"/>
          </w:tcPr>
          <w:p w14:paraId="153E9F5D" w14:textId="58093E02"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auto"/>
          </w:tcPr>
          <w:p w14:paraId="1E74745A" w14:textId="77777777" w:rsidR="00B67001" w:rsidRPr="00D536FE" w:rsidRDefault="00B67001" w:rsidP="00B67001">
            <w:pPr>
              <w:ind w:left="-29" w:right="-72"/>
              <w:jc w:val="right"/>
              <w:rPr>
                <w:rFonts w:ascii="Arial" w:hAnsi="Arial" w:cs="Arial"/>
                <w:sz w:val="16"/>
                <w:szCs w:val="16"/>
              </w:rPr>
            </w:pPr>
          </w:p>
        </w:tc>
        <w:tc>
          <w:tcPr>
            <w:tcW w:w="1136" w:type="dxa"/>
            <w:shd w:val="clear" w:color="auto" w:fill="auto"/>
          </w:tcPr>
          <w:p w14:paraId="74A051B2" w14:textId="77777777" w:rsidR="00B67001" w:rsidRPr="00D536FE" w:rsidRDefault="00B67001" w:rsidP="00B67001">
            <w:pPr>
              <w:ind w:left="-29" w:right="-72"/>
              <w:jc w:val="right"/>
              <w:rPr>
                <w:rFonts w:ascii="Arial" w:hAnsi="Arial" w:cs="Arial"/>
                <w:sz w:val="16"/>
                <w:szCs w:val="16"/>
                <w:cs/>
              </w:rPr>
            </w:pPr>
          </w:p>
        </w:tc>
        <w:tc>
          <w:tcPr>
            <w:tcW w:w="1623" w:type="dxa"/>
            <w:shd w:val="clear" w:color="auto" w:fill="auto"/>
          </w:tcPr>
          <w:p w14:paraId="456B11ED" w14:textId="77777777" w:rsidR="00B67001" w:rsidRPr="00D536FE" w:rsidRDefault="00B67001" w:rsidP="00B67001">
            <w:pPr>
              <w:rPr>
                <w:rFonts w:ascii="Arial" w:eastAsia="Arial Unicode MS" w:hAnsi="Arial" w:cs="Arial"/>
                <w:sz w:val="16"/>
                <w:szCs w:val="16"/>
              </w:rPr>
            </w:pPr>
          </w:p>
        </w:tc>
      </w:tr>
      <w:tr w:rsidR="00B67001" w:rsidRPr="00D536FE" w14:paraId="7C4BF4EB" w14:textId="77777777" w:rsidTr="00935F63">
        <w:tc>
          <w:tcPr>
            <w:tcW w:w="3096" w:type="dxa"/>
          </w:tcPr>
          <w:p w14:paraId="6281C9A3" w14:textId="1A357E94" w:rsidR="00B67001" w:rsidRPr="00D536FE" w:rsidRDefault="00B67001" w:rsidP="00B67001">
            <w:pPr>
              <w:ind w:left="162" w:hanging="162"/>
              <w:jc w:val="thaiDistribute"/>
              <w:rPr>
                <w:rFonts w:ascii="Arial" w:eastAsia="Arial Unicode MS" w:hAnsi="Arial" w:cs="Arial"/>
                <w:sz w:val="16"/>
                <w:szCs w:val="16"/>
                <w:lang w:val="en-US"/>
              </w:rPr>
            </w:pPr>
            <w:r w:rsidRPr="00D536FE">
              <w:rPr>
                <w:rFonts w:ascii="Arial" w:eastAsia="Arial Unicode MS" w:hAnsi="Arial" w:cs="Arial"/>
                <w:sz w:val="16"/>
                <w:szCs w:val="16"/>
              </w:rPr>
              <w:tab/>
              <w:t>results for the second quarter of 2019</w:t>
            </w:r>
          </w:p>
        </w:tc>
        <w:tc>
          <w:tcPr>
            <w:tcW w:w="2340" w:type="dxa"/>
          </w:tcPr>
          <w:p w14:paraId="28216156" w14:textId="39DCF3CC"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28 August 2019</w:t>
            </w:r>
          </w:p>
        </w:tc>
        <w:tc>
          <w:tcPr>
            <w:tcW w:w="1350" w:type="dxa"/>
            <w:shd w:val="clear" w:color="auto" w:fill="auto"/>
          </w:tcPr>
          <w:p w14:paraId="239FE208" w14:textId="71AACE9E" w:rsidR="00B67001" w:rsidRPr="00D536FE" w:rsidRDefault="00B67001" w:rsidP="00B67001">
            <w:pPr>
              <w:ind w:left="-29" w:right="-72"/>
              <w:jc w:val="right"/>
              <w:rPr>
                <w:rFonts w:ascii="Arial" w:hAnsi="Arial" w:cs="Arial"/>
                <w:sz w:val="16"/>
                <w:szCs w:val="16"/>
              </w:rPr>
            </w:pPr>
            <w:r w:rsidRPr="00D536FE">
              <w:rPr>
                <w:rFonts w:ascii="Arial" w:eastAsia="Arial Unicode MS" w:hAnsi="Arial" w:cs="Arial"/>
                <w:sz w:val="16"/>
                <w:szCs w:val="16"/>
              </w:rPr>
              <w:t>4</w:t>
            </w:r>
            <w:r w:rsidR="00A732AE">
              <w:rPr>
                <w:rFonts w:ascii="Arial" w:eastAsia="Arial Unicode MS" w:hAnsi="Arial" w:cs="Arial"/>
                <w:sz w:val="16"/>
                <w:szCs w:val="16"/>
              </w:rPr>
              <w:t>6</w:t>
            </w:r>
          </w:p>
        </w:tc>
        <w:tc>
          <w:tcPr>
            <w:tcW w:w="1136" w:type="dxa"/>
            <w:shd w:val="clear" w:color="auto" w:fill="auto"/>
          </w:tcPr>
          <w:p w14:paraId="47AF12D0" w14:textId="57BE451C" w:rsidR="00B67001" w:rsidRPr="00D536FE" w:rsidRDefault="00B67001" w:rsidP="00B67001">
            <w:pPr>
              <w:ind w:left="-29" w:right="-72"/>
              <w:jc w:val="right"/>
              <w:rPr>
                <w:rFonts w:ascii="Arial" w:hAnsi="Arial" w:cs="Arial"/>
                <w:sz w:val="16"/>
                <w:szCs w:val="16"/>
                <w:cs/>
              </w:rPr>
            </w:pPr>
            <w:r w:rsidRPr="00D536FE">
              <w:rPr>
                <w:rFonts w:ascii="Arial" w:eastAsia="Arial Unicode MS" w:hAnsi="Arial" w:cs="Arial"/>
                <w:sz w:val="16"/>
                <w:szCs w:val="16"/>
              </w:rPr>
              <w:t>1.33</w:t>
            </w:r>
          </w:p>
        </w:tc>
        <w:tc>
          <w:tcPr>
            <w:tcW w:w="1623" w:type="dxa"/>
            <w:shd w:val="clear" w:color="auto" w:fill="auto"/>
          </w:tcPr>
          <w:p w14:paraId="2271A176" w14:textId="5210BA1A"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rPr>
              <w:t>9 September 2019</w:t>
            </w:r>
          </w:p>
        </w:tc>
      </w:tr>
      <w:tr w:rsidR="00B67001" w:rsidRPr="00D536FE" w14:paraId="220812EF" w14:textId="77777777" w:rsidTr="00935F63">
        <w:tc>
          <w:tcPr>
            <w:tcW w:w="3096" w:type="dxa"/>
          </w:tcPr>
          <w:p w14:paraId="08FFDF66" w14:textId="77777777" w:rsidR="00B67001" w:rsidRPr="00D536FE" w:rsidRDefault="00B67001" w:rsidP="00B67001">
            <w:pPr>
              <w:jc w:val="thaiDistribute"/>
              <w:rPr>
                <w:rFonts w:ascii="Arial" w:eastAsia="Arial Unicode MS" w:hAnsi="Arial" w:cs="Arial"/>
                <w:sz w:val="16"/>
                <w:szCs w:val="16"/>
                <w:lang w:val="en-US"/>
              </w:rPr>
            </w:pPr>
          </w:p>
        </w:tc>
        <w:tc>
          <w:tcPr>
            <w:tcW w:w="2340" w:type="dxa"/>
          </w:tcPr>
          <w:p w14:paraId="5B2A01A1" w14:textId="77777777" w:rsidR="00B67001" w:rsidRPr="00D536FE" w:rsidRDefault="00B67001" w:rsidP="00B67001">
            <w:pPr>
              <w:jc w:val="thaiDistribute"/>
              <w:rPr>
                <w:rFonts w:ascii="Arial" w:eastAsia="Arial Unicode MS" w:hAnsi="Arial" w:cs="Arial"/>
                <w:sz w:val="16"/>
                <w:szCs w:val="16"/>
              </w:rPr>
            </w:pPr>
          </w:p>
        </w:tc>
        <w:tc>
          <w:tcPr>
            <w:tcW w:w="1350" w:type="dxa"/>
            <w:shd w:val="clear" w:color="auto" w:fill="auto"/>
            <w:vAlign w:val="bottom"/>
          </w:tcPr>
          <w:p w14:paraId="758D5274" w14:textId="77777777" w:rsidR="00B67001" w:rsidRPr="00D536FE" w:rsidRDefault="00B67001" w:rsidP="00B67001">
            <w:pPr>
              <w:ind w:left="-29" w:right="-72"/>
              <w:jc w:val="right"/>
              <w:rPr>
                <w:rFonts w:ascii="Arial" w:hAnsi="Arial" w:cs="Arial"/>
                <w:sz w:val="16"/>
                <w:szCs w:val="16"/>
              </w:rPr>
            </w:pPr>
          </w:p>
        </w:tc>
        <w:tc>
          <w:tcPr>
            <w:tcW w:w="1136" w:type="dxa"/>
            <w:shd w:val="clear" w:color="auto" w:fill="auto"/>
            <w:vAlign w:val="bottom"/>
          </w:tcPr>
          <w:p w14:paraId="49A12B98" w14:textId="77777777" w:rsidR="00B67001" w:rsidRPr="00D536FE" w:rsidRDefault="00B67001" w:rsidP="00B67001">
            <w:pPr>
              <w:ind w:left="-29" w:right="-72"/>
              <w:jc w:val="right"/>
              <w:rPr>
                <w:rFonts w:ascii="Arial" w:hAnsi="Arial" w:cs="Arial"/>
                <w:sz w:val="16"/>
                <w:szCs w:val="16"/>
                <w:cs/>
              </w:rPr>
            </w:pPr>
          </w:p>
        </w:tc>
        <w:tc>
          <w:tcPr>
            <w:tcW w:w="1623" w:type="dxa"/>
            <w:shd w:val="clear" w:color="auto" w:fill="auto"/>
          </w:tcPr>
          <w:p w14:paraId="47123F02" w14:textId="77777777" w:rsidR="00B67001" w:rsidRPr="00D536FE" w:rsidRDefault="00B67001" w:rsidP="00B67001">
            <w:pPr>
              <w:rPr>
                <w:rFonts w:ascii="Arial" w:eastAsia="Arial Unicode MS" w:hAnsi="Arial" w:cs="Arial"/>
                <w:sz w:val="16"/>
                <w:szCs w:val="16"/>
              </w:rPr>
            </w:pPr>
          </w:p>
        </w:tc>
      </w:tr>
      <w:tr w:rsidR="00B67001" w:rsidRPr="00D536FE" w14:paraId="23D89ACA" w14:textId="77777777" w:rsidTr="00935F63">
        <w:tc>
          <w:tcPr>
            <w:tcW w:w="3096" w:type="dxa"/>
          </w:tcPr>
          <w:p w14:paraId="2ACB212F" w14:textId="7EC6C37A" w:rsidR="00B67001" w:rsidRPr="00D536FE" w:rsidRDefault="00B67001" w:rsidP="00B67001">
            <w:pPr>
              <w:jc w:val="thaiDistribute"/>
              <w:rPr>
                <w:rFonts w:ascii="Arial" w:eastAsia="Arial Unicode MS" w:hAnsi="Arial" w:cs="Arial"/>
                <w:sz w:val="16"/>
                <w:szCs w:val="16"/>
                <w:lang w:val="en-US"/>
              </w:rPr>
            </w:pPr>
            <w:r w:rsidRPr="00D536FE">
              <w:rPr>
                <w:rFonts w:ascii="Arial" w:eastAsia="Arial Unicode MS" w:hAnsi="Arial" w:cs="Arial"/>
                <w:sz w:val="16"/>
                <w:szCs w:val="16"/>
              </w:rPr>
              <w:t>Interim dividend on operating</w:t>
            </w:r>
          </w:p>
        </w:tc>
        <w:tc>
          <w:tcPr>
            <w:tcW w:w="2340" w:type="dxa"/>
          </w:tcPr>
          <w:p w14:paraId="4DC4D10E" w14:textId="5D5CBEA2"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auto"/>
          </w:tcPr>
          <w:p w14:paraId="1294DCC8" w14:textId="77777777" w:rsidR="00B67001" w:rsidRPr="00D536FE" w:rsidRDefault="00B67001" w:rsidP="00B67001">
            <w:pPr>
              <w:ind w:left="-29" w:right="-72"/>
              <w:jc w:val="right"/>
              <w:rPr>
                <w:rFonts w:ascii="Arial" w:hAnsi="Arial" w:cs="Arial"/>
                <w:sz w:val="16"/>
                <w:szCs w:val="16"/>
              </w:rPr>
            </w:pPr>
          </w:p>
        </w:tc>
        <w:tc>
          <w:tcPr>
            <w:tcW w:w="1136" w:type="dxa"/>
            <w:shd w:val="clear" w:color="auto" w:fill="auto"/>
          </w:tcPr>
          <w:p w14:paraId="73E69E33" w14:textId="77777777" w:rsidR="00B67001" w:rsidRPr="00D536FE" w:rsidRDefault="00B67001" w:rsidP="00B67001">
            <w:pPr>
              <w:ind w:left="-29" w:right="-72"/>
              <w:jc w:val="right"/>
              <w:rPr>
                <w:rFonts w:ascii="Arial" w:hAnsi="Arial" w:cs="Arial"/>
                <w:sz w:val="16"/>
                <w:szCs w:val="16"/>
                <w:cs/>
              </w:rPr>
            </w:pPr>
          </w:p>
        </w:tc>
        <w:tc>
          <w:tcPr>
            <w:tcW w:w="1623" w:type="dxa"/>
            <w:shd w:val="clear" w:color="auto" w:fill="auto"/>
          </w:tcPr>
          <w:p w14:paraId="714FF78C" w14:textId="77777777" w:rsidR="00B67001" w:rsidRPr="00D536FE" w:rsidRDefault="00B67001" w:rsidP="00B67001">
            <w:pPr>
              <w:rPr>
                <w:rFonts w:ascii="Arial" w:eastAsia="Arial Unicode MS" w:hAnsi="Arial" w:cs="Arial"/>
                <w:sz w:val="16"/>
                <w:szCs w:val="16"/>
              </w:rPr>
            </w:pPr>
          </w:p>
        </w:tc>
      </w:tr>
      <w:tr w:rsidR="00B67001" w:rsidRPr="00D536FE" w14:paraId="5D1EDA91" w14:textId="77777777" w:rsidTr="00935F63">
        <w:tc>
          <w:tcPr>
            <w:tcW w:w="3096" w:type="dxa"/>
          </w:tcPr>
          <w:p w14:paraId="47B704A2" w14:textId="070191DC" w:rsidR="00B67001" w:rsidRPr="00D536FE" w:rsidRDefault="00B67001" w:rsidP="00B67001">
            <w:pPr>
              <w:ind w:left="162" w:hanging="162"/>
              <w:jc w:val="thaiDistribute"/>
              <w:rPr>
                <w:rFonts w:ascii="Arial" w:eastAsia="Arial Unicode MS" w:hAnsi="Arial" w:cs="Arial"/>
                <w:sz w:val="16"/>
                <w:szCs w:val="16"/>
                <w:lang w:val="en-US"/>
              </w:rPr>
            </w:pPr>
            <w:r w:rsidRPr="00D536FE">
              <w:rPr>
                <w:rFonts w:ascii="Arial" w:eastAsia="Arial Unicode MS" w:hAnsi="Arial" w:cs="Arial"/>
                <w:sz w:val="16"/>
                <w:szCs w:val="16"/>
              </w:rPr>
              <w:tab/>
              <w:t>results for the third quarter of 2019</w:t>
            </w:r>
          </w:p>
        </w:tc>
        <w:tc>
          <w:tcPr>
            <w:tcW w:w="2340" w:type="dxa"/>
          </w:tcPr>
          <w:p w14:paraId="53399F1B" w14:textId="179F86C6"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27 November </w:t>
            </w:r>
          </w:p>
        </w:tc>
        <w:tc>
          <w:tcPr>
            <w:tcW w:w="1350" w:type="dxa"/>
            <w:shd w:val="clear" w:color="auto" w:fill="auto"/>
          </w:tcPr>
          <w:p w14:paraId="6499A9FF" w14:textId="77777777" w:rsidR="00B67001" w:rsidRPr="00D536FE" w:rsidRDefault="00B67001" w:rsidP="00B67001">
            <w:pPr>
              <w:ind w:left="-29" w:right="-72"/>
              <w:jc w:val="right"/>
              <w:rPr>
                <w:rFonts w:ascii="Arial" w:hAnsi="Arial" w:cs="Arial"/>
                <w:sz w:val="16"/>
                <w:szCs w:val="16"/>
              </w:rPr>
            </w:pPr>
          </w:p>
        </w:tc>
        <w:tc>
          <w:tcPr>
            <w:tcW w:w="1136" w:type="dxa"/>
            <w:shd w:val="clear" w:color="auto" w:fill="auto"/>
          </w:tcPr>
          <w:p w14:paraId="761B77A5" w14:textId="77777777" w:rsidR="00B67001" w:rsidRPr="00D536FE" w:rsidRDefault="00B67001" w:rsidP="00B67001">
            <w:pPr>
              <w:ind w:left="-29" w:right="-72"/>
              <w:jc w:val="right"/>
              <w:rPr>
                <w:rFonts w:ascii="Arial" w:hAnsi="Arial" w:cs="Arial"/>
                <w:sz w:val="16"/>
                <w:szCs w:val="16"/>
                <w:cs/>
              </w:rPr>
            </w:pPr>
          </w:p>
        </w:tc>
        <w:tc>
          <w:tcPr>
            <w:tcW w:w="1623" w:type="dxa"/>
            <w:shd w:val="clear" w:color="auto" w:fill="auto"/>
          </w:tcPr>
          <w:p w14:paraId="16C9F73F" w14:textId="77777777" w:rsidR="00B67001" w:rsidRPr="00D536FE" w:rsidRDefault="00B67001" w:rsidP="00B67001">
            <w:pPr>
              <w:rPr>
                <w:rFonts w:ascii="Arial" w:eastAsia="Arial Unicode MS" w:hAnsi="Arial" w:cs="Arial"/>
                <w:sz w:val="16"/>
                <w:szCs w:val="16"/>
              </w:rPr>
            </w:pPr>
          </w:p>
        </w:tc>
      </w:tr>
      <w:tr w:rsidR="00B67001" w:rsidRPr="00D536FE" w14:paraId="3B735E71" w14:textId="77777777" w:rsidTr="00935F63">
        <w:tc>
          <w:tcPr>
            <w:tcW w:w="3096" w:type="dxa"/>
          </w:tcPr>
          <w:p w14:paraId="03B3CCBD" w14:textId="77777777" w:rsidR="00B67001" w:rsidRPr="00D536FE" w:rsidRDefault="00B67001" w:rsidP="00B67001">
            <w:pPr>
              <w:jc w:val="thaiDistribute"/>
              <w:rPr>
                <w:rFonts w:ascii="Arial" w:eastAsia="Arial Unicode MS" w:hAnsi="Arial" w:cs="Arial"/>
                <w:sz w:val="16"/>
                <w:szCs w:val="16"/>
                <w:lang w:val="en-US"/>
              </w:rPr>
            </w:pPr>
          </w:p>
        </w:tc>
        <w:tc>
          <w:tcPr>
            <w:tcW w:w="2340" w:type="dxa"/>
          </w:tcPr>
          <w:p w14:paraId="23C21CE5" w14:textId="1375162B" w:rsidR="00B67001" w:rsidRPr="00D536FE" w:rsidRDefault="00B67001" w:rsidP="00B67001">
            <w:pPr>
              <w:jc w:val="thaiDistribute"/>
              <w:rPr>
                <w:rFonts w:ascii="Arial" w:eastAsia="Arial Unicode MS" w:hAnsi="Arial" w:cs="Arial"/>
                <w:sz w:val="16"/>
                <w:szCs w:val="16"/>
              </w:rPr>
            </w:pPr>
            <w:r w:rsidRPr="00D536FE">
              <w:rPr>
                <w:rFonts w:ascii="Arial" w:eastAsia="Arial Unicode MS" w:hAnsi="Arial" w:cs="Arial"/>
                <w:sz w:val="16"/>
                <w:szCs w:val="16"/>
              </w:rPr>
              <w:t xml:space="preserve">   2019</w:t>
            </w:r>
          </w:p>
        </w:tc>
        <w:tc>
          <w:tcPr>
            <w:tcW w:w="1350" w:type="dxa"/>
            <w:tcBorders>
              <w:bottom w:val="single" w:sz="4" w:space="0" w:color="auto"/>
            </w:tcBorders>
            <w:shd w:val="clear" w:color="auto" w:fill="auto"/>
          </w:tcPr>
          <w:p w14:paraId="68DB3370" w14:textId="72373535" w:rsidR="00B67001" w:rsidRPr="00D536FE" w:rsidRDefault="00B67001" w:rsidP="00B67001">
            <w:pPr>
              <w:ind w:left="-29" w:right="-72"/>
              <w:jc w:val="right"/>
              <w:rPr>
                <w:rFonts w:ascii="Arial" w:hAnsi="Arial" w:cs="Arial"/>
                <w:sz w:val="16"/>
                <w:szCs w:val="16"/>
              </w:rPr>
            </w:pPr>
            <w:r w:rsidRPr="00D536FE">
              <w:rPr>
                <w:rFonts w:ascii="Arial" w:eastAsia="Arial Unicode MS" w:hAnsi="Arial" w:cs="Arial"/>
                <w:sz w:val="16"/>
                <w:szCs w:val="16"/>
              </w:rPr>
              <w:t>49</w:t>
            </w:r>
          </w:p>
        </w:tc>
        <w:tc>
          <w:tcPr>
            <w:tcW w:w="1136" w:type="dxa"/>
            <w:shd w:val="clear" w:color="auto" w:fill="auto"/>
          </w:tcPr>
          <w:p w14:paraId="3C513D02" w14:textId="666A34B1" w:rsidR="00B67001" w:rsidRPr="00D536FE" w:rsidRDefault="00B67001" w:rsidP="00B67001">
            <w:pPr>
              <w:ind w:left="-29" w:right="-72"/>
              <w:jc w:val="right"/>
              <w:rPr>
                <w:rFonts w:ascii="Arial" w:hAnsi="Arial" w:cs="Arial"/>
                <w:sz w:val="16"/>
                <w:szCs w:val="16"/>
                <w:cs/>
              </w:rPr>
            </w:pPr>
            <w:r w:rsidRPr="00D536FE">
              <w:rPr>
                <w:rFonts w:ascii="Arial" w:eastAsia="Arial Unicode MS" w:hAnsi="Arial" w:cs="Arial"/>
                <w:sz w:val="16"/>
                <w:szCs w:val="16"/>
              </w:rPr>
              <w:t>1.43</w:t>
            </w:r>
          </w:p>
        </w:tc>
        <w:tc>
          <w:tcPr>
            <w:tcW w:w="1623" w:type="dxa"/>
            <w:shd w:val="clear" w:color="auto" w:fill="auto"/>
          </w:tcPr>
          <w:p w14:paraId="139E5018" w14:textId="6F4440CA" w:rsidR="00B67001" w:rsidRPr="00D536FE" w:rsidRDefault="00B67001" w:rsidP="00B67001">
            <w:pPr>
              <w:rPr>
                <w:rFonts w:ascii="Arial" w:eastAsia="Arial Unicode MS" w:hAnsi="Arial" w:cs="Arial"/>
                <w:sz w:val="16"/>
                <w:szCs w:val="16"/>
              </w:rPr>
            </w:pPr>
            <w:r w:rsidRPr="00D536FE">
              <w:rPr>
                <w:rFonts w:ascii="Arial" w:eastAsia="Arial Unicode MS" w:hAnsi="Arial" w:cs="Arial"/>
                <w:sz w:val="16"/>
                <w:szCs w:val="16"/>
              </w:rPr>
              <w:t>23 December 2019</w:t>
            </w:r>
          </w:p>
        </w:tc>
      </w:tr>
      <w:tr w:rsidR="00B67001" w:rsidRPr="00D536FE" w14:paraId="5F682DC3" w14:textId="77777777" w:rsidTr="00935F63">
        <w:tc>
          <w:tcPr>
            <w:tcW w:w="3096" w:type="dxa"/>
          </w:tcPr>
          <w:p w14:paraId="53FAF7F5"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5E0742DA" w14:textId="77777777" w:rsidR="00B67001" w:rsidRPr="00D536FE" w:rsidRDefault="00B67001" w:rsidP="00B67001">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579C7EA9" w14:textId="0F157882" w:rsidR="00B67001" w:rsidRPr="00D536FE" w:rsidRDefault="00B67001" w:rsidP="00B67001">
            <w:pPr>
              <w:ind w:left="-29" w:right="-72"/>
              <w:jc w:val="right"/>
              <w:rPr>
                <w:rFonts w:ascii="Arial" w:hAnsi="Arial" w:cs="Arial"/>
                <w:sz w:val="16"/>
                <w:szCs w:val="16"/>
                <w:cs/>
              </w:rPr>
            </w:pPr>
          </w:p>
        </w:tc>
        <w:tc>
          <w:tcPr>
            <w:tcW w:w="1136" w:type="dxa"/>
            <w:shd w:val="clear" w:color="auto" w:fill="auto"/>
          </w:tcPr>
          <w:p w14:paraId="29B3EE97"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76D4DE7C" w14:textId="77777777" w:rsidR="00B67001" w:rsidRPr="00D536FE" w:rsidRDefault="00B67001" w:rsidP="00B67001">
            <w:pPr>
              <w:jc w:val="center"/>
              <w:rPr>
                <w:rFonts w:ascii="Arial" w:eastAsia="Arial Unicode MS" w:hAnsi="Arial" w:cs="Arial"/>
                <w:sz w:val="16"/>
                <w:szCs w:val="16"/>
              </w:rPr>
            </w:pPr>
          </w:p>
        </w:tc>
      </w:tr>
      <w:tr w:rsidR="00B67001" w:rsidRPr="00D536FE" w14:paraId="1F25FF5F" w14:textId="77777777" w:rsidTr="00935F63">
        <w:tc>
          <w:tcPr>
            <w:tcW w:w="3096" w:type="dxa"/>
          </w:tcPr>
          <w:p w14:paraId="0FFA12C7" w14:textId="77777777" w:rsidR="00B67001" w:rsidRPr="00D536FE" w:rsidRDefault="00B67001" w:rsidP="00B67001">
            <w:pPr>
              <w:ind w:left="162" w:hanging="162"/>
              <w:jc w:val="thaiDistribute"/>
              <w:rPr>
                <w:rFonts w:ascii="Arial" w:eastAsia="Arial Unicode MS" w:hAnsi="Arial" w:cs="Arial"/>
                <w:sz w:val="16"/>
                <w:szCs w:val="16"/>
              </w:rPr>
            </w:pPr>
          </w:p>
        </w:tc>
        <w:tc>
          <w:tcPr>
            <w:tcW w:w="2340" w:type="dxa"/>
          </w:tcPr>
          <w:p w14:paraId="07AF086E" w14:textId="77777777" w:rsidR="00B67001" w:rsidRPr="00D536FE" w:rsidRDefault="00B67001" w:rsidP="00B67001">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60E316E9" w14:textId="05FCBB38" w:rsidR="00B67001" w:rsidRPr="00D536FE" w:rsidRDefault="00B67001" w:rsidP="00B67001">
            <w:pPr>
              <w:ind w:left="-29" w:right="-72"/>
              <w:jc w:val="right"/>
              <w:rPr>
                <w:rFonts w:ascii="Arial" w:hAnsi="Arial" w:cs="Arial"/>
                <w:sz w:val="16"/>
                <w:szCs w:val="16"/>
              </w:rPr>
            </w:pPr>
            <w:r w:rsidRPr="00D536FE">
              <w:rPr>
                <w:rFonts w:ascii="Arial" w:hAnsi="Arial" w:cs="Arial"/>
                <w:sz w:val="16"/>
                <w:szCs w:val="16"/>
              </w:rPr>
              <w:t>175</w:t>
            </w:r>
          </w:p>
        </w:tc>
        <w:tc>
          <w:tcPr>
            <w:tcW w:w="1136" w:type="dxa"/>
            <w:shd w:val="clear" w:color="auto" w:fill="auto"/>
          </w:tcPr>
          <w:p w14:paraId="02F2D645" w14:textId="77777777" w:rsidR="00B67001" w:rsidRPr="00D536FE" w:rsidRDefault="00B67001" w:rsidP="00B67001">
            <w:pPr>
              <w:ind w:right="-72"/>
              <w:jc w:val="right"/>
              <w:rPr>
                <w:rFonts w:ascii="Arial" w:eastAsia="Arial Unicode MS" w:hAnsi="Arial" w:cs="Arial"/>
                <w:sz w:val="16"/>
                <w:szCs w:val="16"/>
              </w:rPr>
            </w:pPr>
          </w:p>
        </w:tc>
        <w:tc>
          <w:tcPr>
            <w:tcW w:w="1623" w:type="dxa"/>
            <w:shd w:val="clear" w:color="auto" w:fill="auto"/>
          </w:tcPr>
          <w:p w14:paraId="3912BE94" w14:textId="77777777" w:rsidR="00B67001" w:rsidRPr="00D536FE" w:rsidRDefault="00B67001" w:rsidP="00B67001">
            <w:pPr>
              <w:jc w:val="center"/>
              <w:rPr>
                <w:rFonts w:ascii="Arial" w:eastAsia="Arial Unicode MS" w:hAnsi="Arial" w:cs="Arial"/>
                <w:sz w:val="16"/>
                <w:szCs w:val="16"/>
              </w:rPr>
            </w:pPr>
          </w:p>
        </w:tc>
      </w:tr>
    </w:tbl>
    <w:p w14:paraId="7A76DB82" w14:textId="3CCFF719" w:rsidR="00906CF4" w:rsidRPr="00D536FE" w:rsidRDefault="00906CF4" w:rsidP="00882B3B">
      <w:pPr>
        <w:jc w:val="thaiDistribute"/>
        <w:rPr>
          <w:rFonts w:ascii="Arial" w:hAnsi="Arial" w:cs="Arial"/>
          <w:sz w:val="18"/>
          <w:szCs w:val="18"/>
        </w:rPr>
      </w:pPr>
    </w:p>
    <w:p w14:paraId="11AD3662" w14:textId="77777777" w:rsidR="008332C4" w:rsidRPr="00D536FE" w:rsidRDefault="008332C4" w:rsidP="00882B3B">
      <w:pPr>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B412C" w:rsidRPr="00D536FE" w14:paraId="5B4F2A79" w14:textId="77777777" w:rsidTr="00BD6143">
        <w:trPr>
          <w:cantSplit/>
          <w:trHeight w:val="389"/>
        </w:trPr>
        <w:tc>
          <w:tcPr>
            <w:tcW w:w="9475" w:type="dxa"/>
            <w:shd w:val="clear" w:color="auto" w:fill="FFA543"/>
            <w:vAlign w:val="center"/>
          </w:tcPr>
          <w:p w14:paraId="49C23581" w14:textId="097E348A" w:rsidR="006B412C" w:rsidRPr="00D536FE" w:rsidRDefault="006B412C" w:rsidP="00BD6143">
            <w:pPr>
              <w:ind w:left="518" w:hanging="518"/>
              <w:rPr>
                <w:rFonts w:ascii="Arial" w:eastAsia="Arial Unicode MS" w:hAnsi="Arial" w:cs="Arial"/>
                <w:b/>
                <w:bCs/>
                <w:color w:val="FFFFFF"/>
                <w:sz w:val="18"/>
                <w:szCs w:val="18"/>
              </w:rPr>
            </w:pP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eastAsia="Arial Unicode MS" w:hAnsi="Arial" w:cs="Arial"/>
                <w:b/>
                <w:bCs/>
                <w:color w:val="FFFFFF"/>
                <w:sz w:val="18"/>
                <w:szCs w:val="18"/>
              </w:rPr>
              <w:t>3</w:t>
            </w:r>
            <w:r w:rsidR="00BC7BE5">
              <w:rPr>
                <w:rFonts w:ascii="Arial" w:eastAsia="Arial Unicode MS" w:hAnsi="Arial" w:cs="Arial"/>
                <w:b/>
                <w:bCs/>
                <w:color w:val="FFFFFF"/>
                <w:sz w:val="18"/>
                <w:szCs w:val="18"/>
              </w:rPr>
              <w:t>5</w:t>
            </w:r>
            <w:r w:rsidR="00110A5F" w:rsidRPr="00D536FE">
              <w:rPr>
                <w:rFonts w:ascii="Arial" w:eastAsia="Arial Unicode MS" w:hAnsi="Arial" w:cs="Arial"/>
                <w:b/>
                <w:bCs/>
                <w:color w:val="FFFFFF"/>
                <w:sz w:val="18"/>
                <w:szCs w:val="18"/>
              </w:rPr>
              <w:tab/>
            </w:r>
            <w:r w:rsidR="0795BEBA" w:rsidRPr="00D536FE">
              <w:rPr>
                <w:rFonts w:ascii="Arial" w:eastAsia="Arial Unicode MS" w:hAnsi="Arial" w:cs="Arial"/>
                <w:b/>
                <w:bCs/>
                <w:color w:val="FFFFFF"/>
                <w:sz w:val="18"/>
                <w:szCs w:val="18"/>
              </w:rPr>
              <w:t>O</w:t>
            </w:r>
            <w:r w:rsidRPr="00D536FE">
              <w:rPr>
                <w:rFonts w:ascii="Arial" w:eastAsia="Arial Unicode MS" w:hAnsi="Arial" w:cs="Arial"/>
                <w:b/>
                <w:bCs/>
                <w:color w:val="FFFFFF"/>
                <w:sz w:val="18"/>
                <w:szCs w:val="18"/>
              </w:rPr>
              <w:t>ther income</w:t>
            </w:r>
          </w:p>
        </w:tc>
      </w:tr>
    </w:tbl>
    <w:p w14:paraId="2F603ABF" w14:textId="77777777" w:rsidR="008332C4" w:rsidRPr="00D536FE" w:rsidRDefault="008332C4" w:rsidP="006B412C">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6B412C" w:rsidRPr="00D536FE" w14:paraId="4E97B651" w14:textId="77777777" w:rsidTr="006B412C">
        <w:tc>
          <w:tcPr>
            <w:tcW w:w="4500" w:type="dxa"/>
          </w:tcPr>
          <w:p w14:paraId="295DFB54" w14:textId="77777777" w:rsidR="006B412C" w:rsidRPr="00D536FE" w:rsidRDefault="006B412C" w:rsidP="006B412C">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329A23E2" w14:textId="77777777" w:rsidR="006B412C" w:rsidRPr="00D536FE" w:rsidRDefault="006B412C" w:rsidP="006B412C">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752488" w:rsidRPr="00D536FE" w14:paraId="3BBDB5FB" w14:textId="77777777" w:rsidTr="006B412C">
        <w:tc>
          <w:tcPr>
            <w:tcW w:w="4500" w:type="dxa"/>
          </w:tcPr>
          <w:p w14:paraId="0D751E7F" w14:textId="77777777" w:rsidR="00752488" w:rsidRPr="00D536FE" w:rsidRDefault="00752488" w:rsidP="006B412C">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DD4383C" w14:textId="77777777" w:rsidR="00752488" w:rsidRPr="00D536FE" w:rsidRDefault="00752488" w:rsidP="006B412C">
            <w:pPr>
              <w:ind w:right="-72"/>
              <w:jc w:val="center"/>
              <w:rPr>
                <w:rFonts w:ascii="Arial" w:hAnsi="Arial" w:cs="Arial"/>
                <w:b/>
                <w:bCs/>
                <w:sz w:val="18"/>
                <w:szCs w:val="18"/>
              </w:rPr>
            </w:pPr>
            <w:r w:rsidRPr="00D536FE">
              <w:rPr>
                <w:rFonts w:ascii="Arial" w:hAnsi="Arial" w:cs="Arial"/>
                <w:b/>
                <w:bCs/>
                <w:sz w:val="18"/>
                <w:szCs w:val="18"/>
              </w:rPr>
              <w:t>Consolidated</w:t>
            </w:r>
          </w:p>
          <w:p w14:paraId="1386996F" w14:textId="77777777" w:rsidR="00752488" w:rsidRPr="00D536FE" w:rsidRDefault="00752488" w:rsidP="006B412C">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37FE6F0" w14:textId="77777777" w:rsidR="00752488" w:rsidRPr="00D536FE" w:rsidRDefault="00752488" w:rsidP="006B412C">
            <w:pPr>
              <w:ind w:right="-72"/>
              <w:jc w:val="center"/>
              <w:rPr>
                <w:rFonts w:ascii="Arial" w:hAnsi="Arial" w:cs="Arial"/>
                <w:b/>
                <w:bCs/>
                <w:sz w:val="18"/>
                <w:szCs w:val="18"/>
              </w:rPr>
            </w:pPr>
            <w:r w:rsidRPr="00D536FE">
              <w:rPr>
                <w:rFonts w:ascii="Arial" w:hAnsi="Arial" w:cs="Arial"/>
                <w:b/>
                <w:bCs/>
                <w:sz w:val="18"/>
                <w:szCs w:val="18"/>
              </w:rPr>
              <w:t xml:space="preserve">Separate </w:t>
            </w:r>
          </w:p>
          <w:p w14:paraId="1AB5828F" w14:textId="77777777" w:rsidR="00752488" w:rsidRPr="00D536FE" w:rsidRDefault="00752488" w:rsidP="006B412C">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5F039EC2" w14:textId="77777777" w:rsidTr="006B412C">
        <w:tc>
          <w:tcPr>
            <w:tcW w:w="4500" w:type="dxa"/>
          </w:tcPr>
          <w:p w14:paraId="66A5EC1C" w14:textId="77777777" w:rsidR="00935F63" w:rsidRPr="00D536FE" w:rsidRDefault="00935F63" w:rsidP="00935F63">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500C4E16" w14:textId="0643E358"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2" w:type="dxa"/>
            <w:tcBorders>
              <w:top w:val="single" w:sz="4" w:space="0" w:color="auto"/>
              <w:bottom w:val="single" w:sz="4" w:space="0" w:color="auto"/>
            </w:tcBorders>
            <w:shd w:val="clear" w:color="auto" w:fill="auto"/>
          </w:tcPr>
          <w:p w14:paraId="17F32B3D" w14:textId="3B50735B"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61" w:type="dxa"/>
            <w:tcBorders>
              <w:top w:val="single" w:sz="4" w:space="0" w:color="auto"/>
              <w:bottom w:val="single" w:sz="4" w:space="0" w:color="auto"/>
            </w:tcBorders>
            <w:shd w:val="clear" w:color="auto" w:fill="auto"/>
          </w:tcPr>
          <w:p w14:paraId="0C028A60" w14:textId="5DB99284"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2" w:type="dxa"/>
            <w:tcBorders>
              <w:top w:val="single" w:sz="4" w:space="0" w:color="auto"/>
              <w:bottom w:val="single" w:sz="4" w:space="0" w:color="auto"/>
            </w:tcBorders>
            <w:shd w:val="clear" w:color="auto" w:fill="auto"/>
          </w:tcPr>
          <w:p w14:paraId="17A55612" w14:textId="34F83E24"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599A59E9" w14:textId="77777777" w:rsidTr="006B412C">
        <w:tc>
          <w:tcPr>
            <w:tcW w:w="4500" w:type="dxa"/>
          </w:tcPr>
          <w:p w14:paraId="61DC425C" w14:textId="77777777" w:rsidR="00935F63" w:rsidRPr="00D536FE" w:rsidRDefault="00935F63" w:rsidP="00935F63">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A7574C8" w14:textId="77777777" w:rsidR="00935F63" w:rsidRPr="00D536FE" w:rsidRDefault="00935F63" w:rsidP="00935F63">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07CB8E54" w14:textId="77777777" w:rsidR="00935F63" w:rsidRPr="00D536FE" w:rsidRDefault="00935F63" w:rsidP="00935F63">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17F45E9F" w14:textId="77777777" w:rsidR="00935F63" w:rsidRPr="00D536FE" w:rsidRDefault="00935F63" w:rsidP="00935F63">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3644A155" w14:textId="77777777" w:rsidR="00935F63" w:rsidRPr="00D536FE" w:rsidRDefault="00935F63" w:rsidP="00935F63">
            <w:pPr>
              <w:ind w:right="-72"/>
              <w:jc w:val="right"/>
              <w:rPr>
                <w:rFonts w:ascii="Arial" w:eastAsia="Arial Unicode MS" w:hAnsi="Arial" w:cs="Arial"/>
                <w:sz w:val="18"/>
                <w:szCs w:val="18"/>
              </w:rPr>
            </w:pPr>
          </w:p>
        </w:tc>
      </w:tr>
      <w:tr w:rsidR="001E2CC5" w:rsidRPr="00D536FE" w14:paraId="486C16E3" w14:textId="77777777" w:rsidTr="006B412C">
        <w:tc>
          <w:tcPr>
            <w:tcW w:w="4500" w:type="dxa"/>
          </w:tcPr>
          <w:p w14:paraId="5A6F884A" w14:textId="77777777" w:rsidR="001E2CC5" w:rsidRPr="00D536FE" w:rsidRDefault="001E2CC5" w:rsidP="001E2CC5">
            <w:pPr>
              <w:rPr>
                <w:rFonts w:ascii="Arial" w:hAnsi="Arial" w:cs="Arial"/>
                <w:sz w:val="18"/>
                <w:szCs w:val="18"/>
              </w:rPr>
            </w:pPr>
            <w:r w:rsidRPr="00D536FE">
              <w:rPr>
                <w:rFonts w:ascii="Arial" w:hAnsi="Arial" w:cs="Arial"/>
                <w:sz w:val="18"/>
                <w:szCs w:val="18"/>
              </w:rPr>
              <w:t>Interest income</w:t>
            </w:r>
          </w:p>
        </w:tc>
        <w:tc>
          <w:tcPr>
            <w:tcW w:w="1261" w:type="dxa"/>
            <w:shd w:val="clear" w:color="auto" w:fill="FAFAFA"/>
          </w:tcPr>
          <w:p w14:paraId="5DF3BA8E" w14:textId="6B4663A3"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9</w:t>
            </w:r>
            <w:r w:rsidRPr="001E2CC5">
              <w:rPr>
                <w:rFonts w:ascii="Arial" w:hAnsi="Arial" w:cs="Arial"/>
                <w:sz w:val="18"/>
                <w:szCs w:val="18"/>
                <w:lang w:val="en-US"/>
              </w:rPr>
              <w:t>,</w:t>
            </w:r>
            <w:r w:rsidRPr="001E2CC5">
              <w:rPr>
                <w:rFonts w:ascii="Arial" w:hAnsi="Arial" w:cs="Arial"/>
                <w:sz w:val="18"/>
                <w:szCs w:val="18"/>
              </w:rPr>
              <w:t>118</w:t>
            </w:r>
            <w:r w:rsidRPr="001E2CC5">
              <w:rPr>
                <w:rFonts w:ascii="Arial" w:hAnsi="Arial" w:cs="Arial"/>
                <w:sz w:val="18"/>
                <w:szCs w:val="18"/>
                <w:lang w:val="en-US"/>
              </w:rPr>
              <w:t>,</w:t>
            </w:r>
            <w:r w:rsidRPr="001E2CC5">
              <w:rPr>
                <w:rFonts w:ascii="Arial" w:hAnsi="Arial" w:cs="Arial"/>
                <w:sz w:val="18"/>
                <w:szCs w:val="18"/>
              </w:rPr>
              <w:t>342</w:t>
            </w:r>
          </w:p>
        </w:tc>
        <w:tc>
          <w:tcPr>
            <w:tcW w:w="1262" w:type="dxa"/>
            <w:shd w:val="clear" w:color="auto" w:fill="auto"/>
          </w:tcPr>
          <w:p w14:paraId="7D608354" w14:textId="23F1BB21"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8,824,348</w:t>
            </w:r>
          </w:p>
        </w:tc>
        <w:tc>
          <w:tcPr>
            <w:tcW w:w="1261" w:type="dxa"/>
            <w:shd w:val="clear" w:color="auto" w:fill="FAFAFA"/>
          </w:tcPr>
          <w:p w14:paraId="42F96C40" w14:textId="5B33A5DB"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45</w:t>
            </w:r>
            <w:r w:rsidRPr="001E2CC5">
              <w:rPr>
                <w:rFonts w:ascii="Arial" w:hAnsi="Arial" w:cs="Arial"/>
                <w:sz w:val="18"/>
                <w:szCs w:val="18"/>
                <w:lang w:val="en-US"/>
              </w:rPr>
              <w:t>,</w:t>
            </w:r>
            <w:r w:rsidRPr="001E2CC5">
              <w:rPr>
                <w:rFonts w:ascii="Arial" w:hAnsi="Arial" w:cs="Arial"/>
                <w:sz w:val="18"/>
                <w:szCs w:val="18"/>
              </w:rPr>
              <w:t>112</w:t>
            </w:r>
            <w:r w:rsidRPr="001E2CC5">
              <w:rPr>
                <w:rFonts w:ascii="Arial" w:hAnsi="Arial" w:cs="Arial"/>
                <w:sz w:val="18"/>
                <w:szCs w:val="18"/>
                <w:lang w:val="en-US"/>
              </w:rPr>
              <w:t>,</w:t>
            </w:r>
            <w:r w:rsidRPr="001E2CC5">
              <w:rPr>
                <w:rFonts w:ascii="Arial" w:hAnsi="Arial" w:cs="Arial"/>
                <w:sz w:val="18"/>
                <w:szCs w:val="18"/>
              </w:rPr>
              <w:t>424</w:t>
            </w:r>
          </w:p>
        </w:tc>
        <w:tc>
          <w:tcPr>
            <w:tcW w:w="1262" w:type="dxa"/>
            <w:shd w:val="clear" w:color="auto" w:fill="auto"/>
          </w:tcPr>
          <w:p w14:paraId="3F950F34" w14:textId="433D8DDB"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44,420,893</w:t>
            </w:r>
          </w:p>
        </w:tc>
      </w:tr>
      <w:tr w:rsidR="001E2CC5" w:rsidRPr="00D536FE" w14:paraId="75D34FA2" w14:textId="77777777" w:rsidTr="006B412C">
        <w:tc>
          <w:tcPr>
            <w:tcW w:w="4500" w:type="dxa"/>
          </w:tcPr>
          <w:p w14:paraId="3F7457DF" w14:textId="77777777" w:rsidR="001E2CC5" w:rsidRPr="00D536FE" w:rsidRDefault="001E2CC5" w:rsidP="001E2CC5">
            <w:pPr>
              <w:rPr>
                <w:rFonts w:ascii="Arial" w:hAnsi="Arial" w:cs="Arial"/>
                <w:sz w:val="18"/>
                <w:szCs w:val="18"/>
              </w:rPr>
            </w:pPr>
            <w:r w:rsidRPr="00D536FE">
              <w:rPr>
                <w:rFonts w:ascii="Arial" w:hAnsi="Arial" w:cs="Arial"/>
                <w:sz w:val="18"/>
                <w:szCs w:val="18"/>
              </w:rPr>
              <w:t>Dividend income</w:t>
            </w:r>
          </w:p>
        </w:tc>
        <w:tc>
          <w:tcPr>
            <w:tcW w:w="1261" w:type="dxa"/>
            <w:shd w:val="clear" w:color="auto" w:fill="FAFAFA"/>
          </w:tcPr>
          <w:p w14:paraId="697EE28D" w14:textId="06695F67"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w:t>
            </w:r>
          </w:p>
        </w:tc>
        <w:tc>
          <w:tcPr>
            <w:tcW w:w="1262" w:type="dxa"/>
            <w:shd w:val="clear" w:color="auto" w:fill="auto"/>
          </w:tcPr>
          <w:p w14:paraId="2BC47435" w14:textId="45C914EB"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w:t>
            </w:r>
          </w:p>
        </w:tc>
        <w:tc>
          <w:tcPr>
            <w:tcW w:w="1261" w:type="dxa"/>
            <w:shd w:val="clear" w:color="auto" w:fill="FAFAFA"/>
          </w:tcPr>
          <w:p w14:paraId="4299CED4" w14:textId="676EAC48"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117,962,984</w:t>
            </w:r>
          </w:p>
        </w:tc>
        <w:tc>
          <w:tcPr>
            <w:tcW w:w="1262" w:type="dxa"/>
            <w:shd w:val="clear" w:color="auto" w:fill="auto"/>
          </w:tcPr>
          <w:p w14:paraId="61F5F83E" w14:textId="313CF1D5"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120,359,983</w:t>
            </w:r>
          </w:p>
        </w:tc>
      </w:tr>
      <w:tr w:rsidR="001E2CC5" w:rsidRPr="00D536FE" w14:paraId="54FFC676" w14:textId="77777777" w:rsidTr="006B412C">
        <w:tc>
          <w:tcPr>
            <w:tcW w:w="4500" w:type="dxa"/>
          </w:tcPr>
          <w:p w14:paraId="4E9862ED" w14:textId="77777777" w:rsidR="001E2CC5" w:rsidRPr="00D536FE" w:rsidRDefault="001E2CC5" w:rsidP="001E2CC5">
            <w:pPr>
              <w:rPr>
                <w:rFonts w:ascii="Arial" w:hAnsi="Arial" w:cs="Arial"/>
                <w:sz w:val="18"/>
                <w:szCs w:val="18"/>
              </w:rPr>
            </w:pPr>
            <w:r w:rsidRPr="00D536FE">
              <w:rPr>
                <w:rFonts w:ascii="Arial" w:hAnsi="Arial" w:cs="Arial"/>
                <w:sz w:val="18"/>
                <w:szCs w:val="18"/>
              </w:rPr>
              <w:t>Claims</w:t>
            </w:r>
          </w:p>
        </w:tc>
        <w:tc>
          <w:tcPr>
            <w:tcW w:w="1261" w:type="dxa"/>
            <w:shd w:val="clear" w:color="auto" w:fill="FAFAFA"/>
          </w:tcPr>
          <w:p w14:paraId="50E20F33" w14:textId="137D9736"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14</w:t>
            </w:r>
            <w:r w:rsidRPr="001E2CC5">
              <w:rPr>
                <w:rFonts w:ascii="Arial" w:hAnsi="Arial" w:cs="Arial"/>
                <w:sz w:val="18"/>
                <w:szCs w:val="18"/>
                <w:lang w:val="en-US"/>
              </w:rPr>
              <w:t>,</w:t>
            </w:r>
            <w:r w:rsidRPr="001E2CC5">
              <w:rPr>
                <w:rFonts w:ascii="Arial" w:hAnsi="Arial" w:cs="Arial"/>
                <w:sz w:val="18"/>
                <w:szCs w:val="18"/>
              </w:rPr>
              <w:t>562</w:t>
            </w:r>
            <w:r w:rsidRPr="001E2CC5">
              <w:rPr>
                <w:rFonts w:ascii="Arial" w:hAnsi="Arial" w:cs="Arial"/>
                <w:sz w:val="18"/>
                <w:szCs w:val="18"/>
                <w:lang w:val="en-US"/>
              </w:rPr>
              <w:t>,</w:t>
            </w:r>
            <w:r w:rsidRPr="001E2CC5">
              <w:rPr>
                <w:rFonts w:ascii="Arial" w:hAnsi="Arial" w:cs="Arial"/>
                <w:sz w:val="18"/>
                <w:szCs w:val="18"/>
              </w:rPr>
              <w:t>945</w:t>
            </w:r>
          </w:p>
        </w:tc>
        <w:tc>
          <w:tcPr>
            <w:tcW w:w="1262" w:type="dxa"/>
            <w:shd w:val="clear" w:color="auto" w:fill="auto"/>
          </w:tcPr>
          <w:p w14:paraId="34F37CE9" w14:textId="47235C65"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18,019,588</w:t>
            </w:r>
          </w:p>
        </w:tc>
        <w:tc>
          <w:tcPr>
            <w:tcW w:w="1261" w:type="dxa"/>
            <w:shd w:val="clear" w:color="auto" w:fill="FAFAFA"/>
          </w:tcPr>
          <w:p w14:paraId="77C5D3CB" w14:textId="1BD42B50"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5</w:t>
            </w:r>
            <w:r w:rsidRPr="001E2CC5">
              <w:rPr>
                <w:rFonts w:ascii="Arial" w:hAnsi="Arial" w:cs="Arial"/>
                <w:sz w:val="18"/>
                <w:szCs w:val="18"/>
                <w:lang w:val="en-US"/>
              </w:rPr>
              <w:t>,</w:t>
            </w:r>
            <w:r w:rsidRPr="001E2CC5">
              <w:rPr>
                <w:rFonts w:ascii="Arial" w:hAnsi="Arial" w:cs="Arial"/>
                <w:sz w:val="18"/>
                <w:szCs w:val="18"/>
              </w:rPr>
              <w:t>686</w:t>
            </w:r>
            <w:r w:rsidRPr="001E2CC5">
              <w:rPr>
                <w:rFonts w:ascii="Arial" w:hAnsi="Arial" w:cs="Arial"/>
                <w:sz w:val="18"/>
                <w:szCs w:val="18"/>
                <w:lang w:val="en-US"/>
              </w:rPr>
              <w:t>,</w:t>
            </w:r>
            <w:r w:rsidRPr="001E2CC5">
              <w:rPr>
                <w:rFonts w:ascii="Arial" w:hAnsi="Arial" w:cs="Arial"/>
                <w:sz w:val="18"/>
                <w:szCs w:val="18"/>
              </w:rPr>
              <w:t>638</w:t>
            </w:r>
          </w:p>
        </w:tc>
        <w:tc>
          <w:tcPr>
            <w:tcW w:w="1262" w:type="dxa"/>
            <w:shd w:val="clear" w:color="auto" w:fill="auto"/>
          </w:tcPr>
          <w:p w14:paraId="187F0DE3" w14:textId="12DEDCBB"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10,957,308</w:t>
            </w:r>
          </w:p>
        </w:tc>
      </w:tr>
      <w:tr w:rsidR="001E2CC5" w:rsidRPr="00D536FE" w14:paraId="610D01A5" w14:textId="77777777" w:rsidTr="55840663">
        <w:tc>
          <w:tcPr>
            <w:tcW w:w="4500" w:type="dxa"/>
          </w:tcPr>
          <w:p w14:paraId="16564801" w14:textId="039B6E70" w:rsidR="001E2CC5" w:rsidRPr="00D536FE" w:rsidRDefault="001E2CC5" w:rsidP="001E2CC5">
            <w:pPr>
              <w:rPr>
                <w:rFonts w:ascii="Arial" w:hAnsi="Arial" w:cs="Arial"/>
                <w:sz w:val="18"/>
                <w:szCs w:val="18"/>
                <w:highlight w:val="yellow"/>
              </w:rPr>
            </w:pPr>
            <w:r w:rsidRPr="00D536FE">
              <w:rPr>
                <w:rFonts w:ascii="Arial" w:hAnsi="Arial" w:cs="Arial"/>
                <w:spacing w:val="-4"/>
                <w:sz w:val="18"/>
                <w:szCs w:val="18"/>
              </w:rPr>
              <w:t>Compensation from delay of work</w:t>
            </w:r>
          </w:p>
        </w:tc>
        <w:tc>
          <w:tcPr>
            <w:tcW w:w="1261" w:type="dxa"/>
            <w:shd w:val="clear" w:color="auto" w:fill="FAFAFA"/>
          </w:tcPr>
          <w:p w14:paraId="6AAAF581" w14:textId="541EAD36"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6</w:t>
            </w:r>
            <w:r w:rsidRPr="001E2CC5">
              <w:rPr>
                <w:rFonts w:ascii="Arial" w:hAnsi="Arial" w:cs="Arial"/>
                <w:sz w:val="18"/>
                <w:szCs w:val="18"/>
                <w:lang w:val="en-US"/>
              </w:rPr>
              <w:t>,</w:t>
            </w:r>
            <w:r w:rsidRPr="001E2CC5">
              <w:rPr>
                <w:rFonts w:ascii="Arial" w:hAnsi="Arial" w:cs="Arial"/>
                <w:sz w:val="18"/>
                <w:szCs w:val="18"/>
              </w:rPr>
              <w:t>248</w:t>
            </w:r>
            <w:r w:rsidRPr="001E2CC5">
              <w:rPr>
                <w:rFonts w:ascii="Arial" w:hAnsi="Arial" w:cs="Arial"/>
                <w:sz w:val="18"/>
                <w:szCs w:val="18"/>
                <w:lang w:val="en-US"/>
              </w:rPr>
              <w:t>,</w:t>
            </w:r>
            <w:r w:rsidRPr="001E2CC5">
              <w:rPr>
                <w:rFonts w:ascii="Arial" w:hAnsi="Arial" w:cs="Arial"/>
                <w:sz w:val="18"/>
                <w:szCs w:val="18"/>
              </w:rPr>
              <w:t>093</w:t>
            </w:r>
          </w:p>
        </w:tc>
        <w:tc>
          <w:tcPr>
            <w:tcW w:w="1262" w:type="dxa"/>
            <w:shd w:val="clear" w:color="auto" w:fill="auto"/>
          </w:tcPr>
          <w:p w14:paraId="2AD048B6" w14:textId="358B3945"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1,253,216</w:t>
            </w:r>
          </w:p>
        </w:tc>
        <w:tc>
          <w:tcPr>
            <w:tcW w:w="1261" w:type="dxa"/>
            <w:shd w:val="clear" w:color="auto" w:fill="FAFAFA"/>
          </w:tcPr>
          <w:p w14:paraId="68A7DE36" w14:textId="358E57C8"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3</w:t>
            </w:r>
            <w:r w:rsidRPr="001E2CC5">
              <w:rPr>
                <w:rFonts w:ascii="Arial" w:hAnsi="Arial" w:cs="Arial"/>
                <w:sz w:val="18"/>
                <w:szCs w:val="18"/>
                <w:lang w:val="en-US"/>
              </w:rPr>
              <w:t>,</w:t>
            </w:r>
            <w:r w:rsidRPr="001E2CC5">
              <w:rPr>
                <w:rFonts w:ascii="Arial" w:hAnsi="Arial" w:cs="Arial"/>
                <w:sz w:val="18"/>
                <w:szCs w:val="18"/>
              </w:rPr>
              <w:t>164</w:t>
            </w:r>
            <w:r w:rsidRPr="001E2CC5">
              <w:rPr>
                <w:rFonts w:ascii="Arial" w:hAnsi="Arial" w:cs="Arial"/>
                <w:sz w:val="18"/>
                <w:szCs w:val="18"/>
                <w:lang w:val="en-US"/>
              </w:rPr>
              <w:t>,</w:t>
            </w:r>
            <w:r w:rsidRPr="001E2CC5">
              <w:rPr>
                <w:rFonts w:ascii="Arial" w:hAnsi="Arial" w:cs="Arial"/>
                <w:sz w:val="18"/>
                <w:szCs w:val="18"/>
              </w:rPr>
              <w:t>387</w:t>
            </w:r>
          </w:p>
        </w:tc>
        <w:tc>
          <w:tcPr>
            <w:tcW w:w="1262" w:type="dxa"/>
            <w:shd w:val="clear" w:color="auto" w:fill="auto"/>
          </w:tcPr>
          <w:p w14:paraId="2ABB3FC5" w14:textId="00D309AF"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123,393</w:t>
            </w:r>
          </w:p>
        </w:tc>
      </w:tr>
      <w:tr w:rsidR="001E2CC5" w:rsidRPr="00D536FE" w14:paraId="400FE01B" w14:textId="77777777" w:rsidTr="006B412C">
        <w:tc>
          <w:tcPr>
            <w:tcW w:w="4500" w:type="dxa"/>
          </w:tcPr>
          <w:p w14:paraId="3A20C3CE" w14:textId="0C1FB7F0" w:rsidR="001E2CC5" w:rsidRPr="00D536FE" w:rsidRDefault="001E2CC5" w:rsidP="001E2CC5">
            <w:pPr>
              <w:rPr>
                <w:rFonts w:ascii="Arial" w:hAnsi="Arial" w:cs="Arial"/>
                <w:sz w:val="18"/>
                <w:szCs w:val="18"/>
              </w:rPr>
            </w:pPr>
            <w:r w:rsidRPr="00D536FE">
              <w:rPr>
                <w:rFonts w:ascii="Arial" w:hAnsi="Arial" w:cs="Arial"/>
                <w:sz w:val="18"/>
                <w:szCs w:val="18"/>
              </w:rPr>
              <w:t>Income from computer system service</w:t>
            </w:r>
          </w:p>
        </w:tc>
        <w:tc>
          <w:tcPr>
            <w:tcW w:w="1261" w:type="dxa"/>
            <w:shd w:val="clear" w:color="auto" w:fill="FAFAFA"/>
          </w:tcPr>
          <w:p w14:paraId="4E1F4D2E" w14:textId="37E7CC1B"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lang w:val="en-US"/>
              </w:rPr>
              <w:t>-</w:t>
            </w:r>
          </w:p>
        </w:tc>
        <w:tc>
          <w:tcPr>
            <w:tcW w:w="1262" w:type="dxa"/>
            <w:shd w:val="clear" w:color="auto" w:fill="auto"/>
          </w:tcPr>
          <w:p w14:paraId="521B6E68" w14:textId="3B29E919"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w:t>
            </w:r>
          </w:p>
        </w:tc>
        <w:tc>
          <w:tcPr>
            <w:tcW w:w="1261" w:type="dxa"/>
            <w:shd w:val="clear" w:color="auto" w:fill="FAFAFA"/>
          </w:tcPr>
          <w:p w14:paraId="4F2D8098" w14:textId="30CA6494"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5</w:t>
            </w:r>
            <w:r w:rsidRPr="001E2CC5">
              <w:rPr>
                <w:rFonts w:ascii="Arial" w:hAnsi="Arial" w:cs="Arial"/>
                <w:sz w:val="18"/>
                <w:szCs w:val="18"/>
                <w:lang w:val="en-US"/>
              </w:rPr>
              <w:t>,</w:t>
            </w:r>
            <w:r w:rsidRPr="001E2CC5">
              <w:rPr>
                <w:rFonts w:ascii="Arial" w:hAnsi="Arial" w:cs="Arial"/>
                <w:sz w:val="18"/>
                <w:szCs w:val="18"/>
              </w:rPr>
              <w:t>189</w:t>
            </w:r>
            <w:r w:rsidRPr="001E2CC5">
              <w:rPr>
                <w:rFonts w:ascii="Arial" w:hAnsi="Arial" w:cs="Arial"/>
                <w:sz w:val="18"/>
                <w:szCs w:val="18"/>
                <w:lang w:val="en-US"/>
              </w:rPr>
              <w:t>,</w:t>
            </w:r>
            <w:r w:rsidRPr="001E2CC5">
              <w:rPr>
                <w:rFonts w:ascii="Arial" w:hAnsi="Arial" w:cs="Arial"/>
                <w:sz w:val="18"/>
                <w:szCs w:val="18"/>
              </w:rPr>
              <w:t>000</w:t>
            </w:r>
          </w:p>
        </w:tc>
        <w:tc>
          <w:tcPr>
            <w:tcW w:w="1262" w:type="dxa"/>
            <w:shd w:val="clear" w:color="auto" w:fill="auto"/>
          </w:tcPr>
          <w:p w14:paraId="65E5528A" w14:textId="69C92D9E"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5,919,100</w:t>
            </w:r>
          </w:p>
        </w:tc>
      </w:tr>
      <w:tr w:rsidR="001E2CC5" w:rsidRPr="00D536FE" w14:paraId="72E8F6DA" w14:textId="77777777" w:rsidTr="006B412C">
        <w:tc>
          <w:tcPr>
            <w:tcW w:w="4500" w:type="dxa"/>
          </w:tcPr>
          <w:p w14:paraId="782E066D" w14:textId="77777777" w:rsidR="001E2CC5" w:rsidRPr="00D536FE" w:rsidRDefault="001E2CC5" w:rsidP="001E2CC5">
            <w:pPr>
              <w:rPr>
                <w:rFonts w:ascii="Arial" w:hAnsi="Arial" w:cs="Arial"/>
                <w:sz w:val="18"/>
                <w:szCs w:val="18"/>
              </w:rPr>
            </w:pPr>
            <w:r w:rsidRPr="00D536FE">
              <w:rPr>
                <w:rFonts w:ascii="Arial" w:hAnsi="Arial" w:cs="Arial"/>
                <w:sz w:val="18"/>
                <w:szCs w:val="18"/>
              </w:rPr>
              <w:t>Others</w:t>
            </w:r>
          </w:p>
        </w:tc>
        <w:tc>
          <w:tcPr>
            <w:tcW w:w="1261" w:type="dxa"/>
            <w:tcBorders>
              <w:bottom w:val="single" w:sz="4" w:space="0" w:color="auto"/>
            </w:tcBorders>
            <w:shd w:val="clear" w:color="auto" w:fill="FAFAFA"/>
            <w:vAlign w:val="bottom"/>
          </w:tcPr>
          <w:p w14:paraId="2849D5C8" w14:textId="528DF954"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14</w:t>
            </w:r>
            <w:r w:rsidRPr="001E2CC5">
              <w:rPr>
                <w:rFonts w:ascii="Arial" w:hAnsi="Arial" w:cs="Arial"/>
                <w:sz w:val="18"/>
                <w:szCs w:val="18"/>
                <w:lang w:val="en-US"/>
              </w:rPr>
              <w:t>,</w:t>
            </w:r>
            <w:r w:rsidRPr="001E2CC5">
              <w:rPr>
                <w:rFonts w:ascii="Arial" w:hAnsi="Arial" w:cs="Arial"/>
                <w:sz w:val="18"/>
                <w:szCs w:val="18"/>
              </w:rPr>
              <w:t>070</w:t>
            </w:r>
            <w:r w:rsidRPr="001E2CC5">
              <w:rPr>
                <w:rFonts w:ascii="Arial" w:hAnsi="Arial" w:cs="Arial"/>
                <w:sz w:val="18"/>
                <w:szCs w:val="18"/>
                <w:lang w:val="en-US"/>
              </w:rPr>
              <w:t>,</w:t>
            </w:r>
            <w:r w:rsidRPr="001E2CC5">
              <w:rPr>
                <w:rFonts w:ascii="Arial" w:hAnsi="Arial" w:cs="Arial"/>
                <w:sz w:val="18"/>
                <w:szCs w:val="18"/>
              </w:rPr>
              <w:t>395</w:t>
            </w:r>
          </w:p>
        </w:tc>
        <w:tc>
          <w:tcPr>
            <w:tcW w:w="1262" w:type="dxa"/>
            <w:tcBorders>
              <w:bottom w:val="single" w:sz="4" w:space="0" w:color="auto"/>
            </w:tcBorders>
            <w:shd w:val="clear" w:color="auto" w:fill="auto"/>
            <w:vAlign w:val="bottom"/>
          </w:tcPr>
          <w:p w14:paraId="27858E1F" w14:textId="1EF4439A" w:rsidR="001E2CC5" w:rsidRPr="00D536FE" w:rsidRDefault="001E2CC5" w:rsidP="001E2CC5">
            <w:pPr>
              <w:ind w:right="-72" w:firstLine="18"/>
              <w:jc w:val="right"/>
              <w:rPr>
                <w:rFonts w:ascii="Arial" w:hAnsi="Arial" w:cs="Arial"/>
                <w:sz w:val="18"/>
                <w:szCs w:val="18"/>
              </w:rPr>
            </w:pPr>
            <w:r w:rsidRPr="00D536FE">
              <w:rPr>
                <w:rFonts w:ascii="Arial" w:hAnsi="Arial" w:cs="Arial"/>
                <w:sz w:val="18"/>
                <w:szCs w:val="18"/>
              </w:rPr>
              <w:t>21,095,666</w:t>
            </w:r>
          </w:p>
        </w:tc>
        <w:tc>
          <w:tcPr>
            <w:tcW w:w="1261" w:type="dxa"/>
            <w:tcBorders>
              <w:bottom w:val="single" w:sz="4" w:space="0" w:color="auto"/>
            </w:tcBorders>
            <w:shd w:val="clear" w:color="auto" w:fill="FAFAFA"/>
            <w:vAlign w:val="bottom"/>
          </w:tcPr>
          <w:p w14:paraId="0E57F827" w14:textId="5F816232" w:rsidR="001E2CC5" w:rsidRPr="001E2CC5" w:rsidRDefault="001E2CC5" w:rsidP="001E2CC5">
            <w:pPr>
              <w:ind w:right="-72" w:firstLine="18"/>
              <w:jc w:val="right"/>
              <w:rPr>
                <w:rFonts w:ascii="Arial" w:hAnsi="Arial" w:cs="Arial"/>
                <w:sz w:val="18"/>
                <w:szCs w:val="18"/>
                <w:cs/>
              </w:rPr>
            </w:pPr>
            <w:r w:rsidRPr="001E2CC5">
              <w:rPr>
                <w:rFonts w:ascii="Arial" w:hAnsi="Arial" w:cs="Arial"/>
                <w:sz w:val="18"/>
                <w:szCs w:val="18"/>
              </w:rPr>
              <w:t>15</w:t>
            </w:r>
            <w:r w:rsidRPr="001E2CC5">
              <w:rPr>
                <w:rFonts w:ascii="Arial" w:hAnsi="Arial" w:cs="Arial"/>
                <w:sz w:val="18"/>
                <w:szCs w:val="18"/>
                <w:lang w:val="en-US"/>
              </w:rPr>
              <w:t>,</w:t>
            </w:r>
            <w:r w:rsidRPr="001E2CC5">
              <w:rPr>
                <w:rFonts w:ascii="Arial" w:hAnsi="Arial" w:cs="Arial"/>
                <w:sz w:val="18"/>
                <w:szCs w:val="18"/>
              </w:rPr>
              <w:t>153</w:t>
            </w:r>
            <w:r w:rsidRPr="001E2CC5">
              <w:rPr>
                <w:rFonts w:ascii="Arial" w:hAnsi="Arial" w:cs="Arial"/>
                <w:sz w:val="18"/>
                <w:szCs w:val="18"/>
                <w:lang w:val="en-US"/>
              </w:rPr>
              <w:t>,</w:t>
            </w:r>
            <w:r w:rsidRPr="001E2CC5">
              <w:rPr>
                <w:rFonts w:ascii="Arial" w:hAnsi="Arial" w:cs="Arial"/>
                <w:sz w:val="18"/>
                <w:szCs w:val="18"/>
              </w:rPr>
              <w:t>987</w:t>
            </w:r>
          </w:p>
        </w:tc>
        <w:tc>
          <w:tcPr>
            <w:tcW w:w="1262" w:type="dxa"/>
            <w:tcBorders>
              <w:bottom w:val="single" w:sz="4" w:space="0" w:color="auto"/>
            </w:tcBorders>
            <w:shd w:val="clear" w:color="auto" w:fill="auto"/>
            <w:vAlign w:val="bottom"/>
          </w:tcPr>
          <w:p w14:paraId="4BBFF917" w14:textId="0F440B49" w:rsidR="001E2CC5" w:rsidRPr="00D536FE" w:rsidRDefault="001E2CC5" w:rsidP="001E2CC5">
            <w:pPr>
              <w:ind w:right="-72" w:firstLine="18"/>
              <w:jc w:val="right"/>
              <w:rPr>
                <w:rFonts w:ascii="Arial" w:hAnsi="Arial" w:cs="Arial"/>
                <w:sz w:val="18"/>
                <w:szCs w:val="18"/>
                <w:cs/>
              </w:rPr>
            </w:pPr>
            <w:r w:rsidRPr="00D536FE">
              <w:rPr>
                <w:rFonts w:ascii="Arial" w:hAnsi="Arial" w:cs="Arial"/>
                <w:sz w:val="18"/>
                <w:szCs w:val="18"/>
              </w:rPr>
              <w:t>14,910,534</w:t>
            </w:r>
          </w:p>
        </w:tc>
      </w:tr>
      <w:tr w:rsidR="001E2CC5" w:rsidRPr="00D536FE" w14:paraId="64173A2F" w14:textId="77777777" w:rsidTr="006B412C">
        <w:tc>
          <w:tcPr>
            <w:tcW w:w="4500" w:type="dxa"/>
          </w:tcPr>
          <w:p w14:paraId="3BBE1228" w14:textId="77777777" w:rsidR="001E2CC5" w:rsidRPr="00D536FE" w:rsidRDefault="001E2CC5" w:rsidP="001E2CC5">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DFBFAE2" w14:textId="77777777" w:rsidR="001E2CC5" w:rsidRPr="00D536FE" w:rsidRDefault="001E2CC5" w:rsidP="001E2CC5">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0EE44D40" w14:textId="77777777" w:rsidR="001E2CC5" w:rsidRPr="00D536FE" w:rsidRDefault="001E2CC5" w:rsidP="001E2CC5">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227603F3" w14:textId="77777777" w:rsidR="001E2CC5" w:rsidRPr="00D536FE" w:rsidRDefault="001E2CC5" w:rsidP="001E2CC5">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3D17753F" w14:textId="77777777" w:rsidR="001E2CC5" w:rsidRPr="00D536FE" w:rsidRDefault="001E2CC5" w:rsidP="001E2CC5">
            <w:pPr>
              <w:ind w:right="-72" w:firstLine="18"/>
              <w:jc w:val="right"/>
              <w:rPr>
                <w:rFonts w:ascii="Arial" w:hAnsi="Arial" w:cs="Arial"/>
                <w:sz w:val="18"/>
                <w:szCs w:val="18"/>
              </w:rPr>
            </w:pPr>
          </w:p>
        </w:tc>
      </w:tr>
      <w:tr w:rsidR="001E2CC5" w:rsidRPr="00D536FE" w14:paraId="79EAC806" w14:textId="77777777" w:rsidTr="006B412C">
        <w:tc>
          <w:tcPr>
            <w:tcW w:w="4500" w:type="dxa"/>
          </w:tcPr>
          <w:p w14:paraId="5D38EE27" w14:textId="77777777" w:rsidR="001E2CC5" w:rsidRPr="00D536FE" w:rsidRDefault="001E2CC5" w:rsidP="001E2CC5">
            <w:pPr>
              <w:rPr>
                <w:rFonts w:ascii="Arial" w:hAnsi="Arial" w:cs="Arial"/>
                <w:sz w:val="18"/>
                <w:szCs w:val="18"/>
              </w:rPr>
            </w:pPr>
          </w:p>
        </w:tc>
        <w:tc>
          <w:tcPr>
            <w:tcW w:w="1261" w:type="dxa"/>
            <w:tcBorders>
              <w:bottom w:val="single" w:sz="4" w:space="0" w:color="auto"/>
            </w:tcBorders>
            <w:shd w:val="clear" w:color="auto" w:fill="FAFAFA"/>
            <w:vAlign w:val="bottom"/>
          </w:tcPr>
          <w:p w14:paraId="5D8B670E" w14:textId="7666710D"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43,999,775</w:t>
            </w:r>
          </w:p>
        </w:tc>
        <w:tc>
          <w:tcPr>
            <w:tcW w:w="1262" w:type="dxa"/>
            <w:tcBorders>
              <w:bottom w:val="single" w:sz="4" w:space="0" w:color="auto"/>
            </w:tcBorders>
            <w:shd w:val="clear" w:color="auto" w:fill="auto"/>
            <w:vAlign w:val="bottom"/>
          </w:tcPr>
          <w:p w14:paraId="69A3BD65" w14:textId="0CA58D06"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49,192,818</w:t>
            </w:r>
          </w:p>
        </w:tc>
        <w:tc>
          <w:tcPr>
            <w:tcW w:w="1261" w:type="dxa"/>
            <w:tcBorders>
              <w:bottom w:val="single" w:sz="4" w:space="0" w:color="auto"/>
            </w:tcBorders>
            <w:shd w:val="clear" w:color="auto" w:fill="FAFAFA"/>
            <w:vAlign w:val="bottom"/>
          </w:tcPr>
          <w:p w14:paraId="479386DA" w14:textId="461FCFE2"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192</w:t>
            </w:r>
            <w:r w:rsidRPr="001E2CC5">
              <w:rPr>
                <w:rFonts w:ascii="Arial" w:hAnsi="Arial" w:cs="Arial"/>
                <w:sz w:val="18"/>
                <w:szCs w:val="18"/>
                <w:lang w:val="en-US"/>
              </w:rPr>
              <w:t>,</w:t>
            </w:r>
            <w:r w:rsidRPr="001E2CC5">
              <w:rPr>
                <w:rFonts w:ascii="Arial" w:hAnsi="Arial" w:cs="Arial"/>
                <w:sz w:val="18"/>
                <w:szCs w:val="18"/>
              </w:rPr>
              <w:t>269</w:t>
            </w:r>
            <w:r w:rsidRPr="001E2CC5">
              <w:rPr>
                <w:rFonts w:ascii="Arial" w:hAnsi="Arial" w:cs="Arial"/>
                <w:sz w:val="18"/>
                <w:szCs w:val="18"/>
                <w:lang w:val="en-US"/>
              </w:rPr>
              <w:t>,</w:t>
            </w:r>
            <w:r w:rsidRPr="001E2CC5">
              <w:rPr>
                <w:rFonts w:ascii="Arial" w:hAnsi="Arial" w:cs="Arial"/>
                <w:sz w:val="18"/>
                <w:szCs w:val="18"/>
              </w:rPr>
              <w:t>420</w:t>
            </w:r>
          </w:p>
        </w:tc>
        <w:tc>
          <w:tcPr>
            <w:tcW w:w="1262" w:type="dxa"/>
            <w:tcBorders>
              <w:bottom w:val="single" w:sz="4" w:space="0" w:color="auto"/>
            </w:tcBorders>
            <w:shd w:val="clear" w:color="auto" w:fill="auto"/>
            <w:vAlign w:val="bottom"/>
          </w:tcPr>
          <w:p w14:paraId="49A14982" w14:textId="6681ACD3" w:rsidR="001E2CC5" w:rsidRPr="001E2CC5" w:rsidRDefault="001E2CC5" w:rsidP="001E2CC5">
            <w:pPr>
              <w:ind w:right="-72" w:firstLine="18"/>
              <w:jc w:val="right"/>
              <w:rPr>
                <w:rFonts w:ascii="Arial" w:hAnsi="Arial" w:cs="Arial"/>
                <w:sz w:val="18"/>
                <w:szCs w:val="18"/>
              </w:rPr>
            </w:pPr>
            <w:r w:rsidRPr="001E2CC5">
              <w:rPr>
                <w:rFonts w:ascii="Arial" w:hAnsi="Arial" w:cs="Arial"/>
                <w:sz w:val="18"/>
                <w:szCs w:val="18"/>
              </w:rPr>
              <w:t>196</w:t>
            </w:r>
            <w:r w:rsidRPr="001E2CC5">
              <w:rPr>
                <w:rFonts w:ascii="Arial" w:hAnsi="Arial" w:cs="Arial"/>
                <w:sz w:val="18"/>
                <w:szCs w:val="18"/>
                <w:lang w:val="en-US"/>
              </w:rPr>
              <w:t>,</w:t>
            </w:r>
            <w:r w:rsidRPr="001E2CC5">
              <w:rPr>
                <w:rFonts w:ascii="Arial" w:hAnsi="Arial" w:cs="Arial"/>
                <w:sz w:val="18"/>
                <w:szCs w:val="18"/>
              </w:rPr>
              <w:t>691</w:t>
            </w:r>
            <w:r w:rsidRPr="001E2CC5">
              <w:rPr>
                <w:rFonts w:ascii="Arial" w:hAnsi="Arial" w:cs="Arial"/>
                <w:sz w:val="18"/>
                <w:szCs w:val="18"/>
                <w:lang w:val="en-US"/>
              </w:rPr>
              <w:t>,</w:t>
            </w:r>
            <w:r w:rsidRPr="001E2CC5">
              <w:rPr>
                <w:rFonts w:ascii="Arial" w:hAnsi="Arial" w:cs="Arial"/>
                <w:sz w:val="18"/>
                <w:szCs w:val="18"/>
              </w:rPr>
              <w:t>211</w:t>
            </w:r>
          </w:p>
        </w:tc>
      </w:tr>
    </w:tbl>
    <w:p w14:paraId="3FFE8541" w14:textId="0064CB5F" w:rsidR="00882B3B" w:rsidRDefault="00882B3B" w:rsidP="00FB1D40">
      <w:pPr>
        <w:jc w:val="thaiDistribute"/>
        <w:rPr>
          <w:rFonts w:ascii="Arial" w:eastAsia="Arial Unicode MS" w:hAnsi="Arial" w:cs="Arial"/>
          <w:b/>
          <w:bCs/>
          <w:sz w:val="18"/>
          <w:szCs w:val="18"/>
        </w:rPr>
      </w:pPr>
    </w:p>
    <w:p w14:paraId="35DA9E94" w14:textId="1F026DE8" w:rsidR="00BC7BE5" w:rsidRDefault="00BC7BE5" w:rsidP="00FB1D40">
      <w:pPr>
        <w:jc w:val="thaiDistribute"/>
        <w:rPr>
          <w:rFonts w:ascii="Arial" w:eastAsia="Arial Unicode MS"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C7BE5" w:rsidRPr="00D536FE" w14:paraId="366E9631" w14:textId="77777777" w:rsidTr="001E5DFB">
        <w:trPr>
          <w:cantSplit/>
          <w:trHeight w:val="389"/>
        </w:trPr>
        <w:tc>
          <w:tcPr>
            <w:tcW w:w="9475" w:type="dxa"/>
            <w:shd w:val="clear" w:color="auto" w:fill="FFA543"/>
            <w:vAlign w:val="center"/>
          </w:tcPr>
          <w:p w14:paraId="2E816E3B" w14:textId="750646DD" w:rsidR="00BC7BE5" w:rsidRPr="00D536FE" w:rsidRDefault="00BC7BE5" w:rsidP="001E5DFB">
            <w:pPr>
              <w:ind w:left="518" w:hanging="518"/>
              <w:rPr>
                <w:rFonts w:ascii="Arial" w:eastAsia="Arial Unicode MS" w:hAnsi="Arial" w:cs="Arial"/>
                <w:b/>
                <w:bCs/>
                <w:color w:val="FFFFFF"/>
                <w:sz w:val="18"/>
                <w:szCs w:val="18"/>
              </w:rPr>
            </w:pP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eastAsia="Arial Unicode MS" w:hAnsi="Arial" w:cs="Arial"/>
                <w:b/>
                <w:bCs/>
                <w:color w:val="FFFFFF"/>
                <w:sz w:val="18"/>
                <w:szCs w:val="18"/>
              </w:rPr>
              <w:t>3</w:t>
            </w:r>
            <w:r>
              <w:rPr>
                <w:rFonts w:ascii="Arial" w:eastAsia="Arial Unicode MS" w:hAnsi="Arial" w:cs="Arial"/>
                <w:b/>
                <w:bCs/>
                <w:color w:val="FFFFFF"/>
                <w:sz w:val="18"/>
                <w:szCs w:val="18"/>
              </w:rPr>
              <w:t>6</w:t>
            </w:r>
            <w:r w:rsidRPr="00D536FE">
              <w:rPr>
                <w:rFonts w:ascii="Arial" w:eastAsia="Arial Unicode MS" w:hAnsi="Arial" w:cs="Arial"/>
                <w:b/>
                <w:bCs/>
                <w:color w:val="FFFFFF"/>
                <w:sz w:val="18"/>
                <w:szCs w:val="18"/>
              </w:rPr>
              <w:tab/>
            </w:r>
            <w:r>
              <w:rPr>
                <w:rFonts w:ascii="Arial" w:eastAsia="Arial Unicode MS" w:hAnsi="Arial" w:cs="Arial"/>
                <w:b/>
                <w:bCs/>
                <w:color w:val="FFFFFF"/>
                <w:sz w:val="18"/>
                <w:szCs w:val="18"/>
              </w:rPr>
              <w:t>Finance costs</w:t>
            </w:r>
          </w:p>
        </w:tc>
      </w:tr>
    </w:tbl>
    <w:p w14:paraId="4B849796" w14:textId="77777777" w:rsidR="00BC7BE5" w:rsidRPr="00D536FE" w:rsidRDefault="00BC7BE5" w:rsidP="00BC7BE5">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BC7BE5" w:rsidRPr="00D536FE" w14:paraId="4A7838B7" w14:textId="77777777" w:rsidTr="001E5DFB">
        <w:tc>
          <w:tcPr>
            <w:tcW w:w="4500" w:type="dxa"/>
          </w:tcPr>
          <w:p w14:paraId="38B841C4" w14:textId="77777777" w:rsidR="00BC7BE5" w:rsidRPr="00D536FE" w:rsidRDefault="00BC7BE5" w:rsidP="001E5DFB">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0FBFC1BD" w14:textId="77777777" w:rsidR="00BC7BE5" w:rsidRPr="00D536FE" w:rsidRDefault="00BC7BE5" w:rsidP="001E5D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BC7BE5" w:rsidRPr="00D536FE" w14:paraId="0100A642" w14:textId="77777777" w:rsidTr="001E5DFB">
        <w:tc>
          <w:tcPr>
            <w:tcW w:w="4500" w:type="dxa"/>
          </w:tcPr>
          <w:p w14:paraId="0124A225" w14:textId="77777777" w:rsidR="00BC7BE5" w:rsidRPr="00D536FE" w:rsidRDefault="00BC7BE5" w:rsidP="001E5DFB">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56D1ADD" w14:textId="77777777" w:rsidR="00BC7BE5" w:rsidRPr="00D536FE" w:rsidRDefault="00BC7BE5" w:rsidP="001E5DFB">
            <w:pPr>
              <w:ind w:right="-72"/>
              <w:jc w:val="center"/>
              <w:rPr>
                <w:rFonts w:ascii="Arial" w:hAnsi="Arial" w:cs="Arial"/>
                <w:b/>
                <w:bCs/>
                <w:sz w:val="18"/>
                <w:szCs w:val="18"/>
              </w:rPr>
            </w:pPr>
            <w:r w:rsidRPr="00D536FE">
              <w:rPr>
                <w:rFonts w:ascii="Arial" w:hAnsi="Arial" w:cs="Arial"/>
                <w:b/>
                <w:bCs/>
                <w:sz w:val="18"/>
                <w:szCs w:val="18"/>
              </w:rPr>
              <w:t>Consolidated</w:t>
            </w:r>
          </w:p>
          <w:p w14:paraId="75AC7DAE" w14:textId="77777777" w:rsidR="00BC7BE5" w:rsidRPr="00D536FE" w:rsidRDefault="00BC7BE5" w:rsidP="001E5DFB">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55E6914" w14:textId="77777777" w:rsidR="00BC7BE5" w:rsidRPr="00D536FE" w:rsidRDefault="00BC7BE5" w:rsidP="001E5DFB">
            <w:pPr>
              <w:ind w:right="-72"/>
              <w:jc w:val="center"/>
              <w:rPr>
                <w:rFonts w:ascii="Arial" w:hAnsi="Arial" w:cs="Arial"/>
                <w:b/>
                <w:bCs/>
                <w:sz w:val="18"/>
                <w:szCs w:val="18"/>
              </w:rPr>
            </w:pPr>
            <w:r w:rsidRPr="00D536FE">
              <w:rPr>
                <w:rFonts w:ascii="Arial" w:hAnsi="Arial" w:cs="Arial"/>
                <w:b/>
                <w:bCs/>
                <w:sz w:val="18"/>
                <w:szCs w:val="18"/>
              </w:rPr>
              <w:t xml:space="preserve">Separate </w:t>
            </w:r>
          </w:p>
          <w:p w14:paraId="41F2219F" w14:textId="77777777" w:rsidR="00BC7BE5" w:rsidRPr="00D536FE" w:rsidRDefault="00BC7BE5" w:rsidP="001E5DFB">
            <w:pPr>
              <w:ind w:right="-72"/>
              <w:jc w:val="center"/>
              <w:rPr>
                <w:rFonts w:ascii="Arial" w:hAnsi="Arial" w:cs="Arial"/>
                <w:b/>
                <w:bCs/>
                <w:sz w:val="18"/>
                <w:szCs w:val="18"/>
              </w:rPr>
            </w:pPr>
            <w:r w:rsidRPr="00D536FE">
              <w:rPr>
                <w:rFonts w:ascii="Arial" w:hAnsi="Arial" w:cs="Arial"/>
                <w:b/>
                <w:bCs/>
                <w:sz w:val="18"/>
                <w:szCs w:val="18"/>
              </w:rPr>
              <w:t>financial statements</w:t>
            </w:r>
          </w:p>
        </w:tc>
      </w:tr>
      <w:tr w:rsidR="00BC7BE5" w:rsidRPr="00D536FE" w14:paraId="38377444" w14:textId="77777777" w:rsidTr="001E5DFB">
        <w:tc>
          <w:tcPr>
            <w:tcW w:w="4500" w:type="dxa"/>
          </w:tcPr>
          <w:p w14:paraId="10F6EF1F" w14:textId="77777777" w:rsidR="00BC7BE5" w:rsidRPr="00D536FE" w:rsidRDefault="00BC7BE5" w:rsidP="001E5DFB">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6C403421" w14:textId="77777777" w:rsidR="00BC7BE5" w:rsidRPr="00D536FE" w:rsidRDefault="00BC7BE5" w:rsidP="001E5D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2" w:type="dxa"/>
            <w:tcBorders>
              <w:top w:val="single" w:sz="4" w:space="0" w:color="auto"/>
              <w:bottom w:val="single" w:sz="4" w:space="0" w:color="auto"/>
            </w:tcBorders>
            <w:shd w:val="clear" w:color="auto" w:fill="auto"/>
          </w:tcPr>
          <w:p w14:paraId="761CC059" w14:textId="77777777" w:rsidR="00BC7BE5" w:rsidRPr="00D536FE" w:rsidRDefault="00BC7BE5" w:rsidP="001E5D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61" w:type="dxa"/>
            <w:tcBorders>
              <w:top w:val="single" w:sz="4" w:space="0" w:color="auto"/>
              <w:bottom w:val="single" w:sz="4" w:space="0" w:color="auto"/>
            </w:tcBorders>
            <w:shd w:val="clear" w:color="auto" w:fill="auto"/>
          </w:tcPr>
          <w:p w14:paraId="480BFD35" w14:textId="77777777" w:rsidR="00BC7BE5" w:rsidRPr="00D536FE" w:rsidRDefault="00BC7BE5" w:rsidP="001E5D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2" w:type="dxa"/>
            <w:tcBorders>
              <w:top w:val="single" w:sz="4" w:space="0" w:color="auto"/>
              <w:bottom w:val="single" w:sz="4" w:space="0" w:color="auto"/>
            </w:tcBorders>
            <w:shd w:val="clear" w:color="auto" w:fill="auto"/>
          </w:tcPr>
          <w:p w14:paraId="0EFDC33B" w14:textId="77777777" w:rsidR="00BC7BE5" w:rsidRPr="00D536FE" w:rsidRDefault="00BC7BE5" w:rsidP="001E5D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BC7BE5" w:rsidRPr="00D536FE" w14:paraId="6BFB179A" w14:textId="77777777" w:rsidTr="001E5DFB">
        <w:tc>
          <w:tcPr>
            <w:tcW w:w="4500" w:type="dxa"/>
          </w:tcPr>
          <w:p w14:paraId="427439A2" w14:textId="77777777" w:rsidR="00BC7BE5" w:rsidRPr="00D536FE" w:rsidRDefault="00BC7BE5" w:rsidP="001E5DFB">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7FD3C906" w14:textId="77777777" w:rsidR="00BC7BE5" w:rsidRPr="00D536FE" w:rsidRDefault="00BC7BE5" w:rsidP="001E5DFB">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7AD3EED3" w14:textId="77777777" w:rsidR="00BC7BE5" w:rsidRPr="00D536FE" w:rsidRDefault="00BC7BE5" w:rsidP="001E5DFB">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2F7E1A67" w14:textId="77777777" w:rsidR="00BC7BE5" w:rsidRPr="00D536FE" w:rsidRDefault="00BC7BE5" w:rsidP="001E5DFB">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13C79DBD" w14:textId="77777777" w:rsidR="00BC7BE5" w:rsidRPr="00D536FE" w:rsidRDefault="00BC7BE5" w:rsidP="001E5DFB">
            <w:pPr>
              <w:ind w:right="-72"/>
              <w:jc w:val="right"/>
              <w:rPr>
                <w:rFonts w:ascii="Arial" w:eastAsia="Arial Unicode MS" w:hAnsi="Arial" w:cs="Arial"/>
                <w:sz w:val="18"/>
                <w:szCs w:val="18"/>
              </w:rPr>
            </w:pPr>
          </w:p>
        </w:tc>
      </w:tr>
      <w:tr w:rsidR="00BC7BE5" w:rsidRPr="00D536FE" w14:paraId="7ABD7449" w14:textId="77777777" w:rsidTr="00090026">
        <w:tc>
          <w:tcPr>
            <w:tcW w:w="4500" w:type="dxa"/>
            <w:shd w:val="clear" w:color="auto" w:fill="auto"/>
          </w:tcPr>
          <w:p w14:paraId="02A2C7D7" w14:textId="373DA399" w:rsidR="00BC7BE5" w:rsidRPr="00090026" w:rsidRDefault="00BC7BE5" w:rsidP="00BC7BE5">
            <w:pPr>
              <w:rPr>
                <w:rFonts w:ascii="Arial" w:hAnsi="Arial" w:cs="Arial"/>
                <w:sz w:val="18"/>
                <w:szCs w:val="18"/>
              </w:rPr>
            </w:pPr>
            <w:r w:rsidRPr="00090026">
              <w:rPr>
                <w:rFonts w:ascii="Arial" w:hAnsi="Arial" w:cs="Arial"/>
                <w:sz w:val="18"/>
                <w:szCs w:val="18"/>
              </w:rPr>
              <w:t>Interest and finance charges on lease</w:t>
            </w:r>
            <w:r w:rsidR="00F324ED">
              <w:rPr>
                <w:rFonts w:ascii="Arial" w:hAnsi="Arial" w:cs="Arial"/>
                <w:sz w:val="18"/>
                <w:szCs w:val="18"/>
              </w:rPr>
              <w:t xml:space="preserve"> contracts</w:t>
            </w:r>
            <w:r w:rsidRPr="00090026">
              <w:rPr>
                <w:rFonts w:ascii="Arial" w:hAnsi="Arial" w:cs="Arial"/>
                <w:sz w:val="18"/>
                <w:szCs w:val="18"/>
              </w:rPr>
              <w:t xml:space="preserve"> </w:t>
            </w:r>
          </w:p>
        </w:tc>
        <w:tc>
          <w:tcPr>
            <w:tcW w:w="1261" w:type="dxa"/>
            <w:shd w:val="clear" w:color="auto" w:fill="FAFAFA"/>
            <w:vAlign w:val="bottom"/>
          </w:tcPr>
          <w:p w14:paraId="39D934DC" w14:textId="2032294B"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20</w:t>
            </w:r>
            <w:r w:rsidRPr="00BC7BE5">
              <w:rPr>
                <w:rFonts w:ascii="Arial" w:hAnsi="Arial" w:cs="Arial"/>
                <w:sz w:val="18"/>
                <w:szCs w:val="18"/>
                <w:lang w:val="en-US"/>
              </w:rPr>
              <w:t>,</w:t>
            </w:r>
            <w:r w:rsidRPr="00BC7BE5">
              <w:rPr>
                <w:rFonts w:ascii="Arial" w:hAnsi="Arial" w:cs="Arial"/>
                <w:sz w:val="18"/>
                <w:szCs w:val="18"/>
              </w:rPr>
              <w:t>214</w:t>
            </w:r>
            <w:r w:rsidRPr="00BC7BE5">
              <w:rPr>
                <w:rFonts w:ascii="Arial" w:hAnsi="Arial" w:cs="Arial"/>
                <w:sz w:val="18"/>
                <w:szCs w:val="18"/>
                <w:lang w:val="en-US"/>
              </w:rPr>
              <w:t>,</w:t>
            </w:r>
            <w:r w:rsidRPr="00BC7BE5">
              <w:rPr>
                <w:rFonts w:ascii="Arial" w:hAnsi="Arial" w:cs="Arial"/>
                <w:sz w:val="18"/>
                <w:szCs w:val="18"/>
              </w:rPr>
              <w:t>977</w:t>
            </w:r>
          </w:p>
        </w:tc>
        <w:tc>
          <w:tcPr>
            <w:tcW w:w="1262" w:type="dxa"/>
            <w:shd w:val="clear" w:color="auto" w:fill="auto"/>
            <w:vAlign w:val="bottom"/>
          </w:tcPr>
          <w:p w14:paraId="5CCDA6C7" w14:textId="67DFA357"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w:t>
            </w:r>
          </w:p>
        </w:tc>
        <w:tc>
          <w:tcPr>
            <w:tcW w:w="1261" w:type="dxa"/>
            <w:shd w:val="clear" w:color="auto" w:fill="FAFAFA"/>
            <w:vAlign w:val="bottom"/>
          </w:tcPr>
          <w:p w14:paraId="5883FC61" w14:textId="174F9D99"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17,844,865</w:t>
            </w:r>
          </w:p>
        </w:tc>
        <w:tc>
          <w:tcPr>
            <w:tcW w:w="1262" w:type="dxa"/>
            <w:shd w:val="clear" w:color="auto" w:fill="auto"/>
            <w:vAlign w:val="bottom"/>
          </w:tcPr>
          <w:p w14:paraId="5A75F824" w14:textId="7B9EED19"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w:t>
            </w:r>
          </w:p>
        </w:tc>
      </w:tr>
      <w:tr w:rsidR="00BC7BE5" w:rsidRPr="00D536FE" w14:paraId="700E607A" w14:textId="77777777" w:rsidTr="00090026">
        <w:tc>
          <w:tcPr>
            <w:tcW w:w="4500" w:type="dxa"/>
            <w:shd w:val="clear" w:color="auto" w:fill="auto"/>
          </w:tcPr>
          <w:p w14:paraId="51231459" w14:textId="1187C23B" w:rsidR="00BC7BE5" w:rsidRPr="00090026" w:rsidRDefault="00BC7BE5" w:rsidP="00BC7BE5">
            <w:pPr>
              <w:rPr>
                <w:rFonts w:ascii="Arial" w:hAnsi="Arial" w:cs="Arial"/>
                <w:sz w:val="18"/>
                <w:szCs w:val="18"/>
              </w:rPr>
            </w:pPr>
            <w:r w:rsidRPr="00090026">
              <w:rPr>
                <w:rFonts w:ascii="Arial" w:hAnsi="Arial" w:cs="Arial"/>
                <w:sz w:val="18"/>
                <w:szCs w:val="18"/>
              </w:rPr>
              <w:t xml:space="preserve">Loan from </w:t>
            </w:r>
            <w:r w:rsidRPr="00090026">
              <w:rPr>
                <w:rFonts w:ascii="Arial" w:eastAsia="Arial Unicode MS" w:hAnsi="Arial" w:cs="Arial"/>
                <w:sz w:val="18"/>
                <w:szCs w:val="18"/>
              </w:rPr>
              <w:t>financial institutions</w:t>
            </w:r>
          </w:p>
        </w:tc>
        <w:tc>
          <w:tcPr>
            <w:tcW w:w="1261" w:type="dxa"/>
            <w:tcBorders>
              <w:bottom w:val="single" w:sz="4" w:space="0" w:color="auto"/>
            </w:tcBorders>
            <w:shd w:val="clear" w:color="auto" w:fill="FAFAFA"/>
            <w:vAlign w:val="bottom"/>
          </w:tcPr>
          <w:p w14:paraId="49D06FAD" w14:textId="20DE6195"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150</w:t>
            </w:r>
            <w:r w:rsidRPr="00BC7BE5">
              <w:rPr>
                <w:rFonts w:ascii="Arial" w:hAnsi="Arial" w:cs="Arial"/>
                <w:sz w:val="18"/>
                <w:szCs w:val="18"/>
                <w:lang w:val="en-US"/>
              </w:rPr>
              <w:t>,</w:t>
            </w:r>
            <w:r w:rsidRPr="00BC7BE5">
              <w:rPr>
                <w:rFonts w:ascii="Arial" w:hAnsi="Arial" w:cs="Arial"/>
                <w:sz w:val="18"/>
                <w:szCs w:val="18"/>
              </w:rPr>
              <w:t>311</w:t>
            </w:r>
            <w:r w:rsidRPr="00BC7BE5">
              <w:rPr>
                <w:rFonts w:ascii="Arial" w:hAnsi="Arial" w:cs="Arial"/>
                <w:sz w:val="18"/>
                <w:szCs w:val="18"/>
                <w:lang w:val="en-US"/>
              </w:rPr>
              <w:t>,</w:t>
            </w:r>
            <w:r w:rsidRPr="00BC7BE5">
              <w:rPr>
                <w:rFonts w:ascii="Arial" w:hAnsi="Arial" w:cs="Arial"/>
                <w:sz w:val="18"/>
                <w:szCs w:val="18"/>
              </w:rPr>
              <w:t>967</w:t>
            </w:r>
          </w:p>
        </w:tc>
        <w:tc>
          <w:tcPr>
            <w:tcW w:w="1262" w:type="dxa"/>
            <w:tcBorders>
              <w:bottom w:val="single" w:sz="4" w:space="0" w:color="auto"/>
            </w:tcBorders>
            <w:shd w:val="clear" w:color="auto" w:fill="auto"/>
            <w:vAlign w:val="bottom"/>
          </w:tcPr>
          <w:p w14:paraId="5C59156A" w14:textId="09DEA947"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166,052,431</w:t>
            </w:r>
          </w:p>
        </w:tc>
        <w:tc>
          <w:tcPr>
            <w:tcW w:w="1261" w:type="dxa"/>
            <w:tcBorders>
              <w:bottom w:val="single" w:sz="4" w:space="0" w:color="auto"/>
            </w:tcBorders>
            <w:shd w:val="clear" w:color="auto" w:fill="FAFAFA"/>
            <w:vAlign w:val="bottom"/>
          </w:tcPr>
          <w:p w14:paraId="60976DFB" w14:textId="263B3066" w:rsidR="00BC7BE5" w:rsidRPr="00BC7BE5" w:rsidRDefault="00BC7BE5" w:rsidP="00BC7BE5">
            <w:pPr>
              <w:ind w:right="-72" w:firstLine="18"/>
              <w:jc w:val="right"/>
              <w:rPr>
                <w:rFonts w:ascii="Arial" w:hAnsi="Arial" w:cs="Arial"/>
                <w:sz w:val="18"/>
                <w:szCs w:val="18"/>
                <w:cs/>
              </w:rPr>
            </w:pPr>
            <w:r w:rsidRPr="00BC7BE5">
              <w:rPr>
                <w:rFonts w:ascii="Arial" w:hAnsi="Arial" w:cs="Arial"/>
                <w:sz w:val="18"/>
                <w:szCs w:val="18"/>
              </w:rPr>
              <w:t>142,119,566</w:t>
            </w:r>
          </w:p>
        </w:tc>
        <w:tc>
          <w:tcPr>
            <w:tcW w:w="1262" w:type="dxa"/>
            <w:tcBorders>
              <w:bottom w:val="single" w:sz="4" w:space="0" w:color="auto"/>
            </w:tcBorders>
            <w:shd w:val="clear" w:color="auto" w:fill="auto"/>
            <w:vAlign w:val="bottom"/>
          </w:tcPr>
          <w:p w14:paraId="2C63144C" w14:textId="2739D9ED" w:rsidR="00BC7BE5" w:rsidRPr="00BC7BE5" w:rsidRDefault="00BC7BE5" w:rsidP="00BC7BE5">
            <w:pPr>
              <w:ind w:right="-72" w:firstLine="18"/>
              <w:jc w:val="right"/>
              <w:rPr>
                <w:rFonts w:ascii="Arial" w:hAnsi="Arial" w:cs="Arial"/>
                <w:sz w:val="18"/>
                <w:szCs w:val="18"/>
                <w:cs/>
              </w:rPr>
            </w:pPr>
            <w:r w:rsidRPr="00BC7BE5">
              <w:rPr>
                <w:rFonts w:ascii="Arial" w:hAnsi="Arial" w:cs="Arial"/>
                <w:sz w:val="18"/>
                <w:szCs w:val="18"/>
              </w:rPr>
              <w:t>151,066,468</w:t>
            </w:r>
          </w:p>
        </w:tc>
      </w:tr>
      <w:tr w:rsidR="00BC7BE5" w:rsidRPr="00D536FE" w14:paraId="500DD774" w14:textId="77777777" w:rsidTr="00090026">
        <w:tc>
          <w:tcPr>
            <w:tcW w:w="4500" w:type="dxa"/>
            <w:shd w:val="clear" w:color="auto" w:fill="auto"/>
          </w:tcPr>
          <w:p w14:paraId="7298235A" w14:textId="77777777" w:rsidR="00BC7BE5" w:rsidRPr="00090026" w:rsidRDefault="00BC7BE5" w:rsidP="001E5DFB">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5191176D" w14:textId="77777777" w:rsidR="00BC7BE5" w:rsidRPr="00D536FE" w:rsidRDefault="00BC7BE5" w:rsidP="001E5DFB">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463C8172" w14:textId="77777777" w:rsidR="00BC7BE5" w:rsidRPr="00D536FE" w:rsidRDefault="00BC7BE5" w:rsidP="001E5DFB">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1A3ECBE2" w14:textId="77777777" w:rsidR="00BC7BE5" w:rsidRPr="00D536FE" w:rsidRDefault="00BC7BE5" w:rsidP="001E5DFB">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76204BEE" w14:textId="77777777" w:rsidR="00BC7BE5" w:rsidRPr="00D536FE" w:rsidRDefault="00BC7BE5" w:rsidP="001E5DFB">
            <w:pPr>
              <w:ind w:right="-72" w:firstLine="18"/>
              <w:jc w:val="right"/>
              <w:rPr>
                <w:rFonts w:ascii="Arial" w:hAnsi="Arial" w:cs="Arial"/>
                <w:sz w:val="18"/>
                <w:szCs w:val="18"/>
              </w:rPr>
            </w:pPr>
          </w:p>
        </w:tc>
      </w:tr>
      <w:tr w:rsidR="00BC7BE5" w:rsidRPr="00D536FE" w14:paraId="41EEFE34" w14:textId="77777777" w:rsidTr="00090026">
        <w:tc>
          <w:tcPr>
            <w:tcW w:w="4500" w:type="dxa"/>
            <w:shd w:val="clear" w:color="auto" w:fill="auto"/>
          </w:tcPr>
          <w:p w14:paraId="3E0F6FDB" w14:textId="7743573B" w:rsidR="00BC7BE5" w:rsidRPr="00090026" w:rsidRDefault="00BC7BE5" w:rsidP="00BC7BE5">
            <w:pPr>
              <w:rPr>
                <w:rFonts w:ascii="Arial" w:hAnsi="Arial" w:cs="Arial"/>
                <w:sz w:val="18"/>
                <w:szCs w:val="18"/>
              </w:rPr>
            </w:pPr>
            <w:r w:rsidRPr="00090026">
              <w:rPr>
                <w:rFonts w:ascii="Arial" w:hAnsi="Arial" w:cs="Arial"/>
                <w:sz w:val="18"/>
                <w:szCs w:val="18"/>
              </w:rPr>
              <w:t>Total of finance costs</w:t>
            </w:r>
          </w:p>
        </w:tc>
        <w:tc>
          <w:tcPr>
            <w:tcW w:w="1261" w:type="dxa"/>
            <w:tcBorders>
              <w:bottom w:val="single" w:sz="4" w:space="0" w:color="auto"/>
            </w:tcBorders>
            <w:shd w:val="clear" w:color="auto" w:fill="FAFAFA"/>
            <w:vAlign w:val="bottom"/>
          </w:tcPr>
          <w:p w14:paraId="714301EB" w14:textId="3BF3868D"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170,526,944</w:t>
            </w:r>
          </w:p>
        </w:tc>
        <w:tc>
          <w:tcPr>
            <w:tcW w:w="1262" w:type="dxa"/>
            <w:tcBorders>
              <w:bottom w:val="single" w:sz="4" w:space="0" w:color="auto"/>
            </w:tcBorders>
            <w:shd w:val="clear" w:color="auto" w:fill="auto"/>
            <w:vAlign w:val="bottom"/>
          </w:tcPr>
          <w:p w14:paraId="32AD7AA6" w14:textId="55A0D571"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166,052,431</w:t>
            </w:r>
          </w:p>
        </w:tc>
        <w:tc>
          <w:tcPr>
            <w:tcW w:w="1261" w:type="dxa"/>
            <w:tcBorders>
              <w:bottom w:val="single" w:sz="4" w:space="0" w:color="auto"/>
            </w:tcBorders>
            <w:shd w:val="clear" w:color="auto" w:fill="FAFAFA"/>
            <w:vAlign w:val="bottom"/>
          </w:tcPr>
          <w:p w14:paraId="444709E5" w14:textId="485D91C7"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159,964,431</w:t>
            </w:r>
          </w:p>
        </w:tc>
        <w:tc>
          <w:tcPr>
            <w:tcW w:w="1262" w:type="dxa"/>
            <w:tcBorders>
              <w:bottom w:val="single" w:sz="4" w:space="0" w:color="auto"/>
            </w:tcBorders>
            <w:shd w:val="clear" w:color="auto" w:fill="auto"/>
            <w:vAlign w:val="bottom"/>
          </w:tcPr>
          <w:p w14:paraId="74537CFD" w14:textId="65A0C7DF"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151,066,468</w:t>
            </w:r>
          </w:p>
        </w:tc>
      </w:tr>
    </w:tbl>
    <w:p w14:paraId="3B3F32DA" w14:textId="028E994F" w:rsidR="00BC7BE5" w:rsidRDefault="00BC7BE5" w:rsidP="00FB1D40">
      <w:pPr>
        <w:jc w:val="thaiDistribute"/>
        <w:rPr>
          <w:rFonts w:ascii="Arial" w:eastAsia="Arial Unicode MS" w:hAnsi="Arial" w:cs="Arial"/>
          <w:b/>
          <w:bCs/>
          <w:sz w:val="18"/>
          <w:szCs w:val="18"/>
        </w:rPr>
      </w:pPr>
    </w:p>
    <w:p w14:paraId="4FADEAFA" w14:textId="6420ACFF" w:rsidR="00BC7BE5" w:rsidRDefault="00BC7BE5" w:rsidP="00FB1D40">
      <w:pPr>
        <w:jc w:val="thaiDistribute"/>
        <w:rPr>
          <w:rFonts w:ascii="Arial" w:eastAsia="Arial Unicode MS" w:hAnsi="Arial" w:cs="Arial"/>
          <w:b/>
          <w:bCs/>
          <w:sz w:val="18"/>
          <w:szCs w:val="18"/>
        </w:rPr>
      </w:pPr>
    </w:p>
    <w:p w14:paraId="54999D8F" w14:textId="243E5882" w:rsidR="00BC7BE5" w:rsidRDefault="00BC7BE5" w:rsidP="00FB1D40">
      <w:pPr>
        <w:jc w:val="thaiDistribute"/>
        <w:rPr>
          <w:rFonts w:ascii="Arial" w:eastAsia="Arial Unicode MS" w:hAnsi="Arial" w:cs="Arial"/>
          <w:b/>
          <w:bCs/>
          <w:sz w:val="18"/>
          <w:szCs w:val="18"/>
        </w:rPr>
      </w:pPr>
    </w:p>
    <w:p w14:paraId="06D639BD" w14:textId="6371B836" w:rsidR="00BC7BE5" w:rsidRDefault="00BC7BE5" w:rsidP="00FB1D40">
      <w:pPr>
        <w:jc w:val="thaiDistribute"/>
        <w:rPr>
          <w:rFonts w:ascii="Arial" w:eastAsia="Arial Unicode MS" w:hAnsi="Arial" w:cs="Arial"/>
          <w:b/>
          <w:bCs/>
          <w:sz w:val="18"/>
          <w:szCs w:val="18"/>
        </w:rPr>
      </w:pPr>
    </w:p>
    <w:p w14:paraId="1CB4E46F" w14:textId="62AC309E" w:rsidR="00BC7BE5" w:rsidRDefault="00BC7BE5" w:rsidP="00FB1D40">
      <w:pPr>
        <w:jc w:val="thaiDistribute"/>
        <w:rPr>
          <w:rFonts w:ascii="Arial" w:eastAsia="Arial Unicode MS" w:hAnsi="Arial" w:cs="Arial"/>
          <w:b/>
          <w:bCs/>
          <w:sz w:val="18"/>
          <w:szCs w:val="18"/>
        </w:rPr>
      </w:pPr>
    </w:p>
    <w:p w14:paraId="02D20361" w14:textId="4DD85BE1" w:rsidR="00BC7BE5" w:rsidRDefault="00BC7BE5" w:rsidP="00FB1D40">
      <w:pPr>
        <w:jc w:val="thaiDistribute"/>
        <w:rPr>
          <w:rFonts w:ascii="Arial" w:eastAsia="Arial Unicode MS" w:hAnsi="Arial" w:cs="Arial"/>
          <w:b/>
          <w:bCs/>
          <w:sz w:val="18"/>
          <w:szCs w:val="18"/>
        </w:rPr>
      </w:pPr>
    </w:p>
    <w:p w14:paraId="0049B710" w14:textId="27008FA5" w:rsidR="00BC7BE5" w:rsidRDefault="00BC7BE5" w:rsidP="00FB1D40">
      <w:pPr>
        <w:jc w:val="thaiDistribute"/>
        <w:rPr>
          <w:rFonts w:ascii="Arial" w:eastAsia="Arial Unicode MS" w:hAnsi="Arial" w:cs="Arial"/>
          <w:b/>
          <w:bCs/>
          <w:sz w:val="18"/>
          <w:szCs w:val="18"/>
        </w:rPr>
      </w:pPr>
    </w:p>
    <w:p w14:paraId="5B937493" w14:textId="42EC0624" w:rsidR="00BC7BE5" w:rsidRDefault="00BC7BE5" w:rsidP="00FB1D40">
      <w:pPr>
        <w:jc w:val="thaiDistribute"/>
        <w:rPr>
          <w:rFonts w:ascii="Arial" w:eastAsia="Arial Unicode MS" w:hAnsi="Arial" w:cs="Arial"/>
          <w:b/>
          <w:bCs/>
          <w:sz w:val="18"/>
          <w:szCs w:val="18"/>
        </w:rPr>
      </w:pPr>
    </w:p>
    <w:p w14:paraId="73B46BA4" w14:textId="6B92673D" w:rsidR="00BC7BE5" w:rsidRDefault="00BC7BE5" w:rsidP="00FB1D40">
      <w:pPr>
        <w:jc w:val="thaiDistribute"/>
        <w:rPr>
          <w:rFonts w:ascii="Arial" w:eastAsia="Arial Unicode MS" w:hAnsi="Arial" w:cs="Arial"/>
          <w:b/>
          <w:bCs/>
          <w:sz w:val="18"/>
          <w:szCs w:val="18"/>
        </w:rPr>
      </w:pPr>
    </w:p>
    <w:p w14:paraId="6A8F8851" w14:textId="1F6D80B1" w:rsidR="00BC7BE5" w:rsidRDefault="00BC7BE5" w:rsidP="00FB1D40">
      <w:pPr>
        <w:jc w:val="thaiDistribute"/>
        <w:rPr>
          <w:rFonts w:ascii="Arial" w:eastAsia="Arial Unicode MS" w:hAnsi="Arial" w:cs="Arial"/>
          <w:b/>
          <w:bCs/>
          <w:sz w:val="18"/>
          <w:szCs w:val="18"/>
        </w:rPr>
      </w:pPr>
    </w:p>
    <w:p w14:paraId="46EEC40B" w14:textId="50E3A73F" w:rsidR="00BC7BE5" w:rsidRDefault="00BC7BE5" w:rsidP="00FB1D40">
      <w:pPr>
        <w:jc w:val="thaiDistribute"/>
        <w:rPr>
          <w:rFonts w:ascii="Arial" w:eastAsia="Arial Unicode MS" w:hAnsi="Arial" w:cs="Arial"/>
          <w:b/>
          <w:bCs/>
          <w:sz w:val="18"/>
          <w:szCs w:val="18"/>
        </w:rPr>
      </w:pPr>
    </w:p>
    <w:p w14:paraId="48940024" w14:textId="70D64043" w:rsidR="00BC7BE5" w:rsidRDefault="00BC7BE5" w:rsidP="00FB1D40">
      <w:pPr>
        <w:jc w:val="thaiDistribute"/>
        <w:rPr>
          <w:rFonts w:ascii="Arial" w:eastAsia="Arial Unicode MS" w:hAnsi="Arial" w:cs="Arial"/>
          <w:b/>
          <w:bCs/>
          <w:sz w:val="18"/>
          <w:szCs w:val="18"/>
        </w:rPr>
      </w:pPr>
    </w:p>
    <w:p w14:paraId="666C4CB7" w14:textId="63C7E46A" w:rsidR="00BC7BE5" w:rsidRDefault="00BC7BE5" w:rsidP="00FB1D40">
      <w:pPr>
        <w:jc w:val="thaiDistribute"/>
        <w:rPr>
          <w:rFonts w:ascii="Arial" w:eastAsia="Arial Unicode MS" w:hAnsi="Arial" w:cs="Arial"/>
          <w:b/>
          <w:bCs/>
          <w:sz w:val="18"/>
          <w:szCs w:val="18"/>
        </w:rPr>
      </w:pPr>
    </w:p>
    <w:p w14:paraId="0692B1D8" w14:textId="44BD5E32" w:rsidR="00BC7BE5" w:rsidRDefault="00BC7BE5" w:rsidP="00FB1D40">
      <w:pPr>
        <w:jc w:val="thaiDistribute"/>
        <w:rPr>
          <w:rFonts w:ascii="Arial" w:eastAsia="Arial Unicode MS" w:hAnsi="Arial" w:cs="Arial"/>
          <w:b/>
          <w:bCs/>
          <w:sz w:val="18"/>
          <w:szCs w:val="18"/>
        </w:rPr>
      </w:pPr>
    </w:p>
    <w:p w14:paraId="2FD37CE1" w14:textId="77777777" w:rsidR="00BC7BE5" w:rsidRPr="00D536FE" w:rsidRDefault="00BC7BE5" w:rsidP="00FB1D40">
      <w:pPr>
        <w:jc w:val="thaiDistribute"/>
        <w:rPr>
          <w:rFonts w:ascii="Arial" w:eastAsia="Arial Unicode MS" w:hAnsi="Arial" w:cs="Arial"/>
          <w:b/>
          <w:bCs/>
          <w:sz w:val="18"/>
          <w:szCs w:val="18"/>
        </w:rPr>
      </w:pPr>
    </w:p>
    <w:p w14:paraId="7F9CE5E9" w14:textId="0B00BD99" w:rsidR="00B4032D" w:rsidRDefault="00B4032D">
      <w:pPr>
        <w:overflowPunct/>
        <w:autoSpaceDE/>
        <w:autoSpaceDN/>
        <w:adjustRightInd/>
        <w:textAlignment w:val="auto"/>
        <w:rPr>
          <w:rFonts w:ascii="Arial" w:eastAsia="Arial Unicode MS" w:hAnsi="Arial" w:cs="Arial"/>
          <w:b/>
          <w:bCs/>
          <w:sz w:val="18"/>
          <w:szCs w:val="18"/>
        </w:rPr>
      </w:pPr>
      <w:r>
        <w:rPr>
          <w:rFonts w:ascii="Arial" w:eastAsia="Arial Unicode MS" w:hAnsi="Arial" w:cs="Arial"/>
          <w:b/>
          <w:bCs/>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D536FE" w14:paraId="6E630E27" w14:textId="77777777" w:rsidTr="00BD6143">
        <w:trPr>
          <w:cantSplit/>
          <w:trHeight w:val="389"/>
        </w:trPr>
        <w:tc>
          <w:tcPr>
            <w:tcW w:w="9475" w:type="dxa"/>
            <w:shd w:val="clear" w:color="auto" w:fill="FFA543"/>
            <w:vAlign w:val="center"/>
          </w:tcPr>
          <w:p w14:paraId="483E4D1C" w14:textId="1888044D" w:rsidR="00882B3B" w:rsidRPr="00D536FE" w:rsidRDefault="00227671" w:rsidP="00BD6143">
            <w:pPr>
              <w:ind w:left="518" w:hanging="518"/>
              <w:rPr>
                <w:rFonts w:ascii="Arial" w:eastAsia="Arial Unicode MS" w:hAnsi="Arial" w:cs="Arial"/>
                <w:b/>
                <w:bCs/>
                <w:color w:val="FFFFFF"/>
                <w:sz w:val="18"/>
                <w:szCs w:val="18"/>
              </w:rPr>
            </w:pPr>
            <w:bookmarkStart w:id="22" w:name="_Hlk30772162"/>
            <w:r w:rsidRPr="00D536FE">
              <w:rPr>
                <w:rFonts w:ascii="Arial" w:eastAsia="Arial Unicode MS" w:hAnsi="Arial" w:cs="Arial"/>
                <w:b/>
                <w:bCs/>
                <w:sz w:val="18"/>
                <w:szCs w:val="18"/>
              </w:rPr>
              <w:lastRenderedPageBreak/>
              <w:br w:type="page"/>
            </w:r>
            <w:r w:rsidR="00882B3B" w:rsidRPr="00D536FE">
              <w:rPr>
                <w:rFonts w:ascii="Arial" w:hAnsi="Arial" w:cs="Arial"/>
                <w:sz w:val="18"/>
                <w:szCs w:val="18"/>
              </w:rPr>
              <w:br w:type="page"/>
            </w:r>
            <w:r w:rsidR="00882B3B" w:rsidRPr="00D536FE">
              <w:rPr>
                <w:rFonts w:ascii="Arial" w:hAnsi="Arial" w:cs="Arial"/>
                <w:sz w:val="18"/>
                <w:szCs w:val="18"/>
              </w:rPr>
              <w:br w:type="page"/>
            </w:r>
            <w:r w:rsidR="00882B3B" w:rsidRPr="00D536FE">
              <w:rPr>
                <w:rFonts w:ascii="Arial" w:hAnsi="Arial" w:cs="Arial"/>
                <w:sz w:val="18"/>
                <w:szCs w:val="18"/>
              </w:rPr>
              <w:br w:type="page"/>
            </w:r>
            <w:r w:rsidR="00882B3B" w:rsidRPr="00D536FE">
              <w:rPr>
                <w:rFonts w:ascii="Arial" w:eastAsia="Arial Unicode MS" w:hAnsi="Arial" w:cs="Arial"/>
                <w:b/>
                <w:bCs/>
                <w:color w:val="FFFFFF"/>
                <w:sz w:val="18"/>
                <w:szCs w:val="18"/>
              </w:rPr>
              <w:t>3</w:t>
            </w:r>
            <w:r w:rsidR="00BC7BE5">
              <w:rPr>
                <w:rFonts w:ascii="Arial" w:eastAsia="Arial Unicode MS" w:hAnsi="Arial" w:cs="Arial"/>
                <w:b/>
                <w:bCs/>
                <w:color w:val="FFFFFF"/>
                <w:sz w:val="18"/>
                <w:szCs w:val="18"/>
              </w:rPr>
              <w:t>7</w:t>
            </w:r>
            <w:r w:rsidR="00882B3B" w:rsidRPr="00D536FE">
              <w:rPr>
                <w:rFonts w:ascii="Arial" w:eastAsia="Arial Unicode MS" w:hAnsi="Arial" w:cs="Arial"/>
                <w:b/>
                <w:bCs/>
                <w:color w:val="FFFFFF"/>
                <w:sz w:val="18"/>
                <w:szCs w:val="18"/>
              </w:rPr>
              <w:tab/>
              <w:t>Expenses by nature</w:t>
            </w:r>
          </w:p>
        </w:tc>
      </w:tr>
      <w:bookmarkEnd w:id="22"/>
    </w:tbl>
    <w:p w14:paraId="069FE1EB" w14:textId="77777777" w:rsidR="00882B3B" w:rsidRPr="00D536FE" w:rsidRDefault="00882B3B" w:rsidP="002E0EC8">
      <w:pPr>
        <w:ind w:left="547" w:hanging="547"/>
        <w:jc w:val="thaiDistribute"/>
        <w:rPr>
          <w:rFonts w:ascii="Arial" w:eastAsia="Arial Unicode MS" w:hAnsi="Arial" w:cs="Arial"/>
          <w:sz w:val="18"/>
          <w:szCs w:val="18"/>
        </w:rPr>
      </w:pPr>
    </w:p>
    <w:p w14:paraId="6C3AE192" w14:textId="77777777" w:rsidR="00815935" w:rsidRPr="00D536FE" w:rsidRDefault="00815935" w:rsidP="00882B3B">
      <w:pPr>
        <w:jc w:val="thaiDistribute"/>
        <w:rPr>
          <w:rFonts w:ascii="Arial" w:eastAsia="Arial Unicode MS" w:hAnsi="Arial" w:cs="Arial"/>
          <w:sz w:val="18"/>
          <w:szCs w:val="18"/>
        </w:rPr>
      </w:pPr>
      <w:r w:rsidRPr="00D536FE">
        <w:rPr>
          <w:rFonts w:ascii="Arial" w:eastAsia="Arial Unicode MS" w:hAnsi="Arial" w:cs="Arial"/>
          <w:sz w:val="18"/>
          <w:szCs w:val="18"/>
        </w:rPr>
        <w:t>Significant expenses by nature are as follow:</w:t>
      </w:r>
    </w:p>
    <w:tbl>
      <w:tblPr>
        <w:tblW w:w="9566" w:type="dxa"/>
        <w:tblInd w:w="18" w:type="dxa"/>
        <w:tblLayout w:type="fixed"/>
        <w:tblLook w:val="0000" w:firstRow="0" w:lastRow="0" w:firstColumn="0" w:lastColumn="0" w:noHBand="0" w:noVBand="0"/>
      </w:tblPr>
      <w:tblGrid>
        <w:gridCol w:w="4248"/>
        <w:gridCol w:w="1329"/>
        <w:gridCol w:w="1330"/>
        <w:gridCol w:w="1329"/>
        <w:gridCol w:w="1330"/>
      </w:tblGrid>
      <w:tr w:rsidR="00882B3B" w:rsidRPr="00D536FE" w14:paraId="6C6B4E26" w14:textId="77777777" w:rsidTr="00882B3B">
        <w:tc>
          <w:tcPr>
            <w:tcW w:w="4248" w:type="dxa"/>
          </w:tcPr>
          <w:p w14:paraId="4691AFDC" w14:textId="77777777" w:rsidR="00882B3B" w:rsidRPr="00D536FE"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0F471D96" w14:textId="77777777" w:rsidR="00882B3B" w:rsidRPr="00D536FE" w:rsidRDefault="00882B3B" w:rsidP="00882B3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752488" w:rsidRPr="00D536FE" w14:paraId="0CB9E53C" w14:textId="77777777" w:rsidTr="00882B3B">
        <w:tc>
          <w:tcPr>
            <w:tcW w:w="4248" w:type="dxa"/>
          </w:tcPr>
          <w:p w14:paraId="0BBD16B1" w14:textId="77777777" w:rsidR="00752488" w:rsidRPr="00D536FE"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056A4259"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Consolidated</w:t>
            </w:r>
          </w:p>
          <w:p w14:paraId="7AD9B016"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1CEE2612"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 xml:space="preserve">Separate </w:t>
            </w:r>
          </w:p>
          <w:p w14:paraId="0AADBEA0"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5E6535CC" w14:textId="77777777" w:rsidTr="00882B3B">
        <w:tc>
          <w:tcPr>
            <w:tcW w:w="4248" w:type="dxa"/>
          </w:tcPr>
          <w:p w14:paraId="187E012D" w14:textId="77777777" w:rsidR="00935F63" w:rsidRPr="00D536FE" w:rsidRDefault="00935F63" w:rsidP="00935F63">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5423884A" w14:textId="5191DC18"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30" w:type="dxa"/>
            <w:tcBorders>
              <w:top w:val="single" w:sz="4" w:space="0" w:color="auto"/>
              <w:bottom w:val="single" w:sz="4" w:space="0" w:color="auto"/>
            </w:tcBorders>
            <w:shd w:val="clear" w:color="auto" w:fill="auto"/>
          </w:tcPr>
          <w:p w14:paraId="2F1C6633" w14:textId="29A1E452"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29" w:type="dxa"/>
            <w:tcBorders>
              <w:top w:val="single" w:sz="4" w:space="0" w:color="auto"/>
              <w:bottom w:val="single" w:sz="4" w:space="0" w:color="auto"/>
            </w:tcBorders>
            <w:shd w:val="clear" w:color="auto" w:fill="auto"/>
          </w:tcPr>
          <w:p w14:paraId="0318D249" w14:textId="7E8EE184"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30" w:type="dxa"/>
            <w:tcBorders>
              <w:top w:val="single" w:sz="4" w:space="0" w:color="auto"/>
              <w:bottom w:val="single" w:sz="4" w:space="0" w:color="auto"/>
            </w:tcBorders>
            <w:shd w:val="clear" w:color="auto" w:fill="auto"/>
          </w:tcPr>
          <w:p w14:paraId="6820F336" w14:textId="211F9CE8"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4DA102FC" w14:textId="77777777" w:rsidTr="00882B3B">
        <w:tc>
          <w:tcPr>
            <w:tcW w:w="4248" w:type="dxa"/>
          </w:tcPr>
          <w:p w14:paraId="7C5C2E2D" w14:textId="77777777" w:rsidR="00935F63" w:rsidRPr="00D536FE" w:rsidRDefault="00935F63" w:rsidP="00935F63">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2B6CC0F3" w14:textId="77777777" w:rsidR="00935F63" w:rsidRPr="00D536FE" w:rsidRDefault="00935F63" w:rsidP="00935F63">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0C9FCF68" w14:textId="77777777" w:rsidR="00935F63" w:rsidRPr="00D536FE" w:rsidRDefault="00935F63" w:rsidP="00935F63">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10C6838F" w14:textId="77777777" w:rsidR="00935F63" w:rsidRPr="00D536FE" w:rsidRDefault="00935F63" w:rsidP="00935F63">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FBF383C" w14:textId="77777777" w:rsidR="00935F63" w:rsidRPr="00D536FE" w:rsidRDefault="00935F63" w:rsidP="00935F63">
            <w:pPr>
              <w:ind w:right="-72"/>
              <w:jc w:val="right"/>
              <w:rPr>
                <w:rFonts w:ascii="Arial" w:eastAsia="Arial Unicode MS" w:hAnsi="Arial" w:cs="Arial"/>
                <w:sz w:val="18"/>
                <w:szCs w:val="18"/>
              </w:rPr>
            </w:pPr>
          </w:p>
        </w:tc>
      </w:tr>
      <w:tr w:rsidR="00BC7BE5" w:rsidRPr="00D536FE" w14:paraId="34C90011" w14:textId="77777777" w:rsidTr="001E5DFB">
        <w:tc>
          <w:tcPr>
            <w:tcW w:w="4248" w:type="dxa"/>
          </w:tcPr>
          <w:p w14:paraId="03AE969F" w14:textId="77777777" w:rsidR="00BC7BE5" w:rsidRPr="00D536FE" w:rsidRDefault="00BC7BE5" w:rsidP="00BC7BE5">
            <w:pPr>
              <w:rPr>
                <w:rFonts w:ascii="Arial" w:hAnsi="Arial" w:cs="Arial"/>
                <w:sz w:val="18"/>
                <w:szCs w:val="18"/>
              </w:rPr>
            </w:pPr>
            <w:r w:rsidRPr="00D536FE">
              <w:rPr>
                <w:rFonts w:ascii="Arial" w:hAnsi="Arial" w:cs="Arial"/>
                <w:sz w:val="18"/>
                <w:szCs w:val="18"/>
              </w:rPr>
              <w:t>Salary and wages and other employee benefits</w:t>
            </w:r>
          </w:p>
        </w:tc>
        <w:tc>
          <w:tcPr>
            <w:tcW w:w="1329" w:type="dxa"/>
            <w:shd w:val="clear" w:color="auto" w:fill="FAFAFA"/>
            <w:vAlign w:val="bottom"/>
          </w:tcPr>
          <w:p w14:paraId="5B488071" w14:textId="45C2F2C0" w:rsidR="00BC7BE5" w:rsidRPr="00BC7BE5" w:rsidRDefault="00BC7BE5" w:rsidP="00BC7BE5">
            <w:pPr>
              <w:ind w:right="-72" w:firstLine="18"/>
              <w:jc w:val="right"/>
              <w:rPr>
                <w:rFonts w:ascii="Arial" w:hAnsi="Arial" w:cs="Arial"/>
                <w:sz w:val="18"/>
                <w:szCs w:val="18"/>
              </w:rPr>
            </w:pPr>
            <w:r w:rsidRPr="00BC7BE5">
              <w:rPr>
                <w:rFonts w:ascii="Arial" w:hAnsi="Arial" w:cs="Arial"/>
                <w:sz w:val="18"/>
                <w:szCs w:val="18"/>
              </w:rPr>
              <w:t>376</w:t>
            </w:r>
            <w:r w:rsidRPr="00BC7BE5">
              <w:rPr>
                <w:rFonts w:ascii="Arial" w:hAnsi="Arial" w:cs="Arial"/>
                <w:sz w:val="18"/>
                <w:szCs w:val="18"/>
                <w:lang w:val="en-US"/>
              </w:rPr>
              <w:t>,</w:t>
            </w:r>
            <w:r w:rsidRPr="00BC7BE5">
              <w:rPr>
                <w:rFonts w:ascii="Arial" w:hAnsi="Arial" w:cs="Arial"/>
                <w:sz w:val="18"/>
                <w:szCs w:val="18"/>
              </w:rPr>
              <w:t>177</w:t>
            </w:r>
            <w:r w:rsidRPr="00BC7BE5">
              <w:rPr>
                <w:rFonts w:ascii="Arial" w:hAnsi="Arial" w:cs="Arial"/>
                <w:sz w:val="18"/>
                <w:szCs w:val="18"/>
                <w:lang w:val="en-US"/>
              </w:rPr>
              <w:t>,</w:t>
            </w:r>
            <w:r w:rsidRPr="00BC7BE5">
              <w:rPr>
                <w:rFonts w:ascii="Arial" w:hAnsi="Arial" w:cs="Arial"/>
                <w:sz w:val="18"/>
                <w:szCs w:val="18"/>
              </w:rPr>
              <w:t>332</w:t>
            </w:r>
          </w:p>
        </w:tc>
        <w:tc>
          <w:tcPr>
            <w:tcW w:w="1330" w:type="dxa"/>
            <w:shd w:val="clear" w:color="auto" w:fill="auto"/>
            <w:vAlign w:val="bottom"/>
          </w:tcPr>
          <w:p w14:paraId="4151CA40" w14:textId="67E3D409"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392</w:t>
            </w:r>
            <w:r w:rsidRPr="00BC7BE5">
              <w:rPr>
                <w:rFonts w:ascii="Arial" w:hAnsi="Arial" w:cs="Arial"/>
                <w:sz w:val="18"/>
                <w:szCs w:val="18"/>
                <w:lang w:val="en-US"/>
              </w:rPr>
              <w:t>,</w:t>
            </w:r>
            <w:r w:rsidRPr="00BC7BE5">
              <w:rPr>
                <w:rFonts w:ascii="Arial" w:hAnsi="Arial" w:cs="Arial"/>
                <w:sz w:val="18"/>
                <w:szCs w:val="18"/>
              </w:rPr>
              <w:t>840</w:t>
            </w:r>
            <w:r w:rsidRPr="00BC7BE5">
              <w:rPr>
                <w:rFonts w:ascii="Arial" w:hAnsi="Arial" w:cs="Arial"/>
                <w:sz w:val="18"/>
                <w:szCs w:val="18"/>
                <w:lang w:val="en-US"/>
              </w:rPr>
              <w:t>,</w:t>
            </w:r>
            <w:r w:rsidRPr="00BC7BE5">
              <w:rPr>
                <w:rFonts w:ascii="Arial" w:hAnsi="Arial" w:cs="Arial"/>
                <w:sz w:val="18"/>
                <w:szCs w:val="18"/>
              </w:rPr>
              <w:t>511</w:t>
            </w:r>
          </w:p>
        </w:tc>
        <w:tc>
          <w:tcPr>
            <w:tcW w:w="1329" w:type="dxa"/>
            <w:shd w:val="clear" w:color="auto" w:fill="FAFAFA"/>
            <w:vAlign w:val="bottom"/>
          </w:tcPr>
          <w:p w14:paraId="4450488A" w14:textId="7CB25905"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271,509,653</w:t>
            </w:r>
          </w:p>
        </w:tc>
        <w:tc>
          <w:tcPr>
            <w:tcW w:w="1330" w:type="dxa"/>
            <w:shd w:val="clear" w:color="auto" w:fill="auto"/>
            <w:vAlign w:val="bottom"/>
          </w:tcPr>
          <w:p w14:paraId="6D7B63EA" w14:textId="752C486B"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284,765,809</w:t>
            </w:r>
          </w:p>
        </w:tc>
      </w:tr>
      <w:tr w:rsidR="00BC7BE5" w:rsidRPr="00D536FE" w14:paraId="6D97E78D" w14:textId="77777777" w:rsidTr="00882B3B">
        <w:tc>
          <w:tcPr>
            <w:tcW w:w="4248" w:type="dxa"/>
          </w:tcPr>
          <w:p w14:paraId="266EC757" w14:textId="05BB089D" w:rsidR="00BC7BE5" w:rsidRPr="00D536FE" w:rsidRDefault="00BC7BE5" w:rsidP="00BC7BE5">
            <w:pPr>
              <w:rPr>
                <w:rFonts w:ascii="Arial" w:hAnsi="Arial" w:cs="Arial"/>
                <w:sz w:val="18"/>
                <w:szCs w:val="18"/>
              </w:rPr>
            </w:pPr>
            <w:r w:rsidRPr="00D536FE">
              <w:rPr>
                <w:rFonts w:ascii="Arial" w:hAnsi="Arial" w:cs="Arial"/>
                <w:sz w:val="18"/>
                <w:szCs w:val="18"/>
              </w:rPr>
              <w:t>Depreciation expenses</w:t>
            </w:r>
          </w:p>
        </w:tc>
        <w:tc>
          <w:tcPr>
            <w:tcW w:w="1329" w:type="dxa"/>
            <w:shd w:val="clear" w:color="auto" w:fill="FAFAFA"/>
            <w:vAlign w:val="bottom"/>
          </w:tcPr>
          <w:p w14:paraId="7CE3C236" w14:textId="2C1820A6"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564,417,721</w:t>
            </w:r>
          </w:p>
        </w:tc>
        <w:tc>
          <w:tcPr>
            <w:tcW w:w="1330" w:type="dxa"/>
            <w:shd w:val="clear" w:color="auto" w:fill="auto"/>
            <w:vAlign w:val="bottom"/>
          </w:tcPr>
          <w:p w14:paraId="779B026B" w14:textId="5E983EC3"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504,402,769</w:t>
            </w:r>
          </w:p>
        </w:tc>
        <w:tc>
          <w:tcPr>
            <w:tcW w:w="1329" w:type="dxa"/>
            <w:shd w:val="clear" w:color="auto" w:fill="FAFAFA"/>
            <w:vAlign w:val="bottom"/>
          </w:tcPr>
          <w:p w14:paraId="16ADB80E" w14:textId="2555FDCA"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522,284,029</w:t>
            </w:r>
          </w:p>
        </w:tc>
        <w:tc>
          <w:tcPr>
            <w:tcW w:w="1330" w:type="dxa"/>
            <w:shd w:val="clear" w:color="auto" w:fill="auto"/>
            <w:vAlign w:val="bottom"/>
          </w:tcPr>
          <w:p w14:paraId="3E665C40" w14:textId="6E27F594"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474,520,664</w:t>
            </w:r>
          </w:p>
        </w:tc>
      </w:tr>
      <w:tr w:rsidR="00BC7BE5" w:rsidRPr="00D536FE" w14:paraId="1C9E49DA" w14:textId="77777777" w:rsidTr="00882B3B">
        <w:tc>
          <w:tcPr>
            <w:tcW w:w="4248" w:type="dxa"/>
          </w:tcPr>
          <w:p w14:paraId="70C6C98F" w14:textId="63875A31" w:rsidR="00BC7BE5" w:rsidRPr="00D536FE" w:rsidRDefault="00BC7BE5" w:rsidP="00BC7BE5">
            <w:pPr>
              <w:rPr>
                <w:rFonts w:ascii="Arial" w:hAnsi="Arial" w:cs="Arial"/>
                <w:sz w:val="18"/>
                <w:szCs w:val="18"/>
              </w:rPr>
            </w:pPr>
            <w:r>
              <w:rPr>
                <w:rFonts w:ascii="Arial" w:hAnsi="Arial" w:cs="Arial"/>
                <w:sz w:val="18"/>
                <w:szCs w:val="18"/>
              </w:rPr>
              <w:t>A</w:t>
            </w:r>
            <w:r w:rsidRPr="00D536FE">
              <w:rPr>
                <w:rFonts w:ascii="Arial" w:hAnsi="Arial" w:cs="Arial"/>
                <w:sz w:val="18"/>
                <w:szCs w:val="18"/>
              </w:rPr>
              <w:t>mortisation expenses</w:t>
            </w:r>
          </w:p>
        </w:tc>
        <w:tc>
          <w:tcPr>
            <w:tcW w:w="1329" w:type="dxa"/>
            <w:shd w:val="clear" w:color="auto" w:fill="FAFAFA"/>
            <w:vAlign w:val="bottom"/>
          </w:tcPr>
          <w:p w14:paraId="152F631F" w14:textId="73C021B0"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335,559,787</w:t>
            </w:r>
          </w:p>
        </w:tc>
        <w:tc>
          <w:tcPr>
            <w:tcW w:w="1330" w:type="dxa"/>
            <w:shd w:val="clear" w:color="auto" w:fill="auto"/>
            <w:vAlign w:val="bottom"/>
          </w:tcPr>
          <w:p w14:paraId="55FA4C97" w14:textId="295B6550"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323,744,202</w:t>
            </w:r>
          </w:p>
        </w:tc>
        <w:tc>
          <w:tcPr>
            <w:tcW w:w="1329" w:type="dxa"/>
            <w:shd w:val="clear" w:color="auto" w:fill="FAFAFA"/>
            <w:vAlign w:val="bottom"/>
          </w:tcPr>
          <w:p w14:paraId="7E591CC3" w14:textId="6E0AB495"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10,794,223</w:t>
            </w:r>
          </w:p>
        </w:tc>
        <w:tc>
          <w:tcPr>
            <w:tcW w:w="1330" w:type="dxa"/>
            <w:shd w:val="clear" w:color="auto" w:fill="auto"/>
            <w:vAlign w:val="bottom"/>
          </w:tcPr>
          <w:p w14:paraId="3BB151DC" w14:textId="4C48625B"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9,633,595</w:t>
            </w:r>
          </w:p>
        </w:tc>
      </w:tr>
      <w:tr w:rsidR="00BC7BE5" w:rsidRPr="00D536FE" w14:paraId="4C86C272" w14:textId="77777777" w:rsidTr="00882B3B">
        <w:tc>
          <w:tcPr>
            <w:tcW w:w="4248" w:type="dxa"/>
          </w:tcPr>
          <w:p w14:paraId="5678B019" w14:textId="77777777" w:rsidR="00BC7BE5" w:rsidRPr="00D536FE" w:rsidRDefault="00BC7BE5" w:rsidP="00BC7BE5">
            <w:pPr>
              <w:rPr>
                <w:rFonts w:ascii="Arial" w:hAnsi="Arial" w:cs="Arial"/>
                <w:sz w:val="18"/>
                <w:szCs w:val="18"/>
              </w:rPr>
            </w:pPr>
            <w:r w:rsidRPr="00D536FE">
              <w:rPr>
                <w:rFonts w:ascii="Arial" w:hAnsi="Arial" w:cs="Arial"/>
                <w:sz w:val="18"/>
                <w:szCs w:val="18"/>
              </w:rPr>
              <w:t>Rental and project compensation expenses</w:t>
            </w:r>
          </w:p>
        </w:tc>
        <w:tc>
          <w:tcPr>
            <w:tcW w:w="1329" w:type="dxa"/>
            <w:shd w:val="clear" w:color="auto" w:fill="FAFAFA"/>
            <w:vAlign w:val="bottom"/>
          </w:tcPr>
          <w:p w14:paraId="6412DB43" w14:textId="55E0E1AA"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59,831,225</w:t>
            </w:r>
          </w:p>
        </w:tc>
        <w:tc>
          <w:tcPr>
            <w:tcW w:w="1330" w:type="dxa"/>
            <w:shd w:val="clear" w:color="auto" w:fill="auto"/>
            <w:vAlign w:val="bottom"/>
          </w:tcPr>
          <w:p w14:paraId="63498403" w14:textId="7D2ED6CF"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110</w:t>
            </w:r>
            <w:r w:rsidRPr="00BC7BE5">
              <w:rPr>
                <w:rFonts w:ascii="Arial" w:hAnsi="Arial" w:cs="Arial"/>
                <w:sz w:val="18"/>
                <w:szCs w:val="18"/>
                <w:lang w:val="en-US"/>
              </w:rPr>
              <w:t>,</w:t>
            </w:r>
            <w:r w:rsidRPr="00BC7BE5">
              <w:rPr>
                <w:rFonts w:ascii="Arial" w:hAnsi="Arial" w:cs="Arial"/>
                <w:sz w:val="18"/>
                <w:szCs w:val="18"/>
              </w:rPr>
              <w:t>544</w:t>
            </w:r>
            <w:r w:rsidRPr="00BC7BE5">
              <w:rPr>
                <w:rFonts w:ascii="Arial" w:hAnsi="Arial" w:cs="Arial"/>
                <w:sz w:val="18"/>
                <w:szCs w:val="18"/>
                <w:lang w:val="en-US"/>
              </w:rPr>
              <w:t>,</w:t>
            </w:r>
            <w:r w:rsidRPr="00BC7BE5">
              <w:rPr>
                <w:rFonts w:ascii="Arial" w:hAnsi="Arial" w:cs="Arial"/>
                <w:sz w:val="18"/>
                <w:szCs w:val="18"/>
              </w:rPr>
              <w:t>759</w:t>
            </w:r>
          </w:p>
        </w:tc>
        <w:tc>
          <w:tcPr>
            <w:tcW w:w="1329" w:type="dxa"/>
            <w:shd w:val="clear" w:color="auto" w:fill="FAFAFA"/>
            <w:vAlign w:val="bottom"/>
          </w:tcPr>
          <w:p w14:paraId="096EBF67" w14:textId="08CD4D11"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55</w:t>
            </w:r>
            <w:r w:rsidRPr="00BC7BE5">
              <w:rPr>
                <w:rFonts w:ascii="Arial" w:hAnsi="Arial" w:cs="Arial"/>
                <w:sz w:val="18"/>
                <w:szCs w:val="18"/>
                <w:lang w:val="en-US"/>
              </w:rPr>
              <w:t>,</w:t>
            </w:r>
            <w:r w:rsidRPr="00BC7BE5">
              <w:rPr>
                <w:rFonts w:ascii="Arial" w:hAnsi="Arial" w:cs="Arial"/>
                <w:sz w:val="18"/>
                <w:szCs w:val="18"/>
              </w:rPr>
              <w:t>658,343</w:t>
            </w:r>
          </w:p>
        </w:tc>
        <w:tc>
          <w:tcPr>
            <w:tcW w:w="1330" w:type="dxa"/>
            <w:shd w:val="clear" w:color="auto" w:fill="auto"/>
            <w:vAlign w:val="bottom"/>
          </w:tcPr>
          <w:p w14:paraId="3A107AA6" w14:textId="1F0BE7C0"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89</w:t>
            </w:r>
            <w:r w:rsidRPr="00BC7BE5">
              <w:rPr>
                <w:rFonts w:ascii="Arial" w:hAnsi="Arial" w:cs="Arial"/>
                <w:sz w:val="18"/>
                <w:szCs w:val="18"/>
                <w:lang w:val="en-US"/>
              </w:rPr>
              <w:t>,</w:t>
            </w:r>
            <w:r w:rsidRPr="00BC7BE5">
              <w:rPr>
                <w:rFonts w:ascii="Arial" w:hAnsi="Arial" w:cs="Arial"/>
                <w:sz w:val="18"/>
                <w:szCs w:val="18"/>
              </w:rPr>
              <w:t>351</w:t>
            </w:r>
            <w:r w:rsidRPr="00BC7BE5">
              <w:rPr>
                <w:rFonts w:ascii="Arial" w:hAnsi="Arial" w:cs="Arial"/>
                <w:sz w:val="18"/>
                <w:szCs w:val="18"/>
                <w:lang w:val="en-US"/>
              </w:rPr>
              <w:t>,</w:t>
            </w:r>
            <w:r w:rsidRPr="00BC7BE5">
              <w:rPr>
                <w:rFonts w:ascii="Arial" w:hAnsi="Arial" w:cs="Arial"/>
                <w:sz w:val="18"/>
                <w:szCs w:val="18"/>
              </w:rPr>
              <w:t>251</w:t>
            </w:r>
          </w:p>
        </w:tc>
      </w:tr>
      <w:tr w:rsidR="00BC7BE5" w:rsidRPr="00D536FE" w14:paraId="71BE46C2" w14:textId="77777777" w:rsidTr="00882B3B">
        <w:tc>
          <w:tcPr>
            <w:tcW w:w="4248" w:type="dxa"/>
          </w:tcPr>
          <w:p w14:paraId="48F56F7E" w14:textId="77777777" w:rsidR="00BC7BE5" w:rsidRPr="00D536FE" w:rsidRDefault="00BC7BE5" w:rsidP="00BC7BE5">
            <w:pPr>
              <w:rPr>
                <w:rFonts w:ascii="Arial" w:hAnsi="Arial" w:cs="Arial"/>
                <w:sz w:val="18"/>
                <w:szCs w:val="18"/>
              </w:rPr>
            </w:pPr>
            <w:r w:rsidRPr="00D536FE">
              <w:rPr>
                <w:rFonts w:ascii="Arial" w:hAnsi="Arial" w:cs="Arial"/>
                <w:sz w:val="18"/>
                <w:szCs w:val="18"/>
              </w:rPr>
              <w:t>Raw materials and consumables used</w:t>
            </w:r>
          </w:p>
        </w:tc>
        <w:tc>
          <w:tcPr>
            <w:tcW w:w="1329" w:type="dxa"/>
            <w:shd w:val="clear" w:color="auto" w:fill="FAFAFA"/>
          </w:tcPr>
          <w:p w14:paraId="1CD21B73" w14:textId="267B1A2A"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53</w:t>
            </w:r>
            <w:r w:rsidRPr="00BC7BE5">
              <w:rPr>
                <w:rFonts w:ascii="Arial" w:hAnsi="Arial" w:cs="Arial"/>
                <w:sz w:val="18"/>
                <w:szCs w:val="18"/>
                <w:lang w:val="en-US"/>
              </w:rPr>
              <w:t>,</w:t>
            </w:r>
            <w:r w:rsidRPr="00BC7BE5">
              <w:rPr>
                <w:rFonts w:ascii="Arial" w:hAnsi="Arial" w:cs="Arial"/>
                <w:sz w:val="18"/>
                <w:szCs w:val="18"/>
              </w:rPr>
              <w:t>025</w:t>
            </w:r>
            <w:r w:rsidRPr="00BC7BE5">
              <w:rPr>
                <w:rFonts w:ascii="Arial" w:hAnsi="Arial" w:cs="Arial"/>
                <w:sz w:val="18"/>
                <w:szCs w:val="18"/>
                <w:lang w:val="en-US"/>
              </w:rPr>
              <w:t>,</w:t>
            </w:r>
            <w:r w:rsidRPr="00BC7BE5">
              <w:rPr>
                <w:rFonts w:ascii="Arial" w:hAnsi="Arial" w:cs="Arial"/>
                <w:sz w:val="18"/>
                <w:szCs w:val="18"/>
              </w:rPr>
              <w:t>879</w:t>
            </w:r>
          </w:p>
        </w:tc>
        <w:tc>
          <w:tcPr>
            <w:tcW w:w="1330" w:type="dxa"/>
            <w:shd w:val="clear" w:color="auto" w:fill="auto"/>
          </w:tcPr>
          <w:p w14:paraId="6F2FA564" w14:textId="4309BD8B"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43</w:t>
            </w:r>
            <w:r w:rsidRPr="00BC7BE5">
              <w:rPr>
                <w:rFonts w:ascii="Arial" w:hAnsi="Arial" w:cs="Arial"/>
                <w:sz w:val="18"/>
                <w:szCs w:val="18"/>
                <w:lang w:val="en-US"/>
              </w:rPr>
              <w:t>,</w:t>
            </w:r>
            <w:r w:rsidRPr="00BC7BE5">
              <w:rPr>
                <w:rFonts w:ascii="Arial" w:hAnsi="Arial" w:cs="Arial"/>
                <w:sz w:val="18"/>
                <w:szCs w:val="18"/>
              </w:rPr>
              <w:t>709</w:t>
            </w:r>
            <w:r w:rsidRPr="00BC7BE5">
              <w:rPr>
                <w:rFonts w:ascii="Arial" w:hAnsi="Arial" w:cs="Arial"/>
                <w:sz w:val="18"/>
                <w:szCs w:val="18"/>
                <w:lang w:val="en-US"/>
              </w:rPr>
              <w:t>,</w:t>
            </w:r>
            <w:r w:rsidRPr="00BC7BE5">
              <w:rPr>
                <w:rFonts w:ascii="Arial" w:hAnsi="Arial" w:cs="Arial"/>
                <w:sz w:val="18"/>
                <w:szCs w:val="18"/>
              </w:rPr>
              <w:t>731</w:t>
            </w:r>
          </w:p>
        </w:tc>
        <w:tc>
          <w:tcPr>
            <w:tcW w:w="1329" w:type="dxa"/>
            <w:shd w:val="clear" w:color="auto" w:fill="FAFAFA"/>
            <w:vAlign w:val="bottom"/>
          </w:tcPr>
          <w:p w14:paraId="7AB901BE" w14:textId="4E551906"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w:t>
            </w:r>
          </w:p>
        </w:tc>
        <w:tc>
          <w:tcPr>
            <w:tcW w:w="1330" w:type="dxa"/>
            <w:shd w:val="clear" w:color="auto" w:fill="auto"/>
            <w:vAlign w:val="bottom"/>
          </w:tcPr>
          <w:p w14:paraId="262E17F4" w14:textId="74AC942B"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w:t>
            </w:r>
          </w:p>
        </w:tc>
      </w:tr>
      <w:tr w:rsidR="00BC7BE5" w:rsidRPr="00D536FE" w14:paraId="7A978B9B" w14:textId="77777777" w:rsidTr="00882B3B">
        <w:tc>
          <w:tcPr>
            <w:tcW w:w="4248" w:type="dxa"/>
          </w:tcPr>
          <w:p w14:paraId="1EEDE42C" w14:textId="77777777" w:rsidR="00BC7BE5" w:rsidRPr="00D536FE" w:rsidRDefault="00BC7BE5" w:rsidP="00BC7BE5">
            <w:pPr>
              <w:rPr>
                <w:rFonts w:ascii="Arial" w:hAnsi="Arial" w:cs="Arial"/>
                <w:sz w:val="18"/>
                <w:szCs w:val="18"/>
              </w:rPr>
            </w:pPr>
            <w:r w:rsidRPr="00D536FE">
              <w:rPr>
                <w:rFonts w:ascii="Arial" w:hAnsi="Arial" w:cs="Arial"/>
                <w:sz w:val="18"/>
                <w:szCs w:val="18"/>
              </w:rPr>
              <w:t xml:space="preserve">Electricity expenses </w:t>
            </w:r>
          </w:p>
        </w:tc>
        <w:tc>
          <w:tcPr>
            <w:tcW w:w="1329" w:type="dxa"/>
            <w:shd w:val="clear" w:color="auto" w:fill="FAFAFA"/>
            <w:vAlign w:val="bottom"/>
          </w:tcPr>
          <w:p w14:paraId="7AEC51BE" w14:textId="413D3A10" w:rsidR="00BC7BE5" w:rsidRPr="00BC7BE5" w:rsidRDefault="00BC7BE5" w:rsidP="00BC7BE5">
            <w:pPr>
              <w:ind w:right="-72"/>
              <w:jc w:val="right"/>
              <w:rPr>
                <w:rFonts w:ascii="Arial" w:hAnsi="Arial" w:cs="Arial"/>
                <w:sz w:val="18"/>
                <w:szCs w:val="18"/>
                <w:cs/>
              </w:rPr>
            </w:pPr>
            <w:r w:rsidRPr="00BC7BE5">
              <w:rPr>
                <w:rFonts w:ascii="Arial" w:hAnsi="Arial" w:cs="Arial"/>
                <w:sz w:val="18"/>
                <w:szCs w:val="18"/>
              </w:rPr>
              <w:t>565,190,754</w:t>
            </w:r>
          </w:p>
        </w:tc>
        <w:tc>
          <w:tcPr>
            <w:tcW w:w="1330" w:type="dxa"/>
            <w:shd w:val="clear" w:color="auto" w:fill="auto"/>
            <w:vAlign w:val="bottom"/>
          </w:tcPr>
          <w:p w14:paraId="13971D43" w14:textId="64EE70D9" w:rsidR="00BC7BE5" w:rsidRPr="00BC7BE5" w:rsidRDefault="00BC7BE5" w:rsidP="00BC7BE5">
            <w:pPr>
              <w:ind w:right="-72"/>
              <w:jc w:val="right"/>
              <w:rPr>
                <w:rFonts w:ascii="Arial" w:hAnsi="Arial" w:cs="Arial"/>
                <w:sz w:val="18"/>
                <w:szCs w:val="18"/>
                <w:cs/>
              </w:rPr>
            </w:pPr>
            <w:r w:rsidRPr="00BC7BE5">
              <w:rPr>
                <w:rFonts w:ascii="Arial" w:hAnsi="Arial" w:cs="Arial"/>
                <w:sz w:val="18"/>
                <w:szCs w:val="18"/>
              </w:rPr>
              <w:t>707,877,810</w:t>
            </w:r>
          </w:p>
        </w:tc>
        <w:tc>
          <w:tcPr>
            <w:tcW w:w="1329" w:type="dxa"/>
            <w:shd w:val="clear" w:color="auto" w:fill="FAFAFA"/>
            <w:vAlign w:val="bottom"/>
          </w:tcPr>
          <w:p w14:paraId="061388AA" w14:textId="11A369D2" w:rsidR="00BC7BE5" w:rsidRPr="00BC7BE5" w:rsidRDefault="00BC7BE5" w:rsidP="00BC7BE5">
            <w:pPr>
              <w:ind w:right="-72"/>
              <w:jc w:val="right"/>
              <w:rPr>
                <w:rFonts w:ascii="Arial" w:hAnsi="Arial" w:cs="Arial"/>
                <w:sz w:val="18"/>
                <w:szCs w:val="18"/>
                <w:cs/>
              </w:rPr>
            </w:pPr>
            <w:r w:rsidRPr="00BC7BE5">
              <w:rPr>
                <w:rFonts w:ascii="Arial" w:hAnsi="Arial" w:cs="Arial"/>
                <w:sz w:val="18"/>
                <w:szCs w:val="18"/>
              </w:rPr>
              <w:t>423,282,273</w:t>
            </w:r>
          </w:p>
        </w:tc>
        <w:tc>
          <w:tcPr>
            <w:tcW w:w="1330" w:type="dxa"/>
            <w:shd w:val="clear" w:color="auto" w:fill="auto"/>
            <w:vAlign w:val="bottom"/>
          </w:tcPr>
          <w:p w14:paraId="50DED4EB" w14:textId="5C47EDEF" w:rsidR="00BC7BE5" w:rsidRPr="00BC7BE5" w:rsidRDefault="00BC7BE5" w:rsidP="00BC7BE5">
            <w:pPr>
              <w:ind w:right="-72"/>
              <w:jc w:val="right"/>
              <w:rPr>
                <w:rFonts w:ascii="Arial" w:hAnsi="Arial" w:cs="Arial"/>
                <w:sz w:val="18"/>
                <w:szCs w:val="18"/>
                <w:cs/>
              </w:rPr>
            </w:pPr>
            <w:r w:rsidRPr="00BC7BE5">
              <w:rPr>
                <w:rFonts w:ascii="Arial" w:hAnsi="Arial" w:cs="Arial"/>
                <w:sz w:val="18"/>
                <w:szCs w:val="18"/>
              </w:rPr>
              <w:t>548,506,932</w:t>
            </w:r>
          </w:p>
        </w:tc>
      </w:tr>
      <w:tr w:rsidR="00BC7BE5" w:rsidRPr="00D536FE" w14:paraId="140D0770" w14:textId="77777777" w:rsidTr="00882B3B">
        <w:tc>
          <w:tcPr>
            <w:tcW w:w="4248" w:type="dxa"/>
          </w:tcPr>
          <w:p w14:paraId="072D68D4" w14:textId="77777777" w:rsidR="00BC7BE5" w:rsidRPr="00D536FE" w:rsidRDefault="00BC7BE5" w:rsidP="00BC7BE5">
            <w:pPr>
              <w:rPr>
                <w:rFonts w:ascii="Arial" w:hAnsi="Arial" w:cs="Arial"/>
                <w:sz w:val="18"/>
                <w:szCs w:val="18"/>
              </w:rPr>
            </w:pPr>
            <w:r w:rsidRPr="00D536FE">
              <w:rPr>
                <w:rFonts w:ascii="Arial" w:hAnsi="Arial" w:cs="Arial"/>
                <w:sz w:val="18"/>
                <w:szCs w:val="18"/>
              </w:rPr>
              <w:t xml:space="preserve">Purchase of raw water </w:t>
            </w:r>
          </w:p>
        </w:tc>
        <w:tc>
          <w:tcPr>
            <w:tcW w:w="1329" w:type="dxa"/>
            <w:shd w:val="clear" w:color="auto" w:fill="FAFAFA"/>
            <w:vAlign w:val="bottom"/>
          </w:tcPr>
          <w:p w14:paraId="26E27DAD" w14:textId="1B534AF4"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285</w:t>
            </w:r>
            <w:r w:rsidRPr="00BC7BE5">
              <w:rPr>
                <w:rFonts w:ascii="Arial" w:hAnsi="Arial" w:cs="Arial"/>
                <w:sz w:val="18"/>
                <w:szCs w:val="18"/>
                <w:lang w:val="en-US"/>
              </w:rPr>
              <w:t>,</w:t>
            </w:r>
            <w:r w:rsidRPr="00BC7BE5">
              <w:rPr>
                <w:rFonts w:ascii="Arial" w:hAnsi="Arial" w:cs="Arial"/>
                <w:sz w:val="18"/>
                <w:szCs w:val="18"/>
              </w:rPr>
              <w:t>001</w:t>
            </w:r>
            <w:r w:rsidRPr="00BC7BE5">
              <w:rPr>
                <w:rFonts w:ascii="Arial" w:hAnsi="Arial" w:cs="Arial"/>
                <w:sz w:val="18"/>
                <w:szCs w:val="18"/>
                <w:lang w:val="en-US"/>
              </w:rPr>
              <w:t>,</w:t>
            </w:r>
            <w:r w:rsidRPr="00BC7BE5">
              <w:rPr>
                <w:rFonts w:ascii="Arial" w:hAnsi="Arial" w:cs="Arial"/>
                <w:sz w:val="18"/>
                <w:szCs w:val="18"/>
              </w:rPr>
              <w:t>842</w:t>
            </w:r>
          </w:p>
        </w:tc>
        <w:tc>
          <w:tcPr>
            <w:tcW w:w="1330" w:type="dxa"/>
            <w:shd w:val="clear" w:color="auto" w:fill="auto"/>
            <w:vAlign w:val="bottom"/>
          </w:tcPr>
          <w:p w14:paraId="508121D4" w14:textId="738944E8"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287</w:t>
            </w:r>
            <w:r w:rsidRPr="00BC7BE5">
              <w:rPr>
                <w:rFonts w:ascii="Arial" w:hAnsi="Arial" w:cs="Arial"/>
                <w:sz w:val="18"/>
                <w:szCs w:val="18"/>
                <w:lang w:val="en-US"/>
              </w:rPr>
              <w:t>,</w:t>
            </w:r>
            <w:r w:rsidRPr="00BC7BE5">
              <w:rPr>
                <w:rFonts w:ascii="Arial" w:hAnsi="Arial" w:cs="Arial"/>
                <w:sz w:val="18"/>
                <w:szCs w:val="18"/>
              </w:rPr>
              <w:t>393</w:t>
            </w:r>
            <w:r w:rsidRPr="00BC7BE5">
              <w:rPr>
                <w:rFonts w:ascii="Arial" w:hAnsi="Arial" w:cs="Arial"/>
                <w:sz w:val="18"/>
                <w:szCs w:val="18"/>
                <w:lang w:val="en-US"/>
              </w:rPr>
              <w:t>,</w:t>
            </w:r>
            <w:r w:rsidRPr="00BC7BE5">
              <w:rPr>
                <w:rFonts w:ascii="Arial" w:hAnsi="Arial" w:cs="Arial"/>
                <w:sz w:val="18"/>
                <w:szCs w:val="18"/>
              </w:rPr>
              <w:t>629</w:t>
            </w:r>
          </w:p>
        </w:tc>
        <w:tc>
          <w:tcPr>
            <w:tcW w:w="1329" w:type="dxa"/>
            <w:shd w:val="clear" w:color="auto" w:fill="FAFAFA"/>
            <w:vAlign w:val="bottom"/>
          </w:tcPr>
          <w:p w14:paraId="342794B0" w14:textId="583F1040"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205</w:t>
            </w:r>
            <w:r w:rsidRPr="00BC7BE5">
              <w:rPr>
                <w:rFonts w:ascii="Arial" w:hAnsi="Arial" w:cs="Arial"/>
                <w:sz w:val="18"/>
                <w:szCs w:val="18"/>
                <w:lang w:val="en-US"/>
              </w:rPr>
              <w:t>,</w:t>
            </w:r>
            <w:r w:rsidRPr="00BC7BE5">
              <w:rPr>
                <w:rFonts w:ascii="Arial" w:hAnsi="Arial" w:cs="Arial"/>
                <w:sz w:val="18"/>
                <w:szCs w:val="18"/>
              </w:rPr>
              <w:t>503</w:t>
            </w:r>
            <w:r w:rsidRPr="00BC7BE5">
              <w:rPr>
                <w:rFonts w:ascii="Arial" w:hAnsi="Arial" w:cs="Arial"/>
                <w:sz w:val="18"/>
                <w:szCs w:val="18"/>
                <w:lang w:val="en-US"/>
              </w:rPr>
              <w:t>,</w:t>
            </w:r>
            <w:r w:rsidRPr="00BC7BE5">
              <w:rPr>
                <w:rFonts w:ascii="Arial" w:hAnsi="Arial" w:cs="Arial"/>
                <w:sz w:val="18"/>
                <w:szCs w:val="18"/>
              </w:rPr>
              <w:t>813</w:t>
            </w:r>
          </w:p>
        </w:tc>
        <w:tc>
          <w:tcPr>
            <w:tcW w:w="1330" w:type="dxa"/>
            <w:shd w:val="clear" w:color="auto" w:fill="auto"/>
            <w:vAlign w:val="bottom"/>
          </w:tcPr>
          <w:p w14:paraId="6172F70B" w14:textId="1014583D"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204</w:t>
            </w:r>
            <w:r w:rsidRPr="00BC7BE5">
              <w:rPr>
                <w:rFonts w:ascii="Arial" w:hAnsi="Arial" w:cs="Arial"/>
                <w:sz w:val="18"/>
                <w:szCs w:val="18"/>
                <w:lang w:val="en-US"/>
              </w:rPr>
              <w:t>,</w:t>
            </w:r>
            <w:r w:rsidRPr="00BC7BE5">
              <w:rPr>
                <w:rFonts w:ascii="Arial" w:hAnsi="Arial" w:cs="Arial"/>
                <w:sz w:val="18"/>
                <w:szCs w:val="18"/>
              </w:rPr>
              <w:t>091</w:t>
            </w:r>
            <w:r w:rsidRPr="00BC7BE5">
              <w:rPr>
                <w:rFonts w:ascii="Arial" w:hAnsi="Arial" w:cs="Arial"/>
                <w:sz w:val="18"/>
                <w:szCs w:val="18"/>
                <w:lang w:val="en-US"/>
              </w:rPr>
              <w:t>,</w:t>
            </w:r>
            <w:r w:rsidRPr="00BC7BE5">
              <w:rPr>
                <w:rFonts w:ascii="Arial" w:hAnsi="Arial" w:cs="Arial"/>
                <w:sz w:val="18"/>
                <w:szCs w:val="18"/>
              </w:rPr>
              <w:t>771</w:t>
            </w:r>
          </w:p>
        </w:tc>
      </w:tr>
      <w:tr w:rsidR="00BC7BE5" w:rsidRPr="00D536FE" w14:paraId="4172BB6A" w14:textId="77777777" w:rsidTr="00882B3B">
        <w:tc>
          <w:tcPr>
            <w:tcW w:w="4248" w:type="dxa"/>
          </w:tcPr>
          <w:p w14:paraId="33F14281" w14:textId="77777777" w:rsidR="00BC7BE5" w:rsidRPr="00D536FE" w:rsidRDefault="00BC7BE5" w:rsidP="00BC7BE5">
            <w:pPr>
              <w:rPr>
                <w:rFonts w:ascii="Arial" w:hAnsi="Arial" w:cs="Arial"/>
                <w:sz w:val="18"/>
                <w:szCs w:val="18"/>
              </w:rPr>
            </w:pPr>
            <w:r w:rsidRPr="00D536FE">
              <w:rPr>
                <w:rFonts w:ascii="Arial" w:hAnsi="Arial" w:cs="Arial"/>
                <w:sz w:val="18"/>
                <w:szCs w:val="18"/>
              </w:rPr>
              <w:t>Purchase of tap water</w:t>
            </w:r>
          </w:p>
        </w:tc>
        <w:tc>
          <w:tcPr>
            <w:tcW w:w="1329" w:type="dxa"/>
            <w:shd w:val="clear" w:color="auto" w:fill="FAFAFA"/>
            <w:vAlign w:val="bottom"/>
          </w:tcPr>
          <w:p w14:paraId="68476F84" w14:textId="7B1DC6D6"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w:t>
            </w:r>
          </w:p>
        </w:tc>
        <w:tc>
          <w:tcPr>
            <w:tcW w:w="1330" w:type="dxa"/>
            <w:shd w:val="clear" w:color="auto" w:fill="auto"/>
            <w:vAlign w:val="bottom"/>
          </w:tcPr>
          <w:p w14:paraId="7F773257" w14:textId="0723E104"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w:t>
            </w:r>
          </w:p>
        </w:tc>
        <w:tc>
          <w:tcPr>
            <w:tcW w:w="1329" w:type="dxa"/>
            <w:shd w:val="clear" w:color="auto" w:fill="FAFAFA"/>
            <w:vAlign w:val="bottom"/>
          </w:tcPr>
          <w:p w14:paraId="29E217CE" w14:textId="5DC6F5F4"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21,876,889</w:t>
            </w:r>
          </w:p>
        </w:tc>
        <w:tc>
          <w:tcPr>
            <w:tcW w:w="1330" w:type="dxa"/>
            <w:shd w:val="clear" w:color="auto" w:fill="auto"/>
            <w:vAlign w:val="bottom"/>
          </w:tcPr>
          <w:p w14:paraId="4B4FF841" w14:textId="2286EC9B"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58,048,860</w:t>
            </w:r>
          </w:p>
        </w:tc>
      </w:tr>
      <w:tr w:rsidR="00BC7BE5" w:rsidRPr="00D536FE" w14:paraId="4919F32C" w14:textId="77777777" w:rsidTr="00882B3B">
        <w:tc>
          <w:tcPr>
            <w:tcW w:w="4248" w:type="dxa"/>
          </w:tcPr>
          <w:p w14:paraId="26AC902E" w14:textId="77777777" w:rsidR="00BC7BE5" w:rsidRPr="00D536FE" w:rsidRDefault="00BC7BE5" w:rsidP="00BC7BE5">
            <w:pPr>
              <w:rPr>
                <w:rFonts w:ascii="Arial" w:hAnsi="Arial" w:cs="Arial"/>
                <w:sz w:val="18"/>
                <w:szCs w:val="18"/>
              </w:rPr>
            </w:pPr>
            <w:r w:rsidRPr="00D536FE">
              <w:rPr>
                <w:rFonts w:ascii="Arial" w:hAnsi="Arial" w:cs="Arial"/>
                <w:sz w:val="18"/>
                <w:szCs w:val="18"/>
              </w:rPr>
              <w:t>Hiring and service expenses</w:t>
            </w:r>
          </w:p>
        </w:tc>
        <w:tc>
          <w:tcPr>
            <w:tcW w:w="1329" w:type="dxa"/>
            <w:shd w:val="clear" w:color="auto" w:fill="FAFAFA"/>
            <w:vAlign w:val="bottom"/>
          </w:tcPr>
          <w:p w14:paraId="4B03975D" w14:textId="1AEFDA68"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235,036,286</w:t>
            </w:r>
          </w:p>
        </w:tc>
        <w:tc>
          <w:tcPr>
            <w:tcW w:w="1330" w:type="dxa"/>
            <w:shd w:val="clear" w:color="auto" w:fill="auto"/>
            <w:vAlign w:val="bottom"/>
          </w:tcPr>
          <w:p w14:paraId="54C75712" w14:textId="0951AF50"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240,928,026</w:t>
            </w:r>
          </w:p>
        </w:tc>
        <w:tc>
          <w:tcPr>
            <w:tcW w:w="1329" w:type="dxa"/>
            <w:shd w:val="clear" w:color="auto" w:fill="FAFAFA"/>
            <w:vAlign w:val="bottom"/>
          </w:tcPr>
          <w:p w14:paraId="262A0B51" w14:textId="4F15C537"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69,395,425</w:t>
            </w:r>
          </w:p>
        </w:tc>
        <w:tc>
          <w:tcPr>
            <w:tcW w:w="1330" w:type="dxa"/>
            <w:shd w:val="clear" w:color="auto" w:fill="auto"/>
            <w:vAlign w:val="bottom"/>
          </w:tcPr>
          <w:p w14:paraId="4E591126" w14:textId="3AF5F8DF"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67,963,358</w:t>
            </w:r>
          </w:p>
        </w:tc>
      </w:tr>
      <w:tr w:rsidR="00BC7BE5" w:rsidRPr="00D536FE" w14:paraId="1E0D38B3" w14:textId="77777777" w:rsidTr="00882B3B">
        <w:tc>
          <w:tcPr>
            <w:tcW w:w="4248" w:type="dxa"/>
          </w:tcPr>
          <w:p w14:paraId="2EFCA821" w14:textId="77777777" w:rsidR="00BC7BE5" w:rsidRPr="00D536FE" w:rsidRDefault="00BC7BE5" w:rsidP="00BC7BE5">
            <w:pPr>
              <w:rPr>
                <w:rFonts w:ascii="Arial" w:hAnsi="Arial" w:cs="Arial"/>
                <w:sz w:val="18"/>
                <w:szCs w:val="18"/>
              </w:rPr>
            </w:pPr>
            <w:r w:rsidRPr="00D536FE">
              <w:rPr>
                <w:rFonts w:ascii="Arial" w:hAnsi="Arial" w:cs="Arial"/>
                <w:sz w:val="18"/>
                <w:szCs w:val="18"/>
              </w:rPr>
              <w:t>Repair and maintenance</w:t>
            </w:r>
          </w:p>
        </w:tc>
        <w:tc>
          <w:tcPr>
            <w:tcW w:w="1329" w:type="dxa"/>
            <w:shd w:val="clear" w:color="auto" w:fill="FAFAFA"/>
            <w:vAlign w:val="bottom"/>
          </w:tcPr>
          <w:p w14:paraId="7F4070D5" w14:textId="45265F0A"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314,791,715</w:t>
            </w:r>
          </w:p>
        </w:tc>
        <w:tc>
          <w:tcPr>
            <w:tcW w:w="1330" w:type="dxa"/>
            <w:shd w:val="clear" w:color="auto" w:fill="auto"/>
            <w:vAlign w:val="bottom"/>
          </w:tcPr>
          <w:p w14:paraId="1EAB50C4" w14:textId="0FCC2B45"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256</w:t>
            </w:r>
            <w:r w:rsidRPr="00BC7BE5">
              <w:rPr>
                <w:rFonts w:ascii="Arial" w:hAnsi="Arial" w:cs="Arial"/>
                <w:sz w:val="18"/>
                <w:szCs w:val="18"/>
                <w:lang w:val="en-US"/>
              </w:rPr>
              <w:t>,</w:t>
            </w:r>
            <w:r w:rsidRPr="00BC7BE5">
              <w:rPr>
                <w:rFonts w:ascii="Arial" w:hAnsi="Arial" w:cs="Arial"/>
                <w:sz w:val="18"/>
                <w:szCs w:val="18"/>
              </w:rPr>
              <w:t>728</w:t>
            </w:r>
            <w:r w:rsidRPr="00BC7BE5">
              <w:rPr>
                <w:rFonts w:ascii="Arial" w:hAnsi="Arial" w:cs="Arial"/>
                <w:sz w:val="18"/>
                <w:szCs w:val="18"/>
                <w:lang w:val="en-US"/>
              </w:rPr>
              <w:t>,</w:t>
            </w:r>
            <w:r w:rsidRPr="00BC7BE5">
              <w:rPr>
                <w:rFonts w:ascii="Arial" w:hAnsi="Arial" w:cs="Arial"/>
                <w:sz w:val="18"/>
                <w:szCs w:val="18"/>
              </w:rPr>
              <w:t>846</w:t>
            </w:r>
          </w:p>
        </w:tc>
        <w:tc>
          <w:tcPr>
            <w:tcW w:w="1329" w:type="dxa"/>
            <w:shd w:val="clear" w:color="auto" w:fill="FAFAFA"/>
            <w:vAlign w:val="bottom"/>
          </w:tcPr>
          <w:p w14:paraId="4AE99DA2" w14:textId="19CEDFB8"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224,316,330</w:t>
            </w:r>
          </w:p>
        </w:tc>
        <w:tc>
          <w:tcPr>
            <w:tcW w:w="1330" w:type="dxa"/>
            <w:shd w:val="clear" w:color="auto" w:fill="auto"/>
            <w:vAlign w:val="bottom"/>
          </w:tcPr>
          <w:p w14:paraId="44071B5F" w14:textId="51936772"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150</w:t>
            </w:r>
            <w:r w:rsidRPr="00BC7BE5">
              <w:rPr>
                <w:rFonts w:ascii="Arial" w:hAnsi="Arial" w:cs="Arial"/>
                <w:sz w:val="18"/>
                <w:szCs w:val="18"/>
                <w:lang w:val="en-US"/>
              </w:rPr>
              <w:t>,</w:t>
            </w:r>
            <w:r w:rsidRPr="00BC7BE5">
              <w:rPr>
                <w:rFonts w:ascii="Arial" w:hAnsi="Arial" w:cs="Arial"/>
                <w:sz w:val="18"/>
                <w:szCs w:val="18"/>
              </w:rPr>
              <w:t>256</w:t>
            </w:r>
            <w:r w:rsidRPr="00BC7BE5">
              <w:rPr>
                <w:rFonts w:ascii="Arial" w:hAnsi="Arial" w:cs="Arial"/>
                <w:sz w:val="18"/>
                <w:szCs w:val="18"/>
                <w:lang w:val="en-US"/>
              </w:rPr>
              <w:t>,</w:t>
            </w:r>
            <w:r w:rsidRPr="00BC7BE5">
              <w:rPr>
                <w:rFonts w:ascii="Arial" w:hAnsi="Arial" w:cs="Arial"/>
                <w:sz w:val="18"/>
                <w:szCs w:val="18"/>
              </w:rPr>
              <w:t>473</w:t>
            </w:r>
          </w:p>
        </w:tc>
      </w:tr>
      <w:tr w:rsidR="00BC7BE5" w:rsidRPr="00D536FE" w14:paraId="0D100F2E" w14:textId="77777777" w:rsidTr="00882B3B">
        <w:tc>
          <w:tcPr>
            <w:tcW w:w="4248" w:type="dxa"/>
          </w:tcPr>
          <w:p w14:paraId="41C864FD" w14:textId="77777777" w:rsidR="00BC7BE5" w:rsidRPr="00D536FE" w:rsidRDefault="00BC7BE5" w:rsidP="00BC7BE5">
            <w:pPr>
              <w:rPr>
                <w:rFonts w:ascii="Arial" w:hAnsi="Arial" w:cs="Arial"/>
                <w:sz w:val="18"/>
                <w:szCs w:val="18"/>
              </w:rPr>
            </w:pPr>
            <w:r w:rsidRPr="00D536FE">
              <w:rPr>
                <w:rFonts w:ascii="Arial" w:hAnsi="Arial" w:cs="Arial"/>
                <w:sz w:val="18"/>
                <w:szCs w:val="18"/>
              </w:rPr>
              <w:t>Waterwork management expense</w:t>
            </w:r>
          </w:p>
        </w:tc>
        <w:tc>
          <w:tcPr>
            <w:tcW w:w="1329" w:type="dxa"/>
            <w:shd w:val="clear" w:color="auto" w:fill="FAFAFA"/>
            <w:vAlign w:val="bottom"/>
          </w:tcPr>
          <w:p w14:paraId="7AF0C402" w14:textId="1E00CF41"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w:t>
            </w:r>
          </w:p>
        </w:tc>
        <w:tc>
          <w:tcPr>
            <w:tcW w:w="1330" w:type="dxa"/>
            <w:shd w:val="clear" w:color="auto" w:fill="auto"/>
            <w:vAlign w:val="bottom"/>
          </w:tcPr>
          <w:p w14:paraId="7DAEEA62" w14:textId="62D6F0F8"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w:t>
            </w:r>
          </w:p>
        </w:tc>
        <w:tc>
          <w:tcPr>
            <w:tcW w:w="1329" w:type="dxa"/>
            <w:shd w:val="clear" w:color="auto" w:fill="FAFAFA"/>
            <w:vAlign w:val="bottom"/>
          </w:tcPr>
          <w:p w14:paraId="14E8F9D7" w14:textId="45E50549"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184,233,212</w:t>
            </w:r>
          </w:p>
        </w:tc>
        <w:tc>
          <w:tcPr>
            <w:tcW w:w="1330" w:type="dxa"/>
            <w:shd w:val="clear" w:color="auto" w:fill="auto"/>
            <w:vAlign w:val="bottom"/>
          </w:tcPr>
          <w:p w14:paraId="0F5BA219" w14:textId="2ABE6FC9" w:rsidR="00BC7BE5" w:rsidRPr="00BC7BE5" w:rsidRDefault="00BC7BE5" w:rsidP="00BC7BE5">
            <w:pPr>
              <w:ind w:right="-72"/>
              <w:jc w:val="right"/>
              <w:rPr>
                <w:rFonts w:ascii="Arial" w:hAnsi="Arial" w:cs="Arial"/>
                <w:sz w:val="18"/>
                <w:szCs w:val="18"/>
              </w:rPr>
            </w:pPr>
            <w:r w:rsidRPr="00BC7BE5">
              <w:rPr>
                <w:rFonts w:ascii="Arial" w:hAnsi="Arial" w:cs="Arial"/>
                <w:sz w:val="18"/>
                <w:szCs w:val="18"/>
              </w:rPr>
              <w:t>180,395,101</w:t>
            </w:r>
          </w:p>
        </w:tc>
      </w:tr>
      <w:tr w:rsidR="00876469" w:rsidRPr="00D536FE" w14:paraId="35054243" w14:textId="77777777" w:rsidTr="00882B3B">
        <w:tc>
          <w:tcPr>
            <w:tcW w:w="4248" w:type="dxa"/>
          </w:tcPr>
          <w:p w14:paraId="0972ADD9" w14:textId="77777777" w:rsidR="00876469" w:rsidRPr="00D536FE" w:rsidRDefault="00876469" w:rsidP="00876469">
            <w:pPr>
              <w:rPr>
                <w:rFonts w:ascii="Arial" w:hAnsi="Arial" w:cs="Arial"/>
                <w:sz w:val="18"/>
                <w:szCs w:val="18"/>
              </w:rPr>
            </w:pPr>
            <w:r w:rsidRPr="00D536FE">
              <w:rPr>
                <w:rFonts w:ascii="Arial" w:hAnsi="Arial" w:cs="Arial"/>
                <w:sz w:val="18"/>
                <w:szCs w:val="18"/>
              </w:rPr>
              <w:t>Expense for development of quality of life</w:t>
            </w:r>
          </w:p>
        </w:tc>
        <w:tc>
          <w:tcPr>
            <w:tcW w:w="1329" w:type="dxa"/>
            <w:shd w:val="clear" w:color="auto" w:fill="FAFAFA"/>
            <w:vAlign w:val="bottom"/>
          </w:tcPr>
          <w:p w14:paraId="24888CDE" w14:textId="5CDA8EC5" w:rsidR="00876469" w:rsidRPr="00876469" w:rsidRDefault="00876469" w:rsidP="00876469">
            <w:pPr>
              <w:ind w:right="-72"/>
              <w:jc w:val="right"/>
              <w:rPr>
                <w:rFonts w:ascii="Arial" w:hAnsi="Arial" w:cs="Arial"/>
                <w:sz w:val="18"/>
                <w:szCs w:val="18"/>
              </w:rPr>
            </w:pPr>
          </w:p>
        </w:tc>
        <w:tc>
          <w:tcPr>
            <w:tcW w:w="1330" w:type="dxa"/>
            <w:shd w:val="clear" w:color="auto" w:fill="auto"/>
            <w:vAlign w:val="bottom"/>
          </w:tcPr>
          <w:p w14:paraId="22791B8F" w14:textId="68879000" w:rsidR="00876469" w:rsidRPr="00876469" w:rsidRDefault="00876469" w:rsidP="00876469">
            <w:pPr>
              <w:ind w:right="-72"/>
              <w:jc w:val="right"/>
              <w:rPr>
                <w:rFonts w:ascii="Arial" w:hAnsi="Arial" w:cs="Arial"/>
                <w:sz w:val="18"/>
                <w:szCs w:val="18"/>
              </w:rPr>
            </w:pPr>
          </w:p>
        </w:tc>
        <w:tc>
          <w:tcPr>
            <w:tcW w:w="1329" w:type="dxa"/>
            <w:shd w:val="clear" w:color="auto" w:fill="FAFAFA"/>
            <w:vAlign w:val="bottom"/>
          </w:tcPr>
          <w:p w14:paraId="65EDA186" w14:textId="3CD69BA1" w:rsidR="00876469" w:rsidRPr="00876469" w:rsidRDefault="00876469" w:rsidP="00876469">
            <w:pPr>
              <w:ind w:right="-72"/>
              <w:jc w:val="right"/>
              <w:rPr>
                <w:rFonts w:ascii="Arial" w:hAnsi="Arial" w:cs="Arial"/>
                <w:sz w:val="18"/>
                <w:szCs w:val="18"/>
              </w:rPr>
            </w:pPr>
          </w:p>
        </w:tc>
        <w:tc>
          <w:tcPr>
            <w:tcW w:w="1330" w:type="dxa"/>
            <w:shd w:val="clear" w:color="auto" w:fill="auto"/>
            <w:vAlign w:val="bottom"/>
          </w:tcPr>
          <w:p w14:paraId="4D2F783A" w14:textId="04090167" w:rsidR="00876469" w:rsidRPr="00876469" w:rsidRDefault="00876469" w:rsidP="00876469">
            <w:pPr>
              <w:ind w:right="-72"/>
              <w:jc w:val="right"/>
              <w:rPr>
                <w:rFonts w:ascii="Arial" w:hAnsi="Arial" w:cs="Arial"/>
                <w:sz w:val="18"/>
                <w:szCs w:val="18"/>
              </w:rPr>
            </w:pPr>
          </w:p>
        </w:tc>
      </w:tr>
      <w:tr w:rsidR="00876469" w:rsidRPr="00D536FE" w14:paraId="2FAD36D9" w14:textId="77777777" w:rsidTr="00882B3B">
        <w:tc>
          <w:tcPr>
            <w:tcW w:w="4248" w:type="dxa"/>
          </w:tcPr>
          <w:p w14:paraId="42B2B646" w14:textId="77777777" w:rsidR="00876469" w:rsidRPr="00D536FE" w:rsidRDefault="00876469" w:rsidP="00876469">
            <w:pPr>
              <w:rPr>
                <w:rFonts w:ascii="Arial" w:hAnsi="Arial" w:cs="Arial"/>
                <w:sz w:val="18"/>
                <w:szCs w:val="18"/>
              </w:rPr>
            </w:pPr>
            <w:r w:rsidRPr="00D536FE">
              <w:rPr>
                <w:rFonts w:ascii="Arial" w:hAnsi="Arial" w:cs="Arial"/>
                <w:sz w:val="18"/>
                <w:szCs w:val="18"/>
              </w:rPr>
              <w:t xml:space="preserve">   and environment</w:t>
            </w:r>
          </w:p>
        </w:tc>
        <w:tc>
          <w:tcPr>
            <w:tcW w:w="1329" w:type="dxa"/>
            <w:shd w:val="clear" w:color="auto" w:fill="FAFAFA"/>
            <w:vAlign w:val="bottom"/>
          </w:tcPr>
          <w:p w14:paraId="5105D1BF" w14:textId="629EC0AB" w:rsidR="00876469" w:rsidRPr="00876469" w:rsidRDefault="00876469" w:rsidP="00876469">
            <w:pPr>
              <w:ind w:right="-72"/>
              <w:jc w:val="right"/>
              <w:rPr>
                <w:rFonts w:ascii="Arial" w:hAnsi="Arial" w:cs="Arial"/>
                <w:sz w:val="18"/>
                <w:szCs w:val="18"/>
                <w:cs/>
              </w:rPr>
            </w:pPr>
            <w:r w:rsidRPr="00876469">
              <w:rPr>
                <w:rFonts w:ascii="Arial" w:hAnsi="Arial" w:cs="Arial"/>
                <w:sz w:val="18"/>
                <w:szCs w:val="18"/>
              </w:rPr>
              <w:t>19,569,531</w:t>
            </w:r>
          </w:p>
        </w:tc>
        <w:tc>
          <w:tcPr>
            <w:tcW w:w="1330" w:type="dxa"/>
            <w:shd w:val="clear" w:color="auto" w:fill="auto"/>
            <w:vAlign w:val="bottom"/>
          </w:tcPr>
          <w:p w14:paraId="0ACA7E6A" w14:textId="71B51039" w:rsidR="00876469" w:rsidRPr="00D536FE" w:rsidRDefault="00876469" w:rsidP="00876469">
            <w:pPr>
              <w:ind w:right="-72"/>
              <w:jc w:val="right"/>
              <w:rPr>
                <w:rFonts w:ascii="Arial" w:hAnsi="Arial" w:cs="Arial"/>
                <w:sz w:val="18"/>
                <w:szCs w:val="18"/>
                <w:cs/>
              </w:rPr>
            </w:pPr>
            <w:r w:rsidRPr="00876469">
              <w:rPr>
                <w:rFonts w:ascii="Arial" w:hAnsi="Arial" w:cs="Arial"/>
                <w:sz w:val="18"/>
                <w:szCs w:val="18"/>
              </w:rPr>
              <w:t>19,438,891</w:t>
            </w:r>
          </w:p>
        </w:tc>
        <w:tc>
          <w:tcPr>
            <w:tcW w:w="1329" w:type="dxa"/>
            <w:shd w:val="clear" w:color="auto" w:fill="FAFAFA"/>
            <w:vAlign w:val="bottom"/>
          </w:tcPr>
          <w:p w14:paraId="0A26C74E" w14:textId="45261802" w:rsidR="00876469" w:rsidRPr="00876469" w:rsidRDefault="00876469" w:rsidP="00876469">
            <w:pPr>
              <w:ind w:right="-72"/>
              <w:jc w:val="right"/>
              <w:rPr>
                <w:rFonts w:ascii="Arial" w:hAnsi="Arial" w:cs="Arial"/>
                <w:sz w:val="18"/>
                <w:szCs w:val="18"/>
                <w:cs/>
              </w:rPr>
            </w:pPr>
            <w:r w:rsidRPr="00876469">
              <w:rPr>
                <w:rFonts w:ascii="Arial" w:hAnsi="Arial" w:cs="Arial"/>
                <w:sz w:val="18"/>
                <w:szCs w:val="18"/>
              </w:rPr>
              <w:t>19,569,531</w:t>
            </w:r>
          </w:p>
        </w:tc>
        <w:tc>
          <w:tcPr>
            <w:tcW w:w="1330" w:type="dxa"/>
            <w:shd w:val="clear" w:color="auto" w:fill="auto"/>
            <w:vAlign w:val="bottom"/>
          </w:tcPr>
          <w:p w14:paraId="6A12CFBE" w14:textId="4A3C3D50" w:rsidR="00876469" w:rsidRPr="00D536FE" w:rsidRDefault="00876469" w:rsidP="00876469">
            <w:pPr>
              <w:ind w:right="-72"/>
              <w:jc w:val="right"/>
              <w:rPr>
                <w:rFonts w:ascii="Arial" w:hAnsi="Arial" w:cs="Arial"/>
                <w:sz w:val="18"/>
                <w:szCs w:val="18"/>
                <w:cs/>
              </w:rPr>
            </w:pPr>
            <w:r w:rsidRPr="00876469">
              <w:rPr>
                <w:rFonts w:ascii="Arial" w:hAnsi="Arial" w:cs="Arial"/>
                <w:sz w:val="18"/>
                <w:szCs w:val="18"/>
              </w:rPr>
              <w:t>19,438,891</w:t>
            </w:r>
          </w:p>
        </w:tc>
      </w:tr>
    </w:tbl>
    <w:p w14:paraId="4A2E8E39" w14:textId="2C3CD464" w:rsidR="00D342C2" w:rsidRDefault="00D342C2" w:rsidP="00541496">
      <w:pPr>
        <w:jc w:val="both"/>
        <w:rPr>
          <w:rFonts w:ascii="Arial" w:eastAsia="Arial Unicode MS" w:hAnsi="Arial"/>
          <w:sz w:val="18"/>
          <w:szCs w:val="18"/>
        </w:rPr>
      </w:pPr>
    </w:p>
    <w:p w14:paraId="34ACB959" w14:textId="77777777" w:rsidR="00090026" w:rsidRDefault="00090026" w:rsidP="00541496">
      <w:pPr>
        <w:jc w:val="both"/>
        <w:rPr>
          <w:rFonts w:ascii="Arial" w:eastAsia="Arial Unicode MS" w:hAnsi="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D536FE" w14:paraId="0B08AF76" w14:textId="77777777" w:rsidTr="00BD6143">
        <w:trPr>
          <w:cantSplit/>
          <w:trHeight w:val="389"/>
        </w:trPr>
        <w:tc>
          <w:tcPr>
            <w:tcW w:w="9475" w:type="dxa"/>
            <w:shd w:val="clear" w:color="auto" w:fill="FFA543"/>
            <w:vAlign w:val="center"/>
          </w:tcPr>
          <w:p w14:paraId="65C73537" w14:textId="47AEDAE0" w:rsidR="00882B3B" w:rsidRPr="00D536FE" w:rsidRDefault="00882B3B" w:rsidP="00BD6143">
            <w:pPr>
              <w:ind w:left="518" w:hanging="518"/>
              <w:rPr>
                <w:rFonts w:ascii="Arial" w:eastAsia="Arial Unicode MS" w:hAnsi="Arial" w:cs="Arial"/>
                <w:b/>
                <w:bCs/>
                <w:color w:val="FFFFFF"/>
                <w:sz w:val="18"/>
                <w:szCs w:val="18"/>
              </w:rPr>
            </w:pPr>
            <w:r w:rsidRPr="00D536FE">
              <w:rPr>
                <w:rFonts w:ascii="Arial" w:eastAsia="Arial Unicode MS" w:hAnsi="Arial" w:cs="Arial"/>
                <w:b/>
                <w:bCs/>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eastAsia="Arial Unicode MS" w:hAnsi="Arial" w:cs="Arial"/>
                <w:b/>
                <w:bCs/>
                <w:color w:val="FFFFFF"/>
                <w:sz w:val="18"/>
                <w:szCs w:val="18"/>
              </w:rPr>
              <w:t>3</w:t>
            </w:r>
            <w:r w:rsidR="0031052F">
              <w:rPr>
                <w:rFonts w:ascii="Arial" w:eastAsia="Arial Unicode MS" w:hAnsi="Arial" w:cs="Arial"/>
                <w:b/>
                <w:bCs/>
                <w:color w:val="FFFFFF"/>
                <w:sz w:val="18"/>
                <w:szCs w:val="18"/>
              </w:rPr>
              <w:t>8</w:t>
            </w:r>
            <w:r w:rsidRPr="00D536FE">
              <w:rPr>
                <w:rFonts w:ascii="Arial" w:eastAsia="Arial Unicode MS" w:hAnsi="Arial" w:cs="Arial"/>
                <w:b/>
                <w:bCs/>
                <w:color w:val="FFFFFF"/>
                <w:sz w:val="18"/>
                <w:szCs w:val="18"/>
              </w:rPr>
              <w:tab/>
              <w:t>Income tax</w:t>
            </w:r>
          </w:p>
        </w:tc>
      </w:tr>
    </w:tbl>
    <w:p w14:paraId="2B7220CA" w14:textId="77777777" w:rsidR="00882B3B" w:rsidRPr="00D536FE" w:rsidRDefault="00882B3B" w:rsidP="00882B3B">
      <w:pPr>
        <w:jc w:val="both"/>
        <w:rPr>
          <w:rFonts w:ascii="Arial" w:eastAsia="Arial Unicode MS" w:hAnsi="Arial" w:cs="Arial"/>
          <w:sz w:val="18"/>
          <w:szCs w:val="18"/>
        </w:rPr>
      </w:pPr>
    </w:p>
    <w:tbl>
      <w:tblPr>
        <w:tblW w:w="9548" w:type="dxa"/>
        <w:tblInd w:w="18" w:type="dxa"/>
        <w:tblLayout w:type="fixed"/>
        <w:tblLook w:val="0000" w:firstRow="0" w:lastRow="0" w:firstColumn="0" w:lastColumn="0" w:noHBand="0" w:noVBand="0"/>
      </w:tblPr>
      <w:tblGrid>
        <w:gridCol w:w="4230"/>
        <w:gridCol w:w="1329"/>
        <w:gridCol w:w="1330"/>
        <w:gridCol w:w="1329"/>
        <w:gridCol w:w="1330"/>
      </w:tblGrid>
      <w:tr w:rsidR="00882B3B" w:rsidRPr="00D536FE" w14:paraId="1411C4CB" w14:textId="77777777" w:rsidTr="00564AF3">
        <w:tc>
          <w:tcPr>
            <w:tcW w:w="4230" w:type="dxa"/>
          </w:tcPr>
          <w:p w14:paraId="08744C52" w14:textId="77777777" w:rsidR="00882B3B" w:rsidRPr="00D536FE"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4DB3C04D" w14:textId="77777777" w:rsidR="00882B3B" w:rsidRPr="00D536FE" w:rsidRDefault="00882B3B" w:rsidP="00882B3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752488" w:rsidRPr="00D536FE" w14:paraId="09AAC611" w14:textId="77777777" w:rsidTr="00564AF3">
        <w:tc>
          <w:tcPr>
            <w:tcW w:w="4230" w:type="dxa"/>
          </w:tcPr>
          <w:p w14:paraId="2D200205" w14:textId="77777777" w:rsidR="00752488" w:rsidRPr="00D536FE"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690E261D"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Consolidated</w:t>
            </w:r>
          </w:p>
          <w:p w14:paraId="000FA3A6"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00126E1C"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 xml:space="preserve">Separate </w:t>
            </w:r>
          </w:p>
          <w:p w14:paraId="0A047D7A"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48B37286" w14:textId="77777777" w:rsidTr="00882B3B">
        <w:tc>
          <w:tcPr>
            <w:tcW w:w="4230" w:type="dxa"/>
          </w:tcPr>
          <w:p w14:paraId="22482C96" w14:textId="77777777" w:rsidR="00935F63" w:rsidRPr="00D536FE" w:rsidRDefault="00935F63" w:rsidP="00935F63">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20C9AE78" w14:textId="328842FF"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30" w:type="dxa"/>
            <w:tcBorders>
              <w:top w:val="single" w:sz="4" w:space="0" w:color="auto"/>
              <w:bottom w:val="single" w:sz="4" w:space="0" w:color="auto"/>
            </w:tcBorders>
            <w:shd w:val="clear" w:color="auto" w:fill="auto"/>
          </w:tcPr>
          <w:p w14:paraId="1E9673B9" w14:textId="65055475"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29" w:type="dxa"/>
            <w:tcBorders>
              <w:top w:val="single" w:sz="4" w:space="0" w:color="auto"/>
              <w:bottom w:val="single" w:sz="4" w:space="0" w:color="auto"/>
            </w:tcBorders>
            <w:shd w:val="clear" w:color="auto" w:fill="auto"/>
          </w:tcPr>
          <w:p w14:paraId="6C4CBFF5" w14:textId="009F9291"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30" w:type="dxa"/>
            <w:tcBorders>
              <w:top w:val="single" w:sz="4" w:space="0" w:color="auto"/>
              <w:bottom w:val="single" w:sz="4" w:space="0" w:color="auto"/>
            </w:tcBorders>
            <w:shd w:val="clear" w:color="auto" w:fill="auto"/>
          </w:tcPr>
          <w:p w14:paraId="422BA3FD" w14:textId="0010F95D"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01FA199E" w14:textId="77777777" w:rsidTr="00882B3B">
        <w:tc>
          <w:tcPr>
            <w:tcW w:w="4230" w:type="dxa"/>
          </w:tcPr>
          <w:p w14:paraId="714009D3" w14:textId="77777777" w:rsidR="00935F63" w:rsidRPr="00D536FE" w:rsidRDefault="00935F63" w:rsidP="00935F63">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73FEAB77" w14:textId="77777777" w:rsidR="00935F63" w:rsidRPr="00D536FE" w:rsidRDefault="00935F63" w:rsidP="00935F63">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18C0FF6B" w14:textId="77777777" w:rsidR="00935F63" w:rsidRPr="00D536FE" w:rsidRDefault="00935F63" w:rsidP="00935F63">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635E38BF" w14:textId="77777777" w:rsidR="00935F63" w:rsidRPr="00D536FE" w:rsidRDefault="00935F63" w:rsidP="00935F63">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008AE38" w14:textId="77777777" w:rsidR="00935F63" w:rsidRPr="00D536FE" w:rsidRDefault="00935F63" w:rsidP="00935F63">
            <w:pPr>
              <w:ind w:right="-72"/>
              <w:jc w:val="right"/>
              <w:rPr>
                <w:rFonts w:ascii="Arial" w:eastAsia="Arial Unicode MS" w:hAnsi="Arial" w:cs="Arial"/>
                <w:sz w:val="18"/>
                <w:szCs w:val="18"/>
              </w:rPr>
            </w:pPr>
          </w:p>
        </w:tc>
      </w:tr>
      <w:tr w:rsidR="00935F63" w:rsidRPr="00D536FE" w14:paraId="399E840D" w14:textId="77777777" w:rsidTr="00882B3B">
        <w:tc>
          <w:tcPr>
            <w:tcW w:w="4230" w:type="dxa"/>
          </w:tcPr>
          <w:p w14:paraId="7C78685A" w14:textId="77777777" w:rsidR="00935F63" w:rsidRPr="00D536FE" w:rsidRDefault="00935F63" w:rsidP="00935F63">
            <w:pPr>
              <w:rPr>
                <w:rFonts w:ascii="Arial" w:hAnsi="Arial" w:cs="Arial"/>
                <w:sz w:val="18"/>
                <w:szCs w:val="18"/>
              </w:rPr>
            </w:pPr>
            <w:r w:rsidRPr="00D536FE">
              <w:rPr>
                <w:rFonts w:ascii="Arial" w:hAnsi="Arial" w:cs="Arial"/>
                <w:sz w:val="18"/>
                <w:szCs w:val="18"/>
              </w:rPr>
              <w:t>Current tax:</w:t>
            </w:r>
          </w:p>
        </w:tc>
        <w:tc>
          <w:tcPr>
            <w:tcW w:w="1329" w:type="dxa"/>
            <w:shd w:val="clear" w:color="auto" w:fill="FAFAFA"/>
            <w:vAlign w:val="bottom"/>
          </w:tcPr>
          <w:p w14:paraId="6A113FA5" w14:textId="77777777" w:rsidR="00935F63" w:rsidRPr="00D536FE" w:rsidRDefault="00935F63" w:rsidP="00935F63">
            <w:pPr>
              <w:ind w:right="-72"/>
              <w:jc w:val="right"/>
              <w:rPr>
                <w:rFonts w:ascii="Arial" w:hAnsi="Arial" w:cs="Arial"/>
                <w:sz w:val="18"/>
                <w:szCs w:val="18"/>
              </w:rPr>
            </w:pPr>
          </w:p>
        </w:tc>
        <w:tc>
          <w:tcPr>
            <w:tcW w:w="1330" w:type="dxa"/>
            <w:shd w:val="clear" w:color="auto" w:fill="auto"/>
            <w:vAlign w:val="bottom"/>
          </w:tcPr>
          <w:p w14:paraId="18D590A7" w14:textId="77777777" w:rsidR="00935F63" w:rsidRPr="00D536FE" w:rsidRDefault="00935F63" w:rsidP="00935F63">
            <w:pPr>
              <w:ind w:right="-72"/>
              <w:jc w:val="right"/>
              <w:rPr>
                <w:rFonts w:ascii="Arial" w:hAnsi="Arial" w:cs="Arial"/>
                <w:sz w:val="18"/>
                <w:szCs w:val="18"/>
              </w:rPr>
            </w:pPr>
          </w:p>
        </w:tc>
        <w:tc>
          <w:tcPr>
            <w:tcW w:w="1329" w:type="dxa"/>
            <w:shd w:val="clear" w:color="auto" w:fill="FAFAFA"/>
            <w:vAlign w:val="bottom"/>
          </w:tcPr>
          <w:p w14:paraId="4C34217D" w14:textId="77777777" w:rsidR="00935F63" w:rsidRPr="00D536FE" w:rsidRDefault="00935F63" w:rsidP="00935F63">
            <w:pPr>
              <w:ind w:right="-72"/>
              <w:jc w:val="right"/>
              <w:rPr>
                <w:rFonts w:ascii="Arial" w:hAnsi="Arial" w:cs="Arial"/>
                <w:sz w:val="18"/>
                <w:szCs w:val="18"/>
              </w:rPr>
            </w:pPr>
          </w:p>
        </w:tc>
        <w:tc>
          <w:tcPr>
            <w:tcW w:w="1330" w:type="dxa"/>
            <w:shd w:val="clear" w:color="auto" w:fill="auto"/>
            <w:vAlign w:val="bottom"/>
          </w:tcPr>
          <w:p w14:paraId="3991F4AD" w14:textId="77777777" w:rsidR="00935F63" w:rsidRPr="00D536FE" w:rsidRDefault="00935F63" w:rsidP="00935F63">
            <w:pPr>
              <w:ind w:right="-72"/>
              <w:jc w:val="right"/>
              <w:rPr>
                <w:rFonts w:ascii="Arial" w:hAnsi="Arial" w:cs="Arial"/>
                <w:sz w:val="18"/>
                <w:szCs w:val="18"/>
              </w:rPr>
            </w:pPr>
          </w:p>
        </w:tc>
      </w:tr>
      <w:tr w:rsidR="00576BDE" w:rsidRPr="00D536FE" w14:paraId="6BEAAA8B" w14:textId="77777777" w:rsidTr="00882B3B">
        <w:tc>
          <w:tcPr>
            <w:tcW w:w="4230" w:type="dxa"/>
          </w:tcPr>
          <w:p w14:paraId="59DC240E" w14:textId="77777777" w:rsidR="00576BDE" w:rsidRPr="00D536FE" w:rsidRDefault="00576BDE" w:rsidP="00576BDE">
            <w:pPr>
              <w:rPr>
                <w:rFonts w:ascii="Arial" w:hAnsi="Arial" w:cs="Arial"/>
                <w:sz w:val="18"/>
                <w:szCs w:val="18"/>
              </w:rPr>
            </w:pPr>
            <w:r w:rsidRPr="00D536FE">
              <w:rPr>
                <w:rFonts w:ascii="Arial" w:hAnsi="Arial" w:cs="Arial"/>
                <w:sz w:val="18"/>
                <w:szCs w:val="18"/>
              </w:rPr>
              <w:t xml:space="preserve">   Current tax on profit for the year</w:t>
            </w:r>
          </w:p>
        </w:tc>
        <w:tc>
          <w:tcPr>
            <w:tcW w:w="1329" w:type="dxa"/>
            <w:shd w:val="clear" w:color="auto" w:fill="FAFAFA"/>
            <w:vAlign w:val="bottom"/>
          </w:tcPr>
          <w:p w14:paraId="744BD941" w14:textId="75AF8933"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223,891,105</w:t>
            </w:r>
          </w:p>
        </w:tc>
        <w:tc>
          <w:tcPr>
            <w:tcW w:w="1330" w:type="dxa"/>
            <w:shd w:val="clear" w:color="auto" w:fill="auto"/>
            <w:vAlign w:val="bottom"/>
          </w:tcPr>
          <w:p w14:paraId="592F99FC" w14:textId="368DCCFA" w:rsidR="00576BDE" w:rsidRPr="00576BDE" w:rsidRDefault="00576BDE" w:rsidP="00576BDE">
            <w:pPr>
              <w:ind w:right="-72"/>
              <w:jc w:val="right"/>
              <w:rPr>
                <w:rFonts w:ascii="Arial" w:hAnsi="Arial" w:cs="Arial"/>
                <w:sz w:val="18"/>
                <w:szCs w:val="18"/>
                <w:lang w:val="en-US"/>
              </w:rPr>
            </w:pPr>
            <w:r w:rsidRPr="00576BDE">
              <w:rPr>
                <w:rFonts w:ascii="Arial" w:hAnsi="Arial" w:cs="Arial"/>
                <w:sz w:val="18"/>
                <w:szCs w:val="18"/>
              </w:rPr>
              <w:t>281</w:t>
            </w:r>
            <w:r w:rsidRPr="00576BDE">
              <w:rPr>
                <w:rFonts w:ascii="Arial" w:hAnsi="Arial" w:cs="Arial"/>
                <w:sz w:val="18"/>
                <w:szCs w:val="18"/>
                <w:lang w:val="en-US"/>
              </w:rPr>
              <w:t>,</w:t>
            </w:r>
            <w:r w:rsidRPr="00576BDE">
              <w:rPr>
                <w:rFonts w:ascii="Arial" w:hAnsi="Arial" w:cs="Arial"/>
                <w:sz w:val="18"/>
                <w:szCs w:val="18"/>
              </w:rPr>
              <w:t>287</w:t>
            </w:r>
            <w:r w:rsidRPr="00576BDE">
              <w:rPr>
                <w:rFonts w:ascii="Arial" w:hAnsi="Arial" w:cs="Arial"/>
                <w:sz w:val="18"/>
                <w:szCs w:val="18"/>
                <w:lang w:val="en-US"/>
              </w:rPr>
              <w:t>,</w:t>
            </w:r>
            <w:r w:rsidRPr="00576BDE">
              <w:rPr>
                <w:rFonts w:ascii="Arial" w:hAnsi="Arial" w:cs="Arial"/>
                <w:sz w:val="18"/>
                <w:szCs w:val="18"/>
              </w:rPr>
              <w:t>544</w:t>
            </w:r>
          </w:p>
        </w:tc>
        <w:tc>
          <w:tcPr>
            <w:tcW w:w="1329" w:type="dxa"/>
            <w:shd w:val="clear" w:color="auto" w:fill="FAFAFA"/>
            <w:vAlign w:val="bottom"/>
          </w:tcPr>
          <w:p w14:paraId="06F53CAE" w14:textId="2B8C5499"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151,489,096</w:t>
            </w:r>
          </w:p>
        </w:tc>
        <w:tc>
          <w:tcPr>
            <w:tcW w:w="1330" w:type="dxa"/>
            <w:shd w:val="clear" w:color="auto" w:fill="auto"/>
            <w:vAlign w:val="bottom"/>
          </w:tcPr>
          <w:p w14:paraId="361140F8" w14:textId="394EF428"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210,483,884</w:t>
            </w:r>
          </w:p>
        </w:tc>
      </w:tr>
      <w:tr w:rsidR="00576BDE" w:rsidRPr="00D536FE" w14:paraId="594EC4F4" w14:textId="77777777" w:rsidTr="00882B3B">
        <w:tc>
          <w:tcPr>
            <w:tcW w:w="4230" w:type="dxa"/>
          </w:tcPr>
          <w:p w14:paraId="04559AC6" w14:textId="77777777" w:rsidR="00576BDE" w:rsidRPr="00D536FE" w:rsidRDefault="00576BDE" w:rsidP="00576BDE">
            <w:pPr>
              <w:rPr>
                <w:rFonts w:ascii="Arial" w:hAnsi="Arial" w:cs="Arial"/>
                <w:spacing w:val="-4"/>
                <w:sz w:val="18"/>
                <w:szCs w:val="18"/>
              </w:rPr>
            </w:pPr>
            <w:r w:rsidRPr="00D536FE">
              <w:rPr>
                <w:rFonts w:ascii="Arial" w:hAnsi="Arial" w:cs="Arial"/>
                <w:spacing w:val="-4"/>
                <w:sz w:val="18"/>
                <w:szCs w:val="18"/>
              </w:rPr>
              <w:t xml:space="preserve">   Adjustment in respect of prior year</w:t>
            </w:r>
          </w:p>
        </w:tc>
        <w:tc>
          <w:tcPr>
            <w:tcW w:w="1329" w:type="dxa"/>
            <w:tcBorders>
              <w:bottom w:val="single" w:sz="4" w:space="0" w:color="auto"/>
            </w:tcBorders>
            <w:shd w:val="clear" w:color="auto" w:fill="FAFAFA"/>
            <w:vAlign w:val="bottom"/>
          </w:tcPr>
          <w:p w14:paraId="61C06B90" w14:textId="0E9E82CC" w:rsidR="00576BDE" w:rsidRPr="00576BDE" w:rsidRDefault="00576BDE" w:rsidP="00576BDE">
            <w:pPr>
              <w:ind w:left="-9" w:right="-72"/>
              <w:jc w:val="right"/>
              <w:rPr>
                <w:rFonts w:ascii="Arial" w:hAnsi="Arial" w:cs="Arial"/>
                <w:sz w:val="18"/>
                <w:szCs w:val="18"/>
                <w:cs/>
              </w:rPr>
            </w:pPr>
            <w:r w:rsidRPr="00576BDE">
              <w:rPr>
                <w:rFonts w:ascii="Arial" w:hAnsi="Arial" w:cs="Arial"/>
                <w:sz w:val="18"/>
                <w:szCs w:val="18"/>
              </w:rPr>
              <w:t>1,550,436</w:t>
            </w:r>
          </w:p>
        </w:tc>
        <w:tc>
          <w:tcPr>
            <w:tcW w:w="1330" w:type="dxa"/>
            <w:tcBorders>
              <w:bottom w:val="single" w:sz="4" w:space="0" w:color="auto"/>
            </w:tcBorders>
            <w:shd w:val="clear" w:color="auto" w:fill="auto"/>
            <w:vAlign w:val="bottom"/>
          </w:tcPr>
          <w:p w14:paraId="4F0F3AC9" w14:textId="62E981C9" w:rsidR="00576BDE" w:rsidRPr="00576BDE" w:rsidRDefault="00576BDE" w:rsidP="00576BDE">
            <w:pPr>
              <w:ind w:left="-9" w:right="-72"/>
              <w:jc w:val="right"/>
              <w:rPr>
                <w:rFonts w:ascii="Arial" w:hAnsi="Arial" w:cs="Arial"/>
                <w:sz w:val="18"/>
                <w:szCs w:val="18"/>
                <w:cs/>
              </w:rPr>
            </w:pPr>
            <w:r w:rsidRPr="00576BDE">
              <w:rPr>
                <w:rFonts w:ascii="Arial" w:hAnsi="Arial" w:cs="Arial"/>
                <w:sz w:val="18"/>
                <w:szCs w:val="18"/>
              </w:rPr>
              <w:t>(452,800)</w:t>
            </w:r>
          </w:p>
        </w:tc>
        <w:tc>
          <w:tcPr>
            <w:tcW w:w="1329" w:type="dxa"/>
            <w:tcBorders>
              <w:bottom w:val="single" w:sz="4" w:space="0" w:color="auto"/>
            </w:tcBorders>
            <w:shd w:val="clear" w:color="auto" w:fill="FAFAFA"/>
            <w:vAlign w:val="bottom"/>
          </w:tcPr>
          <w:p w14:paraId="4697836E" w14:textId="29D38C13" w:rsidR="00576BDE" w:rsidRPr="00576BDE" w:rsidRDefault="00576BDE" w:rsidP="00576BDE">
            <w:pPr>
              <w:ind w:left="-9" w:right="-72"/>
              <w:jc w:val="right"/>
              <w:rPr>
                <w:rFonts w:ascii="Arial" w:hAnsi="Arial" w:cs="Arial"/>
                <w:sz w:val="18"/>
                <w:szCs w:val="18"/>
                <w:cs/>
              </w:rPr>
            </w:pPr>
            <w:r w:rsidRPr="00576BDE">
              <w:rPr>
                <w:rFonts w:ascii="Arial" w:hAnsi="Arial" w:cs="Arial"/>
                <w:sz w:val="18"/>
                <w:szCs w:val="18"/>
              </w:rPr>
              <w:t>1,551,634</w:t>
            </w:r>
          </w:p>
        </w:tc>
        <w:tc>
          <w:tcPr>
            <w:tcW w:w="1330" w:type="dxa"/>
            <w:tcBorders>
              <w:bottom w:val="single" w:sz="4" w:space="0" w:color="auto"/>
            </w:tcBorders>
            <w:shd w:val="clear" w:color="auto" w:fill="auto"/>
            <w:vAlign w:val="bottom"/>
          </w:tcPr>
          <w:p w14:paraId="74651248" w14:textId="3BA738C0" w:rsidR="00576BDE" w:rsidRPr="00576BDE" w:rsidRDefault="00576BDE" w:rsidP="00576BDE">
            <w:pPr>
              <w:ind w:left="-9" w:right="-72"/>
              <w:jc w:val="right"/>
              <w:rPr>
                <w:rFonts w:ascii="Arial" w:hAnsi="Arial" w:cs="Arial"/>
                <w:sz w:val="18"/>
                <w:szCs w:val="18"/>
                <w:cs/>
              </w:rPr>
            </w:pPr>
            <w:r w:rsidRPr="00576BDE">
              <w:rPr>
                <w:rFonts w:ascii="Arial" w:hAnsi="Arial" w:cs="Arial"/>
                <w:sz w:val="18"/>
                <w:szCs w:val="18"/>
              </w:rPr>
              <w:t>(596,811)</w:t>
            </w:r>
          </w:p>
        </w:tc>
      </w:tr>
      <w:tr w:rsidR="00935F63" w:rsidRPr="00D536FE" w14:paraId="688D698E" w14:textId="77777777" w:rsidTr="00882B3B">
        <w:tc>
          <w:tcPr>
            <w:tcW w:w="4230" w:type="dxa"/>
          </w:tcPr>
          <w:p w14:paraId="460450C2" w14:textId="77777777" w:rsidR="00935F63" w:rsidRPr="00D536FE" w:rsidRDefault="00935F63" w:rsidP="00935F63">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4BABC330" w14:textId="77777777" w:rsidR="00935F63" w:rsidRPr="00576BDE" w:rsidRDefault="00935F63" w:rsidP="00935F63">
            <w:pPr>
              <w:ind w:right="-72"/>
              <w:jc w:val="right"/>
              <w:rPr>
                <w:rFonts w:ascii="Arial" w:hAnsi="Arial" w:cs="Arial"/>
                <w:sz w:val="18"/>
                <w:szCs w:val="18"/>
              </w:rPr>
            </w:pPr>
          </w:p>
        </w:tc>
        <w:tc>
          <w:tcPr>
            <w:tcW w:w="1330" w:type="dxa"/>
            <w:tcBorders>
              <w:top w:val="single" w:sz="4" w:space="0" w:color="auto"/>
            </w:tcBorders>
            <w:shd w:val="clear" w:color="auto" w:fill="auto"/>
          </w:tcPr>
          <w:p w14:paraId="0CE81D04" w14:textId="77777777" w:rsidR="00935F63" w:rsidRPr="00576BDE" w:rsidRDefault="00935F63" w:rsidP="00935F63">
            <w:pPr>
              <w:ind w:right="-72"/>
              <w:jc w:val="right"/>
              <w:rPr>
                <w:rFonts w:ascii="Arial" w:hAnsi="Arial" w:cs="Arial"/>
                <w:sz w:val="18"/>
                <w:szCs w:val="18"/>
              </w:rPr>
            </w:pPr>
          </w:p>
        </w:tc>
        <w:tc>
          <w:tcPr>
            <w:tcW w:w="1329" w:type="dxa"/>
            <w:tcBorders>
              <w:top w:val="single" w:sz="4" w:space="0" w:color="auto"/>
            </w:tcBorders>
            <w:shd w:val="clear" w:color="auto" w:fill="FAFAFA"/>
          </w:tcPr>
          <w:p w14:paraId="26B2199E" w14:textId="77777777" w:rsidR="00935F63" w:rsidRPr="00576BDE" w:rsidRDefault="00935F63" w:rsidP="00935F63">
            <w:pPr>
              <w:ind w:right="-72"/>
              <w:jc w:val="right"/>
              <w:rPr>
                <w:rFonts w:ascii="Arial" w:hAnsi="Arial" w:cs="Arial"/>
                <w:sz w:val="18"/>
                <w:szCs w:val="18"/>
              </w:rPr>
            </w:pPr>
          </w:p>
        </w:tc>
        <w:tc>
          <w:tcPr>
            <w:tcW w:w="1330" w:type="dxa"/>
            <w:tcBorders>
              <w:top w:val="single" w:sz="4" w:space="0" w:color="auto"/>
            </w:tcBorders>
            <w:shd w:val="clear" w:color="auto" w:fill="auto"/>
          </w:tcPr>
          <w:p w14:paraId="1F8DBCFD" w14:textId="77777777" w:rsidR="00935F63" w:rsidRPr="00576BDE" w:rsidRDefault="00935F63" w:rsidP="00935F63">
            <w:pPr>
              <w:ind w:right="-72"/>
              <w:jc w:val="right"/>
              <w:rPr>
                <w:rFonts w:ascii="Arial" w:hAnsi="Arial" w:cs="Arial"/>
                <w:sz w:val="18"/>
                <w:szCs w:val="18"/>
              </w:rPr>
            </w:pPr>
          </w:p>
        </w:tc>
      </w:tr>
      <w:tr w:rsidR="00576BDE" w:rsidRPr="00D536FE" w14:paraId="1D940954" w14:textId="77777777" w:rsidTr="00882B3B">
        <w:tc>
          <w:tcPr>
            <w:tcW w:w="4230" w:type="dxa"/>
          </w:tcPr>
          <w:p w14:paraId="73F06E25" w14:textId="77777777" w:rsidR="00576BDE" w:rsidRPr="00D536FE" w:rsidRDefault="00576BDE" w:rsidP="00576BDE">
            <w:pPr>
              <w:rPr>
                <w:rFonts w:ascii="Arial" w:hAnsi="Arial" w:cs="Arial"/>
                <w:b/>
                <w:bCs/>
                <w:sz w:val="18"/>
                <w:szCs w:val="18"/>
              </w:rPr>
            </w:pPr>
            <w:r w:rsidRPr="00D536FE">
              <w:rPr>
                <w:rFonts w:ascii="Arial" w:hAnsi="Arial" w:cs="Arial"/>
                <w:b/>
                <w:bCs/>
                <w:sz w:val="18"/>
                <w:szCs w:val="18"/>
              </w:rPr>
              <w:t>Total current tax</w:t>
            </w:r>
          </w:p>
        </w:tc>
        <w:tc>
          <w:tcPr>
            <w:tcW w:w="1329" w:type="dxa"/>
            <w:tcBorders>
              <w:bottom w:val="single" w:sz="4" w:space="0" w:color="auto"/>
            </w:tcBorders>
            <w:shd w:val="clear" w:color="auto" w:fill="FAFAFA"/>
            <w:vAlign w:val="bottom"/>
          </w:tcPr>
          <w:p w14:paraId="7DE32F58" w14:textId="52C24C19"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225,441,541</w:t>
            </w:r>
          </w:p>
        </w:tc>
        <w:tc>
          <w:tcPr>
            <w:tcW w:w="1330" w:type="dxa"/>
            <w:tcBorders>
              <w:bottom w:val="single" w:sz="4" w:space="0" w:color="auto"/>
            </w:tcBorders>
            <w:shd w:val="clear" w:color="auto" w:fill="auto"/>
            <w:vAlign w:val="bottom"/>
          </w:tcPr>
          <w:p w14:paraId="4B15EFBD" w14:textId="08D58360"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280,834,744</w:t>
            </w:r>
          </w:p>
        </w:tc>
        <w:tc>
          <w:tcPr>
            <w:tcW w:w="1329" w:type="dxa"/>
            <w:tcBorders>
              <w:bottom w:val="single" w:sz="4" w:space="0" w:color="auto"/>
            </w:tcBorders>
            <w:shd w:val="clear" w:color="auto" w:fill="FAFAFA"/>
            <w:vAlign w:val="bottom"/>
          </w:tcPr>
          <w:p w14:paraId="55425889" w14:textId="45A79459"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153,040,730</w:t>
            </w:r>
          </w:p>
        </w:tc>
        <w:tc>
          <w:tcPr>
            <w:tcW w:w="1330" w:type="dxa"/>
            <w:tcBorders>
              <w:bottom w:val="single" w:sz="4" w:space="0" w:color="auto"/>
            </w:tcBorders>
            <w:shd w:val="clear" w:color="auto" w:fill="auto"/>
            <w:vAlign w:val="bottom"/>
          </w:tcPr>
          <w:p w14:paraId="67DCEF90" w14:textId="2958F219"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209,887,073</w:t>
            </w:r>
          </w:p>
        </w:tc>
      </w:tr>
      <w:tr w:rsidR="00935F63" w:rsidRPr="00D536FE" w14:paraId="3A0AA07E" w14:textId="77777777" w:rsidTr="00882B3B">
        <w:tc>
          <w:tcPr>
            <w:tcW w:w="4230" w:type="dxa"/>
          </w:tcPr>
          <w:p w14:paraId="3BDC0DF9" w14:textId="77777777" w:rsidR="00935F63" w:rsidRPr="00D536FE" w:rsidRDefault="00935F63" w:rsidP="00935F63">
            <w:pPr>
              <w:ind w:right="-43"/>
              <w:rPr>
                <w:rFonts w:ascii="Arial" w:eastAsia="Arial Unicode MS" w:hAnsi="Arial" w:cs="Arial"/>
                <w:sz w:val="18"/>
                <w:szCs w:val="18"/>
                <w:cs/>
              </w:rPr>
            </w:pPr>
          </w:p>
        </w:tc>
        <w:tc>
          <w:tcPr>
            <w:tcW w:w="1329" w:type="dxa"/>
            <w:tcBorders>
              <w:top w:val="single" w:sz="4" w:space="0" w:color="auto"/>
            </w:tcBorders>
            <w:shd w:val="clear" w:color="auto" w:fill="FAFAFA"/>
            <w:vAlign w:val="bottom"/>
          </w:tcPr>
          <w:p w14:paraId="44D2C0D1" w14:textId="77777777" w:rsidR="00935F63" w:rsidRPr="00576BDE" w:rsidRDefault="00935F63" w:rsidP="00935F63">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47BA7BF2" w14:textId="77777777" w:rsidR="00935F63" w:rsidRPr="00576BDE" w:rsidRDefault="00935F63" w:rsidP="00935F63">
            <w:pPr>
              <w:ind w:left="12" w:right="-43"/>
              <w:jc w:val="thaiDistribute"/>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1825D42B" w14:textId="77777777" w:rsidR="00935F63" w:rsidRPr="00576BDE" w:rsidRDefault="00935F63" w:rsidP="00935F63">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7F3C00D1" w14:textId="77777777" w:rsidR="00935F63" w:rsidRPr="00576BDE" w:rsidRDefault="00935F63" w:rsidP="00935F63">
            <w:pPr>
              <w:ind w:left="12" w:right="-43"/>
              <w:jc w:val="thaiDistribute"/>
              <w:rPr>
                <w:rFonts w:ascii="Arial" w:eastAsia="Arial Unicode MS" w:hAnsi="Arial" w:cs="Arial"/>
                <w:sz w:val="18"/>
                <w:szCs w:val="18"/>
              </w:rPr>
            </w:pPr>
          </w:p>
        </w:tc>
      </w:tr>
      <w:tr w:rsidR="00935F63" w:rsidRPr="00D536FE" w14:paraId="685A9690" w14:textId="77777777" w:rsidTr="00882B3B">
        <w:tc>
          <w:tcPr>
            <w:tcW w:w="4230" w:type="dxa"/>
          </w:tcPr>
          <w:p w14:paraId="25D77970" w14:textId="77777777" w:rsidR="00935F63" w:rsidRPr="00D536FE" w:rsidRDefault="00935F63" w:rsidP="00935F63">
            <w:pPr>
              <w:rPr>
                <w:rFonts w:ascii="Arial" w:hAnsi="Arial" w:cs="Arial"/>
                <w:sz w:val="18"/>
                <w:szCs w:val="18"/>
              </w:rPr>
            </w:pPr>
            <w:r w:rsidRPr="00D536FE">
              <w:rPr>
                <w:rFonts w:ascii="Arial" w:hAnsi="Arial" w:cs="Arial"/>
                <w:sz w:val="18"/>
                <w:szCs w:val="18"/>
              </w:rPr>
              <w:t>Deferred tax:</w:t>
            </w:r>
          </w:p>
        </w:tc>
        <w:tc>
          <w:tcPr>
            <w:tcW w:w="1329" w:type="dxa"/>
            <w:shd w:val="clear" w:color="auto" w:fill="FAFAFA"/>
            <w:vAlign w:val="bottom"/>
          </w:tcPr>
          <w:p w14:paraId="3FB0B32A" w14:textId="77777777" w:rsidR="00935F63" w:rsidRPr="00576BDE" w:rsidRDefault="00935F63" w:rsidP="00935F63">
            <w:pPr>
              <w:ind w:right="-72"/>
              <w:jc w:val="right"/>
              <w:rPr>
                <w:rFonts w:ascii="Arial" w:hAnsi="Arial" w:cs="Arial"/>
                <w:sz w:val="18"/>
                <w:szCs w:val="18"/>
              </w:rPr>
            </w:pPr>
          </w:p>
        </w:tc>
        <w:tc>
          <w:tcPr>
            <w:tcW w:w="1330" w:type="dxa"/>
            <w:shd w:val="clear" w:color="auto" w:fill="auto"/>
            <w:vAlign w:val="bottom"/>
          </w:tcPr>
          <w:p w14:paraId="51CFC91B" w14:textId="77777777" w:rsidR="00935F63" w:rsidRPr="00576BDE" w:rsidRDefault="00935F63" w:rsidP="00935F63">
            <w:pPr>
              <w:ind w:right="-72"/>
              <w:jc w:val="right"/>
              <w:rPr>
                <w:rFonts w:ascii="Arial" w:hAnsi="Arial" w:cs="Arial"/>
                <w:sz w:val="18"/>
                <w:szCs w:val="18"/>
              </w:rPr>
            </w:pPr>
          </w:p>
        </w:tc>
        <w:tc>
          <w:tcPr>
            <w:tcW w:w="1329" w:type="dxa"/>
            <w:shd w:val="clear" w:color="auto" w:fill="FAFAFA"/>
            <w:vAlign w:val="bottom"/>
          </w:tcPr>
          <w:p w14:paraId="0A7D0EC9" w14:textId="77777777" w:rsidR="00935F63" w:rsidRPr="00576BDE" w:rsidRDefault="00935F63" w:rsidP="00935F63">
            <w:pPr>
              <w:ind w:right="-72"/>
              <w:jc w:val="right"/>
              <w:rPr>
                <w:rFonts w:ascii="Arial" w:hAnsi="Arial" w:cs="Arial"/>
                <w:sz w:val="18"/>
                <w:szCs w:val="18"/>
              </w:rPr>
            </w:pPr>
          </w:p>
        </w:tc>
        <w:tc>
          <w:tcPr>
            <w:tcW w:w="1330" w:type="dxa"/>
            <w:shd w:val="clear" w:color="auto" w:fill="auto"/>
            <w:vAlign w:val="bottom"/>
          </w:tcPr>
          <w:p w14:paraId="19D78B09" w14:textId="77777777" w:rsidR="00935F63" w:rsidRPr="00576BDE" w:rsidRDefault="00935F63" w:rsidP="00935F63">
            <w:pPr>
              <w:ind w:right="-72"/>
              <w:jc w:val="right"/>
              <w:rPr>
                <w:rFonts w:ascii="Arial" w:hAnsi="Arial" w:cs="Arial"/>
                <w:sz w:val="18"/>
                <w:szCs w:val="18"/>
              </w:rPr>
            </w:pPr>
          </w:p>
        </w:tc>
      </w:tr>
      <w:tr w:rsidR="00935F63" w:rsidRPr="00D536FE" w14:paraId="10C3642E" w14:textId="77777777" w:rsidTr="00882B3B">
        <w:tc>
          <w:tcPr>
            <w:tcW w:w="4230" w:type="dxa"/>
          </w:tcPr>
          <w:p w14:paraId="4AD962A7" w14:textId="77777777" w:rsidR="00935F63" w:rsidRPr="00D536FE" w:rsidRDefault="00935F63" w:rsidP="00935F63">
            <w:pPr>
              <w:rPr>
                <w:rFonts w:ascii="Arial" w:hAnsi="Arial" w:cs="Arial"/>
                <w:sz w:val="18"/>
                <w:szCs w:val="18"/>
              </w:rPr>
            </w:pPr>
            <w:r w:rsidRPr="00D536FE">
              <w:rPr>
                <w:rFonts w:ascii="Arial" w:hAnsi="Arial" w:cs="Arial"/>
                <w:sz w:val="18"/>
                <w:szCs w:val="18"/>
              </w:rPr>
              <w:t xml:space="preserve">   Items related to temporary differences</w:t>
            </w:r>
          </w:p>
        </w:tc>
        <w:tc>
          <w:tcPr>
            <w:tcW w:w="1329" w:type="dxa"/>
            <w:tcBorders>
              <w:bottom w:val="single" w:sz="4" w:space="0" w:color="auto"/>
            </w:tcBorders>
            <w:shd w:val="clear" w:color="auto" w:fill="FAFAFA"/>
            <w:vAlign w:val="center"/>
          </w:tcPr>
          <w:p w14:paraId="64930542" w14:textId="3085C138" w:rsidR="00935F63" w:rsidRPr="00576BDE" w:rsidRDefault="00C63684" w:rsidP="00935F63">
            <w:pPr>
              <w:ind w:right="-72"/>
              <w:jc w:val="right"/>
              <w:rPr>
                <w:rFonts w:ascii="Arial" w:hAnsi="Arial" w:cs="Arial"/>
                <w:sz w:val="18"/>
                <w:szCs w:val="18"/>
              </w:rPr>
            </w:pPr>
            <w:r w:rsidRPr="00576BDE">
              <w:rPr>
                <w:rFonts w:ascii="Arial" w:hAnsi="Arial" w:cs="Arial"/>
                <w:sz w:val="18"/>
                <w:szCs w:val="18"/>
              </w:rPr>
              <w:t>(17,565,044)</w:t>
            </w:r>
          </w:p>
        </w:tc>
        <w:tc>
          <w:tcPr>
            <w:tcW w:w="1330" w:type="dxa"/>
            <w:tcBorders>
              <w:bottom w:val="single" w:sz="4" w:space="0" w:color="auto"/>
            </w:tcBorders>
            <w:shd w:val="clear" w:color="auto" w:fill="auto"/>
            <w:vAlign w:val="center"/>
          </w:tcPr>
          <w:p w14:paraId="6DBD0E6B" w14:textId="31553166" w:rsidR="00935F63" w:rsidRPr="00576BDE" w:rsidRDefault="00935F63" w:rsidP="00935F63">
            <w:pPr>
              <w:ind w:right="-72"/>
              <w:jc w:val="right"/>
              <w:rPr>
                <w:rFonts w:ascii="Arial" w:hAnsi="Arial" w:cs="Arial"/>
                <w:sz w:val="18"/>
                <w:szCs w:val="18"/>
              </w:rPr>
            </w:pPr>
            <w:r w:rsidRPr="00576BDE">
              <w:rPr>
                <w:rFonts w:ascii="Arial" w:hAnsi="Arial" w:cs="Arial"/>
                <w:sz w:val="18"/>
                <w:szCs w:val="18"/>
              </w:rPr>
              <w:t>(18,476,840)</w:t>
            </w:r>
          </w:p>
        </w:tc>
        <w:tc>
          <w:tcPr>
            <w:tcW w:w="1329" w:type="dxa"/>
            <w:tcBorders>
              <w:bottom w:val="single" w:sz="4" w:space="0" w:color="auto"/>
            </w:tcBorders>
            <w:shd w:val="clear" w:color="auto" w:fill="FAFAFA"/>
            <w:vAlign w:val="center"/>
          </w:tcPr>
          <w:p w14:paraId="7821FBE0" w14:textId="72CA780F" w:rsidR="00935F63" w:rsidRPr="00576BDE" w:rsidRDefault="00C63684" w:rsidP="00935F63">
            <w:pPr>
              <w:ind w:right="-72"/>
              <w:jc w:val="right"/>
              <w:rPr>
                <w:rFonts w:ascii="Arial" w:hAnsi="Arial" w:cs="Arial"/>
                <w:sz w:val="18"/>
                <w:szCs w:val="18"/>
              </w:rPr>
            </w:pPr>
            <w:r w:rsidRPr="00576BDE">
              <w:rPr>
                <w:rFonts w:ascii="Arial" w:hAnsi="Arial" w:cs="Arial"/>
                <w:sz w:val="18"/>
                <w:szCs w:val="18"/>
              </w:rPr>
              <w:t>7,694,619</w:t>
            </w:r>
          </w:p>
        </w:tc>
        <w:tc>
          <w:tcPr>
            <w:tcW w:w="1330" w:type="dxa"/>
            <w:tcBorders>
              <w:bottom w:val="single" w:sz="4" w:space="0" w:color="auto"/>
            </w:tcBorders>
            <w:shd w:val="clear" w:color="auto" w:fill="auto"/>
            <w:vAlign w:val="center"/>
          </w:tcPr>
          <w:p w14:paraId="1B5DA6BF" w14:textId="656EF859" w:rsidR="00935F63" w:rsidRPr="00576BDE" w:rsidRDefault="00935F63" w:rsidP="00935F63">
            <w:pPr>
              <w:ind w:right="-72"/>
              <w:jc w:val="right"/>
              <w:rPr>
                <w:rFonts w:ascii="Arial" w:hAnsi="Arial" w:cs="Arial"/>
                <w:sz w:val="18"/>
                <w:szCs w:val="18"/>
              </w:rPr>
            </w:pPr>
            <w:r w:rsidRPr="00576BDE">
              <w:rPr>
                <w:rFonts w:ascii="Arial" w:hAnsi="Arial" w:cs="Arial"/>
                <w:sz w:val="18"/>
                <w:szCs w:val="18"/>
              </w:rPr>
              <w:t>8,235,910</w:t>
            </w:r>
          </w:p>
        </w:tc>
      </w:tr>
      <w:tr w:rsidR="00935F63" w:rsidRPr="00D536FE" w14:paraId="706BDFB5" w14:textId="77777777" w:rsidTr="00882B3B">
        <w:tc>
          <w:tcPr>
            <w:tcW w:w="4230" w:type="dxa"/>
            <w:vAlign w:val="bottom"/>
          </w:tcPr>
          <w:p w14:paraId="5426698C" w14:textId="77777777" w:rsidR="00935F63" w:rsidRPr="00D536FE" w:rsidRDefault="00935F63" w:rsidP="00935F63">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36ADB2DB" w14:textId="77777777" w:rsidR="00935F63" w:rsidRPr="00576BDE" w:rsidRDefault="00935F63" w:rsidP="00935F63">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5A77D42F" w14:textId="77777777" w:rsidR="00935F63" w:rsidRPr="00576BDE" w:rsidRDefault="00935F63" w:rsidP="00935F63">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5ABCE649" w14:textId="77777777" w:rsidR="00935F63" w:rsidRPr="00576BDE" w:rsidRDefault="00935F63" w:rsidP="00935F63">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08BE66BC" w14:textId="77777777" w:rsidR="00935F63" w:rsidRPr="00576BDE" w:rsidRDefault="00935F63" w:rsidP="00935F63">
            <w:pPr>
              <w:ind w:right="-72"/>
              <w:jc w:val="right"/>
              <w:rPr>
                <w:rFonts w:ascii="Arial" w:hAnsi="Arial" w:cs="Arial"/>
                <w:sz w:val="18"/>
                <w:szCs w:val="18"/>
              </w:rPr>
            </w:pPr>
          </w:p>
        </w:tc>
      </w:tr>
      <w:tr w:rsidR="00935F63" w:rsidRPr="00D536FE" w14:paraId="2CE1D040" w14:textId="77777777" w:rsidTr="00882B3B">
        <w:tc>
          <w:tcPr>
            <w:tcW w:w="4230" w:type="dxa"/>
          </w:tcPr>
          <w:p w14:paraId="249003D0" w14:textId="77777777" w:rsidR="00935F63" w:rsidRPr="00D536FE" w:rsidRDefault="00935F63" w:rsidP="00935F63">
            <w:pPr>
              <w:rPr>
                <w:rFonts w:ascii="Arial" w:hAnsi="Arial" w:cs="Arial"/>
                <w:b/>
                <w:bCs/>
                <w:sz w:val="18"/>
                <w:szCs w:val="18"/>
              </w:rPr>
            </w:pPr>
            <w:r w:rsidRPr="00D536FE">
              <w:rPr>
                <w:rFonts w:ascii="Arial" w:hAnsi="Arial" w:cs="Arial"/>
                <w:b/>
                <w:bCs/>
                <w:sz w:val="18"/>
                <w:szCs w:val="18"/>
              </w:rPr>
              <w:t>Total deferred tax</w:t>
            </w:r>
          </w:p>
        </w:tc>
        <w:tc>
          <w:tcPr>
            <w:tcW w:w="1329" w:type="dxa"/>
            <w:tcBorders>
              <w:bottom w:val="single" w:sz="4" w:space="0" w:color="auto"/>
            </w:tcBorders>
            <w:shd w:val="clear" w:color="auto" w:fill="FAFAFA"/>
            <w:vAlign w:val="bottom"/>
          </w:tcPr>
          <w:p w14:paraId="2EB0B781" w14:textId="6C5F1B56" w:rsidR="00935F63" w:rsidRPr="00576BDE" w:rsidRDefault="00C63684" w:rsidP="00935F63">
            <w:pPr>
              <w:ind w:left="-9" w:right="-72"/>
              <w:jc w:val="right"/>
              <w:rPr>
                <w:rFonts w:ascii="Arial" w:hAnsi="Arial" w:cs="Arial"/>
                <w:sz w:val="18"/>
                <w:szCs w:val="18"/>
              </w:rPr>
            </w:pPr>
            <w:r w:rsidRPr="00576BDE">
              <w:rPr>
                <w:rFonts w:ascii="Arial" w:hAnsi="Arial" w:cs="Arial"/>
                <w:sz w:val="18"/>
                <w:szCs w:val="18"/>
              </w:rPr>
              <w:t>(17,565,044)</w:t>
            </w:r>
          </w:p>
        </w:tc>
        <w:tc>
          <w:tcPr>
            <w:tcW w:w="1330" w:type="dxa"/>
            <w:tcBorders>
              <w:bottom w:val="single" w:sz="4" w:space="0" w:color="auto"/>
            </w:tcBorders>
            <w:shd w:val="clear" w:color="auto" w:fill="auto"/>
            <w:vAlign w:val="bottom"/>
          </w:tcPr>
          <w:p w14:paraId="2F2EA486" w14:textId="51E2D198" w:rsidR="00935F63" w:rsidRPr="00576BDE" w:rsidRDefault="00935F63" w:rsidP="00935F63">
            <w:pPr>
              <w:ind w:left="-9" w:right="-72"/>
              <w:jc w:val="right"/>
              <w:rPr>
                <w:rFonts w:ascii="Arial" w:hAnsi="Arial" w:cs="Arial"/>
                <w:sz w:val="18"/>
                <w:szCs w:val="18"/>
              </w:rPr>
            </w:pPr>
            <w:r w:rsidRPr="00576BDE">
              <w:rPr>
                <w:rFonts w:ascii="Arial" w:hAnsi="Arial" w:cs="Arial"/>
                <w:sz w:val="18"/>
                <w:szCs w:val="18"/>
              </w:rPr>
              <w:t>(18,476,840)</w:t>
            </w:r>
          </w:p>
        </w:tc>
        <w:tc>
          <w:tcPr>
            <w:tcW w:w="1329" w:type="dxa"/>
            <w:tcBorders>
              <w:bottom w:val="single" w:sz="4" w:space="0" w:color="auto"/>
            </w:tcBorders>
            <w:shd w:val="clear" w:color="auto" w:fill="FAFAFA"/>
            <w:vAlign w:val="bottom"/>
          </w:tcPr>
          <w:p w14:paraId="3EADA54F" w14:textId="67ECB324" w:rsidR="00935F63" w:rsidRPr="00576BDE" w:rsidRDefault="00C63684" w:rsidP="00935F63">
            <w:pPr>
              <w:ind w:left="-9" w:right="-72"/>
              <w:jc w:val="right"/>
              <w:rPr>
                <w:rFonts w:ascii="Arial" w:hAnsi="Arial" w:cs="Arial"/>
                <w:sz w:val="18"/>
                <w:szCs w:val="18"/>
              </w:rPr>
            </w:pPr>
            <w:r w:rsidRPr="00576BDE">
              <w:rPr>
                <w:rFonts w:ascii="Arial" w:hAnsi="Arial" w:cs="Arial"/>
                <w:sz w:val="18"/>
                <w:szCs w:val="18"/>
              </w:rPr>
              <w:t>7,694,619</w:t>
            </w:r>
          </w:p>
        </w:tc>
        <w:tc>
          <w:tcPr>
            <w:tcW w:w="1330" w:type="dxa"/>
            <w:tcBorders>
              <w:bottom w:val="single" w:sz="4" w:space="0" w:color="auto"/>
            </w:tcBorders>
            <w:shd w:val="clear" w:color="auto" w:fill="auto"/>
            <w:vAlign w:val="bottom"/>
          </w:tcPr>
          <w:p w14:paraId="503A6220" w14:textId="74CC39A8" w:rsidR="00935F63" w:rsidRPr="00576BDE" w:rsidRDefault="00935F63" w:rsidP="00935F63">
            <w:pPr>
              <w:ind w:left="-9" w:right="-72"/>
              <w:jc w:val="right"/>
              <w:rPr>
                <w:rFonts w:ascii="Arial" w:hAnsi="Arial" w:cs="Arial"/>
                <w:sz w:val="18"/>
                <w:szCs w:val="18"/>
              </w:rPr>
            </w:pPr>
            <w:r w:rsidRPr="00576BDE">
              <w:rPr>
                <w:rFonts w:ascii="Arial" w:hAnsi="Arial" w:cs="Arial"/>
                <w:sz w:val="18"/>
                <w:szCs w:val="18"/>
              </w:rPr>
              <w:t>8,235,910</w:t>
            </w:r>
          </w:p>
        </w:tc>
      </w:tr>
      <w:tr w:rsidR="00935F63" w:rsidRPr="00D536FE" w14:paraId="4B07878F" w14:textId="77777777" w:rsidTr="00882B3B">
        <w:tc>
          <w:tcPr>
            <w:tcW w:w="4230" w:type="dxa"/>
            <w:vAlign w:val="bottom"/>
          </w:tcPr>
          <w:p w14:paraId="48EFBECE" w14:textId="77777777" w:rsidR="00935F63" w:rsidRPr="00D536FE" w:rsidRDefault="00935F63" w:rsidP="00935F63">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04B1D58A" w14:textId="77777777" w:rsidR="00935F63" w:rsidRPr="00576BDE" w:rsidRDefault="00935F63" w:rsidP="00935F63">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6036497D" w14:textId="77777777" w:rsidR="00935F63" w:rsidRPr="00576BDE" w:rsidRDefault="00935F63" w:rsidP="00935F63">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08919C4F" w14:textId="77777777" w:rsidR="00935F63" w:rsidRPr="00576BDE" w:rsidRDefault="00935F63" w:rsidP="00935F63">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10BCB8F8" w14:textId="77777777" w:rsidR="00935F63" w:rsidRPr="00576BDE" w:rsidRDefault="00935F63" w:rsidP="00935F63">
            <w:pPr>
              <w:ind w:right="-72"/>
              <w:jc w:val="right"/>
              <w:rPr>
                <w:rFonts w:ascii="Arial" w:hAnsi="Arial" w:cs="Arial"/>
                <w:sz w:val="18"/>
                <w:szCs w:val="18"/>
              </w:rPr>
            </w:pPr>
          </w:p>
        </w:tc>
      </w:tr>
      <w:tr w:rsidR="00576BDE" w:rsidRPr="00D536FE" w14:paraId="5DB78620" w14:textId="77777777" w:rsidTr="00882B3B">
        <w:tc>
          <w:tcPr>
            <w:tcW w:w="4230" w:type="dxa"/>
          </w:tcPr>
          <w:p w14:paraId="4346A063" w14:textId="77777777" w:rsidR="00576BDE" w:rsidRPr="00D536FE" w:rsidRDefault="00576BDE" w:rsidP="00576BDE">
            <w:pPr>
              <w:rPr>
                <w:rFonts w:ascii="Arial" w:hAnsi="Arial" w:cs="Arial"/>
                <w:sz w:val="18"/>
                <w:szCs w:val="18"/>
              </w:rPr>
            </w:pPr>
            <w:r w:rsidRPr="00D536FE">
              <w:rPr>
                <w:rFonts w:ascii="Arial" w:hAnsi="Arial" w:cs="Arial"/>
                <w:b/>
                <w:bCs/>
                <w:sz w:val="18"/>
                <w:szCs w:val="18"/>
              </w:rPr>
              <w:t>Total tax expense</w:t>
            </w:r>
          </w:p>
        </w:tc>
        <w:tc>
          <w:tcPr>
            <w:tcW w:w="1329" w:type="dxa"/>
            <w:tcBorders>
              <w:bottom w:val="single" w:sz="4" w:space="0" w:color="auto"/>
            </w:tcBorders>
            <w:shd w:val="clear" w:color="auto" w:fill="FAFAFA"/>
            <w:vAlign w:val="bottom"/>
          </w:tcPr>
          <w:p w14:paraId="075C61CB" w14:textId="355B1AA5" w:rsidR="00576BDE" w:rsidRPr="00576BDE" w:rsidRDefault="00576BDE" w:rsidP="00576BDE">
            <w:pPr>
              <w:ind w:left="-9" w:right="-72"/>
              <w:jc w:val="right"/>
              <w:rPr>
                <w:rFonts w:ascii="Arial" w:hAnsi="Arial" w:cs="Arial"/>
                <w:sz w:val="18"/>
                <w:szCs w:val="18"/>
                <w:lang w:val="en-US"/>
              </w:rPr>
            </w:pPr>
            <w:r w:rsidRPr="00576BDE">
              <w:rPr>
                <w:rFonts w:ascii="Arial" w:hAnsi="Arial" w:cs="Arial"/>
                <w:sz w:val="18"/>
                <w:szCs w:val="18"/>
              </w:rPr>
              <w:t>207,876,497</w:t>
            </w:r>
          </w:p>
        </w:tc>
        <w:tc>
          <w:tcPr>
            <w:tcW w:w="1330" w:type="dxa"/>
            <w:tcBorders>
              <w:bottom w:val="single" w:sz="4" w:space="0" w:color="auto"/>
            </w:tcBorders>
            <w:shd w:val="clear" w:color="auto" w:fill="auto"/>
            <w:vAlign w:val="bottom"/>
          </w:tcPr>
          <w:p w14:paraId="2EC69872" w14:textId="15E717A7" w:rsidR="00576BDE" w:rsidRPr="00576BDE" w:rsidRDefault="00576BDE" w:rsidP="00576BDE">
            <w:pPr>
              <w:ind w:left="-9" w:right="-72"/>
              <w:jc w:val="right"/>
              <w:rPr>
                <w:rFonts w:ascii="Arial" w:hAnsi="Arial" w:cs="Arial"/>
                <w:sz w:val="18"/>
                <w:szCs w:val="18"/>
                <w:lang w:val="en-US"/>
              </w:rPr>
            </w:pPr>
            <w:r w:rsidRPr="00576BDE">
              <w:rPr>
                <w:rFonts w:ascii="Arial" w:hAnsi="Arial" w:cs="Arial"/>
                <w:sz w:val="18"/>
                <w:szCs w:val="18"/>
              </w:rPr>
              <w:t>262</w:t>
            </w:r>
            <w:r w:rsidRPr="00576BDE">
              <w:rPr>
                <w:rFonts w:ascii="Arial" w:hAnsi="Arial" w:cs="Arial"/>
                <w:sz w:val="18"/>
                <w:szCs w:val="18"/>
                <w:lang w:val="en-US"/>
              </w:rPr>
              <w:t>,</w:t>
            </w:r>
            <w:r w:rsidRPr="00576BDE">
              <w:rPr>
                <w:rFonts w:ascii="Arial" w:hAnsi="Arial" w:cs="Arial"/>
                <w:sz w:val="18"/>
                <w:szCs w:val="18"/>
              </w:rPr>
              <w:t>357</w:t>
            </w:r>
            <w:r w:rsidRPr="00576BDE">
              <w:rPr>
                <w:rFonts w:ascii="Arial" w:hAnsi="Arial" w:cs="Arial"/>
                <w:sz w:val="18"/>
                <w:szCs w:val="18"/>
                <w:lang w:val="en-US"/>
              </w:rPr>
              <w:t>,</w:t>
            </w:r>
            <w:r w:rsidRPr="00576BDE">
              <w:rPr>
                <w:rFonts w:ascii="Arial" w:hAnsi="Arial" w:cs="Arial"/>
                <w:sz w:val="18"/>
                <w:szCs w:val="18"/>
              </w:rPr>
              <w:t>904</w:t>
            </w:r>
          </w:p>
        </w:tc>
        <w:tc>
          <w:tcPr>
            <w:tcW w:w="1329" w:type="dxa"/>
            <w:tcBorders>
              <w:bottom w:val="single" w:sz="4" w:space="0" w:color="auto"/>
            </w:tcBorders>
            <w:shd w:val="clear" w:color="auto" w:fill="FAFAFA"/>
            <w:vAlign w:val="bottom"/>
          </w:tcPr>
          <w:p w14:paraId="007E2F61" w14:textId="0BC3131B"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160,735,349</w:t>
            </w:r>
          </w:p>
        </w:tc>
        <w:tc>
          <w:tcPr>
            <w:tcW w:w="1330" w:type="dxa"/>
            <w:tcBorders>
              <w:bottom w:val="single" w:sz="4" w:space="0" w:color="auto"/>
            </w:tcBorders>
            <w:shd w:val="clear" w:color="auto" w:fill="auto"/>
            <w:vAlign w:val="bottom"/>
          </w:tcPr>
          <w:p w14:paraId="53100BD9" w14:textId="5D97EF15"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218,122,983</w:t>
            </w:r>
          </w:p>
        </w:tc>
      </w:tr>
    </w:tbl>
    <w:p w14:paraId="55A28F52" w14:textId="77777777" w:rsidR="00FB1D40" w:rsidRPr="00D536FE" w:rsidRDefault="00FB1D40" w:rsidP="00DF04CC">
      <w:pPr>
        <w:overflowPunct/>
        <w:autoSpaceDE/>
        <w:autoSpaceDN/>
        <w:adjustRightInd/>
        <w:jc w:val="thaiDistribute"/>
        <w:textAlignment w:val="auto"/>
        <w:rPr>
          <w:rFonts w:ascii="Arial" w:hAnsi="Arial" w:cs="Arial"/>
          <w:sz w:val="18"/>
          <w:szCs w:val="18"/>
        </w:rPr>
      </w:pPr>
    </w:p>
    <w:p w14:paraId="174921A0" w14:textId="34741DBE" w:rsidR="00815935" w:rsidRPr="00D536FE" w:rsidRDefault="00815935" w:rsidP="00DF04CC">
      <w:pPr>
        <w:overflowPunct/>
        <w:autoSpaceDE/>
        <w:autoSpaceDN/>
        <w:adjustRightInd/>
        <w:jc w:val="thaiDistribute"/>
        <w:textAlignment w:val="auto"/>
        <w:rPr>
          <w:rFonts w:ascii="Arial" w:hAnsi="Arial" w:cs="Arial"/>
          <w:sz w:val="18"/>
          <w:szCs w:val="18"/>
        </w:rPr>
      </w:pPr>
      <w:r w:rsidRPr="00D536FE">
        <w:rPr>
          <w:rFonts w:ascii="Arial" w:hAnsi="Arial" w:cs="Arial"/>
          <w:spacing w:val="-6"/>
          <w:sz w:val="18"/>
          <w:szCs w:val="18"/>
        </w:rPr>
        <w:t>The tax on the Group’s profit before tax differs from the theoretical amount that would arise using the basic tax r</w:t>
      </w:r>
      <w:r w:rsidR="00293B22" w:rsidRPr="00D536FE">
        <w:rPr>
          <w:rFonts w:ascii="Arial" w:hAnsi="Arial" w:cs="Arial"/>
          <w:spacing w:val="-6"/>
          <w:sz w:val="18"/>
          <w:szCs w:val="18"/>
        </w:rPr>
        <w:t>ate of the home</w:t>
      </w:r>
      <w:r w:rsidR="00293B22" w:rsidRPr="00D536FE">
        <w:rPr>
          <w:rFonts w:ascii="Arial" w:hAnsi="Arial" w:cs="Arial"/>
          <w:sz w:val="18"/>
          <w:szCs w:val="18"/>
        </w:rPr>
        <w:t xml:space="preserve"> country of the C</w:t>
      </w:r>
      <w:r w:rsidRPr="00D536FE">
        <w:rPr>
          <w:rFonts w:ascii="Arial" w:hAnsi="Arial" w:cs="Arial"/>
          <w:sz w:val="18"/>
          <w:szCs w:val="18"/>
        </w:rPr>
        <w:t>ompany as follows:</w:t>
      </w:r>
    </w:p>
    <w:tbl>
      <w:tblPr>
        <w:tblW w:w="9536" w:type="dxa"/>
        <w:tblInd w:w="18" w:type="dxa"/>
        <w:tblLayout w:type="fixed"/>
        <w:tblLook w:val="01E0" w:firstRow="1" w:lastRow="1" w:firstColumn="1" w:lastColumn="1" w:noHBand="0" w:noVBand="0"/>
      </w:tblPr>
      <w:tblGrid>
        <w:gridCol w:w="4226"/>
        <w:gridCol w:w="1327"/>
        <w:gridCol w:w="1328"/>
        <w:gridCol w:w="1327"/>
        <w:gridCol w:w="1328"/>
      </w:tblGrid>
      <w:tr w:rsidR="00DF04CC" w:rsidRPr="00D536FE" w14:paraId="2472F322" w14:textId="77777777" w:rsidTr="00DF04CC">
        <w:tc>
          <w:tcPr>
            <w:tcW w:w="4226" w:type="dxa"/>
            <w:vAlign w:val="bottom"/>
          </w:tcPr>
          <w:p w14:paraId="3682A0F6" w14:textId="77777777" w:rsidR="00DF04CC" w:rsidRPr="00D536FE" w:rsidRDefault="00DF04CC" w:rsidP="00B33B32">
            <w:pPr>
              <w:tabs>
                <w:tab w:val="left" w:pos="2160"/>
              </w:tabs>
              <w:ind w:right="-43"/>
              <w:jc w:val="thaiDistribute"/>
              <w:rPr>
                <w:rFonts w:ascii="Arial" w:eastAsia="Arial Unicode MS" w:hAnsi="Arial" w:cs="Arial"/>
                <w:b/>
                <w:bCs/>
                <w:sz w:val="18"/>
                <w:szCs w:val="18"/>
              </w:rPr>
            </w:pPr>
          </w:p>
        </w:tc>
        <w:tc>
          <w:tcPr>
            <w:tcW w:w="5310" w:type="dxa"/>
            <w:gridSpan w:val="4"/>
            <w:tcBorders>
              <w:top w:val="single" w:sz="4" w:space="0" w:color="auto"/>
              <w:bottom w:val="single" w:sz="4" w:space="0" w:color="auto"/>
            </w:tcBorders>
            <w:shd w:val="clear" w:color="auto" w:fill="auto"/>
            <w:vAlign w:val="bottom"/>
          </w:tcPr>
          <w:p w14:paraId="532B97EC" w14:textId="77777777" w:rsidR="00DF04CC" w:rsidRPr="00D536FE" w:rsidRDefault="00DF04CC" w:rsidP="00541496">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752488" w:rsidRPr="00D536FE" w14:paraId="2858A03E" w14:textId="77777777" w:rsidTr="00DF04CC">
        <w:tc>
          <w:tcPr>
            <w:tcW w:w="4226" w:type="dxa"/>
            <w:vAlign w:val="bottom"/>
          </w:tcPr>
          <w:p w14:paraId="0BCE99C7" w14:textId="77777777" w:rsidR="00752488" w:rsidRPr="00D536FE" w:rsidRDefault="00752488" w:rsidP="00B33B32">
            <w:pPr>
              <w:tabs>
                <w:tab w:val="left" w:pos="2160"/>
              </w:tabs>
              <w:ind w:right="-43"/>
              <w:jc w:val="thaiDistribute"/>
              <w:rPr>
                <w:rFonts w:ascii="Arial" w:eastAsia="Arial Unicode MS" w:hAnsi="Arial" w:cs="Arial"/>
                <w:b/>
                <w:bCs/>
                <w:sz w:val="18"/>
                <w:szCs w:val="18"/>
              </w:rPr>
            </w:pPr>
          </w:p>
        </w:tc>
        <w:tc>
          <w:tcPr>
            <w:tcW w:w="2655" w:type="dxa"/>
            <w:gridSpan w:val="2"/>
            <w:tcBorders>
              <w:top w:val="single" w:sz="4" w:space="0" w:color="auto"/>
              <w:bottom w:val="single" w:sz="4" w:space="0" w:color="auto"/>
            </w:tcBorders>
            <w:vAlign w:val="bottom"/>
          </w:tcPr>
          <w:p w14:paraId="205D3491"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Consolidated</w:t>
            </w:r>
          </w:p>
          <w:p w14:paraId="08F92517"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financial statements</w:t>
            </w:r>
          </w:p>
        </w:tc>
        <w:tc>
          <w:tcPr>
            <w:tcW w:w="2655" w:type="dxa"/>
            <w:gridSpan w:val="2"/>
            <w:tcBorders>
              <w:top w:val="single" w:sz="4" w:space="0" w:color="auto"/>
              <w:bottom w:val="single" w:sz="4" w:space="0" w:color="auto"/>
            </w:tcBorders>
            <w:vAlign w:val="bottom"/>
          </w:tcPr>
          <w:p w14:paraId="7DCF41C6"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 xml:space="preserve">Separate </w:t>
            </w:r>
          </w:p>
          <w:p w14:paraId="60C195EF"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464F14E0" w14:textId="77777777" w:rsidTr="00DF04CC">
        <w:tc>
          <w:tcPr>
            <w:tcW w:w="4226" w:type="dxa"/>
            <w:vAlign w:val="bottom"/>
          </w:tcPr>
          <w:p w14:paraId="555C6718" w14:textId="77777777" w:rsidR="00935F63" w:rsidRPr="00D536FE" w:rsidRDefault="00935F63" w:rsidP="00935F63">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bottom w:val="single" w:sz="4" w:space="0" w:color="auto"/>
            </w:tcBorders>
          </w:tcPr>
          <w:p w14:paraId="7B2CFD14" w14:textId="09D10082"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28" w:type="dxa"/>
            <w:tcBorders>
              <w:top w:val="single" w:sz="4" w:space="0" w:color="auto"/>
              <w:bottom w:val="single" w:sz="4" w:space="0" w:color="auto"/>
            </w:tcBorders>
          </w:tcPr>
          <w:p w14:paraId="2B34723B" w14:textId="23F0135D"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27" w:type="dxa"/>
            <w:tcBorders>
              <w:top w:val="single" w:sz="4" w:space="0" w:color="auto"/>
              <w:bottom w:val="single" w:sz="4" w:space="0" w:color="auto"/>
            </w:tcBorders>
          </w:tcPr>
          <w:p w14:paraId="503AED26" w14:textId="6313CAC6"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28" w:type="dxa"/>
            <w:tcBorders>
              <w:top w:val="single" w:sz="4" w:space="0" w:color="auto"/>
              <w:bottom w:val="single" w:sz="4" w:space="0" w:color="auto"/>
            </w:tcBorders>
          </w:tcPr>
          <w:p w14:paraId="3CEA8EF7" w14:textId="5CA79942"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6F695E8A" w14:textId="77777777" w:rsidTr="00DF04CC">
        <w:tc>
          <w:tcPr>
            <w:tcW w:w="4226" w:type="dxa"/>
            <w:vAlign w:val="bottom"/>
          </w:tcPr>
          <w:p w14:paraId="2D729F4C" w14:textId="77777777" w:rsidR="00935F63" w:rsidRPr="00D536FE" w:rsidRDefault="00935F63" w:rsidP="00935F63">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5CA55A6" w14:textId="77777777" w:rsidR="00935F63" w:rsidRPr="00D536FE" w:rsidRDefault="00935F63" w:rsidP="00935F63">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5A2869C0" w14:textId="77777777" w:rsidR="00935F63" w:rsidRPr="00D536FE" w:rsidRDefault="00935F63" w:rsidP="00935F63">
            <w:pPr>
              <w:tabs>
                <w:tab w:val="decimal" w:pos="1062"/>
              </w:tabs>
              <w:ind w:right="-72"/>
              <w:jc w:val="right"/>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4B44943" w14:textId="77777777" w:rsidR="00935F63" w:rsidRPr="00D536FE" w:rsidRDefault="00935F63" w:rsidP="00935F63">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6FFA1ED4" w14:textId="77777777" w:rsidR="00935F63" w:rsidRPr="00D536FE" w:rsidRDefault="00935F63" w:rsidP="00935F63">
            <w:pPr>
              <w:tabs>
                <w:tab w:val="decimal" w:pos="1062"/>
              </w:tabs>
              <w:ind w:right="-72"/>
              <w:jc w:val="right"/>
              <w:rPr>
                <w:rFonts w:ascii="Arial" w:eastAsia="Arial Unicode MS" w:hAnsi="Arial" w:cs="Arial"/>
                <w:sz w:val="18"/>
                <w:szCs w:val="18"/>
              </w:rPr>
            </w:pPr>
          </w:p>
        </w:tc>
      </w:tr>
      <w:tr w:rsidR="00576BDE" w:rsidRPr="00D536FE" w14:paraId="7060F0F6" w14:textId="77777777" w:rsidTr="00DF04CC">
        <w:tc>
          <w:tcPr>
            <w:tcW w:w="4226" w:type="dxa"/>
          </w:tcPr>
          <w:p w14:paraId="4CF16DB0" w14:textId="77777777" w:rsidR="00576BDE" w:rsidRPr="00D536FE" w:rsidRDefault="00576BDE" w:rsidP="00576BDE">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536FE">
              <w:rPr>
                <w:rFonts w:ascii="Arial" w:hAnsi="Arial" w:cs="Arial"/>
                <w:sz w:val="18"/>
                <w:szCs w:val="18"/>
              </w:rPr>
              <w:t>Profit before tax</w:t>
            </w:r>
          </w:p>
        </w:tc>
        <w:tc>
          <w:tcPr>
            <w:tcW w:w="1327" w:type="dxa"/>
            <w:tcBorders>
              <w:bottom w:val="single" w:sz="4" w:space="0" w:color="auto"/>
            </w:tcBorders>
            <w:shd w:val="clear" w:color="auto" w:fill="FAFAFA"/>
            <w:vAlign w:val="bottom"/>
          </w:tcPr>
          <w:p w14:paraId="16760988" w14:textId="7480306A"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984,307,611</w:t>
            </w:r>
          </w:p>
        </w:tc>
        <w:tc>
          <w:tcPr>
            <w:tcW w:w="1328" w:type="dxa"/>
            <w:tcBorders>
              <w:bottom w:val="single" w:sz="4" w:space="0" w:color="auto"/>
            </w:tcBorders>
            <w:vAlign w:val="bottom"/>
          </w:tcPr>
          <w:p w14:paraId="5FE81D51" w14:textId="28EEF163"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1,318,263,357</w:t>
            </w:r>
          </w:p>
        </w:tc>
        <w:tc>
          <w:tcPr>
            <w:tcW w:w="1327" w:type="dxa"/>
            <w:tcBorders>
              <w:bottom w:val="single" w:sz="4" w:space="0" w:color="auto"/>
            </w:tcBorders>
            <w:shd w:val="clear" w:color="auto" w:fill="FAFAFA"/>
            <w:vAlign w:val="bottom"/>
          </w:tcPr>
          <w:p w14:paraId="66714FA0" w14:textId="6558BA95"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842,073,904</w:t>
            </w:r>
          </w:p>
        </w:tc>
        <w:tc>
          <w:tcPr>
            <w:tcW w:w="1328" w:type="dxa"/>
            <w:tcBorders>
              <w:bottom w:val="single" w:sz="4" w:space="0" w:color="auto"/>
            </w:tcBorders>
            <w:vAlign w:val="bottom"/>
          </w:tcPr>
          <w:p w14:paraId="3322A483" w14:textId="0CD3BA0A"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1,179,963,418</w:t>
            </w:r>
          </w:p>
        </w:tc>
      </w:tr>
      <w:tr w:rsidR="00935F63" w:rsidRPr="00D536FE" w14:paraId="1777FF1A" w14:textId="77777777" w:rsidTr="00DF04CC">
        <w:tc>
          <w:tcPr>
            <w:tcW w:w="4226" w:type="dxa"/>
          </w:tcPr>
          <w:p w14:paraId="13B2B7F9" w14:textId="77777777" w:rsidR="00935F63" w:rsidRPr="00D536FE" w:rsidRDefault="00935F63" w:rsidP="00935F63">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5E2D069" w14:textId="77777777" w:rsidR="00935F63" w:rsidRPr="00576BDE" w:rsidRDefault="00935F63" w:rsidP="00935F63">
            <w:pPr>
              <w:ind w:right="-72"/>
              <w:jc w:val="right"/>
              <w:rPr>
                <w:rFonts w:ascii="Arial" w:hAnsi="Arial" w:cs="Arial"/>
                <w:sz w:val="18"/>
                <w:szCs w:val="18"/>
              </w:rPr>
            </w:pPr>
          </w:p>
        </w:tc>
        <w:tc>
          <w:tcPr>
            <w:tcW w:w="1328" w:type="dxa"/>
            <w:tcBorders>
              <w:top w:val="single" w:sz="4" w:space="0" w:color="auto"/>
            </w:tcBorders>
            <w:vAlign w:val="bottom"/>
          </w:tcPr>
          <w:p w14:paraId="3553E8F1" w14:textId="77777777" w:rsidR="00935F63" w:rsidRPr="00576BDE" w:rsidRDefault="00935F63" w:rsidP="00935F63">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1E5B0BA" w14:textId="77777777" w:rsidR="00935F63" w:rsidRPr="00576BDE" w:rsidRDefault="00935F63" w:rsidP="00935F63">
            <w:pPr>
              <w:ind w:right="-72"/>
              <w:jc w:val="right"/>
              <w:rPr>
                <w:rFonts w:ascii="Arial" w:hAnsi="Arial" w:cs="Arial"/>
                <w:sz w:val="18"/>
                <w:szCs w:val="18"/>
              </w:rPr>
            </w:pPr>
          </w:p>
        </w:tc>
        <w:tc>
          <w:tcPr>
            <w:tcW w:w="1328" w:type="dxa"/>
            <w:tcBorders>
              <w:top w:val="single" w:sz="4" w:space="0" w:color="auto"/>
            </w:tcBorders>
            <w:vAlign w:val="bottom"/>
          </w:tcPr>
          <w:p w14:paraId="120F2AA3" w14:textId="77777777" w:rsidR="00935F63" w:rsidRPr="00576BDE" w:rsidRDefault="00935F63" w:rsidP="00935F63">
            <w:pPr>
              <w:ind w:right="-72"/>
              <w:jc w:val="right"/>
              <w:rPr>
                <w:rFonts w:ascii="Arial" w:hAnsi="Arial" w:cs="Arial"/>
                <w:sz w:val="18"/>
                <w:szCs w:val="18"/>
              </w:rPr>
            </w:pPr>
          </w:p>
        </w:tc>
      </w:tr>
      <w:tr w:rsidR="00576BDE" w:rsidRPr="00D536FE" w14:paraId="2A78BE52" w14:textId="77777777" w:rsidTr="00DF04CC">
        <w:tc>
          <w:tcPr>
            <w:tcW w:w="4226" w:type="dxa"/>
          </w:tcPr>
          <w:p w14:paraId="09627479" w14:textId="2C234AFD" w:rsidR="00576BDE" w:rsidRPr="00D536FE" w:rsidRDefault="00576BDE" w:rsidP="00576BDE">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536FE">
              <w:rPr>
                <w:rFonts w:ascii="Arial" w:hAnsi="Arial" w:cs="Arial"/>
                <w:sz w:val="18"/>
                <w:szCs w:val="18"/>
              </w:rPr>
              <w:t>Tax calculated at a tax rate of 20% (20</w:t>
            </w:r>
            <w:r>
              <w:rPr>
                <w:rFonts w:ascii="Arial" w:hAnsi="Arial" w:cs="Arial"/>
                <w:sz w:val="18"/>
                <w:szCs w:val="18"/>
              </w:rPr>
              <w:t>19</w:t>
            </w:r>
            <w:r w:rsidRPr="00D536FE">
              <w:rPr>
                <w:rFonts w:ascii="Arial" w:hAnsi="Arial" w:cs="Arial"/>
                <w:sz w:val="18"/>
                <w:szCs w:val="18"/>
              </w:rPr>
              <w:t>: 20%)</w:t>
            </w:r>
          </w:p>
        </w:tc>
        <w:tc>
          <w:tcPr>
            <w:tcW w:w="1327" w:type="dxa"/>
            <w:shd w:val="clear" w:color="auto" w:fill="FAFAFA"/>
            <w:vAlign w:val="bottom"/>
          </w:tcPr>
          <w:p w14:paraId="25554E63" w14:textId="09B56C6A"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196,861,522</w:t>
            </w:r>
          </w:p>
        </w:tc>
        <w:tc>
          <w:tcPr>
            <w:tcW w:w="1328" w:type="dxa"/>
            <w:vAlign w:val="bottom"/>
          </w:tcPr>
          <w:p w14:paraId="30ED8D87" w14:textId="57DD76D6"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263</w:t>
            </w:r>
            <w:r w:rsidRPr="00576BDE">
              <w:rPr>
                <w:rFonts w:ascii="Arial" w:hAnsi="Arial" w:cs="Arial"/>
                <w:sz w:val="18"/>
                <w:szCs w:val="18"/>
                <w:lang w:val="en-US"/>
              </w:rPr>
              <w:t>,</w:t>
            </w:r>
            <w:r w:rsidRPr="00576BDE">
              <w:rPr>
                <w:rFonts w:ascii="Arial" w:hAnsi="Arial" w:cs="Arial"/>
                <w:sz w:val="18"/>
                <w:szCs w:val="18"/>
              </w:rPr>
              <w:t>652</w:t>
            </w:r>
            <w:r w:rsidRPr="00576BDE">
              <w:rPr>
                <w:rFonts w:ascii="Arial" w:hAnsi="Arial" w:cs="Arial"/>
                <w:sz w:val="18"/>
                <w:szCs w:val="18"/>
                <w:lang w:val="en-US"/>
              </w:rPr>
              <w:t>,</w:t>
            </w:r>
            <w:r w:rsidRPr="00576BDE">
              <w:rPr>
                <w:rFonts w:ascii="Arial" w:hAnsi="Arial" w:cs="Arial"/>
                <w:sz w:val="18"/>
                <w:szCs w:val="18"/>
              </w:rPr>
              <w:t>671</w:t>
            </w:r>
          </w:p>
        </w:tc>
        <w:tc>
          <w:tcPr>
            <w:tcW w:w="1327" w:type="dxa"/>
            <w:shd w:val="clear" w:color="auto" w:fill="FAFAFA"/>
            <w:vAlign w:val="bottom"/>
          </w:tcPr>
          <w:p w14:paraId="6B8FE671" w14:textId="2F69C75E"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168,414,781</w:t>
            </w:r>
          </w:p>
        </w:tc>
        <w:tc>
          <w:tcPr>
            <w:tcW w:w="1328" w:type="dxa"/>
            <w:vAlign w:val="bottom"/>
          </w:tcPr>
          <w:p w14:paraId="5BC2BFA7" w14:textId="3BDE6B12"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235,992,684</w:t>
            </w:r>
          </w:p>
        </w:tc>
      </w:tr>
      <w:tr w:rsidR="00935F63" w:rsidRPr="00D536FE" w14:paraId="35C89853" w14:textId="77777777" w:rsidTr="00DF04CC">
        <w:tc>
          <w:tcPr>
            <w:tcW w:w="4226" w:type="dxa"/>
          </w:tcPr>
          <w:p w14:paraId="16E2B2AC" w14:textId="77777777" w:rsidR="00935F63" w:rsidRPr="00D536FE" w:rsidRDefault="00935F63" w:rsidP="00935F63">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536FE">
              <w:rPr>
                <w:rFonts w:ascii="Arial" w:hAnsi="Arial" w:cs="Arial"/>
                <w:sz w:val="18"/>
                <w:szCs w:val="18"/>
              </w:rPr>
              <w:t>Tax effect of:</w:t>
            </w:r>
          </w:p>
        </w:tc>
        <w:tc>
          <w:tcPr>
            <w:tcW w:w="1327" w:type="dxa"/>
            <w:shd w:val="clear" w:color="auto" w:fill="FAFAFA"/>
            <w:vAlign w:val="bottom"/>
          </w:tcPr>
          <w:p w14:paraId="7287E98B" w14:textId="77777777" w:rsidR="00935F63" w:rsidRPr="00576BDE" w:rsidRDefault="00935F63" w:rsidP="00935F63">
            <w:pPr>
              <w:ind w:right="-72"/>
              <w:jc w:val="right"/>
              <w:rPr>
                <w:rFonts w:ascii="Arial" w:hAnsi="Arial" w:cs="Arial"/>
                <w:sz w:val="18"/>
                <w:szCs w:val="18"/>
              </w:rPr>
            </w:pPr>
          </w:p>
        </w:tc>
        <w:tc>
          <w:tcPr>
            <w:tcW w:w="1328" w:type="dxa"/>
            <w:vAlign w:val="bottom"/>
          </w:tcPr>
          <w:p w14:paraId="7B6094D3" w14:textId="77777777" w:rsidR="00935F63" w:rsidRPr="00576BDE" w:rsidRDefault="00935F63" w:rsidP="00935F63">
            <w:pPr>
              <w:ind w:right="-72"/>
              <w:jc w:val="right"/>
              <w:rPr>
                <w:rFonts w:ascii="Arial" w:hAnsi="Arial" w:cs="Arial"/>
                <w:sz w:val="18"/>
                <w:szCs w:val="18"/>
              </w:rPr>
            </w:pPr>
          </w:p>
        </w:tc>
        <w:tc>
          <w:tcPr>
            <w:tcW w:w="1327" w:type="dxa"/>
            <w:shd w:val="clear" w:color="auto" w:fill="FAFAFA"/>
            <w:vAlign w:val="bottom"/>
          </w:tcPr>
          <w:p w14:paraId="12723CCF" w14:textId="77777777" w:rsidR="00935F63" w:rsidRPr="00576BDE" w:rsidRDefault="00935F63" w:rsidP="00935F63">
            <w:pPr>
              <w:ind w:right="-72"/>
              <w:jc w:val="right"/>
              <w:rPr>
                <w:rFonts w:ascii="Arial" w:hAnsi="Arial" w:cs="Arial"/>
                <w:sz w:val="18"/>
                <w:szCs w:val="18"/>
              </w:rPr>
            </w:pPr>
          </w:p>
        </w:tc>
        <w:tc>
          <w:tcPr>
            <w:tcW w:w="1328" w:type="dxa"/>
            <w:vAlign w:val="bottom"/>
          </w:tcPr>
          <w:p w14:paraId="09773BAD" w14:textId="77777777" w:rsidR="00935F63" w:rsidRPr="00576BDE" w:rsidRDefault="00935F63" w:rsidP="00935F63">
            <w:pPr>
              <w:ind w:right="-72"/>
              <w:jc w:val="right"/>
              <w:rPr>
                <w:rFonts w:ascii="Arial" w:hAnsi="Arial" w:cs="Arial"/>
                <w:sz w:val="18"/>
                <w:szCs w:val="18"/>
              </w:rPr>
            </w:pPr>
          </w:p>
        </w:tc>
      </w:tr>
      <w:tr w:rsidR="00576BDE" w:rsidRPr="00D536FE" w14:paraId="6AEF6ECE" w14:textId="77777777" w:rsidTr="00DF04CC">
        <w:tc>
          <w:tcPr>
            <w:tcW w:w="4226" w:type="dxa"/>
          </w:tcPr>
          <w:p w14:paraId="5B89D29D" w14:textId="77777777" w:rsidR="00576BDE" w:rsidRPr="00D536FE" w:rsidRDefault="00576BDE" w:rsidP="00576BDE">
            <w:pPr>
              <w:tabs>
                <w:tab w:val="center" w:pos="3402"/>
                <w:tab w:val="center" w:pos="4536"/>
                <w:tab w:val="center" w:pos="5670"/>
                <w:tab w:val="center" w:pos="6804"/>
                <w:tab w:val="right" w:pos="7655"/>
              </w:tabs>
              <w:ind w:left="42"/>
              <w:jc w:val="both"/>
              <w:rPr>
                <w:rFonts w:ascii="Arial" w:hAnsi="Arial" w:cs="Arial"/>
                <w:spacing w:val="-2"/>
                <w:sz w:val="18"/>
                <w:szCs w:val="18"/>
              </w:rPr>
            </w:pPr>
            <w:r w:rsidRPr="00D536FE">
              <w:rPr>
                <w:rFonts w:ascii="Arial" w:hAnsi="Arial" w:cs="Arial"/>
                <w:sz w:val="18"/>
                <w:szCs w:val="18"/>
              </w:rPr>
              <w:t xml:space="preserve">   Income not subject to tax</w:t>
            </w:r>
          </w:p>
        </w:tc>
        <w:tc>
          <w:tcPr>
            <w:tcW w:w="1327" w:type="dxa"/>
            <w:shd w:val="clear" w:color="auto" w:fill="FAFAFA"/>
            <w:vAlign w:val="bottom"/>
          </w:tcPr>
          <w:p w14:paraId="65DC1391" w14:textId="562592F0"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(677,250)</w:t>
            </w:r>
          </w:p>
        </w:tc>
        <w:tc>
          <w:tcPr>
            <w:tcW w:w="1328" w:type="dxa"/>
            <w:vAlign w:val="bottom"/>
          </w:tcPr>
          <w:p w14:paraId="0E71F23C" w14:textId="0A2A80EF"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(677,250)</w:t>
            </w:r>
          </w:p>
        </w:tc>
        <w:tc>
          <w:tcPr>
            <w:tcW w:w="1327" w:type="dxa"/>
            <w:shd w:val="clear" w:color="auto" w:fill="FAFAFA"/>
            <w:vAlign w:val="bottom"/>
          </w:tcPr>
          <w:p w14:paraId="22064D43" w14:textId="09F29DE0"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(24,269,847)</w:t>
            </w:r>
          </w:p>
        </w:tc>
        <w:tc>
          <w:tcPr>
            <w:tcW w:w="1328" w:type="dxa"/>
            <w:vAlign w:val="bottom"/>
          </w:tcPr>
          <w:p w14:paraId="541F2E01" w14:textId="685B02CC"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(24,749,248)</w:t>
            </w:r>
          </w:p>
        </w:tc>
      </w:tr>
      <w:tr w:rsidR="00576BDE" w:rsidRPr="00D536FE" w14:paraId="2508DA0A" w14:textId="77777777" w:rsidTr="00C63684">
        <w:tc>
          <w:tcPr>
            <w:tcW w:w="4226" w:type="dxa"/>
          </w:tcPr>
          <w:p w14:paraId="332EC527" w14:textId="77777777" w:rsidR="00576BDE" w:rsidRPr="00D536FE" w:rsidRDefault="00576BDE" w:rsidP="00576BDE">
            <w:pPr>
              <w:tabs>
                <w:tab w:val="center" w:pos="3402"/>
                <w:tab w:val="center" w:pos="4536"/>
                <w:tab w:val="center" w:pos="5670"/>
                <w:tab w:val="center" w:pos="6804"/>
                <w:tab w:val="right" w:pos="7655"/>
              </w:tabs>
              <w:ind w:left="42"/>
              <w:jc w:val="both"/>
              <w:rPr>
                <w:rFonts w:ascii="Arial" w:hAnsi="Arial" w:cs="Arial"/>
                <w:spacing w:val="-4"/>
                <w:sz w:val="18"/>
                <w:szCs w:val="18"/>
              </w:rPr>
            </w:pPr>
            <w:r w:rsidRPr="00D536FE">
              <w:rPr>
                <w:rFonts w:ascii="Arial" w:hAnsi="Arial" w:cs="Arial"/>
                <w:sz w:val="18"/>
                <w:szCs w:val="18"/>
              </w:rPr>
              <w:t xml:space="preserve">   </w:t>
            </w:r>
            <w:r w:rsidRPr="00D536FE">
              <w:rPr>
                <w:rFonts w:ascii="Arial" w:hAnsi="Arial" w:cs="Arial"/>
                <w:spacing w:val="-4"/>
                <w:sz w:val="18"/>
                <w:szCs w:val="18"/>
              </w:rPr>
              <w:t>Additional expenses deductible for tax</w:t>
            </w:r>
          </w:p>
        </w:tc>
        <w:tc>
          <w:tcPr>
            <w:tcW w:w="1327" w:type="dxa"/>
            <w:shd w:val="clear" w:color="auto" w:fill="FAFAFA"/>
            <w:vAlign w:val="bottom"/>
          </w:tcPr>
          <w:p w14:paraId="11D4451D" w14:textId="0DFABC96"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(10,203,301)</w:t>
            </w:r>
          </w:p>
        </w:tc>
        <w:tc>
          <w:tcPr>
            <w:tcW w:w="1328" w:type="dxa"/>
            <w:vAlign w:val="bottom"/>
          </w:tcPr>
          <w:p w14:paraId="5AD77473" w14:textId="093CFD2F"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(14,653,710)</w:t>
            </w:r>
          </w:p>
        </w:tc>
        <w:tc>
          <w:tcPr>
            <w:tcW w:w="1327" w:type="dxa"/>
            <w:shd w:val="clear" w:color="auto" w:fill="FAFAFA"/>
            <w:vAlign w:val="bottom"/>
          </w:tcPr>
          <w:p w14:paraId="02334FD5" w14:textId="6BE849FA"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(2,628,820)</w:t>
            </w:r>
          </w:p>
        </w:tc>
        <w:tc>
          <w:tcPr>
            <w:tcW w:w="1328" w:type="dxa"/>
            <w:vAlign w:val="bottom"/>
          </w:tcPr>
          <w:p w14:paraId="4CA9AD3B" w14:textId="2522E8A8"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(2,936,968)</w:t>
            </w:r>
          </w:p>
        </w:tc>
      </w:tr>
      <w:tr w:rsidR="00576BDE" w:rsidRPr="00D536FE" w14:paraId="155179D9" w14:textId="77777777" w:rsidTr="00DF04CC">
        <w:tc>
          <w:tcPr>
            <w:tcW w:w="4226" w:type="dxa"/>
          </w:tcPr>
          <w:p w14:paraId="64EE6015" w14:textId="77777777" w:rsidR="00576BDE" w:rsidRPr="00C63684" w:rsidRDefault="00576BDE" w:rsidP="00576BDE">
            <w:pPr>
              <w:tabs>
                <w:tab w:val="center" w:pos="3402"/>
                <w:tab w:val="center" w:pos="4536"/>
                <w:tab w:val="center" w:pos="5670"/>
                <w:tab w:val="center" w:pos="6804"/>
                <w:tab w:val="right" w:pos="7655"/>
              </w:tabs>
              <w:ind w:left="42"/>
              <w:jc w:val="both"/>
              <w:rPr>
                <w:rFonts w:ascii="Arial" w:hAnsi="Arial" w:cs="Arial"/>
                <w:sz w:val="18"/>
                <w:szCs w:val="18"/>
              </w:rPr>
            </w:pPr>
            <w:r w:rsidRPr="00C63684">
              <w:rPr>
                <w:rFonts w:ascii="Arial" w:hAnsi="Arial" w:cs="Arial"/>
                <w:sz w:val="18"/>
                <w:szCs w:val="18"/>
              </w:rPr>
              <w:t xml:space="preserve">   Expenses not deductible for tax purpose</w:t>
            </w:r>
          </w:p>
        </w:tc>
        <w:tc>
          <w:tcPr>
            <w:tcW w:w="1327" w:type="dxa"/>
            <w:shd w:val="clear" w:color="auto" w:fill="FAFAFA"/>
            <w:vAlign w:val="bottom"/>
          </w:tcPr>
          <w:p w14:paraId="63AC82CB" w14:textId="20B84806"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20,112,651</w:t>
            </w:r>
          </w:p>
        </w:tc>
        <w:tc>
          <w:tcPr>
            <w:tcW w:w="1328" w:type="dxa"/>
            <w:vAlign w:val="bottom"/>
          </w:tcPr>
          <w:p w14:paraId="084A7251" w14:textId="6DBE4C7F"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14,488,993</w:t>
            </w:r>
          </w:p>
        </w:tc>
        <w:tc>
          <w:tcPr>
            <w:tcW w:w="1327" w:type="dxa"/>
            <w:shd w:val="clear" w:color="auto" w:fill="FAFAFA"/>
            <w:vAlign w:val="bottom"/>
          </w:tcPr>
          <w:p w14:paraId="0099DADC" w14:textId="122D9E0B"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17,605,705</w:t>
            </w:r>
          </w:p>
        </w:tc>
        <w:tc>
          <w:tcPr>
            <w:tcW w:w="1328" w:type="dxa"/>
            <w:vAlign w:val="bottom"/>
          </w:tcPr>
          <w:p w14:paraId="2574EFB8" w14:textId="68D3D62A"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10,413,326</w:t>
            </w:r>
          </w:p>
        </w:tc>
      </w:tr>
      <w:tr w:rsidR="00576BDE" w:rsidRPr="00D536FE" w14:paraId="034893A4" w14:textId="77777777" w:rsidTr="00C63684">
        <w:tc>
          <w:tcPr>
            <w:tcW w:w="4226" w:type="dxa"/>
          </w:tcPr>
          <w:p w14:paraId="06A989F0" w14:textId="77777777" w:rsidR="00576BDE" w:rsidRPr="00C63684" w:rsidRDefault="00576BDE" w:rsidP="00576BDE">
            <w:pPr>
              <w:tabs>
                <w:tab w:val="left" w:pos="1134"/>
                <w:tab w:val="center" w:pos="3402"/>
                <w:tab w:val="center" w:pos="4536"/>
                <w:tab w:val="center" w:pos="5670"/>
                <w:tab w:val="center" w:pos="6804"/>
                <w:tab w:val="right" w:pos="7655"/>
              </w:tabs>
              <w:ind w:left="42"/>
              <w:jc w:val="both"/>
              <w:rPr>
                <w:rFonts w:ascii="Arial" w:hAnsi="Arial" w:cs="Arial"/>
                <w:sz w:val="18"/>
                <w:szCs w:val="18"/>
              </w:rPr>
            </w:pPr>
            <w:r w:rsidRPr="00C63684">
              <w:rPr>
                <w:rFonts w:ascii="Arial" w:hAnsi="Arial" w:cs="Arial"/>
                <w:sz w:val="18"/>
                <w:szCs w:val="18"/>
              </w:rPr>
              <w:t xml:space="preserve">   Adjustment in respect of prior year</w:t>
            </w:r>
          </w:p>
        </w:tc>
        <w:tc>
          <w:tcPr>
            <w:tcW w:w="1327" w:type="dxa"/>
            <w:shd w:val="clear" w:color="auto" w:fill="FAFAFA"/>
            <w:vAlign w:val="bottom"/>
          </w:tcPr>
          <w:p w14:paraId="6002E84B" w14:textId="2BBC03BB"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2,576,158</w:t>
            </w:r>
          </w:p>
        </w:tc>
        <w:tc>
          <w:tcPr>
            <w:tcW w:w="1328" w:type="dxa"/>
            <w:vAlign w:val="bottom"/>
          </w:tcPr>
          <w:p w14:paraId="20E4385D" w14:textId="68FBFDBE"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(452,800)</w:t>
            </w:r>
          </w:p>
        </w:tc>
        <w:tc>
          <w:tcPr>
            <w:tcW w:w="1327" w:type="dxa"/>
            <w:shd w:val="clear" w:color="auto" w:fill="FAFAFA"/>
            <w:vAlign w:val="bottom"/>
          </w:tcPr>
          <w:p w14:paraId="577DB5C4" w14:textId="57FF07F0"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1,613,530</w:t>
            </w:r>
          </w:p>
        </w:tc>
        <w:tc>
          <w:tcPr>
            <w:tcW w:w="1328" w:type="dxa"/>
            <w:vAlign w:val="bottom"/>
          </w:tcPr>
          <w:p w14:paraId="60787D93" w14:textId="5273D302"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(596,811)</w:t>
            </w:r>
          </w:p>
        </w:tc>
      </w:tr>
      <w:tr w:rsidR="00576BDE" w:rsidRPr="00D536FE" w14:paraId="33A7BB99" w14:textId="77777777" w:rsidTr="00C63684">
        <w:tc>
          <w:tcPr>
            <w:tcW w:w="4226" w:type="dxa"/>
          </w:tcPr>
          <w:p w14:paraId="0739BBCA" w14:textId="249A4208" w:rsidR="00576BDE" w:rsidRPr="00C63684" w:rsidRDefault="00576BDE" w:rsidP="00576BDE">
            <w:pPr>
              <w:tabs>
                <w:tab w:val="left" w:pos="1134"/>
                <w:tab w:val="center" w:pos="3402"/>
                <w:tab w:val="center" w:pos="4536"/>
                <w:tab w:val="center" w:pos="5670"/>
                <w:tab w:val="center" w:pos="6804"/>
                <w:tab w:val="right" w:pos="7655"/>
              </w:tabs>
              <w:ind w:left="42"/>
              <w:jc w:val="both"/>
              <w:rPr>
                <w:rFonts w:ascii="Arial" w:hAnsi="Arial" w:cs="Arial"/>
                <w:sz w:val="18"/>
                <w:szCs w:val="18"/>
              </w:rPr>
            </w:pPr>
            <w:r w:rsidRPr="00C63684">
              <w:rPr>
                <w:rFonts w:ascii="Arial" w:hAnsi="Arial" w:cs="Arial"/>
                <w:sz w:val="18"/>
                <w:szCs w:val="18"/>
              </w:rPr>
              <w:t xml:space="preserve">   </w:t>
            </w:r>
            <w:r w:rsidR="00090026">
              <w:rPr>
                <w:rFonts w:ascii="Arial" w:hAnsi="Arial" w:cs="Arial"/>
                <w:sz w:val="18"/>
                <w:szCs w:val="18"/>
              </w:rPr>
              <w:t>P</w:t>
            </w:r>
            <w:r w:rsidR="00C27B16" w:rsidRPr="00090026">
              <w:rPr>
                <w:rFonts w:ascii="Arial" w:hAnsi="Arial" w:cs="Arial"/>
                <w:sz w:val="18"/>
                <w:szCs w:val="18"/>
              </w:rPr>
              <w:t>rovision</w:t>
            </w:r>
            <w:r w:rsidR="00090026">
              <w:rPr>
                <w:rFonts w:ascii="Arial" w:hAnsi="Arial" w:cs="Arial"/>
                <w:sz w:val="18"/>
                <w:szCs w:val="18"/>
              </w:rPr>
              <w:t xml:space="preserve"> </w:t>
            </w:r>
          </w:p>
        </w:tc>
        <w:tc>
          <w:tcPr>
            <w:tcW w:w="1327" w:type="dxa"/>
            <w:tcBorders>
              <w:bottom w:val="single" w:sz="4" w:space="0" w:color="auto"/>
            </w:tcBorders>
            <w:shd w:val="clear" w:color="auto" w:fill="FAFAFA"/>
            <w:vAlign w:val="bottom"/>
          </w:tcPr>
          <w:p w14:paraId="4CE5E443" w14:textId="10F9F1B1"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lang w:val="en-US"/>
              </w:rPr>
              <w:t>(</w:t>
            </w:r>
            <w:r w:rsidRPr="00576BDE">
              <w:rPr>
                <w:rFonts w:ascii="Arial" w:hAnsi="Arial" w:cs="Arial"/>
                <w:sz w:val="18"/>
                <w:szCs w:val="18"/>
              </w:rPr>
              <w:t>793</w:t>
            </w:r>
            <w:r w:rsidRPr="00576BDE">
              <w:rPr>
                <w:rFonts w:ascii="Arial" w:hAnsi="Arial" w:cs="Arial"/>
                <w:sz w:val="18"/>
                <w:szCs w:val="18"/>
                <w:lang w:val="en-US"/>
              </w:rPr>
              <w:t>,</w:t>
            </w:r>
            <w:r w:rsidRPr="00576BDE">
              <w:rPr>
                <w:rFonts w:ascii="Arial" w:hAnsi="Arial" w:cs="Arial"/>
                <w:sz w:val="18"/>
                <w:szCs w:val="18"/>
              </w:rPr>
              <w:t>283</w:t>
            </w:r>
            <w:r w:rsidRPr="00576BDE">
              <w:rPr>
                <w:rFonts w:ascii="Arial" w:hAnsi="Arial" w:cs="Arial"/>
                <w:sz w:val="18"/>
                <w:szCs w:val="18"/>
                <w:lang w:val="en-US"/>
              </w:rPr>
              <w:t>)</w:t>
            </w:r>
          </w:p>
        </w:tc>
        <w:tc>
          <w:tcPr>
            <w:tcW w:w="1328" w:type="dxa"/>
            <w:tcBorders>
              <w:bottom w:val="single" w:sz="4" w:space="0" w:color="auto"/>
            </w:tcBorders>
            <w:vAlign w:val="bottom"/>
          </w:tcPr>
          <w:p w14:paraId="2A72BACE" w14:textId="78D72640"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w:t>
            </w:r>
          </w:p>
        </w:tc>
        <w:tc>
          <w:tcPr>
            <w:tcW w:w="1327" w:type="dxa"/>
            <w:tcBorders>
              <w:bottom w:val="single" w:sz="4" w:space="0" w:color="auto"/>
            </w:tcBorders>
            <w:shd w:val="clear" w:color="auto" w:fill="FAFAFA"/>
            <w:vAlign w:val="bottom"/>
          </w:tcPr>
          <w:p w14:paraId="0E7529DC" w14:textId="5CE07A18"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w:t>
            </w:r>
          </w:p>
        </w:tc>
        <w:tc>
          <w:tcPr>
            <w:tcW w:w="1328" w:type="dxa"/>
            <w:tcBorders>
              <w:bottom w:val="single" w:sz="4" w:space="0" w:color="auto"/>
            </w:tcBorders>
            <w:vAlign w:val="bottom"/>
          </w:tcPr>
          <w:p w14:paraId="3FD3992A" w14:textId="11E2BF60"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w:t>
            </w:r>
          </w:p>
        </w:tc>
      </w:tr>
      <w:tr w:rsidR="00C63684" w:rsidRPr="00D536FE" w14:paraId="181D5E59" w14:textId="77777777" w:rsidTr="00DF04CC">
        <w:tc>
          <w:tcPr>
            <w:tcW w:w="4226" w:type="dxa"/>
          </w:tcPr>
          <w:p w14:paraId="2F308FA0" w14:textId="77777777" w:rsidR="00C63684" w:rsidRPr="00D536FE" w:rsidRDefault="00C63684" w:rsidP="00C63684">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64861E4" w14:textId="77777777" w:rsidR="00C63684" w:rsidRPr="00576BDE" w:rsidRDefault="00C63684" w:rsidP="00C63684">
            <w:pPr>
              <w:ind w:right="-72"/>
              <w:jc w:val="right"/>
              <w:rPr>
                <w:rFonts w:ascii="Arial" w:hAnsi="Arial" w:cs="Arial"/>
                <w:sz w:val="18"/>
                <w:szCs w:val="18"/>
              </w:rPr>
            </w:pPr>
          </w:p>
        </w:tc>
        <w:tc>
          <w:tcPr>
            <w:tcW w:w="1328" w:type="dxa"/>
            <w:tcBorders>
              <w:top w:val="single" w:sz="4" w:space="0" w:color="auto"/>
            </w:tcBorders>
            <w:vAlign w:val="bottom"/>
          </w:tcPr>
          <w:p w14:paraId="3D50B981" w14:textId="77777777" w:rsidR="00C63684" w:rsidRPr="00576BDE" w:rsidRDefault="00C63684" w:rsidP="00C63684">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9C99029" w14:textId="77777777" w:rsidR="00C63684" w:rsidRPr="00576BDE" w:rsidRDefault="00C63684" w:rsidP="00C63684">
            <w:pPr>
              <w:ind w:right="-72"/>
              <w:jc w:val="right"/>
              <w:rPr>
                <w:rFonts w:ascii="Arial" w:hAnsi="Arial" w:cs="Arial"/>
                <w:sz w:val="18"/>
                <w:szCs w:val="18"/>
              </w:rPr>
            </w:pPr>
          </w:p>
        </w:tc>
        <w:tc>
          <w:tcPr>
            <w:tcW w:w="1328" w:type="dxa"/>
            <w:tcBorders>
              <w:top w:val="single" w:sz="4" w:space="0" w:color="auto"/>
            </w:tcBorders>
            <w:vAlign w:val="bottom"/>
          </w:tcPr>
          <w:p w14:paraId="382CF31C" w14:textId="77777777" w:rsidR="00C63684" w:rsidRPr="00576BDE" w:rsidRDefault="00C63684" w:rsidP="00C63684">
            <w:pPr>
              <w:ind w:right="-72"/>
              <w:jc w:val="right"/>
              <w:rPr>
                <w:rFonts w:ascii="Arial" w:hAnsi="Arial" w:cs="Arial"/>
                <w:sz w:val="18"/>
                <w:szCs w:val="18"/>
              </w:rPr>
            </w:pPr>
          </w:p>
        </w:tc>
      </w:tr>
      <w:tr w:rsidR="00576BDE" w:rsidRPr="00D536FE" w14:paraId="3C746D02" w14:textId="77777777" w:rsidTr="00DF04CC">
        <w:tc>
          <w:tcPr>
            <w:tcW w:w="4226" w:type="dxa"/>
          </w:tcPr>
          <w:p w14:paraId="30B844B9" w14:textId="77777777" w:rsidR="00576BDE" w:rsidRPr="00D536FE" w:rsidRDefault="00576BDE" w:rsidP="00576BDE">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536FE">
              <w:rPr>
                <w:rFonts w:ascii="Arial" w:hAnsi="Arial" w:cs="Arial"/>
                <w:sz w:val="18"/>
                <w:szCs w:val="18"/>
              </w:rPr>
              <w:t>Tax charged</w:t>
            </w:r>
          </w:p>
        </w:tc>
        <w:tc>
          <w:tcPr>
            <w:tcW w:w="1327" w:type="dxa"/>
            <w:tcBorders>
              <w:bottom w:val="single" w:sz="4" w:space="0" w:color="auto"/>
            </w:tcBorders>
            <w:shd w:val="clear" w:color="auto" w:fill="FAFAFA"/>
            <w:vAlign w:val="bottom"/>
          </w:tcPr>
          <w:p w14:paraId="4FA87E44" w14:textId="07EEBEFA"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207,876,497</w:t>
            </w:r>
          </w:p>
        </w:tc>
        <w:tc>
          <w:tcPr>
            <w:tcW w:w="1328" w:type="dxa"/>
            <w:tcBorders>
              <w:bottom w:val="single" w:sz="4" w:space="0" w:color="auto"/>
            </w:tcBorders>
            <w:vAlign w:val="bottom"/>
          </w:tcPr>
          <w:p w14:paraId="5E67A17E" w14:textId="2B60DB24"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262,357,904</w:t>
            </w:r>
          </w:p>
        </w:tc>
        <w:tc>
          <w:tcPr>
            <w:tcW w:w="1327" w:type="dxa"/>
            <w:tcBorders>
              <w:bottom w:val="single" w:sz="4" w:space="0" w:color="auto"/>
            </w:tcBorders>
            <w:shd w:val="clear" w:color="auto" w:fill="FAFAFA"/>
            <w:vAlign w:val="bottom"/>
          </w:tcPr>
          <w:p w14:paraId="73B995E4" w14:textId="16D47AB1"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160,735,349</w:t>
            </w:r>
          </w:p>
        </w:tc>
        <w:tc>
          <w:tcPr>
            <w:tcW w:w="1328" w:type="dxa"/>
            <w:tcBorders>
              <w:bottom w:val="single" w:sz="4" w:space="0" w:color="auto"/>
            </w:tcBorders>
            <w:vAlign w:val="bottom"/>
          </w:tcPr>
          <w:p w14:paraId="3F483A50" w14:textId="1BFFA061" w:rsidR="00576BDE" w:rsidRPr="00576BDE" w:rsidRDefault="00576BDE" w:rsidP="00576BDE">
            <w:pPr>
              <w:ind w:left="-9" w:right="-72"/>
              <w:jc w:val="right"/>
              <w:rPr>
                <w:rFonts w:ascii="Arial" w:hAnsi="Arial" w:cs="Arial"/>
                <w:sz w:val="18"/>
                <w:szCs w:val="18"/>
              </w:rPr>
            </w:pPr>
            <w:r w:rsidRPr="00576BDE">
              <w:rPr>
                <w:rFonts w:ascii="Arial" w:hAnsi="Arial" w:cs="Arial"/>
                <w:sz w:val="18"/>
                <w:szCs w:val="18"/>
              </w:rPr>
              <w:t>218,122,983</w:t>
            </w:r>
          </w:p>
        </w:tc>
      </w:tr>
    </w:tbl>
    <w:p w14:paraId="7DFE16EE" w14:textId="77777777" w:rsidR="00815935" w:rsidRPr="00D536FE" w:rsidRDefault="00815935" w:rsidP="00541496">
      <w:pPr>
        <w:overflowPunct/>
        <w:autoSpaceDE/>
        <w:autoSpaceDN/>
        <w:adjustRightInd/>
        <w:jc w:val="thaiDistribute"/>
        <w:textAlignment w:val="auto"/>
        <w:rPr>
          <w:rFonts w:ascii="Arial" w:hAnsi="Arial" w:cs="Arial"/>
          <w:sz w:val="18"/>
          <w:szCs w:val="18"/>
        </w:rPr>
      </w:pPr>
    </w:p>
    <w:p w14:paraId="7D2CC7F1" w14:textId="01F2FD2E" w:rsidR="00B4032D" w:rsidRDefault="00815935" w:rsidP="00090026">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r w:rsidRPr="00D536FE">
        <w:rPr>
          <w:rFonts w:ascii="Arial" w:hAnsi="Arial" w:cs="Arial"/>
          <w:sz w:val="18"/>
          <w:szCs w:val="18"/>
        </w:rPr>
        <w:t>The effective tax rate</w:t>
      </w:r>
      <w:r w:rsidR="00985277" w:rsidRPr="00D536FE">
        <w:rPr>
          <w:rFonts w:ascii="Arial" w:hAnsi="Arial" w:cs="Arial"/>
          <w:sz w:val="18"/>
          <w:szCs w:val="18"/>
        </w:rPr>
        <w:t xml:space="preserve"> for the consolidated and separate financial statements</w:t>
      </w:r>
      <w:r w:rsidRPr="00D536FE">
        <w:rPr>
          <w:rFonts w:ascii="Arial" w:hAnsi="Arial" w:cs="Arial"/>
          <w:sz w:val="18"/>
          <w:szCs w:val="18"/>
        </w:rPr>
        <w:t xml:space="preserve"> </w:t>
      </w:r>
      <w:r w:rsidR="00021B0C" w:rsidRPr="00D536FE">
        <w:rPr>
          <w:rFonts w:ascii="Arial" w:hAnsi="Arial" w:cs="Arial"/>
          <w:sz w:val="18"/>
          <w:szCs w:val="18"/>
        </w:rPr>
        <w:t>i</w:t>
      </w:r>
      <w:r w:rsidR="006F416E" w:rsidRPr="00D536FE">
        <w:rPr>
          <w:rFonts w:ascii="Arial" w:hAnsi="Arial" w:cs="Arial"/>
          <w:sz w:val="18"/>
          <w:szCs w:val="18"/>
        </w:rPr>
        <w:t xml:space="preserve">s </w:t>
      </w:r>
      <w:r w:rsidR="00C63684">
        <w:rPr>
          <w:rFonts w:ascii="Arial" w:hAnsi="Arial" w:cs="Arial"/>
          <w:sz w:val="18"/>
          <w:szCs w:val="18"/>
        </w:rPr>
        <w:t>21.</w:t>
      </w:r>
      <w:r w:rsidR="00576BDE">
        <w:rPr>
          <w:rFonts w:ascii="Arial" w:hAnsi="Arial" w:cs="Arial"/>
          <w:sz w:val="18"/>
          <w:szCs w:val="18"/>
        </w:rPr>
        <w:t>12</w:t>
      </w:r>
      <w:r w:rsidRPr="00D536FE">
        <w:rPr>
          <w:rFonts w:ascii="Arial" w:hAnsi="Arial" w:cs="Arial"/>
          <w:sz w:val="18"/>
          <w:szCs w:val="18"/>
        </w:rPr>
        <w:t>%</w:t>
      </w:r>
      <w:r w:rsidR="00985277" w:rsidRPr="00D536FE">
        <w:rPr>
          <w:rFonts w:ascii="Arial" w:hAnsi="Arial" w:cs="Arial"/>
          <w:sz w:val="18"/>
          <w:szCs w:val="18"/>
        </w:rPr>
        <w:t xml:space="preserve"> and </w:t>
      </w:r>
      <w:r w:rsidR="00C63684">
        <w:rPr>
          <w:rFonts w:ascii="Arial" w:hAnsi="Arial" w:cs="Arial"/>
          <w:sz w:val="18"/>
          <w:szCs w:val="18"/>
        </w:rPr>
        <w:t>19.0</w:t>
      </w:r>
      <w:r w:rsidR="00576BDE">
        <w:rPr>
          <w:rFonts w:ascii="Arial" w:hAnsi="Arial" w:cs="Arial"/>
          <w:sz w:val="18"/>
          <w:szCs w:val="18"/>
        </w:rPr>
        <w:t>9</w:t>
      </w:r>
      <w:r w:rsidR="00985277" w:rsidRPr="00D536FE">
        <w:rPr>
          <w:rFonts w:ascii="Arial" w:hAnsi="Arial" w:cs="Arial"/>
          <w:sz w:val="18"/>
          <w:szCs w:val="18"/>
        </w:rPr>
        <w:t>%, respectively</w:t>
      </w:r>
      <w:r w:rsidRPr="00D536FE">
        <w:rPr>
          <w:rFonts w:ascii="Arial" w:hAnsi="Arial" w:cs="Arial"/>
          <w:sz w:val="18"/>
          <w:szCs w:val="18"/>
        </w:rPr>
        <w:t xml:space="preserve"> (</w:t>
      </w:r>
      <w:r w:rsidR="009A5F51" w:rsidRPr="00D536FE">
        <w:rPr>
          <w:rFonts w:ascii="Arial" w:hAnsi="Arial" w:cs="Arial"/>
          <w:sz w:val="18"/>
          <w:szCs w:val="18"/>
        </w:rPr>
        <w:t>201</w:t>
      </w:r>
      <w:r w:rsidR="00935F63" w:rsidRPr="00D536FE">
        <w:rPr>
          <w:rFonts w:ascii="Arial" w:hAnsi="Arial" w:cs="Arial"/>
          <w:sz w:val="18"/>
          <w:szCs w:val="18"/>
        </w:rPr>
        <w:t>9</w:t>
      </w:r>
      <w:r w:rsidR="00A644D1" w:rsidRPr="00D536FE">
        <w:rPr>
          <w:rFonts w:ascii="Arial" w:hAnsi="Arial" w:cs="Arial"/>
          <w:sz w:val="18"/>
          <w:szCs w:val="18"/>
        </w:rPr>
        <w:t xml:space="preserve">: </w:t>
      </w:r>
      <w:r w:rsidR="00935F63" w:rsidRPr="00D536FE">
        <w:rPr>
          <w:rFonts w:ascii="Arial" w:hAnsi="Arial" w:cs="Arial"/>
          <w:sz w:val="18"/>
          <w:szCs w:val="18"/>
        </w:rPr>
        <w:t>1</w:t>
      </w:r>
      <w:r w:rsidR="00D32144">
        <w:rPr>
          <w:rFonts w:ascii="Arial" w:hAnsi="Arial" w:cs="Arial"/>
          <w:sz w:val="18"/>
          <w:szCs w:val="18"/>
        </w:rPr>
        <w:t>9</w:t>
      </w:r>
      <w:r w:rsidR="00935F63" w:rsidRPr="00D536FE">
        <w:rPr>
          <w:rFonts w:ascii="Arial" w:hAnsi="Arial" w:cs="Arial"/>
          <w:sz w:val="18"/>
          <w:szCs w:val="18"/>
        </w:rPr>
        <w:t>.</w:t>
      </w:r>
      <w:r w:rsidR="00D32144">
        <w:rPr>
          <w:rFonts w:ascii="Arial" w:hAnsi="Arial" w:cs="Arial"/>
          <w:sz w:val="18"/>
          <w:szCs w:val="18"/>
        </w:rPr>
        <w:t>90</w:t>
      </w:r>
      <w:r w:rsidR="00DF0090" w:rsidRPr="00D536FE">
        <w:rPr>
          <w:rFonts w:ascii="Arial" w:hAnsi="Arial" w:cs="Arial"/>
          <w:sz w:val="18"/>
          <w:szCs w:val="18"/>
        </w:rPr>
        <w:t>% and 1</w:t>
      </w:r>
      <w:r w:rsidR="00935F63" w:rsidRPr="00D536FE">
        <w:rPr>
          <w:rFonts w:ascii="Arial" w:hAnsi="Arial" w:cs="Arial"/>
          <w:sz w:val="18"/>
          <w:szCs w:val="18"/>
        </w:rPr>
        <w:t>8.49</w:t>
      </w:r>
      <w:r w:rsidR="00DF0090" w:rsidRPr="00D536FE">
        <w:rPr>
          <w:rFonts w:ascii="Arial" w:hAnsi="Arial" w:cs="Arial"/>
          <w:sz w:val="18"/>
          <w:szCs w:val="18"/>
        </w:rPr>
        <w:t xml:space="preserve">%, </w:t>
      </w:r>
      <w:r w:rsidR="00985277" w:rsidRPr="00D536FE">
        <w:rPr>
          <w:rFonts w:ascii="Arial" w:hAnsi="Arial" w:cs="Arial"/>
          <w:sz w:val="18"/>
          <w:szCs w:val="18"/>
        </w:rPr>
        <w:t>respectively).</w:t>
      </w:r>
    </w:p>
    <w:p w14:paraId="61E78D19" w14:textId="77777777" w:rsidR="00B4032D" w:rsidRDefault="00B4032D">
      <w:pPr>
        <w:overflowPunct/>
        <w:autoSpaceDE/>
        <w:autoSpaceDN/>
        <w:adjustRightInd/>
        <w:textAlignment w:val="auto"/>
        <w:rPr>
          <w:rFonts w:ascii="Arial" w:eastAsia="SimSun" w:hAnsi="Arial" w:cs="Arial"/>
          <w:sz w:val="18"/>
          <w:szCs w:val="18"/>
          <w:lang w:eastAsia="zh-CN"/>
        </w:rPr>
      </w:pPr>
      <w:r>
        <w:rPr>
          <w:rFonts w:ascii="Arial" w:hAnsi="Arial" w:cs="Arial"/>
          <w:sz w:val="18"/>
          <w:szCs w:val="18"/>
        </w:rPr>
        <w:br w:type="page"/>
      </w:r>
    </w:p>
    <w:p w14:paraId="07F39104" w14:textId="36B5F2B5" w:rsidR="00B0551B" w:rsidRPr="00D536FE" w:rsidRDefault="00B0551B" w:rsidP="00541496">
      <w:pPr>
        <w:ind w:left="540" w:hanging="540"/>
        <w:jc w:val="thaiDistribute"/>
        <w:rPr>
          <w:rFonts w:ascii="Arial" w:hAnsi="Arial" w:cs="Arial"/>
          <w:sz w:val="18"/>
          <w:szCs w:val="18"/>
        </w:rPr>
      </w:pPr>
      <w:r w:rsidRPr="00D536FE">
        <w:rPr>
          <w:rFonts w:ascii="Arial" w:hAnsi="Arial" w:cs="Arial"/>
          <w:sz w:val="18"/>
          <w:szCs w:val="18"/>
        </w:rPr>
        <w:lastRenderedPageBreak/>
        <w:t>The tax relating to component of other comprehensive income is as follows:</w:t>
      </w:r>
    </w:p>
    <w:p w14:paraId="2F0EF11D" w14:textId="77777777" w:rsidR="00541496" w:rsidRPr="00B4032D" w:rsidRDefault="00541496" w:rsidP="00541496">
      <w:pPr>
        <w:ind w:left="540" w:hanging="540"/>
        <w:jc w:val="thaiDistribute"/>
        <w:rPr>
          <w:rFonts w:ascii="Arial" w:hAnsi="Arial" w:cs="Arial"/>
          <w:sz w:val="16"/>
          <w:szCs w:val="16"/>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B0551B" w:rsidRPr="00D536FE" w14:paraId="3090E38C" w14:textId="77777777" w:rsidTr="00541496">
        <w:trPr>
          <w:trHeight w:val="20"/>
        </w:trPr>
        <w:tc>
          <w:tcPr>
            <w:tcW w:w="2995" w:type="dxa"/>
          </w:tcPr>
          <w:p w14:paraId="1F890319" w14:textId="77777777" w:rsidR="00B0551B" w:rsidRPr="00D536FE" w:rsidRDefault="00B0551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shd w:val="clear" w:color="auto" w:fill="auto"/>
          </w:tcPr>
          <w:p w14:paraId="18011747" w14:textId="77777777" w:rsidR="00B0551B" w:rsidRPr="00D536FE" w:rsidRDefault="00B0551B" w:rsidP="00541496">
            <w:pPr>
              <w:ind w:right="-72"/>
              <w:jc w:val="right"/>
              <w:rPr>
                <w:rFonts w:ascii="Arial" w:hAnsi="Arial" w:cs="Arial"/>
                <w:b/>
                <w:bCs/>
                <w:sz w:val="16"/>
                <w:szCs w:val="16"/>
              </w:rPr>
            </w:pPr>
            <w:r w:rsidRPr="00D536FE">
              <w:rPr>
                <w:rFonts w:ascii="Arial" w:hAnsi="Arial" w:cs="Arial"/>
                <w:b/>
                <w:bCs/>
                <w:sz w:val="16"/>
                <w:szCs w:val="16"/>
              </w:rPr>
              <w:t>(Unit</w:t>
            </w:r>
            <w:r w:rsidR="00907EC9" w:rsidRPr="00D536FE">
              <w:rPr>
                <w:rFonts w:ascii="Arial" w:hAnsi="Arial" w:cs="Arial"/>
                <w:b/>
                <w:bCs/>
                <w:sz w:val="16"/>
                <w:szCs w:val="16"/>
              </w:rPr>
              <w:t>:</w:t>
            </w:r>
            <w:r w:rsidRPr="00D536FE">
              <w:rPr>
                <w:rFonts w:ascii="Arial" w:hAnsi="Arial" w:cs="Arial"/>
                <w:b/>
                <w:bCs/>
                <w:sz w:val="16"/>
                <w:szCs w:val="16"/>
              </w:rPr>
              <w:t xml:space="preserve"> Baht)</w:t>
            </w:r>
          </w:p>
        </w:tc>
      </w:tr>
      <w:tr w:rsidR="00283E8B" w:rsidRPr="00D536FE" w14:paraId="2B99766C" w14:textId="77777777" w:rsidTr="00541496">
        <w:trPr>
          <w:trHeight w:val="20"/>
        </w:trPr>
        <w:tc>
          <w:tcPr>
            <w:tcW w:w="2995" w:type="dxa"/>
          </w:tcPr>
          <w:p w14:paraId="2E3D2B5F" w14:textId="77777777" w:rsidR="00283E8B" w:rsidRPr="00D536FE" w:rsidRDefault="00283E8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tcPr>
          <w:p w14:paraId="55AFF440" w14:textId="77777777" w:rsidR="00283E8B" w:rsidRPr="00D536FE"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D536FE">
              <w:rPr>
                <w:rFonts w:ascii="Arial" w:hAnsi="Arial" w:cs="Arial"/>
                <w:b/>
                <w:bCs/>
                <w:sz w:val="16"/>
                <w:szCs w:val="16"/>
              </w:rPr>
              <w:t>Consolidated financial statements</w:t>
            </w:r>
          </w:p>
        </w:tc>
      </w:tr>
      <w:tr w:rsidR="00283E8B" w:rsidRPr="00D536FE" w14:paraId="021E75D0" w14:textId="77777777" w:rsidTr="00541496">
        <w:trPr>
          <w:trHeight w:val="20"/>
        </w:trPr>
        <w:tc>
          <w:tcPr>
            <w:tcW w:w="2995" w:type="dxa"/>
          </w:tcPr>
          <w:p w14:paraId="229D88DD" w14:textId="77777777" w:rsidR="00283E8B" w:rsidRPr="00D536FE" w:rsidRDefault="00283E8B" w:rsidP="00541496">
            <w:pPr>
              <w:ind w:left="-109"/>
              <w:rPr>
                <w:rFonts w:ascii="Arial" w:hAnsi="Arial" w:cs="Arial"/>
                <w:b/>
                <w:bCs/>
                <w:spacing w:val="-2"/>
                <w:sz w:val="16"/>
                <w:szCs w:val="16"/>
              </w:rPr>
            </w:pPr>
          </w:p>
        </w:tc>
        <w:tc>
          <w:tcPr>
            <w:tcW w:w="3240" w:type="dxa"/>
            <w:gridSpan w:val="3"/>
            <w:tcBorders>
              <w:top w:val="single" w:sz="4" w:space="0" w:color="auto"/>
              <w:left w:val="nil"/>
              <w:bottom w:val="single" w:sz="4" w:space="0" w:color="auto"/>
            </w:tcBorders>
          </w:tcPr>
          <w:p w14:paraId="70DFCA7F" w14:textId="2897A6B9" w:rsidR="00283E8B" w:rsidRPr="00D536FE" w:rsidRDefault="00DF0090" w:rsidP="00541496">
            <w:pPr>
              <w:ind w:right="-72"/>
              <w:jc w:val="center"/>
              <w:rPr>
                <w:rFonts w:ascii="Arial" w:hAnsi="Arial" w:cs="Arial"/>
                <w:b/>
                <w:bCs/>
                <w:sz w:val="16"/>
                <w:szCs w:val="16"/>
              </w:rPr>
            </w:pPr>
            <w:r w:rsidRPr="00D536FE">
              <w:rPr>
                <w:rFonts w:ascii="Arial" w:hAnsi="Arial" w:cs="Arial"/>
                <w:b/>
                <w:bCs/>
                <w:sz w:val="16"/>
                <w:szCs w:val="16"/>
              </w:rPr>
              <w:t>20</w:t>
            </w:r>
            <w:r w:rsidR="00935F63" w:rsidRPr="00D536FE">
              <w:rPr>
                <w:rFonts w:ascii="Arial" w:hAnsi="Arial" w:cs="Arial"/>
                <w:b/>
                <w:bCs/>
                <w:sz w:val="16"/>
                <w:szCs w:val="16"/>
              </w:rPr>
              <w:t>20</w:t>
            </w:r>
          </w:p>
        </w:tc>
        <w:tc>
          <w:tcPr>
            <w:tcW w:w="3240" w:type="dxa"/>
            <w:gridSpan w:val="3"/>
            <w:tcBorders>
              <w:top w:val="single" w:sz="4" w:space="0" w:color="auto"/>
              <w:bottom w:val="single" w:sz="4" w:space="0" w:color="auto"/>
            </w:tcBorders>
          </w:tcPr>
          <w:p w14:paraId="2EEB4345" w14:textId="29692722" w:rsidR="00283E8B" w:rsidRPr="00D536FE" w:rsidRDefault="00DF0090" w:rsidP="00541496">
            <w:pPr>
              <w:ind w:right="-72"/>
              <w:jc w:val="center"/>
              <w:rPr>
                <w:rFonts w:ascii="Arial" w:hAnsi="Arial" w:cs="Arial"/>
                <w:b/>
                <w:bCs/>
                <w:sz w:val="16"/>
                <w:szCs w:val="16"/>
              </w:rPr>
            </w:pPr>
            <w:r w:rsidRPr="00D536FE">
              <w:rPr>
                <w:rFonts w:ascii="Arial" w:hAnsi="Arial" w:cs="Arial"/>
                <w:b/>
                <w:bCs/>
                <w:sz w:val="16"/>
                <w:szCs w:val="16"/>
              </w:rPr>
              <w:t>201</w:t>
            </w:r>
            <w:r w:rsidR="00935F63" w:rsidRPr="00D536FE">
              <w:rPr>
                <w:rFonts w:ascii="Arial" w:hAnsi="Arial" w:cs="Arial"/>
                <w:b/>
                <w:bCs/>
                <w:sz w:val="16"/>
                <w:szCs w:val="16"/>
              </w:rPr>
              <w:t>9</w:t>
            </w:r>
          </w:p>
        </w:tc>
      </w:tr>
      <w:tr w:rsidR="00283E8B" w:rsidRPr="00D536FE" w14:paraId="343626F4" w14:textId="77777777" w:rsidTr="00541496">
        <w:trPr>
          <w:trHeight w:val="20"/>
        </w:trPr>
        <w:tc>
          <w:tcPr>
            <w:tcW w:w="2995" w:type="dxa"/>
          </w:tcPr>
          <w:p w14:paraId="031A88FA" w14:textId="77777777" w:rsidR="00283E8B" w:rsidRPr="00D536FE" w:rsidRDefault="00283E8B" w:rsidP="00541496">
            <w:pPr>
              <w:ind w:left="-109"/>
              <w:rPr>
                <w:rFonts w:ascii="Arial" w:hAnsi="Arial" w:cs="Arial"/>
                <w:b/>
                <w:bCs/>
                <w:spacing w:val="-2"/>
                <w:sz w:val="16"/>
                <w:szCs w:val="16"/>
              </w:rPr>
            </w:pPr>
          </w:p>
        </w:tc>
        <w:tc>
          <w:tcPr>
            <w:tcW w:w="1080" w:type="dxa"/>
            <w:tcBorders>
              <w:top w:val="single" w:sz="4" w:space="0" w:color="auto"/>
              <w:left w:val="nil"/>
              <w:bottom w:val="single" w:sz="4" w:space="0" w:color="auto"/>
            </w:tcBorders>
          </w:tcPr>
          <w:p w14:paraId="58476FB1" w14:textId="77777777" w:rsidR="00486753" w:rsidRPr="00D536FE" w:rsidRDefault="00486753" w:rsidP="00541496">
            <w:pPr>
              <w:ind w:right="-72"/>
              <w:jc w:val="right"/>
              <w:rPr>
                <w:rFonts w:ascii="Arial" w:hAnsi="Arial" w:cs="Arial"/>
                <w:b/>
                <w:bCs/>
                <w:sz w:val="16"/>
                <w:szCs w:val="16"/>
              </w:rPr>
            </w:pPr>
          </w:p>
          <w:p w14:paraId="5C88A928"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z w:val="16"/>
                <w:szCs w:val="16"/>
              </w:rPr>
              <w:t>Before tax</w:t>
            </w:r>
          </w:p>
        </w:tc>
        <w:tc>
          <w:tcPr>
            <w:tcW w:w="1080" w:type="dxa"/>
            <w:tcBorders>
              <w:top w:val="single" w:sz="4" w:space="0" w:color="auto"/>
              <w:bottom w:val="single" w:sz="4" w:space="0" w:color="auto"/>
            </w:tcBorders>
          </w:tcPr>
          <w:p w14:paraId="0415A5E5"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pacing w:val="-4"/>
                <w:sz w:val="16"/>
                <w:szCs w:val="16"/>
              </w:rPr>
              <w:t>Tax (charge)</w:t>
            </w:r>
            <w:r w:rsidRPr="00D536FE">
              <w:rPr>
                <w:rFonts w:ascii="Arial" w:hAnsi="Arial" w:cs="Arial"/>
                <w:b/>
                <w:bCs/>
                <w:sz w:val="16"/>
                <w:szCs w:val="16"/>
              </w:rPr>
              <w:t xml:space="preserve"> credit</w:t>
            </w:r>
          </w:p>
        </w:tc>
        <w:tc>
          <w:tcPr>
            <w:tcW w:w="1080" w:type="dxa"/>
            <w:tcBorders>
              <w:top w:val="single" w:sz="4" w:space="0" w:color="auto"/>
              <w:bottom w:val="single" w:sz="4" w:space="0" w:color="auto"/>
            </w:tcBorders>
          </w:tcPr>
          <w:p w14:paraId="604DAD93" w14:textId="77777777" w:rsidR="00486753" w:rsidRPr="00D536FE" w:rsidRDefault="00486753" w:rsidP="00541496">
            <w:pPr>
              <w:ind w:right="-72"/>
              <w:jc w:val="right"/>
              <w:rPr>
                <w:rFonts w:ascii="Arial" w:hAnsi="Arial" w:cs="Arial"/>
                <w:b/>
                <w:bCs/>
                <w:sz w:val="16"/>
                <w:szCs w:val="16"/>
              </w:rPr>
            </w:pPr>
          </w:p>
          <w:p w14:paraId="3824F2F7"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z w:val="16"/>
                <w:szCs w:val="16"/>
              </w:rPr>
              <w:t>After tax</w:t>
            </w:r>
          </w:p>
        </w:tc>
        <w:tc>
          <w:tcPr>
            <w:tcW w:w="1080" w:type="dxa"/>
            <w:tcBorders>
              <w:top w:val="single" w:sz="4" w:space="0" w:color="auto"/>
              <w:bottom w:val="single" w:sz="4" w:space="0" w:color="auto"/>
            </w:tcBorders>
          </w:tcPr>
          <w:p w14:paraId="4BABDBDD" w14:textId="77777777" w:rsidR="007C0193" w:rsidRPr="00D536FE" w:rsidRDefault="007C0193" w:rsidP="00541496">
            <w:pPr>
              <w:ind w:right="-72"/>
              <w:jc w:val="right"/>
              <w:rPr>
                <w:rFonts w:ascii="Arial" w:hAnsi="Arial" w:cs="Arial"/>
                <w:b/>
                <w:bCs/>
                <w:sz w:val="16"/>
                <w:szCs w:val="16"/>
              </w:rPr>
            </w:pPr>
          </w:p>
          <w:p w14:paraId="4175622C"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z w:val="16"/>
                <w:szCs w:val="16"/>
              </w:rPr>
              <w:t>Before tax</w:t>
            </w:r>
          </w:p>
        </w:tc>
        <w:tc>
          <w:tcPr>
            <w:tcW w:w="1080" w:type="dxa"/>
            <w:tcBorders>
              <w:top w:val="single" w:sz="4" w:space="0" w:color="auto"/>
              <w:bottom w:val="single" w:sz="4" w:space="0" w:color="auto"/>
            </w:tcBorders>
          </w:tcPr>
          <w:p w14:paraId="37978243"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pacing w:val="-4"/>
                <w:sz w:val="16"/>
                <w:szCs w:val="16"/>
              </w:rPr>
              <w:t>Tax (charge)</w:t>
            </w:r>
            <w:r w:rsidRPr="00D536FE">
              <w:rPr>
                <w:rFonts w:ascii="Arial" w:hAnsi="Arial" w:cs="Arial"/>
                <w:b/>
                <w:bCs/>
                <w:sz w:val="16"/>
                <w:szCs w:val="16"/>
              </w:rPr>
              <w:t xml:space="preserve"> credit</w:t>
            </w:r>
          </w:p>
        </w:tc>
        <w:tc>
          <w:tcPr>
            <w:tcW w:w="1080" w:type="dxa"/>
            <w:tcBorders>
              <w:top w:val="single" w:sz="4" w:space="0" w:color="auto"/>
              <w:bottom w:val="single" w:sz="4" w:space="0" w:color="auto"/>
            </w:tcBorders>
          </w:tcPr>
          <w:p w14:paraId="4235A3A1" w14:textId="77777777" w:rsidR="00486753" w:rsidRPr="00D536FE" w:rsidRDefault="00486753" w:rsidP="00541496">
            <w:pPr>
              <w:ind w:right="-72"/>
              <w:jc w:val="right"/>
              <w:rPr>
                <w:rFonts w:ascii="Arial" w:hAnsi="Arial" w:cs="Arial"/>
                <w:b/>
                <w:bCs/>
                <w:sz w:val="16"/>
                <w:szCs w:val="16"/>
              </w:rPr>
            </w:pPr>
          </w:p>
          <w:p w14:paraId="2C674870"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z w:val="16"/>
                <w:szCs w:val="16"/>
              </w:rPr>
              <w:t>After tax</w:t>
            </w:r>
          </w:p>
        </w:tc>
      </w:tr>
      <w:tr w:rsidR="00283E8B" w:rsidRPr="00B4032D" w14:paraId="18DE56EB" w14:textId="77777777" w:rsidTr="00F31D44">
        <w:trPr>
          <w:trHeight w:val="20"/>
        </w:trPr>
        <w:tc>
          <w:tcPr>
            <w:tcW w:w="2995" w:type="dxa"/>
          </w:tcPr>
          <w:p w14:paraId="2F646834" w14:textId="77777777" w:rsidR="00283E8B" w:rsidRPr="00B4032D" w:rsidRDefault="00283E8B" w:rsidP="00541496">
            <w:pPr>
              <w:ind w:left="-109"/>
              <w:rPr>
                <w:rFonts w:ascii="Arial" w:hAnsi="Arial" w:cs="Arial"/>
                <w:spacing w:val="-2"/>
                <w:sz w:val="12"/>
                <w:szCs w:val="12"/>
              </w:rPr>
            </w:pPr>
          </w:p>
        </w:tc>
        <w:tc>
          <w:tcPr>
            <w:tcW w:w="1080" w:type="dxa"/>
            <w:tcBorders>
              <w:top w:val="single" w:sz="4" w:space="0" w:color="auto"/>
              <w:left w:val="nil"/>
            </w:tcBorders>
            <w:shd w:val="clear" w:color="auto" w:fill="FAFAFA"/>
            <w:vAlign w:val="bottom"/>
          </w:tcPr>
          <w:p w14:paraId="46FE4113"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7800D425"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5F9DE539"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28F8587F"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A78A85D"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A43B2EA"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F0090" w:rsidRPr="00D536FE" w14:paraId="02C75229" w14:textId="77777777" w:rsidTr="00F31D44">
        <w:trPr>
          <w:trHeight w:val="20"/>
        </w:trPr>
        <w:tc>
          <w:tcPr>
            <w:tcW w:w="2995" w:type="dxa"/>
          </w:tcPr>
          <w:p w14:paraId="23491C8A" w14:textId="77777777" w:rsidR="00DF0090" w:rsidRPr="00D536FE" w:rsidRDefault="00DF0090" w:rsidP="00541496">
            <w:pPr>
              <w:ind w:left="-109"/>
              <w:rPr>
                <w:rFonts w:ascii="Arial" w:hAnsi="Arial" w:cs="Arial"/>
                <w:spacing w:val="-2"/>
                <w:sz w:val="16"/>
                <w:szCs w:val="16"/>
              </w:rPr>
            </w:pPr>
            <w:r w:rsidRPr="00D536FE">
              <w:rPr>
                <w:rFonts w:ascii="Arial" w:hAnsi="Arial" w:cs="Arial"/>
                <w:spacing w:val="-2"/>
                <w:sz w:val="16"/>
                <w:szCs w:val="16"/>
              </w:rPr>
              <w:t xml:space="preserve">Actuarial gain/loss on </w:t>
            </w:r>
            <w:r w:rsidR="00541496" w:rsidRPr="00D536FE">
              <w:rPr>
                <w:rFonts w:ascii="Arial" w:hAnsi="Arial" w:cs="Arial"/>
                <w:spacing w:val="-2"/>
                <w:sz w:val="16"/>
                <w:szCs w:val="16"/>
              </w:rPr>
              <w:t>remeasurement</w:t>
            </w:r>
          </w:p>
        </w:tc>
        <w:tc>
          <w:tcPr>
            <w:tcW w:w="1080" w:type="dxa"/>
            <w:tcBorders>
              <w:left w:val="nil"/>
            </w:tcBorders>
            <w:shd w:val="clear" w:color="auto" w:fill="FAFAFA"/>
            <w:vAlign w:val="bottom"/>
          </w:tcPr>
          <w:p w14:paraId="1355401C"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B3544A0"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29CB85BA"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D425A01"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92EB58E"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4C12116"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935F63" w:rsidRPr="00D536FE" w14:paraId="470EAA55" w14:textId="77777777" w:rsidTr="00F31D44">
        <w:trPr>
          <w:trHeight w:val="20"/>
        </w:trPr>
        <w:tc>
          <w:tcPr>
            <w:tcW w:w="2995" w:type="dxa"/>
          </w:tcPr>
          <w:p w14:paraId="09248DD2" w14:textId="77777777" w:rsidR="00935F63" w:rsidRPr="00D536FE" w:rsidRDefault="00935F63" w:rsidP="00935F63">
            <w:pPr>
              <w:ind w:left="-109"/>
              <w:rPr>
                <w:rFonts w:ascii="Arial" w:hAnsi="Arial" w:cs="Arial"/>
                <w:spacing w:val="-2"/>
                <w:sz w:val="16"/>
                <w:szCs w:val="16"/>
              </w:rPr>
            </w:pPr>
            <w:r w:rsidRPr="00D536FE">
              <w:rPr>
                <w:rFonts w:ascii="Arial" w:hAnsi="Arial" w:cs="Arial"/>
                <w:spacing w:val="-2"/>
                <w:sz w:val="16"/>
                <w:szCs w:val="16"/>
              </w:rPr>
              <w:t xml:space="preserve">   of post- employment benefit obligations</w:t>
            </w:r>
          </w:p>
        </w:tc>
        <w:tc>
          <w:tcPr>
            <w:tcW w:w="1080" w:type="dxa"/>
            <w:tcBorders>
              <w:left w:val="nil"/>
            </w:tcBorders>
            <w:shd w:val="clear" w:color="auto" w:fill="FAFAFA"/>
            <w:vAlign w:val="bottom"/>
          </w:tcPr>
          <w:p w14:paraId="6EE368D2" w14:textId="2F0BBD2E"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shd w:val="clear" w:color="auto" w:fill="FAFAFA"/>
            <w:vAlign w:val="bottom"/>
          </w:tcPr>
          <w:p w14:paraId="01ECE770" w14:textId="4D87AC8B"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shd w:val="clear" w:color="auto" w:fill="FAFAFA"/>
            <w:vAlign w:val="bottom"/>
          </w:tcPr>
          <w:p w14:paraId="23CAAFDF" w14:textId="175907A9"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vAlign w:val="bottom"/>
          </w:tcPr>
          <w:p w14:paraId="5AF096CD" w14:textId="0A43351A"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34,841,588</w:t>
            </w:r>
          </w:p>
        </w:tc>
        <w:tc>
          <w:tcPr>
            <w:tcW w:w="1080" w:type="dxa"/>
            <w:vAlign w:val="bottom"/>
          </w:tcPr>
          <w:p w14:paraId="11D3F4DC" w14:textId="214DA625"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(6,968,318)</w:t>
            </w:r>
          </w:p>
        </w:tc>
        <w:tc>
          <w:tcPr>
            <w:tcW w:w="1080" w:type="dxa"/>
            <w:vAlign w:val="bottom"/>
          </w:tcPr>
          <w:p w14:paraId="00AB3C7A" w14:textId="7E6F2CA7"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27,873,270</w:t>
            </w:r>
          </w:p>
        </w:tc>
      </w:tr>
      <w:tr w:rsidR="00935F63" w:rsidRPr="00B4032D" w14:paraId="5D530DFF" w14:textId="77777777" w:rsidTr="00F31D44">
        <w:trPr>
          <w:trHeight w:val="20"/>
        </w:trPr>
        <w:tc>
          <w:tcPr>
            <w:tcW w:w="2995" w:type="dxa"/>
          </w:tcPr>
          <w:p w14:paraId="61BD0DBE" w14:textId="77777777" w:rsidR="00935F63" w:rsidRPr="00B4032D" w:rsidRDefault="00935F63" w:rsidP="00935F63">
            <w:pPr>
              <w:ind w:left="-109"/>
              <w:rPr>
                <w:rFonts w:ascii="Arial" w:hAnsi="Arial" w:cs="Arial"/>
                <w:spacing w:val="-2"/>
                <w:sz w:val="12"/>
                <w:szCs w:val="12"/>
              </w:rPr>
            </w:pPr>
          </w:p>
        </w:tc>
        <w:tc>
          <w:tcPr>
            <w:tcW w:w="1080" w:type="dxa"/>
            <w:tcBorders>
              <w:top w:val="single" w:sz="4" w:space="0" w:color="auto"/>
              <w:left w:val="nil"/>
            </w:tcBorders>
            <w:shd w:val="clear" w:color="auto" w:fill="FAFAFA"/>
            <w:vAlign w:val="bottom"/>
          </w:tcPr>
          <w:p w14:paraId="6BBD67DC"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20740CA8"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72AE1AF6"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476AC29"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5308C77A"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7776549F"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35F63" w:rsidRPr="00D536FE" w14:paraId="03A56087" w14:textId="77777777" w:rsidTr="00F31D44">
        <w:trPr>
          <w:trHeight w:val="20"/>
        </w:trPr>
        <w:tc>
          <w:tcPr>
            <w:tcW w:w="2995" w:type="dxa"/>
          </w:tcPr>
          <w:p w14:paraId="1E4F6187" w14:textId="77777777" w:rsidR="00935F63" w:rsidRPr="00D536FE" w:rsidRDefault="00935F63" w:rsidP="00935F63">
            <w:pPr>
              <w:ind w:left="-109"/>
              <w:rPr>
                <w:rFonts w:ascii="Arial" w:hAnsi="Arial" w:cs="Arial"/>
                <w:b/>
                <w:bCs/>
                <w:spacing w:val="-2"/>
                <w:sz w:val="16"/>
                <w:szCs w:val="16"/>
              </w:rPr>
            </w:pPr>
            <w:r w:rsidRPr="00D536FE">
              <w:rPr>
                <w:rFonts w:ascii="Arial" w:hAnsi="Arial" w:cs="Arial"/>
                <w:b/>
                <w:bCs/>
                <w:spacing w:val="-2"/>
                <w:sz w:val="16"/>
                <w:szCs w:val="16"/>
              </w:rPr>
              <w:t>Other comprehensive income</w:t>
            </w:r>
          </w:p>
        </w:tc>
        <w:tc>
          <w:tcPr>
            <w:tcW w:w="1080" w:type="dxa"/>
            <w:tcBorders>
              <w:left w:val="nil"/>
              <w:bottom w:val="single" w:sz="4" w:space="0" w:color="auto"/>
            </w:tcBorders>
            <w:shd w:val="clear" w:color="auto" w:fill="FAFAFA"/>
            <w:vAlign w:val="bottom"/>
          </w:tcPr>
          <w:p w14:paraId="331FA6E7" w14:textId="70656107"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tcBorders>
              <w:bottom w:val="single" w:sz="4" w:space="0" w:color="auto"/>
            </w:tcBorders>
            <w:shd w:val="clear" w:color="auto" w:fill="FAFAFA"/>
            <w:vAlign w:val="bottom"/>
          </w:tcPr>
          <w:p w14:paraId="5C570FD6" w14:textId="7C484924"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tcBorders>
              <w:bottom w:val="single" w:sz="4" w:space="0" w:color="auto"/>
            </w:tcBorders>
            <w:shd w:val="clear" w:color="auto" w:fill="FAFAFA"/>
            <w:vAlign w:val="bottom"/>
          </w:tcPr>
          <w:p w14:paraId="723F0215" w14:textId="7C2AF72A"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tcBorders>
              <w:bottom w:val="single" w:sz="4" w:space="0" w:color="auto"/>
            </w:tcBorders>
            <w:vAlign w:val="bottom"/>
          </w:tcPr>
          <w:p w14:paraId="1C9731C5" w14:textId="4A882CAC"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34,841,588</w:t>
            </w:r>
          </w:p>
        </w:tc>
        <w:tc>
          <w:tcPr>
            <w:tcW w:w="1080" w:type="dxa"/>
            <w:tcBorders>
              <w:bottom w:val="single" w:sz="4" w:space="0" w:color="auto"/>
            </w:tcBorders>
            <w:vAlign w:val="bottom"/>
          </w:tcPr>
          <w:p w14:paraId="3D92A183" w14:textId="14145BAA"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(6,968,318)</w:t>
            </w:r>
          </w:p>
        </w:tc>
        <w:tc>
          <w:tcPr>
            <w:tcW w:w="1080" w:type="dxa"/>
            <w:tcBorders>
              <w:bottom w:val="single" w:sz="4" w:space="0" w:color="auto"/>
            </w:tcBorders>
            <w:vAlign w:val="bottom"/>
          </w:tcPr>
          <w:p w14:paraId="378CB1F9" w14:textId="55929B86"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27,873,270</w:t>
            </w:r>
          </w:p>
        </w:tc>
      </w:tr>
    </w:tbl>
    <w:p w14:paraId="26BF852C" w14:textId="77777777" w:rsidR="00F548F6" w:rsidRPr="00B4032D" w:rsidRDefault="00F548F6" w:rsidP="00541496">
      <w:pPr>
        <w:rPr>
          <w:rFonts w:ascii="Arial" w:hAnsi="Arial" w:cs="Arial"/>
          <w:sz w:val="16"/>
          <w:szCs w:val="16"/>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216822" w:rsidRPr="00D536FE" w14:paraId="29E0CB39" w14:textId="77777777" w:rsidTr="00541496">
        <w:trPr>
          <w:trHeight w:val="120"/>
        </w:trPr>
        <w:tc>
          <w:tcPr>
            <w:tcW w:w="2995" w:type="dxa"/>
          </w:tcPr>
          <w:p w14:paraId="69907426" w14:textId="77777777" w:rsidR="00216822" w:rsidRPr="00D536FE" w:rsidRDefault="00216822" w:rsidP="00541496">
            <w:pPr>
              <w:ind w:left="-109"/>
              <w:rPr>
                <w:rFonts w:ascii="Arial" w:hAnsi="Arial" w:cs="Arial"/>
                <w:sz w:val="16"/>
                <w:szCs w:val="16"/>
              </w:rPr>
            </w:pPr>
          </w:p>
        </w:tc>
        <w:tc>
          <w:tcPr>
            <w:tcW w:w="6480" w:type="dxa"/>
            <w:gridSpan w:val="6"/>
            <w:tcBorders>
              <w:top w:val="single" w:sz="4" w:space="0" w:color="auto"/>
              <w:left w:val="nil"/>
              <w:bottom w:val="single" w:sz="4" w:space="0" w:color="auto"/>
            </w:tcBorders>
            <w:shd w:val="clear" w:color="auto" w:fill="auto"/>
          </w:tcPr>
          <w:p w14:paraId="2216C947" w14:textId="77777777" w:rsidR="00216822" w:rsidRPr="00D536FE" w:rsidRDefault="00216822"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536FE">
              <w:rPr>
                <w:rFonts w:ascii="Arial" w:hAnsi="Arial" w:cs="Arial"/>
                <w:b/>
                <w:bCs/>
                <w:sz w:val="16"/>
                <w:szCs w:val="16"/>
              </w:rPr>
              <w:t>(Unit</w:t>
            </w:r>
            <w:r w:rsidR="00907EC9" w:rsidRPr="00D536FE">
              <w:rPr>
                <w:rFonts w:ascii="Arial" w:hAnsi="Arial" w:cs="Arial"/>
                <w:b/>
                <w:bCs/>
                <w:sz w:val="16"/>
                <w:szCs w:val="16"/>
              </w:rPr>
              <w:t>:</w:t>
            </w:r>
            <w:r w:rsidRPr="00D536FE">
              <w:rPr>
                <w:rFonts w:ascii="Arial" w:hAnsi="Arial" w:cs="Arial"/>
                <w:b/>
                <w:bCs/>
                <w:sz w:val="16"/>
                <w:szCs w:val="16"/>
              </w:rPr>
              <w:t xml:space="preserve"> Baht)</w:t>
            </w:r>
          </w:p>
        </w:tc>
      </w:tr>
      <w:tr w:rsidR="00216822" w:rsidRPr="00D536FE" w14:paraId="1DDA6DA7" w14:textId="77777777" w:rsidTr="00541496">
        <w:trPr>
          <w:trHeight w:val="120"/>
        </w:trPr>
        <w:tc>
          <w:tcPr>
            <w:tcW w:w="2995" w:type="dxa"/>
          </w:tcPr>
          <w:p w14:paraId="043BACFC" w14:textId="77777777" w:rsidR="00216822" w:rsidRPr="00D536FE" w:rsidRDefault="00216822" w:rsidP="00541496">
            <w:pPr>
              <w:ind w:left="-109"/>
              <w:rPr>
                <w:rFonts w:ascii="Arial" w:hAnsi="Arial" w:cs="Arial"/>
                <w:sz w:val="16"/>
                <w:szCs w:val="16"/>
              </w:rPr>
            </w:pPr>
          </w:p>
        </w:tc>
        <w:tc>
          <w:tcPr>
            <w:tcW w:w="6480" w:type="dxa"/>
            <w:gridSpan w:val="6"/>
            <w:tcBorders>
              <w:top w:val="single" w:sz="4" w:space="0" w:color="auto"/>
              <w:left w:val="nil"/>
            </w:tcBorders>
          </w:tcPr>
          <w:p w14:paraId="7F76C42B" w14:textId="77777777" w:rsidR="00216822" w:rsidRPr="00D536FE"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D536FE">
              <w:rPr>
                <w:rFonts w:ascii="Arial" w:hAnsi="Arial" w:cs="Arial"/>
                <w:b/>
                <w:bCs/>
                <w:sz w:val="16"/>
                <w:szCs w:val="16"/>
              </w:rPr>
              <w:t>Separate financial statements</w:t>
            </w:r>
          </w:p>
        </w:tc>
      </w:tr>
      <w:tr w:rsidR="00216822" w:rsidRPr="00D536FE" w14:paraId="2483ECD6" w14:textId="77777777" w:rsidTr="00541496">
        <w:trPr>
          <w:trHeight w:val="120"/>
        </w:trPr>
        <w:tc>
          <w:tcPr>
            <w:tcW w:w="2995" w:type="dxa"/>
          </w:tcPr>
          <w:p w14:paraId="297D07DA" w14:textId="77777777" w:rsidR="00216822" w:rsidRPr="00D536FE" w:rsidRDefault="00216822" w:rsidP="00541496">
            <w:pPr>
              <w:ind w:left="-109"/>
              <w:rPr>
                <w:rFonts w:ascii="Arial" w:hAnsi="Arial" w:cs="Arial"/>
                <w:sz w:val="16"/>
                <w:szCs w:val="16"/>
              </w:rPr>
            </w:pPr>
          </w:p>
        </w:tc>
        <w:tc>
          <w:tcPr>
            <w:tcW w:w="3240" w:type="dxa"/>
            <w:gridSpan w:val="3"/>
            <w:tcBorders>
              <w:left w:val="nil"/>
              <w:bottom w:val="single" w:sz="4" w:space="0" w:color="auto"/>
            </w:tcBorders>
          </w:tcPr>
          <w:p w14:paraId="67A13A3E" w14:textId="3F92D5C7" w:rsidR="00216822" w:rsidRPr="00D536FE" w:rsidRDefault="00DF0090" w:rsidP="00541496">
            <w:pPr>
              <w:ind w:right="-72"/>
              <w:jc w:val="center"/>
              <w:rPr>
                <w:rFonts w:ascii="Arial" w:hAnsi="Arial" w:cs="Arial"/>
                <w:b/>
                <w:bCs/>
                <w:sz w:val="16"/>
                <w:szCs w:val="16"/>
              </w:rPr>
            </w:pPr>
            <w:r w:rsidRPr="00D536FE">
              <w:rPr>
                <w:rFonts w:ascii="Arial" w:hAnsi="Arial" w:cs="Arial"/>
                <w:b/>
                <w:bCs/>
                <w:sz w:val="16"/>
                <w:szCs w:val="16"/>
              </w:rPr>
              <w:t>20</w:t>
            </w:r>
            <w:r w:rsidR="00935F63" w:rsidRPr="00D536FE">
              <w:rPr>
                <w:rFonts w:ascii="Arial" w:hAnsi="Arial" w:cs="Arial"/>
                <w:b/>
                <w:bCs/>
                <w:sz w:val="16"/>
                <w:szCs w:val="16"/>
              </w:rPr>
              <w:t>20</w:t>
            </w:r>
          </w:p>
        </w:tc>
        <w:tc>
          <w:tcPr>
            <w:tcW w:w="3240" w:type="dxa"/>
            <w:gridSpan w:val="3"/>
            <w:tcBorders>
              <w:bottom w:val="single" w:sz="4" w:space="0" w:color="auto"/>
            </w:tcBorders>
          </w:tcPr>
          <w:p w14:paraId="47F855FF" w14:textId="0AEF8B2D" w:rsidR="00216822" w:rsidRPr="00D536FE" w:rsidRDefault="00DF0090" w:rsidP="00541496">
            <w:pPr>
              <w:ind w:right="-72"/>
              <w:jc w:val="center"/>
              <w:rPr>
                <w:rFonts w:ascii="Arial" w:hAnsi="Arial" w:cs="Arial"/>
                <w:b/>
                <w:bCs/>
                <w:sz w:val="16"/>
                <w:szCs w:val="16"/>
              </w:rPr>
            </w:pPr>
            <w:r w:rsidRPr="00D536FE">
              <w:rPr>
                <w:rFonts w:ascii="Arial" w:hAnsi="Arial" w:cs="Arial"/>
                <w:b/>
                <w:bCs/>
                <w:sz w:val="16"/>
                <w:szCs w:val="16"/>
              </w:rPr>
              <w:t>201</w:t>
            </w:r>
            <w:r w:rsidR="00935F63" w:rsidRPr="00D536FE">
              <w:rPr>
                <w:rFonts w:ascii="Arial" w:hAnsi="Arial" w:cs="Arial"/>
                <w:b/>
                <w:bCs/>
                <w:sz w:val="16"/>
                <w:szCs w:val="16"/>
              </w:rPr>
              <w:t>9</w:t>
            </w:r>
          </w:p>
        </w:tc>
      </w:tr>
      <w:tr w:rsidR="00B33B32" w:rsidRPr="00D536FE" w14:paraId="1D8C1AF0" w14:textId="77777777" w:rsidTr="00541496">
        <w:trPr>
          <w:trHeight w:val="120"/>
        </w:trPr>
        <w:tc>
          <w:tcPr>
            <w:tcW w:w="2995" w:type="dxa"/>
          </w:tcPr>
          <w:p w14:paraId="78E21128" w14:textId="77777777" w:rsidR="00B33B32" w:rsidRPr="00D536FE" w:rsidRDefault="00B33B32" w:rsidP="00541496">
            <w:pPr>
              <w:ind w:left="-109"/>
              <w:rPr>
                <w:rFonts w:ascii="Arial" w:hAnsi="Arial" w:cs="Arial"/>
                <w:sz w:val="16"/>
                <w:szCs w:val="16"/>
              </w:rPr>
            </w:pPr>
          </w:p>
        </w:tc>
        <w:tc>
          <w:tcPr>
            <w:tcW w:w="1080" w:type="dxa"/>
            <w:tcBorders>
              <w:top w:val="single" w:sz="4" w:space="0" w:color="auto"/>
              <w:left w:val="nil"/>
              <w:bottom w:val="single" w:sz="4" w:space="0" w:color="auto"/>
            </w:tcBorders>
          </w:tcPr>
          <w:p w14:paraId="086C711C" w14:textId="77777777" w:rsidR="00B33B32" w:rsidRPr="00D536FE" w:rsidRDefault="00B33B32" w:rsidP="00541496">
            <w:pPr>
              <w:ind w:right="-72"/>
              <w:jc w:val="right"/>
              <w:rPr>
                <w:rFonts w:ascii="Arial" w:hAnsi="Arial" w:cs="Arial"/>
                <w:b/>
                <w:bCs/>
                <w:sz w:val="16"/>
                <w:szCs w:val="16"/>
              </w:rPr>
            </w:pPr>
          </w:p>
          <w:p w14:paraId="20A2C1BF"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z w:val="16"/>
                <w:szCs w:val="16"/>
              </w:rPr>
              <w:t>Before tax</w:t>
            </w:r>
          </w:p>
        </w:tc>
        <w:tc>
          <w:tcPr>
            <w:tcW w:w="1080" w:type="dxa"/>
            <w:tcBorders>
              <w:top w:val="single" w:sz="4" w:space="0" w:color="auto"/>
              <w:bottom w:val="single" w:sz="4" w:space="0" w:color="auto"/>
            </w:tcBorders>
          </w:tcPr>
          <w:p w14:paraId="3D4478D4"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pacing w:val="-4"/>
                <w:sz w:val="16"/>
                <w:szCs w:val="16"/>
              </w:rPr>
              <w:t>Tax (charge)</w:t>
            </w:r>
            <w:r w:rsidRPr="00D536FE">
              <w:rPr>
                <w:rFonts w:ascii="Arial" w:hAnsi="Arial" w:cs="Arial"/>
                <w:b/>
                <w:bCs/>
                <w:sz w:val="16"/>
                <w:szCs w:val="16"/>
              </w:rPr>
              <w:t xml:space="preserve"> credit</w:t>
            </w:r>
          </w:p>
        </w:tc>
        <w:tc>
          <w:tcPr>
            <w:tcW w:w="1080" w:type="dxa"/>
            <w:tcBorders>
              <w:top w:val="single" w:sz="4" w:space="0" w:color="auto"/>
              <w:bottom w:val="single" w:sz="4" w:space="0" w:color="auto"/>
            </w:tcBorders>
          </w:tcPr>
          <w:p w14:paraId="5A727DA2" w14:textId="77777777" w:rsidR="00B33B32" w:rsidRPr="00D536FE" w:rsidRDefault="00B33B32" w:rsidP="00541496">
            <w:pPr>
              <w:ind w:right="-72"/>
              <w:jc w:val="right"/>
              <w:rPr>
                <w:rFonts w:ascii="Arial" w:hAnsi="Arial" w:cs="Arial"/>
                <w:b/>
                <w:bCs/>
                <w:sz w:val="16"/>
                <w:szCs w:val="16"/>
              </w:rPr>
            </w:pPr>
          </w:p>
          <w:p w14:paraId="1990EE3F"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z w:val="16"/>
                <w:szCs w:val="16"/>
              </w:rPr>
              <w:t>After tax</w:t>
            </w:r>
          </w:p>
        </w:tc>
        <w:tc>
          <w:tcPr>
            <w:tcW w:w="1080" w:type="dxa"/>
            <w:tcBorders>
              <w:top w:val="single" w:sz="4" w:space="0" w:color="auto"/>
              <w:bottom w:val="single" w:sz="4" w:space="0" w:color="auto"/>
            </w:tcBorders>
          </w:tcPr>
          <w:p w14:paraId="3549A722" w14:textId="77777777" w:rsidR="00B33B32" w:rsidRPr="00D536FE" w:rsidRDefault="00B33B32" w:rsidP="00541496">
            <w:pPr>
              <w:ind w:right="-72"/>
              <w:jc w:val="right"/>
              <w:rPr>
                <w:rFonts w:ascii="Arial" w:hAnsi="Arial" w:cs="Arial"/>
                <w:b/>
                <w:bCs/>
                <w:sz w:val="16"/>
                <w:szCs w:val="16"/>
              </w:rPr>
            </w:pPr>
          </w:p>
          <w:p w14:paraId="25516F47"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z w:val="16"/>
                <w:szCs w:val="16"/>
              </w:rPr>
              <w:t>Before tax</w:t>
            </w:r>
          </w:p>
        </w:tc>
        <w:tc>
          <w:tcPr>
            <w:tcW w:w="1080" w:type="dxa"/>
            <w:tcBorders>
              <w:top w:val="single" w:sz="4" w:space="0" w:color="auto"/>
              <w:bottom w:val="single" w:sz="4" w:space="0" w:color="auto"/>
            </w:tcBorders>
          </w:tcPr>
          <w:p w14:paraId="7138F62C"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pacing w:val="-4"/>
                <w:sz w:val="16"/>
                <w:szCs w:val="16"/>
              </w:rPr>
              <w:t>Tax (charge)</w:t>
            </w:r>
            <w:r w:rsidRPr="00D536FE">
              <w:rPr>
                <w:rFonts w:ascii="Arial" w:hAnsi="Arial" w:cs="Arial"/>
                <w:b/>
                <w:bCs/>
                <w:sz w:val="16"/>
                <w:szCs w:val="16"/>
              </w:rPr>
              <w:t xml:space="preserve"> credit</w:t>
            </w:r>
          </w:p>
        </w:tc>
        <w:tc>
          <w:tcPr>
            <w:tcW w:w="1080" w:type="dxa"/>
            <w:tcBorders>
              <w:top w:val="single" w:sz="4" w:space="0" w:color="auto"/>
              <w:bottom w:val="single" w:sz="4" w:space="0" w:color="auto"/>
            </w:tcBorders>
          </w:tcPr>
          <w:p w14:paraId="7C544892" w14:textId="77777777" w:rsidR="00B33B32" w:rsidRPr="00D536FE" w:rsidRDefault="00B33B32" w:rsidP="00541496">
            <w:pPr>
              <w:ind w:right="-72"/>
              <w:jc w:val="right"/>
              <w:rPr>
                <w:rFonts w:ascii="Arial" w:hAnsi="Arial" w:cs="Arial"/>
                <w:b/>
                <w:bCs/>
                <w:sz w:val="16"/>
                <w:szCs w:val="16"/>
              </w:rPr>
            </w:pPr>
          </w:p>
          <w:p w14:paraId="449EE789"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z w:val="16"/>
                <w:szCs w:val="16"/>
              </w:rPr>
              <w:t>After tax</w:t>
            </w:r>
          </w:p>
        </w:tc>
      </w:tr>
      <w:tr w:rsidR="00433E58" w:rsidRPr="00B4032D" w14:paraId="6AC4DA63" w14:textId="77777777" w:rsidTr="00F31D44">
        <w:trPr>
          <w:trHeight w:val="120"/>
        </w:trPr>
        <w:tc>
          <w:tcPr>
            <w:tcW w:w="2995" w:type="dxa"/>
          </w:tcPr>
          <w:p w14:paraId="311B9D92" w14:textId="77777777" w:rsidR="00433E58" w:rsidRPr="00B4032D" w:rsidRDefault="00433E58" w:rsidP="00541496">
            <w:pPr>
              <w:ind w:left="-109"/>
              <w:rPr>
                <w:rFonts w:ascii="Arial" w:hAnsi="Arial" w:cs="Arial"/>
                <w:sz w:val="12"/>
                <w:szCs w:val="12"/>
              </w:rPr>
            </w:pPr>
          </w:p>
        </w:tc>
        <w:tc>
          <w:tcPr>
            <w:tcW w:w="1080" w:type="dxa"/>
            <w:tcBorders>
              <w:top w:val="single" w:sz="4" w:space="0" w:color="auto"/>
              <w:left w:val="nil"/>
            </w:tcBorders>
            <w:shd w:val="clear" w:color="auto" w:fill="FAFAFA"/>
            <w:vAlign w:val="bottom"/>
          </w:tcPr>
          <w:p w14:paraId="3DBB329A"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692E187B"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07F3AAF0"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FED504B"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1CEE8B58"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5D94F33"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F0090" w:rsidRPr="00D536FE" w14:paraId="6294C3D0" w14:textId="77777777" w:rsidTr="00F31D44">
        <w:trPr>
          <w:trHeight w:val="120"/>
        </w:trPr>
        <w:tc>
          <w:tcPr>
            <w:tcW w:w="2995" w:type="dxa"/>
          </w:tcPr>
          <w:p w14:paraId="0510DC7C" w14:textId="77777777" w:rsidR="00DF0090" w:rsidRPr="00D536FE" w:rsidRDefault="00DF0090" w:rsidP="00541496">
            <w:pPr>
              <w:ind w:left="-109"/>
              <w:rPr>
                <w:rFonts w:ascii="Arial" w:hAnsi="Arial" w:cs="Arial"/>
                <w:sz w:val="16"/>
                <w:szCs w:val="16"/>
              </w:rPr>
            </w:pPr>
            <w:r w:rsidRPr="00D536FE">
              <w:rPr>
                <w:rFonts w:ascii="Arial" w:hAnsi="Arial" w:cs="Arial"/>
                <w:sz w:val="16"/>
                <w:szCs w:val="16"/>
              </w:rPr>
              <w:t xml:space="preserve">Actuarial gain/loss on </w:t>
            </w:r>
            <w:r w:rsidR="00541496" w:rsidRPr="00D536FE">
              <w:rPr>
                <w:rFonts w:ascii="Arial" w:hAnsi="Arial" w:cs="Arial"/>
                <w:sz w:val="16"/>
                <w:szCs w:val="16"/>
              </w:rPr>
              <w:t>remeasurement</w:t>
            </w:r>
          </w:p>
        </w:tc>
        <w:tc>
          <w:tcPr>
            <w:tcW w:w="1080" w:type="dxa"/>
            <w:tcBorders>
              <w:left w:val="nil"/>
            </w:tcBorders>
            <w:shd w:val="clear" w:color="auto" w:fill="FAFAFA"/>
            <w:vAlign w:val="bottom"/>
          </w:tcPr>
          <w:p w14:paraId="5DDCED69"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5B9544E9"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4EE09C9"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77DF04FD"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5C6D1CC6"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8E39D13"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935F63" w:rsidRPr="00D536FE" w14:paraId="02DD6A1F" w14:textId="77777777" w:rsidTr="00F31D44">
        <w:trPr>
          <w:trHeight w:val="120"/>
        </w:trPr>
        <w:tc>
          <w:tcPr>
            <w:tcW w:w="2995" w:type="dxa"/>
          </w:tcPr>
          <w:p w14:paraId="2CA038A6" w14:textId="77777777" w:rsidR="00935F63" w:rsidRPr="00D536FE" w:rsidRDefault="00935F63" w:rsidP="00935F63">
            <w:pPr>
              <w:ind w:left="-109" w:right="-77"/>
              <w:rPr>
                <w:rFonts w:ascii="Arial" w:hAnsi="Arial" w:cs="Arial"/>
                <w:sz w:val="16"/>
                <w:szCs w:val="16"/>
              </w:rPr>
            </w:pPr>
            <w:r w:rsidRPr="00D536FE">
              <w:rPr>
                <w:rFonts w:ascii="Arial" w:hAnsi="Arial" w:cs="Arial"/>
                <w:sz w:val="16"/>
                <w:szCs w:val="16"/>
              </w:rPr>
              <w:t xml:space="preserve">   of post- employment benefit obligations</w:t>
            </w:r>
          </w:p>
        </w:tc>
        <w:tc>
          <w:tcPr>
            <w:tcW w:w="1080" w:type="dxa"/>
            <w:tcBorders>
              <w:left w:val="nil"/>
            </w:tcBorders>
            <w:shd w:val="clear" w:color="auto" w:fill="FAFAFA"/>
            <w:vAlign w:val="bottom"/>
          </w:tcPr>
          <w:p w14:paraId="7289C6BA" w14:textId="68F33BA4"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shd w:val="clear" w:color="auto" w:fill="FAFAFA"/>
            <w:vAlign w:val="bottom"/>
          </w:tcPr>
          <w:p w14:paraId="360CEE57" w14:textId="0A4BAE03"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shd w:val="clear" w:color="auto" w:fill="FAFAFA"/>
            <w:vAlign w:val="bottom"/>
          </w:tcPr>
          <w:p w14:paraId="2F4C42F6" w14:textId="145F6E54"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vAlign w:val="bottom"/>
          </w:tcPr>
          <w:p w14:paraId="2EFEC358" w14:textId="3AA50DCE"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26,437,683</w:t>
            </w:r>
          </w:p>
        </w:tc>
        <w:tc>
          <w:tcPr>
            <w:tcW w:w="1080" w:type="dxa"/>
            <w:vAlign w:val="bottom"/>
          </w:tcPr>
          <w:p w14:paraId="3AD12BC5" w14:textId="110465F6"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(5,287,537)</w:t>
            </w:r>
          </w:p>
        </w:tc>
        <w:tc>
          <w:tcPr>
            <w:tcW w:w="1080" w:type="dxa"/>
            <w:vAlign w:val="bottom"/>
          </w:tcPr>
          <w:p w14:paraId="3492BC24" w14:textId="4FB214B3"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21,150,146</w:t>
            </w:r>
          </w:p>
        </w:tc>
      </w:tr>
      <w:tr w:rsidR="00935F63" w:rsidRPr="00B4032D" w14:paraId="0441F212" w14:textId="77777777" w:rsidTr="00F31D44">
        <w:trPr>
          <w:trHeight w:val="120"/>
        </w:trPr>
        <w:tc>
          <w:tcPr>
            <w:tcW w:w="2995" w:type="dxa"/>
          </w:tcPr>
          <w:p w14:paraId="50622342" w14:textId="77777777" w:rsidR="00935F63" w:rsidRPr="00B4032D" w:rsidRDefault="00935F63" w:rsidP="00935F63">
            <w:pPr>
              <w:ind w:left="-109"/>
              <w:rPr>
                <w:rFonts w:ascii="Arial" w:hAnsi="Arial" w:cs="Arial"/>
                <w:sz w:val="12"/>
                <w:szCs w:val="12"/>
              </w:rPr>
            </w:pPr>
          </w:p>
        </w:tc>
        <w:tc>
          <w:tcPr>
            <w:tcW w:w="1080" w:type="dxa"/>
            <w:tcBorders>
              <w:top w:val="single" w:sz="4" w:space="0" w:color="auto"/>
              <w:left w:val="nil"/>
            </w:tcBorders>
            <w:shd w:val="clear" w:color="auto" w:fill="FAFAFA"/>
            <w:vAlign w:val="bottom"/>
          </w:tcPr>
          <w:p w14:paraId="161CD305"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52DBCBB6" w14:textId="25C4CF26"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16BFA556"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7E425B9"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593997F3"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50F7726C" w14:textId="77777777" w:rsidR="00935F63" w:rsidRPr="00B4032D" w:rsidRDefault="00935F63" w:rsidP="00935F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35F63" w:rsidRPr="00D536FE" w14:paraId="22217A4F" w14:textId="77777777" w:rsidTr="00F31D44">
        <w:trPr>
          <w:trHeight w:val="120"/>
        </w:trPr>
        <w:tc>
          <w:tcPr>
            <w:tcW w:w="2995" w:type="dxa"/>
          </w:tcPr>
          <w:p w14:paraId="42BE13DF" w14:textId="77777777" w:rsidR="00935F63" w:rsidRPr="00D536FE" w:rsidRDefault="00935F63" w:rsidP="00935F63">
            <w:pPr>
              <w:ind w:left="-109"/>
              <w:rPr>
                <w:rFonts w:ascii="Arial" w:hAnsi="Arial" w:cs="Arial"/>
                <w:b/>
                <w:bCs/>
                <w:sz w:val="16"/>
                <w:szCs w:val="16"/>
              </w:rPr>
            </w:pPr>
            <w:r w:rsidRPr="00D536FE">
              <w:rPr>
                <w:rFonts w:ascii="Arial" w:hAnsi="Arial" w:cs="Arial"/>
                <w:b/>
                <w:bCs/>
                <w:sz w:val="16"/>
                <w:szCs w:val="16"/>
              </w:rPr>
              <w:t>Other comprehensive income</w:t>
            </w:r>
          </w:p>
        </w:tc>
        <w:tc>
          <w:tcPr>
            <w:tcW w:w="1080" w:type="dxa"/>
            <w:tcBorders>
              <w:left w:val="nil"/>
              <w:bottom w:val="single" w:sz="4" w:space="0" w:color="auto"/>
            </w:tcBorders>
            <w:shd w:val="clear" w:color="auto" w:fill="FAFAFA"/>
            <w:vAlign w:val="bottom"/>
          </w:tcPr>
          <w:p w14:paraId="7AC1C2CD" w14:textId="5643F90A"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tcBorders>
              <w:bottom w:val="single" w:sz="4" w:space="0" w:color="auto"/>
            </w:tcBorders>
            <w:shd w:val="clear" w:color="auto" w:fill="FAFAFA"/>
            <w:vAlign w:val="bottom"/>
          </w:tcPr>
          <w:p w14:paraId="541BCE23" w14:textId="08B5D525"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tcBorders>
              <w:bottom w:val="single" w:sz="4" w:space="0" w:color="auto"/>
            </w:tcBorders>
            <w:shd w:val="clear" w:color="auto" w:fill="FAFAFA"/>
            <w:vAlign w:val="bottom"/>
          </w:tcPr>
          <w:p w14:paraId="333E795D" w14:textId="2C1839B3" w:rsidR="00935F63" w:rsidRPr="00D536FE" w:rsidRDefault="00C63684"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Pr>
                <w:rFonts w:ascii="Arial" w:eastAsia="Cordia New" w:hAnsi="Arial" w:cs="Arial"/>
                <w:sz w:val="16"/>
                <w:szCs w:val="16"/>
                <w:lang w:bidi="ar-SA"/>
              </w:rPr>
              <w:t>-</w:t>
            </w:r>
          </w:p>
        </w:tc>
        <w:tc>
          <w:tcPr>
            <w:tcW w:w="1080" w:type="dxa"/>
            <w:tcBorders>
              <w:bottom w:val="single" w:sz="4" w:space="0" w:color="auto"/>
            </w:tcBorders>
            <w:vAlign w:val="bottom"/>
          </w:tcPr>
          <w:p w14:paraId="4333441C" w14:textId="51E95B03"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26,437,683</w:t>
            </w:r>
          </w:p>
        </w:tc>
        <w:tc>
          <w:tcPr>
            <w:tcW w:w="1080" w:type="dxa"/>
            <w:tcBorders>
              <w:bottom w:val="single" w:sz="4" w:space="0" w:color="auto"/>
            </w:tcBorders>
            <w:vAlign w:val="bottom"/>
          </w:tcPr>
          <w:p w14:paraId="759A849D" w14:textId="66BCFF3C"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(5,287,537)</w:t>
            </w:r>
          </w:p>
        </w:tc>
        <w:tc>
          <w:tcPr>
            <w:tcW w:w="1080" w:type="dxa"/>
            <w:tcBorders>
              <w:bottom w:val="single" w:sz="4" w:space="0" w:color="auto"/>
            </w:tcBorders>
            <w:vAlign w:val="bottom"/>
          </w:tcPr>
          <w:p w14:paraId="03C16B86" w14:textId="2440D84B" w:rsidR="00935F63" w:rsidRPr="00D536FE" w:rsidRDefault="00935F63" w:rsidP="00935F63">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D536FE">
              <w:rPr>
                <w:rFonts w:ascii="Arial" w:eastAsia="Cordia New" w:hAnsi="Arial" w:cs="Arial"/>
                <w:sz w:val="16"/>
                <w:szCs w:val="16"/>
                <w:lang w:bidi="ar-SA"/>
              </w:rPr>
              <w:t>21,150,146</w:t>
            </w:r>
          </w:p>
        </w:tc>
      </w:tr>
    </w:tbl>
    <w:p w14:paraId="34B361C6" w14:textId="60BAC504" w:rsidR="002D1664" w:rsidRPr="00B4032D" w:rsidRDefault="002D1664" w:rsidP="00541496">
      <w:pPr>
        <w:tabs>
          <w:tab w:val="left" w:pos="2160"/>
          <w:tab w:val="left" w:pos="2880"/>
          <w:tab w:val="right" w:pos="5040"/>
          <w:tab w:val="right" w:pos="6390"/>
          <w:tab w:val="right" w:pos="8100"/>
        </w:tabs>
        <w:ind w:left="540" w:hanging="540"/>
        <w:jc w:val="thaiDistribute"/>
        <w:rPr>
          <w:rFonts w:ascii="Arial" w:eastAsia="Arial Unicode MS" w:hAnsi="Arial"/>
          <w:sz w:val="16"/>
          <w:szCs w:val="16"/>
        </w:rPr>
      </w:pPr>
    </w:p>
    <w:p w14:paraId="78250D5B" w14:textId="77777777" w:rsidR="00090026" w:rsidRPr="00B4032D" w:rsidRDefault="00090026" w:rsidP="00541496">
      <w:pPr>
        <w:tabs>
          <w:tab w:val="left" w:pos="2160"/>
          <w:tab w:val="left" w:pos="2880"/>
          <w:tab w:val="right" w:pos="5040"/>
          <w:tab w:val="right" w:pos="6390"/>
          <w:tab w:val="right" w:pos="8100"/>
        </w:tabs>
        <w:ind w:left="540" w:hanging="540"/>
        <w:jc w:val="thaiDistribute"/>
        <w:rPr>
          <w:rFonts w:ascii="Arial" w:eastAsia="Arial Unicode MS" w:hAnsi="Arial"/>
          <w:sz w:val="16"/>
          <w:szCs w:val="16"/>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41496" w:rsidRPr="00D536FE" w14:paraId="33ED7D73" w14:textId="77777777" w:rsidTr="00BD6143">
        <w:trPr>
          <w:cantSplit/>
          <w:trHeight w:val="389"/>
        </w:trPr>
        <w:tc>
          <w:tcPr>
            <w:tcW w:w="9475" w:type="dxa"/>
            <w:shd w:val="clear" w:color="auto" w:fill="FFA543"/>
            <w:vAlign w:val="center"/>
          </w:tcPr>
          <w:p w14:paraId="7A5E8CD0" w14:textId="65624964" w:rsidR="00541496" w:rsidRPr="00D536FE" w:rsidRDefault="00541496" w:rsidP="00B4032D">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eastAsia="Arial Unicode MS" w:hAnsi="Arial" w:cs="Arial"/>
                <w:b/>
                <w:bCs/>
                <w:color w:val="FFFFFF"/>
                <w:sz w:val="18"/>
                <w:szCs w:val="18"/>
              </w:rPr>
              <w:t>3</w:t>
            </w:r>
            <w:r w:rsidR="0031052F">
              <w:rPr>
                <w:rFonts w:ascii="Arial" w:eastAsia="Arial Unicode MS" w:hAnsi="Arial" w:cs="Arial"/>
                <w:b/>
                <w:bCs/>
                <w:color w:val="FFFFFF"/>
                <w:sz w:val="18"/>
                <w:szCs w:val="18"/>
              </w:rPr>
              <w:t>9</w:t>
            </w:r>
            <w:r w:rsidRPr="00D536FE">
              <w:rPr>
                <w:rFonts w:ascii="Arial" w:eastAsia="Arial Unicode MS" w:hAnsi="Arial" w:cs="Arial"/>
                <w:b/>
                <w:bCs/>
                <w:color w:val="FFFFFF"/>
                <w:sz w:val="18"/>
                <w:szCs w:val="18"/>
              </w:rPr>
              <w:tab/>
              <w:t>Earnings per share</w:t>
            </w:r>
          </w:p>
        </w:tc>
      </w:tr>
    </w:tbl>
    <w:p w14:paraId="642A200E" w14:textId="77777777" w:rsidR="00541496" w:rsidRPr="00B4032D" w:rsidRDefault="00541496" w:rsidP="00541496">
      <w:pPr>
        <w:tabs>
          <w:tab w:val="left" w:pos="2160"/>
          <w:tab w:val="left" w:pos="2880"/>
          <w:tab w:val="right" w:pos="5040"/>
          <w:tab w:val="right" w:pos="6390"/>
          <w:tab w:val="right" w:pos="8100"/>
        </w:tabs>
        <w:jc w:val="thaiDistribute"/>
        <w:rPr>
          <w:rFonts w:ascii="Arial" w:eastAsia="Arial Unicode MS" w:hAnsi="Arial" w:cs="Arial"/>
          <w:sz w:val="16"/>
          <w:szCs w:val="16"/>
        </w:rPr>
      </w:pPr>
    </w:p>
    <w:p w14:paraId="70A35BB8" w14:textId="5A53EDA1" w:rsidR="00815935" w:rsidRPr="00D536FE" w:rsidRDefault="00815935" w:rsidP="00541496">
      <w:pPr>
        <w:jc w:val="thaiDistribute"/>
        <w:rPr>
          <w:rFonts w:ascii="Arial" w:hAnsi="Arial" w:cs="Arial"/>
          <w:sz w:val="18"/>
          <w:szCs w:val="18"/>
        </w:rPr>
      </w:pPr>
      <w:r w:rsidRPr="00D536FE">
        <w:rPr>
          <w:rFonts w:ascii="Arial" w:hAnsi="Arial" w:cs="Arial"/>
          <w:spacing w:val="-4"/>
          <w:sz w:val="18"/>
          <w:szCs w:val="18"/>
        </w:rPr>
        <w:t xml:space="preserve">Basic earnings per share is calculated by dividing the net profit attributable to shareholders </w:t>
      </w:r>
      <w:r w:rsidR="00CD3182" w:rsidRPr="00D536FE">
        <w:rPr>
          <w:rFonts w:ascii="Arial" w:hAnsi="Arial" w:cs="Arial"/>
          <w:spacing w:val="-4"/>
          <w:sz w:val="18"/>
          <w:szCs w:val="18"/>
        </w:rPr>
        <w:t xml:space="preserve">of the </w:t>
      </w:r>
      <w:r w:rsidR="00514F7C" w:rsidRPr="00D536FE">
        <w:rPr>
          <w:rFonts w:ascii="Arial" w:hAnsi="Arial" w:cs="Arial"/>
          <w:spacing w:val="-4"/>
          <w:sz w:val="18"/>
          <w:szCs w:val="18"/>
        </w:rPr>
        <w:t>C</w:t>
      </w:r>
      <w:r w:rsidR="00CD3182" w:rsidRPr="00D536FE">
        <w:rPr>
          <w:rFonts w:ascii="Arial" w:hAnsi="Arial" w:cs="Arial"/>
          <w:spacing w:val="-4"/>
          <w:sz w:val="18"/>
          <w:szCs w:val="18"/>
        </w:rPr>
        <w:t xml:space="preserve">ompany </w:t>
      </w:r>
      <w:r w:rsidRPr="00D536FE">
        <w:rPr>
          <w:rFonts w:ascii="Arial" w:hAnsi="Arial" w:cs="Arial"/>
          <w:spacing w:val="-4"/>
          <w:sz w:val="18"/>
          <w:szCs w:val="18"/>
        </w:rPr>
        <w:t>by the weighted</w:t>
      </w:r>
      <w:r w:rsidRPr="00D536FE">
        <w:rPr>
          <w:rFonts w:ascii="Arial" w:hAnsi="Arial" w:cs="Arial"/>
          <w:sz w:val="18"/>
          <w:szCs w:val="18"/>
        </w:rPr>
        <w:t xml:space="preserve"> average number of ordinary shares in issue during the year.</w:t>
      </w:r>
    </w:p>
    <w:p w14:paraId="3303CD7A" w14:textId="77777777" w:rsidR="00412895" w:rsidRPr="00B4032D" w:rsidRDefault="00412895" w:rsidP="00541496">
      <w:pPr>
        <w:jc w:val="thaiDistribute"/>
        <w:rPr>
          <w:rFonts w:ascii="Arial" w:hAnsi="Arial" w:cs="Arial"/>
          <w:sz w:val="16"/>
          <w:szCs w:val="16"/>
        </w:rPr>
      </w:pPr>
    </w:p>
    <w:tbl>
      <w:tblPr>
        <w:tblW w:w="9548" w:type="dxa"/>
        <w:tblInd w:w="18" w:type="dxa"/>
        <w:tblLayout w:type="fixed"/>
        <w:tblLook w:val="0000" w:firstRow="0" w:lastRow="0" w:firstColumn="0" w:lastColumn="0" w:noHBand="0" w:noVBand="0"/>
      </w:tblPr>
      <w:tblGrid>
        <w:gridCol w:w="3960"/>
        <w:gridCol w:w="1397"/>
        <w:gridCol w:w="1397"/>
        <w:gridCol w:w="1397"/>
        <w:gridCol w:w="1397"/>
      </w:tblGrid>
      <w:tr w:rsidR="00752488" w:rsidRPr="00D536FE" w14:paraId="66AEBA46" w14:textId="77777777" w:rsidTr="00541496">
        <w:tc>
          <w:tcPr>
            <w:tcW w:w="3960" w:type="dxa"/>
          </w:tcPr>
          <w:p w14:paraId="3BFE8363" w14:textId="77777777" w:rsidR="00752488" w:rsidRPr="00D536FE" w:rsidRDefault="00752488" w:rsidP="00541496">
            <w:pPr>
              <w:ind w:left="-12" w:right="-43" w:firstLine="12"/>
              <w:rPr>
                <w:rFonts w:ascii="Arial" w:eastAsia="Arial Unicode MS" w:hAnsi="Arial" w:cs="Arial"/>
                <w:b/>
                <w:bCs/>
                <w:sz w:val="18"/>
                <w:szCs w:val="18"/>
              </w:rPr>
            </w:pPr>
          </w:p>
        </w:tc>
        <w:tc>
          <w:tcPr>
            <w:tcW w:w="2794" w:type="dxa"/>
            <w:gridSpan w:val="2"/>
            <w:tcBorders>
              <w:top w:val="single" w:sz="4" w:space="0" w:color="auto"/>
              <w:bottom w:val="single" w:sz="4" w:space="0" w:color="auto"/>
            </w:tcBorders>
            <w:shd w:val="clear" w:color="auto" w:fill="auto"/>
            <w:vAlign w:val="bottom"/>
          </w:tcPr>
          <w:p w14:paraId="2DCD325B"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Consolidated</w:t>
            </w:r>
          </w:p>
          <w:p w14:paraId="7FF490EC"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financial statements</w:t>
            </w:r>
          </w:p>
        </w:tc>
        <w:tc>
          <w:tcPr>
            <w:tcW w:w="2794" w:type="dxa"/>
            <w:gridSpan w:val="2"/>
            <w:tcBorders>
              <w:top w:val="single" w:sz="4" w:space="0" w:color="auto"/>
              <w:bottom w:val="single" w:sz="4" w:space="0" w:color="auto"/>
            </w:tcBorders>
            <w:shd w:val="clear" w:color="auto" w:fill="auto"/>
            <w:vAlign w:val="bottom"/>
          </w:tcPr>
          <w:p w14:paraId="5FB0F324"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Separate</w:t>
            </w:r>
          </w:p>
          <w:p w14:paraId="6DFAFE28"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181404EC" w14:textId="77777777" w:rsidTr="00541496">
        <w:tc>
          <w:tcPr>
            <w:tcW w:w="3960" w:type="dxa"/>
          </w:tcPr>
          <w:p w14:paraId="61EB235C" w14:textId="77777777" w:rsidR="00935F63" w:rsidRPr="00D536FE" w:rsidRDefault="00935F63" w:rsidP="00935F63">
            <w:pPr>
              <w:ind w:left="-12" w:right="-43" w:firstLine="12"/>
              <w:rPr>
                <w:rFonts w:ascii="Arial" w:eastAsia="Arial Unicode MS" w:hAnsi="Arial" w:cs="Arial"/>
                <w:b/>
                <w:bCs/>
                <w:sz w:val="18"/>
                <w:szCs w:val="18"/>
              </w:rPr>
            </w:pPr>
          </w:p>
        </w:tc>
        <w:tc>
          <w:tcPr>
            <w:tcW w:w="1397" w:type="dxa"/>
            <w:tcBorders>
              <w:top w:val="single" w:sz="4" w:space="0" w:color="auto"/>
              <w:bottom w:val="single" w:sz="4" w:space="0" w:color="auto"/>
            </w:tcBorders>
            <w:shd w:val="clear" w:color="auto" w:fill="auto"/>
          </w:tcPr>
          <w:p w14:paraId="0C9F85F5" w14:textId="6AD9CB86"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97" w:type="dxa"/>
            <w:tcBorders>
              <w:top w:val="single" w:sz="4" w:space="0" w:color="auto"/>
              <w:bottom w:val="single" w:sz="4" w:space="0" w:color="auto"/>
            </w:tcBorders>
            <w:shd w:val="clear" w:color="auto" w:fill="auto"/>
          </w:tcPr>
          <w:p w14:paraId="45C77479" w14:textId="332AE67C"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97" w:type="dxa"/>
            <w:tcBorders>
              <w:top w:val="single" w:sz="4" w:space="0" w:color="auto"/>
              <w:bottom w:val="single" w:sz="4" w:space="0" w:color="auto"/>
            </w:tcBorders>
            <w:shd w:val="clear" w:color="auto" w:fill="auto"/>
          </w:tcPr>
          <w:p w14:paraId="12930C5A" w14:textId="7AC131B5"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97" w:type="dxa"/>
            <w:tcBorders>
              <w:top w:val="single" w:sz="4" w:space="0" w:color="auto"/>
              <w:bottom w:val="single" w:sz="4" w:space="0" w:color="auto"/>
            </w:tcBorders>
            <w:shd w:val="clear" w:color="auto" w:fill="auto"/>
          </w:tcPr>
          <w:p w14:paraId="6D0E7654" w14:textId="2BE18DAD"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B4032D" w14:paraId="7E36B04F" w14:textId="77777777" w:rsidTr="00F31D44">
        <w:tc>
          <w:tcPr>
            <w:tcW w:w="3960" w:type="dxa"/>
          </w:tcPr>
          <w:p w14:paraId="7D46C6A8" w14:textId="77777777" w:rsidR="00935F63" w:rsidRPr="00B4032D" w:rsidRDefault="00935F63" w:rsidP="00935F63">
            <w:pPr>
              <w:ind w:left="-12" w:right="-43" w:firstLine="12"/>
              <w:rPr>
                <w:rFonts w:ascii="Arial" w:eastAsia="Arial Unicode MS" w:hAnsi="Arial" w:cs="Arial"/>
                <w:sz w:val="12"/>
                <w:szCs w:val="12"/>
              </w:rPr>
            </w:pPr>
          </w:p>
        </w:tc>
        <w:tc>
          <w:tcPr>
            <w:tcW w:w="1397" w:type="dxa"/>
            <w:tcBorders>
              <w:top w:val="single" w:sz="4" w:space="0" w:color="auto"/>
            </w:tcBorders>
            <w:shd w:val="clear" w:color="auto" w:fill="FAFAFA"/>
          </w:tcPr>
          <w:p w14:paraId="65521F37" w14:textId="77777777" w:rsidR="00935F63" w:rsidRPr="00B4032D" w:rsidRDefault="00935F63" w:rsidP="00935F63">
            <w:pPr>
              <w:ind w:right="-72"/>
              <w:jc w:val="right"/>
              <w:rPr>
                <w:rFonts w:ascii="Arial" w:eastAsia="Arial Unicode MS" w:hAnsi="Arial" w:cs="Arial"/>
                <w:sz w:val="12"/>
                <w:szCs w:val="12"/>
              </w:rPr>
            </w:pPr>
          </w:p>
        </w:tc>
        <w:tc>
          <w:tcPr>
            <w:tcW w:w="1397" w:type="dxa"/>
            <w:tcBorders>
              <w:top w:val="single" w:sz="4" w:space="0" w:color="auto"/>
            </w:tcBorders>
            <w:shd w:val="clear" w:color="auto" w:fill="auto"/>
          </w:tcPr>
          <w:p w14:paraId="0B77F635" w14:textId="77777777" w:rsidR="00935F63" w:rsidRPr="00B4032D" w:rsidRDefault="00935F63" w:rsidP="00935F63">
            <w:pPr>
              <w:ind w:right="-72"/>
              <w:jc w:val="right"/>
              <w:rPr>
                <w:rFonts w:ascii="Arial" w:eastAsia="Arial Unicode MS" w:hAnsi="Arial" w:cs="Arial"/>
                <w:sz w:val="12"/>
                <w:szCs w:val="12"/>
              </w:rPr>
            </w:pPr>
          </w:p>
        </w:tc>
        <w:tc>
          <w:tcPr>
            <w:tcW w:w="1397" w:type="dxa"/>
            <w:tcBorders>
              <w:top w:val="single" w:sz="4" w:space="0" w:color="auto"/>
            </w:tcBorders>
            <w:shd w:val="clear" w:color="auto" w:fill="FAFAFA"/>
          </w:tcPr>
          <w:p w14:paraId="54E1E473" w14:textId="77777777" w:rsidR="00935F63" w:rsidRPr="00B4032D" w:rsidRDefault="00935F63" w:rsidP="00935F63">
            <w:pPr>
              <w:ind w:right="-72"/>
              <w:jc w:val="right"/>
              <w:rPr>
                <w:rFonts w:ascii="Arial" w:eastAsia="Arial Unicode MS" w:hAnsi="Arial" w:cs="Arial"/>
                <w:sz w:val="12"/>
                <w:szCs w:val="12"/>
              </w:rPr>
            </w:pPr>
          </w:p>
        </w:tc>
        <w:tc>
          <w:tcPr>
            <w:tcW w:w="1397" w:type="dxa"/>
            <w:tcBorders>
              <w:top w:val="single" w:sz="4" w:space="0" w:color="auto"/>
            </w:tcBorders>
            <w:shd w:val="clear" w:color="auto" w:fill="auto"/>
          </w:tcPr>
          <w:p w14:paraId="042466DB" w14:textId="77777777" w:rsidR="00935F63" w:rsidRPr="00B4032D" w:rsidRDefault="00935F63" w:rsidP="00935F63">
            <w:pPr>
              <w:ind w:right="-72"/>
              <w:jc w:val="right"/>
              <w:rPr>
                <w:rFonts w:ascii="Arial" w:eastAsia="Arial Unicode MS" w:hAnsi="Arial" w:cs="Arial"/>
                <w:sz w:val="12"/>
                <w:szCs w:val="12"/>
              </w:rPr>
            </w:pPr>
          </w:p>
        </w:tc>
      </w:tr>
      <w:tr w:rsidR="00935F63" w:rsidRPr="00D536FE" w14:paraId="095BBC6A" w14:textId="77777777" w:rsidTr="00F31D44">
        <w:tc>
          <w:tcPr>
            <w:tcW w:w="3960" w:type="dxa"/>
          </w:tcPr>
          <w:p w14:paraId="5ED0BFE9" w14:textId="77777777" w:rsidR="00935F63" w:rsidRPr="00D536FE" w:rsidRDefault="00935F63" w:rsidP="00935F63">
            <w:pPr>
              <w:ind w:left="-12" w:firstLine="12"/>
              <w:rPr>
                <w:rFonts w:ascii="Arial" w:hAnsi="Arial" w:cs="Arial"/>
                <w:sz w:val="18"/>
                <w:szCs w:val="18"/>
              </w:rPr>
            </w:pPr>
            <w:r w:rsidRPr="00D536FE">
              <w:rPr>
                <w:rFonts w:ascii="Arial" w:hAnsi="Arial" w:cs="Arial"/>
                <w:sz w:val="18"/>
                <w:szCs w:val="18"/>
              </w:rPr>
              <w:t>Net profit attributable to owners</w:t>
            </w:r>
          </w:p>
        </w:tc>
        <w:tc>
          <w:tcPr>
            <w:tcW w:w="1397" w:type="dxa"/>
            <w:shd w:val="clear" w:color="auto" w:fill="FAFAFA"/>
          </w:tcPr>
          <w:p w14:paraId="215DAC2F" w14:textId="77777777" w:rsidR="00935F63" w:rsidRPr="00D536FE" w:rsidRDefault="00935F63" w:rsidP="00935F63">
            <w:pPr>
              <w:ind w:right="-72"/>
              <w:jc w:val="right"/>
              <w:rPr>
                <w:rFonts w:ascii="Arial" w:eastAsia="Arial Unicode MS" w:hAnsi="Arial" w:cs="Arial"/>
                <w:sz w:val="18"/>
                <w:szCs w:val="18"/>
              </w:rPr>
            </w:pPr>
          </w:p>
        </w:tc>
        <w:tc>
          <w:tcPr>
            <w:tcW w:w="1397" w:type="dxa"/>
            <w:shd w:val="clear" w:color="auto" w:fill="auto"/>
          </w:tcPr>
          <w:p w14:paraId="1EC3EEE5" w14:textId="77777777" w:rsidR="00935F63" w:rsidRPr="00D536FE" w:rsidRDefault="00935F63" w:rsidP="00935F63">
            <w:pPr>
              <w:ind w:right="-72"/>
              <w:jc w:val="right"/>
              <w:rPr>
                <w:rFonts w:ascii="Arial" w:eastAsia="Arial Unicode MS" w:hAnsi="Arial" w:cs="Arial"/>
                <w:sz w:val="18"/>
                <w:szCs w:val="18"/>
              </w:rPr>
            </w:pPr>
          </w:p>
        </w:tc>
        <w:tc>
          <w:tcPr>
            <w:tcW w:w="1397" w:type="dxa"/>
            <w:shd w:val="clear" w:color="auto" w:fill="FAFAFA"/>
          </w:tcPr>
          <w:p w14:paraId="610510F2" w14:textId="77777777" w:rsidR="00935F63" w:rsidRPr="00D536FE" w:rsidRDefault="00935F63" w:rsidP="00935F63">
            <w:pPr>
              <w:ind w:left="-29" w:right="-72"/>
              <w:jc w:val="right"/>
              <w:rPr>
                <w:rFonts w:ascii="Arial" w:hAnsi="Arial" w:cs="Arial"/>
                <w:sz w:val="18"/>
                <w:szCs w:val="18"/>
              </w:rPr>
            </w:pPr>
          </w:p>
        </w:tc>
        <w:tc>
          <w:tcPr>
            <w:tcW w:w="1397" w:type="dxa"/>
            <w:shd w:val="clear" w:color="auto" w:fill="auto"/>
          </w:tcPr>
          <w:p w14:paraId="54D573B2" w14:textId="77777777" w:rsidR="00935F63" w:rsidRPr="00D536FE" w:rsidRDefault="00935F63" w:rsidP="00935F63">
            <w:pPr>
              <w:ind w:left="-29" w:right="-72"/>
              <w:jc w:val="right"/>
              <w:rPr>
                <w:rFonts w:ascii="Arial" w:hAnsi="Arial" w:cs="Arial"/>
                <w:sz w:val="18"/>
                <w:szCs w:val="18"/>
              </w:rPr>
            </w:pPr>
          </w:p>
        </w:tc>
      </w:tr>
      <w:tr w:rsidR="00576BDE" w:rsidRPr="00D536FE" w14:paraId="2F4BEC67" w14:textId="77777777" w:rsidTr="00F31D44">
        <w:tc>
          <w:tcPr>
            <w:tcW w:w="3960" w:type="dxa"/>
          </w:tcPr>
          <w:p w14:paraId="1D7F5FC3" w14:textId="48930896" w:rsidR="00576BDE" w:rsidRPr="00D536FE" w:rsidRDefault="00576BDE" w:rsidP="00576BDE">
            <w:pPr>
              <w:ind w:left="-12" w:firstLine="12"/>
              <w:rPr>
                <w:rFonts w:ascii="Arial" w:hAnsi="Arial" w:cs="Arial"/>
                <w:sz w:val="18"/>
                <w:szCs w:val="18"/>
              </w:rPr>
            </w:pPr>
            <w:r w:rsidRPr="00D536FE">
              <w:rPr>
                <w:rFonts w:ascii="Arial" w:hAnsi="Arial" w:cs="Arial"/>
                <w:sz w:val="18"/>
                <w:szCs w:val="18"/>
              </w:rPr>
              <w:t xml:space="preserve">    of the parent (Baht)</w:t>
            </w:r>
          </w:p>
        </w:tc>
        <w:tc>
          <w:tcPr>
            <w:tcW w:w="1397" w:type="dxa"/>
            <w:shd w:val="clear" w:color="auto" w:fill="FAFAFA"/>
            <w:vAlign w:val="bottom"/>
          </w:tcPr>
          <w:p w14:paraId="216A3A78" w14:textId="49F720ED"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764,154,129</w:t>
            </w:r>
          </w:p>
        </w:tc>
        <w:tc>
          <w:tcPr>
            <w:tcW w:w="1397" w:type="dxa"/>
            <w:shd w:val="clear" w:color="auto" w:fill="auto"/>
            <w:vAlign w:val="bottom"/>
          </w:tcPr>
          <w:p w14:paraId="76D704BC" w14:textId="0D69E6AF"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1,044,793,450</w:t>
            </w:r>
          </w:p>
        </w:tc>
        <w:tc>
          <w:tcPr>
            <w:tcW w:w="1397" w:type="dxa"/>
            <w:shd w:val="clear" w:color="auto" w:fill="FAFAFA"/>
            <w:vAlign w:val="bottom"/>
          </w:tcPr>
          <w:p w14:paraId="0A5D6BFD" w14:textId="11F540A5"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681,338,555</w:t>
            </w:r>
          </w:p>
        </w:tc>
        <w:tc>
          <w:tcPr>
            <w:tcW w:w="1397" w:type="dxa"/>
            <w:shd w:val="clear" w:color="auto" w:fill="auto"/>
            <w:vAlign w:val="bottom"/>
          </w:tcPr>
          <w:p w14:paraId="5A8577C2" w14:textId="72113841" w:rsidR="00576BDE" w:rsidRPr="00576BDE" w:rsidRDefault="00576BDE" w:rsidP="00576BDE">
            <w:pPr>
              <w:ind w:right="-72"/>
              <w:jc w:val="right"/>
              <w:rPr>
                <w:rFonts w:ascii="Arial" w:hAnsi="Arial" w:cs="Arial"/>
                <w:sz w:val="18"/>
                <w:szCs w:val="18"/>
              </w:rPr>
            </w:pPr>
            <w:r w:rsidRPr="00576BDE">
              <w:rPr>
                <w:rFonts w:ascii="Arial" w:hAnsi="Arial" w:cs="Arial"/>
                <w:sz w:val="18"/>
                <w:szCs w:val="18"/>
              </w:rPr>
              <w:t>961,840,435</w:t>
            </w:r>
          </w:p>
        </w:tc>
      </w:tr>
      <w:tr w:rsidR="00935F63" w:rsidRPr="00D536FE" w14:paraId="2E049430" w14:textId="77777777" w:rsidTr="00F31D44">
        <w:tc>
          <w:tcPr>
            <w:tcW w:w="3960" w:type="dxa"/>
          </w:tcPr>
          <w:p w14:paraId="28CEE8C0" w14:textId="77777777" w:rsidR="00935F63" w:rsidRPr="00D536FE" w:rsidRDefault="00935F63" w:rsidP="00935F63">
            <w:pPr>
              <w:ind w:left="-12" w:firstLine="12"/>
              <w:rPr>
                <w:rFonts w:ascii="Arial" w:hAnsi="Arial" w:cs="Arial"/>
                <w:sz w:val="18"/>
                <w:szCs w:val="18"/>
              </w:rPr>
            </w:pPr>
            <w:r w:rsidRPr="00D536FE">
              <w:rPr>
                <w:rFonts w:ascii="Arial" w:hAnsi="Arial" w:cs="Arial"/>
                <w:sz w:val="18"/>
                <w:szCs w:val="18"/>
              </w:rPr>
              <w:t>Weighted average number of ordinary</w:t>
            </w:r>
          </w:p>
        </w:tc>
        <w:tc>
          <w:tcPr>
            <w:tcW w:w="1397" w:type="dxa"/>
            <w:shd w:val="clear" w:color="auto" w:fill="FAFAFA"/>
            <w:vAlign w:val="bottom"/>
          </w:tcPr>
          <w:p w14:paraId="5028EF61" w14:textId="77777777" w:rsidR="00935F63" w:rsidRPr="00D536FE" w:rsidRDefault="00935F63" w:rsidP="00935F63">
            <w:pPr>
              <w:ind w:right="-72"/>
              <w:jc w:val="right"/>
              <w:rPr>
                <w:rFonts w:ascii="Arial" w:hAnsi="Arial" w:cs="Arial"/>
                <w:sz w:val="18"/>
                <w:szCs w:val="18"/>
              </w:rPr>
            </w:pPr>
          </w:p>
        </w:tc>
        <w:tc>
          <w:tcPr>
            <w:tcW w:w="1397" w:type="dxa"/>
            <w:shd w:val="clear" w:color="auto" w:fill="auto"/>
            <w:vAlign w:val="bottom"/>
          </w:tcPr>
          <w:p w14:paraId="22A064CC" w14:textId="77777777" w:rsidR="00935F63" w:rsidRPr="00D536FE" w:rsidRDefault="00935F63" w:rsidP="00935F63">
            <w:pPr>
              <w:ind w:right="-72"/>
              <w:jc w:val="right"/>
              <w:rPr>
                <w:rFonts w:ascii="Arial" w:hAnsi="Arial" w:cs="Arial"/>
                <w:sz w:val="18"/>
                <w:szCs w:val="18"/>
              </w:rPr>
            </w:pPr>
          </w:p>
        </w:tc>
        <w:tc>
          <w:tcPr>
            <w:tcW w:w="1397" w:type="dxa"/>
            <w:shd w:val="clear" w:color="auto" w:fill="FAFAFA"/>
            <w:vAlign w:val="bottom"/>
          </w:tcPr>
          <w:p w14:paraId="5981A670" w14:textId="77777777" w:rsidR="00935F63" w:rsidRPr="00D536FE" w:rsidRDefault="00935F63" w:rsidP="00935F63">
            <w:pPr>
              <w:ind w:right="-72"/>
              <w:jc w:val="right"/>
              <w:rPr>
                <w:rFonts w:ascii="Arial" w:hAnsi="Arial" w:cs="Arial"/>
                <w:sz w:val="18"/>
                <w:szCs w:val="18"/>
              </w:rPr>
            </w:pPr>
          </w:p>
        </w:tc>
        <w:tc>
          <w:tcPr>
            <w:tcW w:w="1397" w:type="dxa"/>
            <w:shd w:val="clear" w:color="auto" w:fill="auto"/>
            <w:vAlign w:val="bottom"/>
          </w:tcPr>
          <w:p w14:paraId="68905A56" w14:textId="77777777" w:rsidR="00935F63" w:rsidRPr="00D536FE" w:rsidRDefault="00935F63" w:rsidP="00935F63">
            <w:pPr>
              <w:ind w:right="-72"/>
              <w:jc w:val="right"/>
              <w:rPr>
                <w:rFonts w:ascii="Arial" w:hAnsi="Arial" w:cs="Arial"/>
                <w:sz w:val="18"/>
                <w:szCs w:val="18"/>
              </w:rPr>
            </w:pPr>
          </w:p>
        </w:tc>
      </w:tr>
      <w:tr w:rsidR="00935F63" w:rsidRPr="00D536FE" w14:paraId="7523EDB2" w14:textId="77777777" w:rsidTr="00F31D44">
        <w:tc>
          <w:tcPr>
            <w:tcW w:w="3960" w:type="dxa"/>
          </w:tcPr>
          <w:p w14:paraId="044D0554" w14:textId="091C1C90" w:rsidR="00935F63" w:rsidRPr="00D536FE" w:rsidRDefault="00935F63" w:rsidP="00935F63">
            <w:pPr>
              <w:ind w:left="-12" w:firstLine="12"/>
              <w:rPr>
                <w:rFonts w:ascii="Arial" w:hAnsi="Arial" w:cs="Arial"/>
                <w:sz w:val="18"/>
                <w:szCs w:val="18"/>
              </w:rPr>
            </w:pPr>
            <w:r w:rsidRPr="00D536FE">
              <w:rPr>
                <w:rFonts w:ascii="Arial" w:hAnsi="Arial" w:cs="Arial"/>
                <w:sz w:val="18"/>
                <w:szCs w:val="18"/>
              </w:rPr>
              <w:t xml:space="preserve">    shares in issue (Share)</w:t>
            </w:r>
          </w:p>
        </w:tc>
        <w:tc>
          <w:tcPr>
            <w:tcW w:w="1397" w:type="dxa"/>
            <w:tcBorders>
              <w:bottom w:val="single" w:sz="4" w:space="0" w:color="auto"/>
            </w:tcBorders>
            <w:shd w:val="clear" w:color="auto" w:fill="FAFAFA"/>
            <w:vAlign w:val="bottom"/>
          </w:tcPr>
          <w:p w14:paraId="38EA85FD" w14:textId="128BE43E" w:rsidR="00935F63" w:rsidRPr="00D536FE" w:rsidRDefault="00C63684" w:rsidP="00935F63">
            <w:pPr>
              <w:ind w:right="-72"/>
              <w:jc w:val="right"/>
              <w:rPr>
                <w:rFonts w:ascii="Arial" w:hAnsi="Arial" w:cs="Arial"/>
                <w:sz w:val="18"/>
                <w:szCs w:val="18"/>
              </w:rPr>
            </w:pPr>
            <w:r>
              <w:rPr>
                <w:rFonts w:ascii="Arial" w:hAnsi="Arial" w:cs="Arial"/>
                <w:sz w:val="18"/>
                <w:szCs w:val="18"/>
              </w:rPr>
              <w:t>1,663,725,149</w:t>
            </w:r>
          </w:p>
        </w:tc>
        <w:tc>
          <w:tcPr>
            <w:tcW w:w="1397" w:type="dxa"/>
            <w:tcBorders>
              <w:bottom w:val="single" w:sz="4" w:space="0" w:color="auto"/>
            </w:tcBorders>
            <w:shd w:val="clear" w:color="auto" w:fill="auto"/>
            <w:vAlign w:val="bottom"/>
          </w:tcPr>
          <w:p w14:paraId="7909141C" w14:textId="2E626398"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1,663,725,149</w:t>
            </w:r>
          </w:p>
        </w:tc>
        <w:tc>
          <w:tcPr>
            <w:tcW w:w="1397" w:type="dxa"/>
            <w:tcBorders>
              <w:bottom w:val="single" w:sz="4" w:space="0" w:color="auto"/>
            </w:tcBorders>
            <w:shd w:val="clear" w:color="auto" w:fill="FAFAFA"/>
            <w:vAlign w:val="bottom"/>
          </w:tcPr>
          <w:p w14:paraId="4C140914" w14:textId="368E1C91" w:rsidR="00935F63" w:rsidRPr="00D536FE" w:rsidRDefault="00C63684" w:rsidP="00935F63">
            <w:pPr>
              <w:ind w:right="-72"/>
              <w:jc w:val="right"/>
              <w:rPr>
                <w:rFonts w:ascii="Arial" w:hAnsi="Arial" w:cs="Arial"/>
                <w:sz w:val="18"/>
                <w:szCs w:val="18"/>
              </w:rPr>
            </w:pPr>
            <w:r>
              <w:rPr>
                <w:rFonts w:ascii="Arial" w:hAnsi="Arial" w:cs="Arial"/>
                <w:sz w:val="18"/>
                <w:szCs w:val="18"/>
              </w:rPr>
              <w:t>1,663,725,149</w:t>
            </w:r>
          </w:p>
        </w:tc>
        <w:tc>
          <w:tcPr>
            <w:tcW w:w="1397" w:type="dxa"/>
            <w:tcBorders>
              <w:bottom w:val="single" w:sz="4" w:space="0" w:color="auto"/>
            </w:tcBorders>
            <w:shd w:val="clear" w:color="auto" w:fill="auto"/>
            <w:vAlign w:val="bottom"/>
          </w:tcPr>
          <w:p w14:paraId="26B3A804" w14:textId="496D3119"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1,663,725,149</w:t>
            </w:r>
          </w:p>
        </w:tc>
      </w:tr>
      <w:tr w:rsidR="00935F63" w:rsidRPr="00B4032D" w14:paraId="114803AC" w14:textId="77777777" w:rsidTr="00F31D44">
        <w:tc>
          <w:tcPr>
            <w:tcW w:w="3960" w:type="dxa"/>
          </w:tcPr>
          <w:p w14:paraId="2867566A" w14:textId="77777777" w:rsidR="00935F63" w:rsidRPr="00B4032D" w:rsidRDefault="00935F63" w:rsidP="00935F63">
            <w:pPr>
              <w:ind w:left="-12" w:right="-43" w:firstLine="12"/>
              <w:rPr>
                <w:rFonts w:ascii="Arial" w:eastAsia="Arial Unicode MS" w:hAnsi="Arial" w:cs="Arial"/>
                <w:sz w:val="12"/>
                <w:szCs w:val="12"/>
              </w:rPr>
            </w:pPr>
          </w:p>
        </w:tc>
        <w:tc>
          <w:tcPr>
            <w:tcW w:w="1397" w:type="dxa"/>
            <w:tcBorders>
              <w:top w:val="single" w:sz="4" w:space="0" w:color="auto"/>
            </w:tcBorders>
            <w:shd w:val="clear" w:color="auto" w:fill="FAFAFA"/>
          </w:tcPr>
          <w:p w14:paraId="7A3AB937" w14:textId="77777777" w:rsidR="00935F63" w:rsidRPr="00B4032D" w:rsidRDefault="00935F63" w:rsidP="00935F63">
            <w:pPr>
              <w:ind w:right="-72"/>
              <w:jc w:val="right"/>
              <w:rPr>
                <w:rFonts w:ascii="Arial" w:eastAsia="Arial Unicode MS" w:hAnsi="Arial" w:cs="Arial"/>
                <w:sz w:val="12"/>
                <w:szCs w:val="12"/>
              </w:rPr>
            </w:pPr>
          </w:p>
        </w:tc>
        <w:tc>
          <w:tcPr>
            <w:tcW w:w="1397" w:type="dxa"/>
            <w:tcBorders>
              <w:top w:val="single" w:sz="4" w:space="0" w:color="auto"/>
            </w:tcBorders>
            <w:shd w:val="clear" w:color="auto" w:fill="auto"/>
          </w:tcPr>
          <w:p w14:paraId="2E54BE51" w14:textId="77777777" w:rsidR="00935F63" w:rsidRPr="00B4032D" w:rsidRDefault="00935F63" w:rsidP="00935F63">
            <w:pPr>
              <w:ind w:right="-72"/>
              <w:jc w:val="right"/>
              <w:rPr>
                <w:rFonts w:ascii="Arial" w:eastAsia="Arial Unicode MS" w:hAnsi="Arial" w:cs="Arial"/>
                <w:sz w:val="12"/>
                <w:szCs w:val="12"/>
              </w:rPr>
            </w:pPr>
          </w:p>
        </w:tc>
        <w:tc>
          <w:tcPr>
            <w:tcW w:w="1397" w:type="dxa"/>
            <w:tcBorders>
              <w:top w:val="single" w:sz="4" w:space="0" w:color="auto"/>
            </w:tcBorders>
            <w:shd w:val="clear" w:color="auto" w:fill="FAFAFA"/>
          </w:tcPr>
          <w:p w14:paraId="01285BFA" w14:textId="77777777" w:rsidR="00935F63" w:rsidRPr="00B4032D" w:rsidRDefault="00935F63" w:rsidP="00935F63">
            <w:pPr>
              <w:ind w:right="-72"/>
              <w:jc w:val="right"/>
              <w:rPr>
                <w:rFonts w:ascii="Arial" w:eastAsia="Arial Unicode MS" w:hAnsi="Arial" w:cs="Arial"/>
                <w:sz w:val="12"/>
                <w:szCs w:val="12"/>
              </w:rPr>
            </w:pPr>
          </w:p>
        </w:tc>
        <w:tc>
          <w:tcPr>
            <w:tcW w:w="1397" w:type="dxa"/>
            <w:tcBorders>
              <w:top w:val="single" w:sz="4" w:space="0" w:color="auto"/>
            </w:tcBorders>
            <w:shd w:val="clear" w:color="auto" w:fill="auto"/>
          </w:tcPr>
          <w:p w14:paraId="2EFEC9C0" w14:textId="77777777" w:rsidR="00935F63" w:rsidRPr="00B4032D" w:rsidRDefault="00935F63" w:rsidP="00935F63">
            <w:pPr>
              <w:ind w:right="-72"/>
              <w:jc w:val="right"/>
              <w:rPr>
                <w:rFonts w:ascii="Arial" w:eastAsia="Arial Unicode MS" w:hAnsi="Arial" w:cs="Arial"/>
                <w:sz w:val="12"/>
                <w:szCs w:val="12"/>
              </w:rPr>
            </w:pPr>
          </w:p>
        </w:tc>
      </w:tr>
      <w:tr w:rsidR="00935F63" w:rsidRPr="00D536FE" w14:paraId="0B837043" w14:textId="77777777" w:rsidTr="00F31D44">
        <w:tc>
          <w:tcPr>
            <w:tcW w:w="3960" w:type="dxa"/>
          </w:tcPr>
          <w:p w14:paraId="2FE0F27A" w14:textId="77777777" w:rsidR="00935F63" w:rsidRPr="00D536FE" w:rsidRDefault="00935F63" w:rsidP="00935F63">
            <w:pPr>
              <w:ind w:left="-12" w:firstLine="12"/>
              <w:rPr>
                <w:rFonts w:ascii="Arial" w:hAnsi="Arial" w:cs="Arial"/>
                <w:sz w:val="18"/>
                <w:szCs w:val="18"/>
              </w:rPr>
            </w:pPr>
            <w:r w:rsidRPr="00D536FE">
              <w:rPr>
                <w:rFonts w:ascii="Arial" w:hAnsi="Arial" w:cs="Arial"/>
                <w:sz w:val="18"/>
                <w:szCs w:val="18"/>
              </w:rPr>
              <w:t>Basic earnings per share (Baht)</w:t>
            </w:r>
          </w:p>
        </w:tc>
        <w:tc>
          <w:tcPr>
            <w:tcW w:w="1397" w:type="dxa"/>
            <w:tcBorders>
              <w:bottom w:val="single" w:sz="4" w:space="0" w:color="auto"/>
            </w:tcBorders>
            <w:shd w:val="clear" w:color="auto" w:fill="FAFAFA"/>
            <w:vAlign w:val="bottom"/>
          </w:tcPr>
          <w:p w14:paraId="33E4C161" w14:textId="16D34162" w:rsidR="00935F63" w:rsidRPr="00D536FE" w:rsidRDefault="00C63684" w:rsidP="00935F63">
            <w:pPr>
              <w:ind w:right="-72"/>
              <w:jc w:val="right"/>
              <w:rPr>
                <w:rFonts w:ascii="Arial" w:hAnsi="Arial" w:cs="Arial"/>
                <w:sz w:val="18"/>
                <w:szCs w:val="18"/>
              </w:rPr>
            </w:pPr>
            <w:r>
              <w:rPr>
                <w:rFonts w:ascii="Arial" w:hAnsi="Arial" w:cs="Arial"/>
                <w:sz w:val="18"/>
                <w:szCs w:val="18"/>
              </w:rPr>
              <w:t>0.46</w:t>
            </w:r>
          </w:p>
        </w:tc>
        <w:tc>
          <w:tcPr>
            <w:tcW w:w="1397" w:type="dxa"/>
            <w:tcBorders>
              <w:bottom w:val="single" w:sz="4" w:space="0" w:color="auto"/>
            </w:tcBorders>
            <w:shd w:val="clear" w:color="auto" w:fill="auto"/>
            <w:vAlign w:val="bottom"/>
          </w:tcPr>
          <w:p w14:paraId="00D65510" w14:textId="2854F621"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0</w:t>
            </w:r>
            <w:r w:rsidRPr="00D536FE">
              <w:rPr>
                <w:rFonts w:ascii="Arial" w:hAnsi="Arial" w:cs="Arial"/>
                <w:sz w:val="18"/>
                <w:szCs w:val="18"/>
                <w:cs/>
              </w:rPr>
              <w:t>.</w:t>
            </w:r>
            <w:r w:rsidRPr="00D536FE">
              <w:rPr>
                <w:rFonts w:ascii="Arial" w:hAnsi="Arial" w:cs="Arial"/>
                <w:sz w:val="18"/>
                <w:szCs w:val="18"/>
              </w:rPr>
              <w:t>63</w:t>
            </w:r>
          </w:p>
        </w:tc>
        <w:tc>
          <w:tcPr>
            <w:tcW w:w="1397" w:type="dxa"/>
            <w:tcBorders>
              <w:bottom w:val="single" w:sz="4" w:space="0" w:color="auto"/>
            </w:tcBorders>
            <w:shd w:val="clear" w:color="auto" w:fill="FAFAFA"/>
            <w:vAlign w:val="bottom"/>
          </w:tcPr>
          <w:p w14:paraId="708D8863" w14:textId="16F364A7" w:rsidR="00935F63" w:rsidRPr="00D536FE" w:rsidRDefault="00C63684" w:rsidP="00935F63">
            <w:pPr>
              <w:ind w:right="-72"/>
              <w:jc w:val="right"/>
              <w:rPr>
                <w:rFonts w:ascii="Arial" w:hAnsi="Arial" w:cs="Arial"/>
                <w:sz w:val="18"/>
                <w:szCs w:val="18"/>
              </w:rPr>
            </w:pPr>
            <w:r>
              <w:rPr>
                <w:rFonts w:ascii="Arial" w:hAnsi="Arial" w:cs="Arial"/>
                <w:sz w:val="18"/>
                <w:szCs w:val="18"/>
              </w:rPr>
              <w:t>0.41</w:t>
            </w:r>
          </w:p>
        </w:tc>
        <w:tc>
          <w:tcPr>
            <w:tcW w:w="1397" w:type="dxa"/>
            <w:tcBorders>
              <w:bottom w:val="single" w:sz="4" w:space="0" w:color="auto"/>
            </w:tcBorders>
            <w:shd w:val="clear" w:color="auto" w:fill="auto"/>
            <w:vAlign w:val="bottom"/>
          </w:tcPr>
          <w:p w14:paraId="666E7CE9" w14:textId="393FC573"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0</w:t>
            </w:r>
            <w:r w:rsidRPr="00D536FE">
              <w:rPr>
                <w:rFonts w:ascii="Arial" w:hAnsi="Arial" w:cs="Arial"/>
                <w:sz w:val="18"/>
                <w:szCs w:val="18"/>
                <w:cs/>
              </w:rPr>
              <w:t>.</w:t>
            </w:r>
            <w:r w:rsidRPr="00D536FE">
              <w:rPr>
                <w:rFonts w:ascii="Arial" w:hAnsi="Arial" w:cs="Arial"/>
                <w:sz w:val="18"/>
                <w:szCs w:val="18"/>
              </w:rPr>
              <w:t>58</w:t>
            </w:r>
          </w:p>
        </w:tc>
      </w:tr>
    </w:tbl>
    <w:p w14:paraId="245A835E" w14:textId="77777777" w:rsidR="00815935" w:rsidRPr="00B4032D" w:rsidRDefault="00815935" w:rsidP="00541496">
      <w:pPr>
        <w:jc w:val="thaiDistribute"/>
        <w:rPr>
          <w:rFonts w:ascii="Arial" w:hAnsi="Arial" w:cs="Arial"/>
          <w:sz w:val="16"/>
          <w:szCs w:val="16"/>
        </w:rPr>
      </w:pPr>
    </w:p>
    <w:p w14:paraId="7658E488" w14:textId="0FC43513" w:rsidR="00815935" w:rsidRPr="00D536FE" w:rsidRDefault="00815935" w:rsidP="00541496">
      <w:pPr>
        <w:jc w:val="thaiDistribute"/>
        <w:rPr>
          <w:rFonts w:ascii="Arial" w:eastAsia="Arial Unicode MS" w:hAnsi="Arial" w:cs="Arial"/>
          <w:sz w:val="18"/>
          <w:szCs w:val="18"/>
        </w:rPr>
      </w:pPr>
      <w:r w:rsidRPr="00D536FE">
        <w:rPr>
          <w:rFonts w:ascii="Arial" w:eastAsia="Arial Unicode MS" w:hAnsi="Arial" w:cs="Arial"/>
          <w:sz w:val="18"/>
          <w:szCs w:val="18"/>
        </w:rPr>
        <w:t xml:space="preserve">There are no potential dilutive ordinary shares in issue for the years ended </w:t>
      </w:r>
      <w:r w:rsidR="009A5F51" w:rsidRPr="00D536FE">
        <w:rPr>
          <w:rFonts w:ascii="Arial" w:eastAsia="Arial Unicode MS" w:hAnsi="Arial" w:cs="Arial"/>
          <w:sz w:val="18"/>
          <w:szCs w:val="18"/>
        </w:rPr>
        <w:t>20</w:t>
      </w:r>
      <w:r w:rsidR="00935F63" w:rsidRPr="00D536FE">
        <w:rPr>
          <w:rFonts w:ascii="Arial" w:eastAsia="Arial Unicode MS" w:hAnsi="Arial" w:cs="Arial"/>
          <w:sz w:val="18"/>
          <w:szCs w:val="18"/>
        </w:rPr>
        <w:t>20</w:t>
      </w:r>
      <w:r w:rsidRPr="00D536FE">
        <w:rPr>
          <w:rFonts w:ascii="Arial" w:eastAsia="Arial Unicode MS" w:hAnsi="Arial" w:cs="Arial"/>
          <w:sz w:val="18"/>
          <w:szCs w:val="18"/>
        </w:rPr>
        <w:t xml:space="preserve"> and </w:t>
      </w:r>
      <w:r w:rsidR="009A5F51" w:rsidRPr="00D536FE">
        <w:rPr>
          <w:rFonts w:ascii="Arial" w:eastAsia="Arial Unicode MS" w:hAnsi="Arial" w:cs="Arial"/>
          <w:sz w:val="18"/>
          <w:szCs w:val="18"/>
        </w:rPr>
        <w:t>201</w:t>
      </w:r>
      <w:r w:rsidR="00935F63" w:rsidRPr="00D536FE">
        <w:rPr>
          <w:rFonts w:ascii="Arial" w:eastAsia="Arial Unicode MS" w:hAnsi="Arial" w:cs="Arial"/>
          <w:sz w:val="18"/>
          <w:szCs w:val="18"/>
        </w:rPr>
        <w:t>9</w:t>
      </w:r>
      <w:r w:rsidRPr="00D536FE">
        <w:rPr>
          <w:rFonts w:ascii="Arial" w:eastAsia="Arial Unicode MS" w:hAnsi="Arial" w:cs="Arial"/>
          <w:sz w:val="18"/>
          <w:szCs w:val="18"/>
        </w:rPr>
        <w:t>.</w:t>
      </w:r>
      <w:r w:rsidR="00293B22" w:rsidRPr="00D536FE">
        <w:rPr>
          <w:rFonts w:ascii="Arial" w:eastAsia="Arial Unicode MS" w:hAnsi="Arial" w:cs="Arial"/>
          <w:sz w:val="18"/>
          <w:szCs w:val="18"/>
        </w:rPr>
        <w:t xml:space="preserve"> Therefore, diluted earnings per share is not</w:t>
      </w:r>
      <w:r w:rsidR="00D90700" w:rsidRPr="00D536FE">
        <w:rPr>
          <w:rFonts w:ascii="Arial" w:eastAsia="Arial Unicode MS" w:hAnsi="Arial" w:cs="Arial"/>
          <w:sz w:val="18"/>
          <w:szCs w:val="18"/>
        </w:rPr>
        <w:t xml:space="preserve"> presented.</w:t>
      </w:r>
    </w:p>
    <w:p w14:paraId="372D39D5" w14:textId="67088A13" w:rsidR="00041138" w:rsidRPr="00B4032D" w:rsidRDefault="00041138" w:rsidP="00041138">
      <w:pPr>
        <w:tabs>
          <w:tab w:val="left" w:pos="540"/>
          <w:tab w:val="left" w:pos="900"/>
        </w:tabs>
        <w:ind w:left="547" w:hanging="547"/>
        <w:jc w:val="both"/>
        <w:rPr>
          <w:rFonts w:ascii="Arial" w:eastAsia="Arial Unicode MS" w:hAnsi="Arial" w:cs="Arial"/>
          <w:sz w:val="16"/>
          <w:szCs w:val="16"/>
        </w:rPr>
      </w:pPr>
    </w:p>
    <w:p w14:paraId="4DA5D723" w14:textId="77777777" w:rsidR="00B4032D" w:rsidRPr="00B4032D" w:rsidRDefault="00B4032D" w:rsidP="00041138">
      <w:pPr>
        <w:tabs>
          <w:tab w:val="left" w:pos="540"/>
          <w:tab w:val="left" w:pos="900"/>
        </w:tabs>
        <w:ind w:left="547" w:hanging="547"/>
        <w:jc w:val="both"/>
        <w:rPr>
          <w:rFonts w:ascii="Arial" w:eastAsia="Arial Unicode MS" w:hAnsi="Arial" w:cs="Arial"/>
          <w:sz w:val="16"/>
          <w:szCs w:val="16"/>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041138" w:rsidRPr="00D536FE" w14:paraId="5B41D29E" w14:textId="77777777" w:rsidTr="00656EB0">
        <w:trPr>
          <w:cantSplit/>
          <w:trHeight w:val="389"/>
        </w:trPr>
        <w:tc>
          <w:tcPr>
            <w:tcW w:w="9475" w:type="dxa"/>
            <w:shd w:val="clear" w:color="auto" w:fill="FFA543"/>
            <w:vAlign w:val="center"/>
          </w:tcPr>
          <w:p w14:paraId="5D107413" w14:textId="779A529A" w:rsidR="00041138" w:rsidRPr="00D536FE" w:rsidRDefault="003537A5" w:rsidP="00656EB0">
            <w:pPr>
              <w:tabs>
                <w:tab w:val="left" w:pos="432"/>
              </w:tabs>
              <w:ind w:left="432" w:hanging="432"/>
              <w:jc w:val="both"/>
              <w:rPr>
                <w:rFonts w:ascii="Arial" w:eastAsia="Arial Unicode MS" w:hAnsi="Arial" w:cs="Arial"/>
                <w:b/>
                <w:bCs/>
                <w:color w:val="FFFFFF"/>
                <w:sz w:val="18"/>
                <w:szCs w:val="18"/>
              </w:rPr>
            </w:pPr>
            <w:bookmarkStart w:id="23" w:name="_Hlk30770679"/>
            <w:r>
              <w:rPr>
                <w:rFonts w:ascii="Arial" w:eastAsia="Arial Unicode MS" w:hAnsi="Arial" w:cs="Arial"/>
                <w:b/>
                <w:bCs/>
                <w:color w:val="FFFFFF"/>
                <w:sz w:val="18"/>
                <w:szCs w:val="18"/>
              </w:rPr>
              <w:t>40</w:t>
            </w:r>
            <w:r w:rsidR="00041138" w:rsidRPr="00D536FE">
              <w:rPr>
                <w:rFonts w:ascii="Arial" w:eastAsia="Arial Unicode MS" w:hAnsi="Arial" w:cs="Arial"/>
                <w:b/>
                <w:bCs/>
                <w:color w:val="FFFFFF"/>
                <w:sz w:val="18"/>
                <w:szCs w:val="18"/>
              </w:rPr>
              <w:tab/>
              <w:t>Reconciliation of liabilities arising from financing activities</w:t>
            </w:r>
          </w:p>
        </w:tc>
      </w:tr>
      <w:bookmarkEnd w:id="23"/>
    </w:tbl>
    <w:p w14:paraId="0739EFD0" w14:textId="475CF528" w:rsidR="00041138" w:rsidRPr="00B4032D" w:rsidRDefault="00041138" w:rsidP="00041138">
      <w:pPr>
        <w:tabs>
          <w:tab w:val="left" w:pos="540"/>
          <w:tab w:val="left" w:pos="900"/>
        </w:tabs>
        <w:ind w:left="547" w:hanging="547"/>
        <w:jc w:val="both"/>
        <w:rPr>
          <w:rFonts w:ascii="Arial" w:eastAsia="Arial Unicode MS" w:hAnsi="Arial" w:cs="Arial"/>
          <w:sz w:val="16"/>
          <w:szCs w:val="16"/>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9514B6" w:rsidRPr="00D536FE" w14:paraId="36F96E1E" w14:textId="77777777" w:rsidTr="0017020A">
        <w:tc>
          <w:tcPr>
            <w:tcW w:w="2934" w:type="dxa"/>
            <w:tcBorders>
              <w:top w:val="nil"/>
              <w:left w:val="nil"/>
              <w:bottom w:val="nil"/>
              <w:right w:val="nil"/>
            </w:tcBorders>
            <w:vAlign w:val="center"/>
          </w:tcPr>
          <w:p w14:paraId="6ACE8510" w14:textId="77777777" w:rsidR="009514B6" w:rsidRPr="00D536FE" w:rsidRDefault="009514B6" w:rsidP="0017020A">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0FD3AFAD" w14:textId="77777777" w:rsidR="009514B6" w:rsidRPr="00D536FE" w:rsidRDefault="009514B6" w:rsidP="0017020A">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470732E0" w14:textId="77777777" w:rsidR="009514B6" w:rsidRPr="00D536FE" w:rsidRDefault="009514B6" w:rsidP="0017020A">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7A378999" w14:textId="77777777" w:rsidR="009514B6" w:rsidRPr="00D536FE" w:rsidRDefault="009514B6" w:rsidP="0017020A">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3FA6A4B3" w14:textId="77777777" w:rsidR="009514B6" w:rsidRPr="00D536FE" w:rsidRDefault="009514B6" w:rsidP="0017020A">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77093314" w14:textId="77777777" w:rsidR="009514B6" w:rsidRPr="00D536FE" w:rsidRDefault="009514B6" w:rsidP="0017020A">
            <w:pPr>
              <w:pStyle w:val="a"/>
              <w:ind w:right="-72"/>
              <w:jc w:val="right"/>
              <w:rPr>
                <w:rFonts w:cs="Arial"/>
                <w:b/>
                <w:bCs/>
                <w:color w:val="000000"/>
                <w:sz w:val="18"/>
                <w:szCs w:val="18"/>
                <w:cs/>
              </w:rPr>
            </w:pPr>
            <w:r w:rsidRPr="00D536FE">
              <w:rPr>
                <w:rFonts w:eastAsia="Arial Unicode MS" w:cs="Arial"/>
                <w:b/>
                <w:bCs/>
                <w:color w:val="000000"/>
                <w:sz w:val="18"/>
                <w:szCs w:val="18"/>
                <w:u w:val="none"/>
              </w:rPr>
              <w:t>(Unit: Baht</w:t>
            </w:r>
            <w:r w:rsidRPr="00D536FE">
              <w:rPr>
                <w:rFonts w:eastAsia="Arial Unicode MS" w:cs="Arial"/>
                <w:b/>
                <w:bCs/>
                <w:color w:val="000000"/>
                <w:sz w:val="18"/>
                <w:szCs w:val="18"/>
              </w:rPr>
              <w:t>)</w:t>
            </w:r>
          </w:p>
        </w:tc>
      </w:tr>
      <w:tr w:rsidR="009514B6" w:rsidRPr="00D536FE" w14:paraId="133F3D95" w14:textId="77777777" w:rsidTr="0017020A">
        <w:tc>
          <w:tcPr>
            <w:tcW w:w="2934" w:type="dxa"/>
            <w:tcBorders>
              <w:top w:val="nil"/>
              <w:left w:val="nil"/>
              <w:bottom w:val="nil"/>
              <w:right w:val="nil"/>
            </w:tcBorders>
            <w:vAlign w:val="center"/>
          </w:tcPr>
          <w:p w14:paraId="1A024573" w14:textId="77777777" w:rsidR="009514B6" w:rsidRPr="00D536FE" w:rsidRDefault="009514B6" w:rsidP="0017020A">
            <w:pPr>
              <w:rPr>
                <w:rFonts w:ascii="Arial" w:hAnsi="Arial" w:cs="Arial"/>
                <w:sz w:val="18"/>
                <w:szCs w:val="18"/>
              </w:rPr>
            </w:pPr>
          </w:p>
        </w:tc>
        <w:tc>
          <w:tcPr>
            <w:tcW w:w="1305" w:type="dxa"/>
            <w:tcBorders>
              <w:top w:val="single" w:sz="4" w:space="0" w:color="auto"/>
              <w:left w:val="nil"/>
              <w:bottom w:val="nil"/>
              <w:right w:val="nil"/>
            </w:tcBorders>
            <w:vAlign w:val="center"/>
          </w:tcPr>
          <w:p w14:paraId="642F0A5E" w14:textId="77777777" w:rsidR="009514B6" w:rsidRPr="00D536FE" w:rsidRDefault="009514B6" w:rsidP="0017020A">
            <w:pPr>
              <w:pStyle w:val="a"/>
              <w:ind w:left="4" w:right="-72" w:firstLine="4"/>
              <w:jc w:val="right"/>
              <w:rPr>
                <w:rFonts w:cs="Arial"/>
                <w:b/>
                <w:bCs/>
                <w:color w:val="000000"/>
                <w:sz w:val="18"/>
                <w:szCs w:val="18"/>
                <w:u w:val="none"/>
                <w:cs/>
              </w:rPr>
            </w:pPr>
            <w:r w:rsidRPr="00D536FE">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vAlign w:val="center"/>
          </w:tcPr>
          <w:p w14:paraId="7BAD9DD3" w14:textId="77777777" w:rsidR="009514B6" w:rsidRPr="00D536FE" w:rsidRDefault="009514B6" w:rsidP="0017020A">
            <w:pPr>
              <w:pStyle w:val="a"/>
              <w:ind w:right="-72"/>
              <w:jc w:val="center"/>
              <w:rPr>
                <w:rFonts w:cs="Arial"/>
                <w:b/>
                <w:bCs/>
                <w:color w:val="000000"/>
                <w:sz w:val="18"/>
                <w:szCs w:val="18"/>
                <w:u w:val="none"/>
                <w:cs/>
              </w:rPr>
            </w:pPr>
            <w:r w:rsidRPr="00D536FE">
              <w:rPr>
                <w:rFonts w:cs="Arial"/>
                <w:b/>
                <w:bCs/>
                <w:color w:val="000000"/>
                <w:sz w:val="18"/>
                <w:szCs w:val="18"/>
                <w:u w:val="none"/>
              </w:rPr>
              <w:t>Cash flow</w:t>
            </w:r>
          </w:p>
        </w:tc>
        <w:tc>
          <w:tcPr>
            <w:tcW w:w="1219" w:type="dxa"/>
            <w:tcBorders>
              <w:top w:val="single" w:sz="4" w:space="0" w:color="auto"/>
              <w:left w:val="nil"/>
              <w:bottom w:val="nil"/>
              <w:right w:val="nil"/>
            </w:tcBorders>
            <w:vAlign w:val="center"/>
          </w:tcPr>
          <w:p w14:paraId="4E8C9426" w14:textId="77777777" w:rsidR="009514B6" w:rsidRPr="00D536FE" w:rsidRDefault="009514B6" w:rsidP="0017020A">
            <w:pPr>
              <w:pStyle w:val="a"/>
              <w:ind w:right="-72"/>
              <w:jc w:val="right"/>
              <w:rPr>
                <w:rFonts w:cs="Arial"/>
                <w:b/>
                <w:bCs/>
                <w:color w:val="000000"/>
                <w:sz w:val="18"/>
                <w:szCs w:val="18"/>
                <w:u w:val="none"/>
                <w:cs/>
              </w:rPr>
            </w:pPr>
            <w:r w:rsidRPr="00D536FE">
              <w:rPr>
                <w:rFonts w:cs="Arial"/>
                <w:b/>
                <w:bCs/>
                <w:color w:val="000000"/>
                <w:sz w:val="18"/>
                <w:szCs w:val="18"/>
                <w:u w:val="none"/>
              </w:rPr>
              <w:t>Non-cash</w:t>
            </w:r>
          </w:p>
        </w:tc>
        <w:tc>
          <w:tcPr>
            <w:tcW w:w="1339" w:type="dxa"/>
            <w:tcBorders>
              <w:top w:val="single" w:sz="4" w:space="0" w:color="auto"/>
              <w:left w:val="nil"/>
              <w:bottom w:val="nil"/>
              <w:right w:val="nil"/>
            </w:tcBorders>
            <w:vAlign w:val="center"/>
          </w:tcPr>
          <w:p w14:paraId="021C503F" w14:textId="77777777" w:rsidR="009514B6" w:rsidRPr="00D536FE" w:rsidRDefault="009514B6" w:rsidP="0017020A">
            <w:pPr>
              <w:pStyle w:val="a"/>
              <w:ind w:right="-72"/>
              <w:jc w:val="right"/>
              <w:rPr>
                <w:rFonts w:cs="Arial"/>
                <w:b/>
                <w:bCs/>
                <w:color w:val="000000"/>
                <w:sz w:val="18"/>
                <w:szCs w:val="18"/>
                <w:u w:val="none"/>
                <w:cs/>
              </w:rPr>
            </w:pPr>
            <w:r w:rsidRPr="00D536FE">
              <w:rPr>
                <w:rFonts w:cs="Arial"/>
                <w:b/>
                <w:bCs/>
                <w:color w:val="000000"/>
                <w:sz w:val="18"/>
                <w:szCs w:val="18"/>
                <w:u w:val="none"/>
              </w:rPr>
              <w:t>31 December</w:t>
            </w:r>
          </w:p>
        </w:tc>
      </w:tr>
      <w:tr w:rsidR="009514B6" w:rsidRPr="00D536FE" w14:paraId="6FDFA57F" w14:textId="77777777" w:rsidTr="0017020A">
        <w:tc>
          <w:tcPr>
            <w:tcW w:w="2934" w:type="dxa"/>
            <w:tcBorders>
              <w:top w:val="nil"/>
              <w:left w:val="nil"/>
              <w:bottom w:val="nil"/>
              <w:right w:val="nil"/>
            </w:tcBorders>
            <w:vAlign w:val="center"/>
          </w:tcPr>
          <w:p w14:paraId="7C2A358D" w14:textId="77777777" w:rsidR="009514B6" w:rsidRPr="00D536FE" w:rsidRDefault="009514B6" w:rsidP="0017020A">
            <w:pPr>
              <w:rPr>
                <w:rFonts w:ascii="Arial" w:hAnsi="Arial" w:cs="Arial"/>
                <w:sz w:val="18"/>
                <w:szCs w:val="18"/>
              </w:rPr>
            </w:pPr>
          </w:p>
        </w:tc>
        <w:tc>
          <w:tcPr>
            <w:tcW w:w="1305" w:type="dxa"/>
            <w:tcBorders>
              <w:top w:val="nil"/>
              <w:left w:val="nil"/>
              <w:bottom w:val="single" w:sz="4" w:space="0" w:color="auto"/>
              <w:right w:val="nil"/>
            </w:tcBorders>
            <w:vAlign w:val="center"/>
          </w:tcPr>
          <w:p w14:paraId="7A554A72" w14:textId="77777777" w:rsidR="009514B6" w:rsidRPr="00D536FE" w:rsidRDefault="009514B6" w:rsidP="0017020A">
            <w:pPr>
              <w:pStyle w:val="a"/>
              <w:ind w:left="4" w:right="-72" w:firstLine="4"/>
              <w:jc w:val="right"/>
              <w:rPr>
                <w:rFonts w:cs="Arial"/>
                <w:b/>
                <w:bCs/>
                <w:color w:val="000000"/>
                <w:sz w:val="18"/>
                <w:szCs w:val="18"/>
                <w:u w:val="none"/>
              </w:rPr>
            </w:pPr>
            <w:r w:rsidRPr="00D536FE">
              <w:rPr>
                <w:rFonts w:cs="Arial"/>
                <w:b/>
                <w:bCs/>
                <w:color w:val="000000"/>
                <w:sz w:val="18"/>
                <w:szCs w:val="18"/>
                <w:u w:val="none"/>
              </w:rPr>
              <w:t>2019</w:t>
            </w:r>
          </w:p>
        </w:tc>
        <w:tc>
          <w:tcPr>
            <w:tcW w:w="1323" w:type="dxa"/>
            <w:tcBorders>
              <w:top w:val="single" w:sz="4" w:space="0" w:color="auto"/>
              <w:left w:val="nil"/>
              <w:bottom w:val="single" w:sz="4" w:space="0" w:color="auto"/>
              <w:right w:val="nil"/>
            </w:tcBorders>
            <w:vAlign w:val="center"/>
          </w:tcPr>
          <w:p w14:paraId="3515EABB" w14:textId="77777777" w:rsidR="009514B6" w:rsidRPr="00D536FE" w:rsidRDefault="009514B6" w:rsidP="0017020A">
            <w:pPr>
              <w:pStyle w:val="a"/>
              <w:ind w:right="-72"/>
              <w:jc w:val="center"/>
              <w:rPr>
                <w:rFonts w:cs="Arial"/>
                <w:b/>
                <w:bCs/>
                <w:color w:val="000000"/>
                <w:sz w:val="18"/>
                <w:szCs w:val="18"/>
                <w:u w:val="none"/>
                <w:cs/>
              </w:rPr>
            </w:pPr>
            <w:r w:rsidRPr="00D536FE">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tcPr>
          <w:p w14:paraId="24DAD064" w14:textId="77777777" w:rsidR="009514B6" w:rsidRPr="00D536FE" w:rsidRDefault="009514B6" w:rsidP="0017020A">
            <w:pPr>
              <w:pStyle w:val="a"/>
              <w:ind w:right="-72"/>
              <w:jc w:val="center"/>
              <w:rPr>
                <w:rFonts w:cs="Arial"/>
                <w:b/>
                <w:bCs/>
                <w:color w:val="000000"/>
                <w:sz w:val="18"/>
                <w:szCs w:val="18"/>
                <w:u w:val="none"/>
                <w:cs/>
              </w:rPr>
            </w:pPr>
            <w:r w:rsidRPr="00D536FE">
              <w:rPr>
                <w:rFonts w:cs="Arial"/>
                <w:b/>
                <w:bCs/>
                <w:color w:val="000000"/>
                <w:sz w:val="18"/>
                <w:szCs w:val="18"/>
                <w:u w:val="none"/>
                <w:cs/>
              </w:rPr>
              <w:t>Out</w:t>
            </w:r>
          </w:p>
        </w:tc>
        <w:tc>
          <w:tcPr>
            <w:tcW w:w="1219" w:type="dxa"/>
            <w:tcBorders>
              <w:top w:val="nil"/>
              <w:left w:val="nil"/>
              <w:bottom w:val="single" w:sz="4" w:space="0" w:color="auto"/>
              <w:right w:val="nil"/>
            </w:tcBorders>
            <w:vAlign w:val="center"/>
          </w:tcPr>
          <w:p w14:paraId="7979589A" w14:textId="77777777" w:rsidR="009514B6" w:rsidRPr="00D536FE" w:rsidRDefault="009514B6" w:rsidP="0017020A">
            <w:pPr>
              <w:pStyle w:val="a"/>
              <w:ind w:right="-72"/>
              <w:jc w:val="right"/>
              <w:rPr>
                <w:rFonts w:cs="Arial"/>
                <w:b/>
                <w:bCs/>
                <w:color w:val="000000"/>
                <w:sz w:val="18"/>
                <w:szCs w:val="18"/>
                <w:u w:val="none"/>
              </w:rPr>
            </w:pPr>
            <w:r w:rsidRPr="00D536FE">
              <w:rPr>
                <w:rFonts w:cs="Arial"/>
                <w:b/>
                <w:bCs/>
                <w:color w:val="000000"/>
                <w:sz w:val="18"/>
                <w:szCs w:val="18"/>
                <w:u w:val="none"/>
              </w:rPr>
              <w:t>t</w:t>
            </w:r>
            <w:r w:rsidRPr="00D536FE">
              <w:rPr>
                <w:rFonts w:cs="Arial"/>
                <w:b/>
                <w:bCs/>
                <w:color w:val="000000"/>
                <w:sz w:val="18"/>
                <w:szCs w:val="18"/>
                <w:u w:val="none"/>
                <w:lang w:val="en-US"/>
              </w:rPr>
              <w:t>ransaction</w:t>
            </w:r>
            <w:r w:rsidRPr="00D536FE">
              <w:rPr>
                <w:rFonts w:cs="Arial"/>
                <w:b/>
                <w:bCs/>
                <w:color w:val="000000"/>
                <w:sz w:val="18"/>
                <w:szCs w:val="18"/>
                <w:u w:val="none"/>
              </w:rPr>
              <w:t>s</w:t>
            </w:r>
          </w:p>
        </w:tc>
        <w:tc>
          <w:tcPr>
            <w:tcW w:w="1339" w:type="dxa"/>
            <w:tcBorders>
              <w:top w:val="nil"/>
              <w:left w:val="nil"/>
              <w:bottom w:val="single" w:sz="4" w:space="0" w:color="auto"/>
              <w:right w:val="nil"/>
            </w:tcBorders>
            <w:vAlign w:val="center"/>
          </w:tcPr>
          <w:p w14:paraId="3F4908B4" w14:textId="77777777" w:rsidR="009514B6" w:rsidRPr="00D536FE" w:rsidRDefault="009514B6" w:rsidP="0017020A">
            <w:pPr>
              <w:pStyle w:val="a"/>
              <w:ind w:right="-72"/>
              <w:jc w:val="right"/>
              <w:rPr>
                <w:rFonts w:cs="Arial"/>
                <w:b/>
                <w:bCs/>
                <w:color w:val="000000"/>
                <w:sz w:val="18"/>
                <w:szCs w:val="18"/>
                <w:u w:val="none"/>
              </w:rPr>
            </w:pPr>
            <w:r w:rsidRPr="00D536FE">
              <w:rPr>
                <w:rFonts w:cs="Arial"/>
                <w:b/>
                <w:bCs/>
                <w:color w:val="000000"/>
                <w:sz w:val="18"/>
                <w:szCs w:val="18"/>
                <w:u w:val="none"/>
              </w:rPr>
              <w:t>2019</w:t>
            </w:r>
          </w:p>
        </w:tc>
      </w:tr>
      <w:tr w:rsidR="009514B6" w:rsidRPr="00B4032D" w14:paraId="2170B1EB" w14:textId="77777777" w:rsidTr="0017020A">
        <w:tc>
          <w:tcPr>
            <w:tcW w:w="2934" w:type="dxa"/>
            <w:tcBorders>
              <w:top w:val="nil"/>
              <w:left w:val="nil"/>
              <w:bottom w:val="nil"/>
              <w:right w:val="nil"/>
            </w:tcBorders>
          </w:tcPr>
          <w:p w14:paraId="71DCFD9B" w14:textId="77777777" w:rsidR="009514B6" w:rsidRPr="00B4032D" w:rsidRDefault="009514B6" w:rsidP="0017020A">
            <w:pPr>
              <w:rPr>
                <w:rFonts w:ascii="Arial" w:hAnsi="Arial" w:cs="Arial"/>
                <w:sz w:val="12"/>
                <w:szCs w:val="12"/>
              </w:rPr>
            </w:pPr>
          </w:p>
        </w:tc>
        <w:tc>
          <w:tcPr>
            <w:tcW w:w="1305" w:type="dxa"/>
            <w:tcBorders>
              <w:top w:val="single" w:sz="4" w:space="0" w:color="auto"/>
              <w:left w:val="nil"/>
              <w:bottom w:val="nil"/>
              <w:right w:val="nil"/>
            </w:tcBorders>
            <w:shd w:val="clear" w:color="auto" w:fill="auto"/>
            <w:vAlign w:val="bottom"/>
          </w:tcPr>
          <w:p w14:paraId="45FA28E8" w14:textId="77777777" w:rsidR="009514B6" w:rsidRPr="00B4032D" w:rsidRDefault="009514B6" w:rsidP="0017020A">
            <w:pPr>
              <w:ind w:left="4" w:right="-72" w:firstLine="4"/>
              <w:jc w:val="right"/>
              <w:rPr>
                <w:rFonts w:ascii="Arial" w:eastAsia="Cordia New" w:hAnsi="Arial" w:cs="Arial"/>
                <w:sz w:val="12"/>
                <w:szCs w:val="12"/>
              </w:rPr>
            </w:pPr>
          </w:p>
        </w:tc>
        <w:tc>
          <w:tcPr>
            <w:tcW w:w="1323" w:type="dxa"/>
            <w:tcBorders>
              <w:top w:val="single" w:sz="4" w:space="0" w:color="auto"/>
              <w:left w:val="nil"/>
              <w:bottom w:val="nil"/>
              <w:right w:val="nil"/>
            </w:tcBorders>
            <w:shd w:val="clear" w:color="auto" w:fill="auto"/>
            <w:vAlign w:val="bottom"/>
          </w:tcPr>
          <w:p w14:paraId="29002107" w14:textId="77777777" w:rsidR="009514B6" w:rsidRPr="00B4032D" w:rsidRDefault="009514B6" w:rsidP="0017020A">
            <w:pPr>
              <w:ind w:right="-72"/>
              <w:jc w:val="right"/>
              <w:rPr>
                <w:rFonts w:ascii="Arial" w:eastAsia="Cordia New" w:hAnsi="Arial" w:cs="Arial"/>
                <w:sz w:val="12"/>
                <w:szCs w:val="12"/>
              </w:rPr>
            </w:pPr>
          </w:p>
        </w:tc>
        <w:tc>
          <w:tcPr>
            <w:tcW w:w="1449" w:type="dxa"/>
            <w:gridSpan w:val="2"/>
            <w:tcBorders>
              <w:top w:val="single" w:sz="4" w:space="0" w:color="auto"/>
              <w:left w:val="nil"/>
              <w:bottom w:val="nil"/>
              <w:right w:val="nil"/>
            </w:tcBorders>
            <w:shd w:val="clear" w:color="auto" w:fill="auto"/>
          </w:tcPr>
          <w:p w14:paraId="04FFCDBB" w14:textId="77777777" w:rsidR="009514B6" w:rsidRPr="00B4032D" w:rsidRDefault="009514B6" w:rsidP="0017020A">
            <w:pPr>
              <w:ind w:right="-72"/>
              <w:jc w:val="right"/>
              <w:rPr>
                <w:rFonts w:ascii="Arial" w:eastAsia="Cordia New" w:hAnsi="Arial" w:cs="Arial"/>
                <w:sz w:val="12"/>
                <w:szCs w:val="12"/>
              </w:rPr>
            </w:pPr>
          </w:p>
        </w:tc>
        <w:tc>
          <w:tcPr>
            <w:tcW w:w="1219" w:type="dxa"/>
            <w:tcBorders>
              <w:top w:val="single" w:sz="4" w:space="0" w:color="auto"/>
              <w:left w:val="nil"/>
              <w:bottom w:val="nil"/>
              <w:right w:val="nil"/>
            </w:tcBorders>
            <w:shd w:val="clear" w:color="auto" w:fill="auto"/>
            <w:vAlign w:val="bottom"/>
          </w:tcPr>
          <w:p w14:paraId="64843DA6" w14:textId="77777777" w:rsidR="009514B6" w:rsidRPr="00B4032D" w:rsidRDefault="009514B6" w:rsidP="0017020A">
            <w:pPr>
              <w:ind w:right="-72"/>
              <w:jc w:val="right"/>
              <w:rPr>
                <w:rFonts w:ascii="Arial" w:eastAsia="Cordia New" w:hAnsi="Arial" w:cs="Arial"/>
                <w:sz w:val="12"/>
                <w:szCs w:val="12"/>
              </w:rPr>
            </w:pPr>
          </w:p>
        </w:tc>
        <w:tc>
          <w:tcPr>
            <w:tcW w:w="1339" w:type="dxa"/>
            <w:tcBorders>
              <w:top w:val="single" w:sz="4" w:space="0" w:color="auto"/>
              <w:left w:val="nil"/>
              <w:bottom w:val="nil"/>
              <w:right w:val="nil"/>
            </w:tcBorders>
            <w:shd w:val="clear" w:color="auto" w:fill="auto"/>
            <w:vAlign w:val="bottom"/>
          </w:tcPr>
          <w:p w14:paraId="403DE46B" w14:textId="77777777" w:rsidR="009514B6" w:rsidRPr="00B4032D" w:rsidRDefault="009514B6" w:rsidP="0017020A">
            <w:pPr>
              <w:ind w:right="-72"/>
              <w:jc w:val="right"/>
              <w:rPr>
                <w:rFonts w:ascii="Arial" w:eastAsia="Cordia New" w:hAnsi="Arial" w:cs="Arial"/>
                <w:sz w:val="12"/>
                <w:szCs w:val="12"/>
              </w:rPr>
            </w:pPr>
          </w:p>
        </w:tc>
      </w:tr>
      <w:tr w:rsidR="009514B6" w:rsidRPr="00D536FE" w14:paraId="2446F0A1" w14:textId="77777777" w:rsidTr="0017020A">
        <w:tc>
          <w:tcPr>
            <w:tcW w:w="2934" w:type="dxa"/>
            <w:tcBorders>
              <w:top w:val="nil"/>
              <w:left w:val="nil"/>
              <w:bottom w:val="nil"/>
              <w:right w:val="nil"/>
            </w:tcBorders>
          </w:tcPr>
          <w:p w14:paraId="7B663E10" w14:textId="77777777" w:rsidR="009514B6" w:rsidRPr="00D536FE" w:rsidRDefault="009514B6" w:rsidP="0017020A">
            <w:pPr>
              <w:ind w:right="-48"/>
              <w:rPr>
                <w:rFonts w:ascii="Arial" w:hAnsi="Arial" w:cs="Arial"/>
                <w:b/>
                <w:bCs/>
                <w:spacing w:val="-6"/>
                <w:sz w:val="18"/>
                <w:szCs w:val="18"/>
                <w:cs/>
              </w:rPr>
            </w:pPr>
            <w:r w:rsidRPr="00D536FE">
              <w:rPr>
                <w:rFonts w:ascii="Arial" w:hAnsi="Arial" w:cs="Arial"/>
                <w:b/>
                <w:bCs/>
                <w:spacing w:val="-6"/>
                <w:sz w:val="18"/>
                <w:szCs w:val="18"/>
              </w:rPr>
              <w:t>Consolidated financial statements</w:t>
            </w:r>
          </w:p>
        </w:tc>
        <w:tc>
          <w:tcPr>
            <w:tcW w:w="1305" w:type="dxa"/>
            <w:tcBorders>
              <w:top w:val="nil"/>
              <w:left w:val="nil"/>
              <w:bottom w:val="nil"/>
              <w:right w:val="nil"/>
            </w:tcBorders>
            <w:shd w:val="clear" w:color="auto" w:fill="auto"/>
          </w:tcPr>
          <w:p w14:paraId="1C67E6C6" w14:textId="77777777" w:rsidR="009514B6" w:rsidRPr="00D536FE" w:rsidRDefault="009514B6" w:rsidP="0017020A">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590CF040" w14:textId="77777777" w:rsidR="009514B6" w:rsidRPr="00D536FE" w:rsidRDefault="009514B6" w:rsidP="0017020A">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6069BB89" w14:textId="77777777" w:rsidR="009514B6" w:rsidRPr="00D536FE" w:rsidRDefault="009514B6" w:rsidP="0017020A">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534C7360" w14:textId="77777777" w:rsidR="009514B6" w:rsidRPr="00D536FE" w:rsidRDefault="009514B6" w:rsidP="0017020A">
            <w:pPr>
              <w:ind w:right="-72"/>
              <w:jc w:val="right"/>
              <w:rPr>
                <w:rFonts w:ascii="Arial" w:eastAsia="Cordia New" w:hAnsi="Arial" w:cs="Arial"/>
                <w:sz w:val="18"/>
                <w:szCs w:val="18"/>
              </w:rPr>
            </w:pPr>
          </w:p>
        </w:tc>
        <w:tc>
          <w:tcPr>
            <w:tcW w:w="1339" w:type="dxa"/>
            <w:tcBorders>
              <w:top w:val="nil"/>
              <w:left w:val="nil"/>
              <w:right w:val="nil"/>
            </w:tcBorders>
            <w:shd w:val="clear" w:color="auto" w:fill="auto"/>
          </w:tcPr>
          <w:p w14:paraId="36F30656" w14:textId="77777777" w:rsidR="009514B6" w:rsidRPr="00D536FE" w:rsidRDefault="009514B6" w:rsidP="0017020A">
            <w:pPr>
              <w:ind w:right="-72"/>
              <w:jc w:val="right"/>
              <w:rPr>
                <w:rFonts w:ascii="Arial" w:eastAsia="Cordia New" w:hAnsi="Arial" w:cs="Arial"/>
                <w:sz w:val="18"/>
                <w:szCs w:val="18"/>
              </w:rPr>
            </w:pPr>
          </w:p>
        </w:tc>
      </w:tr>
      <w:tr w:rsidR="009514B6" w:rsidRPr="00B4032D" w14:paraId="5054ED70" w14:textId="77777777" w:rsidTr="0017020A">
        <w:tc>
          <w:tcPr>
            <w:tcW w:w="2934" w:type="dxa"/>
            <w:tcBorders>
              <w:top w:val="nil"/>
              <w:left w:val="nil"/>
              <w:bottom w:val="nil"/>
              <w:right w:val="nil"/>
            </w:tcBorders>
          </w:tcPr>
          <w:p w14:paraId="508A0CBB" w14:textId="77777777" w:rsidR="009514B6" w:rsidRPr="00B4032D" w:rsidRDefault="009514B6" w:rsidP="0017020A">
            <w:pPr>
              <w:rPr>
                <w:rFonts w:ascii="Arial" w:hAnsi="Arial" w:cs="Arial"/>
                <w:sz w:val="12"/>
                <w:szCs w:val="12"/>
              </w:rPr>
            </w:pPr>
          </w:p>
        </w:tc>
        <w:tc>
          <w:tcPr>
            <w:tcW w:w="1305" w:type="dxa"/>
            <w:tcBorders>
              <w:top w:val="nil"/>
              <w:left w:val="nil"/>
              <w:bottom w:val="nil"/>
              <w:right w:val="nil"/>
            </w:tcBorders>
            <w:shd w:val="clear" w:color="auto" w:fill="auto"/>
            <w:vAlign w:val="bottom"/>
          </w:tcPr>
          <w:p w14:paraId="5B173D45" w14:textId="77777777" w:rsidR="009514B6" w:rsidRPr="00B4032D" w:rsidRDefault="009514B6" w:rsidP="0017020A">
            <w:pPr>
              <w:ind w:left="4" w:right="-72" w:firstLine="4"/>
              <w:jc w:val="right"/>
              <w:rPr>
                <w:rFonts w:ascii="Arial" w:eastAsia="Cordia New" w:hAnsi="Arial" w:cs="Arial"/>
                <w:sz w:val="12"/>
                <w:szCs w:val="12"/>
              </w:rPr>
            </w:pPr>
          </w:p>
        </w:tc>
        <w:tc>
          <w:tcPr>
            <w:tcW w:w="1323" w:type="dxa"/>
            <w:tcBorders>
              <w:top w:val="nil"/>
              <w:left w:val="nil"/>
              <w:bottom w:val="nil"/>
              <w:right w:val="nil"/>
            </w:tcBorders>
            <w:shd w:val="clear" w:color="auto" w:fill="auto"/>
            <w:vAlign w:val="bottom"/>
          </w:tcPr>
          <w:p w14:paraId="25966A04" w14:textId="77777777" w:rsidR="009514B6" w:rsidRPr="00B4032D" w:rsidRDefault="009514B6" w:rsidP="0017020A">
            <w:pPr>
              <w:ind w:right="-72"/>
              <w:jc w:val="right"/>
              <w:rPr>
                <w:rFonts w:ascii="Arial" w:eastAsia="Cordia New" w:hAnsi="Arial" w:cs="Arial"/>
                <w:sz w:val="12"/>
                <w:szCs w:val="12"/>
              </w:rPr>
            </w:pPr>
          </w:p>
        </w:tc>
        <w:tc>
          <w:tcPr>
            <w:tcW w:w="1449" w:type="dxa"/>
            <w:gridSpan w:val="2"/>
            <w:tcBorders>
              <w:top w:val="nil"/>
              <w:left w:val="nil"/>
              <w:bottom w:val="nil"/>
              <w:right w:val="nil"/>
            </w:tcBorders>
            <w:shd w:val="clear" w:color="auto" w:fill="auto"/>
          </w:tcPr>
          <w:p w14:paraId="166DEF27" w14:textId="77777777" w:rsidR="009514B6" w:rsidRPr="00B4032D" w:rsidRDefault="009514B6" w:rsidP="0017020A">
            <w:pPr>
              <w:ind w:right="-72"/>
              <w:jc w:val="right"/>
              <w:rPr>
                <w:rFonts w:ascii="Arial" w:eastAsia="Cordia New" w:hAnsi="Arial" w:cs="Arial"/>
                <w:sz w:val="12"/>
                <w:szCs w:val="12"/>
              </w:rPr>
            </w:pPr>
          </w:p>
        </w:tc>
        <w:tc>
          <w:tcPr>
            <w:tcW w:w="1219" w:type="dxa"/>
            <w:tcBorders>
              <w:top w:val="nil"/>
              <w:left w:val="nil"/>
              <w:bottom w:val="nil"/>
              <w:right w:val="nil"/>
            </w:tcBorders>
            <w:shd w:val="clear" w:color="auto" w:fill="auto"/>
            <w:vAlign w:val="bottom"/>
          </w:tcPr>
          <w:p w14:paraId="127C5A87" w14:textId="77777777" w:rsidR="009514B6" w:rsidRPr="00B4032D" w:rsidRDefault="009514B6" w:rsidP="0017020A">
            <w:pPr>
              <w:ind w:right="-72"/>
              <w:jc w:val="right"/>
              <w:rPr>
                <w:rFonts w:ascii="Arial" w:eastAsia="Cordia New" w:hAnsi="Arial" w:cs="Arial"/>
                <w:sz w:val="12"/>
                <w:szCs w:val="12"/>
              </w:rPr>
            </w:pPr>
          </w:p>
        </w:tc>
        <w:tc>
          <w:tcPr>
            <w:tcW w:w="1339" w:type="dxa"/>
            <w:tcBorders>
              <w:top w:val="nil"/>
              <w:left w:val="nil"/>
              <w:bottom w:val="nil"/>
              <w:right w:val="nil"/>
            </w:tcBorders>
            <w:shd w:val="clear" w:color="auto" w:fill="auto"/>
            <w:vAlign w:val="bottom"/>
          </w:tcPr>
          <w:p w14:paraId="47A998BA" w14:textId="77777777" w:rsidR="009514B6" w:rsidRPr="00B4032D" w:rsidRDefault="009514B6" w:rsidP="0017020A">
            <w:pPr>
              <w:ind w:right="-72"/>
              <w:jc w:val="right"/>
              <w:rPr>
                <w:rFonts w:ascii="Arial" w:eastAsia="Cordia New" w:hAnsi="Arial" w:cs="Arial"/>
                <w:sz w:val="12"/>
                <w:szCs w:val="12"/>
              </w:rPr>
            </w:pPr>
          </w:p>
        </w:tc>
      </w:tr>
      <w:tr w:rsidR="009514B6" w:rsidRPr="00D536FE" w14:paraId="143B4F31" w14:textId="77777777" w:rsidTr="0017020A">
        <w:tc>
          <w:tcPr>
            <w:tcW w:w="2934" w:type="dxa"/>
            <w:tcBorders>
              <w:top w:val="nil"/>
              <w:left w:val="nil"/>
              <w:bottom w:val="nil"/>
              <w:right w:val="nil"/>
            </w:tcBorders>
          </w:tcPr>
          <w:p w14:paraId="6525C1AB" w14:textId="77777777" w:rsidR="009514B6" w:rsidRPr="00D536FE" w:rsidRDefault="009514B6" w:rsidP="0017020A">
            <w:pPr>
              <w:rPr>
                <w:rFonts w:ascii="Arial" w:hAnsi="Arial" w:cs="Arial"/>
                <w:sz w:val="18"/>
                <w:szCs w:val="18"/>
                <w:cs/>
              </w:rPr>
            </w:pPr>
            <w:r w:rsidRPr="00D536FE">
              <w:rPr>
                <w:rFonts w:ascii="Arial" w:hAnsi="Arial" w:cs="Arial"/>
                <w:sz w:val="18"/>
                <w:szCs w:val="18"/>
              </w:rPr>
              <w:t xml:space="preserve">Short-term borrowings from </w:t>
            </w:r>
          </w:p>
        </w:tc>
        <w:tc>
          <w:tcPr>
            <w:tcW w:w="1305" w:type="dxa"/>
            <w:tcBorders>
              <w:top w:val="nil"/>
              <w:left w:val="nil"/>
              <w:bottom w:val="nil"/>
              <w:right w:val="nil"/>
            </w:tcBorders>
            <w:shd w:val="clear" w:color="auto" w:fill="auto"/>
          </w:tcPr>
          <w:p w14:paraId="7483B11B" w14:textId="77777777" w:rsidR="009514B6" w:rsidRPr="00D536FE" w:rsidRDefault="009514B6" w:rsidP="0017020A">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7B2E5FE7" w14:textId="77777777" w:rsidR="009514B6" w:rsidRPr="00D536FE" w:rsidRDefault="009514B6" w:rsidP="0017020A">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3D220DF0" w14:textId="77777777" w:rsidR="009514B6" w:rsidRPr="00D536FE" w:rsidRDefault="009514B6" w:rsidP="0017020A">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5E7D951D" w14:textId="77777777" w:rsidR="009514B6" w:rsidRPr="00D536FE" w:rsidRDefault="009514B6" w:rsidP="0017020A">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12CE6D14" w14:textId="77777777" w:rsidR="009514B6" w:rsidRPr="00D536FE" w:rsidRDefault="009514B6" w:rsidP="0017020A">
            <w:pPr>
              <w:ind w:left="4" w:right="-72" w:firstLine="4"/>
              <w:jc w:val="right"/>
              <w:rPr>
                <w:rFonts w:ascii="Arial" w:eastAsia="Cordia New" w:hAnsi="Arial" w:cs="Arial"/>
                <w:sz w:val="18"/>
                <w:szCs w:val="18"/>
              </w:rPr>
            </w:pPr>
          </w:p>
        </w:tc>
      </w:tr>
      <w:tr w:rsidR="009514B6" w:rsidRPr="00D536FE" w14:paraId="07448259" w14:textId="77777777" w:rsidTr="0017020A">
        <w:tc>
          <w:tcPr>
            <w:tcW w:w="2934" w:type="dxa"/>
            <w:tcBorders>
              <w:top w:val="nil"/>
              <w:left w:val="nil"/>
              <w:bottom w:val="nil"/>
              <w:right w:val="nil"/>
            </w:tcBorders>
          </w:tcPr>
          <w:p w14:paraId="4259C3BF" w14:textId="77777777" w:rsidR="009514B6" w:rsidRPr="00D536FE" w:rsidRDefault="009514B6" w:rsidP="0017020A">
            <w:pPr>
              <w:rPr>
                <w:rFonts w:ascii="Arial" w:hAnsi="Arial" w:cs="Arial"/>
                <w:sz w:val="18"/>
                <w:szCs w:val="18"/>
              </w:rPr>
            </w:pPr>
            <w:r w:rsidRPr="00D536FE">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08B75207"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814,000,000</w:t>
            </w:r>
          </w:p>
        </w:tc>
        <w:tc>
          <w:tcPr>
            <w:tcW w:w="1323" w:type="dxa"/>
            <w:tcBorders>
              <w:top w:val="nil"/>
              <w:left w:val="nil"/>
              <w:bottom w:val="nil"/>
              <w:right w:val="nil"/>
            </w:tcBorders>
            <w:shd w:val="clear" w:color="auto" w:fill="auto"/>
          </w:tcPr>
          <w:p w14:paraId="7BD28FA3"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6,943,000,000</w:t>
            </w:r>
          </w:p>
        </w:tc>
        <w:tc>
          <w:tcPr>
            <w:tcW w:w="1449" w:type="dxa"/>
            <w:gridSpan w:val="2"/>
            <w:tcBorders>
              <w:top w:val="nil"/>
              <w:left w:val="nil"/>
              <w:bottom w:val="nil"/>
              <w:right w:val="nil"/>
            </w:tcBorders>
            <w:shd w:val="clear" w:color="auto" w:fill="auto"/>
          </w:tcPr>
          <w:p w14:paraId="57DD49CA"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(7,452,000,000)</w:t>
            </w:r>
          </w:p>
        </w:tc>
        <w:tc>
          <w:tcPr>
            <w:tcW w:w="1219" w:type="dxa"/>
            <w:tcBorders>
              <w:top w:val="nil"/>
              <w:left w:val="nil"/>
              <w:bottom w:val="nil"/>
              <w:right w:val="nil"/>
            </w:tcBorders>
            <w:shd w:val="clear" w:color="auto" w:fill="auto"/>
          </w:tcPr>
          <w:p w14:paraId="5F64A1AC"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339" w:type="dxa"/>
            <w:tcBorders>
              <w:top w:val="nil"/>
              <w:left w:val="nil"/>
              <w:right w:val="nil"/>
            </w:tcBorders>
            <w:shd w:val="clear" w:color="auto" w:fill="auto"/>
          </w:tcPr>
          <w:p w14:paraId="329B34C7"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305,000,000</w:t>
            </w:r>
          </w:p>
        </w:tc>
      </w:tr>
      <w:tr w:rsidR="009514B6" w:rsidRPr="00D536FE" w14:paraId="2AC63459" w14:textId="77777777" w:rsidTr="0017020A">
        <w:tc>
          <w:tcPr>
            <w:tcW w:w="2934" w:type="dxa"/>
            <w:tcBorders>
              <w:top w:val="nil"/>
              <w:left w:val="nil"/>
              <w:bottom w:val="nil"/>
              <w:right w:val="nil"/>
            </w:tcBorders>
          </w:tcPr>
          <w:p w14:paraId="6A4951D1" w14:textId="77777777" w:rsidR="009514B6" w:rsidRPr="00D536FE" w:rsidRDefault="009514B6" w:rsidP="0017020A">
            <w:pPr>
              <w:rPr>
                <w:rFonts w:ascii="Arial" w:hAnsi="Arial" w:cs="Arial"/>
                <w:sz w:val="18"/>
                <w:szCs w:val="18"/>
              </w:rPr>
            </w:pPr>
            <w:r w:rsidRPr="00D536FE">
              <w:rPr>
                <w:rFonts w:ascii="Arial" w:hAnsi="Arial" w:cs="Arial"/>
                <w:sz w:val="18"/>
                <w:szCs w:val="18"/>
              </w:rPr>
              <w:t>Long-term borrowings from</w:t>
            </w:r>
          </w:p>
        </w:tc>
        <w:tc>
          <w:tcPr>
            <w:tcW w:w="1305" w:type="dxa"/>
            <w:tcBorders>
              <w:top w:val="nil"/>
              <w:left w:val="nil"/>
              <w:bottom w:val="nil"/>
              <w:right w:val="nil"/>
            </w:tcBorders>
            <w:shd w:val="clear" w:color="auto" w:fill="auto"/>
          </w:tcPr>
          <w:p w14:paraId="19D4B5B1" w14:textId="77777777" w:rsidR="009514B6" w:rsidRPr="00D536FE" w:rsidRDefault="009514B6" w:rsidP="0017020A">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104AF6F5" w14:textId="77777777" w:rsidR="009514B6" w:rsidRPr="00D536FE" w:rsidRDefault="009514B6" w:rsidP="0017020A">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26F0DC90" w14:textId="77777777" w:rsidR="009514B6" w:rsidRPr="00D536FE" w:rsidRDefault="009514B6" w:rsidP="0017020A">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014A45B3" w14:textId="77777777" w:rsidR="009514B6" w:rsidRPr="00D536FE" w:rsidRDefault="009514B6" w:rsidP="0017020A">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19609F26" w14:textId="77777777" w:rsidR="009514B6" w:rsidRPr="00D536FE" w:rsidRDefault="009514B6" w:rsidP="0017020A">
            <w:pPr>
              <w:ind w:left="4" w:right="-72" w:firstLine="4"/>
              <w:jc w:val="right"/>
              <w:rPr>
                <w:rFonts w:ascii="Arial" w:eastAsia="Cordia New" w:hAnsi="Arial" w:cs="Arial"/>
                <w:sz w:val="18"/>
                <w:szCs w:val="18"/>
              </w:rPr>
            </w:pPr>
          </w:p>
        </w:tc>
      </w:tr>
      <w:tr w:rsidR="009514B6" w:rsidRPr="00D536FE" w14:paraId="794976B1" w14:textId="77777777" w:rsidTr="0017020A">
        <w:tc>
          <w:tcPr>
            <w:tcW w:w="2934" w:type="dxa"/>
            <w:tcBorders>
              <w:top w:val="nil"/>
              <w:left w:val="nil"/>
              <w:bottom w:val="nil"/>
              <w:right w:val="nil"/>
            </w:tcBorders>
          </w:tcPr>
          <w:p w14:paraId="10D2FA83" w14:textId="77777777" w:rsidR="009514B6" w:rsidRPr="00D536FE" w:rsidRDefault="009514B6" w:rsidP="0017020A">
            <w:pPr>
              <w:rPr>
                <w:rFonts w:ascii="Arial" w:hAnsi="Arial" w:cs="Arial"/>
                <w:sz w:val="18"/>
                <w:szCs w:val="18"/>
                <w:cs/>
              </w:rPr>
            </w:pPr>
            <w:r w:rsidRPr="00D536FE">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08E129F4"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3,992,400,000</w:t>
            </w:r>
          </w:p>
        </w:tc>
        <w:tc>
          <w:tcPr>
            <w:tcW w:w="1323" w:type="dxa"/>
            <w:tcBorders>
              <w:top w:val="nil"/>
              <w:left w:val="nil"/>
              <w:bottom w:val="nil"/>
              <w:right w:val="nil"/>
            </w:tcBorders>
            <w:shd w:val="clear" w:color="auto" w:fill="auto"/>
          </w:tcPr>
          <w:p w14:paraId="411333DE"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1,490,000,000</w:t>
            </w:r>
          </w:p>
        </w:tc>
        <w:tc>
          <w:tcPr>
            <w:tcW w:w="1449" w:type="dxa"/>
            <w:gridSpan w:val="2"/>
            <w:tcBorders>
              <w:top w:val="nil"/>
              <w:left w:val="nil"/>
              <w:bottom w:val="nil"/>
              <w:right w:val="nil"/>
            </w:tcBorders>
            <w:shd w:val="clear" w:color="auto" w:fill="auto"/>
          </w:tcPr>
          <w:p w14:paraId="18B9B304"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(826,200,000)</w:t>
            </w:r>
          </w:p>
        </w:tc>
        <w:tc>
          <w:tcPr>
            <w:tcW w:w="1219" w:type="dxa"/>
            <w:tcBorders>
              <w:top w:val="nil"/>
              <w:left w:val="nil"/>
              <w:bottom w:val="nil"/>
              <w:right w:val="nil"/>
            </w:tcBorders>
            <w:shd w:val="clear" w:color="auto" w:fill="auto"/>
          </w:tcPr>
          <w:p w14:paraId="271556B4"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339" w:type="dxa"/>
            <w:tcBorders>
              <w:top w:val="nil"/>
              <w:left w:val="nil"/>
              <w:right w:val="nil"/>
            </w:tcBorders>
            <w:shd w:val="clear" w:color="auto" w:fill="auto"/>
          </w:tcPr>
          <w:p w14:paraId="78ABFE58"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4,656,200,000</w:t>
            </w:r>
          </w:p>
        </w:tc>
      </w:tr>
      <w:tr w:rsidR="009514B6" w:rsidRPr="00D536FE" w14:paraId="69DE68FD" w14:textId="77777777" w:rsidTr="0017020A">
        <w:tc>
          <w:tcPr>
            <w:tcW w:w="2934" w:type="dxa"/>
            <w:tcBorders>
              <w:top w:val="nil"/>
              <w:left w:val="nil"/>
              <w:bottom w:val="nil"/>
              <w:right w:val="nil"/>
            </w:tcBorders>
          </w:tcPr>
          <w:p w14:paraId="125B66E7" w14:textId="77777777" w:rsidR="009514B6" w:rsidRPr="00D536FE" w:rsidRDefault="009514B6" w:rsidP="0017020A">
            <w:pPr>
              <w:rPr>
                <w:rFonts w:ascii="Arial" w:hAnsi="Arial" w:cs="Arial"/>
                <w:sz w:val="18"/>
                <w:szCs w:val="18"/>
              </w:rPr>
            </w:pPr>
            <w:r w:rsidRPr="00D536FE">
              <w:rPr>
                <w:rFonts w:ascii="Arial" w:hAnsi="Arial" w:cs="Arial"/>
                <w:sz w:val="18"/>
                <w:szCs w:val="18"/>
              </w:rPr>
              <w:t xml:space="preserve">Debentures </w:t>
            </w:r>
          </w:p>
        </w:tc>
        <w:tc>
          <w:tcPr>
            <w:tcW w:w="1305" w:type="dxa"/>
            <w:tcBorders>
              <w:top w:val="nil"/>
              <w:left w:val="nil"/>
              <w:bottom w:val="nil"/>
              <w:right w:val="nil"/>
            </w:tcBorders>
            <w:shd w:val="clear" w:color="auto" w:fill="auto"/>
          </w:tcPr>
          <w:p w14:paraId="57877678"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2,397,954,566</w:t>
            </w:r>
          </w:p>
        </w:tc>
        <w:tc>
          <w:tcPr>
            <w:tcW w:w="1323" w:type="dxa"/>
            <w:tcBorders>
              <w:top w:val="nil"/>
              <w:left w:val="nil"/>
              <w:bottom w:val="nil"/>
              <w:right w:val="nil"/>
            </w:tcBorders>
            <w:shd w:val="clear" w:color="auto" w:fill="auto"/>
          </w:tcPr>
          <w:p w14:paraId="02D8CF89"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449" w:type="dxa"/>
            <w:gridSpan w:val="2"/>
            <w:tcBorders>
              <w:top w:val="nil"/>
              <w:left w:val="nil"/>
              <w:bottom w:val="nil"/>
              <w:right w:val="nil"/>
            </w:tcBorders>
            <w:shd w:val="clear" w:color="auto" w:fill="auto"/>
          </w:tcPr>
          <w:p w14:paraId="529E6A80"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219" w:type="dxa"/>
            <w:tcBorders>
              <w:top w:val="nil"/>
              <w:left w:val="nil"/>
              <w:bottom w:val="nil"/>
              <w:right w:val="nil"/>
            </w:tcBorders>
            <w:shd w:val="clear" w:color="auto" w:fill="auto"/>
          </w:tcPr>
          <w:p w14:paraId="22687F08"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408,175</w:t>
            </w:r>
          </w:p>
        </w:tc>
        <w:tc>
          <w:tcPr>
            <w:tcW w:w="1339" w:type="dxa"/>
            <w:tcBorders>
              <w:top w:val="nil"/>
              <w:left w:val="nil"/>
              <w:right w:val="nil"/>
            </w:tcBorders>
            <w:shd w:val="clear" w:color="auto" w:fill="auto"/>
          </w:tcPr>
          <w:p w14:paraId="1DDE07D0"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2,398,362,741</w:t>
            </w:r>
          </w:p>
        </w:tc>
      </w:tr>
      <w:tr w:rsidR="009514B6" w:rsidRPr="00D536FE" w14:paraId="36A521B6" w14:textId="77777777" w:rsidTr="0017020A">
        <w:tc>
          <w:tcPr>
            <w:tcW w:w="2934" w:type="dxa"/>
            <w:tcBorders>
              <w:top w:val="nil"/>
              <w:left w:val="nil"/>
              <w:bottom w:val="nil"/>
              <w:right w:val="nil"/>
            </w:tcBorders>
          </w:tcPr>
          <w:p w14:paraId="146E951E" w14:textId="77777777" w:rsidR="009514B6" w:rsidRPr="009514B6" w:rsidRDefault="009514B6" w:rsidP="0017020A">
            <w:pPr>
              <w:rPr>
                <w:rFonts w:ascii="Arial" w:hAnsi="Arial" w:cs="Arial"/>
                <w:sz w:val="18"/>
                <w:szCs w:val="18"/>
              </w:rPr>
            </w:pPr>
            <w:r w:rsidRPr="009514B6">
              <w:rPr>
                <w:rFonts w:ascii="Arial" w:hAnsi="Arial" w:cs="Arial"/>
                <w:sz w:val="18"/>
                <w:szCs w:val="18"/>
              </w:rPr>
              <w:t>Finance lease liabilities</w:t>
            </w:r>
          </w:p>
        </w:tc>
        <w:tc>
          <w:tcPr>
            <w:tcW w:w="1305" w:type="dxa"/>
            <w:tcBorders>
              <w:top w:val="nil"/>
              <w:left w:val="nil"/>
              <w:bottom w:val="nil"/>
              <w:right w:val="nil"/>
            </w:tcBorders>
            <w:shd w:val="clear" w:color="auto" w:fill="auto"/>
          </w:tcPr>
          <w:p w14:paraId="715B6641"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3,906,064</w:t>
            </w:r>
          </w:p>
        </w:tc>
        <w:tc>
          <w:tcPr>
            <w:tcW w:w="1323" w:type="dxa"/>
            <w:tcBorders>
              <w:top w:val="nil"/>
              <w:left w:val="nil"/>
              <w:bottom w:val="nil"/>
              <w:right w:val="nil"/>
            </w:tcBorders>
            <w:shd w:val="clear" w:color="auto" w:fill="auto"/>
          </w:tcPr>
          <w:p w14:paraId="5A6EBAF5"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449" w:type="dxa"/>
            <w:gridSpan w:val="2"/>
            <w:tcBorders>
              <w:top w:val="nil"/>
              <w:left w:val="nil"/>
              <w:bottom w:val="nil"/>
              <w:right w:val="nil"/>
            </w:tcBorders>
            <w:shd w:val="clear" w:color="auto" w:fill="auto"/>
          </w:tcPr>
          <w:p w14:paraId="65071FD8"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(2,367,030)</w:t>
            </w:r>
          </w:p>
        </w:tc>
        <w:tc>
          <w:tcPr>
            <w:tcW w:w="1219" w:type="dxa"/>
            <w:tcBorders>
              <w:top w:val="nil"/>
              <w:left w:val="nil"/>
              <w:bottom w:val="nil"/>
              <w:right w:val="nil"/>
            </w:tcBorders>
            <w:shd w:val="clear" w:color="auto" w:fill="auto"/>
          </w:tcPr>
          <w:p w14:paraId="5D5D8F50"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1,612,200</w:t>
            </w:r>
          </w:p>
        </w:tc>
        <w:tc>
          <w:tcPr>
            <w:tcW w:w="1339" w:type="dxa"/>
            <w:tcBorders>
              <w:top w:val="nil"/>
              <w:left w:val="nil"/>
              <w:right w:val="nil"/>
            </w:tcBorders>
            <w:shd w:val="clear" w:color="auto" w:fill="auto"/>
          </w:tcPr>
          <w:p w14:paraId="694FD4D7"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3,151,234</w:t>
            </w:r>
          </w:p>
        </w:tc>
      </w:tr>
      <w:tr w:rsidR="009514B6" w:rsidRPr="00D536FE" w14:paraId="181F63ED" w14:textId="77777777" w:rsidTr="0017020A">
        <w:tc>
          <w:tcPr>
            <w:tcW w:w="2934" w:type="dxa"/>
            <w:tcBorders>
              <w:top w:val="nil"/>
              <w:left w:val="nil"/>
              <w:bottom w:val="nil"/>
              <w:right w:val="nil"/>
            </w:tcBorders>
          </w:tcPr>
          <w:p w14:paraId="780B0247" w14:textId="77777777" w:rsidR="009514B6" w:rsidRPr="009514B6" w:rsidRDefault="009514B6" w:rsidP="0017020A">
            <w:pPr>
              <w:rPr>
                <w:rFonts w:ascii="Arial" w:hAnsi="Arial" w:cs="Arial"/>
                <w:sz w:val="18"/>
                <w:szCs w:val="18"/>
                <w:cs/>
              </w:rPr>
            </w:pPr>
          </w:p>
        </w:tc>
        <w:tc>
          <w:tcPr>
            <w:tcW w:w="1305" w:type="dxa"/>
            <w:tcBorders>
              <w:top w:val="nil"/>
              <w:left w:val="nil"/>
              <w:bottom w:val="nil"/>
              <w:right w:val="nil"/>
            </w:tcBorders>
            <w:shd w:val="clear" w:color="auto" w:fill="auto"/>
          </w:tcPr>
          <w:p w14:paraId="596362B7" w14:textId="77777777" w:rsidR="009514B6" w:rsidRPr="00D536FE" w:rsidRDefault="009514B6" w:rsidP="0017020A">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54CEE94F" w14:textId="77777777" w:rsidR="009514B6" w:rsidRPr="00D536FE" w:rsidRDefault="009514B6" w:rsidP="0017020A">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20D96BF2" w14:textId="77777777" w:rsidR="009514B6" w:rsidRPr="00D536FE" w:rsidRDefault="009514B6" w:rsidP="0017020A">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500EDA23" w14:textId="77777777" w:rsidR="009514B6" w:rsidRPr="00D536FE" w:rsidRDefault="009514B6" w:rsidP="0017020A">
            <w:pPr>
              <w:ind w:right="-72"/>
              <w:jc w:val="right"/>
              <w:rPr>
                <w:rFonts w:ascii="Arial" w:eastAsia="Cordia New" w:hAnsi="Arial" w:cs="Arial"/>
                <w:sz w:val="18"/>
                <w:szCs w:val="18"/>
              </w:rPr>
            </w:pPr>
          </w:p>
        </w:tc>
        <w:tc>
          <w:tcPr>
            <w:tcW w:w="1339" w:type="dxa"/>
            <w:tcBorders>
              <w:top w:val="nil"/>
              <w:left w:val="nil"/>
              <w:right w:val="nil"/>
            </w:tcBorders>
            <w:shd w:val="clear" w:color="auto" w:fill="auto"/>
          </w:tcPr>
          <w:p w14:paraId="64D34588" w14:textId="77777777" w:rsidR="009514B6" w:rsidRPr="00D536FE" w:rsidRDefault="009514B6" w:rsidP="0017020A">
            <w:pPr>
              <w:ind w:right="-72"/>
              <w:jc w:val="right"/>
              <w:rPr>
                <w:rFonts w:ascii="Arial" w:eastAsia="Cordia New" w:hAnsi="Arial" w:cs="Arial"/>
                <w:sz w:val="18"/>
                <w:szCs w:val="18"/>
              </w:rPr>
            </w:pPr>
          </w:p>
        </w:tc>
      </w:tr>
      <w:tr w:rsidR="009514B6" w:rsidRPr="00D536FE" w14:paraId="5AE25346" w14:textId="77777777" w:rsidTr="0017020A">
        <w:tc>
          <w:tcPr>
            <w:tcW w:w="2934" w:type="dxa"/>
            <w:tcBorders>
              <w:top w:val="nil"/>
              <w:left w:val="nil"/>
              <w:bottom w:val="nil"/>
              <w:right w:val="nil"/>
            </w:tcBorders>
          </w:tcPr>
          <w:p w14:paraId="074935B2" w14:textId="77777777" w:rsidR="009514B6" w:rsidRPr="009514B6" w:rsidRDefault="009514B6" w:rsidP="0017020A">
            <w:pPr>
              <w:rPr>
                <w:rFonts w:ascii="Arial" w:hAnsi="Arial" w:cs="Arial"/>
                <w:b/>
                <w:bCs/>
                <w:sz w:val="18"/>
                <w:szCs w:val="18"/>
                <w:cs/>
              </w:rPr>
            </w:pPr>
            <w:r w:rsidRPr="009514B6">
              <w:rPr>
                <w:rFonts w:ascii="Arial" w:hAnsi="Arial" w:cs="Arial"/>
                <w:b/>
                <w:bCs/>
                <w:sz w:val="18"/>
                <w:szCs w:val="18"/>
              </w:rPr>
              <w:t>Separate financial statements</w:t>
            </w:r>
          </w:p>
        </w:tc>
        <w:tc>
          <w:tcPr>
            <w:tcW w:w="1305" w:type="dxa"/>
            <w:tcBorders>
              <w:top w:val="nil"/>
              <w:left w:val="nil"/>
              <w:bottom w:val="nil"/>
              <w:right w:val="nil"/>
            </w:tcBorders>
            <w:shd w:val="clear" w:color="auto" w:fill="auto"/>
          </w:tcPr>
          <w:p w14:paraId="1E9DA2CA" w14:textId="77777777" w:rsidR="009514B6" w:rsidRPr="00D536FE" w:rsidRDefault="009514B6" w:rsidP="0017020A">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207AF0E8" w14:textId="77777777" w:rsidR="009514B6" w:rsidRPr="00D536FE" w:rsidRDefault="009514B6" w:rsidP="0017020A">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2778BFBC" w14:textId="77777777" w:rsidR="009514B6" w:rsidRPr="00D536FE" w:rsidRDefault="009514B6" w:rsidP="0017020A">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5E6065C3" w14:textId="77777777" w:rsidR="009514B6" w:rsidRPr="00D536FE" w:rsidRDefault="009514B6" w:rsidP="0017020A">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auto"/>
          </w:tcPr>
          <w:p w14:paraId="332CDB35" w14:textId="77777777" w:rsidR="009514B6" w:rsidRPr="00D536FE" w:rsidRDefault="009514B6" w:rsidP="0017020A">
            <w:pPr>
              <w:ind w:right="-72"/>
              <w:jc w:val="right"/>
              <w:rPr>
                <w:rFonts w:ascii="Arial" w:eastAsia="Cordia New" w:hAnsi="Arial" w:cs="Arial"/>
                <w:sz w:val="18"/>
                <w:szCs w:val="18"/>
              </w:rPr>
            </w:pPr>
          </w:p>
        </w:tc>
      </w:tr>
      <w:tr w:rsidR="009514B6" w:rsidRPr="00B4032D" w14:paraId="5DBC815F" w14:textId="77777777" w:rsidTr="0017020A">
        <w:tc>
          <w:tcPr>
            <w:tcW w:w="2934" w:type="dxa"/>
            <w:tcBorders>
              <w:top w:val="nil"/>
              <w:left w:val="nil"/>
              <w:bottom w:val="nil"/>
              <w:right w:val="nil"/>
            </w:tcBorders>
          </w:tcPr>
          <w:p w14:paraId="37A18829" w14:textId="77777777" w:rsidR="009514B6" w:rsidRPr="00B4032D" w:rsidRDefault="009514B6" w:rsidP="0017020A">
            <w:pPr>
              <w:rPr>
                <w:rFonts w:ascii="Arial" w:hAnsi="Arial" w:cs="Arial"/>
                <w:sz w:val="12"/>
                <w:szCs w:val="12"/>
              </w:rPr>
            </w:pPr>
          </w:p>
        </w:tc>
        <w:tc>
          <w:tcPr>
            <w:tcW w:w="1305" w:type="dxa"/>
            <w:tcBorders>
              <w:top w:val="nil"/>
              <w:left w:val="nil"/>
              <w:bottom w:val="nil"/>
              <w:right w:val="nil"/>
            </w:tcBorders>
            <w:shd w:val="clear" w:color="auto" w:fill="auto"/>
            <w:vAlign w:val="bottom"/>
          </w:tcPr>
          <w:p w14:paraId="4AF15DAB" w14:textId="77777777" w:rsidR="009514B6" w:rsidRPr="00B4032D" w:rsidRDefault="009514B6" w:rsidP="0017020A">
            <w:pPr>
              <w:ind w:left="4" w:right="-72" w:firstLine="4"/>
              <w:jc w:val="right"/>
              <w:rPr>
                <w:rFonts w:ascii="Arial" w:eastAsia="Cordia New" w:hAnsi="Arial" w:cs="Arial"/>
                <w:sz w:val="12"/>
                <w:szCs w:val="12"/>
              </w:rPr>
            </w:pPr>
          </w:p>
        </w:tc>
        <w:tc>
          <w:tcPr>
            <w:tcW w:w="1323" w:type="dxa"/>
            <w:tcBorders>
              <w:top w:val="nil"/>
              <w:left w:val="nil"/>
              <w:bottom w:val="nil"/>
              <w:right w:val="nil"/>
            </w:tcBorders>
            <w:shd w:val="clear" w:color="auto" w:fill="auto"/>
            <w:vAlign w:val="bottom"/>
          </w:tcPr>
          <w:p w14:paraId="28A33B9E" w14:textId="77777777" w:rsidR="009514B6" w:rsidRPr="00B4032D" w:rsidRDefault="009514B6" w:rsidP="0017020A">
            <w:pPr>
              <w:ind w:right="-72"/>
              <w:jc w:val="right"/>
              <w:rPr>
                <w:rFonts w:ascii="Arial" w:eastAsia="Cordia New" w:hAnsi="Arial" w:cs="Arial"/>
                <w:sz w:val="12"/>
                <w:szCs w:val="12"/>
              </w:rPr>
            </w:pPr>
          </w:p>
        </w:tc>
        <w:tc>
          <w:tcPr>
            <w:tcW w:w="1449" w:type="dxa"/>
            <w:gridSpan w:val="2"/>
            <w:tcBorders>
              <w:top w:val="nil"/>
              <w:left w:val="nil"/>
              <w:bottom w:val="nil"/>
              <w:right w:val="nil"/>
            </w:tcBorders>
            <w:shd w:val="clear" w:color="auto" w:fill="auto"/>
          </w:tcPr>
          <w:p w14:paraId="1932F5B7" w14:textId="77777777" w:rsidR="009514B6" w:rsidRPr="00B4032D" w:rsidRDefault="009514B6" w:rsidP="0017020A">
            <w:pPr>
              <w:ind w:right="-72"/>
              <w:jc w:val="right"/>
              <w:rPr>
                <w:rFonts w:ascii="Arial" w:eastAsia="Cordia New" w:hAnsi="Arial" w:cs="Arial"/>
                <w:sz w:val="12"/>
                <w:szCs w:val="12"/>
              </w:rPr>
            </w:pPr>
          </w:p>
        </w:tc>
        <w:tc>
          <w:tcPr>
            <w:tcW w:w="1219" w:type="dxa"/>
            <w:tcBorders>
              <w:top w:val="nil"/>
              <w:left w:val="nil"/>
              <w:bottom w:val="nil"/>
              <w:right w:val="nil"/>
            </w:tcBorders>
            <w:shd w:val="clear" w:color="auto" w:fill="auto"/>
            <w:vAlign w:val="bottom"/>
          </w:tcPr>
          <w:p w14:paraId="530934BD" w14:textId="77777777" w:rsidR="009514B6" w:rsidRPr="00B4032D" w:rsidRDefault="009514B6" w:rsidP="0017020A">
            <w:pPr>
              <w:ind w:right="-72"/>
              <w:jc w:val="right"/>
              <w:rPr>
                <w:rFonts w:ascii="Arial" w:eastAsia="Cordia New" w:hAnsi="Arial" w:cs="Arial"/>
                <w:sz w:val="12"/>
                <w:szCs w:val="12"/>
              </w:rPr>
            </w:pPr>
          </w:p>
        </w:tc>
        <w:tc>
          <w:tcPr>
            <w:tcW w:w="1339" w:type="dxa"/>
            <w:tcBorders>
              <w:top w:val="nil"/>
              <w:left w:val="nil"/>
              <w:bottom w:val="nil"/>
              <w:right w:val="nil"/>
            </w:tcBorders>
            <w:shd w:val="clear" w:color="auto" w:fill="auto"/>
            <w:vAlign w:val="bottom"/>
          </w:tcPr>
          <w:p w14:paraId="23390689" w14:textId="77777777" w:rsidR="009514B6" w:rsidRPr="00B4032D" w:rsidRDefault="009514B6" w:rsidP="0017020A">
            <w:pPr>
              <w:ind w:right="-72"/>
              <w:jc w:val="right"/>
              <w:rPr>
                <w:rFonts w:ascii="Arial" w:eastAsia="Cordia New" w:hAnsi="Arial" w:cs="Arial"/>
                <w:sz w:val="12"/>
                <w:szCs w:val="12"/>
              </w:rPr>
            </w:pPr>
          </w:p>
        </w:tc>
      </w:tr>
      <w:tr w:rsidR="009514B6" w:rsidRPr="00D536FE" w14:paraId="55B521F5" w14:textId="77777777" w:rsidTr="0017020A">
        <w:tc>
          <w:tcPr>
            <w:tcW w:w="2934" w:type="dxa"/>
            <w:tcBorders>
              <w:top w:val="nil"/>
              <w:left w:val="nil"/>
              <w:bottom w:val="nil"/>
              <w:right w:val="nil"/>
            </w:tcBorders>
          </w:tcPr>
          <w:p w14:paraId="23BBFDEB" w14:textId="77777777" w:rsidR="009514B6" w:rsidRPr="009514B6" w:rsidRDefault="009514B6" w:rsidP="0017020A">
            <w:pPr>
              <w:rPr>
                <w:rFonts w:ascii="Arial" w:hAnsi="Arial" w:cs="Arial"/>
                <w:sz w:val="18"/>
                <w:szCs w:val="18"/>
                <w:cs/>
              </w:rPr>
            </w:pPr>
            <w:r w:rsidRPr="009514B6">
              <w:rPr>
                <w:rFonts w:ascii="Arial" w:hAnsi="Arial" w:cs="Arial"/>
                <w:sz w:val="18"/>
                <w:szCs w:val="18"/>
              </w:rPr>
              <w:t xml:space="preserve">Short-term borrowings from </w:t>
            </w:r>
          </w:p>
        </w:tc>
        <w:tc>
          <w:tcPr>
            <w:tcW w:w="1305" w:type="dxa"/>
            <w:tcBorders>
              <w:top w:val="nil"/>
              <w:left w:val="nil"/>
              <w:bottom w:val="nil"/>
              <w:right w:val="nil"/>
            </w:tcBorders>
            <w:shd w:val="clear" w:color="auto" w:fill="auto"/>
          </w:tcPr>
          <w:p w14:paraId="7E08E321" w14:textId="77777777" w:rsidR="009514B6" w:rsidRPr="00D536FE" w:rsidRDefault="009514B6" w:rsidP="0017020A">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35FE631F" w14:textId="77777777" w:rsidR="009514B6" w:rsidRPr="00D536FE" w:rsidRDefault="009514B6" w:rsidP="0017020A">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7B2D7918" w14:textId="77777777" w:rsidR="009514B6" w:rsidRPr="00D536FE" w:rsidRDefault="009514B6" w:rsidP="0017020A">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1A8B8FF2" w14:textId="77777777" w:rsidR="009514B6" w:rsidRPr="00D536FE" w:rsidRDefault="009514B6" w:rsidP="0017020A">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771E0510" w14:textId="77777777" w:rsidR="009514B6" w:rsidRPr="00D536FE" w:rsidRDefault="009514B6" w:rsidP="0017020A">
            <w:pPr>
              <w:ind w:left="4" w:right="-72" w:firstLine="4"/>
              <w:jc w:val="right"/>
              <w:rPr>
                <w:rFonts w:ascii="Arial" w:eastAsia="Cordia New" w:hAnsi="Arial" w:cs="Arial"/>
                <w:sz w:val="18"/>
                <w:szCs w:val="18"/>
              </w:rPr>
            </w:pPr>
          </w:p>
        </w:tc>
      </w:tr>
      <w:tr w:rsidR="009514B6" w:rsidRPr="00D536FE" w14:paraId="0908EDDB" w14:textId="77777777" w:rsidTr="0017020A">
        <w:tc>
          <w:tcPr>
            <w:tcW w:w="2934" w:type="dxa"/>
            <w:tcBorders>
              <w:top w:val="nil"/>
              <w:left w:val="nil"/>
              <w:bottom w:val="nil"/>
              <w:right w:val="nil"/>
            </w:tcBorders>
          </w:tcPr>
          <w:p w14:paraId="20E4AA9E" w14:textId="77777777" w:rsidR="009514B6" w:rsidRPr="009514B6" w:rsidRDefault="009514B6" w:rsidP="0017020A">
            <w:pPr>
              <w:rPr>
                <w:rFonts w:ascii="Arial" w:hAnsi="Arial" w:cs="Arial"/>
                <w:sz w:val="18"/>
                <w:szCs w:val="18"/>
              </w:rPr>
            </w:pPr>
            <w:r w:rsidRPr="009514B6">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7F72377A"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580,000,000</w:t>
            </w:r>
          </w:p>
        </w:tc>
        <w:tc>
          <w:tcPr>
            <w:tcW w:w="1323" w:type="dxa"/>
            <w:tcBorders>
              <w:top w:val="nil"/>
              <w:left w:val="nil"/>
              <w:bottom w:val="nil"/>
              <w:right w:val="nil"/>
            </w:tcBorders>
            <w:shd w:val="clear" w:color="auto" w:fill="auto"/>
          </w:tcPr>
          <w:p w14:paraId="5BC7397B"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5,741,000,000</w:t>
            </w:r>
          </w:p>
        </w:tc>
        <w:tc>
          <w:tcPr>
            <w:tcW w:w="1449" w:type="dxa"/>
            <w:gridSpan w:val="2"/>
            <w:tcBorders>
              <w:top w:val="nil"/>
              <w:left w:val="nil"/>
              <w:bottom w:val="nil"/>
              <w:right w:val="nil"/>
            </w:tcBorders>
            <w:shd w:val="clear" w:color="auto" w:fill="auto"/>
          </w:tcPr>
          <w:p w14:paraId="04F50EC3"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(6,321,000,000)</w:t>
            </w:r>
          </w:p>
        </w:tc>
        <w:tc>
          <w:tcPr>
            <w:tcW w:w="1219" w:type="dxa"/>
            <w:tcBorders>
              <w:top w:val="nil"/>
              <w:left w:val="nil"/>
              <w:bottom w:val="nil"/>
              <w:right w:val="nil"/>
            </w:tcBorders>
            <w:shd w:val="clear" w:color="auto" w:fill="auto"/>
          </w:tcPr>
          <w:p w14:paraId="4843F19B"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339" w:type="dxa"/>
            <w:tcBorders>
              <w:top w:val="nil"/>
              <w:left w:val="nil"/>
              <w:right w:val="nil"/>
            </w:tcBorders>
            <w:shd w:val="clear" w:color="auto" w:fill="auto"/>
          </w:tcPr>
          <w:p w14:paraId="7198ABEF"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r>
      <w:tr w:rsidR="009514B6" w:rsidRPr="00D536FE" w14:paraId="71A0F084" w14:textId="77777777" w:rsidTr="0017020A">
        <w:tc>
          <w:tcPr>
            <w:tcW w:w="2934" w:type="dxa"/>
            <w:tcBorders>
              <w:top w:val="nil"/>
              <w:left w:val="nil"/>
              <w:bottom w:val="nil"/>
              <w:right w:val="nil"/>
            </w:tcBorders>
          </w:tcPr>
          <w:p w14:paraId="3699B21E" w14:textId="77777777" w:rsidR="009514B6" w:rsidRPr="009514B6" w:rsidRDefault="009514B6" w:rsidP="0017020A">
            <w:pPr>
              <w:rPr>
                <w:rFonts w:ascii="Arial" w:hAnsi="Arial" w:cs="Arial"/>
                <w:sz w:val="18"/>
                <w:szCs w:val="18"/>
              </w:rPr>
            </w:pPr>
            <w:r w:rsidRPr="009514B6">
              <w:rPr>
                <w:rFonts w:ascii="Arial" w:hAnsi="Arial" w:cs="Arial"/>
                <w:sz w:val="18"/>
                <w:szCs w:val="18"/>
              </w:rPr>
              <w:t>Long-term borrowings from</w:t>
            </w:r>
          </w:p>
        </w:tc>
        <w:tc>
          <w:tcPr>
            <w:tcW w:w="1305" w:type="dxa"/>
            <w:tcBorders>
              <w:top w:val="nil"/>
              <w:left w:val="nil"/>
              <w:bottom w:val="nil"/>
              <w:right w:val="nil"/>
            </w:tcBorders>
            <w:shd w:val="clear" w:color="auto" w:fill="auto"/>
          </w:tcPr>
          <w:p w14:paraId="4152EE48" w14:textId="77777777" w:rsidR="009514B6" w:rsidRPr="00D536FE" w:rsidRDefault="009514B6" w:rsidP="0017020A">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258C21A4" w14:textId="77777777" w:rsidR="009514B6" w:rsidRPr="00D536FE" w:rsidRDefault="009514B6" w:rsidP="0017020A">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0BF3501F" w14:textId="77777777" w:rsidR="009514B6" w:rsidRPr="00D536FE" w:rsidRDefault="009514B6" w:rsidP="0017020A">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105569F1" w14:textId="77777777" w:rsidR="009514B6" w:rsidRPr="00D536FE" w:rsidRDefault="009514B6" w:rsidP="0017020A">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37CDEA43" w14:textId="77777777" w:rsidR="009514B6" w:rsidRPr="00D536FE" w:rsidRDefault="009514B6" w:rsidP="0017020A">
            <w:pPr>
              <w:ind w:left="4" w:right="-72" w:firstLine="4"/>
              <w:jc w:val="right"/>
              <w:rPr>
                <w:rFonts w:ascii="Arial" w:eastAsia="Cordia New" w:hAnsi="Arial" w:cs="Arial"/>
                <w:sz w:val="18"/>
                <w:szCs w:val="18"/>
              </w:rPr>
            </w:pPr>
          </w:p>
        </w:tc>
      </w:tr>
      <w:tr w:rsidR="009514B6" w:rsidRPr="00D536FE" w14:paraId="453718F9" w14:textId="77777777" w:rsidTr="0017020A">
        <w:tc>
          <w:tcPr>
            <w:tcW w:w="2934" w:type="dxa"/>
            <w:tcBorders>
              <w:top w:val="nil"/>
              <w:left w:val="nil"/>
              <w:bottom w:val="nil"/>
              <w:right w:val="nil"/>
            </w:tcBorders>
          </w:tcPr>
          <w:p w14:paraId="4637F289" w14:textId="77777777" w:rsidR="009514B6" w:rsidRPr="009514B6" w:rsidRDefault="009514B6" w:rsidP="0017020A">
            <w:pPr>
              <w:rPr>
                <w:rFonts w:ascii="Arial" w:hAnsi="Arial" w:cs="Arial"/>
                <w:sz w:val="18"/>
                <w:szCs w:val="18"/>
                <w:cs/>
              </w:rPr>
            </w:pPr>
            <w:r w:rsidRPr="009514B6">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6B6051E6"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3,608,000,000</w:t>
            </w:r>
          </w:p>
        </w:tc>
        <w:tc>
          <w:tcPr>
            <w:tcW w:w="1323" w:type="dxa"/>
            <w:tcBorders>
              <w:top w:val="nil"/>
              <w:left w:val="nil"/>
              <w:bottom w:val="nil"/>
              <w:right w:val="nil"/>
            </w:tcBorders>
            <w:shd w:val="clear" w:color="auto" w:fill="auto"/>
          </w:tcPr>
          <w:p w14:paraId="6932E67A"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1,490,000,000</w:t>
            </w:r>
          </w:p>
        </w:tc>
        <w:tc>
          <w:tcPr>
            <w:tcW w:w="1449" w:type="dxa"/>
            <w:gridSpan w:val="2"/>
            <w:tcBorders>
              <w:top w:val="nil"/>
              <w:left w:val="nil"/>
              <w:bottom w:val="nil"/>
              <w:right w:val="nil"/>
            </w:tcBorders>
            <w:shd w:val="clear" w:color="auto" w:fill="auto"/>
          </w:tcPr>
          <w:p w14:paraId="60C0D552"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(634,000,000)</w:t>
            </w:r>
          </w:p>
        </w:tc>
        <w:tc>
          <w:tcPr>
            <w:tcW w:w="1219" w:type="dxa"/>
            <w:tcBorders>
              <w:top w:val="nil"/>
              <w:left w:val="nil"/>
              <w:bottom w:val="nil"/>
              <w:right w:val="nil"/>
            </w:tcBorders>
            <w:shd w:val="clear" w:color="auto" w:fill="auto"/>
          </w:tcPr>
          <w:p w14:paraId="60C4A66B"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339" w:type="dxa"/>
            <w:tcBorders>
              <w:top w:val="nil"/>
              <w:left w:val="nil"/>
              <w:bottom w:val="nil"/>
              <w:right w:val="nil"/>
            </w:tcBorders>
            <w:shd w:val="clear" w:color="auto" w:fill="auto"/>
          </w:tcPr>
          <w:p w14:paraId="73314BD5"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4,464,000,000</w:t>
            </w:r>
          </w:p>
        </w:tc>
      </w:tr>
      <w:tr w:rsidR="009514B6" w:rsidRPr="00D536FE" w14:paraId="5AF89870" w14:textId="77777777" w:rsidTr="0017020A">
        <w:tc>
          <w:tcPr>
            <w:tcW w:w="2934" w:type="dxa"/>
            <w:tcBorders>
              <w:top w:val="nil"/>
              <w:left w:val="nil"/>
              <w:bottom w:val="nil"/>
              <w:right w:val="nil"/>
            </w:tcBorders>
          </w:tcPr>
          <w:p w14:paraId="6DC5E631" w14:textId="77777777" w:rsidR="009514B6" w:rsidRPr="009514B6" w:rsidRDefault="009514B6" w:rsidP="0017020A">
            <w:pPr>
              <w:rPr>
                <w:rFonts w:ascii="Arial" w:hAnsi="Arial" w:cs="Arial"/>
                <w:sz w:val="18"/>
                <w:szCs w:val="18"/>
              </w:rPr>
            </w:pPr>
            <w:r w:rsidRPr="009514B6">
              <w:rPr>
                <w:rFonts w:ascii="Arial" w:hAnsi="Arial" w:cs="Arial"/>
                <w:sz w:val="18"/>
                <w:szCs w:val="18"/>
              </w:rPr>
              <w:t xml:space="preserve">Debentures </w:t>
            </w:r>
          </w:p>
        </w:tc>
        <w:tc>
          <w:tcPr>
            <w:tcW w:w="1305" w:type="dxa"/>
            <w:tcBorders>
              <w:top w:val="nil"/>
              <w:left w:val="nil"/>
              <w:bottom w:val="nil"/>
              <w:right w:val="nil"/>
            </w:tcBorders>
            <w:shd w:val="clear" w:color="auto" w:fill="auto"/>
          </w:tcPr>
          <w:p w14:paraId="5C1CC88E"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2,397,954,566</w:t>
            </w:r>
          </w:p>
        </w:tc>
        <w:tc>
          <w:tcPr>
            <w:tcW w:w="1323" w:type="dxa"/>
            <w:tcBorders>
              <w:top w:val="nil"/>
              <w:left w:val="nil"/>
              <w:bottom w:val="nil"/>
              <w:right w:val="nil"/>
            </w:tcBorders>
            <w:shd w:val="clear" w:color="auto" w:fill="auto"/>
          </w:tcPr>
          <w:p w14:paraId="5746D902"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449" w:type="dxa"/>
            <w:gridSpan w:val="2"/>
            <w:tcBorders>
              <w:top w:val="nil"/>
              <w:left w:val="nil"/>
              <w:bottom w:val="nil"/>
              <w:right w:val="nil"/>
            </w:tcBorders>
            <w:shd w:val="clear" w:color="auto" w:fill="auto"/>
          </w:tcPr>
          <w:p w14:paraId="5400115E"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219" w:type="dxa"/>
            <w:tcBorders>
              <w:top w:val="nil"/>
              <w:left w:val="nil"/>
              <w:bottom w:val="nil"/>
              <w:right w:val="nil"/>
            </w:tcBorders>
            <w:shd w:val="clear" w:color="auto" w:fill="auto"/>
          </w:tcPr>
          <w:p w14:paraId="21A735B7"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408,175</w:t>
            </w:r>
          </w:p>
        </w:tc>
        <w:tc>
          <w:tcPr>
            <w:tcW w:w="1339" w:type="dxa"/>
            <w:tcBorders>
              <w:top w:val="nil"/>
              <w:left w:val="nil"/>
              <w:bottom w:val="nil"/>
              <w:right w:val="nil"/>
            </w:tcBorders>
            <w:shd w:val="clear" w:color="auto" w:fill="auto"/>
          </w:tcPr>
          <w:p w14:paraId="26C47CE8"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2,398,362,741</w:t>
            </w:r>
          </w:p>
        </w:tc>
      </w:tr>
      <w:tr w:rsidR="009514B6" w:rsidRPr="00D536FE" w14:paraId="6454C164" w14:textId="77777777" w:rsidTr="0017020A">
        <w:tc>
          <w:tcPr>
            <w:tcW w:w="2934" w:type="dxa"/>
            <w:tcBorders>
              <w:top w:val="nil"/>
              <w:left w:val="nil"/>
              <w:bottom w:val="nil"/>
              <w:right w:val="nil"/>
            </w:tcBorders>
          </w:tcPr>
          <w:p w14:paraId="0DFCD775" w14:textId="77777777" w:rsidR="009514B6" w:rsidRPr="009514B6" w:rsidRDefault="009514B6" w:rsidP="0017020A">
            <w:pPr>
              <w:rPr>
                <w:rFonts w:ascii="Arial" w:hAnsi="Arial" w:cs="Arial"/>
                <w:sz w:val="18"/>
                <w:szCs w:val="18"/>
              </w:rPr>
            </w:pPr>
            <w:r w:rsidRPr="009514B6">
              <w:rPr>
                <w:rFonts w:ascii="Arial" w:hAnsi="Arial" w:cs="Arial"/>
                <w:sz w:val="18"/>
                <w:szCs w:val="18"/>
              </w:rPr>
              <w:t>Finance lease liabilities</w:t>
            </w:r>
          </w:p>
        </w:tc>
        <w:tc>
          <w:tcPr>
            <w:tcW w:w="1305" w:type="dxa"/>
            <w:tcBorders>
              <w:top w:val="nil"/>
              <w:left w:val="nil"/>
              <w:bottom w:val="nil"/>
              <w:right w:val="nil"/>
            </w:tcBorders>
            <w:shd w:val="clear" w:color="auto" w:fill="auto"/>
          </w:tcPr>
          <w:p w14:paraId="37E26405"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3,906,064</w:t>
            </w:r>
          </w:p>
        </w:tc>
        <w:tc>
          <w:tcPr>
            <w:tcW w:w="1323" w:type="dxa"/>
            <w:tcBorders>
              <w:top w:val="nil"/>
              <w:left w:val="nil"/>
              <w:bottom w:val="nil"/>
              <w:right w:val="nil"/>
            </w:tcBorders>
            <w:shd w:val="clear" w:color="auto" w:fill="auto"/>
          </w:tcPr>
          <w:p w14:paraId="0323D65B"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w:t>
            </w:r>
          </w:p>
        </w:tc>
        <w:tc>
          <w:tcPr>
            <w:tcW w:w="1449" w:type="dxa"/>
            <w:gridSpan w:val="2"/>
            <w:tcBorders>
              <w:top w:val="nil"/>
              <w:left w:val="nil"/>
              <w:bottom w:val="nil"/>
              <w:right w:val="nil"/>
            </w:tcBorders>
            <w:shd w:val="clear" w:color="auto" w:fill="auto"/>
          </w:tcPr>
          <w:p w14:paraId="10E31FED"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(2,367,030)</w:t>
            </w:r>
          </w:p>
        </w:tc>
        <w:tc>
          <w:tcPr>
            <w:tcW w:w="1219" w:type="dxa"/>
            <w:tcBorders>
              <w:top w:val="nil"/>
              <w:left w:val="nil"/>
              <w:bottom w:val="nil"/>
              <w:right w:val="nil"/>
            </w:tcBorders>
            <w:shd w:val="clear" w:color="auto" w:fill="auto"/>
          </w:tcPr>
          <w:p w14:paraId="744C89C9"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1,612,200</w:t>
            </w:r>
          </w:p>
        </w:tc>
        <w:tc>
          <w:tcPr>
            <w:tcW w:w="1339" w:type="dxa"/>
            <w:tcBorders>
              <w:top w:val="nil"/>
              <w:left w:val="nil"/>
              <w:bottom w:val="nil"/>
              <w:right w:val="nil"/>
            </w:tcBorders>
            <w:shd w:val="clear" w:color="auto" w:fill="auto"/>
          </w:tcPr>
          <w:p w14:paraId="374EC7D3" w14:textId="77777777" w:rsidR="009514B6" w:rsidRPr="00D536FE" w:rsidRDefault="009514B6" w:rsidP="0017020A">
            <w:pPr>
              <w:ind w:right="-72"/>
              <w:jc w:val="right"/>
              <w:rPr>
                <w:rFonts w:ascii="Arial" w:hAnsi="Arial" w:cs="Arial"/>
                <w:sz w:val="18"/>
                <w:szCs w:val="18"/>
              </w:rPr>
            </w:pPr>
            <w:r w:rsidRPr="00D536FE">
              <w:rPr>
                <w:rFonts w:ascii="Arial" w:hAnsi="Arial" w:cs="Arial"/>
                <w:sz w:val="18"/>
                <w:szCs w:val="18"/>
              </w:rPr>
              <w:t>3,151,234</w:t>
            </w:r>
          </w:p>
        </w:tc>
      </w:tr>
    </w:tbl>
    <w:p w14:paraId="0187B3BA" w14:textId="77777777" w:rsidR="00B4032D" w:rsidRDefault="00B4032D">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041138" w:rsidRPr="00D536FE" w14:paraId="4DBBC309" w14:textId="77777777" w:rsidTr="00656EB0">
        <w:tc>
          <w:tcPr>
            <w:tcW w:w="2934" w:type="dxa"/>
            <w:tcBorders>
              <w:top w:val="nil"/>
              <w:left w:val="nil"/>
              <w:bottom w:val="nil"/>
              <w:right w:val="nil"/>
            </w:tcBorders>
            <w:vAlign w:val="center"/>
          </w:tcPr>
          <w:p w14:paraId="54B1AE11" w14:textId="77777777" w:rsidR="00041138" w:rsidRPr="00D536FE" w:rsidRDefault="00041138" w:rsidP="00656EB0">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3F6FA229" w14:textId="77777777" w:rsidR="00041138" w:rsidRPr="00D536FE" w:rsidRDefault="00041138" w:rsidP="00656EB0">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38ACCC85" w14:textId="77777777" w:rsidR="00041138" w:rsidRPr="00D536FE" w:rsidRDefault="00041138" w:rsidP="00656EB0">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582EEB0C" w14:textId="77777777" w:rsidR="00041138" w:rsidRPr="00D536FE" w:rsidRDefault="00041138" w:rsidP="00656EB0">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1AFC184F" w14:textId="77777777" w:rsidR="00041138" w:rsidRPr="00D536FE" w:rsidRDefault="00041138" w:rsidP="00656EB0">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543D4638" w14:textId="77777777" w:rsidR="00041138" w:rsidRPr="00D536FE" w:rsidRDefault="00041138" w:rsidP="00656EB0">
            <w:pPr>
              <w:pStyle w:val="a"/>
              <w:ind w:right="-72"/>
              <w:jc w:val="right"/>
              <w:rPr>
                <w:rFonts w:cs="Arial"/>
                <w:b/>
                <w:bCs/>
                <w:color w:val="000000"/>
                <w:sz w:val="18"/>
                <w:szCs w:val="18"/>
                <w:cs/>
              </w:rPr>
            </w:pPr>
            <w:r w:rsidRPr="00D536FE">
              <w:rPr>
                <w:rFonts w:eastAsia="Arial Unicode MS" w:cs="Arial"/>
                <w:b/>
                <w:bCs/>
                <w:color w:val="000000"/>
                <w:sz w:val="18"/>
                <w:szCs w:val="18"/>
                <w:u w:val="none"/>
              </w:rPr>
              <w:t>(Unit: Baht</w:t>
            </w:r>
            <w:r w:rsidRPr="00D536FE">
              <w:rPr>
                <w:rFonts w:eastAsia="Arial Unicode MS" w:cs="Arial"/>
                <w:b/>
                <w:bCs/>
                <w:color w:val="000000"/>
                <w:sz w:val="18"/>
                <w:szCs w:val="18"/>
              </w:rPr>
              <w:t>)</w:t>
            </w:r>
          </w:p>
        </w:tc>
      </w:tr>
      <w:tr w:rsidR="00041138" w:rsidRPr="00D536FE" w14:paraId="4B30F7F2" w14:textId="77777777" w:rsidTr="00656EB0">
        <w:tc>
          <w:tcPr>
            <w:tcW w:w="2934" w:type="dxa"/>
            <w:tcBorders>
              <w:top w:val="nil"/>
              <w:left w:val="nil"/>
              <w:bottom w:val="nil"/>
              <w:right w:val="nil"/>
            </w:tcBorders>
            <w:vAlign w:val="center"/>
          </w:tcPr>
          <w:p w14:paraId="3736114D" w14:textId="77777777" w:rsidR="00041138" w:rsidRPr="00D536FE" w:rsidRDefault="00041138" w:rsidP="00656EB0">
            <w:pPr>
              <w:rPr>
                <w:rFonts w:ascii="Arial" w:hAnsi="Arial" w:cs="Arial"/>
                <w:sz w:val="18"/>
                <w:szCs w:val="18"/>
              </w:rPr>
            </w:pPr>
          </w:p>
        </w:tc>
        <w:tc>
          <w:tcPr>
            <w:tcW w:w="1305" w:type="dxa"/>
            <w:tcBorders>
              <w:top w:val="single" w:sz="4" w:space="0" w:color="auto"/>
              <w:left w:val="nil"/>
              <w:bottom w:val="nil"/>
              <w:right w:val="nil"/>
            </w:tcBorders>
            <w:vAlign w:val="center"/>
          </w:tcPr>
          <w:p w14:paraId="3042996E" w14:textId="77777777" w:rsidR="00041138" w:rsidRPr="00D536FE" w:rsidRDefault="00041138" w:rsidP="00656EB0">
            <w:pPr>
              <w:pStyle w:val="a"/>
              <w:ind w:left="4" w:right="-72" w:firstLine="4"/>
              <w:jc w:val="right"/>
              <w:rPr>
                <w:rFonts w:cs="Arial"/>
                <w:b/>
                <w:bCs/>
                <w:color w:val="000000"/>
                <w:sz w:val="18"/>
                <w:szCs w:val="18"/>
                <w:u w:val="none"/>
                <w:cs/>
              </w:rPr>
            </w:pPr>
            <w:r w:rsidRPr="00D536FE">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vAlign w:val="center"/>
          </w:tcPr>
          <w:p w14:paraId="0604DE5E" w14:textId="77777777" w:rsidR="00041138" w:rsidRPr="00D536FE" w:rsidRDefault="00041138" w:rsidP="00656EB0">
            <w:pPr>
              <w:pStyle w:val="a"/>
              <w:ind w:right="-72"/>
              <w:jc w:val="center"/>
              <w:rPr>
                <w:rFonts w:cs="Arial"/>
                <w:b/>
                <w:bCs/>
                <w:color w:val="000000"/>
                <w:sz w:val="18"/>
                <w:szCs w:val="18"/>
                <w:u w:val="none"/>
                <w:cs/>
              </w:rPr>
            </w:pPr>
            <w:r w:rsidRPr="00D536FE">
              <w:rPr>
                <w:rFonts w:cs="Arial"/>
                <w:b/>
                <w:bCs/>
                <w:color w:val="000000"/>
                <w:sz w:val="18"/>
                <w:szCs w:val="18"/>
                <w:u w:val="none"/>
              </w:rPr>
              <w:t>Cash flow</w:t>
            </w:r>
          </w:p>
        </w:tc>
        <w:tc>
          <w:tcPr>
            <w:tcW w:w="1219" w:type="dxa"/>
            <w:tcBorders>
              <w:top w:val="single" w:sz="4" w:space="0" w:color="auto"/>
              <w:left w:val="nil"/>
              <w:bottom w:val="nil"/>
              <w:right w:val="nil"/>
            </w:tcBorders>
            <w:vAlign w:val="center"/>
          </w:tcPr>
          <w:p w14:paraId="03D3619E" w14:textId="77777777" w:rsidR="00041138" w:rsidRPr="00D536FE" w:rsidRDefault="00041138" w:rsidP="00656EB0">
            <w:pPr>
              <w:pStyle w:val="a"/>
              <w:ind w:right="-72"/>
              <w:jc w:val="right"/>
              <w:rPr>
                <w:rFonts w:cs="Arial"/>
                <w:b/>
                <w:bCs/>
                <w:color w:val="000000"/>
                <w:sz w:val="18"/>
                <w:szCs w:val="18"/>
                <w:u w:val="none"/>
                <w:cs/>
              </w:rPr>
            </w:pPr>
            <w:r w:rsidRPr="00D536FE">
              <w:rPr>
                <w:rFonts w:cs="Arial"/>
                <w:b/>
                <w:bCs/>
                <w:color w:val="000000"/>
                <w:sz w:val="18"/>
                <w:szCs w:val="18"/>
                <w:u w:val="none"/>
              </w:rPr>
              <w:t>Non-cash</w:t>
            </w:r>
          </w:p>
        </w:tc>
        <w:tc>
          <w:tcPr>
            <w:tcW w:w="1339" w:type="dxa"/>
            <w:tcBorders>
              <w:top w:val="single" w:sz="4" w:space="0" w:color="auto"/>
              <w:left w:val="nil"/>
              <w:bottom w:val="nil"/>
              <w:right w:val="nil"/>
            </w:tcBorders>
            <w:vAlign w:val="center"/>
          </w:tcPr>
          <w:p w14:paraId="5F5496FB" w14:textId="77777777" w:rsidR="00041138" w:rsidRPr="00D536FE" w:rsidRDefault="00041138" w:rsidP="00656EB0">
            <w:pPr>
              <w:pStyle w:val="a"/>
              <w:ind w:right="-72"/>
              <w:jc w:val="right"/>
              <w:rPr>
                <w:rFonts w:cs="Arial"/>
                <w:b/>
                <w:bCs/>
                <w:color w:val="000000"/>
                <w:sz w:val="18"/>
                <w:szCs w:val="18"/>
                <w:u w:val="none"/>
                <w:cs/>
              </w:rPr>
            </w:pPr>
            <w:r w:rsidRPr="00D536FE">
              <w:rPr>
                <w:rFonts w:cs="Arial"/>
                <w:b/>
                <w:bCs/>
                <w:color w:val="000000"/>
                <w:sz w:val="18"/>
                <w:szCs w:val="18"/>
                <w:u w:val="none"/>
              </w:rPr>
              <w:t>31 December</w:t>
            </w:r>
          </w:p>
        </w:tc>
      </w:tr>
      <w:tr w:rsidR="00041138" w:rsidRPr="00D536FE" w14:paraId="08F758C6" w14:textId="77777777" w:rsidTr="00656EB0">
        <w:tc>
          <w:tcPr>
            <w:tcW w:w="2934" w:type="dxa"/>
            <w:tcBorders>
              <w:top w:val="nil"/>
              <w:left w:val="nil"/>
              <w:bottom w:val="nil"/>
              <w:right w:val="nil"/>
            </w:tcBorders>
            <w:vAlign w:val="center"/>
          </w:tcPr>
          <w:p w14:paraId="30A4D3CF" w14:textId="77777777" w:rsidR="00041138" w:rsidRPr="00D536FE" w:rsidRDefault="00041138" w:rsidP="00656EB0">
            <w:pPr>
              <w:rPr>
                <w:rFonts w:ascii="Arial" w:hAnsi="Arial" w:cs="Arial"/>
                <w:sz w:val="18"/>
                <w:szCs w:val="18"/>
              </w:rPr>
            </w:pPr>
          </w:p>
        </w:tc>
        <w:tc>
          <w:tcPr>
            <w:tcW w:w="1305" w:type="dxa"/>
            <w:tcBorders>
              <w:top w:val="nil"/>
              <w:left w:val="nil"/>
              <w:bottom w:val="single" w:sz="4" w:space="0" w:color="auto"/>
              <w:right w:val="nil"/>
            </w:tcBorders>
            <w:vAlign w:val="center"/>
          </w:tcPr>
          <w:p w14:paraId="3E5E7E52" w14:textId="77777777" w:rsidR="00041138" w:rsidRPr="00D536FE" w:rsidRDefault="00041138" w:rsidP="00656EB0">
            <w:pPr>
              <w:pStyle w:val="a"/>
              <w:ind w:left="4" w:right="-72" w:firstLine="4"/>
              <w:jc w:val="right"/>
              <w:rPr>
                <w:rFonts w:cs="Arial"/>
                <w:b/>
                <w:bCs/>
                <w:color w:val="000000"/>
                <w:sz w:val="18"/>
                <w:szCs w:val="18"/>
                <w:u w:val="none"/>
              </w:rPr>
            </w:pPr>
            <w:r w:rsidRPr="00D536FE">
              <w:rPr>
                <w:rFonts w:cs="Arial"/>
                <w:b/>
                <w:bCs/>
                <w:color w:val="000000"/>
                <w:sz w:val="18"/>
                <w:szCs w:val="18"/>
                <w:u w:val="none"/>
              </w:rPr>
              <w:t>2020</w:t>
            </w:r>
          </w:p>
        </w:tc>
        <w:tc>
          <w:tcPr>
            <w:tcW w:w="1323" w:type="dxa"/>
            <w:tcBorders>
              <w:top w:val="single" w:sz="4" w:space="0" w:color="auto"/>
              <w:left w:val="nil"/>
              <w:bottom w:val="single" w:sz="4" w:space="0" w:color="auto"/>
              <w:right w:val="nil"/>
            </w:tcBorders>
            <w:vAlign w:val="center"/>
          </w:tcPr>
          <w:p w14:paraId="4A20ECA0" w14:textId="77777777" w:rsidR="00041138" w:rsidRPr="00D536FE" w:rsidRDefault="00041138" w:rsidP="00656EB0">
            <w:pPr>
              <w:pStyle w:val="a"/>
              <w:ind w:right="-72"/>
              <w:jc w:val="center"/>
              <w:rPr>
                <w:rFonts w:cs="Arial"/>
                <w:b/>
                <w:bCs/>
                <w:color w:val="000000"/>
                <w:sz w:val="18"/>
                <w:szCs w:val="18"/>
                <w:u w:val="none"/>
                <w:cs/>
              </w:rPr>
            </w:pPr>
            <w:r w:rsidRPr="00D536FE">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tcPr>
          <w:p w14:paraId="6C2291FC" w14:textId="77777777" w:rsidR="00041138" w:rsidRPr="00D536FE" w:rsidRDefault="00041138" w:rsidP="00656EB0">
            <w:pPr>
              <w:pStyle w:val="a"/>
              <w:ind w:right="-72"/>
              <w:jc w:val="center"/>
              <w:rPr>
                <w:rFonts w:cs="Arial"/>
                <w:b/>
                <w:bCs/>
                <w:color w:val="000000"/>
                <w:sz w:val="18"/>
                <w:szCs w:val="18"/>
                <w:u w:val="none"/>
                <w:cs/>
              </w:rPr>
            </w:pPr>
            <w:r w:rsidRPr="00D536FE">
              <w:rPr>
                <w:rFonts w:cs="Arial"/>
                <w:b/>
                <w:bCs/>
                <w:color w:val="000000"/>
                <w:sz w:val="18"/>
                <w:szCs w:val="18"/>
                <w:u w:val="none"/>
                <w:cs/>
              </w:rPr>
              <w:t>Out</w:t>
            </w:r>
          </w:p>
        </w:tc>
        <w:tc>
          <w:tcPr>
            <w:tcW w:w="1219" w:type="dxa"/>
            <w:tcBorders>
              <w:top w:val="nil"/>
              <w:left w:val="nil"/>
              <w:bottom w:val="single" w:sz="4" w:space="0" w:color="auto"/>
              <w:right w:val="nil"/>
            </w:tcBorders>
            <w:vAlign w:val="center"/>
          </w:tcPr>
          <w:p w14:paraId="054764EA" w14:textId="77777777" w:rsidR="00041138" w:rsidRPr="00D536FE" w:rsidRDefault="00041138" w:rsidP="00656EB0">
            <w:pPr>
              <w:pStyle w:val="a"/>
              <w:ind w:right="-72"/>
              <w:jc w:val="right"/>
              <w:rPr>
                <w:rFonts w:cs="Arial"/>
                <w:b/>
                <w:bCs/>
                <w:color w:val="000000"/>
                <w:sz w:val="18"/>
                <w:szCs w:val="18"/>
                <w:u w:val="none"/>
              </w:rPr>
            </w:pPr>
            <w:r w:rsidRPr="00D536FE">
              <w:rPr>
                <w:rFonts w:cs="Arial"/>
                <w:b/>
                <w:bCs/>
                <w:color w:val="000000"/>
                <w:sz w:val="18"/>
                <w:szCs w:val="18"/>
                <w:u w:val="none"/>
              </w:rPr>
              <w:t>t</w:t>
            </w:r>
            <w:r w:rsidRPr="00D536FE">
              <w:rPr>
                <w:rFonts w:cs="Arial"/>
                <w:b/>
                <w:bCs/>
                <w:color w:val="000000"/>
                <w:sz w:val="18"/>
                <w:szCs w:val="18"/>
                <w:u w:val="none"/>
                <w:lang w:val="en-US"/>
              </w:rPr>
              <w:t>ransaction</w:t>
            </w:r>
            <w:r w:rsidRPr="00D536FE">
              <w:rPr>
                <w:rFonts w:cs="Arial"/>
                <w:b/>
                <w:bCs/>
                <w:color w:val="000000"/>
                <w:sz w:val="18"/>
                <w:szCs w:val="18"/>
                <w:u w:val="none"/>
              </w:rPr>
              <w:t>s</w:t>
            </w:r>
          </w:p>
        </w:tc>
        <w:tc>
          <w:tcPr>
            <w:tcW w:w="1339" w:type="dxa"/>
            <w:tcBorders>
              <w:top w:val="nil"/>
              <w:left w:val="nil"/>
              <w:bottom w:val="single" w:sz="4" w:space="0" w:color="auto"/>
              <w:right w:val="nil"/>
            </w:tcBorders>
            <w:vAlign w:val="center"/>
          </w:tcPr>
          <w:p w14:paraId="1EF71BEF" w14:textId="77777777" w:rsidR="00041138" w:rsidRPr="00D536FE" w:rsidRDefault="00041138" w:rsidP="00656EB0">
            <w:pPr>
              <w:pStyle w:val="a"/>
              <w:ind w:right="-72"/>
              <w:jc w:val="right"/>
              <w:rPr>
                <w:rFonts w:cs="Arial"/>
                <w:b/>
                <w:bCs/>
                <w:color w:val="000000"/>
                <w:sz w:val="18"/>
                <w:szCs w:val="18"/>
                <w:u w:val="none"/>
              </w:rPr>
            </w:pPr>
            <w:r w:rsidRPr="00D536FE">
              <w:rPr>
                <w:rFonts w:cs="Arial"/>
                <w:b/>
                <w:bCs/>
                <w:color w:val="000000"/>
                <w:sz w:val="18"/>
                <w:szCs w:val="18"/>
                <w:u w:val="none"/>
              </w:rPr>
              <w:t>2020</w:t>
            </w:r>
          </w:p>
        </w:tc>
      </w:tr>
      <w:tr w:rsidR="00041138" w:rsidRPr="00D536FE" w14:paraId="4BE7151C" w14:textId="77777777" w:rsidTr="00656EB0">
        <w:tc>
          <w:tcPr>
            <w:tcW w:w="2934" w:type="dxa"/>
            <w:tcBorders>
              <w:top w:val="nil"/>
              <w:left w:val="nil"/>
              <w:bottom w:val="nil"/>
              <w:right w:val="nil"/>
            </w:tcBorders>
          </w:tcPr>
          <w:p w14:paraId="14155935" w14:textId="77777777" w:rsidR="00041138" w:rsidRPr="00D536FE" w:rsidRDefault="00041138" w:rsidP="00656EB0">
            <w:pPr>
              <w:rPr>
                <w:rFonts w:ascii="Arial" w:hAnsi="Arial" w:cs="Arial"/>
                <w:sz w:val="18"/>
                <w:szCs w:val="18"/>
              </w:rPr>
            </w:pPr>
          </w:p>
        </w:tc>
        <w:tc>
          <w:tcPr>
            <w:tcW w:w="1305" w:type="dxa"/>
            <w:tcBorders>
              <w:top w:val="single" w:sz="4" w:space="0" w:color="auto"/>
              <w:left w:val="nil"/>
              <w:bottom w:val="nil"/>
              <w:right w:val="nil"/>
            </w:tcBorders>
            <w:shd w:val="clear" w:color="auto" w:fill="FAFAFA"/>
            <w:vAlign w:val="bottom"/>
          </w:tcPr>
          <w:p w14:paraId="120BFF5A"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single" w:sz="4" w:space="0" w:color="auto"/>
              <w:left w:val="nil"/>
              <w:bottom w:val="nil"/>
              <w:right w:val="nil"/>
            </w:tcBorders>
            <w:shd w:val="clear" w:color="auto" w:fill="FAFAFA"/>
            <w:vAlign w:val="bottom"/>
          </w:tcPr>
          <w:p w14:paraId="714FE2E7" w14:textId="77777777" w:rsidR="00041138" w:rsidRPr="00D536FE" w:rsidRDefault="00041138" w:rsidP="00656EB0">
            <w:pPr>
              <w:ind w:right="-72"/>
              <w:jc w:val="right"/>
              <w:rPr>
                <w:rFonts w:ascii="Arial" w:eastAsia="Cordia New" w:hAnsi="Arial" w:cs="Arial"/>
                <w:sz w:val="18"/>
                <w:szCs w:val="18"/>
              </w:rPr>
            </w:pPr>
          </w:p>
        </w:tc>
        <w:tc>
          <w:tcPr>
            <w:tcW w:w="1449" w:type="dxa"/>
            <w:gridSpan w:val="2"/>
            <w:tcBorders>
              <w:top w:val="single" w:sz="4" w:space="0" w:color="auto"/>
              <w:left w:val="nil"/>
              <w:bottom w:val="nil"/>
              <w:right w:val="nil"/>
            </w:tcBorders>
            <w:shd w:val="clear" w:color="auto" w:fill="FAFAFA"/>
          </w:tcPr>
          <w:p w14:paraId="20C0B580" w14:textId="77777777" w:rsidR="00041138" w:rsidRPr="00D536FE" w:rsidRDefault="00041138" w:rsidP="00656EB0">
            <w:pPr>
              <w:ind w:right="-72"/>
              <w:jc w:val="right"/>
              <w:rPr>
                <w:rFonts w:ascii="Arial" w:eastAsia="Cordia New" w:hAnsi="Arial" w:cs="Arial"/>
                <w:sz w:val="18"/>
                <w:szCs w:val="18"/>
              </w:rPr>
            </w:pPr>
          </w:p>
        </w:tc>
        <w:tc>
          <w:tcPr>
            <w:tcW w:w="1219" w:type="dxa"/>
            <w:tcBorders>
              <w:top w:val="single" w:sz="4" w:space="0" w:color="auto"/>
              <w:left w:val="nil"/>
              <w:bottom w:val="nil"/>
              <w:right w:val="nil"/>
            </w:tcBorders>
            <w:shd w:val="clear" w:color="auto" w:fill="FAFAFA"/>
            <w:vAlign w:val="bottom"/>
          </w:tcPr>
          <w:p w14:paraId="1BFFB376" w14:textId="77777777" w:rsidR="00041138" w:rsidRPr="00D536FE" w:rsidRDefault="00041138" w:rsidP="00656EB0">
            <w:pPr>
              <w:ind w:right="-72"/>
              <w:jc w:val="right"/>
              <w:rPr>
                <w:rFonts w:ascii="Arial" w:eastAsia="Cordia New" w:hAnsi="Arial" w:cs="Arial"/>
                <w:sz w:val="18"/>
                <w:szCs w:val="18"/>
              </w:rPr>
            </w:pPr>
          </w:p>
        </w:tc>
        <w:tc>
          <w:tcPr>
            <w:tcW w:w="1339" w:type="dxa"/>
            <w:tcBorders>
              <w:top w:val="single" w:sz="4" w:space="0" w:color="auto"/>
              <w:left w:val="nil"/>
              <w:bottom w:val="nil"/>
              <w:right w:val="nil"/>
            </w:tcBorders>
            <w:shd w:val="clear" w:color="auto" w:fill="FAFAFA"/>
            <w:vAlign w:val="bottom"/>
          </w:tcPr>
          <w:p w14:paraId="3B94860B" w14:textId="77777777" w:rsidR="00041138" w:rsidRPr="00D536FE" w:rsidRDefault="00041138" w:rsidP="00656EB0">
            <w:pPr>
              <w:ind w:right="-72"/>
              <w:jc w:val="right"/>
              <w:rPr>
                <w:rFonts w:ascii="Arial" w:eastAsia="Cordia New" w:hAnsi="Arial" w:cs="Arial"/>
                <w:sz w:val="18"/>
                <w:szCs w:val="18"/>
              </w:rPr>
            </w:pPr>
          </w:p>
        </w:tc>
      </w:tr>
      <w:tr w:rsidR="00041138" w:rsidRPr="00D536FE" w14:paraId="3D04BCA3" w14:textId="77777777" w:rsidTr="00656EB0">
        <w:tc>
          <w:tcPr>
            <w:tcW w:w="2934" w:type="dxa"/>
            <w:tcBorders>
              <w:top w:val="nil"/>
              <w:left w:val="nil"/>
              <w:bottom w:val="nil"/>
              <w:right w:val="nil"/>
            </w:tcBorders>
          </w:tcPr>
          <w:p w14:paraId="7B21A717" w14:textId="77777777" w:rsidR="00041138" w:rsidRPr="00D536FE" w:rsidRDefault="00041138" w:rsidP="00656EB0">
            <w:pPr>
              <w:ind w:right="-48"/>
              <w:rPr>
                <w:rFonts w:ascii="Arial" w:hAnsi="Arial" w:cs="Arial"/>
                <w:b/>
                <w:bCs/>
                <w:spacing w:val="-6"/>
                <w:sz w:val="18"/>
                <w:szCs w:val="18"/>
                <w:cs/>
              </w:rPr>
            </w:pPr>
            <w:r w:rsidRPr="00D536FE">
              <w:rPr>
                <w:rFonts w:ascii="Arial" w:hAnsi="Arial" w:cs="Arial"/>
                <w:b/>
                <w:bCs/>
                <w:spacing w:val="-6"/>
                <w:sz w:val="18"/>
                <w:szCs w:val="18"/>
              </w:rPr>
              <w:t>Consolidated financial statements</w:t>
            </w:r>
          </w:p>
        </w:tc>
        <w:tc>
          <w:tcPr>
            <w:tcW w:w="1305" w:type="dxa"/>
            <w:tcBorders>
              <w:top w:val="nil"/>
              <w:left w:val="nil"/>
              <w:bottom w:val="nil"/>
              <w:right w:val="nil"/>
            </w:tcBorders>
            <w:shd w:val="clear" w:color="auto" w:fill="FAFAFA"/>
          </w:tcPr>
          <w:p w14:paraId="551407FA"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C82EDF0" w14:textId="77777777" w:rsidR="00041138" w:rsidRPr="00D536FE"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45EF1483" w14:textId="77777777" w:rsidR="00041138" w:rsidRPr="00D536FE"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7FF2B709" w14:textId="77777777" w:rsidR="00041138" w:rsidRPr="00D536FE" w:rsidRDefault="00041138" w:rsidP="00656EB0">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1D64BF1F" w14:textId="77777777" w:rsidR="00041138" w:rsidRPr="00D536FE" w:rsidRDefault="00041138" w:rsidP="00656EB0">
            <w:pPr>
              <w:ind w:right="-72"/>
              <w:jc w:val="right"/>
              <w:rPr>
                <w:rFonts w:ascii="Arial" w:eastAsia="Cordia New" w:hAnsi="Arial" w:cs="Arial"/>
                <w:sz w:val="18"/>
                <w:szCs w:val="18"/>
              </w:rPr>
            </w:pPr>
          </w:p>
        </w:tc>
      </w:tr>
      <w:tr w:rsidR="00041138" w:rsidRPr="00D536FE" w14:paraId="001FD95C" w14:textId="77777777" w:rsidTr="00656EB0">
        <w:tc>
          <w:tcPr>
            <w:tcW w:w="2934" w:type="dxa"/>
            <w:tcBorders>
              <w:top w:val="nil"/>
              <w:left w:val="nil"/>
              <w:bottom w:val="nil"/>
              <w:right w:val="nil"/>
            </w:tcBorders>
          </w:tcPr>
          <w:p w14:paraId="79C591C7" w14:textId="77777777" w:rsidR="00041138" w:rsidRPr="00D536FE" w:rsidRDefault="00041138" w:rsidP="00656EB0">
            <w:pPr>
              <w:rPr>
                <w:rFonts w:ascii="Arial" w:hAnsi="Arial" w:cs="Arial"/>
                <w:sz w:val="18"/>
                <w:szCs w:val="18"/>
              </w:rPr>
            </w:pPr>
          </w:p>
        </w:tc>
        <w:tc>
          <w:tcPr>
            <w:tcW w:w="1305" w:type="dxa"/>
            <w:tcBorders>
              <w:top w:val="nil"/>
              <w:left w:val="nil"/>
              <w:bottom w:val="nil"/>
              <w:right w:val="nil"/>
            </w:tcBorders>
            <w:shd w:val="clear" w:color="auto" w:fill="FAFAFA"/>
            <w:vAlign w:val="bottom"/>
          </w:tcPr>
          <w:p w14:paraId="2B7673F5"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vAlign w:val="bottom"/>
          </w:tcPr>
          <w:p w14:paraId="7A4B50CC" w14:textId="77777777" w:rsidR="00041138" w:rsidRPr="00D536FE"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3667974C" w14:textId="77777777" w:rsidR="00041138" w:rsidRPr="00D536FE"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vAlign w:val="bottom"/>
          </w:tcPr>
          <w:p w14:paraId="3F241BBF" w14:textId="77777777" w:rsidR="00041138" w:rsidRPr="00D536FE" w:rsidRDefault="00041138" w:rsidP="00656EB0">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vAlign w:val="bottom"/>
          </w:tcPr>
          <w:p w14:paraId="67493FC2" w14:textId="77777777" w:rsidR="00041138" w:rsidRPr="00D536FE" w:rsidRDefault="00041138" w:rsidP="00656EB0">
            <w:pPr>
              <w:ind w:right="-72"/>
              <w:jc w:val="right"/>
              <w:rPr>
                <w:rFonts w:ascii="Arial" w:eastAsia="Cordia New" w:hAnsi="Arial" w:cs="Arial"/>
                <w:sz w:val="18"/>
                <w:szCs w:val="18"/>
              </w:rPr>
            </w:pPr>
          </w:p>
        </w:tc>
      </w:tr>
      <w:tr w:rsidR="00041138" w:rsidRPr="00D536FE" w14:paraId="11DC38AC" w14:textId="77777777" w:rsidTr="00656EB0">
        <w:tc>
          <w:tcPr>
            <w:tcW w:w="2934" w:type="dxa"/>
            <w:tcBorders>
              <w:top w:val="nil"/>
              <w:left w:val="nil"/>
              <w:bottom w:val="nil"/>
              <w:right w:val="nil"/>
            </w:tcBorders>
          </w:tcPr>
          <w:p w14:paraId="60E256C4" w14:textId="77777777" w:rsidR="00041138" w:rsidRPr="00D536FE" w:rsidRDefault="00041138" w:rsidP="00656EB0">
            <w:pPr>
              <w:rPr>
                <w:rFonts w:ascii="Arial" w:hAnsi="Arial" w:cs="Arial"/>
                <w:sz w:val="18"/>
                <w:szCs w:val="18"/>
                <w:cs/>
              </w:rPr>
            </w:pPr>
            <w:r w:rsidRPr="00D536FE">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66278DD2"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167899BE" w14:textId="77777777" w:rsidR="00041138" w:rsidRPr="00D536FE" w:rsidRDefault="00041138" w:rsidP="00656EB0">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2BAEC971" w14:textId="77777777" w:rsidR="00041138" w:rsidRPr="00D536FE" w:rsidRDefault="00041138" w:rsidP="00656EB0">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B72CF76" w14:textId="77777777" w:rsidR="00041138" w:rsidRPr="00D536FE" w:rsidRDefault="00041138" w:rsidP="00656EB0">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E8DD2C9" w14:textId="77777777" w:rsidR="00041138" w:rsidRPr="00D536FE" w:rsidRDefault="00041138" w:rsidP="00656EB0">
            <w:pPr>
              <w:ind w:left="4" w:right="-72" w:firstLine="4"/>
              <w:jc w:val="right"/>
              <w:rPr>
                <w:rFonts w:ascii="Arial" w:eastAsia="Cordia New" w:hAnsi="Arial" w:cs="Arial"/>
                <w:sz w:val="18"/>
                <w:szCs w:val="18"/>
              </w:rPr>
            </w:pPr>
          </w:p>
        </w:tc>
      </w:tr>
      <w:tr w:rsidR="00041138" w:rsidRPr="00D536FE" w14:paraId="019619F5" w14:textId="77777777" w:rsidTr="00656EB0">
        <w:tc>
          <w:tcPr>
            <w:tcW w:w="2934" w:type="dxa"/>
            <w:tcBorders>
              <w:top w:val="nil"/>
              <w:left w:val="nil"/>
              <w:bottom w:val="nil"/>
              <w:right w:val="nil"/>
            </w:tcBorders>
          </w:tcPr>
          <w:p w14:paraId="4876D52F" w14:textId="77777777" w:rsidR="00041138" w:rsidRPr="00D536FE" w:rsidRDefault="00041138" w:rsidP="00656EB0">
            <w:pPr>
              <w:rPr>
                <w:rFonts w:ascii="Arial" w:hAnsi="Arial" w:cs="Arial"/>
                <w:sz w:val="18"/>
                <w:szCs w:val="18"/>
              </w:rPr>
            </w:pPr>
            <w:r w:rsidRPr="00D536FE">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11DD367B" w14:textId="20BD6450" w:rsidR="00041138" w:rsidRPr="00D536FE" w:rsidRDefault="009514B6" w:rsidP="00656EB0">
            <w:pPr>
              <w:ind w:right="-72"/>
              <w:jc w:val="right"/>
              <w:rPr>
                <w:rFonts w:ascii="Arial" w:hAnsi="Arial" w:cs="Arial"/>
                <w:sz w:val="18"/>
                <w:szCs w:val="18"/>
              </w:rPr>
            </w:pPr>
            <w:r>
              <w:rPr>
                <w:rFonts w:ascii="Arial" w:hAnsi="Arial" w:cs="Arial"/>
                <w:sz w:val="18"/>
                <w:szCs w:val="18"/>
              </w:rPr>
              <w:t>305,000,000</w:t>
            </w:r>
          </w:p>
        </w:tc>
        <w:tc>
          <w:tcPr>
            <w:tcW w:w="1323" w:type="dxa"/>
            <w:tcBorders>
              <w:top w:val="nil"/>
              <w:left w:val="nil"/>
              <w:bottom w:val="nil"/>
              <w:right w:val="nil"/>
            </w:tcBorders>
            <w:shd w:val="clear" w:color="auto" w:fill="FAFAFA"/>
          </w:tcPr>
          <w:p w14:paraId="6E7FCE51" w14:textId="3029268E" w:rsidR="00041138" w:rsidRPr="00D536FE" w:rsidRDefault="009514B6" w:rsidP="00656EB0">
            <w:pPr>
              <w:ind w:right="-72"/>
              <w:jc w:val="right"/>
              <w:rPr>
                <w:rFonts w:ascii="Arial" w:hAnsi="Arial" w:cs="Arial"/>
                <w:sz w:val="18"/>
                <w:szCs w:val="18"/>
              </w:rPr>
            </w:pPr>
            <w:r>
              <w:rPr>
                <w:rFonts w:ascii="Arial" w:hAnsi="Arial" w:cs="Arial"/>
                <w:sz w:val="18"/>
                <w:szCs w:val="18"/>
              </w:rPr>
              <w:t>5,468,000,000</w:t>
            </w:r>
          </w:p>
        </w:tc>
        <w:tc>
          <w:tcPr>
            <w:tcW w:w="1449" w:type="dxa"/>
            <w:gridSpan w:val="2"/>
            <w:tcBorders>
              <w:top w:val="nil"/>
              <w:left w:val="nil"/>
              <w:bottom w:val="nil"/>
              <w:right w:val="nil"/>
            </w:tcBorders>
            <w:shd w:val="clear" w:color="auto" w:fill="FAFAFA"/>
          </w:tcPr>
          <w:p w14:paraId="381AFE20" w14:textId="5A28A6CA"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(5,388,000,000)</w:t>
            </w:r>
          </w:p>
        </w:tc>
        <w:tc>
          <w:tcPr>
            <w:tcW w:w="1219" w:type="dxa"/>
            <w:tcBorders>
              <w:top w:val="nil"/>
              <w:left w:val="nil"/>
              <w:bottom w:val="nil"/>
              <w:right w:val="nil"/>
            </w:tcBorders>
            <w:shd w:val="clear" w:color="auto" w:fill="FAFAFA"/>
          </w:tcPr>
          <w:p w14:paraId="7E93DF79" w14:textId="5D6DA57C"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w:t>
            </w:r>
          </w:p>
        </w:tc>
        <w:tc>
          <w:tcPr>
            <w:tcW w:w="1339" w:type="dxa"/>
            <w:tcBorders>
              <w:top w:val="nil"/>
              <w:left w:val="nil"/>
              <w:right w:val="nil"/>
            </w:tcBorders>
            <w:shd w:val="clear" w:color="auto" w:fill="FAFAFA"/>
          </w:tcPr>
          <w:p w14:paraId="09F11A99" w14:textId="57BFC128"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385,000,000</w:t>
            </w:r>
          </w:p>
        </w:tc>
      </w:tr>
      <w:tr w:rsidR="00041138" w:rsidRPr="00D536FE" w14:paraId="36A600C3" w14:textId="77777777" w:rsidTr="00656EB0">
        <w:tc>
          <w:tcPr>
            <w:tcW w:w="2934" w:type="dxa"/>
            <w:tcBorders>
              <w:top w:val="nil"/>
              <w:left w:val="nil"/>
              <w:bottom w:val="nil"/>
              <w:right w:val="nil"/>
            </w:tcBorders>
          </w:tcPr>
          <w:p w14:paraId="766E6C38" w14:textId="77777777" w:rsidR="00041138" w:rsidRPr="00D536FE" w:rsidRDefault="00041138" w:rsidP="00656EB0">
            <w:pPr>
              <w:rPr>
                <w:rFonts w:ascii="Arial" w:hAnsi="Arial" w:cs="Arial"/>
                <w:sz w:val="18"/>
                <w:szCs w:val="18"/>
              </w:rPr>
            </w:pPr>
            <w:r w:rsidRPr="00D536FE">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053AA499"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35C9312A" w14:textId="77777777" w:rsidR="00041138" w:rsidRPr="00D536FE" w:rsidRDefault="00041138" w:rsidP="00656EB0">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26FD8DA" w14:textId="77777777" w:rsidR="00041138" w:rsidRPr="00F93EF3" w:rsidRDefault="00041138" w:rsidP="00656EB0">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17DEC657" w14:textId="77777777" w:rsidR="00041138" w:rsidRPr="00F93EF3" w:rsidRDefault="00041138" w:rsidP="00656EB0">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586BB25A" w14:textId="132715DC" w:rsidR="00041138" w:rsidRPr="00F93EF3" w:rsidRDefault="00041138" w:rsidP="00656EB0">
            <w:pPr>
              <w:ind w:left="4" w:right="-72" w:firstLine="4"/>
              <w:jc w:val="right"/>
              <w:rPr>
                <w:rFonts w:ascii="Arial" w:eastAsia="Cordia New" w:hAnsi="Arial" w:cs="Arial"/>
                <w:sz w:val="18"/>
                <w:szCs w:val="18"/>
              </w:rPr>
            </w:pPr>
          </w:p>
        </w:tc>
      </w:tr>
      <w:tr w:rsidR="00041138" w:rsidRPr="00D536FE" w14:paraId="02F45A33" w14:textId="77777777" w:rsidTr="00656EB0">
        <w:tc>
          <w:tcPr>
            <w:tcW w:w="2934" w:type="dxa"/>
            <w:tcBorders>
              <w:top w:val="nil"/>
              <w:left w:val="nil"/>
              <w:bottom w:val="nil"/>
              <w:right w:val="nil"/>
            </w:tcBorders>
          </w:tcPr>
          <w:p w14:paraId="1977F90E" w14:textId="77777777" w:rsidR="00041138" w:rsidRPr="00D536FE" w:rsidRDefault="00041138" w:rsidP="00656EB0">
            <w:pPr>
              <w:rPr>
                <w:rFonts w:ascii="Arial" w:hAnsi="Arial" w:cs="Arial"/>
                <w:sz w:val="18"/>
                <w:szCs w:val="18"/>
                <w:cs/>
              </w:rPr>
            </w:pPr>
            <w:r w:rsidRPr="00D536FE">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2A9A5B1D" w14:textId="50A8897A" w:rsidR="00041138" w:rsidRPr="00D536FE" w:rsidRDefault="009514B6" w:rsidP="00656EB0">
            <w:pPr>
              <w:ind w:right="-72"/>
              <w:jc w:val="right"/>
              <w:rPr>
                <w:rFonts w:ascii="Arial" w:hAnsi="Arial" w:cs="Arial"/>
                <w:sz w:val="18"/>
                <w:szCs w:val="18"/>
              </w:rPr>
            </w:pPr>
            <w:r>
              <w:rPr>
                <w:rFonts w:ascii="Arial" w:hAnsi="Arial" w:cs="Arial"/>
                <w:sz w:val="18"/>
                <w:szCs w:val="18"/>
              </w:rPr>
              <w:t>4,656,200,000</w:t>
            </w:r>
          </w:p>
        </w:tc>
        <w:tc>
          <w:tcPr>
            <w:tcW w:w="1323" w:type="dxa"/>
            <w:tcBorders>
              <w:top w:val="nil"/>
              <w:left w:val="nil"/>
              <w:bottom w:val="nil"/>
              <w:right w:val="nil"/>
            </w:tcBorders>
            <w:shd w:val="clear" w:color="auto" w:fill="FAFAFA"/>
          </w:tcPr>
          <w:p w14:paraId="7EA636E1" w14:textId="21776EA8" w:rsidR="00041138" w:rsidRPr="00D536FE" w:rsidRDefault="009514B6" w:rsidP="00656EB0">
            <w:pPr>
              <w:ind w:right="-72"/>
              <w:jc w:val="right"/>
              <w:rPr>
                <w:rFonts w:ascii="Arial" w:hAnsi="Arial" w:cs="Arial"/>
                <w:sz w:val="18"/>
                <w:szCs w:val="18"/>
              </w:rPr>
            </w:pPr>
            <w:r>
              <w:rPr>
                <w:rFonts w:ascii="Arial" w:hAnsi="Arial" w:cs="Arial"/>
                <w:sz w:val="18"/>
                <w:szCs w:val="18"/>
              </w:rPr>
              <w:t>1,610,000,000</w:t>
            </w:r>
          </w:p>
        </w:tc>
        <w:tc>
          <w:tcPr>
            <w:tcW w:w="1449" w:type="dxa"/>
            <w:gridSpan w:val="2"/>
            <w:tcBorders>
              <w:top w:val="nil"/>
              <w:left w:val="nil"/>
              <w:bottom w:val="nil"/>
              <w:right w:val="nil"/>
            </w:tcBorders>
            <w:shd w:val="clear" w:color="auto" w:fill="FAFAFA"/>
          </w:tcPr>
          <w:p w14:paraId="499463A7" w14:textId="67232670"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(826,200,000)</w:t>
            </w:r>
          </w:p>
        </w:tc>
        <w:tc>
          <w:tcPr>
            <w:tcW w:w="1219" w:type="dxa"/>
            <w:tcBorders>
              <w:top w:val="nil"/>
              <w:left w:val="nil"/>
              <w:bottom w:val="nil"/>
              <w:right w:val="nil"/>
            </w:tcBorders>
            <w:shd w:val="clear" w:color="auto" w:fill="FAFAFA"/>
          </w:tcPr>
          <w:p w14:paraId="5CBFD8B4" w14:textId="52727CCF"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w:t>
            </w:r>
          </w:p>
        </w:tc>
        <w:tc>
          <w:tcPr>
            <w:tcW w:w="1339" w:type="dxa"/>
            <w:tcBorders>
              <w:top w:val="nil"/>
              <w:left w:val="nil"/>
              <w:right w:val="nil"/>
            </w:tcBorders>
            <w:shd w:val="clear" w:color="auto" w:fill="FAFAFA"/>
          </w:tcPr>
          <w:p w14:paraId="46E965D4" w14:textId="3D196AE8" w:rsidR="00041138" w:rsidRPr="00F93EF3" w:rsidRDefault="009514B6" w:rsidP="00656EB0">
            <w:pPr>
              <w:ind w:right="-72"/>
              <w:jc w:val="right"/>
              <w:rPr>
                <w:rFonts w:ascii="Arial" w:hAnsi="Arial" w:cs="Arial"/>
                <w:sz w:val="18"/>
                <w:szCs w:val="18"/>
              </w:rPr>
            </w:pPr>
            <w:r w:rsidRPr="00F93EF3">
              <w:rPr>
                <w:rFonts w:ascii="Arial" w:eastAsia="Cordia New" w:hAnsi="Arial" w:cs="Arial"/>
                <w:sz w:val="18"/>
                <w:szCs w:val="18"/>
              </w:rPr>
              <w:t>5,440,000,000</w:t>
            </w:r>
          </w:p>
        </w:tc>
      </w:tr>
      <w:tr w:rsidR="00041138" w:rsidRPr="00D536FE" w14:paraId="6674CD0A" w14:textId="77777777" w:rsidTr="00656EB0">
        <w:tc>
          <w:tcPr>
            <w:tcW w:w="2934" w:type="dxa"/>
            <w:tcBorders>
              <w:top w:val="nil"/>
              <w:left w:val="nil"/>
              <w:bottom w:val="nil"/>
              <w:right w:val="nil"/>
            </w:tcBorders>
          </w:tcPr>
          <w:p w14:paraId="73350461" w14:textId="77777777" w:rsidR="00041138" w:rsidRPr="00D536FE" w:rsidRDefault="00041138" w:rsidP="00656EB0">
            <w:pPr>
              <w:rPr>
                <w:rFonts w:ascii="Arial" w:hAnsi="Arial" w:cs="Arial"/>
                <w:sz w:val="18"/>
                <w:szCs w:val="18"/>
              </w:rPr>
            </w:pPr>
            <w:r w:rsidRPr="00D536FE">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53F603BC" w14:textId="11A4EB95" w:rsidR="00041138" w:rsidRPr="00D536FE" w:rsidRDefault="009514B6" w:rsidP="00656EB0">
            <w:pPr>
              <w:ind w:right="-72"/>
              <w:jc w:val="right"/>
              <w:rPr>
                <w:rFonts w:ascii="Arial" w:hAnsi="Arial" w:cs="Arial"/>
                <w:sz w:val="18"/>
                <w:szCs w:val="18"/>
              </w:rPr>
            </w:pPr>
            <w:r>
              <w:rPr>
                <w:rFonts w:ascii="Arial" w:hAnsi="Arial" w:cs="Arial"/>
                <w:sz w:val="18"/>
                <w:szCs w:val="18"/>
              </w:rPr>
              <w:t>2,398,362,741</w:t>
            </w:r>
          </w:p>
        </w:tc>
        <w:tc>
          <w:tcPr>
            <w:tcW w:w="1323" w:type="dxa"/>
            <w:tcBorders>
              <w:top w:val="nil"/>
              <w:left w:val="nil"/>
              <w:bottom w:val="nil"/>
              <w:right w:val="nil"/>
            </w:tcBorders>
            <w:shd w:val="clear" w:color="auto" w:fill="FAFAFA"/>
          </w:tcPr>
          <w:p w14:paraId="1FFA35DD" w14:textId="7DDCDEF8" w:rsidR="00041138" w:rsidRPr="00D536FE" w:rsidRDefault="009514B6" w:rsidP="00656EB0">
            <w:pPr>
              <w:ind w:right="-72"/>
              <w:jc w:val="right"/>
              <w:rPr>
                <w:rFonts w:ascii="Arial" w:hAnsi="Arial" w:cs="Arial"/>
                <w:sz w:val="18"/>
                <w:szCs w:val="18"/>
              </w:rPr>
            </w:pPr>
            <w:r>
              <w:rPr>
                <w:rFonts w:ascii="Arial" w:hAnsi="Arial" w:cs="Arial"/>
                <w:sz w:val="18"/>
                <w:szCs w:val="18"/>
              </w:rPr>
              <w:t>-</w:t>
            </w:r>
          </w:p>
        </w:tc>
        <w:tc>
          <w:tcPr>
            <w:tcW w:w="1449" w:type="dxa"/>
            <w:gridSpan w:val="2"/>
            <w:tcBorders>
              <w:top w:val="nil"/>
              <w:left w:val="nil"/>
              <w:bottom w:val="nil"/>
              <w:right w:val="nil"/>
            </w:tcBorders>
            <w:shd w:val="clear" w:color="auto" w:fill="FAFAFA"/>
          </w:tcPr>
          <w:p w14:paraId="5CF12EB5" w14:textId="4A867EEA"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w:t>
            </w:r>
          </w:p>
        </w:tc>
        <w:tc>
          <w:tcPr>
            <w:tcW w:w="1219" w:type="dxa"/>
            <w:tcBorders>
              <w:top w:val="nil"/>
              <w:left w:val="nil"/>
              <w:bottom w:val="nil"/>
              <w:right w:val="nil"/>
            </w:tcBorders>
            <w:shd w:val="clear" w:color="auto" w:fill="FAFAFA"/>
          </w:tcPr>
          <w:p w14:paraId="2B99C446" w14:textId="51523E3C"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425,971</w:t>
            </w:r>
          </w:p>
        </w:tc>
        <w:tc>
          <w:tcPr>
            <w:tcW w:w="1339" w:type="dxa"/>
            <w:tcBorders>
              <w:top w:val="nil"/>
              <w:left w:val="nil"/>
              <w:right w:val="nil"/>
            </w:tcBorders>
            <w:shd w:val="clear" w:color="auto" w:fill="FAFAFA"/>
          </w:tcPr>
          <w:p w14:paraId="450B8832" w14:textId="239E62F3"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2,398,788,712</w:t>
            </w:r>
          </w:p>
        </w:tc>
      </w:tr>
      <w:tr w:rsidR="00F93EF3" w:rsidRPr="00D536FE" w14:paraId="76EBC52E" w14:textId="77777777" w:rsidTr="00656EB0">
        <w:tc>
          <w:tcPr>
            <w:tcW w:w="2934" w:type="dxa"/>
            <w:tcBorders>
              <w:top w:val="nil"/>
              <w:left w:val="nil"/>
              <w:bottom w:val="nil"/>
              <w:right w:val="nil"/>
            </w:tcBorders>
          </w:tcPr>
          <w:p w14:paraId="29EAE189" w14:textId="3D704FCE" w:rsidR="00F93EF3" w:rsidRPr="009514B6" w:rsidRDefault="00F93EF3" w:rsidP="00F93EF3">
            <w:pPr>
              <w:rPr>
                <w:rFonts w:ascii="Arial" w:hAnsi="Arial" w:cs="Arial"/>
                <w:sz w:val="18"/>
                <w:szCs w:val="18"/>
              </w:rPr>
            </w:pPr>
            <w:r w:rsidRPr="009514B6">
              <w:rPr>
                <w:rFonts w:ascii="Arial" w:hAnsi="Arial" w:cs="Arial"/>
                <w:sz w:val="18"/>
                <w:szCs w:val="18"/>
              </w:rPr>
              <w:t>Lease liabilities</w:t>
            </w:r>
          </w:p>
        </w:tc>
        <w:tc>
          <w:tcPr>
            <w:tcW w:w="1305" w:type="dxa"/>
            <w:tcBorders>
              <w:top w:val="nil"/>
              <w:left w:val="nil"/>
              <w:bottom w:val="nil"/>
              <w:right w:val="nil"/>
            </w:tcBorders>
            <w:shd w:val="clear" w:color="auto" w:fill="FAFAFA"/>
          </w:tcPr>
          <w:p w14:paraId="32DB03A3" w14:textId="1CD854D2" w:rsidR="00F93EF3" w:rsidRPr="00D536FE" w:rsidRDefault="000557B7" w:rsidP="00F93EF3">
            <w:pPr>
              <w:ind w:right="-72"/>
              <w:jc w:val="right"/>
              <w:rPr>
                <w:rFonts w:ascii="Arial" w:hAnsi="Arial" w:cs="Arial"/>
                <w:sz w:val="18"/>
                <w:szCs w:val="18"/>
              </w:rPr>
            </w:pPr>
            <w:r>
              <w:rPr>
                <w:rFonts w:ascii="Arial" w:hAnsi="Arial" w:cs="Arial"/>
                <w:sz w:val="18"/>
                <w:szCs w:val="18"/>
              </w:rPr>
              <w:t>450</w:t>
            </w:r>
            <w:r w:rsidR="00F93EF3">
              <w:rPr>
                <w:rFonts w:ascii="Arial" w:hAnsi="Arial" w:cs="Arial"/>
                <w:sz w:val="18"/>
                <w:szCs w:val="18"/>
              </w:rPr>
              <w:t>,</w:t>
            </w:r>
            <w:r>
              <w:rPr>
                <w:rFonts w:ascii="Arial" w:hAnsi="Arial" w:cs="Arial"/>
                <w:sz w:val="18"/>
                <w:szCs w:val="18"/>
              </w:rPr>
              <w:t>070</w:t>
            </w:r>
            <w:r w:rsidR="00F93EF3">
              <w:rPr>
                <w:rFonts w:ascii="Arial" w:hAnsi="Arial" w:cs="Arial"/>
                <w:sz w:val="18"/>
                <w:szCs w:val="18"/>
              </w:rPr>
              <w:t>,</w:t>
            </w:r>
            <w:r>
              <w:rPr>
                <w:rFonts w:ascii="Arial" w:hAnsi="Arial" w:cs="Arial"/>
                <w:sz w:val="18"/>
                <w:szCs w:val="18"/>
              </w:rPr>
              <w:t>571</w:t>
            </w:r>
          </w:p>
        </w:tc>
        <w:tc>
          <w:tcPr>
            <w:tcW w:w="1323" w:type="dxa"/>
            <w:tcBorders>
              <w:top w:val="nil"/>
              <w:left w:val="nil"/>
              <w:bottom w:val="nil"/>
              <w:right w:val="nil"/>
            </w:tcBorders>
            <w:shd w:val="clear" w:color="auto" w:fill="FAFAFA"/>
          </w:tcPr>
          <w:p w14:paraId="172746E7" w14:textId="1D62DC49" w:rsidR="00F93EF3" w:rsidRPr="00D536FE" w:rsidRDefault="00F93EF3" w:rsidP="00F93EF3">
            <w:pPr>
              <w:ind w:right="-72"/>
              <w:jc w:val="right"/>
              <w:rPr>
                <w:rFonts w:ascii="Arial" w:hAnsi="Arial" w:cs="Arial"/>
                <w:sz w:val="18"/>
                <w:szCs w:val="18"/>
              </w:rPr>
            </w:pPr>
            <w:r>
              <w:rPr>
                <w:rFonts w:ascii="Arial" w:hAnsi="Arial" w:cs="Arial"/>
                <w:sz w:val="18"/>
                <w:szCs w:val="18"/>
              </w:rPr>
              <w:t>-</w:t>
            </w:r>
          </w:p>
        </w:tc>
        <w:tc>
          <w:tcPr>
            <w:tcW w:w="1449" w:type="dxa"/>
            <w:gridSpan w:val="2"/>
            <w:tcBorders>
              <w:top w:val="nil"/>
              <w:left w:val="nil"/>
              <w:bottom w:val="nil"/>
              <w:right w:val="nil"/>
            </w:tcBorders>
            <w:shd w:val="clear" w:color="auto" w:fill="FAFAFA"/>
          </w:tcPr>
          <w:p w14:paraId="58D7D8B8" w14:textId="441BFF92" w:rsidR="00F93EF3" w:rsidRPr="00F93EF3" w:rsidRDefault="00F93EF3" w:rsidP="00F93EF3">
            <w:pPr>
              <w:ind w:right="-72"/>
              <w:jc w:val="right"/>
              <w:rPr>
                <w:rFonts w:ascii="Arial" w:hAnsi="Arial" w:cs="Arial"/>
                <w:sz w:val="18"/>
                <w:szCs w:val="18"/>
              </w:rPr>
            </w:pPr>
            <w:r w:rsidRPr="00F93EF3">
              <w:rPr>
                <w:rFonts w:ascii="Arial" w:eastAsia="Cordia New" w:hAnsi="Arial" w:cs="Arial"/>
                <w:sz w:val="18"/>
                <w:szCs w:val="18"/>
                <w:cs/>
              </w:rPr>
              <w:t>(</w:t>
            </w:r>
            <w:r w:rsidRPr="00F93EF3">
              <w:rPr>
                <w:rFonts w:ascii="Arial" w:eastAsia="Cordia New" w:hAnsi="Arial" w:cs="Arial"/>
                <w:sz w:val="18"/>
                <w:szCs w:val="18"/>
              </w:rPr>
              <w:t>34,288,379</w:t>
            </w:r>
            <w:r w:rsidRPr="00F93EF3">
              <w:rPr>
                <w:rFonts w:ascii="Arial" w:eastAsia="Cordia New" w:hAnsi="Arial" w:cs="Arial"/>
                <w:sz w:val="18"/>
                <w:szCs w:val="18"/>
                <w:cs/>
              </w:rPr>
              <w:t>)</w:t>
            </w:r>
          </w:p>
        </w:tc>
        <w:tc>
          <w:tcPr>
            <w:tcW w:w="1219" w:type="dxa"/>
            <w:tcBorders>
              <w:top w:val="nil"/>
              <w:left w:val="nil"/>
              <w:bottom w:val="nil"/>
              <w:right w:val="nil"/>
            </w:tcBorders>
            <w:shd w:val="clear" w:color="auto" w:fill="FAFAFA"/>
          </w:tcPr>
          <w:p w14:paraId="6BA1EBA6" w14:textId="6F3ECCB6" w:rsidR="00F93EF3" w:rsidRPr="00F93EF3" w:rsidRDefault="000557B7" w:rsidP="00F93EF3">
            <w:pPr>
              <w:ind w:right="-72"/>
              <w:jc w:val="right"/>
              <w:rPr>
                <w:rFonts w:ascii="Arial" w:hAnsi="Arial" w:cs="Arial"/>
                <w:sz w:val="18"/>
                <w:szCs w:val="18"/>
              </w:rPr>
            </w:pPr>
            <w:r>
              <w:rPr>
                <w:rFonts w:ascii="Arial" w:eastAsia="Cordia New" w:hAnsi="Arial" w:cs="Arial"/>
                <w:sz w:val="18"/>
                <w:szCs w:val="18"/>
              </w:rPr>
              <w:t>153,455,687</w:t>
            </w:r>
          </w:p>
        </w:tc>
        <w:tc>
          <w:tcPr>
            <w:tcW w:w="1339" w:type="dxa"/>
            <w:tcBorders>
              <w:top w:val="nil"/>
              <w:left w:val="nil"/>
              <w:right w:val="nil"/>
            </w:tcBorders>
            <w:shd w:val="clear" w:color="auto" w:fill="FAFAFA"/>
          </w:tcPr>
          <w:p w14:paraId="3DDA3338" w14:textId="65608D0C" w:rsidR="00F93EF3" w:rsidRPr="00F93EF3" w:rsidRDefault="00F93EF3" w:rsidP="00F93EF3">
            <w:pPr>
              <w:ind w:right="-72"/>
              <w:jc w:val="right"/>
              <w:rPr>
                <w:rFonts w:ascii="Arial" w:hAnsi="Arial" w:cs="Arial"/>
                <w:sz w:val="18"/>
                <w:szCs w:val="18"/>
              </w:rPr>
            </w:pPr>
            <w:r w:rsidRPr="00F93EF3">
              <w:rPr>
                <w:rFonts w:ascii="Arial" w:eastAsia="Cordia New" w:hAnsi="Arial" w:cs="Arial"/>
                <w:sz w:val="18"/>
                <w:szCs w:val="18"/>
              </w:rPr>
              <w:t>569,237,879</w:t>
            </w:r>
          </w:p>
        </w:tc>
      </w:tr>
      <w:tr w:rsidR="00041138" w:rsidRPr="00D536FE" w14:paraId="0C6D6114" w14:textId="77777777" w:rsidTr="00656EB0">
        <w:tc>
          <w:tcPr>
            <w:tcW w:w="2934" w:type="dxa"/>
            <w:tcBorders>
              <w:top w:val="nil"/>
              <w:left w:val="nil"/>
              <w:bottom w:val="nil"/>
              <w:right w:val="nil"/>
            </w:tcBorders>
          </w:tcPr>
          <w:p w14:paraId="4DF86DBF" w14:textId="77777777" w:rsidR="00041138" w:rsidRPr="009514B6" w:rsidRDefault="00041138" w:rsidP="00656EB0">
            <w:pPr>
              <w:rPr>
                <w:rFonts w:ascii="Arial" w:hAnsi="Arial" w:cs="Arial"/>
                <w:sz w:val="18"/>
                <w:szCs w:val="18"/>
                <w:cs/>
              </w:rPr>
            </w:pPr>
          </w:p>
        </w:tc>
        <w:tc>
          <w:tcPr>
            <w:tcW w:w="1305" w:type="dxa"/>
            <w:tcBorders>
              <w:top w:val="nil"/>
              <w:left w:val="nil"/>
              <w:bottom w:val="nil"/>
              <w:right w:val="nil"/>
            </w:tcBorders>
            <w:shd w:val="clear" w:color="auto" w:fill="FAFAFA"/>
          </w:tcPr>
          <w:p w14:paraId="4E9711ED"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14978D43" w14:textId="77777777" w:rsidR="00041138" w:rsidRPr="00D536FE"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151306DA" w14:textId="77777777" w:rsidR="00041138" w:rsidRPr="00F93EF3"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15FAA5ED" w14:textId="77777777" w:rsidR="00041138" w:rsidRPr="00F93EF3" w:rsidRDefault="00041138" w:rsidP="00656EB0">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4BBC2893" w14:textId="77777777" w:rsidR="00041138" w:rsidRPr="00F93EF3" w:rsidRDefault="00041138" w:rsidP="00656EB0">
            <w:pPr>
              <w:ind w:right="-72"/>
              <w:jc w:val="right"/>
              <w:rPr>
                <w:rFonts w:ascii="Arial" w:eastAsia="Cordia New" w:hAnsi="Arial" w:cs="Arial"/>
                <w:sz w:val="18"/>
                <w:szCs w:val="18"/>
              </w:rPr>
            </w:pPr>
          </w:p>
        </w:tc>
      </w:tr>
      <w:tr w:rsidR="00041138" w:rsidRPr="00D536FE" w14:paraId="39B750E0" w14:textId="77777777" w:rsidTr="00656EB0">
        <w:tc>
          <w:tcPr>
            <w:tcW w:w="2934" w:type="dxa"/>
            <w:tcBorders>
              <w:top w:val="nil"/>
              <w:left w:val="nil"/>
              <w:bottom w:val="nil"/>
              <w:right w:val="nil"/>
            </w:tcBorders>
          </w:tcPr>
          <w:p w14:paraId="5B31EF4A" w14:textId="77777777" w:rsidR="00041138" w:rsidRPr="009514B6" w:rsidRDefault="00041138" w:rsidP="00656EB0">
            <w:pPr>
              <w:rPr>
                <w:rFonts w:ascii="Arial" w:hAnsi="Arial" w:cs="Arial"/>
                <w:b/>
                <w:bCs/>
                <w:sz w:val="18"/>
                <w:szCs w:val="18"/>
                <w:cs/>
              </w:rPr>
            </w:pPr>
            <w:r w:rsidRPr="009514B6">
              <w:rPr>
                <w:rFonts w:ascii="Arial" w:hAnsi="Arial" w:cs="Arial"/>
                <w:b/>
                <w:bCs/>
                <w:sz w:val="18"/>
                <w:szCs w:val="18"/>
              </w:rPr>
              <w:t>Separate financial statements</w:t>
            </w:r>
          </w:p>
        </w:tc>
        <w:tc>
          <w:tcPr>
            <w:tcW w:w="1305" w:type="dxa"/>
            <w:tcBorders>
              <w:top w:val="nil"/>
              <w:left w:val="nil"/>
              <w:bottom w:val="nil"/>
              <w:right w:val="nil"/>
            </w:tcBorders>
            <w:shd w:val="clear" w:color="auto" w:fill="FAFAFA"/>
          </w:tcPr>
          <w:p w14:paraId="25B5DE79"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D2493B6" w14:textId="77777777" w:rsidR="00041138" w:rsidRPr="00D536FE"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F437919" w14:textId="77777777" w:rsidR="00041138" w:rsidRPr="00F93EF3"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2A896E9A" w14:textId="77777777" w:rsidR="00041138" w:rsidRPr="00F93EF3" w:rsidRDefault="00041138" w:rsidP="00656EB0">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tcPr>
          <w:p w14:paraId="7564DE76" w14:textId="77777777" w:rsidR="00041138" w:rsidRPr="00F93EF3" w:rsidRDefault="00041138" w:rsidP="00656EB0">
            <w:pPr>
              <w:ind w:right="-72"/>
              <w:jc w:val="right"/>
              <w:rPr>
                <w:rFonts w:ascii="Arial" w:eastAsia="Cordia New" w:hAnsi="Arial" w:cs="Arial"/>
                <w:sz w:val="18"/>
                <w:szCs w:val="18"/>
              </w:rPr>
            </w:pPr>
          </w:p>
        </w:tc>
      </w:tr>
      <w:tr w:rsidR="00041138" w:rsidRPr="00D536FE" w14:paraId="23E48238" w14:textId="77777777" w:rsidTr="00656EB0">
        <w:tc>
          <w:tcPr>
            <w:tcW w:w="2934" w:type="dxa"/>
            <w:tcBorders>
              <w:top w:val="nil"/>
              <w:left w:val="nil"/>
              <w:bottom w:val="nil"/>
              <w:right w:val="nil"/>
            </w:tcBorders>
          </w:tcPr>
          <w:p w14:paraId="48A66C87" w14:textId="77777777" w:rsidR="00041138" w:rsidRPr="009514B6" w:rsidRDefault="00041138" w:rsidP="00656EB0">
            <w:pPr>
              <w:rPr>
                <w:rFonts w:ascii="Arial" w:hAnsi="Arial" w:cs="Arial"/>
                <w:sz w:val="18"/>
                <w:szCs w:val="18"/>
              </w:rPr>
            </w:pPr>
          </w:p>
        </w:tc>
        <w:tc>
          <w:tcPr>
            <w:tcW w:w="1305" w:type="dxa"/>
            <w:tcBorders>
              <w:top w:val="nil"/>
              <w:left w:val="nil"/>
              <w:bottom w:val="nil"/>
              <w:right w:val="nil"/>
            </w:tcBorders>
            <w:shd w:val="clear" w:color="auto" w:fill="FAFAFA"/>
            <w:vAlign w:val="bottom"/>
          </w:tcPr>
          <w:p w14:paraId="339E5800"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vAlign w:val="bottom"/>
          </w:tcPr>
          <w:p w14:paraId="5CA2D37C" w14:textId="77777777" w:rsidR="00041138" w:rsidRPr="00D536FE"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D9833EE" w14:textId="77777777" w:rsidR="00041138" w:rsidRPr="00F93EF3"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vAlign w:val="bottom"/>
          </w:tcPr>
          <w:p w14:paraId="030D2348" w14:textId="77777777" w:rsidR="00041138" w:rsidRPr="00F93EF3" w:rsidRDefault="00041138" w:rsidP="00656EB0">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vAlign w:val="bottom"/>
          </w:tcPr>
          <w:p w14:paraId="2A0F3156" w14:textId="77777777" w:rsidR="00041138" w:rsidRPr="00F93EF3" w:rsidRDefault="00041138" w:rsidP="00656EB0">
            <w:pPr>
              <w:ind w:right="-72"/>
              <w:jc w:val="right"/>
              <w:rPr>
                <w:rFonts w:ascii="Arial" w:eastAsia="Cordia New" w:hAnsi="Arial" w:cs="Arial"/>
                <w:sz w:val="18"/>
                <w:szCs w:val="18"/>
              </w:rPr>
            </w:pPr>
          </w:p>
        </w:tc>
      </w:tr>
      <w:tr w:rsidR="00041138" w:rsidRPr="00D536FE" w14:paraId="10D91F08" w14:textId="77777777" w:rsidTr="00656EB0">
        <w:tc>
          <w:tcPr>
            <w:tcW w:w="2934" w:type="dxa"/>
            <w:tcBorders>
              <w:top w:val="nil"/>
              <w:left w:val="nil"/>
              <w:bottom w:val="nil"/>
              <w:right w:val="nil"/>
            </w:tcBorders>
          </w:tcPr>
          <w:p w14:paraId="10645DE3" w14:textId="77777777" w:rsidR="00041138" w:rsidRPr="009514B6" w:rsidRDefault="00041138" w:rsidP="00656EB0">
            <w:pPr>
              <w:rPr>
                <w:rFonts w:ascii="Arial" w:hAnsi="Arial" w:cs="Arial"/>
                <w:sz w:val="18"/>
                <w:szCs w:val="18"/>
                <w:cs/>
              </w:rPr>
            </w:pPr>
            <w:r w:rsidRPr="009514B6">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75728223"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4F76D27" w14:textId="327BAA6B" w:rsidR="00041138" w:rsidRPr="00D536FE" w:rsidRDefault="00041138" w:rsidP="00656EB0">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323557F" w14:textId="77777777" w:rsidR="00041138" w:rsidRPr="00F93EF3" w:rsidRDefault="00041138" w:rsidP="00656EB0">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5D93CB4B" w14:textId="77777777" w:rsidR="00041138" w:rsidRPr="00F93EF3" w:rsidRDefault="00041138" w:rsidP="00656EB0">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09EAD424" w14:textId="77777777" w:rsidR="00041138" w:rsidRPr="00F93EF3" w:rsidRDefault="00041138" w:rsidP="00656EB0">
            <w:pPr>
              <w:ind w:left="4" w:right="-72" w:firstLine="4"/>
              <w:jc w:val="right"/>
              <w:rPr>
                <w:rFonts w:ascii="Arial" w:eastAsia="Cordia New" w:hAnsi="Arial" w:cs="Arial"/>
                <w:sz w:val="18"/>
                <w:szCs w:val="18"/>
              </w:rPr>
            </w:pPr>
          </w:p>
        </w:tc>
      </w:tr>
      <w:tr w:rsidR="00041138" w:rsidRPr="00D536FE" w14:paraId="7AD65040" w14:textId="77777777" w:rsidTr="00656EB0">
        <w:tc>
          <w:tcPr>
            <w:tcW w:w="2934" w:type="dxa"/>
            <w:tcBorders>
              <w:top w:val="nil"/>
              <w:left w:val="nil"/>
              <w:bottom w:val="nil"/>
              <w:right w:val="nil"/>
            </w:tcBorders>
          </w:tcPr>
          <w:p w14:paraId="748820FD" w14:textId="77777777" w:rsidR="00041138" w:rsidRPr="009514B6" w:rsidRDefault="00041138" w:rsidP="00656EB0">
            <w:pPr>
              <w:rPr>
                <w:rFonts w:ascii="Arial" w:hAnsi="Arial" w:cs="Arial"/>
                <w:sz w:val="18"/>
                <w:szCs w:val="18"/>
              </w:rPr>
            </w:pPr>
            <w:r w:rsidRPr="009514B6">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256674C3" w14:textId="2E7ADF3C" w:rsidR="00041138" w:rsidRPr="00D536FE" w:rsidRDefault="009514B6" w:rsidP="00656EB0">
            <w:pPr>
              <w:ind w:right="-72"/>
              <w:jc w:val="right"/>
              <w:rPr>
                <w:rFonts w:ascii="Arial" w:hAnsi="Arial" w:cs="Arial"/>
                <w:sz w:val="18"/>
                <w:szCs w:val="18"/>
              </w:rPr>
            </w:pPr>
            <w:r>
              <w:rPr>
                <w:rFonts w:ascii="Arial" w:hAnsi="Arial" w:cs="Arial"/>
                <w:sz w:val="18"/>
                <w:szCs w:val="18"/>
              </w:rPr>
              <w:t>-</w:t>
            </w:r>
          </w:p>
        </w:tc>
        <w:tc>
          <w:tcPr>
            <w:tcW w:w="1323" w:type="dxa"/>
            <w:tcBorders>
              <w:top w:val="nil"/>
              <w:left w:val="nil"/>
              <w:bottom w:val="nil"/>
              <w:right w:val="nil"/>
            </w:tcBorders>
            <w:shd w:val="clear" w:color="auto" w:fill="FAFAFA"/>
          </w:tcPr>
          <w:p w14:paraId="669A1136" w14:textId="0E0D622A" w:rsidR="00041138" w:rsidRPr="00D536FE" w:rsidRDefault="009514B6" w:rsidP="00656EB0">
            <w:pPr>
              <w:ind w:right="-72"/>
              <w:jc w:val="right"/>
              <w:rPr>
                <w:rFonts w:ascii="Arial" w:hAnsi="Arial" w:cs="Arial"/>
                <w:sz w:val="18"/>
                <w:szCs w:val="18"/>
              </w:rPr>
            </w:pPr>
            <w:r>
              <w:rPr>
                <w:rFonts w:ascii="Arial" w:eastAsia="Cordia New" w:hAnsi="Arial" w:cs="Arial"/>
                <w:sz w:val="18"/>
                <w:szCs w:val="18"/>
              </w:rPr>
              <w:t>4,529,000,000</w:t>
            </w:r>
          </w:p>
        </w:tc>
        <w:tc>
          <w:tcPr>
            <w:tcW w:w="1449" w:type="dxa"/>
            <w:gridSpan w:val="2"/>
            <w:tcBorders>
              <w:top w:val="nil"/>
              <w:left w:val="nil"/>
              <w:bottom w:val="nil"/>
              <w:right w:val="nil"/>
            </w:tcBorders>
            <w:shd w:val="clear" w:color="auto" w:fill="FAFAFA"/>
          </w:tcPr>
          <w:p w14:paraId="3F93438C" w14:textId="61C4056F"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(4,434,000,000)</w:t>
            </w:r>
          </w:p>
        </w:tc>
        <w:tc>
          <w:tcPr>
            <w:tcW w:w="1219" w:type="dxa"/>
            <w:tcBorders>
              <w:top w:val="nil"/>
              <w:left w:val="nil"/>
              <w:bottom w:val="nil"/>
              <w:right w:val="nil"/>
            </w:tcBorders>
            <w:shd w:val="clear" w:color="auto" w:fill="FAFAFA"/>
          </w:tcPr>
          <w:p w14:paraId="0F93202A" w14:textId="5C5127D8"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w:t>
            </w:r>
          </w:p>
        </w:tc>
        <w:tc>
          <w:tcPr>
            <w:tcW w:w="1339" w:type="dxa"/>
            <w:tcBorders>
              <w:top w:val="nil"/>
              <w:left w:val="nil"/>
              <w:right w:val="nil"/>
            </w:tcBorders>
            <w:shd w:val="clear" w:color="auto" w:fill="FAFAFA"/>
          </w:tcPr>
          <w:p w14:paraId="1A45979E" w14:textId="4308E7B6"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95,000,000</w:t>
            </w:r>
          </w:p>
        </w:tc>
      </w:tr>
      <w:tr w:rsidR="00041138" w:rsidRPr="00D536FE" w14:paraId="19BAC184" w14:textId="77777777" w:rsidTr="00656EB0">
        <w:tc>
          <w:tcPr>
            <w:tcW w:w="2934" w:type="dxa"/>
            <w:tcBorders>
              <w:top w:val="nil"/>
              <w:left w:val="nil"/>
              <w:bottom w:val="nil"/>
              <w:right w:val="nil"/>
            </w:tcBorders>
          </w:tcPr>
          <w:p w14:paraId="0AD1AEE0" w14:textId="77777777" w:rsidR="00041138" w:rsidRPr="009514B6" w:rsidRDefault="00041138" w:rsidP="00656EB0">
            <w:pPr>
              <w:rPr>
                <w:rFonts w:ascii="Arial" w:hAnsi="Arial" w:cs="Arial"/>
                <w:sz w:val="18"/>
                <w:szCs w:val="18"/>
              </w:rPr>
            </w:pPr>
            <w:r w:rsidRPr="009514B6">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292E7229" w14:textId="77777777" w:rsidR="00041138" w:rsidRPr="00D536FE"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5DE5DDE" w14:textId="77777777" w:rsidR="00041138" w:rsidRPr="00D536FE" w:rsidRDefault="00041138" w:rsidP="00656EB0">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EC3F8B8" w14:textId="77777777" w:rsidR="00041138" w:rsidRPr="00F93EF3" w:rsidRDefault="00041138" w:rsidP="00656EB0">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F299A69" w14:textId="2ECEA594" w:rsidR="00041138" w:rsidRPr="00F93EF3" w:rsidRDefault="00041138" w:rsidP="00656EB0">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A1599D1" w14:textId="25C62C46" w:rsidR="00041138" w:rsidRPr="00F93EF3" w:rsidRDefault="00041138" w:rsidP="00656EB0">
            <w:pPr>
              <w:ind w:left="4" w:right="-72" w:firstLine="4"/>
              <w:jc w:val="right"/>
              <w:rPr>
                <w:rFonts w:ascii="Arial" w:eastAsia="Cordia New" w:hAnsi="Arial" w:cs="Arial"/>
                <w:sz w:val="18"/>
                <w:szCs w:val="18"/>
              </w:rPr>
            </w:pPr>
          </w:p>
        </w:tc>
      </w:tr>
      <w:tr w:rsidR="00041138" w:rsidRPr="00D536FE" w14:paraId="3AA1A49B" w14:textId="77777777" w:rsidTr="00656EB0">
        <w:tc>
          <w:tcPr>
            <w:tcW w:w="2934" w:type="dxa"/>
            <w:tcBorders>
              <w:top w:val="nil"/>
              <w:left w:val="nil"/>
              <w:bottom w:val="nil"/>
              <w:right w:val="nil"/>
            </w:tcBorders>
          </w:tcPr>
          <w:p w14:paraId="2C9EAF95" w14:textId="77777777" w:rsidR="00041138" w:rsidRPr="009514B6" w:rsidRDefault="00041138" w:rsidP="00656EB0">
            <w:pPr>
              <w:rPr>
                <w:rFonts w:ascii="Arial" w:hAnsi="Arial" w:cs="Arial"/>
                <w:sz w:val="18"/>
                <w:szCs w:val="18"/>
                <w:cs/>
              </w:rPr>
            </w:pPr>
            <w:r w:rsidRPr="009514B6">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5EC2BDAB" w14:textId="1BB846D3" w:rsidR="00041138" w:rsidRPr="00D536FE" w:rsidRDefault="009514B6" w:rsidP="00656EB0">
            <w:pPr>
              <w:ind w:right="-72"/>
              <w:jc w:val="right"/>
              <w:rPr>
                <w:rFonts w:ascii="Arial" w:hAnsi="Arial" w:cs="Arial"/>
                <w:sz w:val="18"/>
                <w:szCs w:val="18"/>
              </w:rPr>
            </w:pPr>
            <w:r>
              <w:rPr>
                <w:rFonts w:ascii="Arial" w:hAnsi="Arial" w:cs="Arial"/>
                <w:sz w:val="18"/>
                <w:szCs w:val="18"/>
              </w:rPr>
              <w:t>4,464,000,000</w:t>
            </w:r>
          </w:p>
        </w:tc>
        <w:tc>
          <w:tcPr>
            <w:tcW w:w="1323" w:type="dxa"/>
            <w:tcBorders>
              <w:top w:val="nil"/>
              <w:left w:val="nil"/>
              <w:bottom w:val="nil"/>
              <w:right w:val="nil"/>
            </w:tcBorders>
            <w:shd w:val="clear" w:color="auto" w:fill="FAFAFA"/>
          </w:tcPr>
          <w:p w14:paraId="6FF34174" w14:textId="32A552FB" w:rsidR="00041138" w:rsidRPr="00D536FE" w:rsidRDefault="009514B6" w:rsidP="00656EB0">
            <w:pPr>
              <w:ind w:right="-72"/>
              <w:jc w:val="right"/>
              <w:rPr>
                <w:rFonts w:ascii="Arial" w:hAnsi="Arial" w:cs="Arial"/>
                <w:sz w:val="18"/>
                <w:szCs w:val="18"/>
              </w:rPr>
            </w:pPr>
            <w:r>
              <w:rPr>
                <w:rFonts w:ascii="Arial" w:hAnsi="Arial" w:cs="Arial"/>
                <w:sz w:val="18"/>
                <w:szCs w:val="18"/>
              </w:rPr>
              <w:t>1,610,000,000</w:t>
            </w:r>
          </w:p>
        </w:tc>
        <w:tc>
          <w:tcPr>
            <w:tcW w:w="1449" w:type="dxa"/>
            <w:gridSpan w:val="2"/>
            <w:tcBorders>
              <w:top w:val="nil"/>
              <w:left w:val="nil"/>
              <w:bottom w:val="nil"/>
              <w:right w:val="nil"/>
            </w:tcBorders>
            <w:shd w:val="clear" w:color="auto" w:fill="FAFAFA"/>
          </w:tcPr>
          <w:p w14:paraId="6222F467" w14:textId="31BE2621"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(634,000,000)</w:t>
            </w:r>
          </w:p>
        </w:tc>
        <w:tc>
          <w:tcPr>
            <w:tcW w:w="1219" w:type="dxa"/>
            <w:tcBorders>
              <w:top w:val="nil"/>
              <w:left w:val="nil"/>
              <w:bottom w:val="nil"/>
              <w:right w:val="nil"/>
            </w:tcBorders>
            <w:shd w:val="clear" w:color="auto" w:fill="FAFAFA"/>
          </w:tcPr>
          <w:p w14:paraId="7206F798" w14:textId="48B2FE26"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w:t>
            </w:r>
          </w:p>
        </w:tc>
        <w:tc>
          <w:tcPr>
            <w:tcW w:w="1339" w:type="dxa"/>
            <w:tcBorders>
              <w:top w:val="nil"/>
              <w:left w:val="nil"/>
              <w:bottom w:val="nil"/>
              <w:right w:val="nil"/>
            </w:tcBorders>
            <w:shd w:val="clear" w:color="auto" w:fill="FAFAFA"/>
          </w:tcPr>
          <w:p w14:paraId="10557CCE" w14:textId="19D89B2F" w:rsidR="00041138" w:rsidRPr="00F93EF3" w:rsidRDefault="009514B6" w:rsidP="00656EB0">
            <w:pPr>
              <w:ind w:right="-72"/>
              <w:jc w:val="right"/>
              <w:rPr>
                <w:rFonts w:ascii="Arial" w:hAnsi="Arial" w:cs="Arial"/>
                <w:sz w:val="18"/>
                <w:szCs w:val="18"/>
              </w:rPr>
            </w:pPr>
            <w:r w:rsidRPr="00F93EF3">
              <w:rPr>
                <w:rFonts w:ascii="Arial" w:eastAsia="Cordia New" w:hAnsi="Arial" w:cs="Arial"/>
                <w:sz w:val="18"/>
                <w:szCs w:val="18"/>
              </w:rPr>
              <w:t>5,440,000,000</w:t>
            </w:r>
          </w:p>
        </w:tc>
      </w:tr>
      <w:tr w:rsidR="00041138" w:rsidRPr="00D536FE" w14:paraId="22319783" w14:textId="77777777" w:rsidTr="00656EB0">
        <w:tc>
          <w:tcPr>
            <w:tcW w:w="2934" w:type="dxa"/>
            <w:tcBorders>
              <w:top w:val="nil"/>
              <w:left w:val="nil"/>
              <w:bottom w:val="nil"/>
              <w:right w:val="nil"/>
            </w:tcBorders>
          </w:tcPr>
          <w:p w14:paraId="6634A9DE" w14:textId="77777777" w:rsidR="00041138" w:rsidRPr="009514B6" w:rsidRDefault="00041138" w:rsidP="00656EB0">
            <w:pPr>
              <w:rPr>
                <w:rFonts w:ascii="Arial" w:hAnsi="Arial" w:cs="Arial"/>
                <w:sz w:val="18"/>
                <w:szCs w:val="18"/>
              </w:rPr>
            </w:pPr>
            <w:r w:rsidRPr="009514B6">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0D65A881" w14:textId="1C31084B" w:rsidR="00041138" w:rsidRPr="00D536FE" w:rsidRDefault="009514B6" w:rsidP="00656EB0">
            <w:pPr>
              <w:ind w:right="-72"/>
              <w:jc w:val="right"/>
              <w:rPr>
                <w:rFonts w:ascii="Arial" w:hAnsi="Arial" w:cs="Arial"/>
                <w:sz w:val="18"/>
                <w:szCs w:val="18"/>
              </w:rPr>
            </w:pPr>
            <w:r>
              <w:rPr>
                <w:rFonts w:ascii="Arial" w:hAnsi="Arial" w:cs="Arial"/>
                <w:sz w:val="18"/>
                <w:szCs w:val="18"/>
              </w:rPr>
              <w:t>2,398,362,741</w:t>
            </w:r>
          </w:p>
        </w:tc>
        <w:tc>
          <w:tcPr>
            <w:tcW w:w="1323" w:type="dxa"/>
            <w:tcBorders>
              <w:top w:val="nil"/>
              <w:left w:val="nil"/>
              <w:bottom w:val="nil"/>
              <w:right w:val="nil"/>
            </w:tcBorders>
            <w:shd w:val="clear" w:color="auto" w:fill="FAFAFA"/>
          </w:tcPr>
          <w:p w14:paraId="0FFE2433" w14:textId="0B6D3064" w:rsidR="00041138" w:rsidRPr="00D536FE" w:rsidRDefault="009514B6" w:rsidP="00656EB0">
            <w:pPr>
              <w:ind w:right="-72"/>
              <w:jc w:val="right"/>
              <w:rPr>
                <w:rFonts w:ascii="Arial" w:hAnsi="Arial" w:cs="Arial"/>
                <w:sz w:val="18"/>
                <w:szCs w:val="18"/>
              </w:rPr>
            </w:pPr>
            <w:r>
              <w:rPr>
                <w:rFonts w:ascii="Arial" w:hAnsi="Arial" w:cs="Arial"/>
                <w:sz w:val="18"/>
                <w:szCs w:val="18"/>
              </w:rPr>
              <w:t>-</w:t>
            </w:r>
          </w:p>
        </w:tc>
        <w:tc>
          <w:tcPr>
            <w:tcW w:w="1449" w:type="dxa"/>
            <w:gridSpan w:val="2"/>
            <w:tcBorders>
              <w:top w:val="nil"/>
              <w:left w:val="nil"/>
              <w:bottom w:val="nil"/>
              <w:right w:val="nil"/>
            </w:tcBorders>
            <w:shd w:val="clear" w:color="auto" w:fill="FAFAFA"/>
          </w:tcPr>
          <w:p w14:paraId="23BF6902" w14:textId="66C97EC7"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w:t>
            </w:r>
          </w:p>
        </w:tc>
        <w:tc>
          <w:tcPr>
            <w:tcW w:w="1219" w:type="dxa"/>
            <w:tcBorders>
              <w:top w:val="nil"/>
              <w:left w:val="nil"/>
              <w:bottom w:val="nil"/>
              <w:right w:val="nil"/>
            </w:tcBorders>
            <w:shd w:val="clear" w:color="auto" w:fill="FAFAFA"/>
          </w:tcPr>
          <w:p w14:paraId="012C3936" w14:textId="64F703D5"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425,971</w:t>
            </w:r>
          </w:p>
        </w:tc>
        <w:tc>
          <w:tcPr>
            <w:tcW w:w="1339" w:type="dxa"/>
            <w:tcBorders>
              <w:top w:val="nil"/>
              <w:left w:val="nil"/>
              <w:bottom w:val="nil"/>
              <w:right w:val="nil"/>
            </w:tcBorders>
            <w:shd w:val="clear" w:color="auto" w:fill="FAFAFA"/>
          </w:tcPr>
          <w:p w14:paraId="189B8B09" w14:textId="56E805B7" w:rsidR="00041138" w:rsidRPr="00F93EF3" w:rsidRDefault="009514B6" w:rsidP="00656EB0">
            <w:pPr>
              <w:ind w:right="-72"/>
              <w:jc w:val="right"/>
              <w:rPr>
                <w:rFonts w:ascii="Arial" w:hAnsi="Arial" w:cs="Arial"/>
                <w:sz w:val="18"/>
                <w:szCs w:val="18"/>
              </w:rPr>
            </w:pPr>
            <w:r w:rsidRPr="00F93EF3">
              <w:rPr>
                <w:rFonts w:ascii="Arial" w:hAnsi="Arial" w:cs="Arial"/>
                <w:sz w:val="18"/>
                <w:szCs w:val="18"/>
              </w:rPr>
              <w:t>2,398,788,712</w:t>
            </w:r>
          </w:p>
        </w:tc>
      </w:tr>
      <w:tr w:rsidR="00F93EF3" w:rsidRPr="00D536FE" w14:paraId="2924D7EB" w14:textId="77777777" w:rsidTr="00656EB0">
        <w:tc>
          <w:tcPr>
            <w:tcW w:w="2934" w:type="dxa"/>
            <w:tcBorders>
              <w:top w:val="nil"/>
              <w:left w:val="nil"/>
              <w:bottom w:val="nil"/>
              <w:right w:val="nil"/>
            </w:tcBorders>
          </w:tcPr>
          <w:p w14:paraId="638E4741" w14:textId="4EBD6DC7" w:rsidR="00F93EF3" w:rsidRPr="009514B6" w:rsidRDefault="00F93EF3" w:rsidP="00F93EF3">
            <w:pPr>
              <w:rPr>
                <w:rFonts w:ascii="Arial" w:hAnsi="Arial" w:cs="Arial"/>
                <w:sz w:val="18"/>
                <w:szCs w:val="18"/>
              </w:rPr>
            </w:pPr>
            <w:r w:rsidRPr="009514B6">
              <w:rPr>
                <w:rFonts w:ascii="Arial" w:hAnsi="Arial" w:cs="Arial"/>
                <w:sz w:val="18"/>
                <w:szCs w:val="18"/>
              </w:rPr>
              <w:t>Lease liabilities</w:t>
            </w:r>
          </w:p>
        </w:tc>
        <w:tc>
          <w:tcPr>
            <w:tcW w:w="1305" w:type="dxa"/>
            <w:tcBorders>
              <w:top w:val="nil"/>
              <w:left w:val="nil"/>
              <w:bottom w:val="nil"/>
              <w:right w:val="nil"/>
            </w:tcBorders>
            <w:shd w:val="clear" w:color="auto" w:fill="FAFAFA"/>
          </w:tcPr>
          <w:p w14:paraId="645075D2" w14:textId="4655A5BF" w:rsidR="00F93EF3" w:rsidRPr="00D536FE" w:rsidRDefault="000557B7" w:rsidP="00F93EF3">
            <w:pPr>
              <w:ind w:right="-72"/>
              <w:jc w:val="right"/>
              <w:rPr>
                <w:rFonts w:ascii="Arial" w:hAnsi="Arial" w:cs="Arial"/>
                <w:sz w:val="18"/>
                <w:szCs w:val="18"/>
              </w:rPr>
            </w:pPr>
            <w:r>
              <w:rPr>
                <w:rFonts w:ascii="Arial" w:hAnsi="Arial" w:cs="Arial"/>
                <w:sz w:val="18"/>
                <w:szCs w:val="18"/>
              </w:rPr>
              <w:t>386</w:t>
            </w:r>
            <w:r w:rsidR="00F93EF3">
              <w:rPr>
                <w:rFonts w:ascii="Arial" w:hAnsi="Arial" w:cs="Arial"/>
                <w:sz w:val="18"/>
                <w:szCs w:val="18"/>
              </w:rPr>
              <w:t>,</w:t>
            </w:r>
            <w:r>
              <w:rPr>
                <w:rFonts w:ascii="Arial" w:hAnsi="Arial" w:cs="Arial"/>
                <w:sz w:val="18"/>
                <w:szCs w:val="18"/>
              </w:rPr>
              <w:t>572</w:t>
            </w:r>
            <w:r w:rsidR="00F93EF3">
              <w:rPr>
                <w:rFonts w:ascii="Arial" w:hAnsi="Arial" w:cs="Arial"/>
                <w:sz w:val="18"/>
                <w:szCs w:val="18"/>
              </w:rPr>
              <w:t>,</w:t>
            </w:r>
            <w:r>
              <w:rPr>
                <w:rFonts w:ascii="Arial" w:hAnsi="Arial" w:cs="Arial"/>
                <w:sz w:val="18"/>
                <w:szCs w:val="18"/>
              </w:rPr>
              <w:t>265</w:t>
            </w:r>
          </w:p>
        </w:tc>
        <w:tc>
          <w:tcPr>
            <w:tcW w:w="1323" w:type="dxa"/>
            <w:tcBorders>
              <w:top w:val="nil"/>
              <w:left w:val="nil"/>
              <w:bottom w:val="nil"/>
              <w:right w:val="nil"/>
            </w:tcBorders>
            <w:shd w:val="clear" w:color="auto" w:fill="FAFAFA"/>
          </w:tcPr>
          <w:p w14:paraId="7DC4DC57" w14:textId="76E6318F" w:rsidR="00F93EF3" w:rsidRPr="00D536FE" w:rsidRDefault="00F93EF3" w:rsidP="00F93EF3">
            <w:pPr>
              <w:ind w:right="-72"/>
              <w:jc w:val="right"/>
              <w:rPr>
                <w:rFonts w:ascii="Arial" w:hAnsi="Arial" w:cs="Arial"/>
                <w:sz w:val="18"/>
                <w:szCs w:val="18"/>
              </w:rPr>
            </w:pPr>
            <w:r>
              <w:rPr>
                <w:rFonts w:ascii="Arial" w:hAnsi="Arial" w:cs="Arial"/>
                <w:sz w:val="18"/>
                <w:szCs w:val="18"/>
              </w:rPr>
              <w:t>-</w:t>
            </w:r>
          </w:p>
        </w:tc>
        <w:tc>
          <w:tcPr>
            <w:tcW w:w="1449" w:type="dxa"/>
            <w:gridSpan w:val="2"/>
            <w:tcBorders>
              <w:top w:val="nil"/>
              <w:left w:val="nil"/>
              <w:bottom w:val="nil"/>
              <w:right w:val="nil"/>
            </w:tcBorders>
            <w:shd w:val="clear" w:color="auto" w:fill="FAFAFA"/>
          </w:tcPr>
          <w:p w14:paraId="0445FAC2" w14:textId="05072B6D" w:rsidR="00F93EF3" w:rsidRPr="00F93EF3" w:rsidRDefault="00F93EF3" w:rsidP="00F93EF3">
            <w:pPr>
              <w:ind w:right="-72"/>
              <w:jc w:val="right"/>
              <w:rPr>
                <w:rFonts w:ascii="Arial" w:hAnsi="Arial" w:cs="Arial"/>
                <w:sz w:val="18"/>
                <w:szCs w:val="18"/>
              </w:rPr>
            </w:pPr>
            <w:r w:rsidRPr="00F93EF3">
              <w:rPr>
                <w:rFonts w:ascii="Arial" w:eastAsia="Cordia New" w:hAnsi="Arial" w:cs="Arial"/>
                <w:color w:val="000000"/>
                <w:sz w:val="18"/>
                <w:szCs w:val="18"/>
              </w:rPr>
              <w:t>(22,833,733)</w:t>
            </w:r>
          </w:p>
        </w:tc>
        <w:tc>
          <w:tcPr>
            <w:tcW w:w="1219" w:type="dxa"/>
            <w:tcBorders>
              <w:top w:val="nil"/>
              <w:left w:val="nil"/>
              <w:bottom w:val="nil"/>
              <w:right w:val="nil"/>
            </w:tcBorders>
            <w:shd w:val="clear" w:color="auto" w:fill="FAFAFA"/>
          </w:tcPr>
          <w:p w14:paraId="0BB18F6A" w14:textId="70574CBF" w:rsidR="00F93EF3" w:rsidRPr="00F93EF3" w:rsidRDefault="000557B7" w:rsidP="00F93EF3">
            <w:pPr>
              <w:ind w:right="-72"/>
              <w:jc w:val="right"/>
              <w:rPr>
                <w:rFonts w:ascii="Arial" w:hAnsi="Arial" w:cs="Arial"/>
                <w:sz w:val="18"/>
                <w:szCs w:val="18"/>
              </w:rPr>
            </w:pPr>
            <w:r>
              <w:rPr>
                <w:rFonts w:ascii="Arial" w:eastAsia="Cordia New" w:hAnsi="Arial" w:cs="Arial"/>
                <w:color w:val="000000"/>
                <w:sz w:val="18"/>
                <w:szCs w:val="18"/>
              </w:rPr>
              <w:t>153</w:t>
            </w:r>
            <w:r w:rsidR="00F93EF3" w:rsidRPr="00F93EF3">
              <w:rPr>
                <w:rFonts w:ascii="Arial" w:eastAsia="Cordia New" w:hAnsi="Arial" w:cs="Arial"/>
                <w:color w:val="000000"/>
                <w:sz w:val="18"/>
                <w:szCs w:val="18"/>
              </w:rPr>
              <w:t>,</w:t>
            </w:r>
            <w:r>
              <w:rPr>
                <w:rFonts w:ascii="Arial" w:eastAsia="Cordia New" w:hAnsi="Arial" w:cs="Arial"/>
                <w:color w:val="000000"/>
                <w:sz w:val="18"/>
                <w:szCs w:val="18"/>
              </w:rPr>
              <w:t>455</w:t>
            </w:r>
            <w:r w:rsidR="00F93EF3" w:rsidRPr="00F93EF3">
              <w:rPr>
                <w:rFonts w:ascii="Arial" w:eastAsia="Cordia New" w:hAnsi="Arial" w:cs="Arial"/>
                <w:color w:val="000000"/>
                <w:sz w:val="18"/>
                <w:szCs w:val="18"/>
              </w:rPr>
              <w:t>,</w:t>
            </w:r>
            <w:r>
              <w:rPr>
                <w:rFonts w:ascii="Arial" w:eastAsia="Cordia New" w:hAnsi="Arial" w:cs="Arial"/>
                <w:color w:val="000000"/>
                <w:sz w:val="18"/>
                <w:szCs w:val="18"/>
              </w:rPr>
              <w:t>687</w:t>
            </w:r>
          </w:p>
        </w:tc>
        <w:tc>
          <w:tcPr>
            <w:tcW w:w="1339" w:type="dxa"/>
            <w:tcBorders>
              <w:top w:val="nil"/>
              <w:left w:val="nil"/>
              <w:bottom w:val="nil"/>
              <w:right w:val="nil"/>
            </w:tcBorders>
            <w:shd w:val="clear" w:color="auto" w:fill="FAFAFA"/>
          </w:tcPr>
          <w:p w14:paraId="35D78C0E" w14:textId="5C49C444" w:rsidR="00F93EF3" w:rsidRPr="00F93EF3" w:rsidRDefault="00F93EF3" w:rsidP="00F93EF3">
            <w:pPr>
              <w:ind w:right="-72"/>
              <w:jc w:val="right"/>
              <w:rPr>
                <w:rFonts w:ascii="Arial" w:hAnsi="Arial" w:cs="Arial"/>
                <w:sz w:val="18"/>
                <w:szCs w:val="18"/>
              </w:rPr>
            </w:pPr>
            <w:r w:rsidRPr="00F93EF3">
              <w:rPr>
                <w:rFonts w:ascii="Arial" w:eastAsia="Cordia New" w:hAnsi="Arial" w:cs="Arial"/>
                <w:color w:val="000000"/>
                <w:sz w:val="18"/>
                <w:szCs w:val="18"/>
              </w:rPr>
              <w:t>517,194,219</w:t>
            </w:r>
          </w:p>
        </w:tc>
      </w:tr>
    </w:tbl>
    <w:p w14:paraId="4B848D4A" w14:textId="4E0697B9" w:rsidR="00041138" w:rsidRPr="00B4032D" w:rsidRDefault="00041138" w:rsidP="00541496">
      <w:pPr>
        <w:tabs>
          <w:tab w:val="left" w:pos="1440"/>
        </w:tabs>
        <w:outlineLvl w:val="0"/>
        <w:rPr>
          <w:rFonts w:ascii="Arial" w:eastAsia="Arial Unicode MS" w:hAnsi="Arial" w:cs="Arial"/>
          <w:sz w:val="16"/>
          <w:szCs w:val="16"/>
        </w:rPr>
      </w:pPr>
    </w:p>
    <w:p w14:paraId="6DF7740A" w14:textId="77777777" w:rsidR="00B4032D" w:rsidRPr="00B4032D" w:rsidRDefault="00B4032D" w:rsidP="00541496">
      <w:pPr>
        <w:tabs>
          <w:tab w:val="left" w:pos="1440"/>
        </w:tabs>
        <w:outlineLvl w:val="0"/>
        <w:rPr>
          <w:rFonts w:ascii="Arial" w:eastAsia="Arial Unicode MS" w:hAnsi="Arial" w:cs="Arial"/>
          <w:sz w:val="16"/>
          <w:szCs w:val="16"/>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31D44" w:rsidRPr="00D536FE" w14:paraId="479665C9" w14:textId="77777777" w:rsidTr="00BD6143">
        <w:trPr>
          <w:cantSplit/>
          <w:trHeight w:val="389"/>
        </w:trPr>
        <w:tc>
          <w:tcPr>
            <w:tcW w:w="9475" w:type="dxa"/>
            <w:shd w:val="clear" w:color="auto" w:fill="FFA543"/>
            <w:vAlign w:val="center"/>
          </w:tcPr>
          <w:p w14:paraId="34C420C3" w14:textId="12D64B08" w:rsidR="00F31D44" w:rsidRPr="00D536FE" w:rsidRDefault="00F31D44" w:rsidP="00BD6143">
            <w:pPr>
              <w:ind w:left="518" w:hanging="518"/>
              <w:rPr>
                <w:rFonts w:ascii="Arial" w:eastAsia="Arial Unicode MS" w:hAnsi="Arial" w:cs="Arial"/>
                <w:b/>
                <w:bCs/>
                <w:color w:val="FFFFFF"/>
                <w:sz w:val="18"/>
                <w:szCs w:val="18"/>
              </w:rPr>
            </w:pPr>
            <w:r w:rsidRPr="00D536FE">
              <w:rPr>
                <w:rFonts w:ascii="Arial" w:eastAsia="Arial Unicode MS" w:hAnsi="Arial" w:cs="Arial"/>
                <w:b/>
                <w:bCs/>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003537A5" w:rsidRPr="003537A5">
              <w:rPr>
                <w:rFonts w:ascii="Arial" w:hAnsi="Arial" w:cs="Arial"/>
                <w:b/>
                <w:bCs/>
                <w:color w:val="FAFAFA"/>
                <w:sz w:val="18"/>
                <w:szCs w:val="18"/>
              </w:rPr>
              <w:t>41</w:t>
            </w:r>
            <w:r w:rsidRPr="00D536FE">
              <w:rPr>
                <w:rFonts w:ascii="Arial" w:eastAsia="Arial Unicode MS" w:hAnsi="Arial" w:cs="Arial"/>
                <w:b/>
                <w:bCs/>
                <w:color w:val="FFFFFF"/>
                <w:sz w:val="18"/>
                <w:szCs w:val="18"/>
              </w:rPr>
              <w:tab/>
              <w:t>Related parties transactions</w:t>
            </w:r>
          </w:p>
        </w:tc>
      </w:tr>
    </w:tbl>
    <w:p w14:paraId="6E52E523" w14:textId="77777777" w:rsidR="00815935" w:rsidRPr="00B4032D" w:rsidRDefault="00815935" w:rsidP="00F31D44">
      <w:pPr>
        <w:jc w:val="thaiDistribute"/>
        <w:rPr>
          <w:rFonts w:ascii="Arial" w:eastAsia="Arial Unicode MS" w:hAnsi="Arial" w:cs="Arial"/>
          <w:sz w:val="16"/>
          <w:szCs w:val="16"/>
        </w:rPr>
      </w:pPr>
    </w:p>
    <w:p w14:paraId="4C6CCFBF" w14:textId="77777777" w:rsidR="00815935" w:rsidRPr="00D536FE" w:rsidRDefault="002E11E4" w:rsidP="00F31D44">
      <w:pPr>
        <w:jc w:val="thaiDistribute"/>
        <w:rPr>
          <w:rFonts w:ascii="Arial" w:eastAsia="Arial Unicode MS" w:hAnsi="Arial" w:cs="Arial"/>
          <w:sz w:val="18"/>
          <w:szCs w:val="18"/>
        </w:rPr>
      </w:pPr>
      <w:r w:rsidRPr="00D536FE">
        <w:rPr>
          <w:rFonts w:ascii="Arial" w:eastAsia="Arial Unicode MS" w:hAnsi="Arial" w:cs="Arial"/>
          <w:sz w:val="18"/>
          <w:szCs w:val="18"/>
        </w:rPr>
        <w:t>The Company is a public listed company. Th</w:t>
      </w:r>
      <w:r w:rsidR="00CC2A1E" w:rsidRPr="00D536FE">
        <w:rPr>
          <w:rFonts w:ascii="Arial" w:eastAsia="Arial Unicode MS" w:hAnsi="Arial" w:cs="Arial"/>
          <w:sz w:val="18"/>
          <w:szCs w:val="18"/>
        </w:rPr>
        <w:t>e first major shareholder is</w:t>
      </w:r>
      <w:r w:rsidRPr="00D536FE">
        <w:rPr>
          <w:rFonts w:ascii="Arial" w:eastAsia="Arial Unicode MS" w:hAnsi="Arial" w:cs="Arial"/>
          <w:sz w:val="18"/>
          <w:szCs w:val="18"/>
        </w:rPr>
        <w:t xml:space="preserve"> Provincial Waterworks Authority which owns </w:t>
      </w:r>
      <w:r w:rsidR="009A5F51" w:rsidRPr="00D536FE">
        <w:rPr>
          <w:rFonts w:ascii="Arial" w:eastAsia="Arial Unicode MS" w:hAnsi="Arial" w:cs="Arial"/>
          <w:sz w:val="18"/>
          <w:szCs w:val="18"/>
        </w:rPr>
        <w:t>40</w:t>
      </w:r>
      <w:r w:rsidRPr="00D536FE">
        <w:rPr>
          <w:rFonts w:ascii="Arial" w:eastAsia="Arial Unicode MS" w:hAnsi="Arial" w:cs="Arial"/>
          <w:sz w:val="18"/>
          <w:szCs w:val="18"/>
        </w:rPr>
        <w:t>.</w:t>
      </w:r>
      <w:r w:rsidR="009A5F51" w:rsidRPr="00D536FE">
        <w:rPr>
          <w:rFonts w:ascii="Arial" w:eastAsia="Arial Unicode MS" w:hAnsi="Arial" w:cs="Arial"/>
          <w:sz w:val="18"/>
          <w:szCs w:val="18"/>
        </w:rPr>
        <w:t>20</w:t>
      </w:r>
      <w:r w:rsidRPr="00D536FE">
        <w:rPr>
          <w:rFonts w:ascii="Arial" w:eastAsia="Arial Unicode MS" w:hAnsi="Arial" w:cs="Arial"/>
          <w:sz w:val="18"/>
          <w:szCs w:val="18"/>
        </w:rPr>
        <w:t>% of the Company’s share</w:t>
      </w:r>
      <w:r w:rsidR="00D62C3D" w:rsidRPr="00D536FE">
        <w:rPr>
          <w:rFonts w:ascii="Arial" w:eastAsia="Arial Unicode MS" w:hAnsi="Arial" w:cs="Arial"/>
          <w:sz w:val="18"/>
          <w:szCs w:val="18"/>
        </w:rPr>
        <w:t xml:space="preserve"> and has representative in the Company’s board of directors</w:t>
      </w:r>
      <w:r w:rsidR="006044F6" w:rsidRPr="00D536FE">
        <w:rPr>
          <w:rFonts w:ascii="Arial" w:eastAsia="Arial Unicode MS" w:hAnsi="Arial" w:cs="Arial"/>
          <w:sz w:val="18"/>
          <w:szCs w:val="18"/>
        </w:rPr>
        <w:t>.</w:t>
      </w:r>
    </w:p>
    <w:p w14:paraId="29076192" w14:textId="77777777" w:rsidR="00B33B32" w:rsidRPr="00B4032D" w:rsidRDefault="00B33B32" w:rsidP="00F31D44">
      <w:pPr>
        <w:jc w:val="thaiDistribute"/>
        <w:rPr>
          <w:rFonts w:ascii="Arial" w:eastAsia="Arial Unicode MS" w:hAnsi="Arial" w:cs="Arial"/>
          <w:sz w:val="16"/>
          <w:szCs w:val="16"/>
        </w:rPr>
      </w:pPr>
    </w:p>
    <w:p w14:paraId="7568414D" w14:textId="77777777" w:rsidR="00F03AC1" w:rsidRPr="00D536FE" w:rsidRDefault="00F03AC1" w:rsidP="00F31D44">
      <w:pPr>
        <w:jc w:val="thaiDistribute"/>
        <w:rPr>
          <w:rFonts w:ascii="Arial" w:eastAsia="Arial Unicode MS" w:hAnsi="Arial" w:cs="Arial"/>
          <w:sz w:val="18"/>
          <w:szCs w:val="18"/>
        </w:rPr>
      </w:pPr>
      <w:r w:rsidRPr="00D536FE">
        <w:rPr>
          <w:rFonts w:ascii="Arial" w:eastAsia="Arial Unicode MS" w:hAnsi="Arial" w:cs="Arial"/>
          <w:sz w:val="18"/>
          <w:szCs w:val="18"/>
        </w:rPr>
        <w:t>Industrial Estate Authority of Thailand owns 4.57% of the Company’s share and has representative in the Company’s board of directors.</w:t>
      </w:r>
    </w:p>
    <w:p w14:paraId="28442874" w14:textId="77777777" w:rsidR="00FB1D40" w:rsidRPr="00B4032D" w:rsidRDefault="00FB1D40" w:rsidP="00F31D44">
      <w:pPr>
        <w:ind w:left="540" w:hanging="540"/>
        <w:jc w:val="thaiDistribute"/>
        <w:rPr>
          <w:rFonts w:ascii="Arial" w:eastAsia="Arial Unicode MS" w:hAnsi="Arial" w:cs="Arial"/>
          <w:b/>
          <w:bCs/>
          <w:color w:val="CF4A02"/>
          <w:sz w:val="16"/>
          <w:szCs w:val="16"/>
        </w:rPr>
      </w:pPr>
    </w:p>
    <w:p w14:paraId="48601B79" w14:textId="0DC60D0B" w:rsidR="00E05C7E" w:rsidRPr="00D536FE" w:rsidRDefault="003537A5" w:rsidP="00F31D44">
      <w:pPr>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41</w:t>
      </w:r>
      <w:r w:rsidR="00E05C7E"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1</w:t>
      </w:r>
      <w:r w:rsidR="00E05C7E" w:rsidRPr="00D536FE">
        <w:rPr>
          <w:rFonts w:ascii="Arial" w:eastAsia="Arial Unicode MS" w:hAnsi="Arial" w:cs="Arial"/>
          <w:b/>
          <w:bCs/>
          <w:color w:val="CF4A02"/>
          <w:sz w:val="18"/>
          <w:szCs w:val="18"/>
        </w:rPr>
        <w:tab/>
        <w:t>Transactions incurred during the year</w:t>
      </w:r>
    </w:p>
    <w:p w14:paraId="5541A0ED" w14:textId="77777777" w:rsidR="00B4032D" w:rsidRPr="00B4032D" w:rsidRDefault="00B4032D" w:rsidP="00F31D44">
      <w:pPr>
        <w:ind w:left="540" w:hanging="540"/>
        <w:jc w:val="thaiDistribute"/>
        <w:rPr>
          <w:rFonts w:ascii="Arial" w:eastAsia="Arial Unicode MS" w:hAnsi="Arial" w:cs="Arial"/>
          <w:b/>
          <w:bCs/>
          <w:color w:val="CF4A02"/>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F31D44" w:rsidRPr="00D536FE" w14:paraId="16A08937" w14:textId="77777777" w:rsidTr="00F31D44">
        <w:tc>
          <w:tcPr>
            <w:tcW w:w="4392" w:type="dxa"/>
            <w:vAlign w:val="bottom"/>
          </w:tcPr>
          <w:p w14:paraId="316364DB" w14:textId="77777777" w:rsidR="00F31D44" w:rsidRPr="00D536FE" w:rsidRDefault="00F31D44" w:rsidP="00B33B32">
            <w:pPr>
              <w:ind w:left="522" w:right="-36"/>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D757C24" w14:textId="77777777" w:rsidR="00F31D44" w:rsidRPr="00D536FE" w:rsidRDefault="00F31D44" w:rsidP="00F31D44">
            <w:pPr>
              <w:ind w:left="-43" w:right="-72"/>
              <w:jc w:val="right"/>
              <w:rPr>
                <w:rFonts w:ascii="Arial" w:hAnsi="Arial" w:cs="Arial"/>
                <w:b/>
                <w:bCs/>
                <w:sz w:val="18"/>
                <w:szCs w:val="18"/>
              </w:rPr>
            </w:pPr>
            <w:r w:rsidRPr="00D536FE">
              <w:rPr>
                <w:rFonts w:ascii="Arial" w:hAnsi="Arial" w:cs="Arial"/>
                <w:b/>
                <w:bCs/>
                <w:sz w:val="18"/>
                <w:szCs w:val="18"/>
              </w:rPr>
              <w:t>(Unit: Baht)</w:t>
            </w:r>
          </w:p>
        </w:tc>
      </w:tr>
      <w:tr w:rsidR="00752488" w:rsidRPr="00D536FE" w14:paraId="6F2C5E38" w14:textId="77777777" w:rsidTr="00F31D44">
        <w:tc>
          <w:tcPr>
            <w:tcW w:w="4392" w:type="dxa"/>
            <w:vAlign w:val="bottom"/>
          </w:tcPr>
          <w:p w14:paraId="6EB67A2A" w14:textId="77777777" w:rsidR="00752488" w:rsidRPr="00D536FE" w:rsidRDefault="00752488" w:rsidP="00B33B32">
            <w:pPr>
              <w:ind w:left="522" w:right="-36"/>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6C06833D" w14:textId="77777777" w:rsidR="00752488" w:rsidRPr="00D536FE" w:rsidRDefault="00752488" w:rsidP="00F31D44">
            <w:pPr>
              <w:ind w:right="-72"/>
              <w:jc w:val="center"/>
              <w:rPr>
                <w:rFonts w:ascii="Arial" w:hAnsi="Arial" w:cs="Arial"/>
                <w:b/>
                <w:bCs/>
                <w:sz w:val="18"/>
                <w:szCs w:val="18"/>
              </w:rPr>
            </w:pPr>
            <w:r w:rsidRPr="00D536FE">
              <w:rPr>
                <w:rFonts w:ascii="Arial" w:hAnsi="Arial" w:cs="Arial"/>
                <w:b/>
                <w:bCs/>
                <w:sz w:val="18"/>
                <w:szCs w:val="18"/>
              </w:rPr>
              <w:t>Consolidated</w:t>
            </w:r>
          </w:p>
          <w:p w14:paraId="4AA3B2A7" w14:textId="77777777" w:rsidR="00752488" w:rsidRPr="00D536FE" w:rsidRDefault="00752488" w:rsidP="00F31D44">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4D9B0A26" w14:textId="77777777" w:rsidR="00752488" w:rsidRPr="00D536FE" w:rsidRDefault="00752488" w:rsidP="00F31D44">
            <w:pPr>
              <w:ind w:right="-72"/>
              <w:jc w:val="center"/>
              <w:rPr>
                <w:rFonts w:ascii="Arial" w:hAnsi="Arial" w:cs="Arial"/>
                <w:b/>
                <w:bCs/>
                <w:sz w:val="18"/>
                <w:szCs w:val="18"/>
              </w:rPr>
            </w:pPr>
            <w:r w:rsidRPr="00D536FE">
              <w:rPr>
                <w:rFonts w:ascii="Arial" w:hAnsi="Arial" w:cs="Arial"/>
                <w:b/>
                <w:bCs/>
                <w:sz w:val="18"/>
                <w:szCs w:val="18"/>
              </w:rPr>
              <w:t xml:space="preserve">Separate </w:t>
            </w:r>
          </w:p>
          <w:p w14:paraId="1E98A5B1" w14:textId="77777777" w:rsidR="00752488" w:rsidRPr="00D536FE" w:rsidRDefault="00752488" w:rsidP="00F31D44">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602AC316" w14:textId="77777777" w:rsidTr="00F31D44">
        <w:tc>
          <w:tcPr>
            <w:tcW w:w="4392" w:type="dxa"/>
            <w:vAlign w:val="bottom"/>
          </w:tcPr>
          <w:p w14:paraId="0302F6AC" w14:textId="77777777" w:rsidR="00935F63" w:rsidRPr="00D536FE" w:rsidRDefault="00935F63" w:rsidP="00935F63">
            <w:pPr>
              <w:ind w:left="522" w:right="-36"/>
              <w:rPr>
                <w:rFonts w:ascii="Arial" w:hAnsi="Arial" w:cs="Arial"/>
                <w:sz w:val="18"/>
                <w:szCs w:val="18"/>
                <w:u w:val="single"/>
              </w:rPr>
            </w:pPr>
          </w:p>
        </w:tc>
        <w:tc>
          <w:tcPr>
            <w:tcW w:w="1296" w:type="dxa"/>
            <w:tcBorders>
              <w:top w:val="single" w:sz="4" w:space="0" w:color="auto"/>
              <w:bottom w:val="single" w:sz="4" w:space="0" w:color="auto"/>
            </w:tcBorders>
            <w:vAlign w:val="bottom"/>
          </w:tcPr>
          <w:p w14:paraId="6BF36B41" w14:textId="6B23CFDF"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42C204DF" w14:textId="71295A91"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0E8811F8" w14:textId="012DA92D"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32170380" w14:textId="0407025E"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59DAA844" w14:textId="77777777" w:rsidTr="00F31D44">
        <w:tc>
          <w:tcPr>
            <w:tcW w:w="4392" w:type="dxa"/>
            <w:vAlign w:val="bottom"/>
          </w:tcPr>
          <w:p w14:paraId="29B906EE" w14:textId="77777777" w:rsidR="00935F63" w:rsidRPr="00D536FE" w:rsidRDefault="00935F63" w:rsidP="00935F63">
            <w:pPr>
              <w:ind w:left="522"/>
              <w:rPr>
                <w:rFonts w:ascii="Arial" w:eastAsia="Arial Unicode MS" w:hAnsi="Arial" w:cs="Arial"/>
                <w:b/>
                <w:bCs/>
                <w:sz w:val="18"/>
                <w:szCs w:val="18"/>
                <w:u w:val="single"/>
              </w:rPr>
            </w:pPr>
            <w:r w:rsidRPr="00D536FE">
              <w:rPr>
                <w:rFonts w:ascii="Arial" w:eastAsia="Arial Unicode MS" w:hAnsi="Arial" w:cs="Arial"/>
                <w:b/>
                <w:bCs/>
                <w:sz w:val="18"/>
                <w:szCs w:val="18"/>
                <w:u w:val="single"/>
              </w:rPr>
              <w:t>Sales - raw water</w:t>
            </w:r>
          </w:p>
        </w:tc>
        <w:tc>
          <w:tcPr>
            <w:tcW w:w="1296" w:type="dxa"/>
            <w:shd w:val="clear" w:color="auto" w:fill="FAFAFA"/>
            <w:vAlign w:val="bottom"/>
          </w:tcPr>
          <w:p w14:paraId="2861C9C0" w14:textId="77777777" w:rsidR="00935F63" w:rsidRPr="00D536FE" w:rsidRDefault="00935F63" w:rsidP="00935F63">
            <w:pPr>
              <w:ind w:left="-43" w:right="-72"/>
              <w:jc w:val="right"/>
              <w:rPr>
                <w:rFonts w:ascii="Arial" w:eastAsia="Arial Unicode MS" w:hAnsi="Arial" w:cs="Arial"/>
                <w:sz w:val="18"/>
                <w:szCs w:val="18"/>
              </w:rPr>
            </w:pPr>
          </w:p>
        </w:tc>
        <w:tc>
          <w:tcPr>
            <w:tcW w:w="1296" w:type="dxa"/>
            <w:vAlign w:val="bottom"/>
          </w:tcPr>
          <w:p w14:paraId="38A54B4B" w14:textId="77777777" w:rsidR="00935F63" w:rsidRPr="00D536FE" w:rsidRDefault="00935F63" w:rsidP="00935F63">
            <w:pPr>
              <w:ind w:left="-43" w:right="-72"/>
              <w:jc w:val="right"/>
              <w:rPr>
                <w:rFonts w:ascii="Arial" w:eastAsia="Arial Unicode MS" w:hAnsi="Arial" w:cs="Arial"/>
                <w:sz w:val="18"/>
                <w:szCs w:val="18"/>
              </w:rPr>
            </w:pPr>
          </w:p>
        </w:tc>
        <w:tc>
          <w:tcPr>
            <w:tcW w:w="1296" w:type="dxa"/>
            <w:shd w:val="clear" w:color="auto" w:fill="FAFAFA"/>
            <w:vAlign w:val="bottom"/>
          </w:tcPr>
          <w:p w14:paraId="678B030A" w14:textId="77777777" w:rsidR="00935F63" w:rsidRPr="00D536FE" w:rsidRDefault="00935F63" w:rsidP="00935F63">
            <w:pPr>
              <w:ind w:left="-43" w:right="-72"/>
              <w:jc w:val="right"/>
              <w:rPr>
                <w:rFonts w:ascii="Arial" w:eastAsia="Arial Unicode MS" w:hAnsi="Arial" w:cs="Arial"/>
                <w:sz w:val="18"/>
                <w:szCs w:val="18"/>
              </w:rPr>
            </w:pPr>
          </w:p>
        </w:tc>
        <w:tc>
          <w:tcPr>
            <w:tcW w:w="1296" w:type="dxa"/>
            <w:vAlign w:val="bottom"/>
          </w:tcPr>
          <w:p w14:paraId="62480A76" w14:textId="77777777" w:rsidR="00935F63" w:rsidRPr="00D536FE" w:rsidRDefault="00935F63" w:rsidP="00935F63">
            <w:pPr>
              <w:ind w:left="-43" w:right="-72"/>
              <w:jc w:val="right"/>
              <w:rPr>
                <w:rFonts w:ascii="Arial" w:eastAsia="Arial Unicode MS" w:hAnsi="Arial" w:cs="Arial"/>
                <w:sz w:val="18"/>
                <w:szCs w:val="18"/>
              </w:rPr>
            </w:pPr>
          </w:p>
        </w:tc>
      </w:tr>
      <w:tr w:rsidR="00935F63" w:rsidRPr="00D536FE" w14:paraId="000F798D" w14:textId="77777777" w:rsidTr="00F31D44">
        <w:tc>
          <w:tcPr>
            <w:tcW w:w="4392" w:type="dxa"/>
            <w:vAlign w:val="bottom"/>
          </w:tcPr>
          <w:p w14:paraId="2889666B" w14:textId="77777777" w:rsidR="00935F63" w:rsidRPr="00D536FE" w:rsidRDefault="00935F63" w:rsidP="00935F63">
            <w:pPr>
              <w:ind w:left="522"/>
              <w:rPr>
                <w:rFonts w:ascii="Arial" w:eastAsia="Arial Unicode MS" w:hAnsi="Arial" w:cs="Arial"/>
                <w:b/>
                <w:bCs/>
                <w:sz w:val="18"/>
                <w:szCs w:val="18"/>
              </w:rPr>
            </w:pPr>
            <w:r w:rsidRPr="00D536FE">
              <w:rPr>
                <w:rFonts w:ascii="Arial" w:eastAsia="Arial Unicode MS" w:hAnsi="Arial" w:cs="Arial"/>
                <w:b/>
                <w:bCs/>
                <w:sz w:val="18"/>
                <w:szCs w:val="18"/>
              </w:rPr>
              <w:t>Major shareholders</w:t>
            </w:r>
          </w:p>
        </w:tc>
        <w:tc>
          <w:tcPr>
            <w:tcW w:w="1296" w:type="dxa"/>
            <w:shd w:val="clear" w:color="auto" w:fill="FAFAFA"/>
            <w:vAlign w:val="bottom"/>
          </w:tcPr>
          <w:p w14:paraId="1ECD53AE" w14:textId="77777777" w:rsidR="00935F63" w:rsidRPr="00D536FE" w:rsidRDefault="00935F63" w:rsidP="00935F63">
            <w:pPr>
              <w:ind w:left="-43" w:right="-72"/>
              <w:jc w:val="right"/>
              <w:rPr>
                <w:rFonts w:ascii="Arial" w:eastAsia="Arial Unicode MS" w:hAnsi="Arial" w:cs="Arial"/>
                <w:sz w:val="18"/>
                <w:szCs w:val="18"/>
              </w:rPr>
            </w:pPr>
          </w:p>
        </w:tc>
        <w:tc>
          <w:tcPr>
            <w:tcW w:w="1296" w:type="dxa"/>
            <w:vAlign w:val="bottom"/>
          </w:tcPr>
          <w:p w14:paraId="44ADC698" w14:textId="77777777" w:rsidR="00935F63" w:rsidRPr="00D536FE" w:rsidRDefault="00935F63" w:rsidP="00935F63">
            <w:pPr>
              <w:ind w:left="-43" w:right="-72"/>
              <w:jc w:val="right"/>
              <w:rPr>
                <w:rFonts w:ascii="Arial" w:eastAsia="Arial Unicode MS" w:hAnsi="Arial" w:cs="Arial"/>
                <w:sz w:val="18"/>
                <w:szCs w:val="18"/>
              </w:rPr>
            </w:pPr>
          </w:p>
        </w:tc>
        <w:tc>
          <w:tcPr>
            <w:tcW w:w="1296" w:type="dxa"/>
            <w:shd w:val="clear" w:color="auto" w:fill="FAFAFA"/>
            <w:vAlign w:val="bottom"/>
          </w:tcPr>
          <w:p w14:paraId="2EB4D631" w14:textId="77777777" w:rsidR="00935F63" w:rsidRPr="00D536FE" w:rsidRDefault="00935F63" w:rsidP="00935F63">
            <w:pPr>
              <w:ind w:left="-43" w:right="-72"/>
              <w:jc w:val="right"/>
              <w:rPr>
                <w:rFonts w:ascii="Arial" w:eastAsia="Arial Unicode MS" w:hAnsi="Arial" w:cs="Arial"/>
                <w:sz w:val="18"/>
                <w:szCs w:val="18"/>
              </w:rPr>
            </w:pPr>
          </w:p>
        </w:tc>
        <w:tc>
          <w:tcPr>
            <w:tcW w:w="1296" w:type="dxa"/>
            <w:vAlign w:val="bottom"/>
          </w:tcPr>
          <w:p w14:paraId="07B4E19F" w14:textId="77777777" w:rsidR="00935F63" w:rsidRPr="00D536FE" w:rsidRDefault="00935F63" w:rsidP="00935F63">
            <w:pPr>
              <w:ind w:left="-43" w:right="-72"/>
              <w:jc w:val="right"/>
              <w:rPr>
                <w:rFonts w:ascii="Arial" w:eastAsia="Arial Unicode MS" w:hAnsi="Arial" w:cs="Arial"/>
                <w:sz w:val="18"/>
                <w:szCs w:val="18"/>
              </w:rPr>
            </w:pPr>
          </w:p>
        </w:tc>
      </w:tr>
      <w:tr w:rsidR="00935F63" w:rsidRPr="00D536FE" w14:paraId="5AF59DCB" w14:textId="77777777" w:rsidTr="00F31D44">
        <w:tc>
          <w:tcPr>
            <w:tcW w:w="4392" w:type="dxa"/>
            <w:vAlign w:val="bottom"/>
          </w:tcPr>
          <w:p w14:paraId="474747B9" w14:textId="77777777" w:rsidR="00935F63" w:rsidRPr="00D536FE" w:rsidRDefault="00935F63" w:rsidP="00935F63">
            <w:pPr>
              <w:ind w:left="522"/>
              <w:rPr>
                <w:rFonts w:ascii="Arial" w:eastAsia="Arial Unicode MS" w:hAnsi="Arial" w:cs="Arial"/>
                <w:sz w:val="18"/>
                <w:szCs w:val="18"/>
                <w:cs/>
              </w:rPr>
            </w:pPr>
            <w:r w:rsidRPr="00D536FE">
              <w:rPr>
                <w:rFonts w:ascii="Arial" w:eastAsia="Arial Unicode MS" w:hAnsi="Arial" w:cs="Arial"/>
                <w:sz w:val="18"/>
                <w:szCs w:val="18"/>
              </w:rPr>
              <w:t xml:space="preserve">   Provincial Waterworks Authority</w:t>
            </w:r>
          </w:p>
        </w:tc>
        <w:tc>
          <w:tcPr>
            <w:tcW w:w="1296" w:type="dxa"/>
            <w:shd w:val="clear" w:color="auto" w:fill="FAFAFA"/>
            <w:vAlign w:val="bottom"/>
          </w:tcPr>
          <w:p w14:paraId="740D4F09" w14:textId="33FE74D8" w:rsidR="00935F63" w:rsidRPr="00D536FE" w:rsidRDefault="00DB6359" w:rsidP="00935F63">
            <w:pPr>
              <w:ind w:left="-9" w:right="-72"/>
              <w:jc w:val="right"/>
              <w:rPr>
                <w:rFonts w:ascii="Arial" w:hAnsi="Arial" w:cs="Arial"/>
                <w:sz w:val="18"/>
                <w:szCs w:val="18"/>
              </w:rPr>
            </w:pPr>
            <w:r>
              <w:rPr>
                <w:rFonts w:ascii="Arial" w:hAnsi="Arial" w:cs="Arial"/>
                <w:sz w:val="18"/>
                <w:szCs w:val="18"/>
              </w:rPr>
              <w:t>598,179,265</w:t>
            </w:r>
          </w:p>
        </w:tc>
        <w:tc>
          <w:tcPr>
            <w:tcW w:w="1296" w:type="dxa"/>
            <w:vAlign w:val="bottom"/>
          </w:tcPr>
          <w:p w14:paraId="3210475B" w14:textId="2204AB82"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624,381,282</w:t>
            </w:r>
          </w:p>
        </w:tc>
        <w:tc>
          <w:tcPr>
            <w:tcW w:w="1296" w:type="dxa"/>
            <w:shd w:val="clear" w:color="auto" w:fill="FAFAFA"/>
            <w:vAlign w:val="bottom"/>
          </w:tcPr>
          <w:p w14:paraId="33E76539" w14:textId="0CD9B9A7" w:rsidR="00935F63" w:rsidRPr="00D536FE" w:rsidRDefault="00DB6359" w:rsidP="00935F63">
            <w:pPr>
              <w:ind w:left="-9" w:right="-72"/>
              <w:jc w:val="right"/>
              <w:rPr>
                <w:rFonts w:ascii="Arial" w:hAnsi="Arial" w:cs="Arial"/>
                <w:sz w:val="18"/>
                <w:szCs w:val="18"/>
              </w:rPr>
            </w:pPr>
            <w:r>
              <w:rPr>
                <w:rFonts w:ascii="Arial" w:hAnsi="Arial" w:cs="Arial"/>
                <w:sz w:val="18"/>
                <w:szCs w:val="18"/>
              </w:rPr>
              <w:t>598,179,265</w:t>
            </w:r>
          </w:p>
        </w:tc>
        <w:tc>
          <w:tcPr>
            <w:tcW w:w="1296" w:type="dxa"/>
            <w:vAlign w:val="bottom"/>
          </w:tcPr>
          <w:p w14:paraId="5B822F44" w14:textId="42CFD5DD"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624,381,282</w:t>
            </w:r>
          </w:p>
        </w:tc>
      </w:tr>
      <w:tr w:rsidR="00935F63" w:rsidRPr="00D536FE" w14:paraId="3982329E" w14:textId="77777777" w:rsidTr="00F31D44">
        <w:tc>
          <w:tcPr>
            <w:tcW w:w="4392" w:type="dxa"/>
            <w:vAlign w:val="bottom"/>
          </w:tcPr>
          <w:p w14:paraId="29679EA8" w14:textId="77777777" w:rsidR="00935F63" w:rsidRPr="00D536FE" w:rsidRDefault="00935F63" w:rsidP="00935F63">
            <w:pPr>
              <w:ind w:left="522"/>
              <w:rPr>
                <w:rFonts w:ascii="Arial" w:eastAsia="Arial Unicode MS" w:hAnsi="Arial" w:cs="Arial"/>
                <w:sz w:val="18"/>
                <w:szCs w:val="18"/>
              </w:rPr>
            </w:pPr>
            <w:r w:rsidRPr="00D536FE">
              <w:rPr>
                <w:rFonts w:ascii="Arial" w:eastAsia="Arial Unicode MS" w:hAnsi="Arial" w:cs="Arial"/>
                <w:sz w:val="18"/>
                <w:szCs w:val="18"/>
              </w:rPr>
              <w:t xml:space="preserve">   Industrial Estate Authority of Thailand</w:t>
            </w:r>
          </w:p>
        </w:tc>
        <w:tc>
          <w:tcPr>
            <w:tcW w:w="1296" w:type="dxa"/>
            <w:shd w:val="clear" w:color="auto" w:fill="FAFAFA"/>
            <w:vAlign w:val="bottom"/>
          </w:tcPr>
          <w:p w14:paraId="05A4CAFE" w14:textId="5494B6E5" w:rsidR="00935F63" w:rsidRPr="00D536FE" w:rsidRDefault="00DB6359" w:rsidP="00935F63">
            <w:pPr>
              <w:ind w:left="-9" w:right="-72"/>
              <w:jc w:val="right"/>
              <w:rPr>
                <w:rFonts w:ascii="Arial" w:hAnsi="Arial" w:cs="Arial"/>
                <w:sz w:val="18"/>
                <w:szCs w:val="18"/>
              </w:rPr>
            </w:pPr>
            <w:r>
              <w:rPr>
                <w:rFonts w:ascii="Arial" w:hAnsi="Arial" w:cs="Arial"/>
                <w:sz w:val="18"/>
                <w:szCs w:val="18"/>
              </w:rPr>
              <w:t>815,795,519</w:t>
            </w:r>
          </w:p>
        </w:tc>
        <w:tc>
          <w:tcPr>
            <w:tcW w:w="1296" w:type="dxa"/>
            <w:vAlign w:val="bottom"/>
          </w:tcPr>
          <w:p w14:paraId="56523449" w14:textId="7DE87245"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980,831,599</w:t>
            </w:r>
          </w:p>
        </w:tc>
        <w:tc>
          <w:tcPr>
            <w:tcW w:w="1296" w:type="dxa"/>
            <w:shd w:val="clear" w:color="auto" w:fill="FAFAFA"/>
            <w:vAlign w:val="bottom"/>
          </w:tcPr>
          <w:p w14:paraId="28B4AB2E" w14:textId="1C051C0B" w:rsidR="00935F63" w:rsidRPr="00D536FE" w:rsidRDefault="00DB6359" w:rsidP="00935F63">
            <w:pPr>
              <w:ind w:left="-9" w:right="-72"/>
              <w:jc w:val="right"/>
              <w:rPr>
                <w:rFonts w:ascii="Arial" w:hAnsi="Arial" w:cs="Arial"/>
                <w:sz w:val="18"/>
                <w:szCs w:val="18"/>
              </w:rPr>
            </w:pPr>
            <w:r>
              <w:rPr>
                <w:rFonts w:ascii="Arial" w:hAnsi="Arial" w:cs="Arial"/>
                <w:sz w:val="18"/>
                <w:szCs w:val="18"/>
              </w:rPr>
              <w:t>815,795,519</w:t>
            </w:r>
          </w:p>
        </w:tc>
        <w:tc>
          <w:tcPr>
            <w:tcW w:w="1296" w:type="dxa"/>
            <w:vAlign w:val="bottom"/>
          </w:tcPr>
          <w:p w14:paraId="535DF15B" w14:textId="1F6E2201"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980,831,599</w:t>
            </w:r>
          </w:p>
        </w:tc>
      </w:tr>
      <w:tr w:rsidR="00935F63" w:rsidRPr="00D536FE" w14:paraId="24F835E4" w14:textId="77777777" w:rsidTr="00F31D44">
        <w:tc>
          <w:tcPr>
            <w:tcW w:w="4392" w:type="dxa"/>
            <w:vAlign w:val="bottom"/>
          </w:tcPr>
          <w:p w14:paraId="4E940E60" w14:textId="77777777" w:rsidR="00935F63" w:rsidRPr="00D536FE" w:rsidRDefault="00935F63" w:rsidP="00935F63">
            <w:pPr>
              <w:ind w:left="522"/>
              <w:rPr>
                <w:rFonts w:ascii="Arial" w:eastAsia="Arial Unicode MS" w:hAnsi="Arial" w:cs="Arial"/>
                <w:b/>
                <w:bCs/>
                <w:sz w:val="18"/>
                <w:szCs w:val="18"/>
              </w:rPr>
            </w:pPr>
            <w:r w:rsidRPr="00D536FE">
              <w:rPr>
                <w:rFonts w:ascii="Arial" w:eastAsia="Arial Unicode MS" w:hAnsi="Arial" w:cs="Arial"/>
                <w:b/>
                <w:bCs/>
                <w:sz w:val="18"/>
                <w:szCs w:val="18"/>
              </w:rPr>
              <w:t>Subsidiary</w:t>
            </w:r>
          </w:p>
        </w:tc>
        <w:tc>
          <w:tcPr>
            <w:tcW w:w="1296" w:type="dxa"/>
            <w:shd w:val="clear" w:color="auto" w:fill="FAFAFA"/>
            <w:vAlign w:val="bottom"/>
          </w:tcPr>
          <w:p w14:paraId="73D61CA5" w14:textId="77777777" w:rsidR="00935F63" w:rsidRPr="00D536FE" w:rsidRDefault="00935F63" w:rsidP="00935F63">
            <w:pPr>
              <w:ind w:right="-72"/>
              <w:jc w:val="right"/>
              <w:rPr>
                <w:rFonts w:ascii="Arial" w:hAnsi="Arial" w:cs="Arial"/>
                <w:sz w:val="18"/>
                <w:szCs w:val="18"/>
              </w:rPr>
            </w:pPr>
          </w:p>
        </w:tc>
        <w:tc>
          <w:tcPr>
            <w:tcW w:w="1296" w:type="dxa"/>
            <w:vAlign w:val="bottom"/>
          </w:tcPr>
          <w:p w14:paraId="13C79C56" w14:textId="77777777" w:rsidR="00935F63" w:rsidRPr="00D536FE" w:rsidRDefault="00935F63" w:rsidP="00935F63">
            <w:pPr>
              <w:ind w:right="-72"/>
              <w:jc w:val="right"/>
              <w:rPr>
                <w:rFonts w:ascii="Arial" w:hAnsi="Arial" w:cs="Arial"/>
                <w:sz w:val="18"/>
                <w:szCs w:val="18"/>
              </w:rPr>
            </w:pPr>
          </w:p>
        </w:tc>
        <w:tc>
          <w:tcPr>
            <w:tcW w:w="1296" w:type="dxa"/>
            <w:shd w:val="clear" w:color="auto" w:fill="FAFAFA"/>
            <w:vAlign w:val="bottom"/>
          </w:tcPr>
          <w:p w14:paraId="1F39190E" w14:textId="77777777" w:rsidR="00935F63" w:rsidRPr="00D536FE" w:rsidRDefault="00935F63" w:rsidP="00935F63">
            <w:pPr>
              <w:ind w:right="-72"/>
              <w:jc w:val="right"/>
              <w:rPr>
                <w:rFonts w:ascii="Arial" w:hAnsi="Arial" w:cs="Arial"/>
                <w:sz w:val="18"/>
                <w:szCs w:val="18"/>
              </w:rPr>
            </w:pPr>
          </w:p>
        </w:tc>
        <w:tc>
          <w:tcPr>
            <w:tcW w:w="1296" w:type="dxa"/>
            <w:vAlign w:val="bottom"/>
          </w:tcPr>
          <w:p w14:paraId="3A47EBCD" w14:textId="77777777" w:rsidR="00935F63" w:rsidRPr="00D536FE" w:rsidRDefault="00935F63" w:rsidP="00935F63">
            <w:pPr>
              <w:ind w:right="-72"/>
              <w:jc w:val="right"/>
              <w:rPr>
                <w:rFonts w:ascii="Arial" w:hAnsi="Arial" w:cs="Arial"/>
                <w:sz w:val="18"/>
                <w:szCs w:val="18"/>
              </w:rPr>
            </w:pPr>
          </w:p>
        </w:tc>
      </w:tr>
      <w:tr w:rsidR="00935F63" w:rsidRPr="00D536FE" w14:paraId="3DB693F9" w14:textId="77777777" w:rsidTr="00F31D44">
        <w:tc>
          <w:tcPr>
            <w:tcW w:w="4392" w:type="dxa"/>
            <w:vAlign w:val="bottom"/>
          </w:tcPr>
          <w:p w14:paraId="1F789812" w14:textId="77777777" w:rsidR="00935F63" w:rsidRPr="00D536FE" w:rsidRDefault="00935F63" w:rsidP="00935F63">
            <w:pPr>
              <w:ind w:left="522"/>
              <w:rPr>
                <w:rFonts w:ascii="Arial" w:eastAsia="Arial Unicode MS" w:hAnsi="Arial" w:cs="Arial"/>
                <w:sz w:val="18"/>
                <w:szCs w:val="18"/>
              </w:rPr>
            </w:pPr>
            <w:r w:rsidRPr="00D536FE">
              <w:rPr>
                <w:rFonts w:ascii="Arial" w:eastAsia="Arial Unicode MS" w:hAnsi="Arial" w:cs="Arial"/>
                <w:sz w:val="18"/>
                <w:szCs w:val="18"/>
              </w:rPr>
              <w:t xml:space="preserve">   Universal Utilities Public Company Limited</w:t>
            </w:r>
          </w:p>
        </w:tc>
        <w:tc>
          <w:tcPr>
            <w:tcW w:w="1296" w:type="dxa"/>
            <w:tcBorders>
              <w:bottom w:val="single" w:sz="4" w:space="0" w:color="auto"/>
            </w:tcBorders>
            <w:shd w:val="clear" w:color="auto" w:fill="FAFAFA"/>
            <w:vAlign w:val="bottom"/>
          </w:tcPr>
          <w:p w14:paraId="014F0D4D" w14:textId="68394A87" w:rsidR="00935F63" w:rsidRPr="00D536FE" w:rsidRDefault="00DB6359" w:rsidP="00935F63">
            <w:pPr>
              <w:ind w:left="-9"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B3F2D65" w14:textId="6D07FE54"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11B82BF1" w14:textId="47A92812" w:rsidR="00935F63" w:rsidRPr="00D536FE" w:rsidRDefault="00DB6359" w:rsidP="00935F63">
            <w:pPr>
              <w:ind w:left="-9" w:right="-72"/>
              <w:jc w:val="right"/>
              <w:rPr>
                <w:rFonts w:ascii="Arial" w:hAnsi="Arial" w:cs="Arial"/>
                <w:sz w:val="18"/>
                <w:szCs w:val="18"/>
              </w:rPr>
            </w:pPr>
            <w:r>
              <w:rPr>
                <w:rFonts w:ascii="Arial" w:hAnsi="Arial" w:cs="Arial"/>
                <w:sz w:val="18"/>
                <w:szCs w:val="18"/>
              </w:rPr>
              <w:t>21,743,807</w:t>
            </w:r>
          </w:p>
        </w:tc>
        <w:tc>
          <w:tcPr>
            <w:tcW w:w="1296" w:type="dxa"/>
            <w:tcBorders>
              <w:bottom w:val="single" w:sz="4" w:space="0" w:color="auto"/>
            </w:tcBorders>
            <w:vAlign w:val="bottom"/>
          </w:tcPr>
          <w:p w14:paraId="38A5D525" w14:textId="343B72C6"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40,173,762</w:t>
            </w:r>
          </w:p>
        </w:tc>
      </w:tr>
      <w:tr w:rsidR="00935F63" w:rsidRPr="00D536FE" w14:paraId="5A9DC920" w14:textId="77777777" w:rsidTr="00F31D44">
        <w:tc>
          <w:tcPr>
            <w:tcW w:w="4392" w:type="dxa"/>
            <w:vAlign w:val="bottom"/>
          </w:tcPr>
          <w:p w14:paraId="366CFEF7" w14:textId="77777777" w:rsidR="00935F63" w:rsidRPr="00D536FE" w:rsidRDefault="00935F63" w:rsidP="00935F63">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0D12DDD" w14:textId="77777777" w:rsidR="00935F63" w:rsidRPr="00D536FE" w:rsidRDefault="00935F63" w:rsidP="00935F63">
            <w:pPr>
              <w:ind w:right="-72"/>
              <w:jc w:val="right"/>
              <w:rPr>
                <w:rFonts w:ascii="Arial" w:hAnsi="Arial" w:cs="Arial"/>
                <w:sz w:val="8"/>
                <w:szCs w:val="8"/>
              </w:rPr>
            </w:pPr>
          </w:p>
        </w:tc>
        <w:tc>
          <w:tcPr>
            <w:tcW w:w="1296" w:type="dxa"/>
            <w:tcBorders>
              <w:top w:val="single" w:sz="4" w:space="0" w:color="auto"/>
            </w:tcBorders>
            <w:vAlign w:val="bottom"/>
          </w:tcPr>
          <w:p w14:paraId="26CED01A" w14:textId="77777777" w:rsidR="00935F63" w:rsidRPr="00D536FE" w:rsidRDefault="00935F63" w:rsidP="00935F63">
            <w:pPr>
              <w:ind w:right="-72"/>
              <w:jc w:val="right"/>
              <w:rPr>
                <w:rFonts w:ascii="Arial" w:hAnsi="Arial" w:cs="Arial"/>
                <w:sz w:val="8"/>
                <w:szCs w:val="8"/>
              </w:rPr>
            </w:pPr>
          </w:p>
        </w:tc>
        <w:tc>
          <w:tcPr>
            <w:tcW w:w="1296" w:type="dxa"/>
            <w:tcBorders>
              <w:top w:val="single" w:sz="4" w:space="0" w:color="auto"/>
            </w:tcBorders>
            <w:shd w:val="clear" w:color="auto" w:fill="FAFAFA"/>
            <w:vAlign w:val="bottom"/>
          </w:tcPr>
          <w:p w14:paraId="24CADD27" w14:textId="77777777" w:rsidR="00935F63" w:rsidRPr="00D536FE" w:rsidRDefault="00935F63" w:rsidP="00935F63">
            <w:pPr>
              <w:ind w:right="-72"/>
              <w:jc w:val="right"/>
              <w:rPr>
                <w:rFonts w:ascii="Arial" w:hAnsi="Arial" w:cs="Arial"/>
                <w:sz w:val="8"/>
                <w:szCs w:val="8"/>
              </w:rPr>
            </w:pPr>
          </w:p>
        </w:tc>
        <w:tc>
          <w:tcPr>
            <w:tcW w:w="1296" w:type="dxa"/>
            <w:tcBorders>
              <w:top w:val="single" w:sz="4" w:space="0" w:color="auto"/>
            </w:tcBorders>
            <w:vAlign w:val="bottom"/>
          </w:tcPr>
          <w:p w14:paraId="1F846DA3" w14:textId="77777777" w:rsidR="00935F63" w:rsidRPr="00D536FE" w:rsidRDefault="00935F63" w:rsidP="00935F63">
            <w:pPr>
              <w:ind w:right="-72"/>
              <w:jc w:val="right"/>
              <w:rPr>
                <w:rFonts w:ascii="Arial" w:hAnsi="Arial" w:cs="Arial"/>
                <w:sz w:val="8"/>
                <w:szCs w:val="8"/>
              </w:rPr>
            </w:pPr>
          </w:p>
        </w:tc>
      </w:tr>
      <w:tr w:rsidR="00935F63" w:rsidRPr="00D536FE" w14:paraId="5E24FDA6" w14:textId="77777777" w:rsidTr="00F31D44">
        <w:tc>
          <w:tcPr>
            <w:tcW w:w="4392" w:type="dxa"/>
            <w:vAlign w:val="bottom"/>
          </w:tcPr>
          <w:p w14:paraId="494A8189" w14:textId="77777777" w:rsidR="00935F63" w:rsidRPr="00D536FE" w:rsidRDefault="00935F63" w:rsidP="00935F63">
            <w:pPr>
              <w:ind w:left="522" w:right="-122"/>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6D716E6C" w14:textId="6E524695" w:rsidR="00935F63" w:rsidRPr="00D536FE" w:rsidRDefault="00DB6359" w:rsidP="00935F63">
            <w:pPr>
              <w:ind w:left="-9" w:right="-72"/>
              <w:jc w:val="right"/>
              <w:rPr>
                <w:rFonts w:ascii="Arial" w:hAnsi="Arial" w:cs="Arial"/>
                <w:sz w:val="18"/>
                <w:szCs w:val="18"/>
              </w:rPr>
            </w:pPr>
            <w:r>
              <w:rPr>
                <w:rFonts w:ascii="Arial" w:hAnsi="Arial" w:cs="Arial"/>
                <w:sz w:val="18"/>
                <w:szCs w:val="18"/>
              </w:rPr>
              <w:t>1,413,974,784</w:t>
            </w:r>
          </w:p>
        </w:tc>
        <w:tc>
          <w:tcPr>
            <w:tcW w:w="1296" w:type="dxa"/>
            <w:tcBorders>
              <w:bottom w:val="single" w:sz="4" w:space="0" w:color="auto"/>
            </w:tcBorders>
            <w:vAlign w:val="bottom"/>
          </w:tcPr>
          <w:p w14:paraId="59143399" w14:textId="4187878E"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1,605,212,881</w:t>
            </w:r>
          </w:p>
        </w:tc>
        <w:tc>
          <w:tcPr>
            <w:tcW w:w="1296" w:type="dxa"/>
            <w:tcBorders>
              <w:bottom w:val="single" w:sz="4" w:space="0" w:color="auto"/>
            </w:tcBorders>
            <w:shd w:val="clear" w:color="auto" w:fill="FAFAFA"/>
            <w:vAlign w:val="bottom"/>
          </w:tcPr>
          <w:p w14:paraId="008AC15B" w14:textId="7EB15B3C" w:rsidR="00935F63" w:rsidRPr="00D536FE" w:rsidRDefault="00DB6359" w:rsidP="00935F63">
            <w:pPr>
              <w:ind w:left="-9" w:right="-72"/>
              <w:jc w:val="right"/>
              <w:rPr>
                <w:rFonts w:ascii="Arial" w:hAnsi="Arial" w:cs="Arial"/>
                <w:sz w:val="18"/>
                <w:szCs w:val="18"/>
              </w:rPr>
            </w:pPr>
            <w:r>
              <w:rPr>
                <w:rFonts w:ascii="Arial" w:hAnsi="Arial" w:cs="Arial"/>
                <w:sz w:val="18"/>
                <w:szCs w:val="18"/>
              </w:rPr>
              <w:t>1,435,718,591</w:t>
            </w:r>
          </w:p>
        </w:tc>
        <w:tc>
          <w:tcPr>
            <w:tcW w:w="1296" w:type="dxa"/>
            <w:tcBorders>
              <w:bottom w:val="single" w:sz="4" w:space="0" w:color="auto"/>
            </w:tcBorders>
            <w:vAlign w:val="bottom"/>
          </w:tcPr>
          <w:p w14:paraId="5073C6E3" w14:textId="3D92E5D7"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1,645,386,643</w:t>
            </w:r>
          </w:p>
        </w:tc>
      </w:tr>
      <w:tr w:rsidR="00935F63" w:rsidRPr="00D536FE" w14:paraId="7AC897F0" w14:textId="77777777" w:rsidTr="00F31D44">
        <w:tc>
          <w:tcPr>
            <w:tcW w:w="4392" w:type="dxa"/>
            <w:vAlign w:val="bottom"/>
          </w:tcPr>
          <w:p w14:paraId="45743035" w14:textId="77777777" w:rsidR="00935F63" w:rsidRPr="00D536FE" w:rsidRDefault="00935F63" w:rsidP="00935F63">
            <w:pPr>
              <w:ind w:left="522"/>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05B1D14D" w14:textId="77777777" w:rsidR="00935F63" w:rsidRPr="00D536FE" w:rsidRDefault="00935F63" w:rsidP="00935F63">
            <w:pPr>
              <w:ind w:right="-72"/>
              <w:jc w:val="right"/>
              <w:rPr>
                <w:rFonts w:ascii="Arial" w:hAnsi="Arial" w:cs="Arial"/>
                <w:sz w:val="18"/>
                <w:szCs w:val="18"/>
              </w:rPr>
            </w:pPr>
          </w:p>
        </w:tc>
        <w:tc>
          <w:tcPr>
            <w:tcW w:w="1296" w:type="dxa"/>
            <w:tcBorders>
              <w:top w:val="single" w:sz="4" w:space="0" w:color="auto"/>
            </w:tcBorders>
            <w:vAlign w:val="bottom"/>
          </w:tcPr>
          <w:p w14:paraId="5CFD35A0" w14:textId="77777777" w:rsidR="00935F63" w:rsidRPr="00D536FE" w:rsidRDefault="00935F63" w:rsidP="00935F6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D55831" w14:textId="77777777" w:rsidR="00935F63" w:rsidRPr="00D536FE" w:rsidRDefault="00935F63" w:rsidP="00935F63">
            <w:pPr>
              <w:ind w:right="-72"/>
              <w:jc w:val="right"/>
              <w:rPr>
                <w:rFonts w:ascii="Arial" w:hAnsi="Arial" w:cs="Arial"/>
                <w:sz w:val="18"/>
                <w:szCs w:val="18"/>
              </w:rPr>
            </w:pPr>
          </w:p>
        </w:tc>
        <w:tc>
          <w:tcPr>
            <w:tcW w:w="1296" w:type="dxa"/>
            <w:tcBorders>
              <w:top w:val="single" w:sz="4" w:space="0" w:color="auto"/>
            </w:tcBorders>
            <w:vAlign w:val="bottom"/>
          </w:tcPr>
          <w:p w14:paraId="2C36D8C5" w14:textId="77777777" w:rsidR="00935F63" w:rsidRPr="00D536FE" w:rsidRDefault="00935F63" w:rsidP="00935F63">
            <w:pPr>
              <w:ind w:right="-72"/>
              <w:jc w:val="right"/>
              <w:rPr>
                <w:rFonts w:ascii="Arial" w:hAnsi="Arial" w:cs="Arial"/>
                <w:sz w:val="18"/>
                <w:szCs w:val="18"/>
              </w:rPr>
            </w:pPr>
          </w:p>
        </w:tc>
      </w:tr>
      <w:tr w:rsidR="00935F63" w:rsidRPr="00D536FE" w14:paraId="520B93B7" w14:textId="77777777" w:rsidTr="00F31D44">
        <w:tc>
          <w:tcPr>
            <w:tcW w:w="4392" w:type="dxa"/>
            <w:vAlign w:val="bottom"/>
          </w:tcPr>
          <w:p w14:paraId="40047E96" w14:textId="77777777" w:rsidR="00935F63" w:rsidRPr="00D536FE" w:rsidRDefault="00935F63" w:rsidP="00935F63">
            <w:pPr>
              <w:ind w:left="522"/>
              <w:rPr>
                <w:rFonts w:ascii="Arial" w:eastAsia="Arial Unicode MS" w:hAnsi="Arial" w:cs="Arial"/>
                <w:b/>
                <w:bCs/>
                <w:sz w:val="18"/>
                <w:szCs w:val="18"/>
                <w:u w:val="single"/>
              </w:rPr>
            </w:pPr>
            <w:r w:rsidRPr="00D536FE">
              <w:rPr>
                <w:rFonts w:ascii="Arial" w:eastAsia="Arial Unicode MS" w:hAnsi="Arial" w:cs="Arial"/>
                <w:b/>
                <w:bCs/>
                <w:sz w:val="18"/>
                <w:szCs w:val="18"/>
                <w:u w:val="single"/>
              </w:rPr>
              <w:t>Sales - tap water</w:t>
            </w:r>
          </w:p>
        </w:tc>
        <w:tc>
          <w:tcPr>
            <w:tcW w:w="1296" w:type="dxa"/>
            <w:shd w:val="clear" w:color="auto" w:fill="FAFAFA"/>
            <w:vAlign w:val="bottom"/>
          </w:tcPr>
          <w:p w14:paraId="07B2DF15" w14:textId="77777777" w:rsidR="00935F63" w:rsidRPr="00D536FE" w:rsidRDefault="00935F63" w:rsidP="00935F63">
            <w:pPr>
              <w:ind w:right="-72"/>
              <w:jc w:val="right"/>
              <w:rPr>
                <w:rFonts w:ascii="Arial" w:hAnsi="Arial" w:cs="Arial"/>
                <w:sz w:val="18"/>
                <w:szCs w:val="18"/>
              </w:rPr>
            </w:pPr>
          </w:p>
        </w:tc>
        <w:tc>
          <w:tcPr>
            <w:tcW w:w="1296" w:type="dxa"/>
            <w:vAlign w:val="bottom"/>
          </w:tcPr>
          <w:p w14:paraId="1DA7D401" w14:textId="77777777" w:rsidR="00935F63" w:rsidRPr="00D536FE" w:rsidRDefault="00935F63" w:rsidP="00935F63">
            <w:pPr>
              <w:ind w:right="-72"/>
              <w:jc w:val="right"/>
              <w:rPr>
                <w:rFonts w:ascii="Arial" w:hAnsi="Arial" w:cs="Arial"/>
                <w:sz w:val="18"/>
                <w:szCs w:val="18"/>
              </w:rPr>
            </w:pPr>
          </w:p>
        </w:tc>
        <w:tc>
          <w:tcPr>
            <w:tcW w:w="1296" w:type="dxa"/>
            <w:shd w:val="clear" w:color="auto" w:fill="FAFAFA"/>
            <w:vAlign w:val="bottom"/>
          </w:tcPr>
          <w:p w14:paraId="72962CBF" w14:textId="77777777" w:rsidR="00935F63" w:rsidRPr="00D536FE" w:rsidRDefault="00935F63" w:rsidP="00935F63">
            <w:pPr>
              <w:ind w:right="-72"/>
              <w:jc w:val="right"/>
              <w:rPr>
                <w:rFonts w:ascii="Arial" w:hAnsi="Arial" w:cs="Arial"/>
                <w:sz w:val="18"/>
                <w:szCs w:val="18"/>
              </w:rPr>
            </w:pPr>
          </w:p>
        </w:tc>
        <w:tc>
          <w:tcPr>
            <w:tcW w:w="1296" w:type="dxa"/>
            <w:vAlign w:val="bottom"/>
          </w:tcPr>
          <w:p w14:paraId="7DBD8BD4" w14:textId="77777777" w:rsidR="00935F63" w:rsidRPr="00D536FE" w:rsidRDefault="00935F63" w:rsidP="00935F63">
            <w:pPr>
              <w:ind w:right="-72"/>
              <w:jc w:val="right"/>
              <w:rPr>
                <w:rFonts w:ascii="Arial" w:hAnsi="Arial" w:cs="Arial"/>
                <w:sz w:val="18"/>
                <w:szCs w:val="18"/>
              </w:rPr>
            </w:pPr>
          </w:p>
        </w:tc>
      </w:tr>
      <w:tr w:rsidR="00935F63" w:rsidRPr="00D536FE" w14:paraId="6CB965B7" w14:textId="77777777" w:rsidTr="00514F7C">
        <w:tc>
          <w:tcPr>
            <w:tcW w:w="4392" w:type="dxa"/>
            <w:vAlign w:val="bottom"/>
          </w:tcPr>
          <w:p w14:paraId="10F93D8D" w14:textId="77777777" w:rsidR="00935F63" w:rsidRPr="00D536FE" w:rsidRDefault="00935F63" w:rsidP="00935F63">
            <w:pPr>
              <w:ind w:left="522"/>
              <w:rPr>
                <w:rFonts w:ascii="Arial" w:eastAsia="Arial Unicode MS" w:hAnsi="Arial" w:cs="Arial"/>
                <w:b/>
                <w:bCs/>
                <w:sz w:val="18"/>
                <w:szCs w:val="18"/>
              </w:rPr>
            </w:pPr>
            <w:r w:rsidRPr="00D536FE">
              <w:rPr>
                <w:rFonts w:ascii="Arial" w:eastAsia="Arial Unicode MS" w:hAnsi="Arial" w:cs="Arial"/>
                <w:b/>
                <w:bCs/>
                <w:sz w:val="18"/>
                <w:szCs w:val="18"/>
              </w:rPr>
              <w:t>Major shareholder</w:t>
            </w:r>
          </w:p>
        </w:tc>
        <w:tc>
          <w:tcPr>
            <w:tcW w:w="1296" w:type="dxa"/>
            <w:shd w:val="clear" w:color="auto" w:fill="FAFAFA"/>
            <w:vAlign w:val="bottom"/>
          </w:tcPr>
          <w:p w14:paraId="3C81C69C" w14:textId="77777777" w:rsidR="00935F63" w:rsidRPr="00D536FE" w:rsidRDefault="00935F63" w:rsidP="00935F63">
            <w:pPr>
              <w:ind w:right="-72"/>
              <w:jc w:val="right"/>
              <w:rPr>
                <w:rFonts w:ascii="Arial" w:hAnsi="Arial" w:cs="Arial"/>
                <w:sz w:val="18"/>
                <w:szCs w:val="18"/>
              </w:rPr>
            </w:pPr>
          </w:p>
        </w:tc>
        <w:tc>
          <w:tcPr>
            <w:tcW w:w="1296" w:type="dxa"/>
            <w:vAlign w:val="bottom"/>
          </w:tcPr>
          <w:p w14:paraId="1A45DA80" w14:textId="77777777" w:rsidR="00935F63" w:rsidRPr="00D536FE" w:rsidRDefault="00935F63" w:rsidP="00935F63">
            <w:pPr>
              <w:ind w:right="-72"/>
              <w:jc w:val="right"/>
              <w:rPr>
                <w:rFonts w:ascii="Arial" w:hAnsi="Arial" w:cs="Arial"/>
                <w:sz w:val="18"/>
                <w:szCs w:val="18"/>
              </w:rPr>
            </w:pPr>
          </w:p>
        </w:tc>
        <w:tc>
          <w:tcPr>
            <w:tcW w:w="1296" w:type="dxa"/>
            <w:shd w:val="clear" w:color="auto" w:fill="FAFAFA"/>
            <w:vAlign w:val="bottom"/>
          </w:tcPr>
          <w:p w14:paraId="673CE031" w14:textId="77777777" w:rsidR="00935F63" w:rsidRPr="00D536FE" w:rsidRDefault="00935F63" w:rsidP="00935F63">
            <w:pPr>
              <w:ind w:right="-72"/>
              <w:jc w:val="right"/>
              <w:rPr>
                <w:rFonts w:ascii="Arial" w:hAnsi="Arial" w:cs="Arial"/>
                <w:sz w:val="18"/>
                <w:szCs w:val="18"/>
              </w:rPr>
            </w:pPr>
          </w:p>
        </w:tc>
        <w:tc>
          <w:tcPr>
            <w:tcW w:w="1296" w:type="dxa"/>
            <w:vAlign w:val="bottom"/>
          </w:tcPr>
          <w:p w14:paraId="469C249A" w14:textId="77777777" w:rsidR="00935F63" w:rsidRPr="00D536FE" w:rsidRDefault="00935F63" w:rsidP="00935F63">
            <w:pPr>
              <w:ind w:right="-72"/>
              <w:jc w:val="right"/>
              <w:rPr>
                <w:rFonts w:ascii="Arial" w:hAnsi="Arial" w:cs="Arial"/>
                <w:sz w:val="18"/>
                <w:szCs w:val="18"/>
              </w:rPr>
            </w:pPr>
          </w:p>
        </w:tc>
      </w:tr>
      <w:tr w:rsidR="0031052F" w:rsidRPr="00D536FE" w14:paraId="018A6F58" w14:textId="77777777" w:rsidTr="00514F7C">
        <w:tc>
          <w:tcPr>
            <w:tcW w:w="4392" w:type="dxa"/>
            <w:vAlign w:val="bottom"/>
          </w:tcPr>
          <w:p w14:paraId="2EEE9D6D" w14:textId="77777777" w:rsidR="0031052F" w:rsidRPr="00D536FE" w:rsidRDefault="0031052F" w:rsidP="0031052F">
            <w:pPr>
              <w:ind w:left="522"/>
              <w:rPr>
                <w:rFonts w:ascii="Arial" w:eastAsia="Arial Unicode MS" w:hAnsi="Arial" w:cs="Arial"/>
                <w:sz w:val="18"/>
                <w:szCs w:val="18"/>
                <w:cs/>
              </w:rPr>
            </w:pPr>
            <w:r w:rsidRPr="00D536FE">
              <w:rPr>
                <w:rFonts w:ascii="Arial" w:eastAsia="Arial Unicode MS" w:hAnsi="Arial" w:cs="Arial"/>
                <w:sz w:val="18"/>
                <w:szCs w:val="18"/>
              </w:rPr>
              <w:t xml:space="preserve">   Provincial Waterworks Authority</w:t>
            </w:r>
          </w:p>
        </w:tc>
        <w:tc>
          <w:tcPr>
            <w:tcW w:w="1296" w:type="dxa"/>
            <w:tcBorders>
              <w:bottom w:val="single" w:sz="4" w:space="0" w:color="auto"/>
            </w:tcBorders>
            <w:shd w:val="clear" w:color="auto" w:fill="FAFAFA"/>
            <w:vAlign w:val="bottom"/>
          </w:tcPr>
          <w:p w14:paraId="26D6397C" w14:textId="1934B772" w:rsidR="0031052F" w:rsidRPr="0031052F" w:rsidRDefault="0031052F" w:rsidP="0031052F">
            <w:pPr>
              <w:ind w:left="-9" w:right="-72"/>
              <w:jc w:val="right"/>
              <w:rPr>
                <w:rFonts w:ascii="Arial" w:hAnsi="Arial" w:cs="Arial"/>
                <w:sz w:val="18"/>
                <w:szCs w:val="18"/>
              </w:rPr>
            </w:pPr>
            <w:r w:rsidRPr="0031052F">
              <w:rPr>
                <w:rFonts w:ascii="Arial" w:hAnsi="Arial" w:cs="Arial"/>
                <w:sz w:val="18"/>
                <w:szCs w:val="18"/>
              </w:rPr>
              <w:t>1,233,984,968</w:t>
            </w:r>
          </w:p>
        </w:tc>
        <w:tc>
          <w:tcPr>
            <w:tcW w:w="1296" w:type="dxa"/>
            <w:tcBorders>
              <w:bottom w:val="single" w:sz="4" w:space="0" w:color="auto"/>
            </w:tcBorders>
            <w:vAlign w:val="bottom"/>
          </w:tcPr>
          <w:p w14:paraId="2D5157F1" w14:textId="21C195E3" w:rsidR="0031052F" w:rsidRPr="0031052F" w:rsidRDefault="0031052F" w:rsidP="0031052F">
            <w:pPr>
              <w:ind w:left="-9" w:right="-72"/>
              <w:jc w:val="right"/>
              <w:rPr>
                <w:rFonts w:ascii="Arial" w:hAnsi="Arial" w:cs="Arial"/>
                <w:sz w:val="18"/>
                <w:szCs w:val="18"/>
              </w:rPr>
            </w:pPr>
            <w:r w:rsidRPr="0031052F">
              <w:rPr>
                <w:rFonts w:ascii="Arial" w:hAnsi="Arial" w:cs="Arial"/>
                <w:sz w:val="18"/>
                <w:szCs w:val="18"/>
              </w:rPr>
              <w:t>1,278,448,056</w:t>
            </w:r>
          </w:p>
        </w:tc>
        <w:tc>
          <w:tcPr>
            <w:tcW w:w="1296" w:type="dxa"/>
            <w:tcBorders>
              <w:bottom w:val="single" w:sz="4" w:space="0" w:color="auto"/>
            </w:tcBorders>
            <w:shd w:val="clear" w:color="auto" w:fill="FAFAFA"/>
            <w:vAlign w:val="bottom"/>
          </w:tcPr>
          <w:p w14:paraId="62C77B95" w14:textId="038E6D7E" w:rsidR="0031052F" w:rsidRPr="0031052F" w:rsidRDefault="0031052F" w:rsidP="0031052F">
            <w:pPr>
              <w:ind w:left="-9" w:right="-72"/>
              <w:jc w:val="right"/>
              <w:rPr>
                <w:rFonts w:ascii="Arial" w:hAnsi="Arial" w:cs="Arial"/>
                <w:sz w:val="18"/>
                <w:szCs w:val="18"/>
              </w:rPr>
            </w:pPr>
            <w:r w:rsidRPr="0031052F">
              <w:rPr>
                <w:rFonts w:ascii="Arial" w:hAnsi="Arial" w:cs="Arial"/>
                <w:sz w:val="18"/>
                <w:szCs w:val="18"/>
              </w:rPr>
              <w:t>143,347,498</w:t>
            </w:r>
          </w:p>
        </w:tc>
        <w:tc>
          <w:tcPr>
            <w:tcW w:w="1296" w:type="dxa"/>
            <w:tcBorders>
              <w:bottom w:val="single" w:sz="4" w:space="0" w:color="auto"/>
            </w:tcBorders>
            <w:vAlign w:val="bottom"/>
          </w:tcPr>
          <w:p w14:paraId="7ECA2A62" w14:textId="67BE18A8" w:rsidR="0031052F" w:rsidRPr="0031052F" w:rsidRDefault="0031052F" w:rsidP="0031052F">
            <w:pPr>
              <w:ind w:left="-9" w:right="-72"/>
              <w:jc w:val="right"/>
              <w:rPr>
                <w:rFonts w:ascii="Arial" w:hAnsi="Arial" w:cs="Arial"/>
                <w:sz w:val="18"/>
                <w:szCs w:val="18"/>
              </w:rPr>
            </w:pPr>
            <w:r w:rsidRPr="0031052F">
              <w:rPr>
                <w:rFonts w:ascii="Arial" w:hAnsi="Arial" w:cs="Arial"/>
                <w:sz w:val="18"/>
                <w:szCs w:val="18"/>
              </w:rPr>
              <w:t>191,405,889</w:t>
            </w:r>
          </w:p>
        </w:tc>
      </w:tr>
      <w:tr w:rsidR="00935F63" w:rsidRPr="00D536FE" w14:paraId="7EA9A9AB" w14:textId="77777777" w:rsidTr="00514F7C">
        <w:tc>
          <w:tcPr>
            <w:tcW w:w="4392" w:type="dxa"/>
            <w:vAlign w:val="bottom"/>
          </w:tcPr>
          <w:p w14:paraId="365C9123" w14:textId="77777777" w:rsidR="00935F63" w:rsidRPr="00D536FE" w:rsidRDefault="00935F63" w:rsidP="00935F63">
            <w:pPr>
              <w:ind w:left="52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838CB40" w14:textId="77777777" w:rsidR="00935F63" w:rsidRPr="00D536FE" w:rsidRDefault="00935F63" w:rsidP="00935F63">
            <w:pPr>
              <w:ind w:left="-9" w:right="-72"/>
              <w:jc w:val="right"/>
              <w:rPr>
                <w:rFonts w:ascii="Arial" w:hAnsi="Arial" w:cs="Arial"/>
                <w:sz w:val="18"/>
                <w:szCs w:val="18"/>
              </w:rPr>
            </w:pPr>
          </w:p>
        </w:tc>
        <w:tc>
          <w:tcPr>
            <w:tcW w:w="1296" w:type="dxa"/>
            <w:tcBorders>
              <w:top w:val="single" w:sz="4" w:space="0" w:color="auto"/>
            </w:tcBorders>
            <w:vAlign w:val="bottom"/>
          </w:tcPr>
          <w:p w14:paraId="55DA206E" w14:textId="77777777" w:rsidR="00935F63" w:rsidRPr="00D536FE" w:rsidRDefault="00935F63" w:rsidP="00935F63">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C1AEF0F" w14:textId="77777777" w:rsidR="00935F63" w:rsidRPr="00D536FE" w:rsidRDefault="00935F63" w:rsidP="00935F63">
            <w:pPr>
              <w:ind w:left="-9" w:right="-72"/>
              <w:jc w:val="right"/>
              <w:rPr>
                <w:rFonts w:ascii="Arial" w:hAnsi="Arial" w:cs="Arial"/>
                <w:sz w:val="18"/>
                <w:szCs w:val="18"/>
              </w:rPr>
            </w:pPr>
          </w:p>
        </w:tc>
        <w:tc>
          <w:tcPr>
            <w:tcW w:w="1296" w:type="dxa"/>
            <w:tcBorders>
              <w:top w:val="single" w:sz="4" w:space="0" w:color="auto"/>
            </w:tcBorders>
            <w:vAlign w:val="bottom"/>
          </w:tcPr>
          <w:p w14:paraId="2051D6C9" w14:textId="77777777" w:rsidR="00935F63" w:rsidRPr="00D536FE" w:rsidRDefault="00935F63" w:rsidP="00935F63">
            <w:pPr>
              <w:ind w:left="-9" w:right="-72"/>
              <w:jc w:val="right"/>
              <w:rPr>
                <w:rFonts w:ascii="Arial" w:hAnsi="Arial" w:cs="Arial"/>
                <w:sz w:val="18"/>
                <w:szCs w:val="18"/>
              </w:rPr>
            </w:pPr>
          </w:p>
        </w:tc>
      </w:tr>
      <w:tr w:rsidR="00935F63" w:rsidRPr="00D536FE" w14:paraId="20BAF37D" w14:textId="77777777" w:rsidTr="00514F7C">
        <w:tc>
          <w:tcPr>
            <w:tcW w:w="4392" w:type="dxa"/>
            <w:vAlign w:val="bottom"/>
          </w:tcPr>
          <w:p w14:paraId="2DFFD1E7" w14:textId="4DDEFE5B" w:rsidR="00935F63" w:rsidRPr="00D536FE" w:rsidRDefault="00935F63" w:rsidP="00935F63">
            <w:pPr>
              <w:ind w:left="540" w:right="-34"/>
              <w:rPr>
                <w:rFonts w:ascii="Arial" w:hAnsi="Arial" w:cs="Arial"/>
                <w:b/>
                <w:bCs/>
                <w:sz w:val="18"/>
                <w:szCs w:val="18"/>
                <w:u w:val="single"/>
              </w:rPr>
            </w:pPr>
            <w:r w:rsidRPr="00D536FE">
              <w:rPr>
                <w:rFonts w:ascii="Arial" w:hAnsi="Arial" w:cs="Arial"/>
                <w:b/>
                <w:bCs/>
                <w:sz w:val="18"/>
                <w:szCs w:val="18"/>
                <w:u w:val="single"/>
              </w:rPr>
              <w:t>Construction revenue under concession</w:t>
            </w:r>
          </w:p>
          <w:p w14:paraId="4F620CB1" w14:textId="77777777" w:rsidR="00935F63" w:rsidRPr="00D536FE" w:rsidRDefault="00935F63" w:rsidP="00935F63">
            <w:pPr>
              <w:ind w:left="540" w:right="-34"/>
              <w:rPr>
                <w:rFonts w:ascii="Arial" w:hAnsi="Arial" w:cs="Arial"/>
                <w:b/>
                <w:bCs/>
                <w:sz w:val="18"/>
                <w:szCs w:val="18"/>
                <w:u w:val="single"/>
              </w:rPr>
            </w:pPr>
            <w:r w:rsidRPr="00D536FE">
              <w:rPr>
                <w:rFonts w:ascii="Arial" w:hAnsi="Arial" w:cs="Arial"/>
                <w:b/>
                <w:bCs/>
                <w:sz w:val="18"/>
                <w:szCs w:val="18"/>
              </w:rPr>
              <w:t xml:space="preserve">   </w:t>
            </w:r>
            <w:r w:rsidRPr="00D536FE">
              <w:rPr>
                <w:rFonts w:ascii="Arial" w:hAnsi="Arial" w:cs="Arial"/>
                <w:b/>
                <w:bCs/>
                <w:sz w:val="18"/>
                <w:szCs w:val="18"/>
                <w:u w:val="single"/>
              </w:rPr>
              <w:t>agreement</w:t>
            </w:r>
          </w:p>
        </w:tc>
        <w:tc>
          <w:tcPr>
            <w:tcW w:w="1296" w:type="dxa"/>
            <w:shd w:val="clear" w:color="auto" w:fill="FAFAFA"/>
            <w:vAlign w:val="bottom"/>
          </w:tcPr>
          <w:p w14:paraId="7D7CA39B" w14:textId="77777777" w:rsidR="00935F63" w:rsidRPr="00D536FE" w:rsidRDefault="00935F63" w:rsidP="00935F63">
            <w:pPr>
              <w:ind w:left="522"/>
              <w:jc w:val="right"/>
              <w:rPr>
                <w:rFonts w:ascii="Arial" w:eastAsia="Arial Unicode MS" w:hAnsi="Arial" w:cs="Arial"/>
                <w:sz w:val="18"/>
                <w:szCs w:val="18"/>
              </w:rPr>
            </w:pPr>
          </w:p>
        </w:tc>
        <w:tc>
          <w:tcPr>
            <w:tcW w:w="1296" w:type="dxa"/>
            <w:vAlign w:val="bottom"/>
          </w:tcPr>
          <w:p w14:paraId="15BEAB6F" w14:textId="77777777" w:rsidR="00935F63" w:rsidRPr="00D536FE" w:rsidRDefault="00935F63" w:rsidP="00935F63">
            <w:pPr>
              <w:ind w:left="522"/>
              <w:jc w:val="right"/>
              <w:rPr>
                <w:rFonts w:ascii="Arial" w:eastAsia="Arial Unicode MS" w:hAnsi="Arial" w:cs="Arial"/>
                <w:sz w:val="18"/>
                <w:szCs w:val="18"/>
              </w:rPr>
            </w:pPr>
          </w:p>
        </w:tc>
        <w:tc>
          <w:tcPr>
            <w:tcW w:w="1296" w:type="dxa"/>
            <w:shd w:val="clear" w:color="auto" w:fill="FAFAFA"/>
            <w:vAlign w:val="bottom"/>
          </w:tcPr>
          <w:p w14:paraId="46D0B6CD" w14:textId="77777777" w:rsidR="00935F63" w:rsidRPr="00D536FE" w:rsidRDefault="00935F63" w:rsidP="00935F63">
            <w:pPr>
              <w:ind w:left="522"/>
              <w:jc w:val="right"/>
              <w:rPr>
                <w:rFonts w:ascii="Arial" w:eastAsia="Arial Unicode MS" w:hAnsi="Arial" w:cs="Arial"/>
                <w:sz w:val="18"/>
                <w:szCs w:val="18"/>
              </w:rPr>
            </w:pPr>
          </w:p>
        </w:tc>
        <w:tc>
          <w:tcPr>
            <w:tcW w:w="1296" w:type="dxa"/>
            <w:vAlign w:val="bottom"/>
          </w:tcPr>
          <w:p w14:paraId="32D6EB65" w14:textId="77777777" w:rsidR="00935F63" w:rsidRPr="00D536FE" w:rsidRDefault="00935F63" w:rsidP="00935F63">
            <w:pPr>
              <w:ind w:left="522"/>
              <w:jc w:val="right"/>
              <w:rPr>
                <w:rFonts w:ascii="Arial" w:eastAsia="Arial Unicode MS" w:hAnsi="Arial" w:cs="Arial"/>
                <w:sz w:val="18"/>
                <w:szCs w:val="18"/>
              </w:rPr>
            </w:pPr>
          </w:p>
        </w:tc>
      </w:tr>
      <w:tr w:rsidR="00935F63" w:rsidRPr="00D536FE" w14:paraId="22177CBE" w14:textId="77777777" w:rsidTr="008B2387">
        <w:tc>
          <w:tcPr>
            <w:tcW w:w="4392" w:type="dxa"/>
            <w:vAlign w:val="bottom"/>
          </w:tcPr>
          <w:p w14:paraId="6952FAF6" w14:textId="77777777" w:rsidR="00935F63" w:rsidRPr="00D536FE" w:rsidRDefault="00935F63" w:rsidP="00935F63">
            <w:pPr>
              <w:ind w:left="540" w:right="-34"/>
              <w:rPr>
                <w:rFonts w:ascii="Arial" w:eastAsia="Arial Unicode MS" w:hAnsi="Arial" w:cs="Arial"/>
                <w:sz w:val="18"/>
                <w:szCs w:val="18"/>
              </w:rPr>
            </w:pPr>
            <w:r w:rsidRPr="00D536FE">
              <w:rPr>
                <w:rFonts w:ascii="Arial" w:hAnsi="Arial" w:cs="Arial"/>
                <w:b/>
                <w:bCs/>
                <w:sz w:val="18"/>
                <w:szCs w:val="18"/>
              </w:rPr>
              <w:t>Major Shareholder</w:t>
            </w:r>
          </w:p>
        </w:tc>
        <w:tc>
          <w:tcPr>
            <w:tcW w:w="1296" w:type="dxa"/>
            <w:shd w:val="clear" w:color="auto" w:fill="FAFAFA"/>
            <w:vAlign w:val="bottom"/>
          </w:tcPr>
          <w:p w14:paraId="786D2455" w14:textId="77777777" w:rsidR="00935F63" w:rsidRPr="00D536FE" w:rsidRDefault="00935F63" w:rsidP="00935F63">
            <w:pPr>
              <w:ind w:left="522"/>
              <w:jc w:val="right"/>
              <w:rPr>
                <w:rFonts w:ascii="Arial" w:eastAsia="Arial Unicode MS" w:hAnsi="Arial" w:cs="Arial"/>
                <w:sz w:val="18"/>
                <w:szCs w:val="18"/>
              </w:rPr>
            </w:pPr>
          </w:p>
        </w:tc>
        <w:tc>
          <w:tcPr>
            <w:tcW w:w="1296" w:type="dxa"/>
            <w:vAlign w:val="bottom"/>
          </w:tcPr>
          <w:p w14:paraId="53B49A5A" w14:textId="77777777" w:rsidR="00935F63" w:rsidRPr="00D536FE" w:rsidRDefault="00935F63" w:rsidP="00935F63">
            <w:pPr>
              <w:ind w:left="522"/>
              <w:jc w:val="right"/>
              <w:rPr>
                <w:rFonts w:ascii="Arial" w:eastAsia="Arial Unicode MS" w:hAnsi="Arial" w:cs="Arial"/>
                <w:sz w:val="18"/>
                <w:szCs w:val="18"/>
              </w:rPr>
            </w:pPr>
          </w:p>
        </w:tc>
        <w:tc>
          <w:tcPr>
            <w:tcW w:w="1296" w:type="dxa"/>
            <w:shd w:val="clear" w:color="auto" w:fill="FAFAFA"/>
            <w:vAlign w:val="bottom"/>
          </w:tcPr>
          <w:p w14:paraId="625E5211" w14:textId="77777777" w:rsidR="00935F63" w:rsidRPr="00D536FE" w:rsidRDefault="00935F63" w:rsidP="00935F63">
            <w:pPr>
              <w:ind w:left="522"/>
              <w:jc w:val="right"/>
              <w:rPr>
                <w:rFonts w:ascii="Arial" w:eastAsia="Arial Unicode MS" w:hAnsi="Arial" w:cs="Arial"/>
                <w:sz w:val="18"/>
                <w:szCs w:val="18"/>
              </w:rPr>
            </w:pPr>
          </w:p>
        </w:tc>
        <w:tc>
          <w:tcPr>
            <w:tcW w:w="1296" w:type="dxa"/>
            <w:vAlign w:val="bottom"/>
          </w:tcPr>
          <w:p w14:paraId="7CDD8264" w14:textId="77777777" w:rsidR="00935F63" w:rsidRPr="00D536FE" w:rsidRDefault="00935F63" w:rsidP="00935F63">
            <w:pPr>
              <w:ind w:left="522"/>
              <w:jc w:val="right"/>
              <w:rPr>
                <w:rFonts w:ascii="Arial" w:eastAsia="Arial Unicode MS" w:hAnsi="Arial" w:cs="Arial"/>
                <w:sz w:val="18"/>
                <w:szCs w:val="18"/>
              </w:rPr>
            </w:pPr>
          </w:p>
        </w:tc>
      </w:tr>
      <w:tr w:rsidR="00935F63" w:rsidRPr="00D536FE" w14:paraId="4135DED1" w14:textId="77777777" w:rsidTr="00BF4BB4">
        <w:tc>
          <w:tcPr>
            <w:tcW w:w="4392" w:type="dxa"/>
            <w:vAlign w:val="bottom"/>
          </w:tcPr>
          <w:p w14:paraId="3A37E04E"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sz w:val="18"/>
                <w:szCs w:val="18"/>
              </w:rPr>
              <w:t xml:space="preserve">   Provincial Waterworks Authority</w:t>
            </w:r>
          </w:p>
        </w:tc>
        <w:tc>
          <w:tcPr>
            <w:tcW w:w="1296" w:type="dxa"/>
            <w:tcBorders>
              <w:bottom w:val="single" w:sz="4" w:space="0" w:color="auto"/>
            </w:tcBorders>
            <w:shd w:val="clear" w:color="auto" w:fill="FAFAFA"/>
          </w:tcPr>
          <w:p w14:paraId="1C3B61DB" w14:textId="685316A0" w:rsidR="00935F63" w:rsidRPr="00D536FE" w:rsidRDefault="00DB6359" w:rsidP="00935F63">
            <w:pPr>
              <w:ind w:left="-9" w:right="-72"/>
              <w:jc w:val="right"/>
              <w:rPr>
                <w:rFonts w:ascii="Arial" w:hAnsi="Arial" w:cs="Arial"/>
                <w:sz w:val="18"/>
                <w:szCs w:val="18"/>
                <w:cs/>
              </w:rPr>
            </w:pPr>
            <w:r>
              <w:rPr>
                <w:rFonts w:ascii="Arial" w:hAnsi="Arial" w:cs="Arial"/>
                <w:sz w:val="18"/>
                <w:szCs w:val="18"/>
              </w:rPr>
              <w:t>114,300,736</w:t>
            </w:r>
          </w:p>
        </w:tc>
        <w:tc>
          <w:tcPr>
            <w:tcW w:w="1296" w:type="dxa"/>
            <w:tcBorders>
              <w:bottom w:val="single" w:sz="4" w:space="0" w:color="auto"/>
            </w:tcBorders>
          </w:tcPr>
          <w:p w14:paraId="5BC9EC4D" w14:textId="0080D7A7"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194,435,066</w:t>
            </w:r>
          </w:p>
        </w:tc>
        <w:tc>
          <w:tcPr>
            <w:tcW w:w="1296" w:type="dxa"/>
            <w:tcBorders>
              <w:bottom w:val="single" w:sz="4" w:space="0" w:color="auto"/>
            </w:tcBorders>
            <w:shd w:val="clear" w:color="auto" w:fill="FAFAFA"/>
          </w:tcPr>
          <w:p w14:paraId="3D0680D9" w14:textId="0CDC0DE3" w:rsidR="00935F63" w:rsidRPr="00D536FE" w:rsidRDefault="00DB6359" w:rsidP="00935F63">
            <w:pPr>
              <w:ind w:left="-9"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tcPr>
          <w:p w14:paraId="395D7924" w14:textId="6CDF7D33"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w:t>
            </w:r>
          </w:p>
        </w:tc>
      </w:tr>
      <w:tr w:rsidR="00935F63" w:rsidRPr="00D536FE" w14:paraId="4237201E" w14:textId="77777777" w:rsidTr="008B2387">
        <w:tc>
          <w:tcPr>
            <w:tcW w:w="4392" w:type="dxa"/>
            <w:vAlign w:val="bottom"/>
          </w:tcPr>
          <w:p w14:paraId="0B6BF17A" w14:textId="77777777" w:rsidR="00935F63" w:rsidRPr="00D536FE" w:rsidRDefault="00935F63" w:rsidP="00935F63">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1E19F744" w14:textId="77777777" w:rsidR="00935F63" w:rsidRPr="00D536FE" w:rsidRDefault="00935F63" w:rsidP="00935F63">
            <w:pPr>
              <w:ind w:left="-9" w:right="-72"/>
              <w:jc w:val="right"/>
              <w:rPr>
                <w:rFonts w:ascii="Arial" w:hAnsi="Arial" w:cs="Arial"/>
                <w:sz w:val="18"/>
                <w:szCs w:val="18"/>
              </w:rPr>
            </w:pPr>
          </w:p>
        </w:tc>
        <w:tc>
          <w:tcPr>
            <w:tcW w:w="1296" w:type="dxa"/>
            <w:tcBorders>
              <w:top w:val="single" w:sz="4" w:space="0" w:color="auto"/>
            </w:tcBorders>
            <w:vAlign w:val="bottom"/>
          </w:tcPr>
          <w:p w14:paraId="54086FBC" w14:textId="77777777" w:rsidR="00935F63" w:rsidRPr="00D536FE" w:rsidRDefault="00935F63" w:rsidP="00935F63">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6A1766" w14:textId="77777777" w:rsidR="00935F63" w:rsidRPr="00D536FE" w:rsidRDefault="00935F63" w:rsidP="00935F63">
            <w:pPr>
              <w:ind w:left="-9" w:right="-72"/>
              <w:jc w:val="right"/>
              <w:rPr>
                <w:rFonts w:ascii="Arial" w:hAnsi="Arial" w:cs="Arial"/>
                <w:sz w:val="18"/>
                <w:szCs w:val="18"/>
              </w:rPr>
            </w:pPr>
          </w:p>
        </w:tc>
        <w:tc>
          <w:tcPr>
            <w:tcW w:w="1296" w:type="dxa"/>
            <w:tcBorders>
              <w:top w:val="single" w:sz="4" w:space="0" w:color="auto"/>
            </w:tcBorders>
            <w:vAlign w:val="bottom"/>
          </w:tcPr>
          <w:p w14:paraId="1A058031" w14:textId="77777777" w:rsidR="00935F63" w:rsidRPr="00D536FE" w:rsidRDefault="00935F63" w:rsidP="00935F63">
            <w:pPr>
              <w:ind w:left="-9" w:right="-72"/>
              <w:jc w:val="right"/>
              <w:rPr>
                <w:rFonts w:ascii="Arial" w:hAnsi="Arial" w:cs="Arial"/>
                <w:sz w:val="18"/>
                <w:szCs w:val="18"/>
              </w:rPr>
            </w:pPr>
          </w:p>
        </w:tc>
      </w:tr>
      <w:tr w:rsidR="00935F63" w:rsidRPr="00D536FE" w14:paraId="31596B17" w14:textId="77777777" w:rsidTr="008B2387">
        <w:tc>
          <w:tcPr>
            <w:tcW w:w="4392" w:type="dxa"/>
            <w:vAlign w:val="bottom"/>
          </w:tcPr>
          <w:p w14:paraId="169A5921" w14:textId="77777777" w:rsidR="00935F63" w:rsidRPr="00D536FE" w:rsidRDefault="00935F63" w:rsidP="00935F63">
            <w:pPr>
              <w:ind w:left="540"/>
              <w:rPr>
                <w:rFonts w:ascii="Arial" w:eastAsia="Arial Unicode MS" w:hAnsi="Arial" w:cs="Arial"/>
                <w:b/>
                <w:bCs/>
                <w:sz w:val="18"/>
                <w:szCs w:val="18"/>
                <w:u w:val="single"/>
              </w:rPr>
            </w:pPr>
            <w:r w:rsidRPr="00D536FE">
              <w:rPr>
                <w:rFonts w:ascii="Arial" w:eastAsia="Arial Unicode MS" w:hAnsi="Arial" w:cs="Arial"/>
                <w:b/>
                <w:bCs/>
                <w:sz w:val="18"/>
                <w:szCs w:val="18"/>
                <w:u w:val="single"/>
              </w:rPr>
              <w:t>Interest income</w:t>
            </w:r>
          </w:p>
        </w:tc>
        <w:tc>
          <w:tcPr>
            <w:tcW w:w="1296" w:type="dxa"/>
            <w:shd w:val="clear" w:color="auto" w:fill="FAFAFA"/>
            <w:vAlign w:val="bottom"/>
          </w:tcPr>
          <w:p w14:paraId="2043C6FD"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3AFC6028"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59CB1E7B" w14:textId="77777777" w:rsidR="00935F63" w:rsidRPr="00D536FE" w:rsidRDefault="00935F63" w:rsidP="00935F63">
            <w:pPr>
              <w:ind w:left="-9" w:right="-72"/>
              <w:jc w:val="right"/>
              <w:rPr>
                <w:rFonts w:ascii="Arial" w:hAnsi="Arial" w:cs="Arial"/>
                <w:sz w:val="18"/>
                <w:szCs w:val="18"/>
                <w:cs/>
              </w:rPr>
            </w:pPr>
          </w:p>
        </w:tc>
        <w:tc>
          <w:tcPr>
            <w:tcW w:w="1296" w:type="dxa"/>
            <w:vAlign w:val="bottom"/>
          </w:tcPr>
          <w:p w14:paraId="114C4CB9" w14:textId="77777777" w:rsidR="00935F63" w:rsidRPr="00D536FE" w:rsidRDefault="00935F63" w:rsidP="00935F63">
            <w:pPr>
              <w:ind w:left="-9" w:right="-72"/>
              <w:jc w:val="right"/>
              <w:rPr>
                <w:rFonts w:ascii="Arial" w:hAnsi="Arial" w:cs="Arial"/>
                <w:sz w:val="18"/>
                <w:szCs w:val="18"/>
                <w:cs/>
              </w:rPr>
            </w:pPr>
          </w:p>
        </w:tc>
      </w:tr>
      <w:tr w:rsidR="00935F63" w:rsidRPr="00D536FE" w14:paraId="4FB16562" w14:textId="77777777" w:rsidTr="008B2387">
        <w:tc>
          <w:tcPr>
            <w:tcW w:w="4392" w:type="dxa"/>
            <w:vAlign w:val="bottom"/>
          </w:tcPr>
          <w:p w14:paraId="5F6D9B63" w14:textId="77777777" w:rsidR="00935F63" w:rsidRPr="00D536FE" w:rsidRDefault="00935F63" w:rsidP="00935F63">
            <w:pPr>
              <w:ind w:left="540"/>
              <w:rPr>
                <w:rFonts w:ascii="Arial" w:eastAsia="Arial Unicode MS" w:hAnsi="Arial" w:cs="Arial"/>
                <w:b/>
                <w:bCs/>
                <w:sz w:val="18"/>
                <w:szCs w:val="18"/>
                <w:u w:val="single"/>
              </w:rPr>
            </w:pPr>
            <w:r w:rsidRPr="00D536FE">
              <w:rPr>
                <w:rFonts w:ascii="Arial" w:eastAsia="Arial Unicode MS" w:hAnsi="Arial" w:cs="Arial"/>
                <w:b/>
                <w:bCs/>
                <w:sz w:val="18"/>
                <w:szCs w:val="18"/>
              </w:rPr>
              <w:t>Subsidiary</w:t>
            </w:r>
          </w:p>
        </w:tc>
        <w:tc>
          <w:tcPr>
            <w:tcW w:w="1296" w:type="dxa"/>
            <w:shd w:val="clear" w:color="auto" w:fill="FAFAFA"/>
            <w:vAlign w:val="bottom"/>
          </w:tcPr>
          <w:p w14:paraId="1AC39DC0"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59DC4581"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38E8C2A6" w14:textId="77777777" w:rsidR="00935F63" w:rsidRPr="00D536FE" w:rsidRDefault="00935F63" w:rsidP="00935F63">
            <w:pPr>
              <w:ind w:left="-9" w:right="-72"/>
              <w:jc w:val="right"/>
              <w:rPr>
                <w:rFonts w:ascii="Arial" w:hAnsi="Arial" w:cs="Arial"/>
                <w:sz w:val="18"/>
                <w:szCs w:val="18"/>
                <w:cs/>
              </w:rPr>
            </w:pPr>
          </w:p>
        </w:tc>
        <w:tc>
          <w:tcPr>
            <w:tcW w:w="1296" w:type="dxa"/>
            <w:vAlign w:val="bottom"/>
          </w:tcPr>
          <w:p w14:paraId="058395AB" w14:textId="77777777" w:rsidR="00935F63" w:rsidRPr="00D536FE" w:rsidRDefault="00935F63" w:rsidP="00935F63">
            <w:pPr>
              <w:ind w:left="-9" w:right="-72"/>
              <w:jc w:val="right"/>
              <w:rPr>
                <w:rFonts w:ascii="Arial" w:hAnsi="Arial" w:cs="Arial"/>
                <w:sz w:val="18"/>
                <w:szCs w:val="18"/>
                <w:cs/>
              </w:rPr>
            </w:pPr>
          </w:p>
        </w:tc>
      </w:tr>
      <w:tr w:rsidR="00935F63" w:rsidRPr="00D536FE" w14:paraId="0B2A3E96" w14:textId="77777777" w:rsidTr="008B2387">
        <w:tc>
          <w:tcPr>
            <w:tcW w:w="4392" w:type="dxa"/>
            <w:vAlign w:val="bottom"/>
          </w:tcPr>
          <w:p w14:paraId="53642493" w14:textId="64B818F5" w:rsidR="00935F63" w:rsidRPr="00D536FE" w:rsidRDefault="00935F63" w:rsidP="00935F63">
            <w:pPr>
              <w:ind w:left="540"/>
              <w:rPr>
                <w:rFonts w:ascii="Arial" w:eastAsia="Arial Unicode MS" w:hAnsi="Arial" w:cs="Arial"/>
                <w:b/>
                <w:bCs/>
                <w:sz w:val="18"/>
                <w:szCs w:val="18"/>
                <w:u w:val="single"/>
              </w:rPr>
            </w:pPr>
            <w:r w:rsidRPr="00D536FE">
              <w:rPr>
                <w:rFonts w:ascii="Arial" w:eastAsia="Arial Unicode MS" w:hAnsi="Arial" w:cs="Arial"/>
                <w:sz w:val="18"/>
                <w:szCs w:val="18"/>
              </w:rPr>
              <w:t xml:space="preserve">  </w:t>
            </w:r>
            <w:r w:rsidR="00356123">
              <w:rPr>
                <w:rFonts w:ascii="Arial" w:eastAsia="Arial Unicode MS" w:hAnsi="Arial" w:cs="Arial"/>
                <w:sz w:val="18"/>
                <w:szCs w:val="18"/>
              </w:rPr>
              <w:t xml:space="preserve"> </w:t>
            </w:r>
            <w:r w:rsidRPr="00D536FE">
              <w:rPr>
                <w:rFonts w:ascii="Arial" w:eastAsia="Arial Unicode MS" w:hAnsi="Arial" w:cs="Arial"/>
                <w:sz w:val="18"/>
                <w:szCs w:val="18"/>
              </w:rPr>
              <w:t>Universal Utilities Public Company Limited</w:t>
            </w:r>
          </w:p>
        </w:tc>
        <w:tc>
          <w:tcPr>
            <w:tcW w:w="1296" w:type="dxa"/>
            <w:tcBorders>
              <w:bottom w:val="single" w:sz="4" w:space="0" w:color="auto"/>
            </w:tcBorders>
            <w:shd w:val="clear" w:color="auto" w:fill="FAFAFA"/>
            <w:vAlign w:val="bottom"/>
          </w:tcPr>
          <w:p w14:paraId="3C5D89E4" w14:textId="5697F93A" w:rsidR="00935F63" w:rsidRPr="00D536FE" w:rsidRDefault="00DB6359" w:rsidP="00935F63">
            <w:pPr>
              <w:ind w:left="-9"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14991947" w14:textId="7B36016B"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35C223DF" w14:textId="75FAED3B" w:rsidR="00935F63" w:rsidRPr="00D536FE" w:rsidRDefault="00DB6359" w:rsidP="00935F63">
            <w:pPr>
              <w:ind w:left="-9" w:right="-72"/>
              <w:jc w:val="right"/>
              <w:rPr>
                <w:rFonts w:ascii="Arial" w:hAnsi="Arial" w:cs="Arial"/>
                <w:sz w:val="18"/>
                <w:szCs w:val="18"/>
                <w:cs/>
              </w:rPr>
            </w:pPr>
            <w:r>
              <w:rPr>
                <w:rFonts w:ascii="Arial" w:hAnsi="Arial" w:cs="Arial"/>
                <w:sz w:val="18"/>
                <w:szCs w:val="18"/>
              </w:rPr>
              <w:t>42,917,260</w:t>
            </w:r>
          </w:p>
        </w:tc>
        <w:tc>
          <w:tcPr>
            <w:tcW w:w="1296" w:type="dxa"/>
            <w:tcBorders>
              <w:bottom w:val="single" w:sz="4" w:space="0" w:color="auto"/>
            </w:tcBorders>
            <w:vAlign w:val="bottom"/>
          </w:tcPr>
          <w:p w14:paraId="242B20E6" w14:textId="3EDC9B07"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42,800,000</w:t>
            </w:r>
          </w:p>
        </w:tc>
      </w:tr>
      <w:tr w:rsidR="00935F63" w:rsidRPr="00D536FE" w14:paraId="21BA0AD5" w14:textId="77777777" w:rsidTr="008B2387">
        <w:tc>
          <w:tcPr>
            <w:tcW w:w="4392" w:type="dxa"/>
            <w:vAlign w:val="bottom"/>
          </w:tcPr>
          <w:p w14:paraId="3BBC0611" w14:textId="77777777" w:rsidR="00935F63" w:rsidRPr="00D536FE" w:rsidRDefault="00935F63" w:rsidP="00935F63">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7E61D751" w14:textId="77777777" w:rsidR="00935F63" w:rsidRPr="00D536FE" w:rsidRDefault="00935F63" w:rsidP="00935F63">
            <w:pPr>
              <w:ind w:left="-9" w:right="-72"/>
              <w:jc w:val="right"/>
              <w:rPr>
                <w:rFonts w:ascii="Arial" w:hAnsi="Arial" w:cs="Arial"/>
                <w:sz w:val="18"/>
                <w:szCs w:val="18"/>
              </w:rPr>
            </w:pPr>
          </w:p>
        </w:tc>
        <w:tc>
          <w:tcPr>
            <w:tcW w:w="1296" w:type="dxa"/>
            <w:tcBorders>
              <w:top w:val="single" w:sz="4" w:space="0" w:color="auto"/>
            </w:tcBorders>
            <w:vAlign w:val="bottom"/>
          </w:tcPr>
          <w:p w14:paraId="1C69A117" w14:textId="77777777" w:rsidR="00935F63" w:rsidRPr="00D536FE" w:rsidRDefault="00935F63" w:rsidP="00935F63">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7465B7" w14:textId="77777777" w:rsidR="00935F63" w:rsidRPr="00D536FE" w:rsidRDefault="00935F63" w:rsidP="00935F63">
            <w:pPr>
              <w:ind w:left="-9" w:right="-72"/>
              <w:jc w:val="right"/>
              <w:rPr>
                <w:rFonts w:ascii="Arial" w:hAnsi="Arial" w:cs="Arial"/>
                <w:sz w:val="18"/>
                <w:szCs w:val="18"/>
                <w:cs/>
              </w:rPr>
            </w:pPr>
          </w:p>
        </w:tc>
        <w:tc>
          <w:tcPr>
            <w:tcW w:w="1296" w:type="dxa"/>
            <w:tcBorders>
              <w:top w:val="single" w:sz="4" w:space="0" w:color="auto"/>
            </w:tcBorders>
            <w:vAlign w:val="bottom"/>
          </w:tcPr>
          <w:p w14:paraId="24B1F034" w14:textId="77777777" w:rsidR="00935F63" w:rsidRPr="00D536FE" w:rsidRDefault="00935F63" w:rsidP="00935F63">
            <w:pPr>
              <w:ind w:left="-9" w:right="-72"/>
              <w:jc w:val="right"/>
              <w:rPr>
                <w:rFonts w:ascii="Arial" w:hAnsi="Arial" w:cs="Arial"/>
                <w:sz w:val="18"/>
                <w:szCs w:val="18"/>
                <w:cs/>
              </w:rPr>
            </w:pPr>
          </w:p>
        </w:tc>
      </w:tr>
      <w:tr w:rsidR="00935F63" w:rsidRPr="00D536FE" w14:paraId="566A0309" w14:textId="77777777" w:rsidTr="008B2387">
        <w:tc>
          <w:tcPr>
            <w:tcW w:w="4392" w:type="dxa"/>
            <w:vAlign w:val="bottom"/>
          </w:tcPr>
          <w:p w14:paraId="5152160E" w14:textId="77777777" w:rsidR="00935F63" w:rsidRPr="00D536FE" w:rsidRDefault="00935F63" w:rsidP="00935F63">
            <w:pPr>
              <w:ind w:left="540"/>
              <w:rPr>
                <w:rFonts w:ascii="Arial" w:eastAsia="Arial Unicode MS" w:hAnsi="Arial" w:cs="Arial"/>
                <w:sz w:val="18"/>
                <w:szCs w:val="18"/>
                <w:cs/>
              </w:rPr>
            </w:pPr>
            <w:r w:rsidRPr="00D536FE">
              <w:rPr>
                <w:rFonts w:ascii="Arial" w:eastAsia="Arial Unicode MS" w:hAnsi="Arial" w:cs="Arial"/>
                <w:b/>
                <w:bCs/>
                <w:sz w:val="18"/>
                <w:szCs w:val="18"/>
                <w:u w:val="single"/>
              </w:rPr>
              <w:t>Rental and service income</w:t>
            </w:r>
          </w:p>
        </w:tc>
        <w:tc>
          <w:tcPr>
            <w:tcW w:w="1296" w:type="dxa"/>
            <w:shd w:val="clear" w:color="auto" w:fill="FAFAFA"/>
            <w:vAlign w:val="bottom"/>
          </w:tcPr>
          <w:p w14:paraId="205516C6"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23CBD42B"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0D598DAA" w14:textId="77777777" w:rsidR="00935F63" w:rsidRPr="00D536FE" w:rsidRDefault="00935F63" w:rsidP="00935F63">
            <w:pPr>
              <w:ind w:left="-9" w:right="-72"/>
              <w:jc w:val="right"/>
              <w:rPr>
                <w:rFonts w:ascii="Arial" w:hAnsi="Arial" w:cs="Arial"/>
                <w:sz w:val="18"/>
                <w:szCs w:val="18"/>
                <w:cs/>
              </w:rPr>
            </w:pPr>
          </w:p>
        </w:tc>
        <w:tc>
          <w:tcPr>
            <w:tcW w:w="1296" w:type="dxa"/>
            <w:vAlign w:val="bottom"/>
          </w:tcPr>
          <w:p w14:paraId="4C84BFB4" w14:textId="77777777" w:rsidR="00935F63" w:rsidRPr="00D536FE" w:rsidRDefault="00935F63" w:rsidP="00935F63">
            <w:pPr>
              <w:ind w:left="-9" w:right="-72"/>
              <w:jc w:val="right"/>
              <w:rPr>
                <w:rFonts w:ascii="Arial" w:hAnsi="Arial" w:cs="Arial"/>
                <w:sz w:val="18"/>
                <w:szCs w:val="18"/>
                <w:cs/>
              </w:rPr>
            </w:pPr>
          </w:p>
        </w:tc>
      </w:tr>
      <w:tr w:rsidR="00935F63" w:rsidRPr="00D536FE" w14:paraId="23666A9F" w14:textId="77777777" w:rsidTr="008B2387">
        <w:tc>
          <w:tcPr>
            <w:tcW w:w="4392" w:type="dxa"/>
            <w:vAlign w:val="bottom"/>
          </w:tcPr>
          <w:p w14:paraId="31FA550E" w14:textId="77777777" w:rsidR="00935F63" w:rsidRPr="00D536FE" w:rsidRDefault="00935F63" w:rsidP="00935F63">
            <w:pPr>
              <w:ind w:left="540"/>
              <w:rPr>
                <w:rFonts w:ascii="Arial" w:eastAsia="Arial Unicode MS" w:hAnsi="Arial" w:cs="Arial"/>
                <w:b/>
                <w:bCs/>
                <w:sz w:val="18"/>
                <w:szCs w:val="18"/>
              </w:rPr>
            </w:pPr>
            <w:r w:rsidRPr="00D536FE">
              <w:rPr>
                <w:rFonts w:ascii="Arial" w:eastAsia="Arial Unicode MS" w:hAnsi="Arial" w:cs="Arial"/>
                <w:b/>
                <w:bCs/>
                <w:sz w:val="18"/>
                <w:szCs w:val="18"/>
              </w:rPr>
              <w:t>Major shareholder</w:t>
            </w:r>
          </w:p>
        </w:tc>
        <w:tc>
          <w:tcPr>
            <w:tcW w:w="1296" w:type="dxa"/>
            <w:shd w:val="clear" w:color="auto" w:fill="FAFAFA"/>
            <w:vAlign w:val="bottom"/>
          </w:tcPr>
          <w:p w14:paraId="056DE65A"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3C2376FF"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55BCB7F7"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3E69C4F0" w14:textId="77777777" w:rsidR="00935F63" w:rsidRPr="00D536FE" w:rsidRDefault="00935F63" w:rsidP="00935F63">
            <w:pPr>
              <w:ind w:left="-9" w:right="-72"/>
              <w:jc w:val="right"/>
              <w:rPr>
                <w:rFonts w:ascii="Arial" w:hAnsi="Arial" w:cs="Arial"/>
                <w:sz w:val="18"/>
                <w:szCs w:val="18"/>
              </w:rPr>
            </w:pPr>
          </w:p>
        </w:tc>
      </w:tr>
      <w:tr w:rsidR="00935F63" w:rsidRPr="00D536FE" w14:paraId="6D1C4932" w14:textId="77777777" w:rsidTr="008B2387">
        <w:tc>
          <w:tcPr>
            <w:tcW w:w="4392" w:type="dxa"/>
            <w:vAlign w:val="bottom"/>
          </w:tcPr>
          <w:p w14:paraId="52BA3C19"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sz w:val="18"/>
                <w:szCs w:val="18"/>
              </w:rPr>
              <w:t xml:space="preserve">   Provincial Waterworks Authority</w:t>
            </w:r>
          </w:p>
        </w:tc>
        <w:tc>
          <w:tcPr>
            <w:tcW w:w="1296" w:type="dxa"/>
            <w:shd w:val="clear" w:color="auto" w:fill="FAFAFA"/>
            <w:vAlign w:val="bottom"/>
          </w:tcPr>
          <w:p w14:paraId="27FF04D4" w14:textId="4278C57A" w:rsidR="00935F63" w:rsidRPr="00D536FE" w:rsidRDefault="00DB6359" w:rsidP="00935F63">
            <w:pPr>
              <w:ind w:left="-9" w:right="-72"/>
              <w:jc w:val="right"/>
              <w:rPr>
                <w:rFonts w:ascii="Arial" w:hAnsi="Arial" w:cs="Arial"/>
                <w:sz w:val="18"/>
                <w:szCs w:val="18"/>
              </w:rPr>
            </w:pPr>
            <w:r>
              <w:rPr>
                <w:rFonts w:ascii="Arial" w:hAnsi="Arial" w:cs="Arial"/>
                <w:sz w:val="18"/>
                <w:szCs w:val="18"/>
              </w:rPr>
              <w:t>29,609,592</w:t>
            </w:r>
          </w:p>
        </w:tc>
        <w:tc>
          <w:tcPr>
            <w:tcW w:w="1296" w:type="dxa"/>
            <w:vAlign w:val="bottom"/>
          </w:tcPr>
          <w:p w14:paraId="79618495" w14:textId="1CDC9242"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36,026,493</w:t>
            </w:r>
          </w:p>
        </w:tc>
        <w:tc>
          <w:tcPr>
            <w:tcW w:w="1296" w:type="dxa"/>
            <w:shd w:val="clear" w:color="auto" w:fill="FAFAFA"/>
            <w:vAlign w:val="bottom"/>
          </w:tcPr>
          <w:p w14:paraId="060D0F3C" w14:textId="50AD4A32" w:rsidR="00935F63" w:rsidRPr="00D536FE" w:rsidRDefault="00DB6359" w:rsidP="00935F63">
            <w:pPr>
              <w:ind w:left="-9" w:right="-72"/>
              <w:jc w:val="right"/>
              <w:rPr>
                <w:rFonts w:ascii="Arial" w:hAnsi="Arial" w:cs="Arial"/>
                <w:sz w:val="18"/>
                <w:szCs w:val="18"/>
              </w:rPr>
            </w:pPr>
            <w:r>
              <w:rPr>
                <w:rFonts w:ascii="Arial" w:hAnsi="Arial" w:cs="Arial"/>
                <w:sz w:val="18"/>
                <w:szCs w:val="18"/>
              </w:rPr>
              <w:t>-</w:t>
            </w:r>
          </w:p>
        </w:tc>
        <w:tc>
          <w:tcPr>
            <w:tcW w:w="1296" w:type="dxa"/>
            <w:vAlign w:val="bottom"/>
          </w:tcPr>
          <w:p w14:paraId="675DECCF" w14:textId="5C94F1EC"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w:t>
            </w:r>
          </w:p>
        </w:tc>
      </w:tr>
      <w:tr w:rsidR="00935F63" w:rsidRPr="00D536FE" w14:paraId="268D69BC" w14:textId="77777777" w:rsidTr="008B2387">
        <w:tc>
          <w:tcPr>
            <w:tcW w:w="4392" w:type="dxa"/>
            <w:vAlign w:val="bottom"/>
          </w:tcPr>
          <w:p w14:paraId="1870A2EE"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b/>
                <w:bCs/>
                <w:sz w:val="18"/>
                <w:szCs w:val="18"/>
              </w:rPr>
              <w:t>Subsidiary</w:t>
            </w:r>
          </w:p>
        </w:tc>
        <w:tc>
          <w:tcPr>
            <w:tcW w:w="1296" w:type="dxa"/>
            <w:shd w:val="clear" w:color="auto" w:fill="FAFAFA"/>
            <w:vAlign w:val="bottom"/>
          </w:tcPr>
          <w:p w14:paraId="35A271B0"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29054FAB"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1D3588E6"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00E37B32" w14:textId="77777777" w:rsidR="00935F63" w:rsidRPr="00D536FE" w:rsidRDefault="00935F63" w:rsidP="00935F63">
            <w:pPr>
              <w:ind w:left="-9" w:right="-72"/>
              <w:jc w:val="right"/>
              <w:rPr>
                <w:rFonts w:ascii="Arial" w:hAnsi="Arial" w:cs="Arial"/>
                <w:sz w:val="18"/>
                <w:szCs w:val="18"/>
              </w:rPr>
            </w:pPr>
          </w:p>
        </w:tc>
      </w:tr>
      <w:tr w:rsidR="00935F63" w:rsidRPr="00D536FE" w14:paraId="2B54CCF1" w14:textId="77777777" w:rsidTr="008B2387">
        <w:tc>
          <w:tcPr>
            <w:tcW w:w="4392" w:type="dxa"/>
            <w:vAlign w:val="bottom"/>
          </w:tcPr>
          <w:p w14:paraId="3C6C37A2" w14:textId="77777777" w:rsidR="00935F63" w:rsidRPr="00D536FE" w:rsidRDefault="00935F63" w:rsidP="00935F63">
            <w:pPr>
              <w:ind w:left="540"/>
              <w:rPr>
                <w:rFonts w:ascii="Arial" w:eastAsia="Arial Unicode MS" w:hAnsi="Arial" w:cs="Arial"/>
                <w:sz w:val="18"/>
                <w:szCs w:val="18"/>
                <w:cs/>
              </w:rPr>
            </w:pPr>
            <w:r w:rsidRPr="00D536FE">
              <w:rPr>
                <w:rFonts w:ascii="Arial" w:eastAsia="Arial Unicode MS" w:hAnsi="Arial" w:cs="Arial"/>
                <w:sz w:val="18"/>
                <w:szCs w:val="18"/>
              </w:rPr>
              <w:t xml:space="preserve">   Universal Utilities Public Company Limited</w:t>
            </w:r>
          </w:p>
        </w:tc>
        <w:tc>
          <w:tcPr>
            <w:tcW w:w="1296" w:type="dxa"/>
            <w:tcBorders>
              <w:bottom w:val="single" w:sz="4" w:space="0" w:color="auto"/>
            </w:tcBorders>
            <w:shd w:val="clear" w:color="auto" w:fill="FAFAFA"/>
            <w:vAlign w:val="bottom"/>
          </w:tcPr>
          <w:p w14:paraId="10A6C935" w14:textId="230438CE" w:rsidR="00935F63" w:rsidRPr="00D536FE" w:rsidRDefault="00DB6359" w:rsidP="00935F63">
            <w:pPr>
              <w:ind w:left="-9"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2BB745EE" w14:textId="3E3C73B7"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14421481" w14:textId="628A5D25" w:rsidR="00935F63" w:rsidRPr="00D536FE" w:rsidRDefault="00DB6359" w:rsidP="00935F63">
            <w:pPr>
              <w:ind w:left="-9" w:right="-72"/>
              <w:jc w:val="right"/>
              <w:rPr>
                <w:rFonts w:ascii="Arial" w:hAnsi="Arial" w:cs="Arial"/>
                <w:sz w:val="18"/>
                <w:szCs w:val="18"/>
              </w:rPr>
            </w:pPr>
            <w:r>
              <w:rPr>
                <w:rFonts w:ascii="Arial" w:hAnsi="Arial" w:cs="Arial"/>
                <w:sz w:val="18"/>
                <w:szCs w:val="18"/>
              </w:rPr>
              <w:t>48,304,266</w:t>
            </w:r>
          </w:p>
        </w:tc>
        <w:tc>
          <w:tcPr>
            <w:tcW w:w="1296" w:type="dxa"/>
            <w:tcBorders>
              <w:bottom w:val="single" w:sz="4" w:space="0" w:color="auto"/>
            </w:tcBorders>
            <w:vAlign w:val="bottom"/>
          </w:tcPr>
          <w:p w14:paraId="321F75C0" w14:textId="199AEDFB"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55,385,298</w:t>
            </w:r>
          </w:p>
        </w:tc>
      </w:tr>
      <w:tr w:rsidR="00935F63" w:rsidRPr="00D536FE" w14:paraId="7583189E" w14:textId="77777777" w:rsidTr="0031052F">
        <w:tc>
          <w:tcPr>
            <w:tcW w:w="4392" w:type="dxa"/>
            <w:vAlign w:val="bottom"/>
          </w:tcPr>
          <w:p w14:paraId="25130B9A" w14:textId="77777777" w:rsidR="00935F63" w:rsidRPr="00D536FE" w:rsidRDefault="00935F63" w:rsidP="00935F63">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3B28D83" w14:textId="77777777" w:rsidR="00935F63" w:rsidRPr="00D536FE" w:rsidRDefault="00935F63" w:rsidP="00935F63">
            <w:pPr>
              <w:ind w:left="-9" w:right="-72"/>
              <w:jc w:val="right"/>
              <w:rPr>
                <w:rFonts w:ascii="Arial" w:hAnsi="Arial" w:cs="Arial"/>
                <w:sz w:val="10"/>
                <w:szCs w:val="10"/>
              </w:rPr>
            </w:pPr>
          </w:p>
        </w:tc>
        <w:tc>
          <w:tcPr>
            <w:tcW w:w="1296" w:type="dxa"/>
            <w:tcBorders>
              <w:top w:val="single" w:sz="4" w:space="0" w:color="auto"/>
            </w:tcBorders>
            <w:vAlign w:val="bottom"/>
          </w:tcPr>
          <w:p w14:paraId="72677F3B" w14:textId="77777777" w:rsidR="00935F63" w:rsidRPr="00D536FE" w:rsidRDefault="00935F63" w:rsidP="00935F63">
            <w:pPr>
              <w:ind w:left="-9" w:right="-72"/>
              <w:jc w:val="right"/>
              <w:rPr>
                <w:rFonts w:ascii="Arial" w:hAnsi="Arial" w:cs="Arial"/>
                <w:sz w:val="10"/>
                <w:szCs w:val="10"/>
              </w:rPr>
            </w:pPr>
          </w:p>
        </w:tc>
        <w:tc>
          <w:tcPr>
            <w:tcW w:w="1296" w:type="dxa"/>
            <w:tcBorders>
              <w:top w:val="single" w:sz="4" w:space="0" w:color="auto"/>
            </w:tcBorders>
            <w:shd w:val="clear" w:color="auto" w:fill="FAFAFA"/>
            <w:vAlign w:val="bottom"/>
          </w:tcPr>
          <w:p w14:paraId="7575A6D5" w14:textId="77777777" w:rsidR="00935F63" w:rsidRPr="00D536FE" w:rsidRDefault="00935F63" w:rsidP="00935F63">
            <w:pPr>
              <w:ind w:left="-9" w:right="-72"/>
              <w:jc w:val="right"/>
              <w:rPr>
                <w:rFonts w:ascii="Arial" w:hAnsi="Arial" w:cs="Arial"/>
                <w:sz w:val="10"/>
                <w:szCs w:val="10"/>
              </w:rPr>
            </w:pPr>
          </w:p>
        </w:tc>
        <w:tc>
          <w:tcPr>
            <w:tcW w:w="1296" w:type="dxa"/>
            <w:tcBorders>
              <w:top w:val="single" w:sz="4" w:space="0" w:color="auto"/>
            </w:tcBorders>
            <w:vAlign w:val="bottom"/>
          </w:tcPr>
          <w:p w14:paraId="770D0655" w14:textId="77777777" w:rsidR="00935F63" w:rsidRPr="00D536FE" w:rsidRDefault="00935F63" w:rsidP="00935F63">
            <w:pPr>
              <w:ind w:left="-9" w:right="-72"/>
              <w:jc w:val="right"/>
              <w:rPr>
                <w:rFonts w:ascii="Arial" w:hAnsi="Arial" w:cs="Arial"/>
                <w:sz w:val="10"/>
                <w:szCs w:val="10"/>
              </w:rPr>
            </w:pPr>
          </w:p>
        </w:tc>
      </w:tr>
      <w:tr w:rsidR="00935F63" w:rsidRPr="00D536FE" w14:paraId="4F74BE7D" w14:textId="77777777" w:rsidTr="0031052F">
        <w:tc>
          <w:tcPr>
            <w:tcW w:w="4392" w:type="dxa"/>
            <w:vAlign w:val="bottom"/>
          </w:tcPr>
          <w:p w14:paraId="786A22BD" w14:textId="77777777" w:rsidR="00935F63" w:rsidRPr="00D536FE" w:rsidRDefault="00935F63" w:rsidP="00935F63">
            <w:pPr>
              <w:ind w:left="540" w:right="-36"/>
              <w:rPr>
                <w:rFonts w:ascii="Arial" w:hAnsi="Arial" w:cs="Arial"/>
                <w:b/>
                <w:bCs/>
                <w:sz w:val="18"/>
                <w:szCs w:val="18"/>
                <w:cs/>
              </w:rPr>
            </w:pPr>
          </w:p>
        </w:tc>
        <w:tc>
          <w:tcPr>
            <w:tcW w:w="1296" w:type="dxa"/>
            <w:tcBorders>
              <w:bottom w:val="single" w:sz="4" w:space="0" w:color="auto"/>
            </w:tcBorders>
            <w:shd w:val="clear" w:color="auto" w:fill="FAFAFA"/>
            <w:vAlign w:val="bottom"/>
          </w:tcPr>
          <w:p w14:paraId="5B37CF6E" w14:textId="7DF3F610" w:rsidR="00935F63" w:rsidRPr="00D536FE" w:rsidRDefault="00DB6359" w:rsidP="00935F63">
            <w:pPr>
              <w:ind w:left="-9" w:right="-72"/>
              <w:jc w:val="right"/>
              <w:rPr>
                <w:rFonts w:ascii="Arial" w:hAnsi="Arial" w:cs="Arial"/>
                <w:sz w:val="18"/>
                <w:szCs w:val="18"/>
                <w:cs/>
              </w:rPr>
            </w:pPr>
            <w:r>
              <w:rPr>
                <w:rFonts w:ascii="Arial" w:hAnsi="Arial" w:cs="Arial"/>
                <w:sz w:val="18"/>
                <w:szCs w:val="18"/>
              </w:rPr>
              <w:t>29,609,592</w:t>
            </w:r>
          </w:p>
        </w:tc>
        <w:tc>
          <w:tcPr>
            <w:tcW w:w="1296" w:type="dxa"/>
            <w:tcBorders>
              <w:bottom w:val="single" w:sz="4" w:space="0" w:color="auto"/>
            </w:tcBorders>
            <w:vAlign w:val="bottom"/>
          </w:tcPr>
          <w:p w14:paraId="50ADDD20" w14:textId="3D70807D"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36,026,493</w:t>
            </w:r>
          </w:p>
        </w:tc>
        <w:tc>
          <w:tcPr>
            <w:tcW w:w="1296" w:type="dxa"/>
            <w:tcBorders>
              <w:bottom w:val="single" w:sz="4" w:space="0" w:color="auto"/>
            </w:tcBorders>
            <w:shd w:val="clear" w:color="auto" w:fill="FAFAFA"/>
            <w:vAlign w:val="bottom"/>
          </w:tcPr>
          <w:p w14:paraId="2905E134" w14:textId="5AC19CE8" w:rsidR="00935F63" w:rsidRPr="00D536FE" w:rsidRDefault="00DB6359" w:rsidP="00935F63">
            <w:pPr>
              <w:ind w:left="-9" w:right="-72"/>
              <w:jc w:val="right"/>
              <w:rPr>
                <w:rFonts w:ascii="Arial" w:hAnsi="Arial" w:cs="Arial"/>
                <w:sz w:val="18"/>
                <w:szCs w:val="18"/>
                <w:cs/>
              </w:rPr>
            </w:pPr>
            <w:r>
              <w:rPr>
                <w:rFonts w:ascii="Arial" w:hAnsi="Arial" w:cs="Arial"/>
                <w:sz w:val="18"/>
                <w:szCs w:val="18"/>
              </w:rPr>
              <w:t>48,304,266</w:t>
            </w:r>
          </w:p>
        </w:tc>
        <w:tc>
          <w:tcPr>
            <w:tcW w:w="1296" w:type="dxa"/>
            <w:tcBorders>
              <w:bottom w:val="single" w:sz="4" w:space="0" w:color="auto"/>
            </w:tcBorders>
            <w:vAlign w:val="bottom"/>
          </w:tcPr>
          <w:p w14:paraId="52F83375" w14:textId="472BB90D"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55,385,298</w:t>
            </w:r>
          </w:p>
        </w:tc>
      </w:tr>
    </w:tbl>
    <w:p w14:paraId="2C0A573E" w14:textId="77777777" w:rsidR="00B4032D" w:rsidRPr="00B4032D" w:rsidRDefault="00B4032D">
      <w:pPr>
        <w:overflowPunct/>
        <w:autoSpaceDE/>
        <w:autoSpaceDN/>
        <w:adjustRightInd/>
        <w:textAlignment w:val="auto"/>
        <w:rPr>
          <w:sz w:val="16"/>
          <w:szCs w:val="16"/>
        </w:rPr>
      </w:pPr>
      <w:r w:rsidRPr="00B4032D">
        <w:rPr>
          <w:sz w:val="16"/>
          <w:szCs w:val="16"/>
        </w:rP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2D1664" w:rsidRPr="00D536FE" w14:paraId="14FBD9EC" w14:textId="77777777" w:rsidTr="002D1664">
        <w:tc>
          <w:tcPr>
            <w:tcW w:w="4392" w:type="dxa"/>
            <w:vAlign w:val="bottom"/>
          </w:tcPr>
          <w:p w14:paraId="52B697D7" w14:textId="751B1456" w:rsidR="002D1664" w:rsidRPr="00D536FE" w:rsidRDefault="002D1664" w:rsidP="002D1664">
            <w:pPr>
              <w:ind w:left="522" w:right="-36"/>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41EBFAA8" w14:textId="77777777" w:rsidR="002D1664" w:rsidRPr="00D536FE" w:rsidRDefault="002D1664" w:rsidP="002D1664">
            <w:pPr>
              <w:ind w:left="-43" w:right="-72"/>
              <w:jc w:val="right"/>
              <w:rPr>
                <w:rFonts w:ascii="Arial" w:hAnsi="Arial" w:cs="Arial"/>
                <w:b/>
                <w:bCs/>
                <w:sz w:val="18"/>
                <w:szCs w:val="18"/>
              </w:rPr>
            </w:pPr>
            <w:r w:rsidRPr="00D536FE">
              <w:rPr>
                <w:rFonts w:ascii="Arial" w:hAnsi="Arial" w:cs="Arial"/>
                <w:b/>
                <w:bCs/>
                <w:sz w:val="18"/>
                <w:szCs w:val="18"/>
              </w:rPr>
              <w:t>(Unit: Baht)</w:t>
            </w:r>
          </w:p>
        </w:tc>
      </w:tr>
      <w:tr w:rsidR="002D1664" w:rsidRPr="00D536FE" w14:paraId="502ABBF7" w14:textId="77777777" w:rsidTr="002D1664">
        <w:tc>
          <w:tcPr>
            <w:tcW w:w="4392" w:type="dxa"/>
            <w:vAlign w:val="bottom"/>
          </w:tcPr>
          <w:p w14:paraId="1CE3F2E0" w14:textId="77777777" w:rsidR="002D1664" w:rsidRPr="00D536FE" w:rsidRDefault="002D1664" w:rsidP="002D1664">
            <w:pPr>
              <w:ind w:left="522" w:right="-36"/>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6FE9416E" w14:textId="77777777" w:rsidR="002D1664" w:rsidRPr="00D536FE" w:rsidRDefault="002D1664" w:rsidP="002D1664">
            <w:pPr>
              <w:ind w:right="-72"/>
              <w:jc w:val="center"/>
              <w:rPr>
                <w:rFonts w:ascii="Arial" w:hAnsi="Arial" w:cs="Arial"/>
                <w:b/>
                <w:bCs/>
                <w:sz w:val="18"/>
                <w:szCs w:val="18"/>
              </w:rPr>
            </w:pPr>
            <w:r w:rsidRPr="00D536FE">
              <w:rPr>
                <w:rFonts w:ascii="Arial" w:hAnsi="Arial" w:cs="Arial"/>
                <w:b/>
                <w:bCs/>
                <w:sz w:val="18"/>
                <w:szCs w:val="18"/>
              </w:rPr>
              <w:t>Consolidated</w:t>
            </w:r>
          </w:p>
          <w:p w14:paraId="628012CB" w14:textId="77777777" w:rsidR="002D1664" w:rsidRPr="00D536FE" w:rsidRDefault="002D1664" w:rsidP="002D1664">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665DDD12" w14:textId="77777777" w:rsidR="002D1664" w:rsidRPr="00D536FE" w:rsidRDefault="002D1664" w:rsidP="002D1664">
            <w:pPr>
              <w:ind w:right="-72"/>
              <w:jc w:val="center"/>
              <w:rPr>
                <w:rFonts w:ascii="Arial" w:hAnsi="Arial" w:cs="Arial"/>
                <w:b/>
                <w:bCs/>
                <w:sz w:val="18"/>
                <w:szCs w:val="18"/>
              </w:rPr>
            </w:pPr>
            <w:r w:rsidRPr="00D536FE">
              <w:rPr>
                <w:rFonts w:ascii="Arial" w:hAnsi="Arial" w:cs="Arial"/>
                <w:b/>
                <w:bCs/>
                <w:sz w:val="18"/>
                <w:szCs w:val="18"/>
              </w:rPr>
              <w:t xml:space="preserve">Separate </w:t>
            </w:r>
          </w:p>
          <w:p w14:paraId="39F6E7E3" w14:textId="77777777" w:rsidR="002D1664" w:rsidRPr="00D536FE" w:rsidRDefault="002D1664" w:rsidP="002D1664">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6CA8755E" w14:textId="77777777" w:rsidTr="002D1664">
        <w:tc>
          <w:tcPr>
            <w:tcW w:w="4392" w:type="dxa"/>
            <w:vAlign w:val="bottom"/>
          </w:tcPr>
          <w:p w14:paraId="1279DE08" w14:textId="77777777" w:rsidR="00935F63" w:rsidRPr="00D536FE" w:rsidRDefault="00935F63" w:rsidP="00935F63">
            <w:pPr>
              <w:ind w:left="522" w:right="-36"/>
              <w:rPr>
                <w:rFonts w:ascii="Arial" w:hAnsi="Arial" w:cs="Arial"/>
                <w:sz w:val="18"/>
                <w:szCs w:val="18"/>
                <w:u w:val="single"/>
              </w:rPr>
            </w:pPr>
          </w:p>
        </w:tc>
        <w:tc>
          <w:tcPr>
            <w:tcW w:w="1296" w:type="dxa"/>
            <w:tcBorders>
              <w:top w:val="single" w:sz="4" w:space="0" w:color="auto"/>
              <w:bottom w:val="single" w:sz="4" w:space="0" w:color="auto"/>
            </w:tcBorders>
            <w:vAlign w:val="bottom"/>
          </w:tcPr>
          <w:p w14:paraId="68479093" w14:textId="399FC95E"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1C825609" w14:textId="1F973BE2"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96" w:type="dxa"/>
            <w:tcBorders>
              <w:top w:val="single" w:sz="4" w:space="0" w:color="auto"/>
              <w:bottom w:val="single" w:sz="4" w:space="0" w:color="auto"/>
            </w:tcBorders>
            <w:vAlign w:val="bottom"/>
          </w:tcPr>
          <w:p w14:paraId="4F2B49B2" w14:textId="4C0CD0FC"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96" w:type="dxa"/>
            <w:tcBorders>
              <w:top w:val="single" w:sz="4" w:space="0" w:color="auto"/>
              <w:bottom w:val="single" w:sz="4" w:space="0" w:color="auto"/>
            </w:tcBorders>
            <w:vAlign w:val="bottom"/>
          </w:tcPr>
          <w:p w14:paraId="4AB714DE" w14:textId="4829EB6C"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7F68BCDD" w14:textId="77777777" w:rsidTr="008B2387">
        <w:tc>
          <w:tcPr>
            <w:tcW w:w="4392" w:type="dxa"/>
            <w:vAlign w:val="bottom"/>
          </w:tcPr>
          <w:p w14:paraId="3F3CF14E"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b/>
                <w:bCs/>
                <w:sz w:val="18"/>
                <w:szCs w:val="18"/>
                <w:u w:val="single"/>
              </w:rPr>
              <w:t>Dividend income</w:t>
            </w:r>
          </w:p>
        </w:tc>
        <w:tc>
          <w:tcPr>
            <w:tcW w:w="1296" w:type="dxa"/>
            <w:shd w:val="clear" w:color="auto" w:fill="FAFAFA"/>
            <w:vAlign w:val="bottom"/>
          </w:tcPr>
          <w:p w14:paraId="3E56983D"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2AFBBBCA"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7E492DCD"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06B02004" w14:textId="77777777" w:rsidR="00935F63" w:rsidRPr="00D536FE" w:rsidRDefault="00935F63" w:rsidP="00935F63">
            <w:pPr>
              <w:ind w:left="-9" w:right="-72"/>
              <w:jc w:val="right"/>
              <w:rPr>
                <w:rFonts w:ascii="Arial" w:hAnsi="Arial" w:cs="Arial"/>
                <w:sz w:val="18"/>
                <w:szCs w:val="18"/>
              </w:rPr>
            </w:pPr>
          </w:p>
        </w:tc>
      </w:tr>
      <w:tr w:rsidR="00935F63" w:rsidRPr="00D536FE" w14:paraId="32561AC6" w14:textId="77777777" w:rsidTr="008B2387">
        <w:tc>
          <w:tcPr>
            <w:tcW w:w="4392" w:type="dxa"/>
            <w:vAlign w:val="bottom"/>
          </w:tcPr>
          <w:p w14:paraId="424CE578" w14:textId="77777777" w:rsidR="00935F63" w:rsidRPr="00D536FE" w:rsidRDefault="00935F63" w:rsidP="00935F63">
            <w:pPr>
              <w:ind w:left="540" w:right="-36"/>
              <w:rPr>
                <w:rFonts w:ascii="Arial" w:hAnsi="Arial" w:cs="Arial"/>
                <w:b/>
                <w:bCs/>
                <w:sz w:val="18"/>
                <w:szCs w:val="18"/>
                <w:u w:val="single"/>
              </w:rPr>
            </w:pPr>
            <w:r w:rsidRPr="00D536FE">
              <w:rPr>
                <w:rFonts w:ascii="Arial" w:eastAsia="Arial Unicode MS" w:hAnsi="Arial" w:cs="Arial"/>
                <w:b/>
                <w:bCs/>
                <w:sz w:val="18"/>
                <w:szCs w:val="18"/>
              </w:rPr>
              <w:t>Subsidiary</w:t>
            </w:r>
          </w:p>
        </w:tc>
        <w:tc>
          <w:tcPr>
            <w:tcW w:w="1296" w:type="dxa"/>
            <w:shd w:val="clear" w:color="auto" w:fill="FAFAFA"/>
            <w:vAlign w:val="bottom"/>
          </w:tcPr>
          <w:p w14:paraId="3DA26B3D"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161ABF61"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77C0A4CF"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35C50B90" w14:textId="77777777" w:rsidR="00935F63" w:rsidRPr="00D536FE" w:rsidRDefault="00935F63" w:rsidP="00935F63">
            <w:pPr>
              <w:ind w:left="-9" w:right="-72"/>
              <w:jc w:val="right"/>
              <w:rPr>
                <w:rFonts w:ascii="Arial" w:hAnsi="Arial" w:cs="Arial"/>
                <w:sz w:val="18"/>
                <w:szCs w:val="18"/>
              </w:rPr>
            </w:pPr>
          </w:p>
        </w:tc>
      </w:tr>
      <w:tr w:rsidR="00935F63" w:rsidRPr="00D536FE" w14:paraId="6E072040" w14:textId="77777777" w:rsidTr="008B2387">
        <w:tc>
          <w:tcPr>
            <w:tcW w:w="4392" w:type="dxa"/>
            <w:vAlign w:val="bottom"/>
          </w:tcPr>
          <w:p w14:paraId="1B26E315" w14:textId="77777777" w:rsidR="00935F63" w:rsidRPr="00D536FE" w:rsidRDefault="00935F63" w:rsidP="00935F63">
            <w:pPr>
              <w:ind w:left="540"/>
              <w:rPr>
                <w:rFonts w:ascii="Arial" w:eastAsia="Arial Unicode MS" w:hAnsi="Arial" w:cs="Arial"/>
                <w:b/>
                <w:bCs/>
                <w:spacing w:val="-2"/>
                <w:sz w:val="18"/>
                <w:szCs w:val="18"/>
                <w:u w:val="single"/>
              </w:rPr>
            </w:pPr>
            <w:r w:rsidRPr="00D536FE">
              <w:rPr>
                <w:rFonts w:ascii="Arial" w:eastAsia="Arial Unicode MS" w:hAnsi="Arial" w:cs="Arial"/>
                <w:sz w:val="18"/>
                <w:szCs w:val="18"/>
              </w:rPr>
              <w:t xml:space="preserve">   </w:t>
            </w:r>
            <w:r w:rsidRPr="00D536FE">
              <w:rPr>
                <w:rFonts w:ascii="Arial" w:eastAsia="Arial Unicode MS" w:hAnsi="Arial" w:cs="Arial"/>
                <w:spacing w:val="-2"/>
                <w:sz w:val="18"/>
                <w:szCs w:val="18"/>
              </w:rPr>
              <w:t>Universal Utilities Public Company Limited</w:t>
            </w:r>
          </w:p>
        </w:tc>
        <w:tc>
          <w:tcPr>
            <w:tcW w:w="1296" w:type="dxa"/>
            <w:tcBorders>
              <w:bottom w:val="single" w:sz="4" w:space="0" w:color="auto"/>
            </w:tcBorders>
            <w:shd w:val="clear" w:color="auto" w:fill="FAFAFA"/>
            <w:vAlign w:val="bottom"/>
          </w:tcPr>
          <w:p w14:paraId="3ED2BE1C" w14:textId="1333D062" w:rsidR="00935F63" w:rsidRPr="00D536FE" w:rsidRDefault="00DB6359" w:rsidP="00935F63">
            <w:pPr>
              <w:ind w:left="-9"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64F56F38" w14:textId="5E3BFB4C"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74ACC871" w14:textId="106B9760" w:rsidR="00935F63" w:rsidRPr="00D536FE" w:rsidRDefault="00DB6359" w:rsidP="00935F63">
            <w:pPr>
              <w:ind w:left="-9" w:right="-72"/>
              <w:jc w:val="right"/>
              <w:rPr>
                <w:rFonts w:ascii="Arial" w:hAnsi="Arial" w:cs="Arial"/>
                <w:sz w:val="18"/>
                <w:szCs w:val="18"/>
              </w:rPr>
            </w:pPr>
            <w:r>
              <w:rPr>
                <w:rFonts w:ascii="Arial" w:hAnsi="Arial" w:cs="Arial"/>
                <w:sz w:val="18"/>
                <w:szCs w:val="18"/>
              </w:rPr>
              <w:t>117,962,984</w:t>
            </w:r>
          </w:p>
        </w:tc>
        <w:tc>
          <w:tcPr>
            <w:tcW w:w="1296" w:type="dxa"/>
            <w:tcBorders>
              <w:bottom w:val="single" w:sz="4" w:space="0" w:color="auto"/>
            </w:tcBorders>
            <w:vAlign w:val="bottom"/>
          </w:tcPr>
          <w:p w14:paraId="2D26FB2F" w14:textId="3357BE37"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120,359,983</w:t>
            </w:r>
          </w:p>
        </w:tc>
      </w:tr>
      <w:tr w:rsidR="00935F63" w:rsidRPr="00D536FE" w14:paraId="739FEFBF" w14:textId="77777777" w:rsidTr="008B2387">
        <w:tc>
          <w:tcPr>
            <w:tcW w:w="4392" w:type="dxa"/>
            <w:vAlign w:val="bottom"/>
          </w:tcPr>
          <w:p w14:paraId="5BE57933" w14:textId="77777777" w:rsidR="00935F63" w:rsidRPr="00D536FE" w:rsidRDefault="00935F63" w:rsidP="00935F63">
            <w:pPr>
              <w:ind w:left="540"/>
              <w:rPr>
                <w:rFonts w:ascii="Arial" w:eastAsia="Arial Unicode MS" w:hAnsi="Arial" w:cs="Arial"/>
                <w:b/>
                <w:bCs/>
                <w:sz w:val="16"/>
                <w:szCs w:val="16"/>
                <w:u w:val="single"/>
              </w:rPr>
            </w:pPr>
          </w:p>
        </w:tc>
        <w:tc>
          <w:tcPr>
            <w:tcW w:w="1296" w:type="dxa"/>
            <w:tcBorders>
              <w:top w:val="single" w:sz="4" w:space="0" w:color="auto"/>
            </w:tcBorders>
            <w:shd w:val="clear" w:color="auto" w:fill="FAFAFA"/>
            <w:vAlign w:val="bottom"/>
          </w:tcPr>
          <w:p w14:paraId="3E3A2A12"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735C26CB"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53F5763"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7219F514" w14:textId="77777777" w:rsidR="00935F63" w:rsidRPr="00D536FE" w:rsidRDefault="00935F63" w:rsidP="00935F63">
            <w:pPr>
              <w:ind w:left="-9" w:right="-72"/>
              <w:jc w:val="right"/>
              <w:rPr>
                <w:rFonts w:ascii="Arial" w:hAnsi="Arial" w:cs="Arial"/>
                <w:sz w:val="16"/>
                <w:szCs w:val="16"/>
              </w:rPr>
            </w:pPr>
          </w:p>
        </w:tc>
      </w:tr>
      <w:tr w:rsidR="00935F63" w:rsidRPr="00D536FE" w14:paraId="6B848AEB" w14:textId="77777777" w:rsidTr="008B2387">
        <w:tc>
          <w:tcPr>
            <w:tcW w:w="4392" w:type="dxa"/>
            <w:vAlign w:val="bottom"/>
          </w:tcPr>
          <w:p w14:paraId="79C6BDEA" w14:textId="77777777" w:rsidR="00935F63" w:rsidRPr="00D536FE" w:rsidRDefault="00935F63" w:rsidP="00935F63">
            <w:pPr>
              <w:ind w:left="540"/>
              <w:rPr>
                <w:rFonts w:ascii="Arial" w:eastAsia="Arial Unicode MS" w:hAnsi="Arial" w:cs="Arial"/>
                <w:sz w:val="18"/>
                <w:szCs w:val="18"/>
                <w:cs/>
              </w:rPr>
            </w:pPr>
            <w:r w:rsidRPr="00D536FE">
              <w:rPr>
                <w:rFonts w:ascii="Arial" w:eastAsia="Arial Unicode MS" w:hAnsi="Arial" w:cs="Arial"/>
                <w:b/>
                <w:bCs/>
                <w:sz w:val="18"/>
                <w:szCs w:val="18"/>
                <w:u w:val="single"/>
              </w:rPr>
              <w:t>Other income</w:t>
            </w:r>
          </w:p>
        </w:tc>
        <w:tc>
          <w:tcPr>
            <w:tcW w:w="1296" w:type="dxa"/>
            <w:shd w:val="clear" w:color="auto" w:fill="FAFAFA"/>
            <w:vAlign w:val="bottom"/>
          </w:tcPr>
          <w:p w14:paraId="6FC766EC"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7536D305"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6D04CED0"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6BCA5733" w14:textId="77777777" w:rsidR="00935F63" w:rsidRPr="00D536FE" w:rsidRDefault="00935F63" w:rsidP="00935F63">
            <w:pPr>
              <w:ind w:left="-9" w:right="-72"/>
              <w:jc w:val="right"/>
              <w:rPr>
                <w:rFonts w:ascii="Arial" w:hAnsi="Arial" w:cs="Arial"/>
                <w:sz w:val="18"/>
                <w:szCs w:val="18"/>
              </w:rPr>
            </w:pPr>
          </w:p>
        </w:tc>
      </w:tr>
      <w:tr w:rsidR="00935F63" w:rsidRPr="00D536FE" w14:paraId="65D58267" w14:textId="77777777" w:rsidTr="008B2387">
        <w:tc>
          <w:tcPr>
            <w:tcW w:w="4392" w:type="dxa"/>
            <w:vAlign w:val="bottom"/>
          </w:tcPr>
          <w:p w14:paraId="31FCAE17" w14:textId="77777777" w:rsidR="00935F63" w:rsidRPr="00D536FE" w:rsidRDefault="00935F63" w:rsidP="00935F63">
            <w:pPr>
              <w:ind w:left="540"/>
              <w:rPr>
                <w:rFonts w:ascii="Arial" w:eastAsia="Arial Unicode MS" w:hAnsi="Arial" w:cs="Arial"/>
                <w:b/>
                <w:bCs/>
                <w:sz w:val="18"/>
                <w:szCs w:val="18"/>
                <w:u w:val="single"/>
              </w:rPr>
            </w:pPr>
            <w:r w:rsidRPr="00D536FE">
              <w:rPr>
                <w:rFonts w:ascii="Arial" w:eastAsia="Arial Unicode MS" w:hAnsi="Arial" w:cs="Arial"/>
                <w:b/>
                <w:bCs/>
                <w:sz w:val="18"/>
                <w:szCs w:val="18"/>
              </w:rPr>
              <w:t>Subsidiary</w:t>
            </w:r>
          </w:p>
        </w:tc>
        <w:tc>
          <w:tcPr>
            <w:tcW w:w="1296" w:type="dxa"/>
            <w:shd w:val="clear" w:color="auto" w:fill="FAFAFA"/>
            <w:vAlign w:val="bottom"/>
          </w:tcPr>
          <w:p w14:paraId="3AB3E85E"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3D3557A7"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39C32374"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65FBC159" w14:textId="77777777" w:rsidR="00935F63" w:rsidRPr="00D536FE" w:rsidRDefault="00935F63" w:rsidP="00935F63">
            <w:pPr>
              <w:ind w:left="-9" w:right="-72"/>
              <w:jc w:val="right"/>
              <w:rPr>
                <w:rFonts w:ascii="Arial" w:hAnsi="Arial" w:cs="Arial"/>
                <w:sz w:val="18"/>
                <w:szCs w:val="18"/>
              </w:rPr>
            </w:pPr>
          </w:p>
        </w:tc>
      </w:tr>
      <w:tr w:rsidR="00935F63" w:rsidRPr="00D536FE" w14:paraId="45D9FAA7" w14:textId="77777777" w:rsidTr="008B2387">
        <w:tc>
          <w:tcPr>
            <w:tcW w:w="4392" w:type="dxa"/>
            <w:vAlign w:val="bottom"/>
          </w:tcPr>
          <w:p w14:paraId="44242AE6" w14:textId="77777777" w:rsidR="00935F63" w:rsidRPr="00D536FE" w:rsidRDefault="00935F63" w:rsidP="00935F63">
            <w:pPr>
              <w:ind w:left="540"/>
              <w:rPr>
                <w:rFonts w:ascii="Arial" w:eastAsia="Arial Unicode MS" w:hAnsi="Arial" w:cs="Arial"/>
                <w:b/>
                <w:bCs/>
                <w:spacing w:val="-2"/>
                <w:sz w:val="18"/>
                <w:szCs w:val="18"/>
                <w:u w:val="single"/>
                <w:cs/>
              </w:rPr>
            </w:pPr>
            <w:r w:rsidRPr="00D536FE">
              <w:rPr>
                <w:rFonts w:ascii="Arial" w:eastAsia="Arial Unicode MS" w:hAnsi="Arial" w:cs="Arial"/>
                <w:sz w:val="18"/>
                <w:szCs w:val="18"/>
              </w:rPr>
              <w:t xml:space="preserve">   </w:t>
            </w:r>
            <w:r w:rsidRPr="00D536FE">
              <w:rPr>
                <w:rFonts w:ascii="Arial" w:eastAsia="Arial Unicode MS" w:hAnsi="Arial" w:cs="Arial"/>
                <w:spacing w:val="-2"/>
                <w:sz w:val="18"/>
                <w:szCs w:val="18"/>
              </w:rPr>
              <w:t>Universal Utilities Public Company Limited</w:t>
            </w:r>
          </w:p>
        </w:tc>
        <w:tc>
          <w:tcPr>
            <w:tcW w:w="1296" w:type="dxa"/>
            <w:tcBorders>
              <w:bottom w:val="single" w:sz="4" w:space="0" w:color="auto"/>
            </w:tcBorders>
            <w:shd w:val="clear" w:color="auto" w:fill="FAFAFA"/>
            <w:vAlign w:val="bottom"/>
          </w:tcPr>
          <w:p w14:paraId="1AC7E8E7" w14:textId="7025FC4E" w:rsidR="00935F63" w:rsidRPr="00D536FE" w:rsidRDefault="00DB6359" w:rsidP="00935F63">
            <w:pPr>
              <w:ind w:left="-9"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75B9BA76" w14:textId="198BE4FB"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637EB95D" w14:textId="65790E49" w:rsidR="00935F63" w:rsidRPr="00D536FE" w:rsidRDefault="00DB6359" w:rsidP="00935F63">
            <w:pPr>
              <w:ind w:left="-9" w:right="-72"/>
              <w:jc w:val="right"/>
              <w:rPr>
                <w:rFonts w:ascii="Arial" w:hAnsi="Arial" w:cs="Arial"/>
                <w:sz w:val="18"/>
                <w:szCs w:val="18"/>
              </w:rPr>
            </w:pPr>
            <w:r>
              <w:rPr>
                <w:rFonts w:ascii="Arial" w:hAnsi="Arial" w:cs="Arial"/>
                <w:sz w:val="18"/>
                <w:szCs w:val="18"/>
              </w:rPr>
              <w:t>12,664,675</w:t>
            </w:r>
          </w:p>
        </w:tc>
        <w:tc>
          <w:tcPr>
            <w:tcW w:w="1296" w:type="dxa"/>
            <w:tcBorders>
              <w:bottom w:val="single" w:sz="4" w:space="0" w:color="auto"/>
            </w:tcBorders>
            <w:vAlign w:val="bottom"/>
          </w:tcPr>
          <w:p w14:paraId="06BD5E5F" w14:textId="6A6FE9B8"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11,488,713</w:t>
            </w:r>
          </w:p>
        </w:tc>
      </w:tr>
      <w:tr w:rsidR="00935F63" w:rsidRPr="00D536FE" w14:paraId="7FEFF2D9" w14:textId="77777777" w:rsidTr="008B2387">
        <w:tc>
          <w:tcPr>
            <w:tcW w:w="4392" w:type="dxa"/>
            <w:vAlign w:val="bottom"/>
          </w:tcPr>
          <w:p w14:paraId="35E93EEA" w14:textId="77777777" w:rsidR="00935F63" w:rsidRPr="00D536FE" w:rsidRDefault="00935F63" w:rsidP="00935F63">
            <w:pPr>
              <w:ind w:left="540"/>
              <w:rPr>
                <w:rFonts w:ascii="Arial" w:eastAsia="Arial Unicode MS" w:hAnsi="Arial" w:cs="Arial"/>
                <w:b/>
                <w:bCs/>
                <w:sz w:val="16"/>
                <w:szCs w:val="16"/>
                <w:u w:val="single"/>
              </w:rPr>
            </w:pPr>
          </w:p>
        </w:tc>
        <w:tc>
          <w:tcPr>
            <w:tcW w:w="1296" w:type="dxa"/>
            <w:tcBorders>
              <w:top w:val="single" w:sz="4" w:space="0" w:color="auto"/>
            </w:tcBorders>
            <w:shd w:val="clear" w:color="auto" w:fill="FAFAFA"/>
            <w:vAlign w:val="bottom"/>
          </w:tcPr>
          <w:p w14:paraId="7A29532F"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6D714657"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F2F8AF5"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0CC27B40" w14:textId="77777777" w:rsidR="00935F63" w:rsidRPr="00D536FE" w:rsidRDefault="00935F63" w:rsidP="00935F63">
            <w:pPr>
              <w:ind w:left="-9" w:right="-72"/>
              <w:jc w:val="right"/>
              <w:rPr>
                <w:rFonts w:ascii="Arial" w:hAnsi="Arial" w:cs="Arial"/>
                <w:sz w:val="16"/>
                <w:szCs w:val="16"/>
              </w:rPr>
            </w:pPr>
          </w:p>
        </w:tc>
      </w:tr>
      <w:tr w:rsidR="00935F63" w:rsidRPr="00D536FE" w14:paraId="4EE82760" w14:textId="77777777" w:rsidTr="008B2387">
        <w:tc>
          <w:tcPr>
            <w:tcW w:w="4392" w:type="dxa"/>
            <w:vAlign w:val="bottom"/>
          </w:tcPr>
          <w:p w14:paraId="30685918" w14:textId="77777777" w:rsidR="00935F63" w:rsidRPr="00D536FE" w:rsidRDefault="00935F63" w:rsidP="00935F63">
            <w:pPr>
              <w:ind w:left="540"/>
              <w:rPr>
                <w:rFonts w:ascii="Arial" w:eastAsia="Arial Unicode MS" w:hAnsi="Arial" w:cs="Arial"/>
                <w:sz w:val="18"/>
                <w:szCs w:val="18"/>
                <w:cs/>
              </w:rPr>
            </w:pPr>
            <w:r w:rsidRPr="00D536FE">
              <w:rPr>
                <w:rFonts w:ascii="Arial" w:eastAsia="Arial Unicode MS" w:hAnsi="Arial" w:cs="Arial"/>
                <w:b/>
                <w:bCs/>
                <w:sz w:val="18"/>
                <w:szCs w:val="18"/>
                <w:u w:val="single"/>
              </w:rPr>
              <w:t>Cost of sales and cost of services</w:t>
            </w:r>
          </w:p>
        </w:tc>
        <w:tc>
          <w:tcPr>
            <w:tcW w:w="1296" w:type="dxa"/>
            <w:shd w:val="clear" w:color="auto" w:fill="FAFAFA"/>
            <w:vAlign w:val="bottom"/>
          </w:tcPr>
          <w:p w14:paraId="6CC00EFF"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522F371C"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4E7CCF35"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66E5EBFF" w14:textId="77777777" w:rsidR="00935F63" w:rsidRPr="00D536FE" w:rsidRDefault="00935F63" w:rsidP="00935F63">
            <w:pPr>
              <w:ind w:left="-9" w:right="-72"/>
              <w:jc w:val="right"/>
              <w:rPr>
                <w:rFonts w:ascii="Arial" w:hAnsi="Arial" w:cs="Arial"/>
                <w:sz w:val="18"/>
                <w:szCs w:val="18"/>
              </w:rPr>
            </w:pPr>
          </w:p>
        </w:tc>
      </w:tr>
      <w:tr w:rsidR="00935F63" w:rsidRPr="00D536FE" w14:paraId="57984A63" w14:textId="77777777" w:rsidTr="008B2387">
        <w:tc>
          <w:tcPr>
            <w:tcW w:w="4392" w:type="dxa"/>
            <w:vAlign w:val="bottom"/>
          </w:tcPr>
          <w:p w14:paraId="5F1A571B" w14:textId="77777777" w:rsidR="00935F63" w:rsidRPr="00D536FE" w:rsidRDefault="00935F63" w:rsidP="00935F63">
            <w:pPr>
              <w:ind w:left="540"/>
              <w:rPr>
                <w:rFonts w:ascii="Arial" w:eastAsia="Arial Unicode MS" w:hAnsi="Arial" w:cs="Arial"/>
                <w:b/>
                <w:bCs/>
                <w:sz w:val="18"/>
                <w:szCs w:val="18"/>
              </w:rPr>
            </w:pPr>
            <w:r w:rsidRPr="00D536FE">
              <w:rPr>
                <w:rFonts w:ascii="Arial" w:eastAsia="Arial Unicode MS" w:hAnsi="Arial" w:cs="Arial"/>
                <w:b/>
                <w:bCs/>
                <w:sz w:val="18"/>
                <w:szCs w:val="18"/>
              </w:rPr>
              <w:t>Major shareholder</w:t>
            </w:r>
          </w:p>
        </w:tc>
        <w:tc>
          <w:tcPr>
            <w:tcW w:w="1296" w:type="dxa"/>
            <w:shd w:val="clear" w:color="auto" w:fill="FAFAFA"/>
            <w:vAlign w:val="bottom"/>
          </w:tcPr>
          <w:p w14:paraId="38F22BD4"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73FEBD37"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7C2D9CA0"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4AAC9162" w14:textId="77777777" w:rsidR="00935F63" w:rsidRPr="00D536FE" w:rsidRDefault="00935F63" w:rsidP="00935F63">
            <w:pPr>
              <w:ind w:left="-9" w:right="-72"/>
              <w:jc w:val="right"/>
              <w:rPr>
                <w:rFonts w:ascii="Arial" w:hAnsi="Arial" w:cs="Arial"/>
                <w:sz w:val="18"/>
                <w:szCs w:val="18"/>
              </w:rPr>
            </w:pPr>
          </w:p>
        </w:tc>
      </w:tr>
      <w:tr w:rsidR="00935F63" w:rsidRPr="00D536FE" w14:paraId="57F3EE87" w14:textId="77777777" w:rsidTr="008B2387">
        <w:tc>
          <w:tcPr>
            <w:tcW w:w="4392" w:type="dxa"/>
            <w:vAlign w:val="bottom"/>
          </w:tcPr>
          <w:p w14:paraId="60EFF22F"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sz w:val="18"/>
                <w:szCs w:val="18"/>
              </w:rPr>
              <w:t xml:space="preserve">   Provincial Waterworks Authority</w:t>
            </w:r>
          </w:p>
        </w:tc>
        <w:tc>
          <w:tcPr>
            <w:tcW w:w="1296" w:type="dxa"/>
            <w:shd w:val="clear" w:color="auto" w:fill="FAFAFA"/>
            <w:vAlign w:val="bottom"/>
          </w:tcPr>
          <w:p w14:paraId="0CB68DAF" w14:textId="4C00E695" w:rsidR="00935F63" w:rsidRPr="00D536FE" w:rsidRDefault="00DB6359" w:rsidP="00935F63">
            <w:pPr>
              <w:ind w:left="-9" w:right="-72"/>
              <w:jc w:val="right"/>
              <w:rPr>
                <w:rFonts w:ascii="Arial" w:hAnsi="Arial" w:cs="Arial"/>
                <w:sz w:val="18"/>
                <w:szCs w:val="18"/>
              </w:rPr>
            </w:pPr>
            <w:r>
              <w:rPr>
                <w:rFonts w:ascii="Arial" w:hAnsi="Arial" w:cs="Arial"/>
                <w:sz w:val="18"/>
                <w:szCs w:val="18"/>
              </w:rPr>
              <w:t>19,841,190</w:t>
            </w:r>
          </w:p>
        </w:tc>
        <w:tc>
          <w:tcPr>
            <w:tcW w:w="1296" w:type="dxa"/>
            <w:vAlign w:val="bottom"/>
          </w:tcPr>
          <w:p w14:paraId="21B36471" w14:textId="6A768B06"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20,793,071</w:t>
            </w:r>
          </w:p>
        </w:tc>
        <w:tc>
          <w:tcPr>
            <w:tcW w:w="1296" w:type="dxa"/>
            <w:shd w:val="clear" w:color="auto" w:fill="FAFAFA"/>
            <w:vAlign w:val="bottom"/>
          </w:tcPr>
          <w:p w14:paraId="52D27EF7" w14:textId="512CE6AF" w:rsidR="00935F63" w:rsidRPr="00D536FE" w:rsidRDefault="00DB6359" w:rsidP="00935F63">
            <w:pPr>
              <w:ind w:left="-9" w:right="-72"/>
              <w:jc w:val="right"/>
              <w:rPr>
                <w:rFonts w:ascii="Arial" w:hAnsi="Arial" w:cs="Arial"/>
                <w:sz w:val="18"/>
                <w:szCs w:val="18"/>
              </w:rPr>
            </w:pPr>
            <w:r>
              <w:rPr>
                <w:rFonts w:ascii="Arial" w:hAnsi="Arial" w:cs="Arial"/>
                <w:sz w:val="18"/>
                <w:szCs w:val="18"/>
              </w:rPr>
              <w:t>8,131,099</w:t>
            </w:r>
          </w:p>
        </w:tc>
        <w:tc>
          <w:tcPr>
            <w:tcW w:w="1296" w:type="dxa"/>
            <w:vAlign w:val="bottom"/>
          </w:tcPr>
          <w:p w14:paraId="01496FB8" w14:textId="05E5BD05"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8,423,127</w:t>
            </w:r>
          </w:p>
        </w:tc>
      </w:tr>
      <w:tr w:rsidR="00935F63" w:rsidRPr="00D536FE" w14:paraId="6F45B6FC" w14:textId="77777777" w:rsidTr="008B2387">
        <w:tc>
          <w:tcPr>
            <w:tcW w:w="4392" w:type="dxa"/>
            <w:vAlign w:val="bottom"/>
          </w:tcPr>
          <w:p w14:paraId="0BDCED58"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b/>
                <w:bCs/>
                <w:sz w:val="18"/>
                <w:szCs w:val="18"/>
              </w:rPr>
              <w:t>Subsidiary</w:t>
            </w:r>
          </w:p>
        </w:tc>
        <w:tc>
          <w:tcPr>
            <w:tcW w:w="1296" w:type="dxa"/>
            <w:shd w:val="clear" w:color="auto" w:fill="FAFAFA"/>
            <w:vAlign w:val="bottom"/>
          </w:tcPr>
          <w:p w14:paraId="5207ED24"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2899558D"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125AFFDA"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43F1C186" w14:textId="77777777" w:rsidR="00935F63" w:rsidRPr="00D536FE" w:rsidRDefault="00935F63" w:rsidP="00935F63">
            <w:pPr>
              <w:ind w:left="-9" w:right="-72"/>
              <w:jc w:val="right"/>
              <w:rPr>
                <w:rFonts w:ascii="Arial" w:hAnsi="Arial" w:cs="Arial"/>
                <w:sz w:val="18"/>
                <w:szCs w:val="18"/>
              </w:rPr>
            </w:pPr>
          </w:p>
        </w:tc>
      </w:tr>
      <w:tr w:rsidR="00935F63" w:rsidRPr="00D536FE" w14:paraId="051DFD5D" w14:textId="77777777" w:rsidTr="008B2387">
        <w:tc>
          <w:tcPr>
            <w:tcW w:w="4392" w:type="dxa"/>
            <w:vAlign w:val="bottom"/>
          </w:tcPr>
          <w:p w14:paraId="5A3813D8" w14:textId="77777777" w:rsidR="00935F63" w:rsidRPr="00D536FE" w:rsidRDefault="00935F63" w:rsidP="00935F63">
            <w:pPr>
              <w:ind w:left="540"/>
              <w:rPr>
                <w:rFonts w:ascii="Arial" w:eastAsia="Arial Unicode MS" w:hAnsi="Arial" w:cs="Arial"/>
                <w:spacing w:val="-2"/>
                <w:sz w:val="18"/>
                <w:szCs w:val="18"/>
              </w:rPr>
            </w:pPr>
            <w:r w:rsidRPr="00D536FE">
              <w:rPr>
                <w:rFonts w:ascii="Arial" w:eastAsia="Arial Unicode MS" w:hAnsi="Arial" w:cs="Arial"/>
                <w:sz w:val="18"/>
                <w:szCs w:val="18"/>
              </w:rPr>
              <w:t xml:space="preserve">    </w:t>
            </w:r>
            <w:r w:rsidRPr="00D536FE">
              <w:rPr>
                <w:rFonts w:ascii="Arial" w:eastAsia="Arial Unicode MS" w:hAnsi="Arial" w:cs="Arial"/>
                <w:spacing w:val="-2"/>
                <w:sz w:val="18"/>
                <w:szCs w:val="18"/>
              </w:rPr>
              <w:t>Universal Utilities Public Company Limited</w:t>
            </w:r>
          </w:p>
        </w:tc>
        <w:tc>
          <w:tcPr>
            <w:tcW w:w="1296" w:type="dxa"/>
            <w:tcBorders>
              <w:bottom w:val="single" w:sz="4" w:space="0" w:color="auto"/>
            </w:tcBorders>
            <w:shd w:val="clear" w:color="auto" w:fill="FAFAFA"/>
            <w:vAlign w:val="bottom"/>
          </w:tcPr>
          <w:p w14:paraId="438D21FC" w14:textId="599AC243" w:rsidR="00935F63" w:rsidRPr="00D536FE" w:rsidRDefault="00DB6359" w:rsidP="00935F63">
            <w:pPr>
              <w:ind w:left="-9"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41BE638B" w14:textId="4E888316"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2292EB8E" w14:textId="1F265792" w:rsidR="00935F63" w:rsidRPr="00D536FE" w:rsidRDefault="00DB6359" w:rsidP="00935F63">
            <w:pPr>
              <w:ind w:left="-9" w:right="-72"/>
              <w:jc w:val="right"/>
              <w:rPr>
                <w:rFonts w:ascii="Arial" w:hAnsi="Arial" w:cs="Arial"/>
                <w:sz w:val="18"/>
                <w:szCs w:val="18"/>
              </w:rPr>
            </w:pPr>
            <w:r>
              <w:rPr>
                <w:rFonts w:ascii="Arial" w:hAnsi="Arial" w:cs="Arial"/>
                <w:sz w:val="18"/>
                <w:szCs w:val="18"/>
              </w:rPr>
              <w:t>214,056,081</w:t>
            </w:r>
          </w:p>
        </w:tc>
        <w:tc>
          <w:tcPr>
            <w:tcW w:w="1296" w:type="dxa"/>
            <w:tcBorders>
              <w:bottom w:val="single" w:sz="4" w:space="0" w:color="auto"/>
            </w:tcBorders>
            <w:vAlign w:val="bottom"/>
          </w:tcPr>
          <w:p w14:paraId="050AFD67" w14:textId="2DC0C8E3"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238,100,424</w:t>
            </w:r>
          </w:p>
        </w:tc>
      </w:tr>
      <w:tr w:rsidR="00935F63" w:rsidRPr="00D536FE" w14:paraId="00B4C8A8" w14:textId="77777777" w:rsidTr="008B2387">
        <w:tc>
          <w:tcPr>
            <w:tcW w:w="4392" w:type="dxa"/>
            <w:vAlign w:val="bottom"/>
          </w:tcPr>
          <w:p w14:paraId="2D10874D" w14:textId="77777777" w:rsidR="00935F63" w:rsidRPr="00D536FE" w:rsidRDefault="00935F63" w:rsidP="00935F63">
            <w:pPr>
              <w:tabs>
                <w:tab w:val="left" w:pos="2880"/>
              </w:tabs>
              <w:ind w:left="-18"/>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551F1D2C"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18970849"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shd w:val="clear" w:color="auto" w:fill="FAFAFA"/>
            <w:vAlign w:val="bottom"/>
          </w:tcPr>
          <w:p w14:paraId="2516CD1D"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12EAA805" w14:textId="77777777" w:rsidR="00935F63" w:rsidRPr="00D536FE" w:rsidRDefault="00935F63" w:rsidP="00935F63">
            <w:pPr>
              <w:ind w:left="-9" w:right="-72"/>
              <w:jc w:val="right"/>
              <w:rPr>
                <w:rFonts w:ascii="Arial" w:hAnsi="Arial" w:cs="Arial"/>
                <w:sz w:val="16"/>
                <w:szCs w:val="16"/>
              </w:rPr>
            </w:pPr>
          </w:p>
        </w:tc>
      </w:tr>
      <w:tr w:rsidR="00935F63" w:rsidRPr="00D536FE" w14:paraId="414EEDC1" w14:textId="77777777" w:rsidTr="008B2387">
        <w:tc>
          <w:tcPr>
            <w:tcW w:w="4392" w:type="dxa"/>
            <w:vAlign w:val="bottom"/>
          </w:tcPr>
          <w:p w14:paraId="656249A9" w14:textId="77777777" w:rsidR="00935F63" w:rsidRPr="00D536FE" w:rsidRDefault="00935F63" w:rsidP="00935F63">
            <w:pPr>
              <w:ind w:left="54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270B8AAF" w14:textId="4E2DFF03" w:rsidR="00935F63" w:rsidRPr="00D536FE" w:rsidRDefault="00DB6359" w:rsidP="00935F63">
            <w:pPr>
              <w:ind w:left="-9" w:right="-72"/>
              <w:jc w:val="right"/>
              <w:rPr>
                <w:rFonts w:ascii="Arial" w:hAnsi="Arial" w:cs="Arial"/>
                <w:sz w:val="18"/>
                <w:szCs w:val="18"/>
                <w:cs/>
              </w:rPr>
            </w:pPr>
            <w:r>
              <w:rPr>
                <w:rFonts w:ascii="Arial" w:hAnsi="Arial" w:cs="Arial"/>
                <w:sz w:val="18"/>
                <w:szCs w:val="18"/>
              </w:rPr>
              <w:t>19,841,190</w:t>
            </w:r>
          </w:p>
        </w:tc>
        <w:tc>
          <w:tcPr>
            <w:tcW w:w="1296" w:type="dxa"/>
            <w:tcBorders>
              <w:bottom w:val="single" w:sz="4" w:space="0" w:color="auto"/>
            </w:tcBorders>
            <w:vAlign w:val="bottom"/>
          </w:tcPr>
          <w:p w14:paraId="228C60E1" w14:textId="04290C29"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20,793,071</w:t>
            </w:r>
          </w:p>
        </w:tc>
        <w:tc>
          <w:tcPr>
            <w:tcW w:w="1296" w:type="dxa"/>
            <w:tcBorders>
              <w:bottom w:val="single" w:sz="4" w:space="0" w:color="auto"/>
            </w:tcBorders>
            <w:shd w:val="clear" w:color="auto" w:fill="FAFAFA"/>
            <w:vAlign w:val="bottom"/>
          </w:tcPr>
          <w:p w14:paraId="00A8C048" w14:textId="6FFDE5DA" w:rsidR="00935F63" w:rsidRPr="00D536FE" w:rsidRDefault="00DB6359" w:rsidP="00935F63">
            <w:pPr>
              <w:ind w:left="-9" w:right="-72"/>
              <w:jc w:val="right"/>
              <w:rPr>
                <w:rFonts w:ascii="Arial" w:hAnsi="Arial" w:cs="Arial"/>
                <w:sz w:val="18"/>
                <w:szCs w:val="18"/>
                <w:cs/>
              </w:rPr>
            </w:pPr>
            <w:r>
              <w:rPr>
                <w:rFonts w:ascii="Arial" w:hAnsi="Arial" w:cs="Arial"/>
                <w:sz w:val="18"/>
                <w:szCs w:val="18"/>
              </w:rPr>
              <w:t>222,187,180</w:t>
            </w:r>
          </w:p>
        </w:tc>
        <w:tc>
          <w:tcPr>
            <w:tcW w:w="1296" w:type="dxa"/>
            <w:tcBorders>
              <w:bottom w:val="single" w:sz="4" w:space="0" w:color="auto"/>
            </w:tcBorders>
            <w:vAlign w:val="bottom"/>
          </w:tcPr>
          <w:p w14:paraId="57AABED5" w14:textId="65BC8B2A"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246,523,551</w:t>
            </w:r>
          </w:p>
        </w:tc>
      </w:tr>
      <w:tr w:rsidR="00935F63" w:rsidRPr="00D536FE" w14:paraId="6A154F2E" w14:textId="77777777" w:rsidTr="008B2387">
        <w:tc>
          <w:tcPr>
            <w:tcW w:w="4392" w:type="dxa"/>
            <w:vAlign w:val="bottom"/>
          </w:tcPr>
          <w:p w14:paraId="162465BB" w14:textId="77777777" w:rsidR="00935F63" w:rsidRPr="00D536FE" w:rsidRDefault="00935F63" w:rsidP="00935F63">
            <w:pPr>
              <w:ind w:left="540"/>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0E3A8CA8"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72427CB2"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2FCE59A"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0BD2A8BD" w14:textId="77777777" w:rsidR="00935F63" w:rsidRPr="00D536FE" w:rsidRDefault="00935F63" w:rsidP="00935F63">
            <w:pPr>
              <w:ind w:left="-9" w:right="-72"/>
              <w:jc w:val="right"/>
              <w:rPr>
                <w:rFonts w:ascii="Arial" w:hAnsi="Arial" w:cs="Arial"/>
                <w:sz w:val="16"/>
                <w:szCs w:val="16"/>
              </w:rPr>
            </w:pPr>
          </w:p>
        </w:tc>
      </w:tr>
      <w:tr w:rsidR="00935F63" w:rsidRPr="00D536FE" w14:paraId="0A24E486" w14:textId="77777777" w:rsidTr="008B2387">
        <w:tc>
          <w:tcPr>
            <w:tcW w:w="4392" w:type="dxa"/>
            <w:vAlign w:val="bottom"/>
          </w:tcPr>
          <w:p w14:paraId="060E2220"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b/>
                <w:bCs/>
                <w:sz w:val="18"/>
                <w:szCs w:val="18"/>
                <w:u w:val="single"/>
              </w:rPr>
              <w:t>Administrative expenses</w:t>
            </w:r>
          </w:p>
        </w:tc>
        <w:tc>
          <w:tcPr>
            <w:tcW w:w="1296" w:type="dxa"/>
            <w:shd w:val="clear" w:color="auto" w:fill="FAFAFA"/>
            <w:vAlign w:val="bottom"/>
          </w:tcPr>
          <w:p w14:paraId="77B405D3"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4AF03837"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76809F8E"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2880BFB7" w14:textId="77777777" w:rsidR="00935F63" w:rsidRPr="00D536FE" w:rsidRDefault="00935F63" w:rsidP="00935F63">
            <w:pPr>
              <w:ind w:left="-9" w:right="-72"/>
              <w:jc w:val="right"/>
              <w:rPr>
                <w:rFonts w:ascii="Arial" w:hAnsi="Arial" w:cs="Arial"/>
                <w:sz w:val="18"/>
                <w:szCs w:val="18"/>
              </w:rPr>
            </w:pPr>
          </w:p>
        </w:tc>
      </w:tr>
      <w:tr w:rsidR="00935F63" w:rsidRPr="00D536FE" w14:paraId="3932A456" w14:textId="77777777" w:rsidTr="008B2387">
        <w:tc>
          <w:tcPr>
            <w:tcW w:w="4392" w:type="dxa"/>
            <w:vAlign w:val="bottom"/>
          </w:tcPr>
          <w:p w14:paraId="0BD323DB"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b/>
                <w:bCs/>
                <w:sz w:val="18"/>
                <w:szCs w:val="18"/>
              </w:rPr>
              <w:t>Subsidiary</w:t>
            </w:r>
          </w:p>
        </w:tc>
        <w:tc>
          <w:tcPr>
            <w:tcW w:w="1296" w:type="dxa"/>
            <w:shd w:val="clear" w:color="auto" w:fill="FAFAFA"/>
            <w:vAlign w:val="bottom"/>
          </w:tcPr>
          <w:p w14:paraId="382A90EB"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23AB848A" w14:textId="77777777" w:rsidR="00935F63" w:rsidRPr="00D536FE" w:rsidRDefault="00935F63" w:rsidP="00935F63">
            <w:pPr>
              <w:ind w:left="-9" w:right="-72"/>
              <w:jc w:val="right"/>
              <w:rPr>
                <w:rFonts w:ascii="Arial" w:hAnsi="Arial" w:cs="Arial"/>
                <w:sz w:val="18"/>
                <w:szCs w:val="18"/>
              </w:rPr>
            </w:pPr>
          </w:p>
        </w:tc>
        <w:tc>
          <w:tcPr>
            <w:tcW w:w="1296" w:type="dxa"/>
            <w:shd w:val="clear" w:color="auto" w:fill="FAFAFA"/>
            <w:vAlign w:val="bottom"/>
          </w:tcPr>
          <w:p w14:paraId="7EDF1E0A" w14:textId="77777777" w:rsidR="00935F63" w:rsidRPr="00D536FE" w:rsidRDefault="00935F63" w:rsidP="00935F63">
            <w:pPr>
              <w:ind w:left="-9" w:right="-72"/>
              <w:jc w:val="right"/>
              <w:rPr>
                <w:rFonts w:ascii="Arial" w:hAnsi="Arial" w:cs="Arial"/>
                <w:sz w:val="18"/>
                <w:szCs w:val="18"/>
              </w:rPr>
            </w:pPr>
          </w:p>
        </w:tc>
        <w:tc>
          <w:tcPr>
            <w:tcW w:w="1296" w:type="dxa"/>
            <w:vAlign w:val="bottom"/>
          </w:tcPr>
          <w:p w14:paraId="07DB2B2A" w14:textId="77777777" w:rsidR="00935F63" w:rsidRPr="00D536FE" w:rsidRDefault="00935F63" w:rsidP="00935F63">
            <w:pPr>
              <w:ind w:left="-9" w:right="-72"/>
              <w:jc w:val="right"/>
              <w:rPr>
                <w:rFonts w:ascii="Arial" w:hAnsi="Arial" w:cs="Arial"/>
                <w:sz w:val="18"/>
                <w:szCs w:val="18"/>
              </w:rPr>
            </w:pPr>
          </w:p>
        </w:tc>
      </w:tr>
      <w:tr w:rsidR="00935F63" w:rsidRPr="00D536FE" w14:paraId="51BB4593" w14:textId="77777777" w:rsidTr="008B2387">
        <w:tc>
          <w:tcPr>
            <w:tcW w:w="4392" w:type="dxa"/>
            <w:vAlign w:val="bottom"/>
          </w:tcPr>
          <w:p w14:paraId="735E2108" w14:textId="77777777" w:rsidR="00935F63" w:rsidRPr="00D536FE" w:rsidRDefault="00935F63" w:rsidP="00935F63">
            <w:pPr>
              <w:ind w:left="540"/>
              <w:rPr>
                <w:rFonts w:ascii="Arial" w:eastAsia="Arial Unicode MS" w:hAnsi="Arial" w:cs="Arial"/>
                <w:sz w:val="18"/>
                <w:szCs w:val="18"/>
              </w:rPr>
            </w:pPr>
            <w:r w:rsidRPr="00D536FE">
              <w:rPr>
                <w:rFonts w:ascii="Arial" w:eastAsia="Arial Unicode MS" w:hAnsi="Arial" w:cs="Arial"/>
                <w:sz w:val="18"/>
                <w:szCs w:val="18"/>
              </w:rPr>
              <w:t xml:space="preserve">   Egcom Tara Company Limited</w:t>
            </w:r>
          </w:p>
        </w:tc>
        <w:tc>
          <w:tcPr>
            <w:tcW w:w="1296" w:type="dxa"/>
            <w:tcBorders>
              <w:bottom w:val="single" w:sz="4" w:space="0" w:color="auto"/>
            </w:tcBorders>
            <w:shd w:val="clear" w:color="auto" w:fill="FAFAFA"/>
            <w:vAlign w:val="bottom"/>
          </w:tcPr>
          <w:p w14:paraId="045E3FEF" w14:textId="468CA8AF" w:rsidR="00935F63" w:rsidRPr="00D536FE" w:rsidRDefault="00DB6359" w:rsidP="00935F63">
            <w:pPr>
              <w:ind w:left="-9"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087B0F07" w14:textId="6E0BEC70"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451C320F" w14:textId="2D73053D" w:rsidR="00935F63" w:rsidRPr="00D536FE" w:rsidRDefault="00DB6359" w:rsidP="00935F63">
            <w:pPr>
              <w:ind w:left="-9" w:right="-72"/>
              <w:jc w:val="right"/>
              <w:rPr>
                <w:rFonts w:ascii="Arial" w:hAnsi="Arial" w:cs="Arial"/>
                <w:sz w:val="18"/>
                <w:szCs w:val="18"/>
              </w:rPr>
            </w:pPr>
            <w:r>
              <w:rPr>
                <w:rFonts w:ascii="Arial" w:hAnsi="Arial" w:cs="Arial"/>
                <w:sz w:val="18"/>
                <w:szCs w:val="18"/>
              </w:rPr>
              <w:t>156,793</w:t>
            </w:r>
          </w:p>
        </w:tc>
        <w:tc>
          <w:tcPr>
            <w:tcW w:w="1296" w:type="dxa"/>
            <w:tcBorders>
              <w:bottom w:val="single" w:sz="4" w:space="0" w:color="auto"/>
            </w:tcBorders>
            <w:vAlign w:val="bottom"/>
          </w:tcPr>
          <w:p w14:paraId="543749CB" w14:textId="7875B0DC" w:rsidR="00935F63" w:rsidRPr="00D536FE" w:rsidRDefault="00935F63" w:rsidP="00935F63">
            <w:pPr>
              <w:ind w:left="-9" w:right="-72"/>
              <w:jc w:val="right"/>
              <w:rPr>
                <w:rFonts w:ascii="Arial" w:hAnsi="Arial" w:cs="Arial"/>
                <w:sz w:val="18"/>
                <w:szCs w:val="18"/>
              </w:rPr>
            </w:pPr>
            <w:r w:rsidRPr="00D536FE">
              <w:rPr>
                <w:rFonts w:ascii="Arial" w:hAnsi="Arial" w:cs="Arial"/>
                <w:sz w:val="18"/>
                <w:szCs w:val="18"/>
              </w:rPr>
              <w:t>283,373</w:t>
            </w:r>
          </w:p>
        </w:tc>
      </w:tr>
      <w:tr w:rsidR="00935F63" w:rsidRPr="00D536FE" w14:paraId="1F5826F4" w14:textId="77777777" w:rsidTr="0031052F">
        <w:tc>
          <w:tcPr>
            <w:tcW w:w="4392" w:type="dxa"/>
            <w:vAlign w:val="bottom"/>
          </w:tcPr>
          <w:p w14:paraId="2766D96A" w14:textId="77777777" w:rsidR="00935F63" w:rsidRPr="00D536FE" w:rsidRDefault="00935F63" w:rsidP="00935F63">
            <w:pPr>
              <w:tabs>
                <w:tab w:val="left" w:pos="2880"/>
              </w:tabs>
              <w:ind w:left="-18"/>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434FC707"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514F9A46"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306A35B" w14:textId="77777777" w:rsidR="00935F63" w:rsidRPr="00D536FE" w:rsidRDefault="00935F63" w:rsidP="00935F63">
            <w:pPr>
              <w:ind w:left="-9" w:right="-72"/>
              <w:jc w:val="right"/>
              <w:rPr>
                <w:rFonts w:ascii="Arial" w:hAnsi="Arial" w:cs="Arial"/>
                <w:sz w:val="16"/>
                <w:szCs w:val="16"/>
              </w:rPr>
            </w:pPr>
          </w:p>
        </w:tc>
        <w:tc>
          <w:tcPr>
            <w:tcW w:w="1296" w:type="dxa"/>
            <w:tcBorders>
              <w:top w:val="single" w:sz="4" w:space="0" w:color="auto"/>
            </w:tcBorders>
            <w:vAlign w:val="bottom"/>
          </w:tcPr>
          <w:p w14:paraId="4BC8BFB4" w14:textId="77777777" w:rsidR="00935F63" w:rsidRPr="00D536FE" w:rsidRDefault="00935F63" w:rsidP="00935F63">
            <w:pPr>
              <w:ind w:left="-9" w:right="-72"/>
              <w:jc w:val="right"/>
              <w:rPr>
                <w:rFonts w:ascii="Arial" w:hAnsi="Arial" w:cs="Arial"/>
                <w:sz w:val="16"/>
                <w:szCs w:val="16"/>
              </w:rPr>
            </w:pPr>
          </w:p>
        </w:tc>
      </w:tr>
      <w:tr w:rsidR="00935F63" w:rsidRPr="00D536FE" w14:paraId="4BCD7166" w14:textId="77777777" w:rsidTr="0031052F">
        <w:tc>
          <w:tcPr>
            <w:tcW w:w="4392" w:type="dxa"/>
            <w:vAlign w:val="bottom"/>
          </w:tcPr>
          <w:p w14:paraId="7A5405ED" w14:textId="77777777" w:rsidR="00935F63" w:rsidRPr="00D536FE" w:rsidRDefault="00935F63" w:rsidP="00935F63">
            <w:pPr>
              <w:ind w:left="54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5E631386" w14:textId="2D8E4C30" w:rsidR="00935F63" w:rsidRPr="00D536FE" w:rsidRDefault="00DB6359" w:rsidP="00935F63">
            <w:pPr>
              <w:ind w:left="-9"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799E53EA" w14:textId="295A2FCD"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w:t>
            </w:r>
          </w:p>
        </w:tc>
        <w:tc>
          <w:tcPr>
            <w:tcW w:w="1296" w:type="dxa"/>
            <w:tcBorders>
              <w:bottom w:val="single" w:sz="4" w:space="0" w:color="auto"/>
            </w:tcBorders>
            <w:shd w:val="clear" w:color="auto" w:fill="FAFAFA"/>
            <w:vAlign w:val="bottom"/>
          </w:tcPr>
          <w:p w14:paraId="0EFF4B82" w14:textId="1FD44601" w:rsidR="00935F63" w:rsidRPr="00D536FE" w:rsidRDefault="00DB6359" w:rsidP="00935F63">
            <w:pPr>
              <w:ind w:left="-9" w:right="-72"/>
              <w:jc w:val="right"/>
              <w:rPr>
                <w:rFonts w:ascii="Arial" w:hAnsi="Arial" w:cs="Arial"/>
                <w:sz w:val="18"/>
                <w:szCs w:val="18"/>
                <w:cs/>
              </w:rPr>
            </w:pPr>
            <w:r>
              <w:rPr>
                <w:rFonts w:ascii="Arial" w:hAnsi="Arial" w:cs="Arial"/>
                <w:sz w:val="18"/>
                <w:szCs w:val="18"/>
              </w:rPr>
              <w:t>156,793</w:t>
            </w:r>
          </w:p>
        </w:tc>
        <w:tc>
          <w:tcPr>
            <w:tcW w:w="1296" w:type="dxa"/>
            <w:tcBorders>
              <w:bottom w:val="single" w:sz="4" w:space="0" w:color="auto"/>
            </w:tcBorders>
            <w:vAlign w:val="bottom"/>
          </w:tcPr>
          <w:p w14:paraId="614F1F46" w14:textId="14846A08" w:rsidR="00935F63" w:rsidRPr="00D536FE" w:rsidRDefault="00935F63" w:rsidP="00935F63">
            <w:pPr>
              <w:ind w:left="-9" w:right="-72"/>
              <w:jc w:val="right"/>
              <w:rPr>
                <w:rFonts w:ascii="Arial" w:hAnsi="Arial" w:cs="Arial"/>
                <w:sz w:val="18"/>
                <w:szCs w:val="18"/>
                <w:cs/>
              </w:rPr>
            </w:pPr>
            <w:r w:rsidRPr="00D536FE">
              <w:rPr>
                <w:rFonts w:ascii="Arial" w:hAnsi="Arial" w:cs="Arial"/>
                <w:sz w:val="18"/>
                <w:szCs w:val="18"/>
              </w:rPr>
              <w:t>283,373</w:t>
            </w:r>
          </w:p>
        </w:tc>
      </w:tr>
    </w:tbl>
    <w:p w14:paraId="289C2F4B" w14:textId="77777777" w:rsidR="002D1664" w:rsidRPr="00D536FE" w:rsidRDefault="002D1664" w:rsidP="008B2387">
      <w:pPr>
        <w:tabs>
          <w:tab w:val="left" w:pos="1440"/>
        </w:tabs>
        <w:ind w:left="540" w:hanging="541"/>
        <w:outlineLvl w:val="0"/>
        <w:rPr>
          <w:rFonts w:ascii="Arial" w:eastAsia="Arial Unicode MS" w:hAnsi="Arial" w:cs="Arial"/>
          <w:b/>
          <w:bCs/>
          <w:color w:val="CF4A02"/>
          <w:sz w:val="16"/>
          <w:szCs w:val="16"/>
        </w:rPr>
      </w:pPr>
    </w:p>
    <w:p w14:paraId="5F111C6A" w14:textId="4A768296" w:rsidR="00815935" w:rsidRPr="00D536FE" w:rsidRDefault="003537A5" w:rsidP="008B2387">
      <w:pPr>
        <w:tabs>
          <w:tab w:val="left" w:pos="1440"/>
        </w:tabs>
        <w:ind w:left="540" w:hanging="541"/>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7912FB">
        <w:rPr>
          <w:rFonts w:ascii="Arial" w:eastAsia="Arial Unicode MS" w:hAnsi="Arial" w:cs="Arial"/>
          <w:b/>
          <w:bCs/>
          <w:color w:val="CF4A02"/>
          <w:sz w:val="18"/>
          <w:szCs w:val="18"/>
        </w:rPr>
        <w:t>1</w:t>
      </w:r>
      <w:r w:rsidR="00815935"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2</w:t>
      </w:r>
      <w:r w:rsidR="00815935" w:rsidRPr="00D536FE">
        <w:rPr>
          <w:rFonts w:ascii="Arial" w:eastAsia="Arial Unicode MS" w:hAnsi="Arial" w:cs="Arial"/>
          <w:b/>
          <w:bCs/>
          <w:color w:val="CF4A02"/>
          <w:sz w:val="18"/>
          <w:szCs w:val="18"/>
        </w:rPr>
        <w:tab/>
        <w:t>Outstanding balances at end of the years</w:t>
      </w:r>
    </w:p>
    <w:p w14:paraId="5641BCC2" w14:textId="77777777" w:rsidR="00815935" w:rsidRPr="00B4032D" w:rsidRDefault="00815935" w:rsidP="00815935">
      <w:pPr>
        <w:ind w:left="540"/>
        <w:jc w:val="both"/>
        <w:rPr>
          <w:rFonts w:ascii="Arial" w:hAnsi="Arial" w:cs="Arial"/>
          <w:b/>
          <w:bCs/>
          <w:sz w:val="16"/>
          <w:szCs w:val="16"/>
        </w:rPr>
      </w:pPr>
    </w:p>
    <w:tbl>
      <w:tblPr>
        <w:tblW w:w="9029" w:type="dxa"/>
        <w:tblInd w:w="558" w:type="dxa"/>
        <w:tblLayout w:type="fixed"/>
        <w:tblLook w:val="0000" w:firstRow="0" w:lastRow="0" w:firstColumn="0" w:lastColumn="0" w:noHBand="0" w:noVBand="0"/>
      </w:tblPr>
      <w:tblGrid>
        <w:gridCol w:w="3834"/>
        <w:gridCol w:w="1323"/>
        <w:gridCol w:w="1265"/>
        <w:gridCol w:w="15"/>
        <w:gridCol w:w="1312"/>
        <w:gridCol w:w="1265"/>
        <w:gridCol w:w="15"/>
      </w:tblGrid>
      <w:tr w:rsidR="008B2387" w:rsidRPr="00D536FE" w14:paraId="4E1D957D" w14:textId="77777777" w:rsidTr="008B2387">
        <w:trPr>
          <w:gridAfter w:val="1"/>
          <w:wAfter w:w="15" w:type="dxa"/>
          <w:trHeight w:val="20"/>
        </w:trPr>
        <w:tc>
          <w:tcPr>
            <w:tcW w:w="3834" w:type="dxa"/>
            <w:vAlign w:val="bottom"/>
          </w:tcPr>
          <w:p w14:paraId="76A8F375" w14:textId="77777777" w:rsidR="008B2387" w:rsidRPr="00D536FE" w:rsidRDefault="008B2387" w:rsidP="00243C79">
            <w:pPr>
              <w:ind w:left="-18" w:right="-36"/>
              <w:rPr>
                <w:rFonts w:ascii="Arial" w:hAnsi="Arial" w:cs="Arial"/>
                <w:sz w:val="18"/>
                <w:szCs w:val="18"/>
                <w:u w:val="single"/>
              </w:rPr>
            </w:pPr>
          </w:p>
        </w:tc>
        <w:tc>
          <w:tcPr>
            <w:tcW w:w="5180" w:type="dxa"/>
            <w:gridSpan w:val="5"/>
            <w:tcBorders>
              <w:top w:val="single" w:sz="4" w:space="0" w:color="auto"/>
              <w:bottom w:val="single" w:sz="4" w:space="0" w:color="auto"/>
            </w:tcBorders>
            <w:shd w:val="clear" w:color="auto" w:fill="auto"/>
            <w:vAlign w:val="bottom"/>
          </w:tcPr>
          <w:p w14:paraId="63DD2AEA" w14:textId="77777777" w:rsidR="008B2387" w:rsidRPr="00D536FE" w:rsidRDefault="008B2387" w:rsidP="008B2387">
            <w:pPr>
              <w:ind w:right="-72"/>
              <w:jc w:val="right"/>
              <w:rPr>
                <w:rFonts w:ascii="Arial" w:hAnsi="Arial" w:cs="Arial"/>
                <w:b/>
                <w:bCs/>
                <w:sz w:val="18"/>
                <w:szCs w:val="18"/>
              </w:rPr>
            </w:pPr>
            <w:r w:rsidRPr="00D536FE">
              <w:rPr>
                <w:rFonts w:ascii="Arial" w:hAnsi="Arial" w:cs="Arial"/>
                <w:b/>
                <w:bCs/>
                <w:sz w:val="18"/>
                <w:szCs w:val="18"/>
              </w:rPr>
              <w:t>(Unit: Baht)</w:t>
            </w:r>
          </w:p>
        </w:tc>
      </w:tr>
      <w:tr w:rsidR="00752488" w:rsidRPr="00D536FE" w14:paraId="30FB6634" w14:textId="77777777" w:rsidTr="008B2387">
        <w:trPr>
          <w:gridAfter w:val="1"/>
          <w:wAfter w:w="15" w:type="dxa"/>
          <w:trHeight w:val="20"/>
        </w:trPr>
        <w:tc>
          <w:tcPr>
            <w:tcW w:w="3834" w:type="dxa"/>
            <w:vAlign w:val="bottom"/>
          </w:tcPr>
          <w:p w14:paraId="260C081A" w14:textId="77777777" w:rsidR="00752488" w:rsidRPr="00D536FE" w:rsidRDefault="00752488" w:rsidP="00243C79">
            <w:pPr>
              <w:ind w:left="-18" w:right="-36"/>
              <w:rPr>
                <w:rFonts w:ascii="Arial" w:hAnsi="Arial" w:cs="Arial"/>
                <w:sz w:val="18"/>
                <w:szCs w:val="18"/>
                <w:u w:val="single"/>
              </w:rPr>
            </w:pPr>
          </w:p>
        </w:tc>
        <w:tc>
          <w:tcPr>
            <w:tcW w:w="2588" w:type="dxa"/>
            <w:gridSpan w:val="2"/>
            <w:tcBorders>
              <w:top w:val="single" w:sz="4" w:space="0" w:color="auto"/>
              <w:bottom w:val="single" w:sz="4" w:space="0" w:color="auto"/>
            </w:tcBorders>
            <w:vAlign w:val="bottom"/>
          </w:tcPr>
          <w:p w14:paraId="411DA2AF" w14:textId="77777777" w:rsidR="00752488" w:rsidRPr="00D536FE" w:rsidRDefault="00752488" w:rsidP="008B2387">
            <w:pPr>
              <w:ind w:right="-72"/>
              <w:jc w:val="center"/>
              <w:rPr>
                <w:rFonts w:ascii="Arial" w:hAnsi="Arial" w:cs="Arial"/>
                <w:b/>
                <w:bCs/>
                <w:sz w:val="18"/>
                <w:szCs w:val="18"/>
              </w:rPr>
            </w:pPr>
            <w:r w:rsidRPr="00D536FE">
              <w:rPr>
                <w:rFonts w:ascii="Arial" w:hAnsi="Arial" w:cs="Arial"/>
                <w:b/>
                <w:bCs/>
                <w:sz w:val="18"/>
                <w:szCs w:val="18"/>
              </w:rPr>
              <w:t>Consolidated</w:t>
            </w:r>
          </w:p>
          <w:p w14:paraId="404EE362" w14:textId="77777777" w:rsidR="00752488" w:rsidRPr="00D536FE" w:rsidRDefault="00752488" w:rsidP="008B2387">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92" w:type="dxa"/>
            <w:gridSpan w:val="3"/>
            <w:tcBorders>
              <w:top w:val="single" w:sz="4" w:space="0" w:color="auto"/>
              <w:bottom w:val="single" w:sz="4" w:space="0" w:color="auto"/>
            </w:tcBorders>
            <w:vAlign w:val="bottom"/>
          </w:tcPr>
          <w:p w14:paraId="549A217B" w14:textId="77777777" w:rsidR="00752488" w:rsidRPr="00D536FE" w:rsidRDefault="00752488" w:rsidP="008B2387">
            <w:pPr>
              <w:ind w:right="-72"/>
              <w:jc w:val="center"/>
              <w:rPr>
                <w:rFonts w:ascii="Arial" w:hAnsi="Arial" w:cs="Arial"/>
                <w:b/>
                <w:bCs/>
                <w:sz w:val="18"/>
                <w:szCs w:val="18"/>
              </w:rPr>
            </w:pPr>
            <w:r w:rsidRPr="00D536FE">
              <w:rPr>
                <w:rFonts w:ascii="Arial" w:hAnsi="Arial" w:cs="Arial"/>
                <w:b/>
                <w:bCs/>
                <w:sz w:val="18"/>
                <w:szCs w:val="18"/>
              </w:rPr>
              <w:t xml:space="preserve">Separate </w:t>
            </w:r>
          </w:p>
          <w:p w14:paraId="53B65FA3" w14:textId="77777777" w:rsidR="00752488" w:rsidRPr="00D536FE" w:rsidRDefault="00752488" w:rsidP="008B2387">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757A0663" w14:textId="77777777" w:rsidTr="008B2387">
        <w:trPr>
          <w:gridAfter w:val="1"/>
          <w:wAfter w:w="15" w:type="dxa"/>
          <w:trHeight w:val="20"/>
        </w:trPr>
        <w:tc>
          <w:tcPr>
            <w:tcW w:w="3834" w:type="dxa"/>
            <w:vAlign w:val="bottom"/>
          </w:tcPr>
          <w:p w14:paraId="12CCE8B0" w14:textId="77777777" w:rsidR="00935F63" w:rsidRPr="00D536FE" w:rsidRDefault="00935F63" w:rsidP="00935F63">
            <w:pPr>
              <w:ind w:left="-18" w:right="-36"/>
              <w:rPr>
                <w:rFonts w:ascii="Arial" w:hAnsi="Arial" w:cs="Arial"/>
                <w:sz w:val="18"/>
                <w:szCs w:val="18"/>
                <w:u w:val="single"/>
              </w:rPr>
            </w:pPr>
          </w:p>
        </w:tc>
        <w:tc>
          <w:tcPr>
            <w:tcW w:w="1323" w:type="dxa"/>
            <w:tcBorders>
              <w:top w:val="single" w:sz="4" w:space="0" w:color="auto"/>
              <w:bottom w:val="single" w:sz="4" w:space="0" w:color="auto"/>
            </w:tcBorders>
            <w:vAlign w:val="bottom"/>
          </w:tcPr>
          <w:p w14:paraId="3D459BA5" w14:textId="6B50750F"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5" w:type="dxa"/>
            <w:tcBorders>
              <w:top w:val="single" w:sz="4" w:space="0" w:color="auto"/>
              <w:bottom w:val="single" w:sz="4" w:space="0" w:color="auto"/>
            </w:tcBorders>
            <w:vAlign w:val="bottom"/>
          </w:tcPr>
          <w:p w14:paraId="4B1961B9" w14:textId="6366CF11"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27" w:type="dxa"/>
            <w:gridSpan w:val="2"/>
            <w:tcBorders>
              <w:top w:val="single" w:sz="4" w:space="0" w:color="auto"/>
              <w:bottom w:val="single" w:sz="4" w:space="0" w:color="auto"/>
            </w:tcBorders>
            <w:vAlign w:val="bottom"/>
          </w:tcPr>
          <w:p w14:paraId="1E53B2CA" w14:textId="2E6FBCE0"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5" w:type="dxa"/>
            <w:tcBorders>
              <w:top w:val="single" w:sz="4" w:space="0" w:color="auto"/>
              <w:bottom w:val="single" w:sz="4" w:space="0" w:color="auto"/>
            </w:tcBorders>
            <w:vAlign w:val="bottom"/>
          </w:tcPr>
          <w:p w14:paraId="27E42B79" w14:textId="395A347A"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3C1E4ABD" w14:textId="77777777" w:rsidTr="008B2387">
        <w:trPr>
          <w:gridAfter w:val="1"/>
          <w:wAfter w:w="15" w:type="dxa"/>
          <w:trHeight w:val="20"/>
        </w:trPr>
        <w:tc>
          <w:tcPr>
            <w:tcW w:w="3834" w:type="dxa"/>
            <w:vAlign w:val="bottom"/>
          </w:tcPr>
          <w:p w14:paraId="5ABE1256" w14:textId="77777777" w:rsidR="00935F63" w:rsidRPr="00D536FE" w:rsidRDefault="00935F63" w:rsidP="00935F63">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40C6D1BD" w14:textId="77777777" w:rsidR="00935F63" w:rsidRPr="00D536FE" w:rsidRDefault="00935F63" w:rsidP="00935F63">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2CA7A346" w14:textId="77777777" w:rsidR="00935F63" w:rsidRPr="00D536FE" w:rsidRDefault="00935F63" w:rsidP="00935F63">
            <w:pPr>
              <w:tabs>
                <w:tab w:val="decimal" w:pos="840"/>
              </w:tabs>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5119881E" w14:textId="77777777" w:rsidR="00935F63" w:rsidRPr="00D536FE" w:rsidRDefault="00935F63" w:rsidP="00935F63">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1839DFB2" w14:textId="77777777" w:rsidR="00935F63" w:rsidRPr="00D536FE" w:rsidRDefault="00935F63" w:rsidP="00935F63">
            <w:pPr>
              <w:tabs>
                <w:tab w:val="decimal" w:pos="840"/>
              </w:tabs>
              <w:ind w:right="-72"/>
              <w:jc w:val="right"/>
              <w:rPr>
                <w:rFonts w:ascii="Arial" w:eastAsia="Arial Unicode MS" w:hAnsi="Arial" w:cs="Arial"/>
                <w:sz w:val="18"/>
                <w:szCs w:val="18"/>
              </w:rPr>
            </w:pPr>
          </w:p>
        </w:tc>
      </w:tr>
      <w:tr w:rsidR="00935F63" w:rsidRPr="00D536FE" w14:paraId="5285DE2B" w14:textId="77777777" w:rsidTr="008B2387">
        <w:trPr>
          <w:gridAfter w:val="1"/>
          <w:wAfter w:w="15" w:type="dxa"/>
          <w:trHeight w:val="20"/>
        </w:trPr>
        <w:tc>
          <w:tcPr>
            <w:tcW w:w="3834" w:type="dxa"/>
            <w:vAlign w:val="bottom"/>
          </w:tcPr>
          <w:p w14:paraId="6D893823" w14:textId="77777777" w:rsidR="00935F63" w:rsidRPr="00D536FE" w:rsidRDefault="00935F63" w:rsidP="00935F63">
            <w:pPr>
              <w:ind w:left="-18"/>
              <w:rPr>
                <w:rFonts w:ascii="Arial" w:eastAsia="Arial Unicode MS" w:hAnsi="Arial" w:cs="Arial"/>
                <w:sz w:val="18"/>
                <w:szCs w:val="18"/>
                <w:u w:val="single"/>
                <w:cs/>
              </w:rPr>
            </w:pPr>
            <w:r w:rsidRPr="00D536FE">
              <w:rPr>
                <w:rFonts w:ascii="Arial" w:eastAsia="Arial Unicode MS" w:hAnsi="Arial" w:cs="Arial"/>
                <w:b/>
                <w:bCs/>
                <w:sz w:val="18"/>
                <w:szCs w:val="18"/>
                <w:u w:val="single"/>
              </w:rPr>
              <w:t>Trade receivables - billed</w:t>
            </w:r>
          </w:p>
        </w:tc>
        <w:tc>
          <w:tcPr>
            <w:tcW w:w="1323" w:type="dxa"/>
            <w:shd w:val="clear" w:color="auto" w:fill="FAFAFA"/>
            <w:vAlign w:val="bottom"/>
          </w:tcPr>
          <w:p w14:paraId="3E39E7B7" w14:textId="77777777" w:rsidR="00935F63" w:rsidRPr="00D536FE" w:rsidRDefault="00935F63" w:rsidP="00935F63">
            <w:pPr>
              <w:tabs>
                <w:tab w:val="decimal" w:pos="792"/>
              </w:tabs>
              <w:ind w:right="-72"/>
              <w:jc w:val="right"/>
              <w:rPr>
                <w:rFonts w:ascii="Arial" w:eastAsia="Arial Unicode MS" w:hAnsi="Arial" w:cs="Arial"/>
                <w:sz w:val="18"/>
                <w:szCs w:val="18"/>
                <w:u w:val="single"/>
              </w:rPr>
            </w:pPr>
          </w:p>
        </w:tc>
        <w:tc>
          <w:tcPr>
            <w:tcW w:w="1265" w:type="dxa"/>
            <w:vAlign w:val="bottom"/>
          </w:tcPr>
          <w:p w14:paraId="16746655" w14:textId="77777777" w:rsidR="00935F63" w:rsidRPr="00D536FE" w:rsidRDefault="00935F63" w:rsidP="00935F63">
            <w:pPr>
              <w:tabs>
                <w:tab w:val="decimal" w:pos="792"/>
              </w:tabs>
              <w:ind w:right="-72"/>
              <w:jc w:val="right"/>
              <w:rPr>
                <w:rFonts w:ascii="Arial" w:eastAsia="Arial Unicode MS" w:hAnsi="Arial" w:cs="Arial"/>
                <w:sz w:val="18"/>
                <w:szCs w:val="18"/>
                <w:u w:val="single"/>
              </w:rPr>
            </w:pPr>
          </w:p>
        </w:tc>
        <w:tc>
          <w:tcPr>
            <w:tcW w:w="1327" w:type="dxa"/>
            <w:gridSpan w:val="2"/>
            <w:shd w:val="clear" w:color="auto" w:fill="FAFAFA"/>
            <w:vAlign w:val="bottom"/>
          </w:tcPr>
          <w:p w14:paraId="4763769E" w14:textId="77777777" w:rsidR="00935F63" w:rsidRPr="00D536FE" w:rsidRDefault="00935F63" w:rsidP="00935F63">
            <w:pPr>
              <w:tabs>
                <w:tab w:val="decimal" w:pos="683"/>
              </w:tabs>
              <w:ind w:right="-72"/>
              <w:jc w:val="right"/>
              <w:rPr>
                <w:rFonts w:ascii="Arial" w:eastAsia="Arial Unicode MS" w:hAnsi="Arial" w:cs="Arial"/>
                <w:sz w:val="18"/>
                <w:szCs w:val="18"/>
                <w:u w:val="single"/>
              </w:rPr>
            </w:pPr>
          </w:p>
        </w:tc>
        <w:tc>
          <w:tcPr>
            <w:tcW w:w="1265" w:type="dxa"/>
            <w:vAlign w:val="bottom"/>
          </w:tcPr>
          <w:p w14:paraId="765A3F2D" w14:textId="77777777" w:rsidR="00935F63" w:rsidRPr="00D536FE" w:rsidRDefault="00935F63" w:rsidP="00935F63">
            <w:pPr>
              <w:tabs>
                <w:tab w:val="decimal" w:pos="683"/>
              </w:tabs>
              <w:ind w:right="-72"/>
              <w:jc w:val="right"/>
              <w:rPr>
                <w:rFonts w:ascii="Arial" w:eastAsia="Arial Unicode MS" w:hAnsi="Arial" w:cs="Arial"/>
                <w:sz w:val="18"/>
                <w:szCs w:val="18"/>
                <w:u w:val="single"/>
              </w:rPr>
            </w:pPr>
          </w:p>
        </w:tc>
      </w:tr>
      <w:tr w:rsidR="00935F63" w:rsidRPr="00D536FE" w14:paraId="71B2C73D" w14:textId="77777777" w:rsidTr="008B2387">
        <w:trPr>
          <w:gridAfter w:val="1"/>
          <w:wAfter w:w="15" w:type="dxa"/>
          <w:trHeight w:val="20"/>
        </w:trPr>
        <w:tc>
          <w:tcPr>
            <w:tcW w:w="3834" w:type="dxa"/>
            <w:vAlign w:val="bottom"/>
          </w:tcPr>
          <w:p w14:paraId="18746179" w14:textId="77777777" w:rsidR="00935F63" w:rsidRPr="00D536FE" w:rsidRDefault="00935F63" w:rsidP="00935F63">
            <w:pPr>
              <w:tabs>
                <w:tab w:val="left" w:pos="2880"/>
              </w:tabs>
              <w:ind w:left="-18"/>
              <w:rPr>
                <w:rFonts w:ascii="Arial" w:eastAsia="Arial Unicode MS" w:hAnsi="Arial" w:cs="Arial"/>
                <w:b/>
                <w:bCs/>
                <w:sz w:val="18"/>
                <w:szCs w:val="18"/>
              </w:rPr>
            </w:pPr>
            <w:r w:rsidRPr="00D536FE">
              <w:rPr>
                <w:rFonts w:ascii="Arial" w:eastAsia="Arial Unicode MS" w:hAnsi="Arial" w:cs="Arial"/>
                <w:b/>
                <w:bCs/>
                <w:sz w:val="18"/>
                <w:szCs w:val="18"/>
              </w:rPr>
              <w:t>Major shareholders</w:t>
            </w:r>
          </w:p>
        </w:tc>
        <w:tc>
          <w:tcPr>
            <w:tcW w:w="1323" w:type="dxa"/>
            <w:shd w:val="clear" w:color="auto" w:fill="FAFAFA"/>
            <w:vAlign w:val="bottom"/>
          </w:tcPr>
          <w:p w14:paraId="03FCFE98" w14:textId="77777777" w:rsidR="00935F63" w:rsidRPr="00D536FE" w:rsidRDefault="00935F63" w:rsidP="00935F63">
            <w:pPr>
              <w:tabs>
                <w:tab w:val="decimal" w:pos="750"/>
              </w:tabs>
              <w:ind w:right="-72"/>
              <w:jc w:val="right"/>
              <w:rPr>
                <w:rFonts w:ascii="Arial" w:eastAsia="Arial Unicode MS" w:hAnsi="Arial" w:cs="Arial"/>
                <w:b/>
                <w:bCs/>
                <w:sz w:val="18"/>
                <w:szCs w:val="18"/>
                <w:cs/>
              </w:rPr>
            </w:pPr>
          </w:p>
        </w:tc>
        <w:tc>
          <w:tcPr>
            <w:tcW w:w="1265" w:type="dxa"/>
            <w:vAlign w:val="bottom"/>
          </w:tcPr>
          <w:p w14:paraId="4EE134DD" w14:textId="77777777" w:rsidR="00935F63" w:rsidRPr="00D536FE" w:rsidRDefault="00935F63" w:rsidP="00935F63">
            <w:pPr>
              <w:tabs>
                <w:tab w:val="decimal" w:pos="750"/>
              </w:tabs>
              <w:ind w:right="-72"/>
              <w:jc w:val="right"/>
              <w:rPr>
                <w:rFonts w:ascii="Arial" w:eastAsia="Arial Unicode MS" w:hAnsi="Arial" w:cs="Arial"/>
                <w:b/>
                <w:bCs/>
                <w:sz w:val="18"/>
                <w:szCs w:val="18"/>
                <w:cs/>
              </w:rPr>
            </w:pPr>
          </w:p>
        </w:tc>
        <w:tc>
          <w:tcPr>
            <w:tcW w:w="1327" w:type="dxa"/>
            <w:gridSpan w:val="2"/>
            <w:shd w:val="clear" w:color="auto" w:fill="FAFAFA"/>
            <w:vAlign w:val="bottom"/>
          </w:tcPr>
          <w:p w14:paraId="79C25BC2" w14:textId="77777777" w:rsidR="00935F63" w:rsidRPr="00D536FE" w:rsidRDefault="00935F63" w:rsidP="00935F63">
            <w:pPr>
              <w:tabs>
                <w:tab w:val="decimal" w:pos="750"/>
              </w:tabs>
              <w:ind w:right="-72"/>
              <w:jc w:val="right"/>
              <w:rPr>
                <w:rFonts w:ascii="Arial" w:eastAsia="Arial Unicode MS" w:hAnsi="Arial" w:cs="Arial"/>
                <w:b/>
                <w:bCs/>
                <w:sz w:val="18"/>
                <w:szCs w:val="18"/>
              </w:rPr>
            </w:pPr>
          </w:p>
        </w:tc>
        <w:tc>
          <w:tcPr>
            <w:tcW w:w="1265" w:type="dxa"/>
            <w:vAlign w:val="bottom"/>
          </w:tcPr>
          <w:p w14:paraId="2A93CFBD" w14:textId="77777777" w:rsidR="00935F63" w:rsidRPr="00D536FE" w:rsidRDefault="00935F63" w:rsidP="00935F63">
            <w:pPr>
              <w:tabs>
                <w:tab w:val="decimal" w:pos="750"/>
              </w:tabs>
              <w:ind w:right="-72"/>
              <w:jc w:val="right"/>
              <w:rPr>
                <w:rFonts w:ascii="Arial" w:eastAsia="Arial Unicode MS" w:hAnsi="Arial" w:cs="Arial"/>
                <w:b/>
                <w:bCs/>
                <w:sz w:val="18"/>
                <w:szCs w:val="18"/>
              </w:rPr>
            </w:pPr>
          </w:p>
        </w:tc>
      </w:tr>
      <w:tr w:rsidR="00935F63" w:rsidRPr="00D536FE" w14:paraId="040991F0" w14:textId="77777777" w:rsidTr="000A7EA0">
        <w:trPr>
          <w:gridAfter w:val="1"/>
          <w:wAfter w:w="15" w:type="dxa"/>
          <w:trHeight w:val="20"/>
        </w:trPr>
        <w:tc>
          <w:tcPr>
            <w:tcW w:w="3834" w:type="dxa"/>
            <w:vAlign w:val="bottom"/>
          </w:tcPr>
          <w:p w14:paraId="19E3CD3F" w14:textId="77777777" w:rsidR="00935F63" w:rsidRPr="00D536FE" w:rsidRDefault="00935F63" w:rsidP="00935F63">
            <w:pPr>
              <w:tabs>
                <w:tab w:val="left" w:pos="2880"/>
              </w:tabs>
              <w:ind w:left="-18"/>
              <w:rPr>
                <w:rFonts w:ascii="Arial" w:eastAsia="Arial Unicode MS" w:hAnsi="Arial" w:cs="Arial"/>
                <w:sz w:val="18"/>
                <w:szCs w:val="18"/>
              </w:rPr>
            </w:pPr>
            <w:r w:rsidRPr="00D536FE">
              <w:rPr>
                <w:rFonts w:ascii="Arial" w:eastAsia="Arial Unicode MS" w:hAnsi="Arial" w:cs="Arial"/>
                <w:sz w:val="18"/>
                <w:szCs w:val="18"/>
              </w:rPr>
              <w:t xml:space="preserve">   Provincial Waterworks Authority</w:t>
            </w:r>
          </w:p>
        </w:tc>
        <w:tc>
          <w:tcPr>
            <w:tcW w:w="1323" w:type="dxa"/>
            <w:shd w:val="clear" w:color="auto" w:fill="FAFAFA"/>
            <w:vAlign w:val="center"/>
          </w:tcPr>
          <w:p w14:paraId="684562F8" w14:textId="4D8A0F91" w:rsidR="00935F63" w:rsidRPr="00D536FE" w:rsidRDefault="00684C1F" w:rsidP="00935F63">
            <w:pPr>
              <w:ind w:right="-72"/>
              <w:jc w:val="right"/>
              <w:rPr>
                <w:rFonts w:ascii="Arial" w:hAnsi="Arial" w:cs="Arial"/>
                <w:sz w:val="18"/>
                <w:szCs w:val="18"/>
              </w:rPr>
            </w:pPr>
            <w:r>
              <w:rPr>
                <w:rFonts w:ascii="Arial" w:hAnsi="Arial" w:cs="Arial"/>
                <w:sz w:val="18"/>
                <w:szCs w:val="18"/>
              </w:rPr>
              <w:t>92,933,099</w:t>
            </w:r>
          </w:p>
        </w:tc>
        <w:tc>
          <w:tcPr>
            <w:tcW w:w="1265" w:type="dxa"/>
            <w:vAlign w:val="center"/>
          </w:tcPr>
          <w:p w14:paraId="15681A7F" w14:textId="21CCE125"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112,101,727</w:t>
            </w:r>
          </w:p>
        </w:tc>
        <w:tc>
          <w:tcPr>
            <w:tcW w:w="1327" w:type="dxa"/>
            <w:gridSpan w:val="2"/>
            <w:shd w:val="clear" w:color="auto" w:fill="FAFAFA"/>
            <w:vAlign w:val="center"/>
          </w:tcPr>
          <w:p w14:paraId="666F7E1D" w14:textId="1128ECFA" w:rsidR="00935F63" w:rsidRPr="00D536FE" w:rsidRDefault="00684C1F" w:rsidP="00935F63">
            <w:pPr>
              <w:ind w:right="-72"/>
              <w:jc w:val="right"/>
              <w:rPr>
                <w:rFonts w:ascii="Arial" w:hAnsi="Arial" w:cs="Arial"/>
                <w:sz w:val="18"/>
                <w:szCs w:val="18"/>
              </w:rPr>
            </w:pPr>
            <w:r>
              <w:rPr>
                <w:rFonts w:ascii="Arial" w:hAnsi="Arial" w:cs="Arial"/>
                <w:sz w:val="18"/>
                <w:szCs w:val="18"/>
              </w:rPr>
              <w:t>81,008,601</w:t>
            </w:r>
          </w:p>
        </w:tc>
        <w:tc>
          <w:tcPr>
            <w:tcW w:w="1265" w:type="dxa"/>
            <w:vAlign w:val="center"/>
          </w:tcPr>
          <w:p w14:paraId="189D05BA" w14:textId="7F0A170E"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99,925,466</w:t>
            </w:r>
          </w:p>
        </w:tc>
      </w:tr>
      <w:tr w:rsidR="00935F63" w:rsidRPr="00D536FE" w14:paraId="6FF4BF68" w14:textId="77777777" w:rsidTr="000A7EA0">
        <w:trPr>
          <w:gridAfter w:val="1"/>
          <w:wAfter w:w="15" w:type="dxa"/>
          <w:trHeight w:val="20"/>
        </w:trPr>
        <w:tc>
          <w:tcPr>
            <w:tcW w:w="3834" w:type="dxa"/>
            <w:vAlign w:val="bottom"/>
          </w:tcPr>
          <w:p w14:paraId="1D9F38F8" w14:textId="77777777" w:rsidR="00935F63" w:rsidRPr="00D536FE" w:rsidRDefault="00935F63" w:rsidP="00935F63">
            <w:pPr>
              <w:tabs>
                <w:tab w:val="left" w:pos="2880"/>
              </w:tabs>
              <w:ind w:left="-18"/>
              <w:rPr>
                <w:rFonts w:ascii="Arial" w:eastAsia="Arial Unicode MS" w:hAnsi="Arial" w:cs="Arial"/>
                <w:sz w:val="18"/>
                <w:szCs w:val="18"/>
              </w:rPr>
            </w:pPr>
            <w:r w:rsidRPr="00D536FE">
              <w:rPr>
                <w:rFonts w:ascii="Arial" w:eastAsia="Arial Unicode MS" w:hAnsi="Arial" w:cs="Arial"/>
                <w:sz w:val="18"/>
                <w:szCs w:val="18"/>
              </w:rPr>
              <w:t xml:space="preserve">   Industrial Estate Authority of Thailand</w:t>
            </w:r>
          </w:p>
        </w:tc>
        <w:tc>
          <w:tcPr>
            <w:tcW w:w="1323" w:type="dxa"/>
            <w:shd w:val="clear" w:color="auto" w:fill="FAFAFA"/>
            <w:vAlign w:val="center"/>
          </w:tcPr>
          <w:p w14:paraId="2407B9FD" w14:textId="5500ED4F" w:rsidR="00935F63" w:rsidRPr="00D536FE" w:rsidRDefault="00684C1F" w:rsidP="00935F63">
            <w:pPr>
              <w:ind w:right="-72"/>
              <w:jc w:val="right"/>
              <w:rPr>
                <w:rFonts w:ascii="Arial" w:hAnsi="Arial" w:cs="Arial"/>
                <w:sz w:val="18"/>
                <w:szCs w:val="18"/>
              </w:rPr>
            </w:pPr>
            <w:r>
              <w:rPr>
                <w:rFonts w:ascii="Arial" w:hAnsi="Arial" w:cs="Arial"/>
                <w:sz w:val="18"/>
                <w:szCs w:val="18"/>
              </w:rPr>
              <w:t>79,271,197</w:t>
            </w:r>
          </w:p>
        </w:tc>
        <w:tc>
          <w:tcPr>
            <w:tcW w:w="1265" w:type="dxa"/>
            <w:vAlign w:val="center"/>
          </w:tcPr>
          <w:p w14:paraId="4708FB7C" w14:textId="54E0CB4C"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90,603,389</w:t>
            </w:r>
          </w:p>
        </w:tc>
        <w:tc>
          <w:tcPr>
            <w:tcW w:w="1327" w:type="dxa"/>
            <w:gridSpan w:val="2"/>
            <w:shd w:val="clear" w:color="auto" w:fill="FAFAFA"/>
            <w:vAlign w:val="center"/>
          </w:tcPr>
          <w:p w14:paraId="318646B2" w14:textId="4AC08A79" w:rsidR="00935F63" w:rsidRPr="00D536FE" w:rsidRDefault="00684C1F" w:rsidP="00935F63">
            <w:pPr>
              <w:ind w:right="-72"/>
              <w:jc w:val="right"/>
              <w:rPr>
                <w:rFonts w:ascii="Arial" w:hAnsi="Arial" w:cs="Arial"/>
                <w:sz w:val="18"/>
                <w:szCs w:val="18"/>
              </w:rPr>
            </w:pPr>
            <w:r>
              <w:rPr>
                <w:rFonts w:ascii="Arial" w:hAnsi="Arial" w:cs="Arial"/>
                <w:sz w:val="18"/>
                <w:szCs w:val="18"/>
              </w:rPr>
              <w:t>79,271,197</w:t>
            </w:r>
          </w:p>
        </w:tc>
        <w:tc>
          <w:tcPr>
            <w:tcW w:w="1265" w:type="dxa"/>
            <w:vAlign w:val="center"/>
          </w:tcPr>
          <w:p w14:paraId="482CCD86" w14:textId="0A33958F"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90,603,389</w:t>
            </w:r>
          </w:p>
        </w:tc>
      </w:tr>
      <w:tr w:rsidR="00935F63" w:rsidRPr="00D536FE" w14:paraId="74B56209" w14:textId="77777777" w:rsidTr="008B2387">
        <w:trPr>
          <w:gridAfter w:val="1"/>
          <w:wAfter w:w="15" w:type="dxa"/>
          <w:trHeight w:val="20"/>
        </w:trPr>
        <w:tc>
          <w:tcPr>
            <w:tcW w:w="3834" w:type="dxa"/>
            <w:vAlign w:val="bottom"/>
          </w:tcPr>
          <w:p w14:paraId="5DF575C1" w14:textId="77777777" w:rsidR="00935F63" w:rsidRPr="00D536FE" w:rsidRDefault="00935F63" w:rsidP="00935F63">
            <w:pPr>
              <w:tabs>
                <w:tab w:val="left" w:pos="2880"/>
              </w:tabs>
              <w:ind w:left="-18"/>
              <w:rPr>
                <w:rFonts w:ascii="Arial" w:eastAsia="Arial Unicode MS" w:hAnsi="Arial" w:cs="Arial"/>
                <w:b/>
                <w:bCs/>
                <w:sz w:val="18"/>
                <w:szCs w:val="18"/>
              </w:rPr>
            </w:pPr>
            <w:r w:rsidRPr="00D536FE">
              <w:rPr>
                <w:rFonts w:ascii="Arial" w:eastAsia="Arial Unicode MS" w:hAnsi="Arial" w:cs="Arial"/>
                <w:b/>
                <w:bCs/>
                <w:sz w:val="18"/>
                <w:szCs w:val="18"/>
              </w:rPr>
              <w:t>Subsidiary</w:t>
            </w:r>
          </w:p>
        </w:tc>
        <w:tc>
          <w:tcPr>
            <w:tcW w:w="1323" w:type="dxa"/>
            <w:shd w:val="clear" w:color="auto" w:fill="FAFAFA"/>
            <w:vAlign w:val="bottom"/>
          </w:tcPr>
          <w:p w14:paraId="205844CD" w14:textId="77777777" w:rsidR="00935F63" w:rsidRPr="00D536FE" w:rsidRDefault="00935F63" w:rsidP="00935F63">
            <w:pPr>
              <w:ind w:right="-72"/>
              <w:jc w:val="right"/>
              <w:rPr>
                <w:rFonts w:ascii="Arial" w:hAnsi="Arial" w:cs="Arial"/>
                <w:sz w:val="18"/>
                <w:szCs w:val="18"/>
              </w:rPr>
            </w:pPr>
          </w:p>
        </w:tc>
        <w:tc>
          <w:tcPr>
            <w:tcW w:w="1265" w:type="dxa"/>
            <w:vAlign w:val="bottom"/>
          </w:tcPr>
          <w:p w14:paraId="2332FCF1" w14:textId="77777777" w:rsidR="00935F63" w:rsidRPr="00D536FE" w:rsidRDefault="00935F63" w:rsidP="00935F63">
            <w:pPr>
              <w:ind w:right="-72"/>
              <w:jc w:val="right"/>
              <w:rPr>
                <w:rFonts w:ascii="Arial" w:hAnsi="Arial" w:cs="Arial"/>
                <w:sz w:val="18"/>
                <w:szCs w:val="18"/>
              </w:rPr>
            </w:pPr>
          </w:p>
        </w:tc>
        <w:tc>
          <w:tcPr>
            <w:tcW w:w="1327" w:type="dxa"/>
            <w:gridSpan w:val="2"/>
            <w:shd w:val="clear" w:color="auto" w:fill="FAFAFA"/>
            <w:vAlign w:val="bottom"/>
          </w:tcPr>
          <w:p w14:paraId="4CAE157F" w14:textId="77777777" w:rsidR="00935F63" w:rsidRPr="00D536FE" w:rsidRDefault="00935F63" w:rsidP="00935F63">
            <w:pPr>
              <w:ind w:right="-72"/>
              <w:jc w:val="right"/>
              <w:rPr>
                <w:rFonts w:ascii="Arial" w:hAnsi="Arial" w:cs="Arial"/>
                <w:sz w:val="18"/>
                <w:szCs w:val="18"/>
              </w:rPr>
            </w:pPr>
          </w:p>
        </w:tc>
        <w:tc>
          <w:tcPr>
            <w:tcW w:w="1265" w:type="dxa"/>
            <w:vAlign w:val="bottom"/>
          </w:tcPr>
          <w:p w14:paraId="0EBCA462" w14:textId="77777777" w:rsidR="00935F63" w:rsidRPr="00D536FE" w:rsidRDefault="00935F63" w:rsidP="00935F63">
            <w:pPr>
              <w:ind w:right="-72"/>
              <w:jc w:val="right"/>
              <w:rPr>
                <w:rFonts w:ascii="Arial" w:hAnsi="Arial" w:cs="Arial"/>
                <w:sz w:val="18"/>
                <w:szCs w:val="18"/>
              </w:rPr>
            </w:pPr>
          </w:p>
        </w:tc>
      </w:tr>
      <w:tr w:rsidR="00935F63" w:rsidRPr="00D536FE" w14:paraId="2853A5BC" w14:textId="77777777" w:rsidTr="008B2387">
        <w:trPr>
          <w:gridAfter w:val="1"/>
          <w:wAfter w:w="15" w:type="dxa"/>
          <w:trHeight w:val="20"/>
        </w:trPr>
        <w:tc>
          <w:tcPr>
            <w:tcW w:w="3834" w:type="dxa"/>
            <w:vAlign w:val="bottom"/>
          </w:tcPr>
          <w:p w14:paraId="7D4EC198" w14:textId="77777777" w:rsidR="00935F63" w:rsidRPr="00D536FE" w:rsidRDefault="00935F63" w:rsidP="00935F63">
            <w:pPr>
              <w:tabs>
                <w:tab w:val="left" w:pos="2880"/>
              </w:tabs>
              <w:ind w:left="-18"/>
              <w:rPr>
                <w:rFonts w:ascii="Arial" w:eastAsia="Arial Unicode MS" w:hAnsi="Arial" w:cs="Arial"/>
                <w:sz w:val="18"/>
                <w:szCs w:val="18"/>
              </w:rPr>
            </w:pPr>
            <w:r w:rsidRPr="00D536FE">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17682E8A" w14:textId="1F9CD12F" w:rsidR="00935F63" w:rsidRPr="00D536FE" w:rsidRDefault="00684C1F" w:rsidP="00935F63">
            <w:pPr>
              <w:ind w:right="-72"/>
              <w:jc w:val="right"/>
              <w:rPr>
                <w:rFonts w:ascii="Arial" w:hAnsi="Arial" w:cs="Arial"/>
                <w:sz w:val="18"/>
                <w:szCs w:val="18"/>
              </w:rPr>
            </w:pPr>
            <w:r>
              <w:rPr>
                <w:rFonts w:ascii="Arial" w:hAnsi="Arial" w:cs="Arial"/>
                <w:sz w:val="18"/>
                <w:szCs w:val="18"/>
              </w:rPr>
              <w:t>-</w:t>
            </w:r>
          </w:p>
        </w:tc>
        <w:tc>
          <w:tcPr>
            <w:tcW w:w="1265" w:type="dxa"/>
            <w:tcBorders>
              <w:bottom w:val="single" w:sz="4" w:space="0" w:color="auto"/>
            </w:tcBorders>
            <w:vAlign w:val="bottom"/>
          </w:tcPr>
          <w:p w14:paraId="536578CD" w14:textId="1A50255A"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w:t>
            </w:r>
          </w:p>
        </w:tc>
        <w:tc>
          <w:tcPr>
            <w:tcW w:w="1327" w:type="dxa"/>
            <w:gridSpan w:val="2"/>
            <w:tcBorders>
              <w:bottom w:val="single" w:sz="4" w:space="0" w:color="auto"/>
            </w:tcBorders>
            <w:shd w:val="clear" w:color="auto" w:fill="FAFAFA"/>
            <w:vAlign w:val="bottom"/>
          </w:tcPr>
          <w:p w14:paraId="6B73350A" w14:textId="19B36D4C" w:rsidR="00935F63" w:rsidRPr="00D536FE" w:rsidRDefault="00684C1F" w:rsidP="00935F63">
            <w:pPr>
              <w:ind w:right="-72"/>
              <w:jc w:val="right"/>
              <w:rPr>
                <w:rFonts w:ascii="Arial" w:hAnsi="Arial" w:cs="Arial"/>
                <w:sz w:val="18"/>
                <w:szCs w:val="18"/>
              </w:rPr>
            </w:pPr>
            <w:r>
              <w:rPr>
                <w:rFonts w:ascii="Arial" w:hAnsi="Arial" w:cs="Arial"/>
                <w:sz w:val="18"/>
                <w:szCs w:val="18"/>
              </w:rPr>
              <w:t>3,864,964</w:t>
            </w:r>
          </w:p>
        </w:tc>
        <w:tc>
          <w:tcPr>
            <w:tcW w:w="1265" w:type="dxa"/>
            <w:tcBorders>
              <w:bottom w:val="single" w:sz="4" w:space="0" w:color="auto"/>
            </w:tcBorders>
            <w:vAlign w:val="bottom"/>
          </w:tcPr>
          <w:p w14:paraId="069AC1E4" w14:textId="4A9F391F"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3,866,920</w:t>
            </w:r>
          </w:p>
        </w:tc>
      </w:tr>
      <w:tr w:rsidR="00935F63" w:rsidRPr="00D536FE" w14:paraId="68E7119E" w14:textId="77777777" w:rsidTr="008B2387">
        <w:trPr>
          <w:gridAfter w:val="1"/>
          <w:wAfter w:w="15" w:type="dxa"/>
          <w:trHeight w:val="20"/>
        </w:trPr>
        <w:tc>
          <w:tcPr>
            <w:tcW w:w="3834" w:type="dxa"/>
            <w:vAlign w:val="bottom"/>
          </w:tcPr>
          <w:p w14:paraId="065DB7E9" w14:textId="77777777" w:rsidR="00935F63" w:rsidRPr="00D536FE" w:rsidRDefault="00935F63" w:rsidP="00935F63">
            <w:pPr>
              <w:tabs>
                <w:tab w:val="left" w:pos="2880"/>
              </w:tabs>
              <w:ind w:left="-18"/>
              <w:rPr>
                <w:rFonts w:ascii="Arial" w:eastAsia="Arial Unicode MS" w:hAnsi="Arial" w:cs="Arial"/>
                <w:sz w:val="16"/>
                <w:szCs w:val="16"/>
              </w:rPr>
            </w:pPr>
          </w:p>
        </w:tc>
        <w:tc>
          <w:tcPr>
            <w:tcW w:w="1323" w:type="dxa"/>
            <w:tcBorders>
              <w:top w:val="single" w:sz="4" w:space="0" w:color="auto"/>
            </w:tcBorders>
            <w:shd w:val="clear" w:color="auto" w:fill="FAFAFA"/>
            <w:vAlign w:val="bottom"/>
          </w:tcPr>
          <w:p w14:paraId="10BAEB5E" w14:textId="77777777" w:rsidR="00935F63" w:rsidRPr="00D536FE" w:rsidRDefault="00935F63" w:rsidP="00935F63">
            <w:pPr>
              <w:ind w:right="-72"/>
              <w:jc w:val="right"/>
              <w:rPr>
                <w:rFonts w:ascii="Arial" w:eastAsia="Arial Unicode MS" w:hAnsi="Arial" w:cs="Arial"/>
                <w:sz w:val="16"/>
                <w:szCs w:val="16"/>
              </w:rPr>
            </w:pPr>
          </w:p>
        </w:tc>
        <w:tc>
          <w:tcPr>
            <w:tcW w:w="1265" w:type="dxa"/>
            <w:tcBorders>
              <w:top w:val="single" w:sz="4" w:space="0" w:color="auto"/>
            </w:tcBorders>
            <w:vAlign w:val="bottom"/>
          </w:tcPr>
          <w:p w14:paraId="514025E1" w14:textId="77777777" w:rsidR="00935F63" w:rsidRPr="00D536FE" w:rsidRDefault="00935F63" w:rsidP="00935F63">
            <w:pPr>
              <w:ind w:right="-72"/>
              <w:jc w:val="right"/>
              <w:rPr>
                <w:rFonts w:ascii="Arial" w:eastAsia="Arial Unicode MS" w:hAnsi="Arial" w:cs="Arial"/>
                <w:sz w:val="16"/>
                <w:szCs w:val="16"/>
              </w:rPr>
            </w:pPr>
          </w:p>
        </w:tc>
        <w:tc>
          <w:tcPr>
            <w:tcW w:w="1327" w:type="dxa"/>
            <w:gridSpan w:val="2"/>
            <w:tcBorders>
              <w:top w:val="single" w:sz="4" w:space="0" w:color="auto"/>
            </w:tcBorders>
            <w:shd w:val="clear" w:color="auto" w:fill="FAFAFA"/>
            <w:vAlign w:val="bottom"/>
          </w:tcPr>
          <w:p w14:paraId="321982E2" w14:textId="77777777" w:rsidR="00935F63" w:rsidRPr="00D536FE" w:rsidRDefault="00935F63" w:rsidP="00935F63">
            <w:pPr>
              <w:ind w:right="-72"/>
              <w:jc w:val="right"/>
              <w:rPr>
                <w:rFonts w:ascii="Arial" w:eastAsia="Arial Unicode MS" w:hAnsi="Arial" w:cs="Arial"/>
                <w:sz w:val="16"/>
                <w:szCs w:val="16"/>
              </w:rPr>
            </w:pPr>
          </w:p>
        </w:tc>
        <w:tc>
          <w:tcPr>
            <w:tcW w:w="1265" w:type="dxa"/>
            <w:tcBorders>
              <w:top w:val="single" w:sz="4" w:space="0" w:color="auto"/>
            </w:tcBorders>
            <w:vAlign w:val="bottom"/>
          </w:tcPr>
          <w:p w14:paraId="05B2BEE9" w14:textId="77777777" w:rsidR="00935F63" w:rsidRPr="00D536FE" w:rsidRDefault="00935F63" w:rsidP="00935F63">
            <w:pPr>
              <w:ind w:right="-72"/>
              <w:jc w:val="right"/>
              <w:rPr>
                <w:rFonts w:ascii="Arial" w:eastAsia="Arial Unicode MS" w:hAnsi="Arial" w:cs="Arial"/>
                <w:sz w:val="16"/>
                <w:szCs w:val="16"/>
              </w:rPr>
            </w:pPr>
          </w:p>
        </w:tc>
      </w:tr>
      <w:tr w:rsidR="00935F63" w:rsidRPr="00D536FE" w14:paraId="03815441" w14:textId="77777777" w:rsidTr="000A7EA0">
        <w:trPr>
          <w:gridAfter w:val="1"/>
          <w:wAfter w:w="15" w:type="dxa"/>
          <w:trHeight w:val="20"/>
        </w:trPr>
        <w:tc>
          <w:tcPr>
            <w:tcW w:w="3834" w:type="dxa"/>
            <w:vAlign w:val="bottom"/>
          </w:tcPr>
          <w:p w14:paraId="011F5687" w14:textId="77777777" w:rsidR="00935F63" w:rsidRPr="00D536FE" w:rsidRDefault="00935F63" w:rsidP="00935F63">
            <w:pPr>
              <w:tabs>
                <w:tab w:val="left" w:pos="2880"/>
              </w:tabs>
              <w:ind w:left="-18"/>
              <w:rPr>
                <w:rFonts w:ascii="Arial" w:eastAsia="Arial Unicode MS" w:hAnsi="Arial" w:cs="Arial"/>
                <w:sz w:val="18"/>
                <w:szCs w:val="18"/>
              </w:rPr>
            </w:pPr>
          </w:p>
        </w:tc>
        <w:tc>
          <w:tcPr>
            <w:tcW w:w="1323" w:type="dxa"/>
            <w:tcBorders>
              <w:bottom w:val="single" w:sz="4" w:space="0" w:color="auto"/>
            </w:tcBorders>
            <w:shd w:val="clear" w:color="auto" w:fill="FAFAFA"/>
            <w:vAlign w:val="center"/>
          </w:tcPr>
          <w:p w14:paraId="0F8E7A2D" w14:textId="05BC78A9" w:rsidR="00935F63" w:rsidRPr="00D536FE" w:rsidRDefault="00684C1F" w:rsidP="00935F63">
            <w:pPr>
              <w:ind w:right="-72"/>
              <w:jc w:val="right"/>
              <w:rPr>
                <w:rFonts w:ascii="Arial" w:hAnsi="Arial" w:cs="Arial"/>
                <w:sz w:val="18"/>
                <w:szCs w:val="18"/>
              </w:rPr>
            </w:pPr>
            <w:r>
              <w:rPr>
                <w:rFonts w:ascii="Arial" w:hAnsi="Arial" w:cs="Arial"/>
                <w:sz w:val="18"/>
                <w:szCs w:val="18"/>
              </w:rPr>
              <w:t>172,204,296</w:t>
            </w:r>
          </w:p>
        </w:tc>
        <w:tc>
          <w:tcPr>
            <w:tcW w:w="1265" w:type="dxa"/>
            <w:tcBorders>
              <w:bottom w:val="single" w:sz="4" w:space="0" w:color="auto"/>
            </w:tcBorders>
            <w:vAlign w:val="center"/>
          </w:tcPr>
          <w:p w14:paraId="125E1385" w14:textId="45372F31"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202,705,116</w:t>
            </w:r>
          </w:p>
        </w:tc>
        <w:tc>
          <w:tcPr>
            <w:tcW w:w="1327" w:type="dxa"/>
            <w:gridSpan w:val="2"/>
            <w:tcBorders>
              <w:bottom w:val="single" w:sz="4" w:space="0" w:color="auto"/>
            </w:tcBorders>
            <w:shd w:val="clear" w:color="auto" w:fill="FAFAFA"/>
            <w:vAlign w:val="center"/>
          </w:tcPr>
          <w:p w14:paraId="2EFE2250" w14:textId="3427A565" w:rsidR="00935F63" w:rsidRPr="00D536FE" w:rsidRDefault="00684C1F" w:rsidP="00935F63">
            <w:pPr>
              <w:ind w:right="-72"/>
              <w:jc w:val="right"/>
              <w:rPr>
                <w:rFonts w:ascii="Arial" w:hAnsi="Arial" w:cs="Arial"/>
                <w:sz w:val="18"/>
                <w:szCs w:val="18"/>
              </w:rPr>
            </w:pPr>
            <w:r>
              <w:rPr>
                <w:rFonts w:ascii="Arial" w:hAnsi="Arial" w:cs="Arial"/>
                <w:sz w:val="18"/>
                <w:szCs w:val="18"/>
              </w:rPr>
              <w:t>164,144,762</w:t>
            </w:r>
          </w:p>
        </w:tc>
        <w:tc>
          <w:tcPr>
            <w:tcW w:w="1265" w:type="dxa"/>
            <w:tcBorders>
              <w:bottom w:val="single" w:sz="4" w:space="0" w:color="auto"/>
            </w:tcBorders>
            <w:vAlign w:val="center"/>
          </w:tcPr>
          <w:p w14:paraId="199B2656" w14:textId="35A64C60"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194,395,775</w:t>
            </w:r>
          </w:p>
        </w:tc>
      </w:tr>
      <w:tr w:rsidR="00935F63" w:rsidRPr="00D536FE" w14:paraId="0AAEE9CC" w14:textId="77777777" w:rsidTr="008B2387">
        <w:trPr>
          <w:gridAfter w:val="1"/>
          <w:wAfter w:w="15" w:type="dxa"/>
          <w:trHeight w:val="20"/>
        </w:trPr>
        <w:tc>
          <w:tcPr>
            <w:tcW w:w="3834" w:type="dxa"/>
            <w:vAlign w:val="bottom"/>
          </w:tcPr>
          <w:p w14:paraId="633167F4" w14:textId="77777777" w:rsidR="00935F63" w:rsidRPr="00D536FE" w:rsidRDefault="00935F63" w:rsidP="00935F63">
            <w:pPr>
              <w:tabs>
                <w:tab w:val="left" w:pos="2880"/>
              </w:tabs>
              <w:ind w:left="-18"/>
              <w:rPr>
                <w:rFonts w:ascii="Arial" w:eastAsia="Arial Unicode MS" w:hAnsi="Arial" w:cs="Arial"/>
                <w:sz w:val="16"/>
                <w:szCs w:val="16"/>
              </w:rPr>
            </w:pPr>
          </w:p>
        </w:tc>
        <w:tc>
          <w:tcPr>
            <w:tcW w:w="1323" w:type="dxa"/>
            <w:tcBorders>
              <w:top w:val="single" w:sz="4" w:space="0" w:color="auto"/>
            </w:tcBorders>
            <w:shd w:val="clear" w:color="auto" w:fill="FAFAFA"/>
            <w:vAlign w:val="bottom"/>
          </w:tcPr>
          <w:p w14:paraId="67854631" w14:textId="77777777" w:rsidR="00935F63" w:rsidRPr="00D536FE" w:rsidRDefault="00935F63" w:rsidP="00935F63">
            <w:pPr>
              <w:ind w:right="-72"/>
              <w:jc w:val="right"/>
              <w:rPr>
                <w:rFonts w:ascii="Arial" w:hAnsi="Arial" w:cs="Arial"/>
                <w:sz w:val="16"/>
                <w:szCs w:val="16"/>
                <w:cs/>
              </w:rPr>
            </w:pPr>
          </w:p>
        </w:tc>
        <w:tc>
          <w:tcPr>
            <w:tcW w:w="1265" w:type="dxa"/>
            <w:tcBorders>
              <w:top w:val="single" w:sz="4" w:space="0" w:color="auto"/>
            </w:tcBorders>
            <w:vAlign w:val="bottom"/>
          </w:tcPr>
          <w:p w14:paraId="5C948AA2" w14:textId="77777777" w:rsidR="00935F63" w:rsidRPr="00D536FE" w:rsidRDefault="00935F63" w:rsidP="00935F63">
            <w:pPr>
              <w:ind w:right="-72"/>
              <w:jc w:val="right"/>
              <w:rPr>
                <w:rFonts w:ascii="Arial" w:hAnsi="Arial" w:cs="Arial"/>
                <w:sz w:val="16"/>
                <w:szCs w:val="16"/>
                <w:cs/>
              </w:rPr>
            </w:pPr>
          </w:p>
        </w:tc>
        <w:tc>
          <w:tcPr>
            <w:tcW w:w="1327" w:type="dxa"/>
            <w:gridSpan w:val="2"/>
            <w:tcBorders>
              <w:top w:val="single" w:sz="4" w:space="0" w:color="auto"/>
            </w:tcBorders>
            <w:shd w:val="clear" w:color="auto" w:fill="FAFAFA"/>
            <w:vAlign w:val="bottom"/>
          </w:tcPr>
          <w:p w14:paraId="1853034F" w14:textId="77777777" w:rsidR="00935F63" w:rsidRPr="00D536FE" w:rsidRDefault="00935F63" w:rsidP="00935F63">
            <w:pPr>
              <w:ind w:right="-72"/>
              <w:jc w:val="right"/>
              <w:rPr>
                <w:rFonts w:ascii="Arial" w:hAnsi="Arial" w:cs="Arial"/>
                <w:sz w:val="16"/>
                <w:szCs w:val="16"/>
                <w:cs/>
              </w:rPr>
            </w:pPr>
          </w:p>
        </w:tc>
        <w:tc>
          <w:tcPr>
            <w:tcW w:w="1265" w:type="dxa"/>
            <w:tcBorders>
              <w:top w:val="single" w:sz="4" w:space="0" w:color="auto"/>
            </w:tcBorders>
            <w:vAlign w:val="bottom"/>
          </w:tcPr>
          <w:p w14:paraId="63C7678E" w14:textId="77777777" w:rsidR="00935F63" w:rsidRPr="00D536FE" w:rsidRDefault="00935F63" w:rsidP="00935F63">
            <w:pPr>
              <w:ind w:right="-72"/>
              <w:jc w:val="right"/>
              <w:rPr>
                <w:rFonts w:ascii="Arial" w:hAnsi="Arial" w:cs="Arial"/>
                <w:sz w:val="16"/>
                <w:szCs w:val="16"/>
                <w:cs/>
              </w:rPr>
            </w:pPr>
          </w:p>
        </w:tc>
      </w:tr>
      <w:tr w:rsidR="00935F63" w:rsidRPr="00D536FE" w14:paraId="393C5BB4" w14:textId="77777777" w:rsidTr="008B2387">
        <w:trPr>
          <w:gridAfter w:val="1"/>
          <w:wAfter w:w="15" w:type="dxa"/>
          <w:trHeight w:val="20"/>
        </w:trPr>
        <w:tc>
          <w:tcPr>
            <w:tcW w:w="3834" w:type="dxa"/>
            <w:vAlign w:val="bottom"/>
          </w:tcPr>
          <w:p w14:paraId="404C6180" w14:textId="77777777" w:rsidR="00935F63" w:rsidRPr="00D536FE" w:rsidRDefault="00935F63" w:rsidP="00935F63">
            <w:pPr>
              <w:ind w:left="-18"/>
              <w:rPr>
                <w:rFonts w:ascii="Arial" w:eastAsia="Arial Unicode MS" w:hAnsi="Arial" w:cs="Arial"/>
                <w:b/>
                <w:bCs/>
                <w:sz w:val="18"/>
                <w:szCs w:val="18"/>
              </w:rPr>
            </w:pPr>
            <w:r w:rsidRPr="00D536FE">
              <w:rPr>
                <w:rFonts w:ascii="Arial" w:eastAsia="Arial Unicode MS" w:hAnsi="Arial" w:cs="Arial"/>
                <w:b/>
                <w:bCs/>
                <w:sz w:val="18"/>
                <w:szCs w:val="18"/>
                <w:u w:val="single"/>
              </w:rPr>
              <w:t>Trade receivables - unbilled</w:t>
            </w:r>
          </w:p>
        </w:tc>
        <w:tc>
          <w:tcPr>
            <w:tcW w:w="1323" w:type="dxa"/>
            <w:shd w:val="clear" w:color="auto" w:fill="FAFAFA"/>
            <w:vAlign w:val="bottom"/>
          </w:tcPr>
          <w:p w14:paraId="4445A7A0" w14:textId="77777777" w:rsidR="00935F63" w:rsidRPr="00D536FE" w:rsidRDefault="00935F63" w:rsidP="00935F63">
            <w:pPr>
              <w:ind w:right="-72"/>
              <w:jc w:val="right"/>
              <w:rPr>
                <w:rFonts w:ascii="Arial" w:hAnsi="Arial" w:cs="Arial"/>
                <w:sz w:val="18"/>
                <w:szCs w:val="18"/>
              </w:rPr>
            </w:pPr>
          </w:p>
        </w:tc>
        <w:tc>
          <w:tcPr>
            <w:tcW w:w="1265" w:type="dxa"/>
            <w:vAlign w:val="bottom"/>
          </w:tcPr>
          <w:p w14:paraId="34412FD0" w14:textId="77777777" w:rsidR="00935F63" w:rsidRPr="00D536FE" w:rsidRDefault="00935F63" w:rsidP="00935F63">
            <w:pPr>
              <w:ind w:right="-72"/>
              <w:jc w:val="right"/>
              <w:rPr>
                <w:rFonts w:ascii="Arial" w:hAnsi="Arial" w:cs="Arial"/>
                <w:sz w:val="18"/>
                <w:szCs w:val="18"/>
              </w:rPr>
            </w:pPr>
          </w:p>
        </w:tc>
        <w:tc>
          <w:tcPr>
            <w:tcW w:w="1327" w:type="dxa"/>
            <w:gridSpan w:val="2"/>
            <w:shd w:val="clear" w:color="auto" w:fill="FAFAFA"/>
            <w:vAlign w:val="bottom"/>
          </w:tcPr>
          <w:p w14:paraId="166EC46A" w14:textId="77777777" w:rsidR="00935F63" w:rsidRPr="00D536FE" w:rsidRDefault="00935F63" w:rsidP="00935F63">
            <w:pPr>
              <w:ind w:right="-72"/>
              <w:jc w:val="right"/>
              <w:rPr>
                <w:rFonts w:ascii="Arial" w:hAnsi="Arial" w:cs="Arial"/>
                <w:sz w:val="18"/>
                <w:szCs w:val="18"/>
              </w:rPr>
            </w:pPr>
          </w:p>
        </w:tc>
        <w:tc>
          <w:tcPr>
            <w:tcW w:w="1265" w:type="dxa"/>
            <w:vAlign w:val="bottom"/>
          </w:tcPr>
          <w:p w14:paraId="574F1626" w14:textId="77777777" w:rsidR="00935F63" w:rsidRPr="00D536FE" w:rsidRDefault="00935F63" w:rsidP="00935F63">
            <w:pPr>
              <w:ind w:right="-72"/>
              <w:jc w:val="right"/>
              <w:rPr>
                <w:rFonts w:ascii="Arial" w:hAnsi="Arial" w:cs="Arial"/>
                <w:sz w:val="18"/>
                <w:szCs w:val="18"/>
              </w:rPr>
            </w:pPr>
          </w:p>
        </w:tc>
      </w:tr>
      <w:tr w:rsidR="00935F63" w:rsidRPr="00D536FE" w14:paraId="478081EB" w14:textId="77777777" w:rsidTr="008B2387">
        <w:trPr>
          <w:gridAfter w:val="1"/>
          <w:wAfter w:w="15" w:type="dxa"/>
          <w:trHeight w:val="20"/>
        </w:trPr>
        <w:tc>
          <w:tcPr>
            <w:tcW w:w="3834" w:type="dxa"/>
            <w:vAlign w:val="bottom"/>
          </w:tcPr>
          <w:p w14:paraId="5971CC9A" w14:textId="77777777" w:rsidR="00935F63" w:rsidRPr="00D536FE" w:rsidRDefault="00935F63" w:rsidP="00935F63">
            <w:pPr>
              <w:tabs>
                <w:tab w:val="left" w:pos="2880"/>
              </w:tabs>
              <w:ind w:left="-18"/>
              <w:rPr>
                <w:rFonts w:ascii="Arial" w:eastAsia="Arial Unicode MS" w:hAnsi="Arial" w:cs="Arial"/>
                <w:b/>
                <w:bCs/>
                <w:sz w:val="18"/>
                <w:szCs w:val="18"/>
              </w:rPr>
            </w:pPr>
            <w:r w:rsidRPr="00D536FE">
              <w:rPr>
                <w:rFonts w:ascii="Arial" w:eastAsia="Arial Unicode MS" w:hAnsi="Arial" w:cs="Arial"/>
                <w:b/>
                <w:bCs/>
                <w:sz w:val="18"/>
                <w:szCs w:val="18"/>
              </w:rPr>
              <w:t>Major shareholder</w:t>
            </w:r>
          </w:p>
        </w:tc>
        <w:tc>
          <w:tcPr>
            <w:tcW w:w="1323" w:type="dxa"/>
            <w:shd w:val="clear" w:color="auto" w:fill="FAFAFA"/>
            <w:vAlign w:val="bottom"/>
          </w:tcPr>
          <w:p w14:paraId="7EDFC47E" w14:textId="77777777" w:rsidR="00935F63" w:rsidRPr="00D536FE" w:rsidRDefault="00935F63" w:rsidP="00935F63">
            <w:pPr>
              <w:ind w:right="-72"/>
              <w:jc w:val="right"/>
              <w:rPr>
                <w:rFonts w:ascii="Arial" w:hAnsi="Arial" w:cs="Arial"/>
                <w:sz w:val="18"/>
                <w:szCs w:val="18"/>
              </w:rPr>
            </w:pPr>
          </w:p>
        </w:tc>
        <w:tc>
          <w:tcPr>
            <w:tcW w:w="1265" w:type="dxa"/>
            <w:vAlign w:val="bottom"/>
          </w:tcPr>
          <w:p w14:paraId="7D713566" w14:textId="77777777" w:rsidR="00935F63" w:rsidRPr="00D536FE" w:rsidRDefault="00935F63" w:rsidP="00935F63">
            <w:pPr>
              <w:ind w:right="-72"/>
              <w:jc w:val="right"/>
              <w:rPr>
                <w:rFonts w:ascii="Arial" w:hAnsi="Arial" w:cs="Arial"/>
                <w:sz w:val="18"/>
                <w:szCs w:val="18"/>
              </w:rPr>
            </w:pPr>
          </w:p>
        </w:tc>
        <w:tc>
          <w:tcPr>
            <w:tcW w:w="1327" w:type="dxa"/>
            <w:gridSpan w:val="2"/>
            <w:shd w:val="clear" w:color="auto" w:fill="FAFAFA"/>
            <w:vAlign w:val="bottom"/>
          </w:tcPr>
          <w:p w14:paraId="75F41DB1" w14:textId="77777777" w:rsidR="00935F63" w:rsidRPr="00D536FE" w:rsidRDefault="00935F63" w:rsidP="00935F63">
            <w:pPr>
              <w:ind w:right="-72"/>
              <w:jc w:val="right"/>
              <w:rPr>
                <w:rFonts w:ascii="Arial" w:hAnsi="Arial" w:cs="Arial"/>
                <w:sz w:val="18"/>
                <w:szCs w:val="18"/>
              </w:rPr>
            </w:pPr>
          </w:p>
        </w:tc>
        <w:tc>
          <w:tcPr>
            <w:tcW w:w="1265" w:type="dxa"/>
            <w:vAlign w:val="bottom"/>
          </w:tcPr>
          <w:p w14:paraId="43751476" w14:textId="77777777" w:rsidR="00935F63" w:rsidRPr="00D536FE" w:rsidRDefault="00935F63" w:rsidP="00935F63">
            <w:pPr>
              <w:ind w:right="-72"/>
              <w:jc w:val="right"/>
              <w:rPr>
                <w:rFonts w:ascii="Arial" w:hAnsi="Arial" w:cs="Arial"/>
                <w:sz w:val="18"/>
                <w:szCs w:val="18"/>
              </w:rPr>
            </w:pPr>
          </w:p>
        </w:tc>
      </w:tr>
      <w:tr w:rsidR="00935F63" w:rsidRPr="00D536FE" w14:paraId="5C72DD24" w14:textId="77777777" w:rsidTr="008B2387">
        <w:trPr>
          <w:gridAfter w:val="1"/>
          <w:wAfter w:w="15" w:type="dxa"/>
          <w:trHeight w:val="20"/>
        </w:trPr>
        <w:tc>
          <w:tcPr>
            <w:tcW w:w="3834" w:type="dxa"/>
            <w:vAlign w:val="bottom"/>
          </w:tcPr>
          <w:p w14:paraId="09E2AF84" w14:textId="77777777" w:rsidR="00935F63" w:rsidRPr="00D536FE" w:rsidRDefault="00935F63" w:rsidP="00935F63">
            <w:pPr>
              <w:tabs>
                <w:tab w:val="left" w:pos="2880"/>
              </w:tabs>
              <w:ind w:left="-18"/>
              <w:rPr>
                <w:rFonts w:ascii="Arial" w:eastAsia="Arial Unicode MS" w:hAnsi="Arial" w:cs="Arial"/>
                <w:sz w:val="18"/>
                <w:szCs w:val="18"/>
              </w:rPr>
            </w:pPr>
            <w:r w:rsidRPr="00D536FE">
              <w:rPr>
                <w:rFonts w:ascii="Arial" w:eastAsia="Arial Unicode MS" w:hAnsi="Arial" w:cs="Arial"/>
                <w:sz w:val="18"/>
                <w:szCs w:val="18"/>
              </w:rPr>
              <w:t xml:space="preserve">   Provincial Waterworks Authority</w:t>
            </w:r>
          </w:p>
        </w:tc>
        <w:tc>
          <w:tcPr>
            <w:tcW w:w="1323" w:type="dxa"/>
            <w:shd w:val="clear" w:color="auto" w:fill="FAFAFA"/>
            <w:vAlign w:val="bottom"/>
          </w:tcPr>
          <w:p w14:paraId="14D81F5B" w14:textId="4171614E" w:rsidR="00935F63" w:rsidRPr="00D536FE" w:rsidRDefault="00684C1F" w:rsidP="00935F63">
            <w:pPr>
              <w:ind w:right="-72"/>
              <w:jc w:val="right"/>
              <w:rPr>
                <w:rFonts w:ascii="Arial" w:hAnsi="Arial" w:cs="Arial"/>
                <w:sz w:val="18"/>
                <w:szCs w:val="18"/>
              </w:rPr>
            </w:pPr>
            <w:r>
              <w:rPr>
                <w:rFonts w:ascii="Arial" w:hAnsi="Arial" w:cs="Arial"/>
                <w:sz w:val="18"/>
                <w:szCs w:val="18"/>
              </w:rPr>
              <w:t>129,840,942</w:t>
            </w:r>
          </w:p>
        </w:tc>
        <w:tc>
          <w:tcPr>
            <w:tcW w:w="1265" w:type="dxa"/>
            <w:vAlign w:val="bottom"/>
          </w:tcPr>
          <w:p w14:paraId="44DED5E8" w14:textId="183B1414"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139,980,524</w:t>
            </w:r>
          </w:p>
        </w:tc>
        <w:tc>
          <w:tcPr>
            <w:tcW w:w="1327" w:type="dxa"/>
            <w:gridSpan w:val="2"/>
            <w:shd w:val="clear" w:color="auto" w:fill="FAFAFA"/>
            <w:vAlign w:val="bottom"/>
          </w:tcPr>
          <w:p w14:paraId="29696564" w14:textId="7000EB21" w:rsidR="00935F63" w:rsidRPr="00D536FE" w:rsidRDefault="00684C1F" w:rsidP="00935F63">
            <w:pPr>
              <w:ind w:right="-72"/>
              <w:jc w:val="right"/>
              <w:rPr>
                <w:rFonts w:ascii="Arial" w:hAnsi="Arial" w:cs="Arial"/>
                <w:sz w:val="18"/>
                <w:szCs w:val="18"/>
              </w:rPr>
            </w:pPr>
            <w:r>
              <w:rPr>
                <w:rFonts w:ascii="Arial" w:hAnsi="Arial" w:cs="Arial"/>
                <w:sz w:val="18"/>
                <w:szCs w:val="18"/>
              </w:rPr>
              <w:t>-</w:t>
            </w:r>
          </w:p>
        </w:tc>
        <w:tc>
          <w:tcPr>
            <w:tcW w:w="1265" w:type="dxa"/>
            <w:vAlign w:val="bottom"/>
          </w:tcPr>
          <w:p w14:paraId="7356A192" w14:textId="1727473A"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w:t>
            </w:r>
          </w:p>
        </w:tc>
      </w:tr>
      <w:tr w:rsidR="00935F63" w:rsidRPr="00D536FE" w14:paraId="3A97ADE4" w14:textId="77777777" w:rsidTr="008B2387">
        <w:trPr>
          <w:gridAfter w:val="1"/>
          <w:wAfter w:w="15" w:type="dxa"/>
          <w:trHeight w:val="20"/>
        </w:trPr>
        <w:tc>
          <w:tcPr>
            <w:tcW w:w="3834" w:type="dxa"/>
            <w:vAlign w:val="bottom"/>
          </w:tcPr>
          <w:p w14:paraId="226C1A2A" w14:textId="77777777" w:rsidR="00935F63" w:rsidRPr="00D536FE" w:rsidRDefault="00935F63" w:rsidP="00935F63">
            <w:pPr>
              <w:tabs>
                <w:tab w:val="left" w:pos="2880"/>
              </w:tabs>
              <w:ind w:left="-18"/>
              <w:rPr>
                <w:rFonts w:ascii="Arial" w:eastAsia="Arial Unicode MS" w:hAnsi="Arial" w:cs="Arial"/>
                <w:b/>
                <w:bCs/>
                <w:sz w:val="18"/>
                <w:szCs w:val="18"/>
              </w:rPr>
            </w:pPr>
            <w:r w:rsidRPr="00D536FE">
              <w:rPr>
                <w:rFonts w:ascii="Arial" w:eastAsia="Arial Unicode MS" w:hAnsi="Arial" w:cs="Arial"/>
                <w:b/>
                <w:bCs/>
                <w:sz w:val="18"/>
                <w:szCs w:val="18"/>
              </w:rPr>
              <w:t>Subsidiary</w:t>
            </w:r>
          </w:p>
        </w:tc>
        <w:tc>
          <w:tcPr>
            <w:tcW w:w="1323" w:type="dxa"/>
            <w:shd w:val="clear" w:color="auto" w:fill="FAFAFA"/>
            <w:vAlign w:val="bottom"/>
          </w:tcPr>
          <w:p w14:paraId="044C3223" w14:textId="77777777" w:rsidR="00935F63" w:rsidRPr="00D536FE" w:rsidRDefault="00935F63" w:rsidP="00935F63">
            <w:pPr>
              <w:ind w:right="-72"/>
              <w:jc w:val="right"/>
              <w:rPr>
                <w:rFonts w:ascii="Arial" w:hAnsi="Arial" w:cs="Arial"/>
                <w:sz w:val="18"/>
                <w:szCs w:val="18"/>
              </w:rPr>
            </w:pPr>
          </w:p>
        </w:tc>
        <w:tc>
          <w:tcPr>
            <w:tcW w:w="1265" w:type="dxa"/>
            <w:vAlign w:val="bottom"/>
          </w:tcPr>
          <w:p w14:paraId="405F4FD8" w14:textId="77777777" w:rsidR="00935F63" w:rsidRPr="00D536FE" w:rsidRDefault="00935F63" w:rsidP="00935F63">
            <w:pPr>
              <w:ind w:right="-72"/>
              <w:jc w:val="right"/>
              <w:rPr>
                <w:rFonts w:ascii="Arial" w:hAnsi="Arial" w:cs="Arial"/>
                <w:sz w:val="18"/>
                <w:szCs w:val="18"/>
              </w:rPr>
            </w:pPr>
          </w:p>
        </w:tc>
        <w:tc>
          <w:tcPr>
            <w:tcW w:w="1327" w:type="dxa"/>
            <w:gridSpan w:val="2"/>
            <w:shd w:val="clear" w:color="auto" w:fill="FAFAFA"/>
            <w:vAlign w:val="bottom"/>
          </w:tcPr>
          <w:p w14:paraId="2F1E4B85" w14:textId="77777777" w:rsidR="00935F63" w:rsidRPr="00D536FE" w:rsidRDefault="00935F63" w:rsidP="00935F63">
            <w:pPr>
              <w:ind w:right="-72"/>
              <w:jc w:val="right"/>
              <w:rPr>
                <w:rFonts w:ascii="Arial" w:hAnsi="Arial" w:cs="Arial"/>
                <w:sz w:val="18"/>
                <w:szCs w:val="18"/>
              </w:rPr>
            </w:pPr>
          </w:p>
        </w:tc>
        <w:tc>
          <w:tcPr>
            <w:tcW w:w="1265" w:type="dxa"/>
            <w:vAlign w:val="bottom"/>
          </w:tcPr>
          <w:p w14:paraId="73FC9F12" w14:textId="77777777" w:rsidR="00935F63" w:rsidRPr="00D536FE" w:rsidRDefault="00935F63" w:rsidP="00935F63">
            <w:pPr>
              <w:ind w:right="-72"/>
              <w:jc w:val="right"/>
              <w:rPr>
                <w:rFonts w:ascii="Arial" w:hAnsi="Arial" w:cs="Arial"/>
                <w:sz w:val="18"/>
                <w:szCs w:val="18"/>
              </w:rPr>
            </w:pPr>
          </w:p>
        </w:tc>
      </w:tr>
      <w:tr w:rsidR="00935F63" w:rsidRPr="00D536FE" w14:paraId="5D0ABBF5" w14:textId="77777777" w:rsidTr="008B2387">
        <w:trPr>
          <w:gridAfter w:val="1"/>
          <w:wAfter w:w="15" w:type="dxa"/>
          <w:trHeight w:val="20"/>
        </w:trPr>
        <w:tc>
          <w:tcPr>
            <w:tcW w:w="3834" w:type="dxa"/>
            <w:vAlign w:val="bottom"/>
          </w:tcPr>
          <w:p w14:paraId="59C028D9" w14:textId="77777777" w:rsidR="00935F63" w:rsidRPr="00D536FE" w:rsidRDefault="00935F63" w:rsidP="00935F63">
            <w:pPr>
              <w:tabs>
                <w:tab w:val="left" w:pos="2880"/>
              </w:tabs>
              <w:ind w:left="-18"/>
              <w:rPr>
                <w:rFonts w:ascii="Arial" w:eastAsia="Arial Unicode MS" w:hAnsi="Arial" w:cs="Arial"/>
                <w:sz w:val="18"/>
                <w:szCs w:val="18"/>
              </w:rPr>
            </w:pPr>
            <w:r w:rsidRPr="00D536FE">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3B6B08FF" w14:textId="7A7D0795" w:rsidR="00935F63" w:rsidRPr="00D536FE" w:rsidRDefault="00684C1F" w:rsidP="00935F63">
            <w:pPr>
              <w:ind w:right="-72"/>
              <w:jc w:val="right"/>
              <w:rPr>
                <w:rFonts w:ascii="Arial" w:hAnsi="Arial" w:cs="Arial"/>
                <w:sz w:val="18"/>
                <w:szCs w:val="18"/>
              </w:rPr>
            </w:pPr>
            <w:r>
              <w:rPr>
                <w:rFonts w:ascii="Arial" w:hAnsi="Arial" w:cs="Arial"/>
                <w:sz w:val="18"/>
                <w:szCs w:val="18"/>
              </w:rPr>
              <w:t>-</w:t>
            </w:r>
          </w:p>
        </w:tc>
        <w:tc>
          <w:tcPr>
            <w:tcW w:w="1265" w:type="dxa"/>
            <w:tcBorders>
              <w:bottom w:val="single" w:sz="4" w:space="0" w:color="auto"/>
            </w:tcBorders>
            <w:vAlign w:val="bottom"/>
          </w:tcPr>
          <w:p w14:paraId="119F9F31" w14:textId="586EFAA7"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w:t>
            </w:r>
          </w:p>
        </w:tc>
        <w:tc>
          <w:tcPr>
            <w:tcW w:w="1327" w:type="dxa"/>
            <w:gridSpan w:val="2"/>
            <w:tcBorders>
              <w:bottom w:val="single" w:sz="4" w:space="0" w:color="auto"/>
            </w:tcBorders>
            <w:shd w:val="clear" w:color="auto" w:fill="FAFAFA"/>
            <w:vAlign w:val="bottom"/>
          </w:tcPr>
          <w:p w14:paraId="383CD636" w14:textId="6E495037" w:rsidR="00935F63" w:rsidRPr="00D536FE" w:rsidRDefault="00684C1F" w:rsidP="00935F63">
            <w:pPr>
              <w:ind w:right="-72"/>
              <w:jc w:val="right"/>
              <w:rPr>
                <w:rFonts w:ascii="Arial" w:hAnsi="Arial" w:cs="Arial"/>
                <w:sz w:val="18"/>
                <w:szCs w:val="18"/>
              </w:rPr>
            </w:pPr>
            <w:r>
              <w:rPr>
                <w:rFonts w:ascii="Arial" w:hAnsi="Arial" w:cs="Arial"/>
                <w:sz w:val="18"/>
                <w:szCs w:val="18"/>
              </w:rPr>
              <w:t>-</w:t>
            </w:r>
          </w:p>
        </w:tc>
        <w:tc>
          <w:tcPr>
            <w:tcW w:w="1265" w:type="dxa"/>
            <w:tcBorders>
              <w:bottom w:val="single" w:sz="4" w:space="0" w:color="auto"/>
            </w:tcBorders>
            <w:vAlign w:val="bottom"/>
          </w:tcPr>
          <w:p w14:paraId="29119D3F" w14:textId="45F81469"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2,556,777</w:t>
            </w:r>
          </w:p>
        </w:tc>
      </w:tr>
      <w:tr w:rsidR="00935F63" w:rsidRPr="00D536FE" w14:paraId="5F7C8D7C" w14:textId="77777777" w:rsidTr="008B2387">
        <w:trPr>
          <w:gridAfter w:val="1"/>
          <w:wAfter w:w="15" w:type="dxa"/>
          <w:trHeight w:val="20"/>
        </w:trPr>
        <w:tc>
          <w:tcPr>
            <w:tcW w:w="3834" w:type="dxa"/>
            <w:vAlign w:val="bottom"/>
          </w:tcPr>
          <w:p w14:paraId="7E665D4F" w14:textId="77777777" w:rsidR="00935F63" w:rsidRPr="00D536FE" w:rsidRDefault="00935F63" w:rsidP="00935F63">
            <w:pPr>
              <w:tabs>
                <w:tab w:val="left" w:pos="2880"/>
              </w:tabs>
              <w:ind w:left="-18"/>
              <w:rPr>
                <w:rFonts w:ascii="Arial" w:eastAsia="Arial Unicode MS" w:hAnsi="Arial" w:cs="Arial"/>
                <w:sz w:val="16"/>
                <w:szCs w:val="16"/>
              </w:rPr>
            </w:pPr>
          </w:p>
        </w:tc>
        <w:tc>
          <w:tcPr>
            <w:tcW w:w="1323" w:type="dxa"/>
            <w:tcBorders>
              <w:top w:val="single" w:sz="4" w:space="0" w:color="auto"/>
            </w:tcBorders>
            <w:shd w:val="clear" w:color="auto" w:fill="FAFAFA"/>
            <w:vAlign w:val="bottom"/>
          </w:tcPr>
          <w:p w14:paraId="50354563" w14:textId="77777777" w:rsidR="00935F63" w:rsidRPr="00D536FE" w:rsidRDefault="00935F63" w:rsidP="00935F63">
            <w:pPr>
              <w:ind w:right="-72"/>
              <w:jc w:val="right"/>
              <w:rPr>
                <w:rFonts w:ascii="Arial" w:eastAsia="Arial Unicode MS" w:hAnsi="Arial" w:cs="Arial"/>
                <w:sz w:val="16"/>
                <w:szCs w:val="16"/>
              </w:rPr>
            </w:pPr>
          </w:p>
        </w:tc>
        <w:tc>
          <w:tcPr>
            <w:tcW w:w="1265" w:type="dxa"/>
            <w:tcBorders>
              <w:top w:val="single" w:sz="4" w:space="0" w:color="auto"/>
            </w:tcBorders>
            <w:vAlign w:val="bottom"/>
          </w:tcPr>
          <w:p w14:paraId="2ADD83C4" w14:textId="77777777" w:rsidR="00935F63" w:rsidRPr="00D536FE" w:rsidRDefault="00935F63" w:rsidP="00935F63">
            <w:pPr>
              <w:ind w:right="-72"/>
              <w:jc w:val="right"/>
              <w:rPr>
                <w:rFonts w:ascii="Arial" w:eastAsia="Arial Unicode MS" w:hAnsi="Arial" w:cs="Arial"/>
                <w:sz w:val="16"/>
                <w:szCs w:val="16"/>
              </w:rPr>
            </w:pPr>
          </w:p>
        </w:tc>
        <w:tc>
          <w:tcPr>
            <w:tcW w:w="1327" w:type="dxa"/>
            <w:gridSpan w:val="2"/>
            <w:tcBorders>
              <w:top w:val="single" w:sz="4" w:space="0" w:color="auto"/>
            </w:tcBorders>
            <w:shd w:val="clear" w:color="auto" w:fill="FAFAFA"/>
            <w:vAlign w:val="bottom"/>
          </w:tcPr>
          <w:p w14:paraId="67032B75" w14:textId="77777777" w:rsidR="00935F63" w:rsidRPr="00D536FE" w:rsidRDefault="00935F63" w:rsidP="00935F63">
            <w:pPr>
              <w:ind w:right="-72"/>
              <w:jc w:val="right"/>
              <w:rPr>
                <w:rFonts w:ascii="Arial" w:eastAsia="Arial Unicode MS" w:hAnsi="Arial" w:cs="Arial"/>
                <w:sz w:val="16"/>
                <w:szCs w:val="16"/>
              </w:rPr>
            </w:pPr>
          </w:p>
        </w:tc>
        <w:tc>
          <w:tcPr>
            <w:tcW w:w="1265" w:type="dxa"/>
            <w:tcBorders>
              <w:top w:val="single" w:sz="4" w:space="0" w:color="auto"/>
            </w:tcBorders>
            <w:vAlign w:val="bottom"/>
          </w:tcPr>
          <w:p w14:paraId="52491837" w14:textId="77777777" w:rsidR="00935F63" w:rsidRPr="00D536FE" w:rsidRDefault="00935F63" w:rsidP="00935F63">
            <w:pPr>
              <w:ind w:right="-72"/>
              <w:jc w:val="right"/>
              <w:rPr>
                <w:rFonts w:ascii="Arial" w:eastAsia="Arial Unicode MS" w:hAnsi="Arial" w:cs="Arial"/>
                <w:sz w:val="16"/>
                <w:szCs w:val="16"/>
              </w:rPr>
            </w:pPr>
          </w:p>
        </w:tc>
      </w:tr>
      <w:tr w:rsidR="00935F63" w:rsidRPr="00D536FE" w14:paraId="00FDE42C" w14:textId="77777777" w:rsidTr="008B2387">
        <w:trPr>
          <w:gridAfter w:val="1"/>
          <w:wAfter w:w="15" w:type="dxa"/>
          <w:trHeight w:val="20"/>
        </w:trPr>
        <w:tc>
          <w:tcPr>
            <w:tcW w:w="3834" w:type="dxa"/>
            <w:vAlign w:val="bottom"/>
          </w:tcPr>
          <w:p w14:paraId="6B0FA704" w14:textId="77777777" w:rsidR="00935F63" w:rsidRPr="00D536FE" w:rsidRDefault="00935F63" w:rsidP="00935F63">
            <w:pPr>
              <w:ind w:left="-18"/>
              <w:rPr>
                <w:rFonts w:ascii="Arial" w:eastAsia="Arial Unicode MS" w:hAnsi="Arial" w:cs="Arial"/>
                <w:sz w:val="18"/>
                <w:szCs w:val="18"/>
                <w:cs/>
              </w:rPr>
            </w:pPr>
          </w:p>
        </w:tc>
        <w:tc>
          <w:tcPr>
            <w:tcW w:w="1323" w:type="dxa"/>
            <w:tcBorders>
              <w:bottom w:val="single" w:sz="4" w:space="0" w:color="auto"/>
            </w:tcBorders>
            <w:shd w:val="clear" w:color="auto" w:fill="FAFAFA"/>
            <w:vAlign w:val="bottom"/>
          </w:tcPr>
          <w:p w14:paraId="5B0482CC" w14:textId="34BD1F72" w:rsidR="00935F63" w:rsidRPr="00D536FE" w:rsidRDefault="00684C1F" w:rsidP="00935F63">
            <w:pPr>
              <w:ind w:right="-72"/>
              <w:jc w:val="right"/>
              <w:rPr>
                <w:rFonts w:ascii="Arial" w:hAnsi="Arial" w:cs="Arial"/>
                <w:sz w:val="18"/>
                <w:szCs w:val="18"/>
              </w:rPr>
            </w:pPr>
            <w:r>
              <w:rPr>
                <w:rFonts w:ascii="Arial" w:hAnsi="Arial" w:cs="Arial"/>
                <w:sz w:val="18"/>
                <w:szCs w:val="18"/>
              </w:rPr>
              <w:t>129,840,942</w:t>
            </w:r>
          </w:p>
        </w:tc>
        <w:tc>
          <w:tcPr>
            <w:tcW w:w="1265" w:type="dxa"/>
            <w:tcBorders>
              <w:bottom w:val="single" w:sz="4" w:space="0" w:color="auto"/>
            </w:tcBorders>
            <w:vAlign w:val="bottom"/>
          </w:tcPr>
          <w:p w14:paraId="520DB51D" w14:textId="7F21057E"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139,980,524</w:t>
            </w:r>
          </w:p>
        </w:tc>
        <w:tc>
          <w:tcPr>
            <w:tcW w:w="1327" w:type="dxa"/>
            <w:gridSpan w:val="2"/>
            <w:tcBorders>
              <w:bottom w:val="single" w:sz="4" w:space="0" w:color="auto"/>
            </w:tcBorders>
            <w:shd w:val="clear" w:color="auto" w:fill="FAFAFA"/>
            <w:vAlign w:val="bottom"/>
          </w:tcPr>
          <w:p w14:paraId="21BDB6DE" w14:textId="0D97384F" w:rsidR="00935F63" w:rsidRPr="00D536FE" w:rsidRDefault="00684C1F" w:rsidP="00935F63">
            <w:pPr>
              <w:ind w:right="-72"/>
              <w:jc w:val="right"/>
              <w:rPr>
                <w:rFonts w:ascii="Arial" w:hAnsi="Arial" w:cs="Arial"/>
                <w:sz w:val="18"/>
                <w:szCs w:val="18"/>
              </w:rPr>
            </w:pPr>
            <w:r>
              <w:rPr>
                <w:rFonts w:ascii="Arial" w:hAnsi="Arial" w:cs="Arial"/>
                <w:sz w:val="18"/>
                <w:szCs w:val="18"/>
              </w:rPr>
              <w:t>-</w:t>
            </w:r>
          </w:p>
        </w:tc>
        <w:tc>
          <w:tcPr>
            <w:tcW w:w="1265" w:type="dxa"/>
            <w:tcBorders>
              <w:bottom w:val="single" w:sz="4" w:space="0" w:color="auto"/>
            </w:tcBorders>
            <w:vAlign w:val="bottom"/>
          </w:tcPr>
          <w:p w14:paraId="6C02AE11" w14:textId="33CE7AC6"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2,556,777</w:t>
            </w:r>
          </w:p>
        </w:tc>
      </w:tr>
      <w:tr w:rsidR="00935F63" w:rsidRPr="00D536FE" w14:paraId="3D76A882" w14:textId="77777777" w:rsidTr="008B2387">
        <w:trPr>
          <w:gridAfter w:val="1"/>
          <w:wAfter w:w="15" w:type="dxa"/>
          <w:trHeight w:val="20"/>
        </w:trPr>
        <w:tc>
          <w:tcPr>
            <w:tcW w:w="3834" w:type="dxa"/>
            <w:vAlign w:val="bottom"/>
          </w:tcPr>
          <w:p w14:paraId="09FBA6AD" w14:textId="77777777" w:rsidR="00935F63" w:rsidRPr="00D536FE" w:rsidRDefault="00935F63" w:rsidP="00935F63">
            <w:pPr>
              <w:ind w:left="-18"/>
              <w:rPr>
                <w:rFonts w:ascii="Arial" w:eastAsia="Arial Unicode MS" w:hAnsi="Arial" w:cs="Arial"/>
                <w:b/>
                <w:bCs/>
                <w:sz w:val="16"/>
                <w:szCs w:val="16"/>
                <w:u w:val="single"/>
              </w:rPr>
            </w:pPr>
          </w:p>
        </w:tc>
        <w:tc>
          <w:tcPr>
            <w:tcW w:w="1323" w:type="dxa"/>
            <w:tcBorders>
              <w:top w:val="single" w:sz="4" w:space="0" w:color="auto"/>
            </w:tcBorders>
            <w:shd w:val="clear" w:color="auto" w:fill="FAFAFA"/>
            <w:vAlign w:val="bottom"/>
          </w:tcPr>
          <w:p w14:paraId="65CADA79" w14:textId="77777777" w:rsidR="00935F63" w:rsidRPr="00D536FE" w:rsidRDefault="00935F63" w:rsidP="00935F63">
            <w:pPr>
              <w:ind w:right="-72"/>
              <w:jc w:val="right"/>
              <w:rPr>
                <w:rFonts w:ascii="Arial" w:hAnsi="Arial" w:cs="Arial"/>
                <w:sz w:val="16"/>
                <w:szCs w:val="16"/>
              </w:rPr>
            </w:pPr>
          </w:p>
        </w:tc>
        <w:tc>
          <w:tcPr>
            <w:tcW w:w="1265" w:type="dxa"/>
            <w:tcBorders>
              <w:top w:val="single" w:sz="4" w:space="0" w:color="auto"/>
            </w:tcBorders>
            <w:vAlign w:val="bottom"/>
          </w:tcPr>
          <w:p w14:paraId="2EDDE397" w14:textId="77777777" w:rsidR="00935F63" w:rsidRPr="00D536FE" w:rsidRDefault="00935F63" w:rsidP="00935F63">
            <w:pPr>
              <w:ind w:right="-72"/>
              <w:jc w:val="right"/>
              <w:rPr>
                <w:rFonts w:ascii="Arial" w:hAnsi="Arial" w:cs="Arial"/>
                <w:sz w:val="16"/>
                <w:szCs w:val="16"/>
              </w:rPr>
            </w:pPr>
          </w:p>
        </w:tc>
        <w:tc>
          <w:tcPr>
            <w:tcW w:w="1327" w:type="dxa"/>
            <w:gridSpan w:val="2"/>
            <w:tcBorders>
              <w:top w:val="single" w:sz="4" w:space="0" w:color="auto"/>
            </w:tcBorders>
            <w:shd w:val="clear" w:color="auto" w:fill="FAFAFA"/>
            <w:vAlign w:val="bottom"/>
          </w:tcPr>
          <w:p w14:paraId="02BF2CE3" w14:textId="77777777" w:rsidR="00935F63" w:rsidRPr="00D536FE" w:rsidRDefault="00935F63" w:rsidP="00935F63">
            <w:pPr>
              <w:ind w:right="-72"/>
              <w:jc w:val="right"/>
              <w:rPr>
                <w:rFonts w:ascii="Arial" w:hAnsi="Arial" w:cs="Arial"/>
                <w:sz w:val="16"/>
                <w:szCs w:val="16"/>
              </w:rPr>
            </w:pPr>
          </w:p>
        </w:tc>
        <w:tc>
          <w:tcPr>
            <w:tcW w:w="1265" w:type="dxa"/>
            <w:tcBorders>
              <w:top w:val="single" w:sz="4" w:space="0" w:color="auto"/>
            </w:tcBorders>
            <w:vAlign w:val="bottom"/>
          </w:tcPr>
          <w:p w14:paraId="612E62B1" w14:textId="77777777" w:rsidR="00935F63" w:rsidRPr="00D536FE" w:rsidRDefault="00935F63" w:rsidP="00935F63">
            <w:pPr>
              <w:ind w:right="-72"/>
              <w:jc w:val="right"/>
              <w:rPr>
                <w:rFonts w:ascii="Arial" w:hAnsi="Arial" w:cs="Arial"/>
                <w:sz w:val="16"/>
                <w:szCs w:val="16"/>
              </w:rPr>
            </w:pPr>
          </w:p>
        </w:tc>
      </w:tr>
      <w:tr w:rsidR="00935F63" w:rsidRPr="00D536FE" w14:paraId="41680057" w14:textId="77777777" w:rsidTr="008B2387">
        <w:trPr>
          <w:gridAfter w:val="1"/>
          <w:wAfter w:w="15" w:type="dxa"/>
          <w:trHeight w:val="20"/>
        </w:trPr>
        <w:tc>
          <w:tcPr>
            <w:tcW w:w="3834" w:type="dxa"/>
            <w:vAlign w:val="bottom"/>
          </w:tcPr>
          <w:p w14:paraId="5E6F6515" w14:textId="77777777" w:rsidR="00935F63" w:rsidRPr="00D536FE" w:rsidRDefault="00935F63" w:rsidP="00935F63">
            <w:pPr>
              <w:ind w:right="-105"/>
              <w:rPr>
                <w:rFonts w:ascii="Arial" w:eastAsia="Arial Unicode MS" w:hAnsi="Arial" w:cs="Arial"/>
                <w:b/>
                <w:bCs/>
                <w:sz w:val="18"/>
                <w:szCs w:val="18"/>
                <w:u w:val="single"/>
              </w:rPr>
            </w:pPr>
            <w:r w:rsidRPr="00D536FE">
              <w:rPr>
                <w:rFonts w:ascii="Arial" w:eastAsia="Arial Unicode MS" w:hAnsi="Arial" w:cs="Arial"/>
                <w:b/>
                <w:bCs/>
                <w:sz w:val="18"/>
                <w:szCs w:val="18"/>
                <w:u w:val="single"/>
              </w:rPr>
              <w:t>Other receivables</w:t>
            </w:r>
          </w:p>
        </w:tc>
        <w:tc>
          <w:tcPr>
            <w:tcW w:w="1323" w:type="dxa"/>
            <w:shd w:val="clear" w:color="auto" w:fill="FAFAFA"/>
            <w:vAlign w:val="bottom"/>
          </w:tcPr>
          <w:p w14:paraId="1D82CA6F" w14:textId="77777777" w:rsidR="00935F63" w:rsidRPr="00D536FE" w:rsidRDefault="00935F63" w:rsidP="00935F63">
            <w:pPr>
              <w:ind w:right="-72"/>
              <w:jc w:val="right"/>
              <w:rPr>
                <w:rFonts w:ascii="Arial" w:hAnsi="Arial" w:cs="Arial"/>
                <w:sz w:val="18"/>
                <w:szCs w:val="18"/>
              </w:rPr>
            </w:pPr>
          </w:p>
        </w:tc>
        <w:tc>
          <w:tcPr>
            <w:tcW w:w="1265" w:type="dxa"/>
            <w:vAlign w:val="bottom"/>
          </w:tcPr>
          <w:p w14:paraId="704CF500" w14:textId="77777777" w:rsidR="00935F63" w:rsidRPr="00D536FE" w:rsidRDefault="00935F63" w:rsidP="00935F63">
            <w:pPr>
              <w:ind w:right="-72"/>
              <w:jc w:val="right"/>
              <w:rPr>
                <w:rFonts w:ascii="Arial" w:hAnsi="Arial" w:cs="Arial"/>
                <w:sz w:val="18"/>
                <w:szCs w:val="18"/>
              </w:rPr>
            </w:pPr>
          </w:p>
        </w:tc>
        <w:tc>
          <w:tcPr>
            <w:tcW w:w="1327" w:type="dxa"/>
            <w:gridSpan w:val="2"/>
            <w:shd w:val="clear" w:color="auto" w:fill="FAFAFA"/>
            <w:vAlign w:val="bottom"/>
          </w:tcPr>
          <w:p w14:paraId="18FD66DF" w14:textId="77777777" w:rsidR="00935F63" w:rsidRPr="00D536FE" w:rsidRDefault="00935F63" w:rsidP="00935F63">
            <w:pPr>
              <w:ind w:right="-72"/>
              <w:jc w:val="right"/>
              <w:rPr>
                <w:rFonts w:ascii="Arial" w:hAnsi="Arial" w:cs="Arial"/>
                <w:sz w:val="18"/>
                <w:szCs w:val="18"/>
              </w:rPr>
            </w:pPr>
          </w:p>
        </w:tc>
        <w:tc>
          <w:tcPr>
            <w:tcW w:w="1265" w:type="dxa"/>
            <w:vAlign w:val="bottom"/>
          </w:tcPr>
          <w:p w14:paraId="5B32FD82" w14:textId="77777777" w:rsidR="00935F63" w:rsidRPr="00D536FE" w:rsidRDefault="00935F63" w:rsidP="00935F63">
            <w:pPr>
              <w:ind w:right="-72"/>
              <w:jc w:val="right"/>
              <w:rPr>
                <w:rFonts w:ascii="Arial" w:hAnsi="Arial" w:cs="Arial"/>
                <w:sz w:val="18"/>
                <w:szCs w:val="18"/>
              </w:rPr>
            </w:pPr>
          </w:p>
        </w:tc>
      </w:tr>
      <w:tr w:rsidR="00935F63" w:rsidRPr="00D536FE" w14:paraId="616D4EC4" w14:textId="77777777" w:rsidTr="008B2387">
        <w:trPr>
          <w:gridAfter w:val="1"/>
          <w:wAfter w:w="15" w:type="dxa"/>
          <w:trHeight w:val="20"/>
        </w:trPr>
        <w:tc>
          <w:tcPr>
            <w:tcW w:w="3834" w:type="dxa"/>
            <w:vAlign w:val="bottom"/>
          </w:tcPr>
          <w:p w14:paraId="01F304D8" w14:textId="77777777" w:rsidR="00935F63" w:rsidRPr="00D536FE" w:rsidRDefault="00935F63" w:rsidP="00935F63">
            <w:pPr>
              <w:tabs>
                <w:tab w:val="left" w:pos="2880"/>
              </w:tabs>
              <w:rPr>
                <w:rFonts w:ascii="Arial" w:eastAsia="Arial Unicode MS" w:hAnsi="Arial" w:cs="Arial"/>
                <w:b/>
                <w:bCs/>
                <w:sz w:val="18"/>
                <w:szCs w:val="18"/>
              </w:rPr>
            </w:pPr>
            <w:r w:rsidRPr="00D536FE">
              <w:rPr>
                <w:rFonts w:ascii="Arial" w:eastAsia="Arial Unicode MS" w:hAnsi="Arial" w:cs="Arial"/>
                <w:b/>
                <w:bCs/>
                <w:sz w:val="18"/>
                <w:szCs w:val="18"/>
              </w:rPr>
              <w:t>Major shareholder</w:t>
            </w:r>
          </w:p>
        </w:tc>
        <w:tc>
          <w:tcPr>
            <w:tcW w:w="1323" w:type="dxa"/>
            <w:shd w:val="clear" w:color="auto" w:fill="FAFAFA"/>
            <w:vAlign w:val="bottom"/>
          </w:tcPr>
          <w:p w14:paraId="4D3A3DC2" w14:textId="77777777" w:rsidR="00935F63" w:rsidRPr="00D536FE" w:rsidRDefault="00935F63" w:rsidP="00935F63">
            <w:pPr>
              <w:ind w:right="-72"/>
              <w:jc w:val="right"/>
              <w:rPr>
                <w:rFonts w:ascii="Arial" w:hAnsi="Arial" w:cs="Arial"/>
                <w:sz w:val="18"/>
                <w:szCs w:val="18"/>
              </w:rPr>
            </w:pPr>
          </w:p>
        </w:tc>
        <w:tc>
          <w:tcPr>
            <w:tcW w:w="1265" w:type="dxa"/>
            <w:vAlign w:val="bottom"/>
          </w:tcPr>
          <w:p w14:paraId="2ACCBCBD" w14:textId="77777777" w:rsidR="00935F63" w:rsidRPr="00D536FE" w:rsidRDefault="00935F63" w:rsidP="00935F63">
            <w:pPr>
              <w:ind w:right="-72"/>
              <w:jc w:val="right"/>
              <w:rPr>
                <w:rFonts w:ascii="Arial" w:hAnsi="Arial" w:cs="Arial"/>
                <w:sz w:val="18"/>
                <w:szCs w:val="18"/>
              </w:rPr>
            </w:pPr>
          </w:p>
        </w:tc>
        <w:tc>
          <w:tcPr>
            <w:tcW w:w="1327" w:type="dxa"/>
            <w:gridSpan w:val="2"/>
            <w:shd w:val="clear" w:color="auto" w:fill="FAFAFA"/>
            <w:vAlign w:val="bottom"/>
          </w:tcPr>
          <w:p w14:paraId="740EA8A9" w14:textId="77777777" w:rsidR="00935F63" w:rsidRPr="00D536FE" w:rsidRDefault="00935F63" w:rsidP="00935F63">
            <w:pPr>
              <w:ind w:right="-72"/>
              <w:jc w:val="right"/>
              <w:rPr>
                <w:rFonts w:ascii="Arial" w:hAnsi="Arial" w:cs="Arial"/>
                <w:sz w:val="18"/>
                <w:szCs w:val="18"/>
              </w:rPr>
            </w:pPr>
          </w:p>
        </w:tc>
        <w:tc>
          <w:tcPr>
            <w:tcW w:w="1265" w:type="dxa"/>
            <w:vAlign w:val="bottom"/>
          </w:tcPr>
          <w:p w14:paraId="0B6EC5A8" w14:textId="77777777" w:rsidR="00935F63" w:rsidRPr="00D536FE" w:rsidRDefault="00935F63" w:rsidP="00935F63">
            <w:pPr>
              <w:ind w:right="-72"/>
              <w:jc w:val="right"/>
              <w:rPr>
                <w:rFonts w:ascii="Arial" w:hAnsi="Arial" w:cs="Arial"/>
                <w:sz w:val="18"/>
                <w:szCs w:val="18"/>
              </w:rPr>
            </w:pPr>
          </w:p>
        </w:tc>
      </w:tr>
      <w:tr w:rsidR="00935F63" w:rsidRPr="00D536FE" w14:paraId="6C422BB2" w14:textId="77777777" w:rsidTr="008B2387">
        <w:trPr>
          <w:gridAfter w:val="1"/>
          <w:wAfter w:w="15" w:type="dxa"/>
          <w:trHeight w:val="20"/>
        </w:trPr>
        <w:tc>
          <w:tcPr>
            <w:tcW w:w="3834" w:type="dxa"/>
            <w:vAlign w:val="bottom"/>
          </w:tcPr>
          <w:p w14:paraId="7987C986" w14:textId="77777777" w:rsidR="00935F63" w:rsidRPr="00D536FE" w:rsidRDefault="00935F63" w:rsidP="00935F63">
            <w:pPr>
              <w:tabs>
                <w:tab w:val="left" w:pos="2880"/>
              </w:tabs>
              <w:rPr>
                <w:rFonts w:ascii="Arial" w:eastAsia="Arial Unicode MS" w:hAnsi="Arial" w:cs="Arial"/>
                <w:sz w:val="18"/>
                <w:szCs w:val="18"/>
              </w:rPr>
            </w:pPr>
            <w:r w:rsidRPr="00D536FE">
              <w:rPr>
                <w:rFonts w:ascii="Arial" w:eastAsia="Arial Unicode MS" w:hAnsi="Arial" w:cs="Arial"/>
                <w:sz w:val="18"/>
                <w:szCs w:val="18"/>
              </w:rPr>
              <w:t xml:space="preserve">   Provincial Waterworks Authority</w:t>
            </w:r>
          </w:p>
        </w:tc>
        <w:tc>
          <w:tcPr>
            <w:tcW w:w="1323" w:type="dxa"/>
            <w:shd w:val="clear" w:color="auto" w:fill="FAFAFA"/>
            <w:vAlign w:val="bottom"/>
          </w:tcPr>
          <w:p w14:paraId="4FB750F2" w14:textId="5CEB6C27" w:rsidR="00935F63" w:rsidRPr="00D536FE" w:rsidRDefault="00684C1F" w:rsidP="00935F63">
            <w:pPr>
              <w:ind w:right="-72"/>
              <w:jc w:val="right"/>
              <w:rPr>
                <w:rFonts w:ascii="Arial" w:hAnsi="Arial" w:cs="Arial"/>
                <w:sz w:val="18"/>
                <w:szCs w:val="18"/>
              </w:rPr>
            </w:pPr>
            <w:r>
              <w:rPr>
                <w:rFonts w:ascii="Arial" w:hAnsi="Arial" w:cs="Arial"/>
                <w:sz w:val="18"/>
                <w:szCs w:val="18"/>
              </w:rPr>
              <w:t>16,512</w:t>
            </w:r>
          </w:p>
        </w:tc>
        <w:tc>
          <w:tcPr>
            <w:tcW w:w="1265" w:type="dxa"/>
            <w:vAlign w:val="bottom"/>
          </w:tcPr>
          <w:p w14:paraId="5A5595DB" w14:textId="1D85F5AC"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19,449</w:t>
            </w:r>
          </w:p>
        </w:tc>
        <w:tc>
          <w:tcPr>
            <w:tcW w:w="1327" w:type="dxa"/>
            <w:gridSpan w:val="2"/>
            <w:shd w:val="clear" w:color="auto" w:fill="FAFAFA"/>
            <w:vAlign w:val="bottom"/>
          </w:tcPr>
          <w:p w14:paraId="1BB91D53" w14:textId="70D14648" w:rsidR="00935F63" w:rsidRPr="00D536FE" w:rsidRDefault="0017020A" w:rsidP="00935F63">
            <w:pPr>
              <w:ind w:right="-72"/>
              <w:jc w:val="right"/>
              <w:rPr>
                <w:rFonts w:ascii="Arial" w:hAnsi="Arial" w:cs="Arial"/>
                <w:sz w:val="18"/>
                <w:szCs w:val="18"/>
              </w:rPr>
            </w:pPr>
            <w:r>
              <w:rPr>
                <w:rFonts w:ascii="Arial" w:hAnsi="Arial" w:cs="Arial"/>
                <w:sz w:val="18"/>
                <w:szCs w:val="18"/>
              </w:rPr>
              <w:t>-</w:t>
            </w:r>
          </w:p>
        </w:tc>
        <w:tc>
          <w:tcPr>
            <w:tcW w:w="1265" w:type="dxa"/>
            <w:vAlign w:val="bottom"/>
          </w:tcPr>
          <w:p w14:paraId="7B3C421B" w14:textId="6B094391"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w:t>
            </w:r>
          </w:p>
        </w:tc>
      </w:tr>
      <w:tr w:rsidR="00684C1F" w:rsidRPr="00D536FE" w14:paraId="1F83631D" w14:textId="77777777" w:rsidTr="008B2387">
        <w:trPr>
          <w:gridAfter w:val="1"/>
          <w:wAfter w:w="15" w:type="dxa"/>
          <w:trHeight w:val="20"/>
        </w:trPr>
        <w:tc>
          <w:tcPr>
            <w:tcW w:w="3834" w:type="dxa"/>
            <w:vAlign w:val="bottom"/>
          </w:tcPr>
          <w:p w14:paraId="158D32B9" w14:textId="36D33098" w:rsidR="00684C1F" w:rsidRPr="00D536FE" w:rsidRDefault="0017020A" w:rsidP="00935F63">
            <w:pPr>
              <w:tabs>
                <w:tab w:val="left" w:pos="2880"/>
              </w:tabs>
              <w:rPr>
                <w:rFonts w:ascii="Arial" w:eastAsia="Arial Unicode MS" w:hAnsi="Arial" w:cs="Arial"/>
                <w:sz w:val="18"/>
                <w:szCs w:val="18"/>
              </w:rPr>
            </w:pPr>
            <w:r>
              <w:rPr>
                <w:rFonts w:ascii="Arial" w:eastAsia="Arial Unicode MS" w:hAnsi="Arial" w:cs="Arial"/>
                <w:sz w:val="18"/>
                <w:szCs w:val="18"/>
              </w:rPr>
              <w:t xml:space="preserve">   Industrial Estate Authority of Thailand</w:t>
            </w:r>
          </w:p>
        </w:tc>
        <w:tc>
          <w:tcPr>
            <w:tcW w:w="1323" w:type="dxa"/>
            <w:shd w:val="clear" w:color="auto" w:fill="FAFAFA"/>
            <w:vAlign w:val="bottom"/>
          </w:tcPr>
          <w:p w14:paraId="64DF8E4A" w14:textId="4F26A394" w:rsidR="00684C1F" w:rsidRDefault="0017020A" w:rsidP="00935F63">
            <w:pPr>
              <w:ind w:right="-72"/>
              <w:jc w:val="right"/>
              <w:rPr>
                <w:rFonts w:ascii="Arial" w:hAnsi="Arial" w:cs="Arial"/>
                <w:sz w:val="18"/>
                <w:szCs w:val="18"/>
              </w:rPr>
            </w:pPr>
            <w:r>
              <w:rPr>
                <w:rFonts w:ascii="Arial" w:hAnsi="Arial" w:cs="Arial"/>
                <w:sz w:val="18"/>
                <w:szCs w:val="18"/>
              </w:rPr>
              <w:t>3,913,115</w:t>
            </w:r>
          </w:p>
        </w:tc>
        <w:tc>
          <w:tcPr>
            <w:tcW w:w="1265" w:type="dxa"/>
            <w:vAlign w:val="bottom"/>
          </w:tcPr>
          <w:p w14:paraId="6F6297BA" w14:textId="185E32D8" w:rsidR="00684C1F" w:rsidRPr="00D536FE" w:rsidRDefault="0017020A" w:rsidP="00935F63">
            <w:pPr>
              <w:ind w:right="-72"/>
              <w:jc w:val="right"/>
              <w:rPr>
                <w:rFonts w:ascii="Arial" w:hAnsi="Arial" w:cs="Arial"/>
                <w:sz w:val="18"/>
                <w:szCs w:val="18"/>
              </w:rPr>
            </w:pPr>
            <w:r>
              <w:rPr>
                <w:rFonts w:ascii="Arial" w:hAnsi="Arial" w:cs="Arial"/>
                <w:sz w:val="18"/>
                <w:szCs w:val="18"/>
              </w:rPr>
              <w:t>-</w:t>
            </w:r>
          </w:p>
        </w:tc>
        <w:tc>
          <w:tcPr>
            <w:tcW w:w="1327" w:type="dxa"/>
            <w:gridSpan w:val="2"/>
            <w:shd w:val="clear" w:color="auto" w:fill="FAFAFA"/>
            <w:vAlign w:val="bottom"/>
          </w:tcPr>
          <w:p w14:paraId="3463BB86" w14:textId="75B991F0" w:rsidR="00684C1F" w:rsidRPr="00D536FE" w:rsidRDefault="0017020A" w:rsidP="00935F63">
            <w:pPr>
              <w:ind w:right="-72"/>
              <w:jc w:val="right"/>
              <w:rPr>
                <w:rFonts w:ascii="Arial" w:hAnsi="Arial" w:cs="Arial"/>
                <w:sz w:val="18"/>
                <w:szCs w:val="18"/>
              </w:rPr>
            </w:pPr>
            <w:r>
              <w:rPr>
                <w:rFonts w:ascii="Arial" w:hAnsi="Arial" w:cs="Arial"/>
                <w:sz w:val="18"/>
                <w:szCs w:val="18"/>
              </w:rPr>
              <w:t>3,913,115</w:t>
            </w:r>
          </w:p>
        </w:tc>
        <w:tc>
          <w:tcPr>
            <w:tcW w:w="1265" w:type="dxa"/>
            <w:vAlign w:val="bottom"/>
          </w:tcPr>
          <w:p w14:paraId="711DCE61" w14:textId="278232BE" w:rsidR="00684C1F" w:rsidRPr="00D536FE" w:rsidRDefault="0017020A" w:rsidP="00935F63">
            <w:pPr>
              <w:ind w:right="-72"/>
              <w:jc w:val="right"/>
              <w:rPr>
                <w:rFonts w:ascii="Arial" w:hAnsi="Arial" w:cs="Arial"/>
                <w:sz w:val="18"/>
                <w:szCs w:val="18"/>
              </w:rPr>
            </w:pPr>
            <w:r>
              <w:rPr>
                <w:rFonts w:ascii="Arial" w:hAnsi="Arial" w:cs="Arial"/>
                <w:sz w:val="18"/>
                <w:szCs w:val="18"/>
              </w:rPr>
              <w:t>-</w:t>
            </w:r>
          </w:p>
        </w:tc>
      </w:tr>
      <w:tr w:rsidR="00935F63" w:rsidRPr="00D536FE" w14:paraId="797B74CD" w14:textId="77777777" w:rsidTr="008B2387">
        <w:trPr>
          <w:gridAfter w:val="1"/>
          <w:wAfter w:w="15" w:type="dxa"/>
          <w:trHeight w:val="20"/>
        </w:trPr>
        <w:tc>
          <w:tcPr>
            <w:tcW w:w="3834" w:type="dxa"/>
            <w:vAlign w:val="bottom"/>
          </w:tcPr>
          <w:p w14:paraId="783CDA6F" w14:textId="77777777" w:rsidR="00935F63" w:rsidRPr="00D536FE" w:rsidRDefault="00935F63" w:rsidP="00935F63">
            <w:pPr>
              <w:tabs>
                <w:tab w:val="left" w:pos="2880"/>
              </w:tabs>
              <w:rPr>
                <w:rFonts w:ascii="Arial" w:eastAsia="Arial Unicode MS" w:hAnsi="Arial" w:cs="Arial"/>
                <w:b/>
                <w:bCs/>
                <w:sz w:val="18"/>
                <w:szCs w:val="18"/>
              </w:rPr>
            </w:pPr>
            <w:r w:rsidRPr="00D536FE">
              <w:rPr>
                <w:rFonts w:ascii="Arial" w:eastAsia="Arial Unicode MS" w:hAnsi="Arial" w:cs="Arial"/>
                <w:b/>
                <w:bCs/>
                <w:sz w:val="18"/>
                <w:szCs w:val="18"/>
              </w:rPr>
              <w:t>Subsidiary</w:t>
            </w:r>
          </w:p>
        </w:tc>
        <w:tc>
          <w:tcPr>
            <w:tcW w:w="1323" w:type="dxa"/>
            <w:shd w:val="clear" w:color="auto" w:fill="FAFAFA"/>
            <w:vAlign w:val="bottom"/>
          </w:tcPr>
          <w:p w14:paraId="11264FA9" w14:textId="77777777" w:rsidR="00935F63" w:rsidRPr="00D536FE" w:rsidRDefault="00935F63" w:rsidP="00935F63">
            <w:pPr>
              <w:ind w:right="-72"/>
              <w:jc w:val="right"/>
              <w:rPr>
                <w:rFonts w:ascii="Arial" w:hAnsi="Arial" w:cs="Arial"/>
                <w:sz w:val="18"/>
                <w:szCs w:val="18"/>
              </w:rPr>
            </w:pPr>
          </w:p>
        </w:tc>
        <w:tc>
          <w:tcPr>
            <w:tcW w:w="1265" w:type="dxa"/>
            <w:vAlign w:val="bottom"/>
          </w:tcPr>
          <w:p w14:paraId="78CD6220" w14:textId="77777777" w:rsidR="00935F63" w:rsidRPr="00D536FE" w:rsidRDefault="00935F63" w:rsidP="00935F63">
            <w:pPr>
              <w:ind w:right="-72"/>
              <w:jc w:val="right"/>
              <w:rPr>
                <w:rFonts w:ascii="Arial" w:hAnsi="Arial" w:cs="Arial"/>
                <w:sz w:val="18"/>
                <w:szCs w:val="18"/>
              </w:rPr>
            </w:pPr>
          </w:p>
        </w:tc>
        <w:tc>
          <w:tcPr>
            <w:tcW w:w="1327" w:type="dxa"/>
            <w:gridSpan w:val="2"/>
            <w:shd w:val="clear" w:color="auto" w:fill="FAFAFA"/>
            <w:vAlign w:val="bottom"/>
          </w:tcPr>
          <w:p w14:paraId="6670C531" w14:textId="77777777" w:rsidR="00935F63" w:rsidRPr="00D536FE" w:rsidRDefault="00935F63" w:rsidP="00935F63">
            <w:pPr>
              <w:ind w:right="-72"/>
              <w:jc w:val="right"/>
              <w:rPr>
                <w:rFonts w:ascii="Arial" w:hAnsi="Arial" w:cs="Arial"/>
                <w:sz w:val="18"/>
                <w:szCs w:val="18"/>
              </w:rPr>
            </w:pPr>
          </w:p>
        </w:tc>
        <w:tc>
          <w:tcPr>
            <w:tcW w:w="1265" w:type="dxa"/>
            <w:vAlign w:val="bottom"/>
          </w:tcPr>
          <w:p w14:paraId="0AA81C9A" w14:textId="77777777" w:rsidR="00935F63" w:rsidRPr="00D536FE" w:rsidRDefault="00935F63" w:rsidP="00935F63">
            <w:pPr>
              <w:ind w:right="-72"/>
              <w:jc w:val="right"/>
              <w:rPr>
                <w:rFonts w:ascii="Arial" w:hAnsi="Arial" w:cs="Arial"/>
                <w:sz w:val="18"/>
                <w:szCs w:val="18"/>
              </w:rPr>
            </w:pPr>
          </w:p>
        </w:tc>
      </w:tr>
      <w:tr w:rsidR="00935F63" w:rsidRPr="00D536FE" w14:paraId="4DB87DF3" w14:textId="77777777" w:rsidTr="008B2387">
        <w:trPr>
          <w:gridAfter w:val="1"/>
          <w:wAfter w:w="15" w:type="dxa"/>
          <w:trHeight w:val="20"/>
        </w:trPr>
        <w:tc>
          <w:tcPr>
            <w:tcW w:w="3834" w:type="dxa"/>
            <w:vAlign w:val="bottom"/>
          </w:tcPr>
          <w:p w14:paraId="5C008683" w14:textId="77777777" w:rsidR="00935F63" w:rsidRPr="00D536FE" w:rsidRDefault="00935F63" w:rsidP="00935F63">
            <w:pPr>
              <w:tabs>
                <w:tab w:val="left" w:pos="2880"/>
              </w:tabs>
              <w:rPr>
                <w:rFonts w:ascii="Arial" w:eastAsia="Arial Unicode MS" w:hAnsi="Arial" w:cs="Arial"/>
                <w:sz w:val="18"/>
                <w:szCs w:val="18"/>
              </w:rPr>
            </w:pPr>
            <w:r w:rsidRPr="00D536FE">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0AB25EE0" w14:textId="3BA302C2" w:rsidR="00935F63" w:rsidRPr="00D536FE" w:rsidRDefault="0017020A" w:rsidP="00935F63">
            <w:pPr>
              <w:ind w:right="-72"/>
              <w:jc w:val="right"/>
              <w:rPr>
                <w:rFonts w:ascii="Arial" w:hAnsi="Arial" w:cs="Arial"/>
                <w:sz w:val="18"/>
                <w:szCs w:val="18"/>
              </w:rPr>
            </w:pPr>
            <w:r>
              <w:rPr>
                <w:rFonts w:ascii="Arial" w:hAnsi="Arial" w:cs="Arial"/>
                <w:sz w:val="18"/>
                <w:szCs w:val="18"/>
              </w:rPr>
              <w:t>-</w:t>
            </w:r>
          </w:p>
        </w:tc>
        <w:tc>
          <w:tcPr>
            <w:tcW w:w="1265" w:type="dxa"/>
            <w:tcBorders>
              <w:bottom w:val="single" w:sz="4" w:space="0" w:color="auto"/>
            </w:tcBorders>
            <w:vAlign w:val="bottom"/>
          </w:tcPr>
          <w:p w14:paraId="5C8653A4" w14:textId="117CEF83"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w:t>
            </w:r>
          </w:p>
        </w:tc>
        <w:tc>
          <w:tcPr>
            <w:tcW w:w="1327" w:type="dxa"/>
            <w:gridSpan w:val="2"/>
            <w:tcBorders>
              <w:bottom w:val="single" w:sz="4" w:space="0" w:color="auto"/>
            </w:tcBorders>
            <w:shd w:val="clear" w:color="auto" w:fill="FAFAFA"/>
            <w:vAlign w:val="bottom"/>
          </w:tcPr>
          <w:p w14:paraId="2CFC4E51" w14:textId="4F710347" w:rsidR="00935F63" w:rsidRPr="00D536FE" w:rsidRDefault="0017020A" w:rsidP="00935F63">
            <w:pPr>
              <w:ind w:right="-72"/>
              <w:jc w:val="right"/>
              <w:rPr>
                <w:rFonts w:ascii="Arial" w:hAnsi="Arial" w:cs="Arial"/>
                <w:sz w:val="18"/>
                <w:szCs w:val="18"/>
              </w:rPr>
            </w:pPr>
            <w:r>
              <w:rPr>
                <w:rFonts w:ascii="Arial" w:hAnsi="Arial" w:cs="Arial"/>
                <w:sz w:val="18"/>
                <w:szCs w:val="18"/>
              </w:rPr>
              <w:t>13,928,446</w:t>
            </w:r>
          </w:p>
        </w:tc>
        <w:tc>
          <w:tcPr>
            <w:tcW w:w="1265" w:type="dxa"/>
            <w:tcBorders>
              <w:bottom w:val="single" w:sz="4" w:space="0" w:color="auto"/>
            </w:tcBorders>
            <w:vAlign w:val="bottom"/>
          </w:tcPr>
          <w:p w14:paraId="4A2375C8" w14:textId="78985F59"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10,483,261</w:t>
            </w:r>
          </w:p>
        </w:tc>
      </w:tr>
      <w:tr w:rsidR="00935F63" w:rsidRPr="00D536FE" w14:paraId="314BBF49" w14:textId="77777777" w:rsidTr="008B2387">
        <w:trPr>
          <w:gridAfter w:val="1"/>
          <w:wAfter w:w="15" w:type="dxa"/>
          <w:trHeight w:val="20"/>
        </w:trPr>
        <w:tc>
          <w:tcPr>
            <w:tcW w:w="3834" w:type="dxa"/>
            <w:vAlign w:val="bottom"/>
          </w:tcPr>
          <w:p w14:paraId="7CCEC35C" w14:textId="77777777" w:rsidR="00935F63" w:rsidRPr="00D536FE" w:rsidRDefault="00935F63" w:rsidP="00935F63">
            <w:pPr>
              <w:tabs>
                <w:tab w:val="left" w:pos="2880"/>
              </w:tabs>
              <w:ind w:left="-18"/>
              <w:rPr>
                <w:rFonts w:ascii="Arial" w:eastAsia="Arial Unicode MS" w:hAnsi="Arial" w:cs="Arial"/>
                <w:sz w:val="16"/>
                <w:szCs w:val="16"/>
              </w:rPr>
            </w:pPr>
          </w:p>
        </w:tc>
        <w:tc>
          <w:tcPr>
            <w:tcW w:w="1323" w:type="dxa"/>
            <w:tcBorders>
              <w:top w:val="single" w:sz="4" w:space="0" w:color="auto"/>
            </w:tcBorders>
            <w:shd w:val="clear" w:color="auto" w:fill="FAFAFA"/>
            <w:vAlign w:val="bottom"/>
          </w:tcPr>
          <w:p w14:paraId="39A4490C" w14:textId="77777777" w:rsidR="00935F63" w:rsidRPr="00D536FE" w:rsidRDefault="00935F63" w:rsidP="00935F63">
            <w:pPr>
              <w:tabs>
                <w:tab w:val="left" w:pos="2880"/>
              </w:tabs>
              <w:ind w:left="-18"/>
              <w:rPr>
                <w:rFonts w:ascii="Arial" w:eastAsia="Arial Unicode MS" w:hAnsi="Arial" w:cs="Arial"/>
                <w:sz w:val="16"/>
                <w:szCs w:val="16"/>
              </w:rPr>
            </w:pPr>
          </w:p>
        </w:tc>
        <w:tc>
          <w:tcPr>
            <w:tcW w:w="1265" w:type="dxa"/>
            <w:tcBorders>
              <w:top w:val="single" w:sz="4" w:space="0" w:color="auto"/>
            </w:tcBorders>
            <w:vAlign w:val="bottom"/>
          </w:tcPr>
          <w:p w14:paraId="7C84E861" w14:textId="77777777" w:rsidR="00935F63" w:rsidRPr="00D536FE" w:rsidRDefault="00935F63" w:rsidP="00935F63">
            <w:pPr>
              <w:tabs>
                <w:tab w:val="left" w:pos="2880"/>
              </w:tabs>
              <w:ind w:left="-18"/>
              <w:rPr>
                <w:rFonts w:ascii="Arial" w:eastAsia="Arial Unicode MS" w:hAnsi="Arial" w:cs="Arial"/>
                <w:sz w:val="16"/>
                <w:szCs w:val="16"/>
              </w:rPr>
            </w:pPr>
          </w:p>
        </w:tc>
        <w:tc>
          <w:tcPr>
            <w:tcW w:w="1327" w:type="dxa"/>
            <w:gridSpan w:val="2"/>
            <w:tcBorders>
              <w:top w:val="single" w:sz="4" w:space="0" w:color="auto"/>
            </w:tcBorders>
            <w:shd w:val="clear" w:color="auto" w:fill="FAFAFA"/>
            <w:vAlign w:val="bottom"/>
          </w:tcPr>
          <w:p w14:paraId="3A96253F" w14:textId="77777777" w:rsidR="00935F63" w:rsidRPr="00D536FE" w:rsidRDefault="00935F63" w:rsidP="00935F63">
            <w:pPr>
              <w:tabs>
                <w:tab w:val="left" w:pos="2880"/>
              </w:tabs>
              <w:ind w:left="-18"/>
              <w:rPr>
                <w:rFonts w:ascii="Arial" w:eastAsia="Arial Unicode MS" w:hAnsi="Arial" w:cs="Arial"/>
                <w:sz w:val="16"/>
                <w:szCs w:val="16"/>
              </w:rPr>
            </w:pPr>
          </w:p>
        </w:tc>
        <w:tc>
          <w:tcPr>
            <w:tcW w:w="1265" w:type="dxa"/>
            <w:tcBorders>
              <w:top w:val="single" w:sz="4" w:space="0" w:color="auto"/>
            </w:tcBorders>
            <w:vAlign w:val="bottom"/>
          </w:tcPr>
          <w:p w14:paraId="6B88423F" w14:textId="77777777" w:rsidR="00935F63" w:rsidRPr="00D536FE" w:rsidRDefault="00935F63" w:rsidP="00935F63">
            <w:pPr>
              <w:tabs>
                <w:tab w:val="left" w:pos="2880"/>
              </w:tabs>
              <w:ind w:left="-18"/>
              <w:rPr>
                <w:rFonts w:ascii="Arial" w:eastAsia="Arial Unicode MS" w:hAnsi="Arial" w:cs="Arial"/>
                <w:sz w:val="16"/>
                <w:szCs w:val="16"/>
              </w:rPr>
            </w:pPr>
          </w:p>
        </w:tc>
      </w:tr>
      <w:tr w:rsidR="00935F63" w:rsidRPr="00D536FE" w14:paraId="0BBE4C25" w14:textId="77777777" w:rsidTr="008B2387">
        <w:trPr>
          <w:gridAfter w:val="1"/>
          <w:wAfter w:w="15" w:type="dxa"/>
          <w:trHeight w:val="20"/>
        </w:trPr>
        <w:tc>
          <w:tcPr>
            <w:tcW w:w="3834" w:type="dxa"/>
            <w:vAlign w:val="bottom"/>
          </w:tcPr>
          <w:p w14:paraId="596941CF" w14:textId="77777777" w:rsidR="00935F63" w:rsidRPr="00D536FE" w:rsidRDefault="00935F63" w:rsidP="00935F63">
            <w:pPr>
              <w:rPr>
                <w:rFonts w:ascii="Arial" w:eastAsia="Arial Unicode MS" w:hAnsi="Arial" w:cs="Arial"/>
                <w:b/>
                <w:bCs/>
                <w:sz w:val="18"/>
                <w:szCs w:val="18"/>
                <w:u w:val="single"/>
              </w:rPr>
            </w:pPr>
          </w:p>
        </w:tc>
        <w:tc>
          <w:tcPr>
            <w:tcW w:w="1323" w:type="dxa"/>
            <w:tcBorders>
              <w:bottom w:val="single" w:sz="4" w:space="0" w:color="auto"/>
            </w:tcBorders>
            <w:shd w:val="clear" w:color="auto" w:fill="FAFAFA"/>
            <w:vAlign w:val="bottom"/>
          </w:tcPr>
          <w:p w14:paraId="0F5A9827" w14:textId="6306341B" w:rsidR="00935F63" w:rsidRPr="00D536FE" w:rsidRDefault="0017020A" w:rsidP="00935F63">
            <w:pPr>
              <w:ind w:right="-72"/>
              <w:jc w:val="right"/>
              <w:rPr>
                <w:rFonts w:ascii="Arial" w:hAnsi="Arial" w:cs="Arial"/>
                <w:sz w:val="18"/>
                <w:szCs w:val="18"/>
              </w:rPr>
            </w:pPr>
            <w:r>
              <w:rPr>
                <w:rFonts w:ascii="Arial" w:hAnsi="Arial" w:cs="Arial"/>
                <w:sz w:val="18"/>
                <w:szCs w:val="18"/>
              </w:rPr>
              <w:t>3,929,627</w:t>
            </w:r>
          </w:p>
        </w:tc>
        <w:tc>
          <w:tcPr>
            <w:tcW w:w="1265" w:type="dxa"/>
            <w:tcBorders>
              <w:bottom w:val="single" w:sz="4" w:space="0" w:color="auto"/>
            </w:tcBorders>
            <w:vAlign w:val="bottom"/>
          </w:tcPr>
          <w:p w14:paraId="117ACA4D" w14:textId="0A13D011"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19,449</w:t>
            </w:r>
          </w:p>
        </w:tc>
        <w:tc>
          <w:tcPr>
            <w:tcW w:w="1327" w:type="dxa"/>
            <w:gridSpan w:val="2"/>
            <w:tcBorders>
              <w:bottom w:val="single" w:sz="4" w:space="0" w:color="auto"/>
            </w:tcBorders>
            <w:shd w:val="clear" w:color="auto" w:fill="FAFAFA"/>
            <w:vAlign w:val="bottom"/>
          </w:tcPr>
          <w:p w14:paraId="315BDDE2" w14:textId="4BBD639B" w:rsidR="00935F63" w:rsidRPr="00D536FE" w:rsidRDefault="0017020A" w:rsidP="00935F63">
            <w:pPr>
              <w:ind w:right="-72"/>
              <w:jc w:val="right"/>
              <w:rPr>
                <w:rFonts w:ascii="Arial" w:hAnsi="Arial" w:cs="Arial"/>
                <w:sz w:val="18"/>
                <w:szCs w:val="18"/>
              </w:rPr>
            </w:pPr>
            <w:r>
              <w:rPr>
                <w:rFonts w:ascii="Arial" w:hAnsi="Arial" w:cs="Arial"/>
                <w:sz w:val="18"/>
                <w:szCs w:val="18"/>
              </w:rPr>
              <w:t>17,841,561</w:t>
            </w:r>
          </w:p>
        </w:tc>
        <w:tc>
          <w:tcPr>
            <w:tcW w:w="1265" w:type="dxa"/>
            <w:tcBorders>
              <w:bottom w:val="single" w:sz="4" w:space="0" w:color="auto"/>
            </w:tcBorders>
            <w:vAlign w:val="bottom"/>
          </w:tcPr>
          <w:p w14:paraId="6548D829" w14:textId="6BE5C6F5"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10,483,261</w:t>
            </w:r>
          </w:p>
        </w:tc>
      </w:tr>
      <w:tr w:rsidR="00935F63" w:rsidRPr="00D536FE" w14:paraId="427612ED" w14:textId="77777777" w:rsidTr="008B2387">
        <w:tc>
          <w:tcPr>
            <w:tcW w:w="3834" w:type="dxa"/>
            <w:vAlign w:val="bottom"/>
          </w:tcPr>
          <w:p w14:paraId="666BB98B" w14:textId="77777777" w:rsidR="00935F63" w:rsidRPr="00D536FE" w:rsidRDefault="00935F63" w:rsidP="00935F63">
            <w:pPr>
              <w:rPr>
                <w:rFonts w:ascii="Arial" w:eastAsia="Arial Unicode MS" w:hAnsi="Arial" w:cs="Arial"/>
                <w:b/>
                <w:bCs/>
                <w:sz w:val="16"/>
                <w:szCs w:val="16"/>
                <w:u w:val="single"/>
              </w:rPr>
            </w:pPr>
          </w:p>
        </w:tc>
        <w:tc>
          <w:tcPr>
            <w:tcW w:w="1323" w:type="dxa"/>
            <w:shd w:val="clear" w:color="auto" w:fill="FAFAFA"/>
            <w:vAlign w:val="bottom"/>
          </w:tcPr>
          <w:p w14:paraId="54518FE4" w14:textId="77777777" w:rsidR="00935F63" w:rsidRPr="00D536FE" w:rsidRDefault="00935F63" w:rsidP="00935F63">
            <w:pPr>
              <w:ind w:right="-72"/>
              <w:jc w:val="right"/>
              <w:rPr>
                <w:rFonts w:ascii="Arial" w:hAnsi="Arial" w:cs="Arial"/>
                <w:sz w:val="16"/>
                <w:szCs w:val="16"/>
              </w:rPr>
            </w:pPr>
          </w:p>
        </w:tc>
        <w:tc>
          <w:tcPr>
            <w:tcW w:w="1280" w:type="dxa"/>
            <w:gridSpan w:val="2"/>
            <w:vAlign w:val="bottom"/>
          </w:tcPr>
          <w:p w14:paraId="5B5A3D15" w14:textId="77777777" w:rsidR="00935F63" w:rsidRPr="00D536FE" w:rsidRDefault="00935F63" w:rsidP="00935F63">
            <w:pPr>
              <w:ind w:right="-72"/>
              <w:jc w:val="right"/>
              <w:rPr>
                <w:rFonts w:ascii="Arial" w:hAnsi="Arial" w:cs="Arial"/>
                <w:sz w:val="16"/>
                <w:szCs w:val="16"/>
              </w:rPr>
            </w:pPr>
          </w:p>
        </w:tc>
        <w:tc>
          <w:tcPr>
            <w:tcW w:w="1312" w:type="dxa"/>
            <w:shd w:val="clear" w:color="auto" w:fill="FAFAFA"/>
            <w:vAlign w:val="bottom"/>
          </w:tcPr>
          <w:p w14:paraId="527643B9" w14:textId="77777777" w:rsidR="00935F63" w:rsidRPr="00D536FE" w:rsidRDefault="00935F63" w:rsidP="00935F63">
            <w:pPr>
              <w:ind w:right="-72"/>
              <w:jc w:val="right"/>
              <w:rPr>
                <w:rFonts w:ascii="Arial" w:hAnsi="Arial" w:cs="Arial"/>
                <w:sz w:val="16"/>
                <w:szCs w:val="16"/>
              </w:rPr>
            </w:pPr>
          </w:p>
        </w:tc>
        <w:tc>
          <w:tcPr>
            <w:tcW w:w="1280" w:type="dxa"/>
            <w:gridSpan w:val="2"/>
            <w:vAlign w:val="bottom"/>
          </w:tcPr>
          <w:p w14:paraId="63434237" w14:textId="77777777" w:rsidR="00935F63" w:rsidRPr="00D536FE" w:rsidRDefault="00935F63" w:rsidP="00935F63">
            <w:pPr>
              <w:ind w:right="-72"/>
              <w:jc w:val="right"/>
              <w:rPr>
                <w:rFonts w:ascii="Arial" w:hAnsi="Arial" w:cs="Arial"/>
                <w:sz w:val="16"/>
                <w:szCs w:val="16"/>
              </w:rPr>
            </w:pPr>
          </w:p>
        </w:tc>
      </w:tr>
      <w:tr w:rsidR="00935F63" w:rsidRPr="00D536FE" w14:paraId="2275464E" w14:textId="77777777" w:rsidTr="008B2387">
        <w:tc>
          <w:tcPr>
            <w:tcW w:w="3834" w:type="dxa"/>
            <w:vAlign w:val="bottom"/>
          </w:tcPr>
          <w:p w14:paraId="1F85C1B0" w14:textId="77777777" w:rsidR="00935F63" w:rsidRPr="00D536FE" w:rsidRDefault="00935F63" w:rsidP="00935F63">
            <w:pPr>
              <w:rPr>
                <w:rFonts w:ascii="Arial" w:eastAsia="Arial Unicode MS" w:hAnsi="Arial" w:cs="Arial"/>
                <w:sz w:val="18"/>
                <w:szCs w:val="18"/>
                <w:u w:val="single"/>
              </w:rPr>
            </w:pPr>
            <w:r w:rsidRPr="00D536FE">
              <w:rPr>
                <w:rFonts w:ascii="Arial" w:eastAsia="Arial Unicode MS" w:hAnsi="Arial" w:cs="Arial"/>
                <w:b/>
                <w:bCs/>
                <w:sz w:val="18"/>
                <w:szCs w:val="18"/>
                <w:u w:val="single"/>
              </w:rPr>
              <w:t>Trade payables</w:t>
            </w:r>
          </w:p>
        </w:tc>
        <w:tc>
          <w:tcPr>
            <w:tcW w:w="1323" w:type="dxa"/>
            <w:shd w:val="clear" w:color="auto" w:fill="FAFAFA"/>
            <w:vAlign w:val="bottom"/>
          </w:tcPr>
          <w:p w14:paraId="422A498A"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11E9942F" w14:textId="77777777" w:rsidR="00935F63" w:rsidRPr="00D536FE" w:rsidRDefault="00935F63" w:rsidP="00935F63">
            <w:pPr>
              <w:ind w:right="-72"/>
              <w:jc w:val="right"/>
              <w:rPr>
                <w:rFonts w:ascii="Arial" w:hAnsi="Arial" w:cs="Arial"/>
                <w:sz w:val="18"/>
                <w:szCs w:val="18"/>
              </w:rPr>
            </w:pPr>
          </w:p>
        </w:tc>
        <w:tc>
          <w:tcPr>
            <w:tcW w:w="1312" w:type="dxa"/>
            <w:shd w:val="clear" w:color="auto" w:fill="FAFAFA"/>
            <w:vAlign w:val="bottom"/>
          </w:tcPr>
          <w:p w14:paraId="69AA67D2"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712AFEF7" w14:textId="77777777" w:rsidR="00935F63" w:rsidRPr="00D536FE" w:rsidRDefault="00935F63" w:rsidP="00935F63">
            <w:pPr>
              <w:ind w:right="-72"/>
              <w:jc w:val="right"/>
              <w:rPr>
                <w:rFonts w:ascii="Arial" w:hAnsi="Arial" w:cs="Arial"/>
                <w:sz w:val="18"/>
                <w:szCs w:val="18"/>
              </w:rPr>
            </w:pPr>
          </w:p>
        </w:tc>
      </w:tr>
      <w:tr w:rsidR="00935F63" w:rsidRPr="00D536FE" w14:paraId="3B82234B" w14:textId="77777777" w:rsidTr="008B2387">
        <w:tc>
          <w:tcPr>
            <w:tcW w:w="3834" w:type="dxa"/>
            <w:vAlign w:val="bottom"/>
          </w:tcPr>
          <w:p w14:paraId="2CBD4E89" w14:textId="77777777" w:rsidR="00935F63" w:rsidRPr="00D536FE" w:rsidRDefault="00935F63" w:rsidP="00935F63">
            <w:pPr>
              <w:tabs>
                <w:tab w:val="left" w:pos="2880"/>
              </w:tabs>
              <w:rPr>
                <w:rFonts w:ascii="Arial" w:eastAsia="Arial Unicode MS" w:hAnsi="Arial" w:cs="Arial"/>
                <w:b/>
                <w:bCs/>
                <w:sz w:val="18"/>
                <w:szCs w:val="18"/>
              </w:rPr>
            </w:pPr>
            <w:r w:rsidRPr="00D536FE">
              <w:rPr>
                <w:rFonts w:ascii="Arial" w:eastAsia="Arial Unicode MS" w:hAnsi="Arial" w:cs="Arial"/>
                <w:b/>
                <w:bCs/>
                <w:sz w:val="18"/>
                <w:szCs w:val="18"/>
              </w:rPr>
              <w:t>Major shareholder</w:t>
            </w:r>
          </w:p>
        </w:tc>
        <w:tc>
          <w:tcPr>
            <w:tcW w:w="1323" w:type="dxa"/>
            <w:shd w:val="clear" w:color="auto" w:fill="FAFAFA"/>
            <w:vAlign w:val="bottom"/>
          </w:tcPr>
          <w:p w14:paraId="35F36B7F"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466707DF" w14:textId="77777777" w:rsidR="00935F63" w:rsidRPr="00D536FE" w:rsidRDefault="00935F63" w:rsidP="00935F63">
            <w:pPr>
              <w:ind w:right="-72"/>
              <w:jc w:val="right"/>
              <w:rPr>
                <w:rFonts w:ascii="Arial" w:hAnsi="Arial" w:cs="Arial"/>
                <w:sz w:val="18"/>
                <w:szCs w:val="18"/>
              </w:rPr>
            </w:pPr>
          </w:p>
        </w:tc>
        <w:tc>
          <w:tcPr>
            <w:tcW w:w="1312" w:type="dxa"/>
            <w:shd w:val="clear" w:color="auto" w:fill="FAFAFA"/>
            <w:vAlign w:val="bottom"/>
          </w:tcPr>
          <w:p w14:paraId="45EB92D4"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3490D08C" w14:textId="77777777" w:rsidR="00935F63" w:rsidRPr="00D536FE" w:rsidRDefault="00935F63" w:rsidP="00935F63">
            <w:pPr>
              <w:ind w:right="-72"/>
              <w:jc w:val="right"/>
              <w:rPr>
                <w:rFonts w:ascii="Arial" w:hAnsi="Arial" w:cs="Arial"/>
                <w:sz w:val="18"/>
                <w:szCs w:val="18"/>
              </w:rPr>
            </w:pPr>
          </w:p>
        </w:tc>
      </w:tr>
      <w:tr w:rsidR="00935F63" w:rsidRPr="00D536FE" w14:paraId="6E3DB43C" w14:textId="77777777" w:rsidTr="00AC6421">
        <w:tc>
          <w:tcPr>
            <w:tcW w:w="3834" w:type="dxa"/>
            <w:vAlign w:val="bottom"/>
          </w:tcPr>
          <w:p w14:paraId="1561407D" w14:textId="77777777" w:rsidR="00935F63" w:rsidRPr="00D536FE" w:rsidRDefault="00935F63" w:rsidP="00935F63">
            <w:pPr>
              <w:tabs>
                <w:tab w:val="left" w:pos="2880"/>
              </w:tabs>
              <w:rPr>
                <w:rFonts w:ascii="Arial" w:eastAsia="Arial Unicode MS" w:hAnsi="Arial" w:cs="Arial"/>
                <w:sz w:val="18"/>
                <w:szCs w:val="18"/>
              </w:rPr>
            </w:pPr>
            <w:r w:rsidRPr="00D536FE">
              <w:rPr>
                <w:rFonts w:ascii="Arial" w:eastAsia="Arial Unicode MS" w:hAnsi="Arial" w:cs="Arial"/>
                <w:sz w:val="18"/>
                <w:szCs w:val="18"/>
              </w:rPr>
              <w:t xml:space="preserve">   Provincial Waterworks Authority</w:t>
            </w:r>
          </w:p>
        </w:tc>
        <w:tc>
          <w:tcPr>
            <w:tcW w:w="1323" w:type="dxa"/>
            <w:shd w:val="clear" w:color="auto" w:fill="FAFAFA"/>
            <w:vAlign w:val="center"/>
          </w:tcPr>
          <w:p w14:paraId="5B797A44" w14:textId="07834838" w:rsidR="00935F63" w:rsidRPr="00D536FE" w:rsidRDefault="0017020A" w:rsidP="00935F63">
            <w:pPr>
              <w:ind w:right="-72"/>
              <w:jc w:val="right"/>
              <w:rPr>
                <w:rFonts w:ascii="Arial" w:hAnsi="Arial" w:cs="Arial"/>
                <w:sz w:val="18"/>
                <w:szCs w:val="18"/>
                <w:cs/>
              </w:rPr>
            </w:pPr>
            <w:r>
              <w:rPr>
                <w:rFonts w:ascii="Arial" w:hAnsi="Arial" w:cs="Arial"/>
                <w:sz w:val="18"/>
                <w:szCs w:val="18"/>
              </w:rPr>
              <w:t>1,891,884</w:t>
            </w:r>
          </w:p>
        </w:tc>
        <w:tc>
          <w:tcPr>
            <w:tcW w:w="1280" w:type="dxa"/>
            <w:gridSpan w:val="2"/>
            <w:vAlign w:val="center"/>
          </w:tcPr>
          <w:p w14:paraId="66874A8E" w14:textId="6FE2976A" w:rsidR="00935F63" w:rsidRPr="00D536FE" w:rsidRDefault="00935F63" w:rsidP="00935F63">
            <w:pPr>
              <w:ind w:right="-72"/>
              <w:jc w:val="right"/>
              <w:rPr>
                <w:rFonts w:ascii="Arial" w:hAnsi="Arial" w:cs="Arial"/>
                <w:sz w:val="18"/>
                <w:szCs w:val="18"/>
                <w:cs/>
              </w:rPr>
            </w:pPr>
            <w:r w:rsidRPr="00D536FE">
              <w:rPr>
                <w:rFonts w:ascii="Arial" w:hAnsi="Arial" w:cs="Arial"/>
                <w:sz w:val="18"/>
                <w:szCs w:val="18"/>
              </w:rPr>
              <w:t>1,785,541</w:t>
            </w:r>
          </w:p>
        </w:tc>
        <w:tc>
          <w:tcPr>
            <w:tcW w:w="1312" w:type="dxa"/>
            <w:shd w:val="clear" w:color="auto" w:fill="FAFAFA"/>
            <w:vAlign w:val="center"/>
          </w:tcPr>
          <w:p w14:paraId="07BF830B" w14:textId="439CA529" w:rsidR="00935F63" w:rsidRPr="00D536FE" w:rsidRDefault="0017020A" w:rsidP="00935F63">
            <w:pPr>
              <w:ind w:right="-72"/>
              <w:jc w:val="right"/>
              <w:rPr>
                <w:rFonts w:ascii="Arial" w:hAnsi="Arial" w:cs="Arial"/>
                <w:sz w:val="18"/>
                <w:szCs w:val="18"/>
              </w:rPr>
            </w:pPr>
            <w:r>
              <w:rPr>
                <w:rFonts w:ascii="Arial" w:hAnsi="Arial" w:cs="Arial"/>
                <w:sz w:val="18"/>
                <w:szCs w:val="18"/>
              </w:rPr>
              <w:t>742,045</w:t>
            </w:r>
          </w:p>
        </w:tc>
        <w:tc>
          <w:tcPr>
            <w:tcW w:w="1280" w:type="dxa"/>
            <w:gridSpan w:val="2"/>
            <w:vAlign w:val="center"/>
          </w:tcPr>
          <w:p w14:paraId="6AE88248" w14:textId="71F8D32B"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758,523</w:t>
            </w:r>
          </w:p>
        </w:tc>
      </w:tr>
      <w:tr w:rsidR="00935F63" w:rsidRPr="00D536FE" w14:paraId="581198BC" w14:textId="77777777" w:rsidTr="008B2387">
        <w:tc>
          <w:tcPr>
            <w:tcW w:w="3834" w:type="dxa"/>
            <w:vAlign w:val="bottom"/>
          </w:tcPr>
          <w:p w14:paraId="030D637F" w14:textId="77777777" w:rsidR="00935F63" w:rsidRPr="00D536FE" w:rsidRDefault="00935F63" w:rsidP="00935F63">
            <w:pPr>
              <w:tabs>
                <w:tab w:val="left" w:pos="2880"/>
              </w:tabs>
              <w:rPr>
                <w:rFonts w:ascii="Arial" w:eastAsia="Arial Unicode MS" w:hAnsi="Arial" w:cs="Arial"/>
                <w:b/>
                <w:bCs/>
                <w:sz w:val="18"/>
                <w:szCs w:val="18"/>
              </w:rPr>
            </w:pPr>
            <w:r w:rsidRPr="00D536FE">
              <w:rPr>
                <w:rFonts w:ascii="Arial" w:eastAsia="Arial Unicode MS" w:hAnsi="Arial" w:cs="Arial"/>
                <w:b/>
                <w:bCs/>
                <w:sz w:val="18"/>
                <w:szCs w:val="18"/>
              </w:rPr>
              <w:t>Subsidiary</w:t>
            </w:r>
          </w:p>
        </w:tc>
        <w:tc>
          <w:tcPr>
            <w:tcW w:w="1323" w:type="dxa"/>
            <w:shd w:val="clear" w:color="auto" w:fill="FAFAFA"/>
            <w:vAlign w:val="bottom"/>
          </w:tcPr>
          <w:p w14:paraId="6C5612C1"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41D31869" w14:textId="77777777" w:rsidR="00935F63" w:rsidRPr="00D536FE" w:rsidRDefault="00935F63" w:rsidP="00935F63">
            <w:pPr>
              <w:ind w:right="-72"/>
              <w:jc w:val="right"/>
              <w:rPr>
                <w:rFonts w:ascii="Arial" w:hAnsi="Arial" w:cs="Arial"/>
                <w:sz w:val="18"/>
                <w:szCs w:val="18"/>
              </w:rPr>
            </w:pPr>
          </w:p>
        </w:tc>
        <w:tc>
          <w:tcPr>
            <w:tcW w:w="1312" w:type="dxa"/>
            <w:shd w:val="clear" w:color="auto" w:fill="FAFAFA"/>
            <w:vAlign w:val="bottom"/>
          </w:tcPr>
          <w:p w14:paraId="0AD37B06"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3B4987B5" w14:textId="77777777" w:rsidR="00935F63" w:rsidRPr="00D536FE" w:rsidRDefault="00935F63" w:rsidP="00935F63">
            <w:pPr>
              <w:ind w:right="-72"/>
              <w:jc w:val="right"/>
              <w:rPr>
                <w:rFonts w:ascii="Arial" w:hAnsi="Arial" w:cs="Arial"/>
                <w:sz w:val="18"/>
                <w:szCs w:val="18"/>
              </w:rPr>
            </w:pPr>
          </w:p>
        </w:tc>
      </w:tr>
      <w:tr w:rsidR="00935F63" w:rsidRPr="00D536FE" w14:paraId="479EE4EE" w14:textId="77777777" w:rsidTr="008B2387">
        <w:tc>
          <w:tcPr>
            <w:tcW w:w="3834" w:type="dxa"/>
            <w:vAlign w:val="bottom"/>
          </w:tcPr>
          <w:p w14:paraId="7C904875" w14:textId="77777777" w:rsidR="00935F63" w:rsidRPr="00D536FE" w:rsidRDefault="00935F63" w:rsidP="00935F63">
            <w:pPr>
              <w:tabs>
                <w:tab w:val="left" w:pos="2880"/>
              </w:tabs>
              <w:rPr>
                <w:rFonts w:ascii="Arial" w:eastAsia="Arial Unicode MS" w:hAnsi="Arial" w:cs="Arial"/>
                <w:sz w:val="18"/>
                <w:szCs w:val="18"/>
              </w:rPr>
            </w:pPr>
            <w:r w:rsidRPr="00D536FE">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4D722085" w14:textId="14F5D7AA" w:rsidR="00935F63" w:rsidRPr="00D536FE" w:rsidRDefault="0017020A" w:rsidP="00935F63">
            <w:pPr>
              <w:ind w:right="-72"/>
              <w:jc w:val="right"/>
              <w:rPr>
                <w:rFonts w:ascii="Arial" w:hAnsi="Arial" w:cs="Arial"/>
                <w:sz w:val="18"/>
                <w:szCs w:val="18"/>
              </w:rPr>
            </w:pPr>
            <w:r>
              <w:rPr>
                <w:rFonts w:ascii="Arial" w:hAnsi="Arial" w:cs="Arial"/>
                <w:sz w:val="18"/>
                <w:szCs w:val="18"/>
              </w:rPr>
              <w:t>-</w:t>
            </w:r>
          </w:p>
        </w:tc>
        <w:tc>
          <w:tcPr>
            <w:tcW w:w="1280" w:type="dxa"/>
            <w:gridSpan w:val="2"/>
            <w:tcBorders>
              <w:bottom w:val="single" w:sz="4" w:space="0" w:color="auto"/>
            </w:tcBorders>
            <w:vAlign w:val="bottom"/>
          </w:tcPr>
          <w:p w14:paraId="6A5644B2" w14:textId="055E6164"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w:t>
            </w:r>
          </w:p>
        </w:tc>
        <w:tc>
          <w:tcPr>
            <w:tcW w:w="1312" w:type="dxa"/>
            <w:tcBorders>
              <w:bottom w:val="single" w:sz="4" w:space="0" w:color="auto"/>
            </w:tcBorders>
            <w:shd w:val="clear" w:color="auto" w:fill="FAFAFA"/>
            <w:vAlign w:val="bottom"/>
          </w:tcPr>
          <w:p w14:paraId="4BA835DE" w14:textId="45B19F5A" w:rsidR="00935F63" w:rsidRPr="00D536FE" w:rsidRDefault="0017020A" w:rsidP="00935F63">
            <w:pPr>
              <w:ind w:right="-72"/>
              <w:jc w:val="right"/>
              <w:rPr>
                <w:rFonts w:ascii="Arial" w:hAnsi="Arial" w:cs="Arial"/>
                <w:sz w:val="18"/>
                <w:szCs w:val="18"/>
              </w:rPr>
            </w:pPr>
            <w:r>
              <w:rPr>
                <w:rFonts w:ascii="Arial" w:hAnsi="Arial" w:cs="Arial"/>
                <w:sz w:val="18"/>
                <w:szCs w:val="18"/>
              </w:rPr>
              <w:t>23,041,656</w:t>
            </w:r>
          </w:p>
        </w:tc>
        <w:tc>
          <w:tcPr>
            <w:tcW w:w="1280" w:type="dxa"/>
            <w:gridSpan w:val="2"/>
            <w:tcBorders>
              <w:bottom w:val="single" w:sz="4" w:space="0" w:color="auto"/>
            </w:tcBorders>
            <w:vAlign w:val="bottom"/>
          </w:tcPr>
          <w:p w14:paraId="3E636AB4" w14:textId="6ED9E2FC"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22,877,964</w:t>
            </w:r>
          </w:p>
        </w:tc>
      </w:tr>
      <w:tr w:rsidR="00935F63" w:rsidRPr="00D536FE" w14:paraId="46F4044C" w14:textId="77777777" w:rsidTr="008B2387">
        <w:tc>
          <w:tcPr>
            <w:tcW w:w="3834" w:type="dxa"/>
            <w:vAlign w:val="bottom"/>
          </w:tcPr>
          <w:p w14:paraId="4D61350A" w14:textId="77777777" w:rsidR="00935F63" w:rsidRPr="00D536FE" w:rsidRDefault="00935F63" w:rsidP="00935F63">
            <w:pPr>
              <w:tabs>
                <w:tab w:val="left" w:pos="2880"/>
              </w:tabs>
              <w:ind w:left="-18"/>
              <w:rPr>
                <w:rFonts w:ascii="Arial" w:eastAsia="Arial Unicode MS" w:hAnsi="Arial" w:cs="Arial"/>
                <w:sz w:val="16"/>
                <w:szCs w:val="16"/>
              </w:rPr>
            </w:pPr>
          </w:p>
        </w:tc>
        <w:tc>
          <w:tcPr>
            <w:tcW w:w="1323" w:type="dxa"/>
            <w:tcBorders>
              <w:top w:val="single" w:sz="4" w:space="0" w:color="auto"/>
            </w:tcBorders>
            <w:shd w:val="clear" w:color="auto" w:fill="FAFAFA"/>
            <w:vAlign w:val="bottom"/>
          </w:tcPr>
          <w:p w14:paraId="610EB571" w14:textId="77777777" w:rsidR="00935F63" w:rsidRPr="00D536FE" w:rsidRDefault="00935F63" w:rsidP="00935F63">
            <w:pPr>
              <w:ind w:right="-72"/>
              <w:jc w:val="right"/>
              <w:rPr>
                <w:rFonts w:ascii="Arial" w:eastAsia="Arial Unicode MS" w:hAnsi="Arial" w:cs="Arial"/>
                <w:sz w:val="16"/>
                <w:szCs w:val="16"/>
              </w:rPr>
            </w:pPr>
          </w:p>
        </w:tc>
        <w:tc>
          <w:tcPr>
            <w:tcW w:w="1280" w:type="dxa"/>
            <w:gridSpan w:val="2"/>
            <w:tcBorders>
              <w:top w:val="single" w:sz="4" w:space="0" w:color="auto"/>
            </w:tcBorders>
            <w:vAlign w:val="bottom"/>
          </w:tcPr>
          <w:p w14:paraId="63023B1C" w14:textId="77777777" w:rsidR="00935F63" w:rsidRPr="00D536FE" w:rsidRDefault="00935F63" w:rsidP="00935F63">
            <w:pPr>
              <w:ind w:right="-72"/>
              <w:jc w:val="right"/>
              <w:rPr>
                <w:rFonts w:ascii="Arial" w:eastAsia="Arial Unicode MS" w:hAnsi="Arial" w:cs="Arial"/>
                <w:sz w:val="16"/>
                <w:szCs w:val="16"/>
              </w:rPr>
            </w:pPr>
          </w:p>
        </w:tc>
        <w:tc>
          <w:tcPr>
            <w:tcW w:w="1312" w:type="dxa"/>
            <w:tcBorders>
              <w:top w:val="single" w:sz="4" w:space="0" w:color="auto"/>
            </w:tcBorders>
            <w:shd w:val="clear" w:color="auto" w:fill="FAFAFA"/>
            <w:vAlign w:val="bottom"/>
          </w:tcPr>
          <w:p w14:paraId="0946C7DE" w14:textId="77777777" w:rsidR="00935F63" w:rsidRPr="00D536FE" w:rsidRDefault="00935F63" w:rsidP="00935F63">
            <w:pPr>
              <w:ind w:right="-72"/>
              <w:jc w:val="right"/>
              <w:rPr>
                <w:rFonts w:ascii="Arial" w:eastAsia="Arial Unicode MS" w:hAnsi="Arial" w:cs="Arial"/>
                <w:sz w:val="16"/>
                <w:szCs w:val="16"/>
              </w:rPr>
            </w:pPr>
          </w:p>
        </w:tc>
        <w:tc>
          <w:tcPr>
            <w:tcW w:w="1280" w:type="dxa"/>
            <w:gridSpan w:val="2"/>
            <w:tcBorders>
              <w:top w:val="single" w:sz="4" w:space="0" w:color="auto"/>
            </w:tcBorders>
            <w:vAlign w:val="bottom"/>
          </w:tcPr>
          <w:p w14:paraId="666B28ED" w14:textId="77777777" w:rsidR="00935F63" w:rsidRPr="00D536FE" w:rsidRDefault="00935F63" w:rsidP="00935F63">
            <w:pPr>
              <w:ind w:right="-72"/>
              <w:jc w:val="right"/>
              <w:rPr>
                <w:rFonts w:ascii="Arial" w:eastAsia="Arial Unicode MS" w:hAnsi="Arial" w:cs="Arial"/>
                <w:sz w:val="16"/>
                <w:szCs w:val="16"/>
              </w:rPr>
            </w:pPr>
          </w:p>
        </w:tc>
      </w:tr>
      <w:tr w:rsidR="00935F63" w:rsidRPr="00D536FE" w14:paraId="6E440E43" w14:textId="77777777" w:rsidTr="00BB5E42">
        <w:tc>
          <w:tcPr>
            <w:tcW w:w="3834" w:type="dxa"/>
            <w:vAlign w:val="bottom"/>
          </w:tcPr>
          <w:p w14:paraId="63B2AA98" w14:textId="77777777" w:rsidR="00935F63" w:rsidRPr="00D536FE" w:rsidRDefault="00935F63" w:rsidP="00935F63">
            <w:pPr>
              <w:rPr>
                <w:rFonts w:ascii="Arial" w:eastAsia="Arial Unicode MS" w:hAnsi="Arial" w:cs="Arial"/>
                <w:b/>
                <w:bCs/>
                <w:sz w:val="18"/>
                <w:szCs w:val="18"/>
                <w:u w:val="single"/>
              </w:rPr>
            </w:pPr>
          </w:p>
        </w:tc>
        <w:tc>
          <w:tcPr>
            <w:tcW w:w="1323" w:type="dxa"/>
            <w:tcBorders>
              <w:bottom w:val="single" w:sz="4" w:space="0" w:color="auto"/>
            </w:tcBorders>
            <w:shd w:val="clear" w:color="auto" w:fill="FAFAFA"/>
            <w:vAlign w:val="center"/>
          </w:tcPr>
          <w:p w14:paraId="68098516" w14:textId="23587E66" w:rsidR="00935F63" w:rsidRPr="00D536FE" w:rsidRDefault="0017020A" w:rsidP="00935F63">
            <w:pPr>
              <w:ind w:right="-72"/>
              <w:jc w:val="right"/>
              <w:rPr>
                <w:rFonts w:ascii="Arial" w:hAnsi="Arial" w:cs="Arial"/>
                <w:sz w:val="18"/>
                <w:szCs w:val="18"/>
              </w:rPr>
            </w:pPr>
            <w:r>
              <w:rPr>
                <w:rFonts w:ascii="Arial" w:hAnsi="Arial" w:cs="Arial"/>
                <w:sz w:val="18"/>
                <w:szCs w:val="18"/>
              </w:rPr>
              <w:t>1,891,884</w:t>
            </w:r>
          </w:p>
        </w:tc>
        <w:tc>
          <w:tcPr>
            <w:tcW w:w="1280" w:type="dxa"/>
            <w:gridSpan w:val="2"/>
            <w:tcBorders>
              <w:bottom w:val="single" w:sz="4" w:space="0" w:color="auto"/>
            </w:tcBorders>
            <w:vAlign w:val="center"/>
          </w:tcPr>
          <w:p w14:paraId="3F0F1682" w14:textId="564FB0F6"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1,785,541</w:t>
            </w:r>
          </w:p>
        </w:tc>
        <w:tc>
          <w:tcPr>
            <w:tcW w:w="1312" w:type="dxa"/>
            <w:tcBorders>
              <w:bottom w:val="single" w:sz="4" w:space="0" w:color="auto"/>
            </w:tcBorders>
            <w:shd w:val="clear" w:color="auto" w:fill="FAFAFA"/>
            <w:vAlign w:val="center"/>
          </w:tcPr>
          <w:p w14:paraId="5EE4DEE3" w14:textId="46D9B62F" w:rsidR="00935F63" w:rsidRPr="00D536FE" w:rsidRDefault="0017020A" w:rsidP="00935F63">
            <w:pPr>
              <w:ind w:right="-72"/>
              <w:jc w:val="right"/>
              <w:rPr>
                <w:rFonts w:ascii="Arial" w:hAnsi="Arial" w:cs="Arial"/>
                <w:sz w:val="18"/>
                <w:szCs w:val="18"/>
              </w:rPr>
            </w:pPr>
            <w:r>
              <w:rPr>
                <w:rFonts w:ascii="Arial" w:hAnsi="Arial" w:cs="Arial"/>
                <w:sz w:val="18"/>
                <w:szCs w:val="18"/>
              </w:rPr>
              <w:t>23,783,701</w:t>
            </w:r>
          </w:p>
        </w:tc>
        <w:tc>
          <w:tcPr>
            <w:tcW w:w="1280" w:type="dxa"/>
            <w:gridSpan w:val="2"/>
            <w:tcBorders>
              <w:bottom w:val="single" w:sz="4" w:space="0" w:color="auto"/>
            </w:tcBorders>
            <w:vAlign w:val="center"/>
          </w:tcPr>
          <w:p w14:paraId="6F3CD6FF" w14:textId="04E109E3"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23,636,487</w:t>
            </w:r>
          </w:p>
        </w:tc>
      </w:tr>
    </w:tbl>
    <w:p w14:paraId="7FD965C6" w14:textId="5E2B874A" w:rsidR="0032196D" w:rsidRDefault="0032196D">
      <w:pPr>
        <w:rPr>
          <w:rFonts w:ascii="Arial" w:hAnsi="Arial" w:cs="Arial"/>
        </w:rPr>
      </w:pPr>
    </w:p>
    <w:p w14:paraId="46F1F8B9" w14:textId="332DCA45" w:rsidR="00B4032D" w:rsidRDefault="00B4032D">
      <w:pPr>
        <w:overflowPunct/>
        <w:autoSpaceDE/>
        <w:autoSpaceDN/>
        <w:adjustRightInd/>
        <w:textAlignment w:val="auto"/>
        <w:rPr>
          <w:rFonts w:ascii="Arial" w:hAnsi="Arial" w:cs="Arial"/>
        </w:rPr>
      </w:pPr>
      <w:r>
        <w:rPr>
          <w:rFonts w:ascii="Arial" w:hAnsi="Arial" w:cs="Arial"/>
        </w:rPr>
        <w:br w:type="page"/>
      </w:r>
    </w:p>
    <w:tbl>
      <w:tblPr>
        <w:tblW w:w="9029" w:type="dxa"/>
        <w:tblInd w:w="558" w:type="dxa"/>
        <w:tblLayout w:type="fixed"/>
        <w:tblLook w:val="0000" w:firstRow="0" w:lastRow="0" w:firstColumn="0" w:lastColumn="0" w:noHBand="0" w:noVBand="0"/>
      </w:tblPr>
      <w:tblGrid>
        <w:gridCol w:w="3834"/>
        <w:gridCol w:w="1323"/>
        <w:gridCol w:w="1265"/>
        <w:gridCol w:w="15"/>
        <w:gridCol w:w="1312"/>
        <w:gridCol w:w="1265"/>
        <w:gridCol w:w="15"/>
      </w:tblGrid>
      <w:tr w:rsidR="002D1664" w:rsidRPr="00D536FE" w14:paraId="6363C144" w14:textId="77777777" w:rsidTr="00B875B0">
        <w:trPr>
          <w:gridAfter w:val="1"/>
          <w:wAfter w:w="15" w:type="dxa"/>
        </w:trPr>
        <w:tc>
          <w:tcPr>
            <w:tcW w:w="3834" w:type="dxa"/>
            <w:vAlign w:val="bottom"/>
          </w:tcPr>
          <w:p w14:paraId="0FA31F21" w14:textId="77777777" w:rsidR="002D1664" w:rsidRPr="00D536FE" w:rsidRDefault="002D1664" w:rsidP="002D1664">
            <w:pPr>
              <w:ind w:left="-18" w:right="-36"/>
              <w:rPr>
                <w:rFonts w:ascii="Arial" w:hAnsi="Arial" w:cs="Arial"/>
                <w:sz w:val="18"/>
                <w:szCs w:val="18"/>
                <w:u w:val="single"/>
              </w:rPr>
            </w:pPr>
          </w:p>
        </w:tc>
        <w:tc>
          <w:tcPr>
            <w:tcW w:w="5180" w:type="dxa"/>
            <w:gridSpan w:val="5"/>
            <w:tcBorders>
              <w:top w:val="single" w:sz="4" w:space="0" w:color="auto"/>
              <w:bottom w:val="single" w:sz="4" w:space="0" w:color="auto"/>
            </w:tcBorders>
            <w:shd w:val="clear" w:color="auto" w:fill="auto"/>
            <w:vAlign w:val="bottom"/>
          </w:tcPr>
          <w:p w14:paraId="7FEDDDD2" w14:textId="77777777" w:rsidR="002D1664" w:rsidRPr="00D536FE" w:rsidRDefault="002D1664" w:rsidP="002D1664">
            <w:pPr>
              <w:ind w:right="-72"/>
              <w:jc w:val="right"/>
              <w:rPr>
                <w:rFonts w:ascii="Arial" w:hAnsi="Arial" w:cs="Arial"/>
                <w:b/>
                <w:bCs/>
                <w:sz w:val="18"/>
                <w:szCs w:val="18"/>
              </w:rPr>
            </w:pPr>
            <w:r w:rsidRPr="00D536FE">
              <w:rPr>
                <w:rFonts w:ascii="Arial" w:hAnsi="Arial" w:cs="Arial"/>
                <w:b/>
                <w:bCs/>
                <w:sz w:val="18"/>
                <w:szCs w:val="18"/>
              </w:rPr>
              <w:t>(Unit: Baht)</w:t>
            </w:r>
          </w:p>
        </w:tc>
      </w:tr>
      <w:tr w:rsidR="002D1664" w:rsidRPr="00D536FE" w14:paraId="6AFF0D16" w14:textId="77777777" w:rsidTr="00B875B0">
        <w:trPr>
          <w:gridAfter w:val="1"/>
          <w:wAfter w:w="15" w:type="dxa"/>
        </w:trPr>
        <w:tc>
          <w:tcPr>
            <w:tcW w:w="3834" w:type="dxa"/>
            <w:vAlign w:val="bottom"/>
          </w:tcPr>
          <w:p w14:paraId="04FA30D6" w14:textId="77777777" w:rsidR="002D1664" w:rsidRPr="00D536FE" w:rsidRDefault="002D1664" w:rsidP="002D1664">
            <w:pPr>
              <w:ind w:left="-18" w:right="-36"/>
              <w:rPr>
                <w:rFonts w:ascii="Arial" w:hAnsi="Arial" w:cs="Arial"/>
                <w:sz w:val="18"/>
                <w:szCs w:val="18"/>
                <w:u w:val="single"/>
              </w:rPr>
            </w:pPr>
          </w:p>
        </w:tc>
        <w:tc>
          <w:tcPr>
            <w:tcW w:w="2588" w:type="dxa"/>
            <w:gridSpan w:val="2"/>
            <w:tcBorders>
              <w:top w:val="single" w:sz="4" w:space="0" w:color="auto"/>
              <w:bottom w:val="single" w:sz="4" w:space="0" w:color="auto"/>
            </w:tcBorders>
            <w:vAlign w:val="bottom"/>
          </w:tcPr>
          <w:p w14:paraId="0D304123" w14:textId="77777777" w:rsidR="002D1664" w:rsidRPr="00D536FE" w:rsidRDefault="002D1664" w:rsidP="002D1664">
            <w:pPr>
              <w:ind w:right="-72"/>
              <w:jc w:val="center"/>
              <w:rPr>
                <w:rFonts w:ascii="Arial" w:hAnsi="Arial" w:cs="Arial"/>
                <w:b/>
                <w:bCs/>
                <w:sz w:val="18"/>
                <w:szCs w:val="18"/>
              </w:rPr>
            </w:pPr>
            <w:r w:rsidRPr="00D536FE">
              <w:rPr>
                <w:rFonts w:ascii="Arial" w:hAnsi="Arial" w:cs="Arial"/>
                <w:b/>
                <w:bCs/>
                <w:sz w:val="18"/>
                <w:szCs w:val="18"/>
              </w:rPr>
              <w:t>Consolidated</w:t>
            </w:r>
          </w:p>
          <w:p w14:paraId="0F3F8275" w14:textId="77777777" w:rsidR="002D1664" w:rsidRPr="00D536FE" w:rsidRDefault="002D1664" w:rsidP="002D1664">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92" w:type="dxa"/>
            <w:gridSpan w:val="3"/>
            <w:tcBorders>
              <w:top w:val="single" w:sz="4" w:space="0" w:color="auto"/>
              <w:bottom w:val="single" w:sz="4" w:space="0" w:color="auto"/>
            </w:tcBorders>
            <w:vAlign w:val="bottom"/>
          </w:tcPr>
          <w:p w14:paraId="127C7276" w14:textId="77777777" w:rsidR="002D1664" w:rsidRPr="00D536FE" w:rsidRDefault="002D1664" w:rsidP="002D1664">
            <w:pPr>
              <w:ind w:right="-72"/>
              <w:jc w:val="center"/>
              <w:rPr>
                <w:rFonts w:ascii="Arial" w:hAnsi="Arial" w:cs="Arial"/>
                <w:b/>
                <w:bCs/>
                <w:sz w:val="18"/>
                <w:szCs w:val="18"/>
              </w:rPr>
            </w:pPr>
            <w:r w:rsidRPr="00D536FE">
              <w:rPr>
                <w:rFonts w:ascii="Arial" w:hAnsi="Arial" w:cs="Arial"/>
                <w:b/>
                <w:bCs/>
                <w:sz w:val="18"/>
                <w:szCs w:val="18"/>
              </w:rPr>
              <w:t xml:space="preserve">Separate </w:t>
            </w:r>
          </w:p>
          <w:p w14:paraId="4B3FD5EF" w14:textId="77777777" w:rsidR="002D1664" w:rsidRPr="00D536FE" w:rsidRDefault="002D1664" w:rsidP="002D1664">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08B27D28" w14:textId="77777777" w:rsidTr="00B875B0">
        <w:trPr>
          <w:gridAfter w:val="1"/>
          <w:wAfter w:w="15" w:type="dxa"/>
        </w:trPr>
        <w:tc>
          <w:tcPr>
            <w:tcW w:w="3834" w:type="dxa"/>
            <w:vAlign w:val="bottom"/>
          </w:tcPr>
          <w:p w14:paraId="55A5E7F9" w14:textId="77777777" w:rsidR="00935F63" w:rsidRPr="00D536FE" w:rsidRDefault="00935F63" w:rsidP="00935F63">
            <w:pPr>
              <w:ind w:left="-18" w:right="-36"/>
              <w:rPr>
                <w:rFonts w:ascii="Arial" w:hAnsi="Arial" w:cs="Arial"/>
                <w:sz w:val="18"/>
                <w:szCs w:val="18"/>
                <w:u w:val="single"/>
              </w:rPr>
            </w:pPr>
          </w:p>
        </w:tc>
        <w:tc>
          <w:tcPr>
            <w:tcW w:w="1323" w:type="dxa"/>
            <w:tcBorders>
              <w:top w:val="single" w:sz="4" w:space="0" w:color="auto"/>
              <w:bottom w:val="single" w:sz="4" w:space="0" w:color="auto"/>
            </w:tcBorders>
            <w:vAlign w:val="bottom"/>
          </w:tcPr>
          <w:p w14:paraId="58C11359" w14:textId="53AFAF0C"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5" w:type="dxa"/>
            <w:tcBorders>
              <w:top w:val="single" w:sz="4" w:space="0" w:color="auto"/>
              <w:bottom w:val="single" w:sz="4" w:space="0" w:color="auto"/>
            </w:tcBorders>
            <w:vAlign w:val="bottom"/>
          </w:tcPr>
          <w:p w14:paraId="021019A6" w14:textId="600391B0"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27" w:type="dxa"/>
            <w:gridSpan w:val="2"/>
            <w:tcBorders>
              <w:top w:val="single" w:sz="4" w:space="0" w:color="auto"/>
              <w:bottom w:val="single" w:sz="4" w:space="0" w:color="auto"/>
            </w:tcBorders>
            <w:vAlign w:val="bottom"/>
          </w:tcPr>
          <w:p w14:paraId="3EB4A064" w14:textId="09C10BE3"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5" w:type="dxa"/>
            <w:tcBorders>
              <w:top w:val="single" w:sz="4" w:space="0" w:color="auto"/>
              <w:bottom w:val="single" w:sz="4" w:space="0" w:color="auto"/>
            </w:tcBorders>
            <w:vAlign w:val="bottom"/>
          </w:tcPr>
          <w:p w14:paraId="3279E0D1" w14:textId="61CC43D6"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78C1B200" w14:textId="77777777" w:rsidTr="00B875B0">
        <w:tc>
          <w:tcPr>
            <w:tcW w:w="3834" w:type="dxa"/>
            <w:vAlign w:val="bottom"/>
          </w:tcPr>
          <w:p w14:paraId="2B991D8E" w14:textId="77777777" w:rsidR="00935F63" w:rsidRPr="00D536FE" w:rsidRDefault="00935F63" w:rsidP="00935F63">
            <w:pPr>
              <w:rPr>
                <w:rFonts w:ascii="Arial" w:hAnsi="Arial" w:cs="Arial"/>
                <w:sz w:val="18"/>
                <w:szCs w:val="18"/>
                <w:u w:val="single"/>
                <w:cs/>
              </w:rPr>
            </w:pPr>
            <w:r w:rsidRPr="00D536FE">
              <w:rPr>
                <w:rFonts w:ascii="Arial" w:eastAsia="Arial Unicode MS" w:hAnsi="Arial" w:cs="Arial"/>
                <w:b/>
                <w:bCs/>
                <w:sz w:val="18"/>
                <w:szCs w:val="18"/>
                <w:u w:val="single"/>
              </w:rPr>
              <w:t>Other payables</w:t>
            </w:r>
          </w:p>
        </w:tc>
        <w:tc>
          <w:tcPr>
            <w:tcW w:w="1323" w:type="dxa"/>
            <w:tcBorders>
              <w:top w:val="single" w:sz="4" w:space="0" w:color="auto"/>
            </w:tcBorders>
            <w:shd w:val="clear" w:color="auto" w:fill="FAFAFA"/>
            <w:vAlign w:val="bottom"/>
          </w:tcPr>
          <w:p w14:paraId="515837B1" w14:textId="77777777" w:rsidR="00935F63" w:rsidRPr="00D536FE" w:rsidRDefault="00935F63" w:rsidP="00935F63">
            <w:pPr>
              <w:ind w:right="-72"/>
              <w:jc w:val="right"/>
              <w:rPr>
                <w:rFonts w:ascii="Arial" w:hAnsi="Arial" w:cs="Arial"/>
                <w:sz w:val="18"/>
                <w:szCs w:val="18"/>
              </w:rPr>
            </w:pPr>
          </w:p>
        </w:tc>
        <w:tc>
          <w:tcPr>
            <w:tcW w:w="1280" w:type="dxa"/>
            <w:gridSpan w:val="2"/>
            <w:tcBorders>
              <w:top w:val="single" w:sz="4" w:space="0" w:color="auto"/>
            </w:tcBorders>
            <w:vAlign w:val="bottom"/>
          </w:tcPr>
          <w:p w14:paraId="42BB8E3F" w14:textId="77777777" w:rsidR="00935F63" w:rsidRPr="00D536FE" w:rsidRDefault="00935F63" w:rsidP="00935F63">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6512B94C" w14:textId="77777777" w:rsidR="00935F63" w:rsidRPr="00D536FE" w:rsidRDefault="00935F63" w:rsidP="00935F63">
            <w:pPr>
              <w:ind w:right="-72"/>
              <w:jc w:val="right"/>
              <w:rPr>
                <w:rFonts w:ascii="Arial" w:hAnsi="Arial" w:cs="Arial"/>
                <w:sz w:val="18"/>
                <w:szCs w:val="18"/>
              </w:rPr>
            </w:pPr>
          </w:p>
        </w:tc>
        <w:tc>
          <w:tcPr>
            <w:tcW w:w="1280" w:type="dxa"/>
            <w:gridSpan w:val="2"/>
            <w:tcBorders>
              <w:top w:val="single" w:sz="4" w:space="0" w:color="auto"/>
            </w:tcBorders>
            <w:vAlign w:val="bottom"/>
          </w:tcPr>
          <w:p w14:paraId="67E969D3" w14:textId="77777777" w:rsidR="00935F63" w:rsidRPr="00D536FE" w:rsidRDefault="00935F63" w:rsidP="00935F63">
            <w:pPr>
              <w:ind w:right="-72"/>
              <w:jc w:val="right"/>
              <w:rPr>
                <w:rFonts w:ascii="Arial" w:hAnsi="Arial" w:cs="Arial"/>
                <w:sz w:val="18"/>
                <w:szCs w:val="18"/>
              </w:rPr>
            </w:pPr>
          </w:p>
        </w:tc>
      </w:tr>
      <w:tr w:rsidR="00935F63" w:rsidRPr="00D536FE" w14:paraId="1E3F4550" w14:textId="77777777" w:rsidTr="00B875B0">
        <w:tc>
          <w:tcPr>
            <w:tcW w:w="3834" w:type="dxa"/>
            <w:vAlign w:val="bottom"/>
          </w:tcPr>
          <w:p w14:paraId="5D6E3E14" w14:textId="77777777" w:rsidR="00935F63" w:rsidRPr="00D536FE" w:rsidRDefault="00935F63" w:rsidP="00935F63">
            <w:pPr>
              <w:tabs>
                <w:tab w:val="left" w:pos="2880"/>
              </w:tabs>
              <w:rPr>
                <w:rFonts w:ascii="Arial" w:eastAsia="Arial Unicode MS" w:hAnsi="Arial" w:cs="Arial"/>
                <w:b/>
                <w:bCs/>
                <w:sz w:val="18"/>
                <w:szCs w:val="18"/>
              </w:rPr>
            </w:pPr>
            <w:r w:rsidRPr="00D536FE">
              <w:rPr>
                <w:rFonts w:ascii="Arial" w:eastAsia="Arial Unicode MS" w:hAnsi="Arial" w:cs="Arial"/>
                <w:b/>
                <w:bCs/>
                <w:sz w:val="18"/>
                <w:szCs w:val="18"/>
              </w:rPr>
              <w:t>Major shareholder</w:t>
            </w:r>
          </w:p>
        </w:tc>
        <w:tc>
          <w:tcPr>
            <w:tcW w:w="1323" w:type="dxa"/>
            <w:shd w:val="clear" w:color="auto" w:fill="FAFAFA"/>
            <w:vAlign w:val="bottom"/>
          </w:tcPr>
          <w:p w14:paraId="3D92406F"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07095829" w14:textId="77777777" w:rsidR="00935F63" w:rsidRPr="00D536FE" w:rsidRDefault="00935F63" w:rsidP="00935F63">
            <w:pPr>
              <w:ind w:right="-72"/>
              <w:jc w:val="right"/>
              <w:rPr>
                <w:rFonts w:ascii="Arial" w:hAnsi="Arial" w:cs="Arial"/>
                <w:sz w:val="18"/>
                <w:szCs w:val="18"/>
              </w:rPr>
            </w:pPr>
          </w:p>
        </w:tc>
        <w:tc>
          <w:tcPr>
            <w:tcW w:w="1312" w:type="dxa"/>
            <w:shd w:val="clear" w:color="auto" w:fill="FAFAFA"/>
            <w:vAlign w:val="bottom"/>
          </w:tcPr>
          <w:p w14:paraId="7551CF92"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4ABAB228" w14:textId="77777777" w:rsidR="00935F63" w:rsidRPr="00D536FE" w:rsidRDefault="00935F63" w:rsidP="00935F63">
            <w:pPr>
              <w:ind w:right="-72"/>
              <w:jc w:val="right"/>
              <w:rPr>
                <w:rFonts w:ascii="Arial" w:hAnsi="Arial" w:cs="Arial"/>
                <w:sz w:val="18"/>
                <w:szCs w:val="18"/>
              </w:rPr>
            </w:pPr>
          </w:p>
        </w:tc>
      </w:tr>
      <w:tr w:rsidR="00935F63" w:rsidRPr="00D536FE" w14:paraId="2813D0C0" w14:textId="77777777" w:rsidTr="00B875B0">
        <w:tc>
          <w:tcPr>
            <w:tcW w:w="3834" w:type="dxa"/>
            <w:vAlign w:val="bottom"/>
          </w:tcPr>
          <w:p w14:paraId="3F1C079E" w14:textId="77777777" w:rsidR="00935F63" w:rsidRPr="00D536FE" w:rsidRDefault="00935F63" w:rsidP="00935F63">
            <w:pPr>
              <w:tabs>
                <w:tab w:val="left" w:pos="2880"/>
              </w:tabs>
              <w:rPr>
                <w:rFonts w:ascii="Arial" w:eastAsia="Arial Unicode MS" w:hAnsi="Arial" w:cs="Arial"/>
                <w:sz w:val="18"/>
                <w:szCs w:val="18"/>
              </w:rPr>
            </w:pPr>
            <w:r w:rsidRPr="00D536FE">
              <w:rPr>
                <w:rFonts w:ascii="Arial" w:eastAsia="Arial Unicode MS" w:hAnsi="Arial" w:cs="Arial"/>
                <w:sz w:val="18"/>
                <w:szCs w:val="18"/>
              </w:rPr>
              <w:t xml:space="preserve">   Provincial Waterworks Authority</w:t>
            </w:r>
          </w:p>
        </w:tc>
        <w:tc>
          <w:tcPr>
            <w:tcW w:w="1323" w:type="dxa"/>
            <w:shd w:val="clear" w:color="auto" w:fill="FAFAFA"/>
            <w:vAlign w:val="center"/>
          </w:tcPr>
          <w:p w14:paraId="3D0DFE1B" w14:textId="6FDCCCEE" w:rsidR="00935F63" w:rsidRPr="00D536FE" w:rsidRDefault="0017020A" w:rsidP="00935F63">
            <w:pPr>
              <w:ind w:right="-72"/>
              <w:jc w:val="right"/>
              <w:rPr>
                <w:rFonts w:ascii="Arial" w:hAnsi="Arial" w:cs="Arial"/>
                <w:sz w:val="18"/>
                <w:szCs w:val="18"/>
                <w:cs/>
              </w:rPr>
            </w:pPr>
            <w:r>
              <w:rPr>
                <w:rFonts w:ascii="Arial" w:hAnsi="Arial" w:cs="Arial"/>
                <w:sz w:val="18"/>
                <w:szCs w:val="18"/>
              </w:rPr>
              <w:t>52,765,937</w:t>
            </w:r>
          </w:p>
        </w:tc>
        <w:tc>
          <w:tcPr>
            <w:tcW w:w="1280" w:type="dxa"/>
            <w:gridSpan w:val="2"/>
            <w:shd w:val="clear" w:color="auto" w:fill="auto"/>
            <w:vAlign w:val="center"/>
          </w:tcPr>
          <w:p w14:paraId="40BF9825" w14:textId="0275F6EE" w:rsidR="00935F63" w:rsidRPr="00D536FE" w:rsidRDefault="00935F63" w:rsidP="00935F63">
            <w:pPr>
              <w:ind w:right="-72"/>
              <w:jc w:val="right"/>
              <w:rPr>
                <w:rFonts w:ascii="Arial" w:hAnsi="Arial" w:cs="Arial"/>
                <w:sz w:val="18"/>
                <w:szCs w:val="18"/>
                <w:cs/>
              </w:rPr>
            </w:pPr>
            <w:r w:rsidRPr="00D536FE">
              <w:rPr>
                <w:rFonts w:ascii="Arial" w:hAnsi="Arial" w:cs="Arial"/>
                <w:sz w:val="18"/>
                <w:szCs w:val="18"/>
              </w:rPr>
              <w:t>171,100,794</w:t>
            </w:r>
          </w:p>
        </w:tc>
        <w:tc>
          <w:tcPr>
            <w:tcW w:w="1312" w:type="dxa"/>
            <w:shd w:val="clear" w:color="auto" w:fill="FAFAFA"/>
            <w:vAlign w:val="center"/>
          </w:tcPr>
          <w:p w14:paraId="1FD5743F" w14:textId="74E41D9F" w:rsidR="00935F63" w:rsidRPr="00D536FE" w:rsidRDefault="0017020A" w:rsidP="00935F63">
            <w:pPr>
              <w:ind w:right="-72"/>
              <w:jc w:val="right"/>
              <w:rPr>
                <w:rFonts w:ascii="Arial" w:hAnsi="Arial" w:cs="Arial"/>
                <w:sz w:val="18"/>
                <w:szCs w:val="18"/>
              </w:rPr>
            </w:pPr>
            <w:r>
              <w:rPr>
                <w:rFonts w:ascii="Arial" w:hAnsi="Arial" w:cs="Arial"/>
                <w:sz w:val="18"/>
                <w:szCs w:val="18"/>
              </w:rPr>
              <w:t>1,143,271</w:t>
            </w:r>
          </w:p>
        </w:tc>
        <w:tc>
          <w:tcPr>
            <w:tcW w:w="1280" w:type="dxa"/>
            <w:gridSpan w:val="2"/>
            <w:vAlign w:val="center"/>
          </w:tcPr>
          <w:p w14:paraId="53A79523" w14:textId="3E07E7EF"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114</w:t>
            </w:r>
            <w:r w:rsidRPr="00D536FE">
              <w:rPr>
                <w:rFonts w:ascii="Arial" w:hAnsi="Arial" w:cs="Arial"/>
                <w:sz w:val="18"/>
                <w:szCs w:val="18"/>
                <w:lang w:val="en-US"/>
              </w:rPr>
              <w:t>,</w:t>
            </w:r>
            <w:r w:rsidRPr="00D536FE">
              <w:rPr>
                <w:rFonts w:ascii="Arial" w:hAnsi="Arial" w:cs="Arial"/>
                <w:sz w:val="18"/>
                <w:szCs w:val="18"/>
              </w:rPr>
              <w:t>780</w:t>
            </w:r>
            <w:r w:rsidRPr="00D536FE">
              <w:rPr>
                <w:rFonts w:ascii="Arial" w:hAnsi="Arial" w:cs="Arial"/>
                <w:sz w:val="18"/>
                <w:szCs w:val="18"/>
                <w:lang w:val="en-US"/>
              </w:rPr>
              <w:t>,</w:t>
            </w:r>
            <w:r w:rsidRPr="00D536FE">
              <w:rPr>
                <w:rFonts w:ascii="Arial" w:hAnsi="Arial" w:cs="Arial"/>
                <w:sz w:val="18"/>
                <w:szCs w:val="18"/>
              </w:rPr>
              <w:t>391</w:t>
            </w:r>
          </w:p>
        </w:tc>
      </w:tr>
      <w:tr w:rsidR="00935F63" w:rsidRPr="00D536FE" w14:paraId="23D6DCE5" w14:textId="77777777" w:rsidTr="0017020A">
        <w:tc>
          <w:tcPr>
            <w:tcW w:w="3834" w:type="dxa"/>
            <w:vAlign w:val="bottom"/>
          </w:tcPr>
          <w:p w14:paraId="4C8B9098" w14:textId="62752DCD" w:rsidR="00935F63" w:rsidRPr="00D536FE" w:rsidRDefault="00935F63" w:rsidP="00935F63">
            <w:pPr>
              <w:rPr>
                <w:rFonts w:ascii="Arial" w:eastAsia="Arial Unicode MS" w:hAnsi="Arial" w:cs="Arial"/>
                <w:sz w:val="18"/>
                <w:szCs w:val="18"/>
              </w:rPr>
            </w:pPr>
            <w:r w:rsidRPr="00D536FE">
              <w:rPr>
                <w:rFonts w:ascii="Arial" w:eastAsia="Arial Unicode MS" w:hAnsi="Arial" w:cs="Arial"/>
                <w:b/>
                <w:bCs/>
                <w:sz w:val="18"/>
                <w:szCs w:val="18"/>
              </w:rPr>
              <w:t>Subsidiary</w:t>
            </w:r>
          </w:p>
        </w:tc>
        <w:tc>
          <w:tcPr>
            <w:tcW w:w="1323" w:type="dxa"/>
            <w:shd w:val="clear" w:color="auto" w:fill="FAFAFA"/>
            <w:vAlign w:val="bottom"/>
          </w:tcPr>
          <w:p w14:paraId="213705F7"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56EC9A0A" w14:textId="77777777" w:rsidR="00935F63" w:rsidRPr="00D536FE" w:rsidRDefault="00935F63" w:rsidP="00935F63">
            <w:pPr>
              <w:ind w:right="-72"/>
              <w:jc w:val="right"/>
              <w:rPr>
                <w:rFonts w:ascii="Arial" w:hAnsi="Arial" w:cs="Arial"/>
                <w:sz w:val="18"/>
                <w:szCs w:val="18"/>
              </w:rPr>
            </w:pPr>
          </w:p>
        </w:tc>
        <w:tc>
          <w:tcPr>
            <w:tcW w:w="1312" w:type="dxa"/>
            <w:shd w:val="clear" w:color="auto" w:fill="FAFAFA"/>
            <w:vAlign w:val="bottom"/>
          </w:tcPr>
          <w:p w14:paraId="4DDE4C25"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641C1177" w14:textId="77777777" w:rsidR="00935F63" w:rsidRPr="00D536FE" w:rsidRDefault="00935F63" w:rsidP="00935F63">
            <w:pPr>
              <w:ind w:right="-72"/>
              <w:jc w:val="right"/>
              <w:rPr>
                <w:rFonts w:ascii="Arial" w:hAnsi="Arial" w:cs="Arial"/>
                <w:sz w:val="18"/>
                <w:szCs w:val="18"/>
              </w:rPr>
            </w:pPr>
          </w:p>
        </w:tc>
      </w:tr>
      <w:tr w:rsidR="00935F63" w:rsidRPr="00D536FE" w14:paraId="77983E10" w14:textId="77777777" w:rsidTr="0017020A">
        <w:tc>
          <w:tcPr>
            <w:tcW w:w="3834" w:type="dxa"/>
            <w:vAlign w:val="bottom"/>
          </w:tcPr>
          <w:p w14:paraId="5C3BFA7B" w14:textId="3ECDCA0E" w:rsidR="00935F63" w:rsidRPr="00D536FE" w:rsidRDefault="00935F63" w:rsidP="00935F63">
            <w:pPr>
              <w:rPr>
                <w:rFonts w:ascii="Arial" w:eastAsia="Arial Unicode MS" w:hAnsi="Arial" w:cs="Arial"/>
                <w:sz w:val="18"/>
                <w:szCs w:val="18"/>
                <w:highlight w:val="yellow"/>
              </w:rPr>
            </w:pPr>
            <w:r w:rsidRPr="00D536FE">
              <w:rPr>
                <w:rFonts w:ascii="Arial" w:eastAsia="Arial Unicode MS" w:hAnsi="Arial" w:cs="Arial"/>
                <w:sz w:val="18"/>
                <w:szCs w:val="18"/>
              </w:rPr>
              <w:t xml:space="preserve">   Egcom Tara Company Limited</w:t>
            </w:r>
          </w:p>
        </w:tc>
        <w:tc>
          <w:tcPr>
            <w:tcW w:w="1323" w:type="dxa"/>
            <w:tcBorders>
              <w:bottom w:val="single" w:sz="4" w:space="0" w:color="auto"/>
            </w:tcBorders>
            <w:shd w:val="clear" w:color="auto" w:fill="FAFAFA"/>
            <w:vAlign w:val="center"/>
          </w:tcPr>
          <w:p w14:paraId="04052444" w14:textId="04AEC552" w:rsidR="00935F63" w:rsidRPr="00D536FE" w:rsidRDefault="0017020A" w:rsidP="00935F63">
            <w:pPr>
              <w:ind w:right="-72"/>
              <w:jc w:val="right"/>
              <w:rPr>
                <w:rFonts w:ascii="Arial" w:hAnsi="Arial" w:cs="Arial"/>
                <w:sz w:val="18"/>
                <w:szCs w:val="18"/>
              </w:rPr>
            </w:pPr>
            <w:r>
              <w:rPr>
                <w:rFonts w:ascii="Arial" w:hAnsi="Arial" w:cs="Arial"/>
                <w:sz w:val="18"/>
                <w:szCs w:val="18"/>
              </w:rPr>
              <w:t>-</w:t>
            </w:r>
          </w:p>
        </w:tc>
        <w:tc>
          <w:tcPr>
            <w:tcW w:w="1280" w:type="dxa"/>
            <w:gridSpan w:val="2"/>
            <w:tcBorders>
              <w:bottom w:val="single" w:sz="4" w:space="0" w:color="auto"/>
            </w:tcBorders>
            <w:vAlign w:val="center"/>
          </w:tcPr>
          <w:p w14:paraId="544D078A" w14:textId="39D52BF7"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w:t>
            </w:r>
          </w:p>
        </w:tc>
        <w:tc>
          <w:tcPr>
            <w:tcW w:w="1312" w:type="dxa"/>
            <w:tcBorders>
              <w:bottom w:val="single" w:sz="4" w:space="0" w:color="auto"/>
            </w:tcBorders>
            <w:shd w:val="clear" w:color="auto" w:fill="FAFAFA"/>
            <w:vAlign w:val="center"/>
          </w:tcPr>
          <w:p w14:paraId="2A2713DF" w14:textId="6E515D43" w:rsidR="00935F63" w:rsidRPr="00D536FE" w:rsidRDefault="0017020A" w:rsidP="00935F63">
            <w:pPr>
              <w:ind w:right="-72"/>
              <w:jc w:val="right"/>
              <w:rPr>
                <w:rFonts w:ascii="Arial" w:hAnsi="Arial" w:cs="Arial"/>
                <w:sz w:val="18"/>
                <w:szCs w:val="18"/>
              </w:rPr>
            </w:pPr>
            <w:r>
              <w:rPr>
                <w:rFonts w:ascii="Arial" w:hAnsi="Arial" w:cs="Arial"/>
                <w:sz w:val="18"/>
                <w:szCs w:val="18"/>
              </w:rPr>
              <w:t>-</w:t>
            </w:r>
          </w:p>
        </w:tc>
        <w:tc>
          <w:tcPr>
            <w:tcW w:w="1280" w:type="dxa"/>
            <w:gridSpan w:val="2"/>
            <w:tcBorders>
              <w:bottom w:val="single" w:sz="4" w:space="0" w:color="auto"/>
            </w:tcBorders>
            <w:vAlign w:val="center"/>
          </w:tcPr>
          <w:p w14:paraId="38322A94" w14:textId="156E07DA"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124,120</w:t>
            </w:r>
          </w:p>
        </w:tc>
      </w:tr>
      <w:tr w:rsidR="0017020A" w:rsidRPr="00D536FE" w14:paraId="6D91617A" w14:textId="77777777" w:rsidTr="0017020A">
        <w:tc>
          <w:tcPr>
            <w:tcW w:w="3834" w:type="dxa"/>
          </w:tcPr>
          <w:p w14:paraId="71914F0C" w14:textId="77777777" w:rsidR="0017020A" w:rsidRPr="00D536FE" w:rsidRDefault="0017020A" w:rsidP="0017020A">
            <w:pPr>
              <w:rPr>
                <w:rFonts w:ascii="Arial" w:eastAsia="Arial Unicode MS" w:hAnsi="Arial" w:cs="Arial"/>
                <w:sz w:val="18"/>
                <w:szCs w:val="18"/>
              </w:rPr>
            </w:pPr>
          </w:p>
        </w:tc>
        <w:tc>
          <w:tcPr>
            <w:tcW w:w="1323" w:type="dxa"/>
            <w:tcBorders>
              <w:top w:val="single" w:sz="4" w:space="0" w:color="auto"/>
            </w:tcBorders>
            <w:shd w:val="clear" w:color="auto" w:fill="FAFAFA"/>
          </w:tcPr>
          <w:p w14:paraId="6E9266C2" w14:textId="77777777" w:rsidR="0017020A" w:rsidRDefault="0017020A" w:rsidP="0017020A">
            <w:pPr>
              <w:ind w:right="-72"/>
              <w:jc w:val="right"/>
              <w:rPr>
                <w:rFonts w:ascii="Arial" w:hAnsi="Arial" w:cs="Arial"/>
                <w:sz w:val="18"/>
                <w:szCs w:val="18"/>
              </w:rPr>
            </w:pPr>
          </w:p>
        </w:tc>
        <w:tc>
          <w:tcPr>
            <w:tcW w:w="1280" w:type="dxa"/>
            <w:gridSpan w:val="2"/>
            <w:tcBorders>
              <w:top w:val="single" w:sz="4" w:space="0" w:color="auto"/>
            </w:tcBorders>
          </w:tcPr>
          <w:p w14:paraId="017D13CC" w14:textId="77777777" w:rsidR="0017020A" w:rsidRPr="00D536FE" w:rsidRDefault="0017020A" w:rsidP="0017020A">
            <w:pPr>
              <w:ind w:right="-72"/>
              <w:jc w:val="right"/>
              <w:rPr>
                <w:rFonts w:ascii="Arial" w:hAnsi="Arial" w:cs="Arial"/>
                <w:sz w:val="18"/>
                <w:szCs w:val="18"/>
              </w:rPr>
            </w:pPr>
          </w:p>
        </w:tc>
        <w:tc>
          <w:tcPr>
            <w:tcW w:w="1312" w:type="dxa"/>
            <w:tcBorders>
              <w:top w:val="single" w:sz="4" w:space="0" w:color="auto"/>
            </w:tcBorders>
            <w:shd w:val="clear" w:color="auto" w:fill="FAFAFA"/>
          </w:tcPr>
          <w:p w14:paraId="366D1B34" w14:textId="77777777" w:rsidR="0017020A" w:rsidRPr="00D536FE" w:rsidRDefault="0017020A" w:rsidP="0017020A">
            <w:pPr>
              <w:ind w:right="-72"/>
              <w:jc w:val="right"/>
              <w:rPr>
                <w:rFonts w:ascii="Arial" w:hAnsi="Arial" w:cs="Arial"/>
                <w:sz w:val="18"/>
                <w:szCs w:val="18"/>
              </w:rPr>
            </w:pPr>
          </w:p>
        </w:tc>
        <w:tc>
          <w:tcPr>
            <w:tcW w:w="1280" w:type="dxa"/>
            <w:gridSpan w:val="2"/>
            <w:tcBorders>
              <w:top w:val="single" w:sz="4" w:space="0" w:color="auto"/>
            </w:tcBorders>
          </w:tcPr>
          <w:p w14:paraId="12B9662C" w14:textId="77777777" w:rsidR="0017020A" w:rsidRPr="00D536FE" w:rsidRDefault="0017020A" w:rsidP="0017020A">
            <w:pPr>
              <w:ind w:right="-72"/>
              <w:jc w:val="right"/>
              <w:rPr>
                <w:rFonts w:ascii="Arial" w:hAnsi="Arial" w:cs="Arial"/>
                <w:sz w:val="18"/>
                <w:szCs w:val="18"/>
              </w:rPr>
            </w:pPr>
          </w:p>
        </w:tc>
      </w:tr>
      <w:tr w:rsidR="00935F63" w:rsidRPr="00D536FE" w14:paraId="774E4C52" w14:textId="77777777" w:rsidTr="0017020A">
        <w:tc>
          <w:tcPr>
            <w:tcW w:w="3834" w:type="dxa"/>
            <w:vAlign w:val="bottom"/>
          </w:tcPr>
          <w:p w14:paraId="40CA371E" w14:textId="77777777" w:rsidR="00935F63" w:rsidRPr="00D536FE" w:rsidRDefault="00935F63" w:rsidP="00935F63">
            <w:pPr>
              <w:rPr>
                <w:rFonts w:ascii="Arial" w:eastAsia="Arial Unicode MS" w:hAnsi="Arial" w:cs="Arial"/>
                <w:sz w:val="18"/>
                <w:szCs w:val="18"/>
              </w:rPr>
            </w:pPr>
          </w:p>
        </w:tc>
        <w:tc>
          <w:tcPr>
            <w:tcW w:w="1323" w:type="dxa"/>
            <w:shd w:val="clear" w:color="auto" w:fill="FAFAFA"/>
            <w:vAlign w:val="center"/>
          </w:tcPr>
          <w:p w14:paraId="28B1401C" w14:textId="51625C9C" w:rsidR="00935F63" w:rsidRPr="00D536FE" w:rsidRDefault="0017020A" w:rsidP="00935F63">
            <w:pPr>
              <w:ind w:right="-72"/>
              <w:jc w:val="right"/>
              <w:rPr>
                <w:rFonts w:ascii="Arial" w:hAnsi="Arial" w:cs="Arial"/>
                <w:sz w:val="18"/>
                <w:szCs w:val="18"/>
              </w:rPr>
            </w:pPr>
            <w:r>
              <w:rPr>
                <w:rFonts w:ascii="Arial" w:hAnsi="Arial" w:cs="Arial"/>
                <w:sz w:val="18"/>
                <w:szCs w:val="18"/>
              </w:rPr>
              <w:t>52,765,937</w:t>
            </w:r>
          </w:p>
        </w:tc>
        <w:tc>
          <w:tcPr>
            <w:tcW w:w="1280" w:type="dxa"/>
            <w:gridSpan w:val="2"/>
            <w:vAlign w:val="center"/>
          </w:tcPr>
          <w:p w14:paraId="32F52D37" w14:textId="3F79843C"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171,100,794</w:t>
            </w:r>
          </w:p>
        </w:tc>
        <w:tc>
          <w:tcPr>
            <w:tcW w:w="1312" w:type="dxa"/>
            <w:shd w:val="clear" w:color="auto" w:fill="FAFAFA"/>
            <w:vAlign w:val="center"/>
          </w:tcPr>
          <w:p w14:paraId="02D475EB" w14:textId="6DBE6D50" w:rsidR="00935F63" w:rsidRPr="00D536FE" w:rsidRDefault="0017020A" w:rsidP="00935F63">
            <w:pPr>
              <w:ind w:right="-72"/>
              <w:jc w:val="right"/>
              <w:rPr>
                <w:rFonts w:ascii="Arial" w:hAnsi="Arial" w:cs="Arial"/>
                <w:sz w:val="18"/>
                <w:szCs w:val="18"/>
              </w:rPr>
            </w:pPr>
            <w:r>
              <w:rPr>
                <w:rFonts w:ascii="Arial" w:hAnsi="Arial" w:cs="Arial"/>
                <w:sz w:val="18"/>
                <w:szCs w:val="18"/>
              </w:rPr>
              <w:t>1,143,271</w:t>
            </w:r>
          </w:p>
        </w:tc>
        <w:tc>
          <w:tcPr>
            <w:tcW w:w="1280" w:type="dxa"/>
            <w:gridSpan w:val="2"/>
            <w:vAlign w:val="center"/>
          </w:tcPr>
          <w:p w14:paraId="2BBC712B" w14:textId="7CC58CEE"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144,904,511</w:t>
            </w:r>
          </w:p>
        </w:tc>
      </w:tr>
      <w:tr w:rsidR="00935F63" w:rsidRPr="00D536FE" w14:paraId="329F2205" w14:textId="77777777" w:rsidTr="00B875B0">
        <w:tc>
          <w:tcPr>
            <w:tcW w:w="3834" w:type="dxa"/>
            <w:vAlign w:val="bottom"/>
          </w:tcPr>
          <w:p w14:paraId="5D79B351" w14:textId="77777777" w:rsidR="00935F63" w:rsidRPr="00D536FE" w:rsidRDefault="00935F63" w:rsidP="00935F63">
            <w:pPr>
              <w:rPr>
                <w:rFonts w:ascii="Arial" w:eastAsia="Arial Unicode MS" w:hAnsi="Arial" w:cs="Arial"/>
                <w:sz w:val="14"/>
                <w:szCs w:val="14"/>
              </w:rPr>
            </w:pPr>
          </w:p>
        </w:tc>
        <w:tc>
          <w:tcPr>
            <w:tcW w:w="1323" w:type="dxa"/>
            <w:tcBorders>
              <w:top w:val="single" w:sz="4" w:space="0" w:color="auto"/>
            </w:tcBorders>
            <w:shd w:val="clear" w:color="auto" w:fill="FAFAFA"/>
            <w:vAlign w:val="bottom"/>
          </w:tcPr>
          <w:p w14:paraId="63A16B7F" w14:textId="77777777" w:rsidR="00935F63" w:rsidRPr="00D536FE" w:rsidRDefault="00935F63" w:rsidP="00935F63">
            <w:pPr>
              <w:ind w:right="-72"/>
              <w:jc w:val="right"/>
              <w:rPr>
                <w:rFonts w:ascii="Arial" w:hAnsi="Arial" w:cs="Arial"/>
                <w:sz w:val="14"/>
                <w:szCs w:val="14"/>
              </w:rPr>
            </w:pPr>
          </w:p>
        </w:tc>
        <w:tc>
          <w:tcPr>
            <w:tcW w:w="1280" w:type="dxa"/>
            <w:gridSpan w:val="2"/>
            <w:tcBorders>
              <w:top w:val="single" w:sz="4" w:space="0" w:color="auto"/>
            </w:tcBorders>
            <w:vAlign w:val="bottom"/>
          </w:tcPr>
          <w:p w14:paraId="68BE0A9D" w14:textId="77777777" w:rsidR="00935F63" w:rsidRPr="00D536FE" w:rsidRDefault="00935F63" w:rsidP="00935F63">
            <w:pPr>
              <w:ind w:right="-72"/>
              <w:jc w:val="right"/>
              <w:rPr>
                <w:rFonts w:ascii="Arial" w:hAnsi="Arial" w:cs="Arial"/>
                <w:sz w:val="14"/>
                <w:szCs w:val="14"/>
              </w:rPr>
            </w:pPr>
          </w:p>
        </w:tc>
        <w:tc>
          <w:tcPr>
            <w:tcW w:w="1312" w:type="dxa"/>
            <w:tcBorders>
              <w:top w:val="single" w:sz="4" w:space="0" w:color="auto"/>
            </w:tcBorders>
            <w:shd w:val="clear" w:color="auto" w:fill="FAFAFA"/>
            <w:vAlign w:val="bottom"/>
          </w:tcPr>
          <w:p w14:paraId="1E3CC23D" w14:textId="77777777" w:rsidR="00935F63" w:rsidRPr="00D536FE" w:rsidRDefault="00935F63" w:rsidP="00935F63">
            <w:pPr>
              <w:ind w:right="-72"/>
              <w:jc w:val="right"/>
              <w:rPr>
                <w:rFonts w:ascii="Arial" w:hAnsi="Arial" w:cs="Arial"/>
                <w:sz w:val="14"/>
                <w:szCs w:val="14"/>
              </w:rPr>
            </w:pPr>
          </w:p>
        </w:tc>
        <w:tc>
          <w:tcPr>
            <w:tcW w:w="1280" w:type="dxa"/>
            <w:gridSpan w:val="2"/>
            <w:tcBorders>
              <w:top w:val="single" w:sz="4" w:space="0" w:color="auto"/>
            </w:tcBorders>
            <w:vAlign w:val="bottom"/>
          </w:tcPr>
          <w:p w14:paraId="00B4EA0D" w14:textId="77777777" w:rsidR="00935F63" w:rsidRPr="00D536FE" w:rsidRDefault="00935F63" w:rsidP="00935F63">
            <w:pPr>
              <w:ind w:right="-72"/>
              <w:jc w:val="right"/>
              <w:rPr>
                <w:rFonts w:ascii="Arial" w:hAnsi="Arial" w:cs="Arial"/>
                <w:sz w:val="14"/>
                <w:szCs w:val="14"/>
              </w:rPr>
            </w:pPr>
          </w:p>
        </w:tc>
      </w:tr>
      <w:tr w:rsidR="00935F63" w:rsidRPr="00D536FE" w14:paraId="2D68BBC9" w14:textId="77777777" w:rsidTr="00B875B0">
        <w:tc>
          <w:tcPr>
            <w:tcW w:w="3834" w:type="dxa"/>
            <w:vAlign w:val="bottom"/>
          </w:tcPr>
          <w:p w14:paraId="77598377" w14:textId="77777777" w:rsidR="00935F63" w:rsidRPr="00D536FE" w:rsidRDefault="00935F63" w:rsidP="00935F63">
            <w:pPr>
              <w:rPr>
                <w:rFonts w:ascii="Arial" w:eastAsia="Arial Unicode MS" w:hAnsi="Arial" w:cs="Arial"/>
                <w:sz w:val="18"/>
                <w:szCs w:val="18"/>
              </w:rPr>
            </w:pPr>
            <w:r w:rsidRPr="00D536FE">
              <w:rPr>
                <w:rFonts w:ascii="Arial" w:eastAsia="Arial Unicode MS" w:hAnsi="Arial" w:cs="Arial"/>
                <w:b/>
                <w:bCs/>
                <w:sz w:val="18"/>
                <w:szCs w:val="18"/>
                <w:u w:val="single"/>
              </w:rPr>
              <w:t>Rental guarantees</w:t>
            </w:r>
          </w:p>
        </w:tc>
        <w:tc>
          <w:tcPr>
            <w:tcW w:w="1323" w:type="dxa"/>
            <w:shd w:val="clear" w:color="auto" w:fill="FAFAFA"/>
            <w:vAlign w:val="bottom"/>
          </w:tcPr>
          <w:p w14:paraId="2E953407"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5CAD105A" w14:textId="77777777" w:rsidR="00935F63" w:rsidRPr="00D536FE" w:rsidRDefault="00935F63" w:rsidP="00935F63">
            <w:pPr>
              <w:ind w:right="-72"/>
              <w:jc w:val="right"/>
              <w:rPr>
                <w:rFonts w:ascii="Arial" w:hAnsi="Arial" w:cs="Arial"/>
                <w:sz w:val="18"/>
                <w:szCs w:val="18"/>
              </w:rPr>
            </w:pPr>
          </w:p>
        </w:tc>
        <w:tc>
          <w:tcPr>
            <w:tcW w:w="1312" w:type="dxa"/>
            <w:shd w:val="clear" w:color="auto" w:fill="FAFAFA"/>
            <w:vAlign w:val="bottom"/>
          </w:tcPr>
          <w:p w14:paraId="2E6F8537"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7300C837" w14:textId="77777777" w:rsidR="00935F63" w:rsidRPr="00D536FE" w:rsidRDefault="00935F63" w:rsidP="00935F63">
            <w:pPr>
              <w:ind w:right="-72"/>
              <w:jc w:val="right"/>
              <w:rPr>
                <w:rFonts w:ascii="Arial" w:hAnsi="Arial" w:cs="Arial"/>
                <w:sz w:val="18"/>
                <w:szCs w:val="18"/>
              </w:rPr>
            </w:pPr>
          </w:p>
        </w:tc>
      </w:tr>
      <w:tr w:rsidR="00935F63" w:rsidRPr="00D536FE" w14:paraId="10D80DFE" w14:textId="77777777" w:rsidTr="00B875B0">
        <w:tc>
          <w:tcPr>
            <w:tcW w:w="3834" w:type="dxa"/>
            <w:vAlign w:val="bottom"/>
          </w:tcPr>
          <w:p w14:paraId="2119CA20" w14:textId="77777777" w:rsidR="00935F63" w:rsidRPr="00D536FE" w:rsidRDefault="00935F63" w:rsidP="00935F63">
            <w:pPr>
              <w:rPr>
                <w:rFonts w:ascii="Arial" w:eastAsia="Arial Unicode MS" w:hAnsi="Arial" w:cs="Arial"/>
                <w:sz w:val="18"/>
                <w:szCs w:val="18"/>
              </w:rPr>
            </w:pPr>
            <w:r w:rsidRPr="00D536FE">
              <w:rPr>
                <w:rFonts w:ascii="Arial" w:eastAsia="Arial Unicode MS" w:hAnsi="Arial" w:cs="Arial"/>
                <w:b/>
                <w:bCs/>
                <w:sz w:val="18"/>
                <w:szCs w:val="18"/>
              </w:rPr>
              <w:t>Subsidiary</w:t>
            </w:r>
          </w:p>
        </w:tc>
        <w:tc>
          <w:tcPr>
            <w:tcW w:w="1323" w:type="dxa"/>
            <w:shd w:val="clear" w:color="auto" w:fill="FAFAFA"/>
            <w:vAlign w:val="bottom"/>
          </w:tcPr>
          <w:p w14:paraId="291F4320"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1AAD8B41" w14:textId="77777777" w:rsidR="00935F63" w:rsidRPr="00D536FE" w:rsidRDefault="00935F63" w:rsidP="00935F63">
            <w:pPr>
              <w:ind w:right="-72"/>
              <w:jc w:val="right"/>
              <w:rPr>
                <w:rFonts w:ascii="Arial" w:hAnsi="Arial" w:cs="Arial"/>
                <w:sz w:val="18"/>
                <w:szCs w:val="18"/>
              </w:rPr>
            </w:pPr>
          </w:p>
        </w:tc>
        <w:tc>
          <w:tcPr>
            <w:tcW w:w="1312" w:type="dxa"/>
            <w:shd w:val="clear" w:color="auto" w:fill="FAFAFA"/>
            <w:vAlign w:val="bottom"/>
          </w:tcPr>
          <w:p w14:paraId="198ACAA1" w14:textId="77777777" w:rsidR="00935F63" w:rsidRPr="00D536FE" w:rsidRDefault="00935F63" w:rsidP="00935F63">
            <w:pPr>
              <w:ind w:right="-72"/>
              <w:jc w:val="right"/>
              <w:rPr>
                <w:rFonts w:ascii="Arial" w:hAnsi="Arial" w:cs="Arial"/>
                <w:sz w:val="18"/>
                <w:szCs w:val="18"/>
              </w:rPr>
            </w:pPr>
          </w:p>
        </w:tc>
        <w:tc>
          <w:tcPr>
            <w:tcW w:w="1280" w:type="dxa"/>
            <w:gridSpan w:val="2"/>
            <w:vAlign w:val="bottom"/>
          </w:tcPr>
          <w:p w14:paraId="325F9046" w14:textId="77777777" w:rsidR="00935F63" w:rsidRPr="00D536FE" w:rsidRDefault="00935F63" w:rsidP="00935F63">
            <w:pPr>
              <w:ind w:right="-72"/>
              <w:jc w:val="right"/>
              <w:rPr>
                <w:rFonts w:ascii="Arial" w:hAnsi="Arial" w:cs="Arial"/>
                <w:sz w:val="18"/>
                <w:szCs w:val="18"/>
              </w:rPr>
            </w:pPr>
          </w:p>
        </w:tc>
      </w:tr>
      <w:tr w:rsidR="00935F63" w:rsidRPr="00D536FE" w14:paraId="76260389" w14:textId="77777777" w:rsidTr="00B875B0">
        <w:tc>
          <w:tcPr>
            <w:tcW w:w="3834" w:type="dxa"/>
            <w:vAlign w:val="bottom"/>
          </w:tcPr>
          <w:p w14:paraId="4F982A44" w14:textId="77777777" w:rsidR="00935F63" w:rsidRPr="00D536FE" w:rsidRDefault="00935F63" w:rsidP="00935F63">
            <w:pPr>
              <w:rPr>
                <w:rFonts w:ascii="Arial" w:eastAsia="Arial Unicode MS" w:hAnsi="Arial" w:cs="Arial"/>
                <w:b/>
                <w:bCs/>
                <w:sz w:val="18"/>
                <w:szCs w:val="18"/>
                <w:u w:val="single"/>
              </w:rPr>
            </w:pPr>
            <w:r w:rsidRPr="00D536FE">
              <w:rPr>
                <w:rFonts w:ascii="Arial" w:eastAsia="Arial Unicode MS" w:hAnsi="Arial" w:cs="Arial"/>
                <w:sz w:val="18"/>
                <w:szCs w:val="18"/>
              </w:rPr>
              <w:t xml:space="preserve">   Universal Utilities Public Company Limited</w:t>
            </w:r>
          </w:p>
        </w:tc>
        <w:tc>
          <w:tcPr>
            <w:tcW w:w="1323" w:type="dxa"/>
            <w:tcBorders>
              <w:bottom w:val="single" w:sz="4" w:space="0" w:color="auto"/>
            </w:tcBorders>
            <w:shd w:val="clear" w:color="auto" w:fill="FAFAFA"/>
            <w:vAlign w:val="bottom"/>
          </w:tcPr>
          <w:p w14:paraId="65899277" w14:textId="4587BB0B" w:rsidR="00935F63" w:rsidRPr="00D536FE" w:rsidRDefault="0017020A" w:rsidP="00935F63">
            <w:pPr>
              <w:ind w:right="-72"/>
              <w:jc w:val="right"/>
              <w:rPr>
                <w:rFonts w:ascii="Arial" w:hAnsi="Arial" w:cs="Arial"/>
                <w:sz w:val="18"/>
                <w:szCs w:val="18"/>
              </w:rPr>
            </w:pPr>
            <w:r>
              <w:rPr>
                <w:rFonts w:ascii="Arial" w:hAnsi="Arial" w:cs="Arial"/>
                <w:sz w:val="18"/>
                <w:szCs w:val="18"/>
              </w:rPr>
              <w:t>-</w:t>
            </w:r>
          </w:p>
        </w:tc>
        <w:tc>
          <w:tcPr>
            <w:tcW w:w="1280" w:type="dxa"/>
            <w:gridSpan w:val="2"/>
            <w:tcBorders>
              <w:bottom w:val="single" w:sz="4" w:space="0" w:color="auto"/>
            </w:tcBorders>
            <w:vAlign w:val="bottom"/>
          </w:tcPr>
          <w:p w14:paraId="549A8E27" w14:textId="370672F8"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w:t>
            </w:r>
          </w:p>
        </w:tc>
        <w:tc>
          <w:tcPr>
            <w:tcW w:w="1312" w:type="dxa"/>
            <w:tcBorders>
              <w:bottom w:val="single" w:sz="4" w:space="0" w:color="auto"/>
            </w:tcBorders>
            <w:shd w:val="clear" w:color="auto" w:fill="FAFAFA"/>
            <w:vAlign w:val="bottom"/>
          </w:tcPr>
          <w:p w14:paraId="03A8D8C5" w14:textId="0E1261CC" w:rsidR="00935F63" w:rsidRPr="00D536FE" w:rsidRDefault="0017020A" w:rsidP="00935F63">
            <w:pPr>
              <w:ind w:right="-72"/>
              <w:jc w:val="right"/>
              <w:rPr>
                <w:rFonts w:ascii="Arial" w:hAnsi="Arial" w:cs="Arial"/>
                <w:sz w:val="18"/>
                <w:szCs w:val="18"/>
              </w:rPr>
            </w:pPr>
            <w:r>
              <w:rPr>
                <w:rFonts w:ascii="Arial" w:hAnsi="Arial" w:cs="Arial"/>
                <w:sz w:val="18"/>
                <w:szCs w:val="18"/>
              </w:rPr>
              <w:t>58,374</w:t>
            </w:r>
          </w:p>
        </w:tc>
        <w:tc>
          <w:tcPr>
            <w:tcW w:w="1280" w:type="dxa"/>
            <w:gridSpan w:val="2"/>
            <w:tcBorders>
              <w:bottom w:val="single" w:sz="4" w:space="0" w:color="auto"/>
            </w:tcBorders>
            <w:vAlign w:val="bottom"/>
          </w:tcPr>
          <w:p w14:paraId="7D3E762C" w14:textId="7910F34B"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58,000</w:t>
            </w:r>
          </w:p>
        </w:tc>
      </w:tr>
    </w:tbl>
    <w:p w14:paraId="251137F0" w14:textId="77777777" w:rsidR="00752488" w:rsidRPr="00D536FE" w:rsidRDefault="00752488" w:rsidP="00752488">
      <w:pPr>
        <w:tabs>
          <w:tab w:val="left" w:pos="2160"/>
        </w:tabs>
        <w:ind w:left="547" w:right="-43"/>
        <w:jc w:val="thaiDistribute"/>
        <w:rPr>
          <w:rFonts w:ascii="Arial" w:eastAsia="Arial Unicode MS" w:hAnsi="Arial" w:cs="Arial"/>
          <w:sz w:val="18"/>
          <w:szCs w:val="18"/>
        </w:rPr>
      </w:pPr>
    </w:p>
    <w:p w14:paraId="671E3867" w14:textId="54C4879F" w:rsidR="00815935" w:rsidRPr="00D536FE" w:rsidRDefault="003537A5" w:rsidP="00815935">
      <w:pPr>
        <w:ind w:left="547" w:hanging="547"/>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7912FB">
        <w:rPr>
          <w:rFonts w:ascii="Arial" w:eastAsia="Arial Unicode MS" w:hAnsi="Arial" w:cs="Arial"/>
          <w:b/>
          <w:bCs/>
          <w:color w:val="CF4A02"/>
          <w:sz w:val="18"/>
          <w:szCs w:val="18"/>
        </w:rPr>
        <w:t>1</w:t>
      </w:r>
      <w:r w:rsidR="00826C1F"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3</w:t>
      </w:r>
      <w:r w:rsidR="00815935" w:rsidRPr="00D536FE">
        <w:rPr>
          <w:rFonts w:ascii="Arial" w:eastAsia="Arial Unicode MS" w:hAnsi="Arial" w:cs="Arial"/>
          <w:b/>
          <w:bCs/>
          <w:color w:val="CF4A02"/>
          <w:sz w:val="18"/>
          <w:szCs w:val="18"/>
        </w:rPr>
        <w:tab/>
        <w:t>Key management compensation</w:t>
      </w:r>
    </w:p>
    <w:p w14:paraId="3AF6F598" w14:textId="77777777" w:rsidR="00815935" w:rsidRPr="00D536FE" w:rsidRDefault="00815935" w:rsidP="00815935">
      <w:pPr>
        <w:ind w:left="547"/>
        <w:jc w:val="both"/>
        <w:rPr>
          <w:rFonts w:ascii="Arial" w:eastAsia="Arial Unicode MS" w:hAnsi="Arial" w:cs="Arial"/>
          <w:sz w:val="18"/>
          <w:szCs w:val="18"/>
        </w:rPr>
      </w:pPr>
    </w:p>
    <w:p w14:paraId="18BEDBE0" w14:textId="77777777" w:rsidR="00815935" w:rsidRPr="00D536FE" w:rsidRDefault="00815935" w:rsidP="00815935">
      <w:pPr>
        <w:ind w:left="547"/>
        <w:jc w:val="both"/>
        <w:rPr>
          <w:rFonts w:ascii="Arial" w:eastAsia="Arial Unicode MS" w:hAnsi="Arial" w:cs="Arial"/>
          <w:sz w:val="18"/>
          <w:szCs w:val="18"/>
        </w:rPr>
      </w:pPr>
      <w:r w:rsidRPr="00D536FE">
        <w:rPr>
          <w:rFonts w:ascii="Arial" w:eastAsia="Arial Unicode MS" w:hAnsi="Arial" w:cs="Arial"/>
          <w:sz w:val="18"/>
          <w:szCs w:val="18"/>
        </w:rPr>
        <w:t>Key management compensation can be categorised as follows:</w:t>
      </w:r>
    </w:p>
    <w:p w14:paraId="3B1CF6C4" w14:textId="77777777" w:rsidR="00815935" w:rsidRPr="00D536FE" w:rsidRDefault="00815935" w:rsidP="00815935">
      <w:pPr>
        <w:ind w:left="547"/>
        <w:jc w:val="both"/>
        <w:rPr>
          <w:rFonts w:ascii="Arial" w:eastAsia="Arial Unicode MS" w:hAnsi="Arial" w:cs="Arial"/>
          <w:sz w:val="14"/>
          <w:szCs w:val="14"/>
        </w:rPr>
      </w:pPr>
    </w:p>
    <w:tbl>
      <w:tblPr>
        <w:tblW w:w="9001" w:type="dxa"/>
        <w:tblInd w:w="558" w:type="dxa"/>
        <w:tblLayout w:type="fixed"/>
        <w:tblLook w:val="0000" w:firstRow="0" w:lastRow="0" w:firstColumn="0" w:lastColumn="0" w:noHBand="0" w:noVBand="0"/>
      </w:tblPr>
      <w:tblGrid>
        <w:gridCol w:w="3895"/>
        <w:gridCol w:w="1274"/>
        <w:gridCol w:w="1311"/>
        <w:gridCol w:w="1260"/>
        <w:gridCol w:w="1261"/>
      </w:tblGrid>
      <w:tr w:rsidR="00113B45" w:rsidRPr="00D536FE" w14:paraId="6F6F967D" w14:textId="77777777" w:rsidTr="00113B45">
        <w:tc>
          <w:tcPr>
            <w:tcW w:w="3895" w:type="dxa"/>
            <w:vAlign w:val="bottom"/>
          </w:tcPr>
          <w:p w14:paraId="480FA4E8" w14:textId="77777777" w:rsidR="00113B45" w:rsidRPr="00D536FE" w:rsidRDefault="00113B45" w:rsidP="006B40AF">
            <w:pPr>
              <w:ind w:right="-43"/>
              <w:rPr>
                <w:rFonts w:ascii="Arial" w:hAnsi="Arial" w:cs="Arial"/>
                <w:sz w:val="18"/>
                <w:szCs w:val="18"/>
              </w:rPr>
            </w:pPr>
          </w:p>
        </w:tc>
        <w:tc>
          <w:tcPr>
            <w:tcW w:w="5106" w:type="dxa"/>
            <w:gridSpan w:val="4"/>
            <w:tcBorders>
              <w:top w:val="single" w:sz="4" w:space="0" w:color="auto"/>
              <w:bottom w:val="single" w:sz="4" w:space="0" w:color="auto"/>
            </w:tcBorders>
            <w:shd w:val="clear" w:color="auto" w:fill="auto"/>
            <w:vAlign w:val="bottom"/>
          </w:tcPr>
          <w:p w14:paraId="102EBE32" w14:textId="77777777" w:rsidR="00113B45" w:rsidRPr="00D536FE" w:rsidRDefault="00113B45" w:rsidP="00113B45">
            <w:pPr>
              <w:ind w:right="-72"/>
              <w:jc w:val="right"/>
              <w:rPr>
                <w:rFonts w:ascii="Arial" w:eastAsia="Arial Unicode MS" w:hAnsi="Arial" w:cs="Arial"/>
                <w:b/>
                <w:bCs/>
                <w:sz w:val="18"/>
                <w:szCs w:val="18"/>
              </w:rPr>
            </w:pPr>
            <w:r w:rsidRPr="00D536FE">
              <w:rPr>
                <w:rFonts w:ascii="Arial" w:hAnsi="Arial" w:cs="Arial"/>
                <w:b/>
                <w:bCs/>
                <w:sz w:val="18"/>
                <w:szCs w:val="18"/>
              </w:rPr>
              <w:t>(Unit:</w:t>
            </w:r>
            <w:r w:rsidRPr="00D536FE">
              <w:rPr>
                <w:rFonts w:ascii="Arial" w:eastAsia="Arial Unicode MS" w:hAnsi="Arial" w:cs="Arial"/>
                <w:b/>
                <w:bCs/>
                <w:sz w:val="18"/>
                <w:szCs w:val="18"/>
              </w:rPr>
              <w:t xml:space="preserve"> Baht</w:t>
            </w:r>
            <w:r w:rsidRPr="00D536FE">
              <w:rPr>
                <w:rFonts w:ascii="Arial" w:hAnsi="Arial" w:cs="Arial"/>
                <w:b/>
                <w:bCs/>
                <w:sz w:val="18"/>
                <w:szCs w:val="18"/>
              </w:rPr>
              <w:t>)</w:t>
            </w:r>
          </w:p>
        </w:tc>
      </w:tr>
      <w:tr w:rsidR="00752488" w:rsidRPr="00D536FE" w14:paraId="187DB28D" w14:textId="77777777" w:rsidTr="00113B45">
        <w:tc>
          <w:tcPr>
            <w:tcW w:w="3895" w:type="dxa"/>
            <w:vAlign w:val="bottom"/>
          </w:tcPr>
          <w:p w14:paraId="7D9F0EFB" w14:textId="77777777" w:rsidR="00752488" w:rsidRPr="00D536FE" w:rsidRDefault="00752488" w:rsidP="00752488">
            <w:pPr>
              <w:ind w:right="-43"/>
              <w:rPr>
                <w:rFonts w:ascii="Arial" w:hAnsi="Arial" w:cs="Arial"/>
                <w:sz w:val="18"/>
                <w:szCs w:val="18"/>
              </w:rPr>
            </w:pPr>
          </w:p>
        </w:tc>
        <w:tc>
          <w:tcPr>
            <w:tcW w:w="2585" w:type="dxa"/>
            <w:gridSpan w:val="2"/>
            <w:tcBorders>
              <w:top w:val="single" w:sz="4" w:space="0" w:color="auto"/>
              <w:bottom w:val="single" w:sz="4" w:space="0" w:color="auto"/>
            </w:tcBorders>
            <w:vAlign w:val="bottom"/>
          </w:tcPr>
          <w:p w14:paraId="66CA3FB3" w14:textId="77777777" w:rsidR="00752488" w:rsidRPr="00D536FE" w:rsidRDefault="00752488" w:rsidP="00113B45">
            <w:pPr>
              <w:ind w:right="-72"/>
              <w:jc w:val="center"/>
              <w:rPr>
                <w:rFonts w:ascii="Arial" w:hAnsi="Arial" w:cs="Arial"/>
                <w:b/>
                <w:bCs/>
                <w:sz w:val="18"/>
                <w:szCs w:val="18"/>
              </w:rPr>
            </w:pPr>
            <w:r w:rsidRPr="00D536FE">
              <w:rPr>
                <w:rFonts w:ascii="Arial" w:hAnsi="Arial" w:cs="Arial"/>
                <w:b/>
                <w:bCs/>
                <w:sz w:val="18"/>
                <w:szCs w:val="18"/>
              </w:rPr>
              <w:t>Consolidated</w:t>
            </w:r>
          </w:p>
          <w:p w14:paraId="65FC590D" w14:textId="77777777" w:rsidR="00752488" w:rsidRPr="00D536FE" w:rsidRDefault="00752488" w:rsidP="00113B45">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21" w:type="dxa"/>
            <w:gridSpan w:val="2"/>
            <w:tcBorders>
              <w:top w:val="single" w:sz="4" w:space="0" w:color="auto"/>
              <w:bottom w:val="single" w:sz="4" w:space="0" w:color="auto"/>
            </w:tcBorders>
            <w:vAlign w:val="bottom"/>
          </w:tcPr>
          <w:p w14:paraId="6AE13152" w14:textId="77777777" w:rsidR="00752488" w:rsidRPr="00D536FE" w:rsidRDefault="00752488" w:rsidP="00113B45">
            <w:pPr>
              <w:ind w:right="-72"/>
              <w:jc w:val="center"/>
              <w:rPr>
                <w:rFonts w:ascii="Arial" w:hAnsi="Arial" w:cs="Arial"/>
                <w:b/>
                <w:bCs/>
                <w:sz w:val="18"/>
                <w:szCs w:val="18"/>
              </w:rPr>
            </w:pPr>
            <w:r w:rsidRPr="00D536FE">
              <w:rPr>
                <w:rFonts w:ascii="Arial" w:hAnsi="Arial" w:cs="Arial"/>
                <w:b/>
                <w:bCs/>
                <w:sz w:val="18"/>
                <w:szCs w:val="18"/>
              </w:rPr>
              <w:t xml:space="preserve">Separate </w:t>
            </w:r>
          </w:p>
          <w:p w14:paraId="456D167F" w14:textId="77777777" w:rsidR="00752488" w:rsidRPr="00D536FE" w:rsidRDefault="00752488" w:rsidP="00113B45">
            <w:pPr>
              <w:ind w:right="-72"/>
              <w:jc w:val="center"/>
              <w:rPr>
                <w:rFonts w:ascii="Arial" w:hAnsi="Arial" w:cs="Arial"/>
                <w:b/>
                <w:bCs/>
                <w:sz w:val="18"/>
                <w:szCs w:val="18"/>
              </w:rPr>
            </w:pPr>
            <w:r w:rsidRPr="00D536FE">
              <w:rPr>
                <w:rFonts w:ascii="Arial" w:hAnsi="Arial" w:cs="Arial"/>
                <w:b/>
                <w:bCs/>
                <w:sz w:val="18"/>
                <w:szCs w:val="18"/>
              </w:rPr>
              <w:t>financial statements</w:t>
            </w:r>
          </w:p>
        </w:tc>
      </w:tr>
      <w:tr w:rsidR="00935F63" w:rsidRPr="00D536FE" w14:paraId="4FA52BD5" w14:textId="77777777" w:rsidTr="00113B45">
        <w:tc>
          <w:tcPr>
            <w:tcW w:w="3895" w:type="dxa"/>
            <w:vAlign w:val="bottom"/>
          </w:tcPr>
          <w:p w14:paraId="3590C5D8" w14:textId="77777777" w:rsidR="00935F63" w:rsidRPr="00D536FE" w:rsidRDefault="00935F63" w:rsidP="00935F63">
            <w:pPr>
              <w:ind w:right="-43"/>
              <w:rPr>
                <w:rFonts w:ascii="Arial" w:hAnsi="Arial" w:cs="Arial"/>
                <w:b/>
                <w:bCs/>
                <w:sz w:val="18"/>
                <w:szCs w:val="18"/>
                <w:u w:val="single"/>
              </w:rPr>
            </w:pPr>
          </w:p>
        </w:tc>
        <w:tc>
          <w:tcPr>
            <w:tcW w:w="1274" w:type="dxa"/>
            <w:tcBorders>
              <w:top w:val="single" w:sz="4" w:space="0" w:color="auto"/>
              <w:bottom w:val="single" w:sz="4" w:space="0" w:color="auto"/>
            </w:tcBorders>
          </w:tcPr>
          <w:p w14:paraId="17F2189F" w14:textId="4A0E6C5B"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11" w:type="dxa"/>
            <w:tcBorders>
              <w:top w:val="single" w:sz="4" w:space="0" w:color="auto"/>
              <w:bottom w:val="single" w:sz="4" w:space="0" w:color="auto"/>
            </w:tcBorders>
          </w:tcPr>
          <w:p w14:paraId="0F12527F" w14:textId="44C3AFD1"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260" w:type="dxa"/>
            <w:tcBorders>
              <w:top w:val="single" w:sz="4" w:space="0" w:color="auto"/>
              <w:bottom w:val="single" w:sz="4" w:space="0" w:color="auto"/>
            </w:tcBorders>
          </w:tcPr>
          <w:p w14:paraId="0CBD3148" w14:textId="7C08F652"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261" w:type="dxa"/>
            <w:tcBorders>
              <w:top w:val="single" w:sz="4" w:space="0" w:color="auto"/>
              <w:bottom w:val="single" w:sz="4" w:space="0" w:color="auto"/>
            </w:tcBorders>
          </w:tcPr>
          <w:p w14:paraId="153589DC" w14:textId="22FA3ABA" w:rsidR="00935F63" w:rsidRPr="00D536FE" w:rsidRDefault="00935F63" w:rsidP="00935F6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35F63" w:rsidRPr="00D536FE" w14:paraId="275B7C28" w14:textId="77777777" w:rsidTr="00113B45">
        <w:tc>
          <w:tcPr>
            <w:tcW w:w="3895" w:type="dxa"/>
            <w:vAlign w:val="bottom"/>
          </w:tcPr>
          <w:p w14:paraId="566A7621" w14:textId="77777777" w:rsidR="00935F63" w:rsidRPr="00D536FE" w:rsidRDefault="00935F63" w:rsidP="00935F63">
            <w:pPr>
              <w:tabs>
                <w:tab w:val="left" w:pos="2880"/>
              </w:tabs>
              <w:rPr>
                <w:rFonts w:ascii="Arial" w:eastAsia="Arial Unicode MS" w:hAnsi="Arial" w:cs="Arial"/>
                <w:sz w:val="14"/>
                <w:szCs w:val="14"/>
              </w:rPr>
            </w:pPr>
          </w:p>
        </w:tc>
        <w:tc>
          <w:tcPr>
            <w:tcW w:w="1274" w:type="dxa"/>
            <w:tcBorders>
              <w:top w:val="single" w:sz="4" w:space="0" w:color="auto"/>
            </w:tcBorders>
            <w:shd w:val="clear" w:color="auto" w:fill="FAFAFA"/>
            <w:vAlign w:val="center"/>
          </w:tcPr>
          <w:p w14:paraId="5CD8823F" w14:textId="77777777" w:rsidR="00935F63" w:rsidRPr="00D536FE" w:rsidRDefault="00935F63" w:rsidP="00935F63">
            <w:pPr>
              <w:ind w:right="-72"/>
              <w:jc w:val="right"/>
              <w:rPr>
                <w:rFonts w:ascii="Arial" w:hAnsi="Arial" w:cs="Arial"/>
                <w:sz w:val="14"/>
                <w:szCs w:val="14"/>
              </w:rPr>
            </w:pPr>
          </w:p>
        </w:tc>
        <w:tc>
          <w:tcPr>
            <w:tcW w:w="1311" w:type="dxa"/>
            <w:tcBorders>
              <w:top w:val="single" w:sz="4" w:space="0" w:color="auto"/>
            </w:tcBorders>
            <w:vAlign w:val="center"/>
          </w:tcPr>
          <w:p w14:paraId="3A48D33F" w14:textId="77777777" w:rsidR="00935F63" w:rsidRPr="00D536FE" w:rsidRDefault="00935F63" w:rsidP="00935F63">
            <w:pPr>
              <w:ind w:right="-72"/>
              <w:jc w:val="right"/>
              <w:rPr>
                <w:rFonts w:ascii="Arial" w:hAnsi="Arial" w:cs="Arial"/>
                <w:sz w:val="14"/>
                <w:szCs w:val="14"/>
              </w:rPr>
            </w:pPr>
          </w:p>
        </w:tc>
        <w:tc>
          <w:tcPr>
            <w:tcW w:w="1260" w:type="dxa"/>
            <w:tcBorders>
              <w:top w:val="single" w:sz="4" w:space="0" w:color="auto"/>
            </w:tcBorders>
            <w:shd w:val="clear" w:color="auto" w:fill="FAFAFA"/>
            <w:vAlign w:val="center"/>
          </w:tcPr>
          <w:p w14:paraId="39FB37B2" w14:textId="77777777" w:rsidR="00935F63" w:rsidRPr="00D536FE" w:rsidRDefault="00935F63" w:rsidP="00935F63">
            <w:pPr>
              <w:ind w:right="-72"/>
              <w:jc w:val="right"/>
              <w:rPr>
                <w:rFonts w:ascii="Arial" w:hAnsi="Arial" w:cs="Arial"/>
                <w:sz w:val="14"/>
                <w:szCs w:val="14"/>
              </w:rPr>
            </w:pPr>
          </w:p>
        </w:tc>
        <w:tc>
          <w:tcPr>
            <w:tcW w:w="1261" w:type="dxa"/>
            <w:tcBorders>
              <w:top w:val="single" w:sz="4" w:space="0" w:color="auto"/>
            </w:tcBorders>
            <w:vAlign w:val="center"/>
          </w:tcPr>
          <w:p w14:paraId="5DD2C267" w14:textId="77777777" w:rsidR="00935F63" w:rsidRPr="00D536FE" w:rsidRDefault="00935F63" w:rsidP="00935F63">
            <w:pPr>
              <w:ind w:right="-72"/>
              <w:jc w:val="right"/>
              <w:rPr>
                <w:rFonts w:ascii="Arial" w:hAnsi="Arial" w:cs="Arial"/>
                <w:sz w:val="14"/>
                <w:szCs w:val="14"/>
              </w:rPr>
            </w:pPr>
          </w:p>
        </w:tc>
      </w:tr>
      <w:tr w:rsidR="0017020A" w:rsidRPr="00D536FE" w14:paraId="5519EB58" w14:textId="77777777" w:rsidTr="00113B45">
        <w:tc>
          <w:tcPr>
            <w:tcW w:w="3895" w:type="dxa"/>
            <w:vAlign w:val="bottom"/>
          </w:tcPr>
          <w:p w14:paraId="37E3F9F8" w14:textId="77777777" w:rsidR="0017020A" w:rsidRPr="00D536FE" w:rsidRDefault="0017020A" w:rsidP="0017020A">
            <w:pPr>
              <w:tabs>
                <w:tab w:val="left" w:pos="2880"/>
              </w:tabs>
              <w:rPr>
                <w:rFonts w:ascii="Arial" w:eastAsia="Arial Unicode MS" w:hAnsi="Arial" w:cs="Arial"/>
                <w:sz w:val="18"/>
                <w:szCs w:val="18"/>
              </w:rPr>
            </w:pPr>
            <w:r w:rsidRPr="00D536FE">
              <w:rPr>
                <w:rFonts w:ascii="Arial" w:eastAsia="Arial Unicode MS" w:hAnsi="Arial" w:cs="Arial"/>
                <w:sz w:val="18"/>
                <w:szCs w:val="18"/>
              </w:rPr>
              <w:t>Short-term benefits</w:t>
            </w:r>
          </w:p>
        </w:tc>
        <w:tc>
          <w:tcPr>
            <w:tcW w:w="1274" w:type="dxa"/>
            <w:shd w:val="clear" w:color="auto" w:fill="FAFAFA"/>
          </w:tcPr>
          <w:p w14:paraId="788D6B92" w14:textId="5C0DDD08"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116</w:t>
            </w:r>
            <w:r w:rsidRPr="0017020A">
              <w:rPr>
                <w:rFonts w:ascii="Arial" w:hAnsi="Arial" w:cs="Arial"/>
                <w:sz w:val="18"/>
                <w:szCs w:val="18"/>
                <w:lang w:val="en-US"/>
              </w:rPr>
              <w:t>,</w:t>
            </w:r>
            <w:r w:rsidRPr="0017020A">
              <w:rPr>
                <w:rFonts w:ascii="Arial" w:hAnsi="Arial" w:cs="Arial"/>
                <w:sz w:val="18"/>
                <w:szCs w:val="18"/>
              </w:rPr>
              <w:t>676</w:t>
            </w:r>
            <w:r w:rsidRPr="0017020A">
              <w:rPr>
                <w:rFonts w:ascii="Arial" w:hAnsi="Arial" w:cs="Arial"/>
                <w:sz w:val="18"/>
                <w:szCs w:val="18"/>
                <w:lang w:val="en-US"/>
              </w:rPr>
              <w:t>,</w:t>
            </w:r>
            <w:r w:rsidRPr="0017020A">
              <w:rPr>
                <w:rFonts w:ascii="Arial" w:hAnsi="Arial" w:cs="Arial"/>
                <w:sz w:val="18"/>
                <w:szCs w:val="18"/>
              </w:rPr>
              <w:t>613</w:t>
            </w:r>
          </w:p>
        </w:tc>
        <w:tc>
          <w:tcPr>
            <w:tcW w:w="1311" w:type="dxa"/>
          </w:tcPr>
          <w:p w14:paraId="7D9744C6" w14:textId="6F4A61B0"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107</w:t>
            </w:r>
            <w:r w:rsidRPr="0017020A">
              <w:rPr>
                <w:rFonts w:ascii="Arial" w:hAnsi="Arial" w:cs="Arial"/>
                <w:sz w:val="18"/>
                <w:szCs w:val="18"/>
                <w:lang w:val="en-US"/>
              </w:rPr>
              <w:t>,</w:t>
            </w:r>
            <w:r w:rsidRPr="0017020A">
              <w:rPr>
                <w:rFonts w:ascii="Arial" w:hAnsi="Arial" w:cs="Arial"/>
                <w:sz w:val="18"/>
                <w:szCs w:val="18"/>
              </w:rPr>
              <w:t>279</w:t>
            </w:r>
            <w:r w:rsidRPr="0017020A">
              <w:rPr>
                <w:rFonts w:ascii="Arial" w:hAnsi="Arial" w:cs="Arial"/>
                <w:sz w:val="18"/>
                <w:szCs w:val="18"/>
                <w:lang w:val="en-US"/>
              </w:rPr>
              <w:t>,</w:t>
            </w:r>
            <w:r w:rsidRPr="0017020A">
              <w:rPr>
                <w:rFonts w:ascii="Arial" w:hAnsi="Arial" w:cs="Arial"/>
                <w:sz w:val="18"/>
                <w:szCs w:val="18"/>
              </w:rPr>
              <w:t>255</w:t>
            </w:r>
          </w:p>
        </w:tc>
        <w:tc>
          <w:tcPr>
            <w:tcW w:w="1260" w:type="dxa"/>
            <w:shd w:val="clear" w:color="auto" w:fill="FAFAFA"/>
          </w:tcPr>
          <w:p w14:paraId="03584B32" w14:textId="139295F3"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89</w:t>
            </w:r>
            <w:r w:rsidRPr="0017020A">
              <w:rPr>
                <w:rFonts w:ascii="Arial" w:hAnsi="Arial" w:cs="Arial"/>
                <w:sz w:val="18"/>
                <w:szCs w:val="18"/>
                <w:lang w:val="en-US"/>
              </w:rPr>
              <w:t>,</w:t>
            </w:r>
            <w:r w:rsidRPr="0017020A">
              <w:rPr>
                <w:rFonts w:ascii="Arial" w:hAnsi="Arial" w:cs="Arial"/>
                <w:sz w:val="18"/>
                <w:szCs w:val="18"/>
              </w:rPr>
              <w:t>435</w:t>
            </w:r>
            <w:r w:rsidRPr="0017020A">
              <w:rPr>
                <w:rFonts w:ascii="Arial" w:hAnsi="Arial" w:cs="Arial"/>
                <w:sz w:val="18"/>
                <w:szCs w:val="18"/>
                <w:lang w:val="en-US"/>
              </w:rPr>
              <w:t>,</w:t>
            </w:r>
            <w:r w:rsidRPr="0017020A">
              <w:rPr>
                <w:rFonts w:ascii="Arial" w:hAnsi="Arial" w:cs="Arial"/>
                <w:sz w:val="18"/>
                <w:szCs w:val="18"/>
              </w:rPr>
              <w:t>441</w:t>
            </w:r>
          </w:p>
        </w:tc>
        <w:tc>
          <w:tcPr>
            <w:tcW w:w="1261" w:type="dxa"/>
          </w:tcPr>
          <w:p w14:paraId="4887DF5B" w14:textId="096CAC83"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81</w:t>
            </w:r>
            <w:r w:rsidRPr="0017020A">
              <w:rPr>
                <w:rFonts w:ascii="Arial" w:hAnsi="Arial" w:cs="Arial"/>
                <w:sz w:val="18"/>
                <w:szCs w:val="18"/>
                <w:lang w:val="en-US"/>
              </w:rPr>
              <w:t>,</w:t>
            </w:r>
            <w:r w:rsidRPr="0017020A">
              <w:rPr>
                <w:rFonts w:ascii="Arial" w:hAnsi="Arial" w:cs="Arial"/>
                <w:sz w:val="18"/>
                <w:szCs w:val="18"/>
              </w:rPr>
              <w:t>240</w:t>
            </w:r>
            <w:r w:rsidRPr="0017020A">
              <w:rPr>
                <w:rFonts w:ascii="Arial" w:hAnsi="Arial" w:cs="Arial"/>
                <w:sz w:val="18"/>
                <w:szCs w:val="18"/>
                <w:lang w:val="en-US"/>
              </w:rPr>
              <w:t>,</w:t>
            </w:r>
            <w:r w:rsidRPr="0017020A">
              <w:rPr>
                <w:rFonts w:ascii="Arial" w:hAnsi="Arial" w:cs="Arial"/>
                <w:sz w:val="18"/>
                <w:szCs w:val="18"/>
              </w:rPr>
              <w:t>465</w:t>
            </w:r>
          </w:p>
        </w:tc>
      </w:tr>
      <w:tr w:rsidR="0017020A" w:rsidRPr="00D536FE" w14:paraId="1687FA8B" w14:textId="77777777" w:rsidTr="00113B45">
        <w:tc>
          <w:tcPr>
            <w:tcW w:w="3895" w:type="dxa"/>
            <w:vAlign w:val="bottom"/>
          </w:tcPr>
          <w:p w14:paraId="6BF55276" w14:textId="77777777" w:rsidR="0017020A" w:rsidRPr="00D536FE" w:rsidRDefault="0017020A" w:rsidP="0017020A">
            <w:pPr>
              <w:tabs>
                <w:tab w:val="left" w:pos="2880"/>
              </w:tabs>
              <w:rPr>
                <w:rFonts w:ascii="Arial" w:eastAsia="Arial Unicode MS" w:hAnsi="Arial" w:cs="Arial"/>
                <w:sz w:val="18"/>
                <w:szCs w:val="18"/>
              </w:rPr>
            </w:pPr>
            <w:r w:rsidRPr="00D536FE">
              <w:rPr>
                <w:rFonts w:ascii="Arial" w:eastAsia="Arial Unicode MS" w:hAnsi="Arial" w:cs="Arial"/>
                <w:sz w:val="18"/>
                <w:szCs w:val="18"/>
              </w:rPr>
              <w:t>Post-employment benefits</w:t>
            </w:r>
          </w:p>
        </w:tc>
        <w:tc>
          <w:tcPr>
            <w:tcW w:w="1274" w:type="dxa"/>
            <w:shd w:val="clear" w:color="auto" w:fill="FAFAFA"/>
          </w:tcPr>
          <w:p w14:paraId="3F54743B" w14:textId="2922C3E1"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7,509,178</w:t>
            </w:r>
          </w:p>
        </w:tc>
        <w:tc>
          <w:tcPr>
            <w:tcW w:w="1311" w:type="dxa"/>
          </w:tcPr>
          <w:p w14:paraId="5F295820" w14:textId="56CA7377"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13,788,641</w:t>
            </w:r>
          </w:p>
        </w:tc>
        <w:tc>
          <w:tcPr>
            <w:tcW w:w="1260" w:type="dxa"/>
            <w:shd w:val="clear" w:color="auto" w:fill="FAFAFA"/>
          </w:tcPr>
          <w:p w14:paraId="7C1F22EC" w14:textId="2FBC753F"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6,049,209</w:t>
            </w:r>
          </w:p>
        </w:tc>
        <w:tc>
          <w:tcPr>
            <w:tcW w:w="1261" w:type="dxa"/>
          </w:tcPr>
          <w:p w14:paraId="1617D7B9" w14:textId="285FFE36"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11,304,061</w:t>
            </w:r>
          </w:p>
        </w:tc>
      </w:tr>
      <w:tr w:rsidR="0017020A" w:rsidRPr="00D536FE" w14:paraId="5A6D5BDE" w14:textId="77777777" w:rsidTr="00113B45">
        <w:tc>
          <w:tcPr>
            <w:tcW w:w="3895" w:type="dxa"/>
            <w:vAlign w:val="bottom"/>
          </w:tcPr>
          <w:p w14:paraId="02C660A7" w14:textId="77777777" w:rsidR="0017020A" w:rsidRPr="00D536FE" w:rsidRDefault="0017020A" w:rsidP="0017020A">
            <w:pPr>
              <w:tabs>
                <w:tab w:val="left" w:pos="2880"/>
              </w:tabs>
              <w:rPr>
                <w:rFonts w:ascii="Arial" w:eastAsia="Arial Unicode MS" w:hAnsi="Arial" w:cs="Arial"/>
                <w:sz w:val="18"/>
                <w:szCs w:val="18"/>
              </w:rPr>
            </w:pPr>
            <w:r w:rsidRPr="00D536FE">
              <w:rPr>
                <w:rFonts w:ascii="Arial" w:eastAsia="Arial Unicode MS" w:hAnsi="Arial" w:cs="Arial"/>
                <w:sz w:val="18"/>
                <w:szCs w:val="18"/>
              </w:rPr>
              <w:t>Other long-term benefits</w:t>
            </w:r>
          </w:p>
        </w:tc>
        <w:tc>
          <w:tcPr>
            <w:tcW w:w="1274" w:type="dxa"/>
            <w:tcBorders>
              <w:bottom w:val="single" w:sz="4" w:space="0" w:color="auto"/>
            </w:tcBorders>
            <w:shd w:val="clear" w:color="auto" w:fill="FAFAFA"/>
          </w:tcPr>
          <w:p w14:paraId="36819968" w14:textId="05A827E0"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40,372</w:t>
            </w:r>
          </w:p>
        </w:tc>
        <w:tc>
          <w:tcPr>
            <w:tcW w:w="1311" w:type="dxa"/>
            <w:tcBorders>
              <w:bottom w:val="single" w:sz="4" w:space="0" w:color="auto"/>
            </w:tcBorders>
          </w:tcPr>
          <w:p w14:paraId="26C00AD2" w14:textId="07EE6F7C"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43,191</w:t>
            </w:r>
          </w:p>
        </w:tc>
        <w:tc>
          <w:tcPr>
            <w:tcW w:w="1260" w:type="dxa"/>
            <w:tcBorders>
              <w:bottom w:val="single" w:sz="4" w:space="0" w:color="auto"/>
            </w:tcBorders>
            <w:shd w:val="clear" w:color="auto" w:fill="FAFAFA"/>
          </w:tcPr>
          <w:p w14:paraId="74EC2766" w14:textId="61378EB5"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24,626</w:t>
            </w:r>
          </w:p>
        </w:tc>
        <w:tc>
          <w:tcPr>
            <w:tcW w:w="1261" w:type="dxa"/>
            <w:tcBorders>
              <w:bottom w:val="single" w:sz="4" w:space="0" w:color="auto"/>
            </w:tcBorders>
          </w:tcPr>
          <w:p w14:paraId="74E4E387" w14:textId="3640DBC8" w:rsidR="0017020A" w:rsidRPr="0017020A" w:rsidRDefault="0017020A" w:rsidP="0017020A">
            <w:pPr>
              <w:ind w:right="-72"/>
              <w:jc w:val="right"/>
              <w:rPr>
                <w:rFonts w:ascii="Arial" w:hAnsi="Arial" w:cs="Arial"/>
                <w:sz w:val="18"/>
                <w:szCs w:val="18"/>
                <w:lang w:val="en-US"/>
              </w:rPr>
            </w:pPr>
            <w:r w:rsidRPr="0017020A">
              <w:rPr>
                <w:rFonts w:ascii="Arial" w:hAnsi="Arial" w:cs="Arial"/>
                <w:sz w:val="18"/>
                <w:szCs w:val="18"/>
              </w:rPr>
              <w:t>24,567</w:t>
            </w:r>
          </w:p>
        </w:tc>
      </w:tr>
      <w:tr w:rsidR="0017020A" w:rsidRPr="00D536FE" w14:paraId="611A9621" w14:textId="77777777" w:rsidTr="00113B45">
        <w:trPr>
          <w:trHeight w:val="108"/>
        </w:trPr>
        <w:tc>
          <w:tcPr>
            <w:tcW w:w="3895" w:type="dxa"/>
          </w:tcPr>
          <w:p w14:paraId="5B88E6C5" w14:textId="77777777" w:rsidR="0017020A" w:rsidRPr="00D536FE" w:rsidRDefault="0017020A" w:rsidP="0017020A">
            <w:pPr>
              <w:ind w:left="-48" w:right="-43"/>
              <w:rPr>
                <w:rFonts w:ascii="Arial" w:eastAsia="Arial Unicode MS" w:hAnsi="Arial" w:cs="Arial"/>
                <w:sz w:val="14"/>
                <w:szCs w:val="14"/>
              </w:rPr>
            </w:pPr>
          </w:p>
        </w:tc>
        <w:tc>
          <w:tcPr>
            <w:tcW w:w="1274" w:type="dxa"/>
            <w:tcBorders>
              <w:top w:val="single" w:sz="4" w:space="0" w:color="auto"/>
            </w:tcBorders>
            <w:shd w:val="clear" w:color="auto" w:fill="FAFAFA"/>
          </w:tcPr>
          <w:p w14:paraId="09B9B6E6" w14:textId="77777777" w:rsidR="0017020A" w:rsidRPr="00D536FE" w:rsidRDefault="0017020A" w:rsidP="0017020A">
            <w:pPr>
              <w:ind w:right="-72"/>
              <w:jc w:val="right"/>
              <w:rPr>
                <w:rFonts w:ascii="Arial" w:eastAsia="Arial Unicode MS" w:hAnsi="Arial" w:cs="Arial"/>
                <w:sz w:val="14"/>
                <w:szCs w:val="14"/>
                <w:lang w:val="en-US"/>
              </w:rPr>
            </w:pPr>
          </w:p>
        </w:tc>
        <w:tc>
          <w:tcPr>
            <w:tcW w:w="1311" w:type="dxa"/>
            <w:tcBorders>
              <w:top w:val="single" w:sz="4" w:space="0" w:color="auto"/>
            </w:tcBorders>
          </w:tcPr>
          <w:p w14:paraId="6E4F281B" w14:textId="77777777" w:rsidR="0017020A" w:rsidRPr="00D536FE" w:rsidRDefault="0017020A" w:rsidP="0017020A">
            <w:pPr>
              <w:ind w:right="-72"/>
              <w:jc w:val="right"/>
              <w:rPr>
                <w:rFonts w:ascii="Arial" w:eastAsia="Arial Unicode MS" w:hAnsi="Arial" w:cs="Arial"/>
                <w:sz w:val="14"/>
                <w:szCs w:val="14"/>
                <w:lang w:val="en-US"/>
              </w:rPr>
            </w:pPr>
          </w:p>
        </w:tc>
        <w:tc>
          <w:tcPr>
            <w:tcW w:w="1260" w:type="dxa"/>
            <w:tcBorders>
              <w:top w:val="single" w:sz="4" w:space="0" w:color="auto"/>
            </w:tcBorders>
            <w:shd w:val="clear" w:color="auto" w:fill="FAFAFA"/>
          </w:tcPr>
          <w:p w14:paraId="2F126A40" w14:textId="77777777" w:rsidR="0017020A" w:rsidRPr="00D536FE" w:rsidRDefault="0017020A" w:rsidP="0017020A">
            <w:pPr>
              <w:ind w:right="-72"/>
              <w:jc w:val="right"/>
              <w:rPr>
                <w:rFonts w:ascii="Arial" w:eastAsia="Arial Unicode MS" w:hAnsi="Arial" w:cs="Arial"/>
                <w:sz w:val="14"/>
                <w:szCs w:val="14"/>
                <w:lang w:val="en-US"/>
              </w:rPr>
            </w:pPr>
          </w:p>
        </w:tc>
        <w:tc>
          <w:tcPr>
            <w:tcW w:w="1261" w:type="dxa"/>
            <w:tcBorders>
              <w:top w:val="single" w:sz="4" w:space="0" w:color="auto"/>
            </w:tcBorders>
          </w:tcPr>
          <w:p w14:paraId="60550974" w14:textId="77777777" w:rsidR="0017020A" w:rsidRPr="00D536FE" w:rsidRDefault="0017020A" w:rsidP="0017020A">
            <w:pPr>
              <w:ind w:right="-72"/>
              <w:jc w:val="right"/>
              <w:rPr>
                <w:rFonts w:ascii="Arial" w:eastAsia="Arial Unicode MS" w:hAnsi="Arial" w:cs="Arial"/>
                <w:sz w:val="14"/>
                <w:szCs w:val="14"/>
                <w:lang w:val="en-US"/>
              </w:rPr>
            </w:pPr>
          </w:p>
        </w:tc>
      </w:tr>
      <w:tr w:rsidR="0017020A" w:rsidRPr="00D536FE" w14:paraId="3CAC6CFF" w14:textId="77777777" w:rsidTr="00113B45">
        <w:tc>
          <w:tcPr>
            <w:tcW w:w="3895" w:type="dxa"/>
          </w:tcPr>
          <w:p w14:paraId="5C5A136A" w14:textId="77777777" w:rsidR="0017020A" w:rsidRPr="00D536FE" w:rsidRDefault="0017020A" w:rsidP="0017020A">
            <w:pPr>
              <w:rPr>
                <w:rFonts w:ascii="Arial" w:eastAsia="Arial Unicode MS" w:hAnsi="Arial" w:cs="Arial"/>
                <w:b/>
                <w:bCs/>
                <w:sz w:val="18"/>
                <w:szCs w:val="18"/>
                <w:u w:val="single"/>
              </w:rPr>
            </w:pPr>
          </w:p>
        </w:tc>
        <w:tc>
          <w:tcPr>
            <w:tcW w:w="1274" w:type="dxa"/>
            <w:tcBorders>
              <w:bottom w:val="single" w:sz="4" w:space="0" w:color="auto"/>
            </w:tcBorders>
            <w:shd w:val="clear" w:color="auto" w:fill="FAFAFA"/>
          </w:tcPr>
          <w:p w14:paraId="25CD30E7" w14:textId="2E9AAF73" w:rsidR="0017020A" w:rsidRPr="00D536FE" w:rsidRDefault="0017020A" w:rsidP="0017020A">
            <w:pPr>
              <w:ind w:right="-72"/>
              <w:jc w:val="right"/>
              <w:rPr>
                <w:rFonts w:ascii="Arial" w:hAnsi="Arial" w:cs="Arial"/>
                <w:sz w:val="18"/>
                <w:szCs w:val="18"/>
                <w:lang w:val="en-US"/>
              </w:rPr>
            </w:pPr>
            <w:r>
              <w:rPr>
                <w:rFonts w:ascii="Arial" w:hAnsi="Arial" w:cs="Arial"/>
                <w:sz w:val="18"/>
                <w:szCs w:val="18"/>
                <w:lang w:val="en-US"/>
              </w:rPr>
              <w:t>124,226,163</w:t>
            </w:r>
          </w:p>
        </w:tc>
        <w:tc>
          <w:tcPr>
            <w:tcW w:w="1311" w:type="dxa"/>
            <w:tcBorders>
              <w:bottom w:val="single" w:sz="4" w:space="0" w:color="auto"/>
            </w:tcBorders>
          </w:tcPr>
          <w:p w14:paraId="507BDBBD" w14:textId="53AB281A" w:rsidR="0017020A" w:rsidRPr="00D536FE" w:rsidRDefault="0017020A" w:rsidP="0017020A">
            <w:pPr>
              <w:ind w:right="-72"/>
              <w:jc w:val="right"/>
              <w:rPr>
                <w:rFonts w:ascii="Arial" w:hAnsi="Arial" w:cs="Arial"/>
                <w:sz w:val="18"/>
                <w:szCs w:val="18"/>
                <w:lang w:val="en-US"/>
              </w:rPr>
            </w:pPr>
            <w:r w:rsidRPr="00D536FE">
              <w:rPr>
                <w:rFonts w:ascii="Arial" w:hAnsi="Arial" w:cs="Arial"/>
                <w:sz w:val="18"/>
                <w:szCs w:val="18"/>
                <w:lang w:val="en-US"/>
              </w:rPr>
              <w:t>121,111,087</w:t>
            </w:r>
          </w:p>
        </w:tc>
        <w:tc>
          <w:tcPr>
            <w:tcW w:w="1260" w:type="dxa"/>
            <w:tcBorders>
              <w:bottom w:val="single" w:sz="4" w:space="0" w:color="auto"/>
            </w:tcBorders>
            <w:shd w:val="clear" w:color="auto" w:fill="FAFAFA"/>
          </w:tcPr>
          <w:p w14:paraId="22AE3B6A" w14:textId="394C0566" w:rsidR="0017020A" w:rsidRPr="00D536FE" w:rsidRDefault="0017020A" w:rsidP="0017020A">
            <w:pPr>
              <w:ind w:right="-72"/>
              <w:jc w:val="right"/>
              <w:rPr>
                <w:rFonts w:ascii="Arial" w:hAnsi="Arial" w:cs="Arial"/>
                <w:sz w:val="18"/>
                <w:szCs w:val="18"/>
                <w:lang w:val="en-US"/>
              </w:rPr>
            </w:pPr>
            <w:r>
              <w:rPr>
                <w:rFonts w:ascii="Arial" w:hAnsi="Arial" w:cs="Arial"/>
                <w:sz w:val="18"/>
                <w:szCs w:val="18"/>
                <w:lang w:val="en-US"/>
              </w:rPr>
              <w:t>95,509,276</w:t>
            </w:r>
          </w:p>
        </w:tc>
        <w:tc>
          <w:tcPr>
            <w:tcW w:w="1261" w:type="dxa"/>
            <w:tcBorders>
              <w:bottom w:val="single" w:sz="4" w:space="0" w:color="auto"/>
            </w:tcBorders>
          </w:tcPr>
          <w:p w14:paraId="51CA31AA" w14:textId="7AE6715E" w:rsidR="0017020A" w:rsidRPr="00D536FE" w:rsidRDefault="0017020A" w:rsidP="0017020A">
            <w:pPr>
              <w:ind w:right="-72"/>
              <w:jc w:val="right"/>
              <w:rPr>
                <w:rFonts w:ascii="Arial" w:hAnsi="Arial" w:cs="Arial"/>
                <w:sz w:val="18"/>
                <w:szCs w:val="18"/>
                <w:lang w:val="en-US"/>
              </w:rPr>
            </w:pPr>
            <w:r w:rsidRPr="00D536FE">
              <w:rPr>
                <w:rFonts w:ascii="Arial" w:hAnsi="Arial" w:cs="Arial"/>
                <w:sz w:val="18"/>
                <w:szCs w:val="18"/>
                <w:lang w:val="en-US"/>
              </w:rPr>
              <w:t>92,569,093</w:t>
            </w:r>
          </w:p>
        </w:tc>
      </w:tr>
    </w:tbl>
    <w:p w14:paraId="42C6687B" w14:textId="77777777" w:rsidR="002D1664" w:rsidRPr="00D536FE" w:rsidRDefault="002D1664"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p>
    <w:p w14:paraId="3CF6A1F9" w14:textId="5888BC65" w:rsidR="00CB3265" w:rsidRPr="00D536FE" w:rsidRDefault="003537A5"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7912FB">
        <w:rPr>
          <w:rFonts w:ascii="Arial" w:eastAsia="Arial Unicode MS" w:hAnsi="Arial" w:cs="Arial"/>
          <w:b/>
          <w:bCs/>
          <w:color w:val="CF4A02"/>
          <w:sz w:val="18"/>
          <w:szCs w:val="18"/>
        </w:rPr>
        <w:t>1</w:t>
      </w:r>
      <w:r w:rsidR="00CB3265" w:rsidRPr="00D536FE">
        <w:rPr>
          <w:rFonts w:ascii="Arial" w:eastAsia="Arial Unicode MS" w:hAnsi="Arial" w:cs="Arial"/>
          <w:b/>
          <w:bCs/>
          <w:color w:val="CF4A02"/>
          <w:sz w:val="18"/>
          <w:szCs w:val="18"/>
        </w:rPr>
        <w:t>.</w:t>
      </w:r>
      <w:r w:rsidR="002E0EC8" w:rsidRPr="00D536FE">
        <w:rPr>
          <w:rFonts w:ascii="Arial" w:eastAsia="Arial Unicode MS" w:hAnsi="Arial" w:cs="Arial"/>
          <w:b/>
          <w:bCs/>
          <w:color w:val="CF4A02"/>
          <w:sz w:val="18"/>
          <w:szCs w:val="18"/>
        </w:rPr>
        <w:t>4</w:t>
      </w:r>
      <w:r w:rsidR="00CB3265" w:rsidRPr="00D536FE">
        <w:rPr>
          <w:rFonts w:ascii="Arial" w:eastAsia="Arial Unicode MS" w:hAnsi="Arial" w:cs="Arial"/>
          <w:b/>
          <w:bCs/>
          <w:color w:val="CF4A02"/>
          <w:sz w:val="18"/>
          <w:szCs w:val="18"/>
        </w:rPr>
        <w:tab/>
        <w:t>Long-term loan to a subsidiary</w:t>
      </w:r>
    </w:p>
    <w:p w14:paraId="2C5A1C0B" w14:textId="77777777" w:rsidR="00CB3265" w:rsidRPr="00D536FE" w:rsidRDefault="00CB3265" w:rsidP="00A371AC">
      <w:pPr>
        <w:ind w:left="540"/>
        <w:rPr>
          <w:rFonts w:ascii="Arial" w:eastAsia="Arial Unicode MS" w:hAnsi="Arial" w:cs="Arial"/>
          <w:sz w:val="18"/>
          <w:szCs w:val="18"/>
        </w:rPr>
      </w:pPr>
    </w:p>
    <w:p w14:paraId="7E93FB0C" w14:textId="2562147F" w:rsidR="00BB5E42" w:rsidRPr="00D536FE" w:rsidRDefault="00270E47" w:rsidP="00BB5E42">
      <w:pPr>
        <w:tabs>
          <w:tab w:val="left" w:pos="2160"/>
          <w:tab w:val="left" w:pos="3600"/>
          <w:tab w:val="right" w:pos="7470"/>
        </w:tabs>
        <w:ind w:left="547"/>
        <w:jc w:val="thaiDistribute"/>
        <w:rPr>
          <w:rFonts w:ascii="Arial" w:eastAsia="Arial Unicode MS" w:hAnsi="Arial" w:cs="Arial"/>
          <w:color w:val="000000"/>
          <w:spacing w:val="-4"/>
          <w:sz w:val="18"/>
          <w:szCs w:val="18"/>
        </w:rPr>
      </w:pPr>
      <w:r w:rsidRPr="00D536FE">
        <w:rPr>
          <w:rFonts w:ascii="Arial" w:eastAsia="Arial Unicode MS" w:hAnsi="Arial" w:cs="Arial"/>
          <w:color w:val="000000"/>
          <w:spacing w:val="-6"/>
          <w:sz w:val="18"/>
          <w:szCs w:val="18"/>
        </w:rPr>
        <w:t xml:space="preserve">On 29 August 2018, the </w:t>
      </w:r>
      <w:r w:rsidR="00514F7C" w:rsidRPr="00D536FE">
        <w:rPr>
          <w:rFonts w:ascii="Arial" w:eastAsia="Arial Unicode MS" w:hAnsi="Arial" w:cs="Arial"/>
          <w:color w:val="000000"/>
          <w:spacing w:val="-6"/>
          <w:sz w:val="18"/>
          <w:szCs w:val="18"/>
        </w:rPr>
        <w:t>Company</w:t>
      </w:r>
      <w:r w:rsidRPr="00D536FE">
        <w:rPr>
          <w:rFonts w:ascii="Arial" w:eastAsia="Arial Unicode MS" w:hAnsi="Arial" w:cs="Arial"/>
          <w:color w:val="000000"/>
          <w:spacing w:val="-6"/>
          <w:sz w:val="18"/>
          <w:szCs w:val="18"/>
        </w:rPr>
        <w:t xml:space="preserve"> made long-term loan to Universal Utilities Public Company </w:t>
      </w:r>
      <w:r w:rsidR="00514F7C" w:rsidRPr="00D536FE">
        <w:rPr>
          <w:rFonts w:ascii="Arial" w:eastAsia="Arial Unicode MS" w:hAnsi="Arial" w:cs="Arial"/>
          <w:color w:val="000000"/>
          <w:spacing w:val="-6"/>
          <w:sz w:val="18"/>
          <w:szCs w:val="18"/>
        </w:rPr>
        <w:t>Limited</w:t>
      </w:r>
      <w:r w:rsidRPr="00D536FE">
        <w:rPr>
          <w:rFonts w:ascii="Arial" w:eastAsia="Arial Unicode MS" w:hAnsi="Arial" w:cs="Arial"/>
          <w:color w:val="000000"/>
          <w:spacing w:val="-6"/>
          <w:sz w:val="18"/>
          <w:szCs w:val="18"/>
        </w:rPr>
        <w:t xml:space="preserve"> o</w:t>
      </w:r>
      <w:r w:rsidR="00514F7C" w:rsidRPr="00D536FE">
        <w:rPr>
          <w:rFonts w:ascii="Arial" w:eastAsia="Arial Unicode MS" w:hAnsi="Arial" w:cs="Arial"/>
          <w:color w:val="000000"/>
          <w:spacing w:val="-6"/>
          <w:sz w:val="18"/>
          <w:szCs w:val="18"/>
        </w:rPr>
        <w:t>f</w:t>
      </w:r>
      <w:r w:rsidRPr="00D536FE">
        <w:rPr>
          <w:rFonts w:ascii="Arial" w:eastAsia="Arial Unicode MS" w:hAnsi="Arial" w:cs="Arial"/>
          <w:color w:val="000000"/>
          <w:spacing w:val="-6"/>
          <w:sz w:val="18"/>
          <w:szCs w:val="18"/>
        </w:rPr>
        <w:t xml:space="preserve"> Baht 1,600 million. The loan period is six years with fixed </w:t>
      </w:r>
      <w:r w:rsidR="00514F7C" w:rsidRPr="00D536FE">
        <w:rPr>
          <w:rFonts w:ascii="Arial" w:eastAsia="Arial Unicode MS" w:hAnsi="Arial" w:cs="Arial"/>
          <w:color w:val="000000"/>
          <w:spacing w:val="-6"/>
          <w:sz w:val="18"/>
          <w:szCs w:val="18"/>
        </w:rPr>
        <w:t>interest</w:t>
      </w:r>
      <w:r w:rsidRPr="00D536FE">
        <w:rPr>
          <w:rFonts w:ascii="Arial" w:eastAsia="Arial Unicode MS" w:hAnsi="Arial" w:cs="Arial"/>
          <w:color w:val="000000"/>
          <w:spacing w:val="-6"/>
          <w:sz w:val="18"/>
          <w:szCs w:val="18"/>
        </w:rPr>
        <w:t xml:space="preserve"> rate per annum. The repayment is Baht 400 million per annum, starting from 2021.</w:t>
      </w:r>
    </w:p>
    <w:p w14:paraId="4788DF5D" w14:textId="7F5A99E4" w:rsidR="00CB3265" w:rsidRDefault="00CB3265" w:rsidP="00A371AC">
      <w:pPr>
        <w:ind w:left="540"/>
        <w:jc w:val="both"/>
        <w:rPr>
          <w:rFonts w:ascii="Arial" w:eastAsia="Arial Unicode MS" w:hAnsi="Arial" w:cs="Arial"/>
          <w:sz w:val="18"/>
          <w:szCs w:val="18"/>
        </w:rPr>
      </w:pPr>
    </w:p>
    <w:p w14:paraId="01C56A7C" w14:textId="4425AE54" w:rsidR="004D1886" w:rsidRPr="00F46C44" w:rsidRDefault="004D1886" w:rsidP="004D1886">
      <w:pPr>
        <w:ind w:left="547"/>
        <w:jc w:val="thaiDistribute"/>
        <w:rPr>
          <w:rFonts w:ascii="Arial" w:hAnsi="Arial" w:cs="Arial"/>
          <w:sz w:val="18"/>
          <w:szCs w:val="18"/>
        </w:rPr>
      </w:pPr>
      <w:r w:rsidRPr="00090026">
        <w:rPr>
          <w:rFonts w:ascii="Arial" w:hAnsi="Arial" w:cs="Arial"/>
          <w:sz w:val="18"/>
          <w:szCs w:val="18"/>
        </w:rPr>
        <w:t xml:space="preserve">As at 31 December 2020, the fair value of </w:t>
      </w:r>
      <w:r>
        <w:rPr>
          <w:rFonts w:ascii="Arial" w:hAnsi="Arial" w:cs="Arial"/>
          <w:sz w:val="18"/>
          <w:szCs w:val="18"/>
        </w:rPr>
        <w:t>long-term loan to a subsidiary</w:t>
      </w:r>
      <w:r w:rsidRPr="00090026">
        <w:rPr>
          <w:rFonts w:ascii="Arial" w:hAnsi="Arial" w:cs="Arial"/>
          <w:sz w:val="18"/>
          <w:szCs w:val="18"/>
        </w:rPr>
        <w:t xml:space="preserve"> is Baht</w:t>
      </w:r>
      <w:r w:rsidRPr="005964DD">
        <w:rPr>
          <w:rFonts w:ascii="Arial" w:hAnsi="Arial" w:cs="Cordia New" w:hint="cs"/>
          <w:sz w:val="18"/>
          <w:szCs w:val="18"/>
          <w:cs/>
        </w:rPr>
        <w:t xml:space="preserve"> </w:t>
      </w:r>
      <w:r w:rsidRPr="005964DD">
        <w:rPr>
          <w:rFonts w:ascii="Arial" w:hAnsi="Arial" w:cs="Cordia New"/>
          <w:sz w:val="18"/>
          <w:szCs w:val="18"/>
        </w:rPr>
        <w:t>1,594</w:t>
      </w:r>
      <w:r w:rsidRPr="00090026">
        <w:rPr>
          <w:rFonts w:ascii="Arial" w:hAnsi="Arial" w:cs="Arial"/>
          <w:sz w:val="18"/>
          <w:szCs w:val="18"/>
        </w:rPr>
        <w:t xml:space="preserve"> million. </w:t>
      </w:r>
      <w:r w:rsidRPr="00090026">
        <w:rPr>
          <w:rFonts w:ascii="Arial" w:hAnsi="Arial" w:cs="Arial"/>
          <w:sz w:val="18"/>
          <w:szCs w:val="18"/>
          <w:shd w:val="clear" w:color="auto" w:fill="FFFFFF"/>
        </w:rPr>
        <w:t xml:space="preserve">The fair value is determined in level </w:t>
      </w:r>
      <w:r w:rsidRPr="00090026">
        <w:rPr>
          <w:rFonts w:ascii="Arial" w:hAnsi="Arial" w:cs="Cordia New"/>
          <w:sz w:val="18"/>
          <w:szCs w:val="18"/>
          <w:shd w:val="clear" w:color="auto" w:fill="FFFFFF"/>
        </w:rPr>
        <w:t>3</w:t>
      </w:r>
      <w:r w:rsidRPr="00090026">
        <w:rPr>
          <w:rFonts w:ascii="Arial" w:hAnsi="Arial" w:cs="Arial"/>
          <w:sz w:val="18"/>
          <w:szCs w:val="18"/>
          <w:shd w:val="clear" w:color="auto" w:fill="FFFFFF"/>
        </w:rPr>
        <w:t xml:space="preserve"> of fair value (Note 8), calculated by discounted cash flow model over the </w:t>
      </w:r>
      <w:r>
        <w:rPr>
          <w:rFonts w:ascii="Arial" w:hAnsi="Arial" w:cs="Arial"/>
          <w:sz w:val="18"/>
          <w:szCs w:val="18"/>
          <w:shd w:val="clear" w:color="auto" w:fill="FFFFFF"/>
        </w:rPr>
        <w:t>loan</w:t>
      </w:r>
      <w:r w:rsidRPr="00090026">
        <w:rPr>
          <w:rFonts w:ascii="Arial" w:hAnsi="Arial" w:cs="Arial"/>
          <w:sz w:val="18"/>
          <w:szCs w:val="18"/>
          <w:shd w:val="clear" w:color="auto" w:fill="FFFFFF"/>
        </w:rPr>
        <w:t xml:space="preserve"> period based on market rate.</w:t>
      </w:r>
    </w:p>
    <w:p w14:paraId="51CEB367" w14:textId="77777777" w:rsidR="004D1886" w:rsidRPr="00D536FE" w:rsidRDefault="004D1886" w:rsidP="00A371AC">
      <w:pPr>
        <w:ind w:left="540"/>
        <w:jc w:val="both"/>
        <w:rPr>
          <w:rFonts w:ascii="Arial" w:eastAsia="Arial Unicode MS" w:hAnsi="Arial" w:cs="Arial"/>
          <w:sz w:val="18"/>
          <w:szCs w:val="18"/>
        </w:rPr>
      </w:pPr>
    </w:p>
    <w:p w14:paraId="5B063945" w14:textId="77777777" w:rsidR="00A371AC" w:rsidRPr="00D536FE" w:rsidRDefault="00A371AC" w:rsidP="00A371AC">
      <w:pPr>
        <w:ind w:left="540"/>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371AC" w:rsidRPr="00D536FE" w14:paraId="51969022" w14:textId="77777777" w:rsidTr="00BD6143">
        <w:trPr>
          <w:cantSplit/>
          <w:trHeight w:val="389"/>
        </w:trPr>
        <w:tc>
          <w:tcPr>
            <w:tcW w:w="9475" w:type="dxa"/>
            <w:shd w:val="clear" w:color="auto" w:fill="FFA543"/>
            <w:vAlign w:val="center"/>
          </w:tcPr>
          <w:p w14:paraId="786772AE" w14:textId="20091EA7" w:rsidR="00A371AC" w:rsidRPr="00D536FE" w:rsidRDefault="00041138" w:rsidP="00BD6143">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4</w:t>
            </w:r>
            <w:r w:rsidR="007912FB">
              <w:rPr>
                <w:rFonts w:ascii="Arial" w:eastAsia="Arial Unicode MS" w:hAnsi="Arial" w:cs="Arial"/>
                <w:b/>
                <w:bCs/>
                <w:color w:val="FFFFFF"/>
                <w:sz w:val="18"/>
                <w:szCs w:val="18"/>
              </w:rPr>
              <w:t>2</w:t>
            </w:r>
            <w:r w:rsidR="00A371AC" w:rsidRPr="00D536FE">
              <w:rPr>
                <w:rFonts w:ascii="Arial" w:eastAsia="Arial Unicode MS" w:hAnsi="Arial" w:cs="Arial"/>
                <w:b/>
                <w:bCs/>
                <w:color w:val="FFFFFF"/>
                <w:sz w:val="18"/>
                <w:szCs w:val="18"/>
              </w:rPr>
              <w:tab/>
              <w:t>Commitments and contingent liabilities</w:t>
            </w:r>
          </w:p>
        </w:tc>
      </w:tr>
    </w:tbl>
    <w:p w14:paraId="44874AD6" w14:textId="77777777" w:rsidR="00A371AC" w:rsidRPr="00D536FE" w:rsidRDefault="00A371AC" w:rsidP="002D1664">
      <w:pPr>
        <w:ind w:left="540"/>
        <w:jc w:val="both"/>
        <w:rPr>
          <w:rFonts w:ascii="Arial" w:eastAsia="Arial Unicode MS" w:hAnsi="Arial" w:cs="Arial"/>
          <w:sz w:val="18"/>
          <w:szCs w:val="18"/>
        </w:rPr>
      </w:pPr>
    </w:p>
    <w:p w14:paraId="12D6D8A1" w14:textId="2000E307" w:rsidR="00815935" w:rsidRPr="00D536FE" w:rsidRDefault="00C8795F" w:rsidP="00815935">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7912FB">
        <w:rPr>
          <w:rFonts w:ascii="Arial" w:eastAsia="Arial Unicode MS" w:hAnsi="Arial" w:cs="Arial"/>
          <w:b/>
          <w:bCs/>
          <w:color w:val="CF4A02"/>
          <w:sz w:val="18"/>
          <w:szCs w:val="18"/>
        </w:rPr>
        <w:t>2</w:t>
      </w:r>
      <w:r w:rsidR="00815935"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1</w:t>
      </w:r>
      <w:r w:rsidR="00815935" w:rsidRPr="00D536FE">
        <w:rPr>
          <w:rFonts w:ascii="Arial" w:eastAsia="Arial Unicode MS" w:hAnsi="Arial" w:cs="Arial"/>
          <w:b/>
          <w:bCs/>
          <w:color w:val="CF4A02"/>
          <w:sz w:val="18"/>
          <w:szCs w:val="18"/>
        </w:rPr>
        <w:tab/>
        <w:t>Capital commitments</w:t>
      </w:r>
    </w:p>
    <w:p w14:paraId="36441615" w14:textId="09AB637A" w:rsidR="00815935" w:rsidRPr="00005A39" w:rsidRDefault="00815935" w:rsidP="002D1664">
      <w:pPr>
        <w:ind w:left="540"/>
        <w:jc w:val="both"/>
        <w:rPr>
          <w:rFonts w:ascii="Arial" w:eastAsia="Arial Unicode MS" w:hAnsi="Arial" w:cs="Arial"/>
          <w:sz w:val="12"/>
          <w:szCs w:val="12"/>
        </w:rPr>
      </w:pPr>
    </w:p>
    <w:p w14:paraId="5277BCF3" w14:textId="4484219A" w:rsidR="00C41317" w:rsidRDefault="00C41317" w:rsidP="00C41317">
      <w:pPr>
        <w:ind w:left="547"/>
        <w:jc w:val="both"/>
        <w:rPr>
          <w:rFonts w:ascii="Arial" w:eastAsia="Arial Unicode MS" w:hAnsi="Arial" w:cs="Arial"/>
          <w:spacing w:val="-4"/>
          <w:sz w:val="18"/>
          <w:szCs w:val="18"/>
        </w:rPr>
      </w:pPr>
      <w:r w:rsidRPr="00D536FE">
        <w:rPr>
          <w:rFonts w:ascii="Arial" w:eastAsia="Arial Unicode MS" w:hAnsi="Arial" w:cs="Arial"/>
          <w:spacing w:val="-4"/>
          <w:sz w:val="18"/>
          <w:szCs w:val="18"/>
        </w:rPr>
        <w:t>Capital commitment</w:t>
      </w:r>
      <w:r w:rsidR="00453C1D" w:rsidRPr="00D536FE">
        <w:rPr>
          <w:rFonts w:ascii="Arial" w:eastAsia="Arial Unicode MS" w:hAnsi="Arial" w:cs="Arial"/>
          <w:spacing w:val="-4"/>
          <w:sz w:val="18"/>
          <w:szCs w:val="18"/>
        </w:rPr>
        <w:t>s</w:t>
      </w:r>
      <w:r w:rsidRPr="00D536FE">
        <w:rPr>
          <w:rFonts w:ascii="Arial" w:eastAsia="Arial Unicode MS" w:hAnsi="Arial" w:cs="Arial"/>
          <w:spacing w:val="-4"/>
          <w:sz w:val="18"/>
          <w:szCs w:val="18"/>
        </w:rPr>
        <w:t xml:space="preserve"> which </w:t>
      </w:r>
      <w:r w:rsidR="00453C1D" w:rsidRPr="00D536FE">
        <w:rPr>
          <w:rFonts w:ascii="Arial" w:eastAsia="Arial Unicode MS" w:hAnsi="Arial" w:cs="Arial"/>
          <w:spacing w:val="-4"/>
          <w:sz w:val="18"/>
          <w:szCs w:val="18"/>
        </w:rPr>
        <w:t>are</w:t>
      </w:r>
      <w:r w:rsidRPr="00D536FE">
        <w:rPr>
          <w:rFonts w:ascii="Arial" w:eastAsia="Arial Unicode MS" w:hAnsi="Arial" w:cs="Arial"/>
          <w:spacing w:val="-4"/>
          <w:sz w:val="18"/>
          <w:szCs w:val="18"/>
        </w:rPr>
        <w:t xml:space="preserve"> not recognised in the financial statement</w:t>
      </w:r>
      <w:r w:rsidR="000655C5" w:rsidRPr="00D536FE">
        <w:rPr>
          <w:rFonts w:ascii="Arial" w:eastAsia="Arial Unicode MS" w:hAnsi="Arial" w:cs="Arial"/>
          <w:spacing w:val="-4"/>
          <w:sz w:val="18"/>
          <w:szCs w:val="18"/>
        </w:rPr>
        <w:t>s</w:t>
      </w:r>
      <w:r w:rsidRPr="00D536FE">
        <w:rPr>
          <w:rFonts w:ascii="Arial" w:eastAsia="Arial Unicode MS" w:hAnsi="Arial" w:cs="Arial"/>
          <w:spacing w:val="-4"/>
          <w:sz w:val="18"/>
          <w:szCs w:val="18"/>
        </w:rPr>
        <w:t xml:space="preserve"> </w:t>
      </w:r>
      <w:r w:rsidR="00453C1D" w:rsidRPr="00D536FE">
        <w:rPr>
          <w:rFonts w:ascii="Arial" w:eastAsia="Arial Unicode MS" w:hAnsi="Arial" w:cs="Arial"/>
          <w:spacing w:val="-4"/>
          <w:sz w:val="18"/>
          <w:szCs w:val="18"/>
        </w:rPr>
        <w:t>are</w:t>
      </w:r>
      <w:r w:rsidRPr="00D536FE">
        <w:rPr>
          <w:rFonts w:ascii="Arial" w:eastAsia="Arial Unicode MS" w:hAnsi="Arial" w:cs="Arial"/>
          <w:spacing w:val="-4"/>
          <w:sz w:val="18"/>
          <w:szCs w:val="18"/>
        </w:rPr>
        <w:t xml:space="preserve"> as follows:</w:t>
      </w:r>
    </w:p>
    <w:p w14:paraId="1C09F521" w14:textId="28A6B79A" w:rsidR="00005A39" w:rsidRDefault="00005A39" w:rsidP="00C41317">
      <w:pPr>
        <w:ind w:left="547"/>
        <w:jc w:val="both"/>
        <w:rPr>
          <w:rFonts w:ascii="Arial" w:eastAsia="Arial Unicode MS" w:hAnsi="Arial" w:cs="Arial"/>
          <w:spacing w:val="-4"/>
          <w:sz w:val="12"/>
          <w:szCs w:val="12"/>
        </w:rPr>
      </w:pPr>
    </w:p>
    <w:tbl>
      <w:tblPr>
        <w:tblW w:w="9001" w:type="dxa"/>
        <w:tblInd w:w="558" w:type="dxa"/>
        <w:tblLayout w:type="fixed"/>
        <w:tblLook w:val="0000" w:firstRow="0" w:lastRow="0" w:firstColumn="0" w:lastColumn="0" w:noHBand="0" w:noVBand="0"/>
      </w:tblPr>
      <w:tblGrid>
        <w:gridCol w:w="3661"/>
        <w:gridCol w:w="1335"/>
        <w:gridCol w:w="1335"/>
        <w:gridCol w:w="1335"/>
        <w:gridCol w:w="1335"/>
      </w:tblGrid>
      <w:tr w:rsidR="00904BD4" w:rsidRPr="00D536FE" w14:paraId="762A1271" w14:textId="77777777" w:rsidTr="00904BD4">
        <w:tc>
          <w:tcPr>
            <w:tcW w:w="3661" w:type="dxa"/>
            <w:vAlign w:val="bottom"/>
          </w:tcPr>
          <w:p w14:paraId="05A91C2B" w14:textId="77777777" w:rsidR="00904BD4" w:rsidRPr="00D536FE" w:rsidRDefault="00904BD4" w:rsidP="003F2D7E">
            <w:pPr>
              <w:ind w:right="-43"/>
              <w:rPr>
                <w:rFonts w:ascii="Arial" w:hAnsi="Arial" w:cs="Arial"/>
                <w:sz w:val="18"/>
                <w:szCs w:val="18"/>
              </w:rPr>
            </w:pPr>
          </w:p>
        </w:tc>
        <w:tc>
          <w:tcPr>
            <w:tcW w:w="5340" w:type="dxa"/>
            <w:gridSpan w:val="4"/>
            <w:tcBorders>
              <w:top w:val="single" w:sz="4" w:space="0" w:color="auto"/>
              <w:bottom w:val="single" w:sz="4" w:space="0" w:color="auto"/>
            </w:tcBorders>
            <w:shd w:val="clear" w:color="auto" w:fill="auto"/>
            <w:vAlign w:val="bottom"/>
          </w:tcPr>
          <w:p w14:paraId="43AA451C" w14:textId="77777777" w:rsidR="00904BD4" w:rsidRPr="00D536FE" w:rsidRDefault="00904BD4" w:rsidP="003F2D7E">
            <w:pPr>
              <w:ind w:right="-72"/>
              <w:jc w:val="right"/>
              <w:rPr>
                <w:rFonts w:ascii="Arial" w:eastAsia="Arial Unicode MS" w:hAnsi="Arial" w:cs="Arial"/>
                <w:b/>
                <w:bCs/>
                <w:sz w:val="18"/>
                <w:szCs w:val="18"/>
              </w:rPr>
            </w:pPr>
            <w:r w:rsidRPr="00D536FE">
              <w:rPr>
                <w:rFonts w:ascii="Arial" w:hAnsi="Arial" w:cs="Arial"/>
                <w:b/>
                <w:bCs/>
                <w:sz w:val="18"/>
                <w:szCs w:val="18"/>
              </w:rPr>
              <w:t>(Unit:</w:t>
            </w:r>
            <w:r w:rsidRPr="00D536FE">
              <w:rPr>
                <w:rFonts w:ascii="Arial" w:eastAsia="Arial Unicode MS" w:hAnsi="Arial" w:cs="Arial"/>
                <w:b/>
                <w:bCs/>
                <w:sz w:val="18"/>
                <w:szCs w:val="18"/>
              </w:rPr>
              <w:t xml:space="preserve"> Baht</w:t>
            </w:r>
            <w:r w:rsidRPr="00D536FE">
              <w:rPr>
                <w:rFonts w:ascii="Arial" w:hAnsi="Arial" w:cs="Arial"/>
                <w:b/>
                <w:bCs/>
                <w:sz w:val="18"/>
                <w:szCs w:val="18"/>
              </w:rPr>
              <w:t>)</w:t>
            </w:r>
          </w:p>
        </w:tc>
      </w:tr>
      <w:tr w:rsidR="00904BD4" w:rsidRPr="00D536FE" w14:paraId="20444F22" w14:textId="77777777" w:rsidTr="00904BD4">
        <w:tc>
          <w:tcPr>
            <w:tcW w:w="3661" w:type="dxa"/>
            <w:vAlign w:val="bottom"/>
          </w:tcPr>
          <w:p w14:paraId="47127FFF" w14:textId="77777777" w:rsidR="00904BD4" w:rsidRPr="00D536FE" w:rsidRDefault="00904BD4" w:rsidP="003F2D7E">
            <w:pPr>
              <w:ind w:right="-43"/>
              <w:rPr>
                <w:rFonts w:ascii="Arial" w:hAnsi="Arial" w:cs="Arial"/>
                <w:sz w:val="18"/>
                <w:szCs w:val="18"/>
              </w:rPr>
            </w:pPr>
          </w:p>
        </w:tc>
        <w:tc>
          <w:tcPr>
            <w:tcW w:w="2670" w:type="dxa"/>
            <w:gridSpan w:val="2"/>
            <w:tcBorders>
              <w:top w:val="single" w:sz="4" w:space="0" w:color="auto"/>
              <w:bottom w:val="single" w:sz="4" w:space="0" w:color="auto"/>
            </w:tcBorders>
            <w:vAlign w:val="bottom"/>
          </w:tcPr>
          <w:p w14:paraId="2BC538B9" w14:textId="77777777" w:rsidR="00904BD4" w:rsidRPr="00D536FE" w:rsidRDefault="00904BD4" w:rsidP="003F2D7E">
            <w:pPr>
              <w:ind w:right="-72"/>
              <w:jc w:val="center"/>
              <w:rPr>
                <w:rFonts w:ascii="Arial" w:hAnsi="Arial" w:cs="Arial"/>
                <w:b/>
                <w:bCs/>
                <w:sz w:val="18"/>
                <w:szCs w:val="18"/>
              </w:rPr>
            </w:pPr>
            <w:r w:rsidRPr="00D536FE">
              <w:rPr>
                <w:rFonts w:ascii="Arial" w:hAnsi="Arial" w:cs="Arial"/>
                <w:b/>
                <w:bCs/>
                <w:sz w:val="18"/>
                <w:szCs w:val="18"/>
              </w:rPr>
              <w:t>Consolidated</w:t>
            </w:r>
          </w:p>
          <w:p w14:paraId="481DD7F0" w14:textId="77777777" w:rsidR="00904BD4" w:rsidRPr="00D536FE" w:rsidRDefault="00904BD4" w:rsidP="003F2D7E">
            <w:pPr>
              <w:ind w:right="-72"/>
              <w:jc w:val="center"/>
              <w:rPr>
                <w:rFonts w:ascii="Arial" w:hAnsi="Arial" w:cs="Arial"/>
                <w:b/>
                <w:bCs/>
                <w:sz w:val="18"/>
                <w:szCs w:val="18"/>
              </w:rPr>
            </w:pPr>
            <w:r w:rsidRPr="00D536FE">
              <w:rPr>
                <w:rFonts w:ascii="Arial" w:hAnsi="Arial" w:cs="Arial"/>
                <w:b/>
                <w:bCs/>
                <w:sz w:val="18"/>
                <w:szCs w:val="18"/>
              </w:rPr>
              <w:t>financial statements</w:t>
            </w:r>
          </w:p>
        </w:tc>
        <w:tc>
          <w:tcPr>
            <w:tcW w:w="2670" w:type="dxa"/>
            <w:gridSpan w:val="2"/>
            <w:tcBorders>
              <w:top w:val="single" w:sz="4" w:space="0" w:color="auto"/>
              <w:bottom w:val="single" w:sz="4" w:space="0" w:color="auto"/>
            </w:tcBorders>
            <w:vAlign w:val="bottom"/>
          </w:tcPr>
          <w:p w14:paraId="3BF1FE03" w14:textId="77777777" w:rsidR="00904BD4" w:rsidRPr="00D536FE" w:rsidRDefault="00904BD4" w:rsidP="003F2D7E">
            <w:pPr>
              <w:ind w:right="-72"/>
              <w:jc w:val="center"/>
              <w:rPr>
                <w:rFonts w:ascii="Arial" w:hAnsi="Arial" w:cs="Arial"/>
                <w:b/>
                <w:bCs/>
                <w:sz w:val="18"/>
                <w:szCs w:val="18"/>
              </w:rPr>
            </w:pPr>
            <w:r w:rsidRPr="00D536FE">
              <w:rPr>
                <w:rFonts w:ascii="Arial" w:hAnsi="Arial" w:cs="Arial"/>
                <w:b/>
                <w:bCs/>
                <w:sz w:val="18"/>
                <w:szCs w:val="18"/>
              </w:rPr>
              <w:t xml:space="preserve">Separate </w:t>
            </w:r>
          </w:p>
          <w:p w14:paraId="4DAA7B2D" w14:textId="77777777" w:rsidR="00904BD4" w:rsidRPr="00D536FE" w:rsidRDefault="00904BD4" w:rsidP="003F2D7E">
            <w:pPr>
              <w:ind w:right="-72"/>
              <w:jc w:val="center"/>
              <w:rPr>
                <w:rFonts w:ascii="Arial" w:hAnsi="Arial" w:cs="Arial"/>
                <w:b/>
                <w:bCs/>
                <w:sz w:val="18"/>
                <w:szCs w:val="18"/>
              </w:rPr>
            </w:pPr>
            <w:r w:rsidRPr="00D536FE">
              <w:rPr>
                <w:rFonts w:ascii="Arial" w:hAnsi="Arial" w:cs="Arial"/>
                <w:b/>
                <w:bCs/>
                <w:sz w:val="18"/>
                <w:szCs w:val="18"/>
              </w:rPr>
              <w:t>financial statements</w:t>
            </w:r>
          </w:p>
        </w:tc>
      </w:tr>
      <w:tr w:rsidR="00904BD4" w:rsidRPr="00D536FE" w14:paraId="0228DC83" w14:textId="77777777" w:rsidTr="00904BD4">
        <w:tc>
          <w:tcPr>
            <w:tcW w:w="3661" w:type="dxa"/>
            <w:vAlign w:val="bottom"/>
          </w:tcPr>
          <w:p w14:paraId="779C8066" w14:textId="77777777" w:rsidR="00904BD4" w:rsidRPr="00D536FE" w:rsidRDefault="00904BD4" w:rsidP="003F2D7E">
            <w:pPr>
              <w:ind w:right="-43"/>
              <w:rPr>
                <w:rFonts w:ascii="Arial" w:hAnsi="Arial" w:cs="Arial"/>
                <w:b/>
                <w:bCs/>
                <w:sz w:val="18"/>
                <w:szCs w:val="18"/>
                <w:u w:val="single"/>
              </w:rPr>
            </w:pPr>
          </w:p>
        </w:tc>
        <w:tc>
          <w:tcPr>
            <w:tcW w:w="1335" w:type="dxa"/>
            <w:tcBorders>
              <w:top w:val="single" w:sz="4" w:space="0" w:color="auto"/>
              <w:bottom w:val="single" w:sz="4" w:space="0" w:color="auto"/>
            </w:tcBorders>
          </w:tcPr>
          <w:p w14:paraId="49F6B9F9" w14:textId="77777777" w:rsidR="00904BD4" w:rsidRPr="00D536FE" w:rsidRDefault="00904BD4" w:rsidP="003F2D7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35" w:type="dxa"/>
            <w:tcBorders>
              <w:top w:val="single" w:sz="4" w:space="0" w:color="auto"/>
              <w:bottom w:val="single" w:sz="4" w:space="0" w:color="auto"/>
            </w:tcBorders>
          </w:tcPr>
          <w:p w14:paraId="1949551C" w14:textId="77777777" w:rsidR="00904BD4" w:rsidRPr="00D536FE" w:rsidRDefault="00904BD4" w:rsidP="003F2D7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c>
          <w:tcPr>
            <w:tcW w:w="1335" w:type="dxa"/>
            <w:tcBorders>
              <w:top w:val="single" w:sz="4" w:space="0" w:color="auto"/>
              <w:bottom w:val="single" w:sz="4" w:space="0" w:color="auto"/>
            </w:tcBorders>
          </w:tcPr>
          <w:p w14:paraId="2D52C9DF" w14:textId="77777777" w:rsidR="00904BD4" w:rsidRPr="00D536FE" w:rsidRDefault="00904BD4" w:rsidP="003F2D7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2020</w:t>
            </w:r>
          </w:p>
        </w:tc>
        <w:tc>
          <w:tcPr>
            <w:tcW w:w="1335" w:type="dxa"/>
            <w:tcBorders>
              <w:top w:val="single" w:sz="4" w:space="0" w:color="auto"/>
              <w:bottom w:val="single" w:sz="4" w:space="0" w:color="auto"/>
            </w:tcBorders>
          </w:tcPr>
          <w:p w14:paraId="5C173A6A" w14:textId="77777777" w:rsidR="00904BD4" w:rsidRPr="00D536FE" w:rsidRDefault="00904BD4" w:rsidP="003F2D7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2019</w:t>
            </w:r>
          </w:p>
        </w:tc>
      </w:tr>
      <w:tr w:rsidR="00904BD4" w:rsidRPr="00D536FE" w14:paraId="7FD6DA94" w14:textId="77777777" w:rsidTr="00904BD4">
        <w:tc>
          <w:tcPr>
            <w:tcW w:w="3661" w:type="dxa"/>
            <w:vAlign w:val="bottom"/>
          </w:tcPr>
          <w:p w14:paraId="74A0458F" w14:textId="77777777" w:rsidR="00904BD4" w:rsidRPr="00D536FE" w:rsidRDefault="00904BD4" w:rsidP="003F2D7E">
            <w:pPr>
              <w:tabs>
                <w:tab w:val="left" w:pos="2880"/>
              </w:tabs>
              <w:rPr>
                <w:rFonts w:ascii="Arial" w:eastAsia="Arial Unicode MS" w:hAnsi="Arial" w:cs="Arial"/>
                <w:sz w:val="14"/>
                <w:szCs w:val="14"/>
              </w:rPr>
            </w:pPr>
          </w:p>
        </w:tc>
        <w:tc>
          <w:tcPr>
            <w:tcW w:w="1335" w:type="dxa"/>
            <w:tcBorders>
              <w:top w:val="single" w:sz="4" w:space="0" w:color="auto"/>
            </w:tcBorders>
            <w:shd w:val="clear" w:color="auto" w:fill="FAFAFA"/>
            <w:vAlign w:val="center"/>
          </w:tcPr>
          <w:p w14:paraId="43997317" w14:textId="77777777" w:rsidR="00904BD4" w:rsidRPr="00D536FE" w:rsidRDefault="00904BD4" w:rsidP="003F2D7E">
            <w:pPr>
              <w:ind w:right="-72"/>
              <w:jc w:val="right"/>
              <w:rPr>
                <w:rFonts w:ascii="Arial" w:hAnsi="Arial" w:cs="Arial"/>
                <w:sz w:val="14"/>
                <w:szCs w:val="14"/>
              </w:rPr>
            </w:pPr>
          </w:p>
        </w:tc>
        <w:tc>
          <w:tcPr>
            <w:tcW w:w="1335" w:type="dxa"/>
            <w:tcBorders>
              <w:top w:val="single" w:sz="4" w:space="0" w:color="auto"/>
            </w:tcBorders>
            <w:vAlign w:val="center"/>
          </w:tcPr>
          <w:p w14:paraId="70E118BD" w14:textId="77777777" w:rsidR="00904BD4" w:rsidRPr="00D536FE" w:rsidRDefault="00904BD4" w:rsidP="003F2D7E">
            <w:pPr>
              <w:ind w:right="-72"/>
              <w:jc w:val="right"/>
              <w:rPr>
                <w:rFonts w:ascii="Arial" w:hAnsi="Arial" w:cs="Arial"/>
                <w:sz w:val="14"/>
                <w:szCs w:val="14"/>
              </w:rPr>
            </w:pPr>
          </w:p>
        </w:tc>
        <w:tc>
          <w:tcPr>
            <w:tcW w:w="1335" w:type="dxa"/>
            <w:tcBorders>
              <w:top w:val="single" w:sz="4" w:space="0" w:color="auto"/>
            </w:tcBorders>
            <w:shd w:val="clear" w:color="auto" w:fill="FAFAFA"/>
            <w:vAlign w:val="center"/>
          </w:tcPr>
          <w:p w14:paraId="067EED45" w14:textId="77777777" w:rsidR="00904BD4" w:rsidRPr="00D536FE" w:rsidRDefault="00904BD4" w:rsidP="003F2D7E">
            <w:pPr>
              <w:ind w:right="-72"/>
              <w:jc w:val="right"/>
              <w:rPr>
                <w:rFonts w:ascii="Arial" w:hAnsi="Arial" w:cs="Arial"/>
                <w:sz w:val="14"/>
                <w:szCs w:val="14"/>
              </w:rPr>
            </w:pPr>
          </w:p>
        </w:tc>
        <w:tc>
          <w:tcPr>
            <w:tcW w:w="1335" w:type="dxa"/>
            <w:tcBorders>
              <w:top w:val="single" w:sz="4" w:space="0" w:color="auto"/>
            </w:tcBorders>
            <w:vAlign w:val="center"/>
          </w:tcPr>
          <w:p w14:paraId="4E61250A" w14:textId="77777777" w:rsidR="00904BD4" w:rsidRPr="00D536FE" w:rsidRDefault="00904BD4" w:rsidP="003F2D7E">
            <w:pPr>
              <w:ind w:right="-72"/>
              <w:jc w:val="right"/>
              <w:rPr>
                <w:rFonts w:ascii="Arial" w:hAnsi="Arial" w:cs="Arial"/>
                <w:sz w:val="14"/>
                <w:szCs w:val="14"/>
              </w:rPr>
            </w:pPr>
          </w:p>
        </w:tc>
      </w:tr>
      <w:tr w:rsidR="00904BD4" w:rsidRPr="0017020A" w14:paraId="3186A6D8" w14:textId="77777777" w:rsidTr="00904BD4">
        <w:tc>
          <w:tcPr>
            <w:tcW w:w="3661" w:type="dxa"/>
          </w:tcPr>
          <w:p w14:paraId="708C59D2" w14:textId="76BE9D2B" w:rsidR="00904BD4" w:rsidRPr="00D536FE" w:rsidRDefault="00904BD4" w:rsidP="00904BD4">
            <w:pPr>
              <w:tabs>
                <w:tab w:val="left" w:pos="2880"/>
              </w:tabs>
              <w:rPr>
                <w:rFonts w:ascii="Arial" w:eastAsia="Arial Unicode MS" w:hAnsi="Arial" w:cs="Arial"/>
                <w:sz w:val="18"/>
                <w:szCs w:val="18"/>
              </w:rPr>
            </w:pPr>
            <w:r w:rsidRPr="00D536FE">
              <w:rPr>
                <w:rFonts w:ascii="Arial" w:eastAsia="Arial Unicode MS" w:hAnsi="Arial" w:cs="Arial"/>
                <w:color w:val="000000"/>
                <w:sz w:val="18"/>
                <w:szCs w:val="18"/>
              </w:rPr>
              <w:t>Property, plant and equipment</w:t>
            </w:r>
          </w:p>
        </w:tc>
        <w:tc>
          <w:tcPr>
            <w:tcW w:w="1335" w:type="dxa"/>
            <w:shd w:val="clear" w:color="auto" w:fill="FAFAFA"/>
          </w:tcPr>
          <w:p w14:paraId="535EC972" w14:textId="10526989" w:rsidR="00904BD4" w:rsidRPr="0017020A" w:rsidRDefault="00904BD4" w:rsidP="00904BD4">
            <w:pPr>
              <w:ind w:right="-72"/>
              <w:jc w:val="right"/>
              <w:rPr>
                <w:rFonts w:ascii="Arial" w:hAnsi="Arial" w:cs="Arial"/>
                <w:sz w:val="18"/>
                <w:szCs w:val="18"/>
                <w:lang w:val="en-US"/>
              </w:rPr>
            </w:pPr>
            <w:r>
              <w:rPr>
                <w:rFonts w:ascii="Arial" w:eastAsia="Arial Unicode MS" w:hAnsi="Arial" w:cs="Arial"/>
                <w:sz w:val="18"/>
                <w:szCs w:val="18"/>
              </w:rPr>
              <w:t>1,814,754,901</w:t>
            </w:r>
          </w:p>
        </w:tc>
        <w:tc>
          <w:tcPr>
            <w:tcW w:w="1335" w:type="dxa"/>
          </w:tcPr>
          <w:p w14:paraId="7662F380" w14:textId="65AB10F8" w:rsidR="00904BD4" w:rsidRPr="0017020A" w:rsidRDefault="00904BD4" w:rsidP="00904BD4">
            <w:pPr>
              <w:ind w:right="-72"/>
              <w:jc w:val="right"/>
              <w:rPr>
                <w:rFonts w:ascii="Arial" w:hAnsi="Arial" w:cs="Arial"/>
                <w:sz w:val="18"/>
                <w:szCs w:val="18"/>
                <w:lang w:val="en-US"/>
              </w:rPr>
            </w:pPr>
            <w:r w:rsidRPr="00D536FE">
              <w:rPr>
                <w:rFonts w:ascii="Arial" w:eastAsia="Arial Unicode MS" w:hAnsi="Arial" w:cs="Arial"/>
                <w:sz w:val="18"/>
                <w:szCs w:val="18"/>
              </w:rPr>
              <w:t>3,161,243,209</w:t>
            </w:r>
          </w:p>
        </w:tc>
        <w:tc>
          <w:tcPr>
            <w:tcW w:w="1335" w:type="dxa"/>
            <w:shd w:val="clear" w:color="auto" w:fill="FAFAFA"/>
          </w:tcPr>
          <w:p w14:paraId="4D247494" w14:textId="791AF067" w:rsidR="00904BD4" w:rsidRPr="0017020A" w:rsidRDefault="00904BD4" w:rsidP="00904BD4">
            <w:pPr>
              <w:ind w:right="-72"/>
              <w:jc w:val="right"/>
              <w:rPr>
                <w:rFonts w:ascii="Arial" w:hAnsi="Arial" w:cs="Arial"/>
                <w:sz w:val="18"/>
                <w:szCs w:val="18"/>
                <w:lang w:val="en-US"/>
              </w:rPr>
            </w:pPr>
            <w:r>
              <w:rPr>
                <w:rFonts w:ascii="Arial" w:eastAsia="Arial Unicode MS" w:hAnsi="Arial" w:cs="Arial"/>
                <w:sz w:val="18"/>
                <w:szCs w:val="18"/>
              </w:rPr>
              <w:t>1,810,735,751</w:t>
            </w:r>
          </w:p>
        </w:tc>
        <w:tc>
          <w:tcPr>
            <w:tcW w:w="1335" w:type="dxa"/>
          </w:tcPr>
          <w:p w14:paraId="0A992E02" w14:textId="3723DEAE" w:rsidR="00904BD4" w:rsidRPr="0017020A" w:rsidRDefault="00904BD4" w:rsidP="00904BD4">
            <w:pPr>
              <w:ind w:right="-72"/>
              <w:jc w:val="right"/>
              <w:rPr>
                <w:rFonts w:ascii="Arial" w:hAnsi="Arial" w:cs="Arial"/>
                <w:sz w:val="18"/>
                <w:szCs w:val="18"/>
                <w:lang w:val="en-US"/>
              </w:rPr>
            </w:pPr>
            <w:r w:rsidRPr="00D536FE">
              <w:rPr>
                <w:rFonts w:ascii="Arial" w:eastAsia="Arial Unicode MS" w:hAnsi="Arial" w:cs="Arial"/>
                <w:sz w:val="18"/>
                <w:szCs w:val="18"/>
              </w:rPr>
              <w:t>3,161,243,209</w:t>
            </w:r>
          </w:p>
        </w:tc>
      </w:tr>
      <w:tr w:rsidR="00904BD4" w:rsidRPr="0017020A" w14:paraId="7F6B33A8" w14:textId="77777777" w:rsidTr="00904BD4">
        <w:tc>
          <w:tcPr>
            <w:tcW w:w="3661" w:type="dxa"/>
            <w:vAlign w:val="bottom"/>
          </w:tcPr>
          <w:p w14:paraId="15BB7514" w14:textId="6A9DE2EF" w:rsidR="00904BD4" w:rsidRPr="00D536FE" w:rsidRDefault="00904BD4" w:rsidP="00904BD4">
            <w:pPr>
              <w:tabs>
                <w:tab w:val="left" w:pos="2880"/>
              </w:tabs>
              <w:rPr>
                <w:rFonts w:ascii="Arial" w:eastAsia="Arial Unicode MS" w:hAnsi="Arial" w:cs="Arial"/>
                <w:sz w:val="18"/>
                <w:szCs w:val="18"/>
              </w:rPr>
            </w:pPr>
            <w:r w:rsidRPr="00D536FE">
              <w:rPr>
                <w:rFonts w:ascii="Arial" w:eastAsia="Arial Unicode MS" w:hAnsi="Arial" w:cs="Arial"/>
                <w:color w:val="000000"/>
                <w:sz w:val="18"/>
                <w:szCs w:val="18"/>
              </w:rPr>
              <w:t>Intangible assets</w:t>
            </w:r>
          </w:p>
        </w:tc>
        <w:tc>
          <w:tcPr>
            <w:tcW w:w="1335" w:type="dxa"/>
            <w:shd w:val="clear" w:color="auto" w:fill="FAFAFA"/>
          </w:tcPr>
          <w:p w14:paraId="5387341D" w14:textId="2778CB02" w:rsidR="00904BD4" w:rsidRPr="0017020A" w:rsidRDefault="00904BD4" w:rsidP="00904BD4">
            <w:pPr>
              <w:ind w:right="-72"/>
              <w:jc w:val="right"/>
              <w:rPr>
                <w:rFonts w:ascii="Arial" w:hAnsi="Arial" w:cs="Arial"/>
                <w:sz w:val="18"/>
                <w:szCs w:val="18"/>
                <w:lang w:val="en-US"/>
              </w:rPr>
            </w:pPr>
            <w:r>
              <w:rPr>
                <w:rFonts w:ascii="Arial" w:eastAsia="Arial Unicode MS" w:hAnsi="Arial" w:cs="Arial"/>
                <w:sz w:val="18"/>
                <w:szCs w:val="18"/>
              </w:rPr>
              <w:t>204,239,284</w:t>
            </w:r>
          </w:p>
        </w:tc>
        <w:tc>
          <w:tcPr>
            <w:tcW w:w="1335" w:type="dxa"/>
          </w:tcPr>
          <w:p w14:paraId="04E7310D" w14:textId="015B1356" w:rsidR="00904BD4" w:rsidRPr="0017020A" w:rsidRDefault="00904BD4" w:rsidP="00904BD4">
            <w:pPr>
              <w:ind w:right="-72"/>
              <w:jc w:val="right"/>
              <w:rPr>
                <w:rFonts w:ascii="Arial" w:hAnsi="Arial" w:cs="Arial"/>
                <w:sz w:val="18"/>
                <w:szCs w:val="18"/>
                <w:lang w:val="en-US"/>
              </w:rPr>
            </w:pPr>
            <w:r w:rsidRPr="00D536FE">
              <w:rPr>
                <w:rFonts w:ascii="Arial" w:eastAsia="Arial Unicode MS" w:hAnsi="Arial" w:cs="Arial"/>
                <w:sz w:val="18"/>
                <w:szCs w:val="18"/>
              </w:rPr>
              <w:t>88,647,870</w:t>
            </w:r>
          </w:p>
        </w:tc>
        <w:tc>
          <w:tcPr>
            <w:tcW w:w="1335" w:type="dxa"/>
            <w:shd w:val="clear" w:color="auto" w:fill="FAFAFA"/>
          </w:tcPr>
          <w:p w14:paraId="34518482" w14:textId="3BB0BCF7" w:rsidR="00904BD4" w:rsidRPr="0017020A" w:rsidRDefault="00904BD4" w:rsidP="00904BD4">
            <w:pPr>
              <w:ind w:right="-72"/>
              <w:jc w:val="right"/>
              <w:rPr>
                <w:rFonts w:ascii="Arial" w:hAnsi="Arial" w:cs="Arial"/>
                <w:sz w:val="18"/>
                <w:szCs w:val="18"/>
                <w:lang w:val="en-US"/>
              </w:rPr>
            </w:pPr>
            <w:r>
              <w:rPr>
                <w:rFonts w:ascii="Arial" w:eastAsia="Arial Unicode MS" w:hAnsi="Arial" w:cs="Arial"/>
                <w:sz w:val="18"/>
                <w:szCs w:val="18"/>
              </w:rPr>
              <w:t>120,575,000</w:t>
            </w:r>
          </w:p>
        </w:tc>
        <w:tc>
          <w:tcPr>
            <w:tcW w:w="1335" w:type="dxa"/>
          </w:tcPr>
          <w:p w14:paraId="36553F53" w14:textId="7CF5C655" w:rsidR="00904BD4" w:rsidRPr="0017020A" w:rsidRDefault="00904BD4" w:rsidP="00904BD4">
            <w:pPr>
              <w:ind w:right="-72"/>
              <w:jc w:val="right"/>
              <w:rPr>
                <w:rFonts w:ascii="Arial" w:hAnsi="Arial" w:cs="Arial"/>
                <w:sz w:val="18"/>
                <w:szCs w:val="18"/>
                <w:lang w:val="en-US"/>
              </w:rPr>
            </w:pPr>
            <w:r w:rsidRPr="00D536FE">
              <w:rPr>
                <w:rFonts w:ascii="Arial" w:eastAsia="Arial Unicode MS" w:hAnsi="Arial" w:cs="Arial"/>
                <w:sz w:val="18"/>
                <w:szCs w:val="18"/>
              </w:rPr>
              <w:t>-</w:t>
            </w:r>
          </w:p>
        </w:tc>
      </w:tr>
      <w:tr w:rsidR="00904BD4" w:rsidRPr="00D536FE" w14:paraId="0A909D9F" w14:textId="77777777" w:rsidTr="00904BD4">
        <w:trPr>
          <w:trHeight w:val="108"/>
        </w:trPr>
        <w:tc>
          <w:tcPr>
            <w:tcW w:w="3661" w:type="dxa"/>
          </w:tcPr>
          <w:p w14:paraId="6E76A14D" w14:textId="77777777" w:rsidR="00904BD4" w:rsidRPr="00D536FE" w:rsidRDefault="00904BD4" w:rsidP="003F2D7E">
            <w:pPr>
              <w:ind w:left="-48" w:right="-43"/>
              <w:rPr>
                <w:rFonts w:ascii="Arial" w:eastAsia="Arial Unicode MS" w:hAnsi="Arial" w:cs="Arial"/>
                <w:sz w:val="14"/>
                <w:szCs w:val="14"/>
              </w:rPr>
            </w:pPr>
          </w:p>
        </w:tc>
        <w:tc>
          <w:tcPr>
            <w:tcW w:w="1335" w:type="dxa"/>
            <w:tcBorders>
              <w:top w:val="single" w:sz="4" w:space="0" w:color="auto"/>
            </w:tcBorders>
            <w:shd w:val="clear" w:color="auto" w:fill="FAFAFA"/>
          </w:tcPr>
          <w:p w14:paraId="58170454" w14:textId="77777777" w:rsidR="00904BD4" w:rsidRPr="00D536FE" w:rsidRDefault="00904BD4" w:rsidP="003F2D7E">
            <w:pPr>
              <w:ind w:right="-72"/>
              <w:jc w:val="right"/>
              <w:rPr>
                <w:rFonts w:ascii="Arial" w:eastAsia="Arial Unicode MS" w:hAnsi="Arial" w:cs="Arial"/>
                <w:sz w:val="14"/>
                <w:szCs w:val="14"/>
                <w:lang w:val="en-US"/>
              </w:rPr>
            </w:pPr>
          </w:p>
        </w:tc>
        <w:tc>
          <w:tcPr>
            <w:tcW w:w="1335" w:type="dxa"/>
            <w:tcBorders>
              <w:top w:val="single" w:sz="4" w:space="0" w:color="auto"/>
            </w:tcBorders>
          </w:tcPr>
          <w:p w14:paraId="060DE003" w14:textId="77777777" w:rsidR="00904BD4" w:rsidRPr="00D536FE" w:rsidRDefault="00904BD4" w:rsidP="003F2D7E">
            <w:pPr>
              <w:ind w:right="-72"/>
              <w:jc w:val="right"/>
              <w:rPr>
                <w:rFonts w:ascii="Arial" w:eastAsia="Arial Unicode MS" w:hAnsi="Arial" w:cs="Arial"/>
                <w:sz w:val="14"/>
                <w:szCs w:val="14"/>
                <w:lang w:val="en-US"/>
              </w:rPr>
            </w:pPr>
          </w:p>
        </w:tc>
        <w:tc>
          <w:tcPr>
            <w:tcW w:w="1335" w:type="dxa"/>
            <w:tcBorders>
              <w:top w:val="single" w:sz="4" w:space="0" w:color="auto"/>
            </w:tcBorders>
            <w:shd w:val="clear" w:color="auto" w:fill="FAFAFA"/>
          </w:tcPr>
          <w:p w14:paraId="5D57903B" w14:textId="77777777" w:rsidR="00904BD4" w:rsidRPr="00D536FE" w:rsidRDefault="00904BD4" w:rsidP="003F2D7E">
            <w:pPr>
              <w:ind w:right="-72"/>
              <w:jc w:val="right"/>
              <w:rPr>
                <w:rFonts w:ascii="Arial" w:eastAsia="Arial Unicode MS" w:hAnsi="Arial" w:cs="Arial"/>
                <w:sz w:val="14"/>
                <w:szCs w:val="14"/>
                <w:lang w:val="en-US"/>
              </w:rPr>
            </w:pPr>
          </w:p>
        </w:tc>
        <w:tc>
          <w:tcPr>
            <w:tcW w:w="1335" w:type="dxa"/>
            <w:tcBorders>
              <w:top w:val="single" w:sz="4" w:space="0" w:color="auto"/>
            </w:tcBorders>
          </w:tcPr>
          <w:p w14:paraId="034509AB" w14:textId="77777777" w:rsidR="00904BD4" w:rsidRPr="00D536FE" w:rsidRDefault="00904BD4" w:rsidP="003F2D7E">
            <w:pPr>
              <w:ind w:right="-72"/>
              <w:jc w:val="right"/>
              <w:rPr>
                <w:rFonts w:ascii="Arial" w:eastAsia="Arial Unicode MS" w:hAnsi="Arial" w:cs="Arial"/>
                <w:sz w:val="14"/>
                <w:szCs w:val="14"/>
                <w:lang w:val="en-US"/>
              </w:rPr>
            </w:pPr>
          </w:p>
        </w:tc>
      </w:tr>
      <w:tr w:rsidR="00904BD4" w:rsidRPr="00D536FE" w14:paraId="3AAB16D2" w14:textId="77777777" w:rsidTr="00904BD4">
        <w:tc>
          <w:tcPr>
            <w:tcW w:w="3661" w:type="dxa"/>
          </w:tcPr>
          <w:p w14:paraId="68FB8E97" w14:textId="77777777" w:rsidR="00904BD4" w:rsidRPr="00D536FE" w:rsidRDefault="00904BD4" w:rsidP="00904BD4">
            <w:pPr>
              <w:rPr>
                <w:rFonts w:ascii="Arial" w:eastAsia="Arial Unicode MS" w:hAnsi="Arial" w:cs="Arial"/>
                <w:b/>
                <w:bCs/>
                <w:sz w:val="18"/>
                <w:szCs w:val="18"/>
                <w:u w:val="single"/>
              </w:rPr>
            </w:pPr>
          </w:p>
        </w:tc>
        <w:tc>
          <w:tcPr>
            <w:tcW w:w="1335" w:type="dxa"/>
            <w:tcBorders>
              <w:bottom w:val="single" w:sz="4" w:space="0" w:color="auto"/>
            </w:tcBorders>
            <w:shd w:val="clear" w:color="auto" w:fill="FAFAFA"/>
          </w:tcPr>
          <w:p w14:paraId="159A1FAC" w14:textId="0D2C1261" w:rsidR="00904BD4" w:rsidRPr="00D536FE" w:rsidRDefault="00904BD4" w:rsidP="00904BD4">
            <w:pPr>
              <w:ind w:right="-72"/>
              <w:jc w:val="right"/>
              <w:rPr>
                <w:rFonts w:ascii="Arial" w:hAnsi="Arial" w:cs="Arial"/>
                <w:sz w:val="18"/>
                <w:szCs w:val="18"/>
                <w:lang w:val="en-US"/>
              </w:rPr>
            </w:pPr>
            <w:r>
              <w:rPr>
                <w:rFonts w:ascii="Arial" w:eastAsia="Arial Unicode MS" w:hAnsi="Arial" w:cs="Arial"/>
                <w:sz w:val="18"/>
                <w:szCs w:val="18"/>
              </w:rPr>
              <w:t>2,018,994,185</w:t>
            </w:r>
          </w:p>
        </w:tc>
        <w:tc>
          <w:tcPr>
            <w:tcW w:w="1335" w:type="dxa"/>
            <w:tcBorders>
              <w:bottom w:val="single" w:sz="4" w:space="0" w:color="auto"/>
            </w:tcBorders>
          </w:tcPr>
          <w:p w14:paraId="54BDD875" w14:textId="4C637CF7" w:rsidR="00904BD4" w:rsidRPr="00D536FE" w:rsidRDefault="00904BD4" w:rsidP="00904BD4">
            <w:pPr>
              <w:ind w:right="-72"/>
              <w:jc w:val="right"/>
              <w:rPr>
                <w:rFonts w:ascii="Arial" w:hAnsi="Arial" w:cs="Arial"/>
                <w:sz w:val="18"/>
                <w:szCs w:val="18"/>
                <w:lang w:val="en-US"/>
              </w:rPr>
            </w:pPr>
            <w:r w:rsidRPr="00D536FE">
              <w:rPr>
                <w:rFonts w:ascii="Arial" w:eastAsia="Arial Unicode MS" w:hAnsi="Arial" w:cs="Arial"/>
                <w:sz w:val="18"/>
                <w:szCs w:val="18"/>
              </w:rPr>
              <w:t>3,249,891,079</w:t>
            </w:r>
          </w:p>
        </w:tc>
        <w:tc>
          <w:tcPr>
            <w:tcW w:w="1335" w:type="dxa"/>
            <w:tcBorders>
              <w:bottom w:val="single" w:sz="4" w:space="0" w:color="auto"/>
            </w:tcBorders>
            <w:shd w:val="clear" w:color="auto" w:fill="FAFAFA"/>
          </w:tcPr>
          <w:p w14:paraId="1225EB94" w14:textId="53715AD0" w:rsidR="00904BD4" w:rsidRPr="00D536FE" w:rsidRDefault="00904BD4" w:rsidP="00904BD4">
            <w:pPr>
              <w:ind w:right="-72"/>
              <w:jc w:val="right"/>
              <w:rPr>
                <w:rFonts w:ascii="Arial" w:hAnsi="Arial" w:cs="Arial"/>
                <w:sz w:val="18"/>
                <w:szCs w:val="18"/>
                <w:lang w:val="en-US"/>
              </w:rPr>
            </w:pPr>
            <w:r>
              <w:rPr>
                <w:rFonts w:ascii="Arial" w:eastAsia="Arial Unicode MS" w:hAnsi="Arial" w:cs="Arial"/>
                <w:sz w:val="18"/>
                <w:szCs w:val="18"/>
              </w:rPr>
              <w:t>1,931,310,751</w:t>
            </w:r>
          </w:p>
        </w:tc>
        <w:tc>
          <w:tcPr>
            <w:tcW w:w="1335" w:type="dxa"/>
            <w:tcBorders>
              <w:bottom w:val="single" w:sz="4" w:space="0" w:color="auto"/>
            </w:tcBorders>
          </w:tcPr>
          <w:p w14:paraId="53CB55E5" w14:textId="5F8B5695" w:rsidR="00904BD4" w:rsidRPr="00D536FE" w:rsidRDefault="00904BD4" w:rsidP="00904BD4">
            <w:pPr>
              <w:ind w:right="-72"/>
              <w:jc w:val="right"/>
              <w:rPr>
                <w:rFonts w:ascii="Arial" w:hAnsi="Arial" w:cs="Arial"/>
                <w:sz w:val="18"/>
                <w:szCs w:val="18"/>
                <w:lang w:val="en-US"/>
              </w:rPr>
            </w:pPr>
            <w:r w:rsidRPr="00D536FE">
              <w:rPr>
                <w:rFonts w:ascii="Arial" w:eastAsia="Arial Unicode MS" w:hAnsi="Arial" w:cs="Arial"/>
                <w:sz w:val="18"/>
                <w:szCs w:val="18"/>
              </w:rPr>
              <w:t>3,161,243,209</w:t>
            </w:r>
          </w:p>
        </w:tc>
      </w:tr>
    </w:tbl>
    <w:p w14:paraId="7AD6CC0C" w14:textId="34F15D3D" w:rsidR="00B4032D" w:rsidRDefault="00B4032D" w:rsidP="00904BD4">
      <w:pPr>
        <w:ind w:left="540"/>
        <w:jc w:val="both"/>
        <w:rPr>
          <w:rFonts w:ascii="Arial" w:eastAsia="Arial Unicode MS" w:hAnsi="Arial" w:cs="Arial"/>
          <w:sz w:val="18"/>
          <w:szCs w:val="18"/>
        </w:rPr>
      </w:pPr>
    </w:p>
    <w:p w14:paraId="2A92C487" w14:textId="77777777" w:rsidR="00B4032D" w:rsidRDefault="00B4032D">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416E7026" w14:textId="3844393E" w:rsidR="00815935" w:rsidRPr="00D536FE" w:rsidRDefault="00C8795F"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lastRenderedPageBreak/>
        <w:t>4</w:t>
      </w:r>
      <w:r w:rsidR="007912FB">
        <w:rPr>
          <w:rFonts w:ascii="Arial" w:eastAsia="Arial Unicode MS" w:hAnsi="Arial" w:cs="Arial"/>
          <w:b/>
          <w:bCs/>
          <w:color w:val="CF4A02"/>
          <w:sz w:val="18"/>
          <w:szCs w:val="18"/>
        </w:rPr>
        <w:t>2</w:t>
      </w:r>
      <w:r w:rsidR="00815935" w:rsidRPr="00D536FE">
        <w:rPr>
          <w:rFonts w:ascii="Arial" w:eastAsia="Arial Unicode MS" w:hAnsi="Arial" w:cs="Arial"/>
          <w:b/>
          <w:bCs/>
          <w:color w:val="CF4A02"/>
          <w:sz w:val="18"/>
          <w:szCs w:val="18"/>
        </w:rPr>
        <w:t>.</w:t>
      </w:r>
      <w:r w:rsidR="00F52F93">
        <w:rPr>
          <w:rFonts w:ascii="Arial" w:eastAsia="Arial Unicode MS" w:hAnsi="Arial" w:cs="Arial"/>
          <w:b/>
          <w:bCs/>
          <w:color w:val="CF4A02"/>
          <w:sz w:val="18"/>
          <w:szCs w:val="18"/>
        </w:rPr>
        <w:t>2</w:t>
      </w:r>
      <w:r w:rsidR="00815935" w:rsidRPr="00D536FE">
        <w:rPr>
          <w:rFonts w:ascii="Arial" w:eastAsia="Arial Unicode MS" w:hAnsi="Arial" w:cs="Arial"/>
          <w:b/>
          <w:bCs/>
          <w:color w:val="CF4A02"/>
          <w:sz w:val="18"/>
          <w:szCs w:val="18"/>
        </w:rPr>
        <w:tab/>
        <w:t>Raw water and tap water purchase agreements and long-term service commitments</w:t>
      </w:r>
    </w:p>
    <w:p w14:paraId="62A806C3" w14:textId="77777777" w:rsidR="00815935" w:rsidRPr="00D536FE" w:rsidRDefault="00815935" w:rsidP="002D1664">
      <w:pPr>
        <w:ind w:left="1260"/>
        <w:jc w:val="both"/>
        <w:rPr>
          <w:rFonts w:ascii="Arial" w:hAnsi="Arial" w:cs="Arial"/>
          <w:sz w:val="18"/>
          <w:szCs w:val="18"/>
        </w:rPr>
      </w:pPr>
    </w:p>
    <w:p w14:paraId="1B1D4ED4" w14:textId="409FE369" w:rsidR="00815935" w:rsidRPr="00D536FE" w:rsidRDefault="00C8795F" w:rsidP="00815935">
      <w:pPr>
        <w:tabs>
          <w:tab w:val="left" w:pos="720"/>
          <w:tab w:val="left" w:pos="1440"/>
          <w:tab w:val="center" w:pos="5940"/>
          <w:tab w:val="center" w:pos="7200"/>
        </w:tabs>
        <w:ind w:left="1260" w:hanging="720"/>
        <w:jc w:val="both"/>
        <w:rPr>
          <w:rFonts w:ascii="Arial" w:eastAsia="Arial Unicode MS" w:hAnsi="Arial" w:cs="Arial"/>
          <w:sz w:val="18"/>
          <w:szCs w:val="18"/>
        </w:rPr>
      </w:pPr>
      <w:r>
        <w:rPr>
          <w:rFonts w:ascii="Arial" w:eastAsia="Arial Unicode MS" w:hAnsi="Arial" w:cs="Arial"/>
          <w:sz w:val="18"/>
          <w:szCs w:val="18"/>
        </w:rPr>
        <w:t>4</w:t>
      </w:r>
      <w:r w:rsidR="00904BD4">
        <w:rPr>
          <w:rFonts w:ascii="Arial" w:eastAsia="Arial Unicode MS" w:hAnsi="Arial" w:cs="Arial"/>
          <w:sz w:val="18"/>
          <w:szCs w:val="18"/>
        </w:rPr>
        <w:t>2</w:t>
      </w:r>
      <w:r w:rsidR="00815935" w:rsidRPr="00D536FE">
        <w:rPr>
          <w:rFonts w:ascii="Arial" w:eastAsia="Arial Unicode MS" w:hAnsi="Arial" w:cs="Arial"/>
          <w:sz w:val="18"/>
          <w:szCs w:val="18"/>
        </w:rPr>
        <w:t>.</w:t>
      </w:r>
      <w:r w:rsidR="00904BD4">
        <w:rPr>
          <w:rFonts w:ascii="Arial" w:eastAsia="Arial Unicode MS" w:hAnsi="Arial" w:cs="Arial"/>
          <w:sz w:val="18"/>
          <w:szCs w:val="18"/>
        </w:rPr>
        <w:t>2</w:t>
      </w:r>
      <w:r w:rsidR="00815935" w:rsidRPr="00D536FE">
        <w:rPr>
          <w:rFonts w:ascii="Arial" w:eastAsia="Arial Unicode MS" w:hAnsi="Arial" w:cs="Arial"/>
          <w:sz w:val="18"/>
          <w:szCs w:val="18"/>
        </w:rPr>
        <w:t>.</w:t>
      </w:r>
      <w:r w:rsidR="009A5F51" w:rsidRPr="00D536FE">
        <w:rPr>
          <w:rFonts w:ascii="Arial" w:eastAsia="Arial Unicode MS" w:hAnsi="Arial" w:cs="Arial"/>
          <w:sz w:val="18"/>
          <w:szCs w:val="18"/>
        </w:rPr>
        <w:t>1</w:t>
      </w:r>
      <w:r w:rsidR="00815935" w:rsidRPr="00D536FE">
        <w:rPr>
          <w:rFonts w:ascii="Arial" w:eastAsia="Arial Unicode MS" w:hAnsi="Arial" w:cs="Arial"/>
          <w:sz w:val="18"/>
          <w:szCs w:val="18"/>
        </w:rPr>
        <w:tab/>
        <w:t xml:space="preserve">As at </w:t>
      </w:r>
      <w:r w:rsidR="009A5F51" w:rsidRPr="00D536FE">
        <w:rPr>
          <w:rFonts w:ascii="Arial" w:eastAsia="Arial Unicode MS" w:hAnsi="Arial" w:cs="Arial"/>
          <w:sz w:val="18"/>
          <w:szCs w:val="18"/>
        </w:rPr>
        <w:t>31</w:t>
      </w:r>
      <w:r w:rsidR="00692C83" w:rsidRPr="00D536FE">
        <w:rPr>
          <w:rFonts w:ascii="Arial" w:eastAsia="Arial Unicode MS" w:hAnsi="Arial" w:cs="Arial"/>
          <w:sz w:val="18"/>
          <w:szCs w:val="18"/>
        </w:rPr>
        <w:t xml:space="preserve"> December </w:t>
      </w:r>
      <w:r w:rsidR="009A5F51" w:rsidRPr="00D536FE">
        <w:rPr>
          <w:rFonts w:ascii="Arial" w:eastAsia="Arial Unicode MS" w:hAnsi="Arial" w:cs="Arial"/>
          <w:sz w:val="18"/>
          <w:szCs w:val="18"/>
        </w:rPr>
        <w:t>20</w:t>
      </w:r>
      <w:r w:rsidR="00935F63" w:rsidRPr="00D536FE">
        <w:rPr>
          <w:rFonts w:ascii="Arial" w:eastAsia="Arial Unicode MS" w:hAnsi="Arial" w:cs="Arial"/>
          <w:sz w:val="18"/>
          <w:szCs w:val="18"/>
        </w:rPr>
        <w:t>20</w:t>
      </w:r>
      <w:r w:rsidR="00692C83" w:rsidRPr="00D536FE">
        <w:rPr>
          <w:rFonts w:ascii="Arial" w:eastAsia="Arial Unicode MS" w:hAnsi="Arial" w:cs="Arial"/>
          <w:sz w:val="18"/>
          <w:szCs w:val="18"/>
        </w:rPr>
        <w:t xml:space="preserve"> and </w:t>
      </w:r>
      <w:r w:rsidR="009A5F51" w:rsidRPr="00D536FE">
        <w:rPr>
          <w:rFonts w:ascii="Arial" w:eastAsia="Arial Unicode MS" w:hAnsi="Arial" w:cs="Arial"/>
          <w:sz w:val="18"/>
          <w:szCs w:val="18"/>
        </w:rPr>
        <w:t>201</w:t>
      </w:r>
      <w:r w:rsidR="00505163">
        <w:rPr>
          <w:rFonts w:ascii="Arial" w:eastAsia="Arial Unicode MS" w:hAnsi="Arial" w:cs="Arial"/>
          <w:sz w:val="18"/>
          <w:szCs w:val="18"/>
        </w:rPr>
        <w:t>9</w:t>
      </w:r>
      <w:r w:rsidR="001727BF" w:rsidRPr="00D536FE">
        <w:rPr>
          <w:rFonts w:ascii="Arial" w:eastAsia="Arial Unicode MS" w:hAnsi="Arial" w:cs="Arial"/>
          <w:sz w:val="18"/>
          <w:szCs w:val="18"/>
        </w:rPr>
        <w:t>, the Group</w:t>
      </w:r>
      <w:r w:rsidR="00815935" w:rsidRPr="00D536FE">
        <w:rPr>
          <w:rFonts w:ascii="Arial" w:eastAsia="Arial Unicode MS" w:hAnsi="Arial" w:cs="Arial"/>
          <w:sz w:val="18"/>
          <w:szCs w:val="18"/>
        </w:rPr>
        <w:t xml:space="preserve"> ha</w:t>
      </w:r>
      <w:r w:rsidR="00904BD4">
        <w:rPr>
          <w:rFonts w:ascii="Arial" w:eastAsia="Arial Unicode MS" w:hAnsi="Arial" w:cs="Arial"/>
          <w:sz w:val="18"/>
          <w:szCs w:val="18"/>
        </w:rPr>
        <w:t>ve</w:t>
      </w:r>
      <w:r w:rsidR="00815935" w:rsidRPr="00D536FE">
        <w:rPr>
          <w:rFonts w:ascii="Arial" w:eastAsia="Arial Unicode MS" w:hAnsi="Arial" w:cs="Arial"/>
          <w:sz w:val="18"/>
          <w:szCs w:val="18"/>
        </w:rPr>
        <w:t xml:space="preserve"> commitment </w:t>
      </w:r>
      <w:r w:rsidR="00021B0C" w:rsidRPr="00D536FE">
        <w:rPr>
          <w:rFonts w:ascii="Arial" w:eastAsia="Arial Unicode MS" w:hAnsi="Arial" w:cs="Arial"/>
          <w:sz w:val="18"/>
          <w:szCs w:val="18"/>
        </w:rPr>
        <w:t>under an agreement to</w:t>
      </w:r>
      <w:r w:rsidR="00815935" w:rsidRPr="00D536FE">
        <w:rPr>
          <w:rFonts w:ascii="Arial" w:eastAsia="Arial Unicode MS" w:hAnsi="Arial" w:cs="Arial"/>
          <w:sz w:val="18"/>
          <w:szCs w:val="18"/>
        </w:rPr>
        <w:t xml:space="preserve"> purchase </w:t>
      </w:r>
      <w:r w:rsidR="00021B0C" w:rsidRPr="00D536FE">
        <w:rPr>
          <w:rFonts w:ascii="Arial" w:eastAsia="Arial Unicode MS" w:hAnsi="Arial" w:cs="Arial"/>
          <w:sz w:val="18"/>
          <w:szCs w:val="18"/>
        </w:rPr>
        <w:t xml:space="preserve">raw water from </w:t>
      </w:r>
      <w:r w:rsidR="00815935" w:rsidRPr="00D536FE">
        <w:rPr>
          <w:rFonts w:ascii="Arial" w:eastAsia="Arial Unicode MS" w:hAnsi="Arial" w:cs="Arial"/>
          <w:sz w:val="18"/>
          <w:szCs w:val="18"/>
        </w:rPr>
        <w:t xml:space="preserve">the Royal Irrigation Department at the price </w:t>
      </w:r>
      <w:r w:rsidR="00021B0C" w:rsidRPr="00D536FE">
        <w:rPr>
          <w:rFonts w:ascii="Arial" w:eastAsia="Arial Unicode MS" w:hAnsi="Arial" w:cs="Arial"/>
          <w:sz w:val="18"/>
          <w:szCs w:val="18"/>
        </w:rPr>
        <w:t xml:space="preserve">as </w:t>
      </w:r>
      <w:r w:rsidR="00815935" w:rsidRPr="00D536FE">
        <w:rPr>
          <w:rFonts w:ascii="Arial" w:eastAsia="Arial Unicode MS" w:hAnsi="Arial" w:cs="Arial"/>
          <w:sz w:val="18"/>
          <w:szCs w:val="18"/>
        </w:rPr>
        <w:t xml:space="preserve">specified in a Ministerial Regulation. The agreement </w:t>
      </w:r>
      <w:r w:rsidR="00021B0C" w:rsidRPr="00D536FE">
        <w:rPr>
          <w:rFonts w:ascii="Arial" w:eastAsia="Arial Unicode MS" w:hAnsi="Arial" w:cs="Arial"/>
          <w:sz w:val="18"/>
          <w:szCs w:val="18"/>
        </w:rPr>
        <w:t>does not specify</w:t>
      </w:r>
      <w:r w:rsidR="00804F75" w:rsidRPr="00D536FE">
        <w:rPr>
          <w:rFonts w:ascii="Arial" w:eastAsia="Arial Unicode MS" w:hAnsi="Arial" w:cs="Arial"/>
          <w:sz w:val="18"/>
          <w:szCs w:val="18"/>
        </w:rPr>
        <w:t xml:space="preserve"> the expiring date</w:t>
      </w:r>
      <w:r w:rsidR="00815935" w:rsidRPr="00D536FE">
        <w:rPr>
          <w:rFonts w:ascii="Arial" w:eastAsia="Arial Unicode MS" w:hAnsi="Arial" w:cs="Arial"/>
          <w:sz w:val="18"/>
          <w:szCs w:val="18"/>
        </w:rPr>
        <w:t xml:space="preserve">.  </w:t>
      </w:r>
    </w:p>
    <w:p w14:paraId="22E0CCA7" w14:textId="77777777" w:rsidR="00815935" w:rsidRPr="00D536FE" w:rsidRDefault="00815935" w:rsidP="002D1664">
      <w:pPr>
        <w:ind w:left="1260"/>
        <w:jc w:val="both"/>
        <w:rPr>
          <w:rFonts w:ascii="Arial" w:hAnsi="Arial" w:cs="Arial"/>
          <w:sz w:val="18"/>
          <w:szCs w:val="18"/>
        </w:rPr>
      </w:pPr>
    </w:p>
    <w:p w14:paraId="76BF7202" w14:textId="180A43F8" w:rsidR="006C38DC" w:rsidRPr="00D536FE" w:rsidRDefault="00C8795F" w:rsidP="006C38DC">
      <w:pPr>
        <w:tabs>
          <w:tab w:val="left" w:pos="720"/>
          <w:tab w:val="left" w:pos="1440"/>
          <w:tab w:val="center" w:pos="5940"/>
          <w:tab w:val="center" w:pos="7200"/>
        </w:tabs>
        <w:ind w:left="1260" w:hanging="720"/>
        <w:jc w:val="both"/>
        <w:rPr>
          <w:rFonts w:ascii="Arial" w:hAnsi="Arial" w:cs="Arial"/>
          <w:sz w:val="18"/>
          <w:szCs w:val="18"/>
        </w:rPr>
      </w:pPr>
      <w:r>
        <w:rPr>
          <w:rFonts w:ascii="Arial" w:eastAsia="Arial Unicode MS" w:hAnsi="Arial" w:cs="Arial"/>
          <w:sz w:val="18"/>
          <w:szCs w:val="18"/>
        </w:rPr>
        <w:t>4</w:t>
      </w:r>
      <w:r w:rsidR="00904BD4">
        <w:rPr>
          <w:rFonts w:ascii="Arial" w:eastAsia="Arial Unicode MS" w:hAnsi="Arial" w:cs="Arial"/>
          <w:sz w:val="18"/>
          <w:szCs w:val="18"/>
        </w:rPr>
        <w:t>2</w:t>
      </w:r>
      <w:r w:rsidR="00815935" w:rsidRPr="00D536FE">
        <w:rPr>
          <w:rFonts w:ascii="Arial" w:eastAsia="Arial Unicode MS" w:hAnsi="Arial" w:cs="Arial"/>
          <w:sz w:val="18"/>
          <w:szCs w:val="18"/>
        </w:rPr>
        <w:t>.</w:t>
      </w:r>
      <w:r w:rsidR="00904BD4">
        <w:rPr>
          <w:rFonts w:ascii="Arial" w:eastAsia="Arial Unicode MS" w:hAnsi="Arial" w:cs="Arial"/>
          <w:sz w:val="18"/>
          <w:szCs w:val="18"/>
        </w:rPr>
        <w:t>2</w:t>
      </w:r>
      <w:r w:rsidR="00815935" w:rsidRPr="00D536FE">
        <w:rPr>
          <w:rFonts w:ascii="Arial" w:eastAsia="Arial Unicode MS" w:hAnsi="Arial" w:cs="Arial"/>
          <w:sz w:val="18"/>
          <w:szCs w:val="18"/>
        </w:rPr>
        <w:t>.</w:t>
      </w:r>
      <w:r w:rsidR="009A5F51" w:rsidRPr="00D536FE">
        <w:rPr>
          <w:rFonts w:ascii="Arial" w:eastAsia="Arial Unicode MS" w:hAnsi="Arial" w:cs="Arial"/>
          <w:sz w:val="18"/>
          <w:szCs w:val="18"/>
        </w:rPr>
        <w:t>2</w:t>
      </w:r>
      <w:r w:rsidR="00815935" w:rsidRPr="00D536FE">
        <w:rPr>
          <w:rFonts w:ascii="Arial" w:eastAsia="Arial Unicode MS" w:hAnsi="Arial" w:cs="Arial"/>
          <w:sz w:val="18"/>
          <w:szCs w:val="18"/>
        </w:rPr>
        <w:tab/>
      </w:r>
      <w:r w:rsidR="00815935" w:rsidRPr="00D536FE">
        <w:rPr>
          <w:rFonts w:ascii="Arial" w:eastAsia="Arial Unicode MS" w:hAnsi="Arial" w:cs="Arial"/>
          <w:spacing w:val="-4"/>
          <w:sz w:val="18"/>
          <w:szCs w:val="18"/>
        </w:rPr>
        <w:t xml:space="preserve">As at </w:t>
      </w:r>
      <w:r w:rsidR="009A5F51" w:rsidRPr="00D536FE">
        <w:rPr>
          <w:rFonts w:ascii="Arial" w:eastAsia="Arial Unicode MS" w:hAnsi="Arial" w:cs="Arial"/>
          <w:spacing w:val="-4"/>
          <w:sz w:val="18"/>
          <w:szCs w:val="18"/>
        </w:rPr>
        <w:t>31</w:t>
      </w:r>
      <w:r w:rsidR="00815935" w:rsidRPr="00D536FE">
        <w:rPr>
          <w:rFonts w:ascii="Arial" w:eastAsia="Arial Unicode MS" w:hAnsi="Arial" w:cs="Arial"/>
          <w:spacing w:val="-4"/>
          <w:sz w:val="18"/>
          <w:szCs w:val="18"/>
        </w:rPr>
        <w:t xml:space="preserve"> December </w:t>
      </w:r>
      <w:r w:rsidR="009A5F51" w:rsidRPr="00D536FE">
        <w:rPr>
          <w:rFonts w:ascii="Arial" w:eastAsia="Arial Unicode MS" w:hAnsi="Arial" w:cs="Arial"/>
          <w:spacing w:val="-4"/>
          <w:sz w:val="18"/>
          <w:szCs w:val="18"/>
        </w:rPr>
        <w:t>20</w:t>
      </w:r>
      <w:r w:rsidR="00935F63" w:rsidRPr="00D536FE">
        <w:rPr>
          <w:rFonts w:ascii="Arial" w:eastAsia="Arial Unicode MS" w:hAnsi="Arial" w:cs="Arial"/>
          <w:spacing w:val="-4"/>
          <w:sz w:val="18"/>
          <w:szCs w:val="18"/>
        </w:rPr>
        <w:t>20</w:t>
      </w:r>
      <w:r w:rsidR="001727BF" w:rsidRPr="00D536FE">
        <w:rPr>
          <w:rFonts w:ascii="Arial" w:eastAsia="Arial Unicode MS" w:hAnsi="Arial" w:cs="Arial"/>
          <w:spacing w:val="-4"/>
          <w:sz w:val="18"/>
          <w:szCs w:val="18"/>
        </w:rPr>
        <w:t>, the Group</w:t>
      </w:r>
      <w:r w:rsidR="00D177CD" w:rsidRPr="00D536FE">
        <w:rPr>
          <w:rFonts w:ascii="Arial" w:eastAsia="Arial Unicode MS" w:hAnsi="Arial" w:cs="Arial"/>
          <w:spacing w:val="-4"/>
          <w:sz w:val="18"/>
          <w:szCs w:val="18"/>
        </w:rPr>
        <w:t xml:space="preserve"> </w:t>
      </w:r>
      <w:r w:rsidR="00815935" w:rsidRPr="00D536FE">
        <w:rPr>
          <w:rFonts w:ascii="Arial" w:eastAsia="Arial Unicode MS" w:hAnsi="Arial" w:cs="Arial"/>
          <w:spacing w:val="-4"/>
          <w:sz w:val="18"/>
          <w:szCs w:val="18"/>
        </w:rPr>
        <w:t>ha</w:t>
      </w:r>
      <w:r w:rsidR="00BE5CFD" w:rsidRPr="00D536FE">
        <w:rPr>
          <w:rFonts w:ascii="Arial" w:eastAsia="Arial Unicode MS" w:hAnsi="Arial" w:cs="Arial"/>
          <w:spacing w:val="-4"/>
          <w:sz w:val="18"/>
          <w:szCs w:val="18"/>
        </w:rPr>
        <w:t>s</w:t>
      </w:r>
      <w:r w:rsidR="008F49C5" w:rsidRPr="00D536FE">
        <w:rPr>
          <w:rFonts w:ascii="Arial" w:eastAsia="Arial Unicode MS" w:hAnsi="Arial" w:cs="Arial"/>
          <w:spacing w:val="-4"/>
          <w:sz w:val="18"/>
          <w:szCs w:val="18"/>
        </w:rPr>
        <w:t xml:space="preserve"> commitment</w:t>
      </w:r>
      <w:r w:rsidR="00815935" w:rsidRPr="00D536FE">
        <w:rPr>
          <w:rFonts w:ascii="Arial" w:eastAsia="Arial Unicode MS" w:hAnsi="Arial" w:cs="Arial"/>
          <w:spacing w:val="-4"/>
          <w:sz w:val="18"/>
          <w:szCs w:val="18"/>
        </w:rPr>
        <w:t xml:space="preserve"> </w:t>
      </w:r>
      <w:r w:rsidR="00021B0C" w:rsidRPr="00D536FE">
        <w:rPr>
          <w:rFonts w:ascii="Arial" w:eastAsia="Arial Unicode MS" w:hAnsi="Arial" w:cs="Arial"/>
          <w:spacing w:val="-4"/>
          <w:sz w:val="18"/>
          <w:szCs w:val="18"/>
        </w:rPr>
        <w:t xml:space="preserve">under the contract to purchase raw water </w:t>
      </w:r>
      <w:r w:rsidR="00804F75" w:rsidRPr="00D536FE">
        <w:rPr>
          <w:rFonts w:ascii="Arial" w:eastAsia="Arial Unicode MS" w:hAnsi="Arial" w:cs="Arial"/>
          <w:spacing w:val="-4"/>
          <w:sz w:val="18"/>
          <w:szCs w:val="18"/>
        </w:rPr>
        <w:t>from a</w:t>
      </w:r>
      <w:r w:rsidR="004650FA" w:rsidRPr="00D536FE">
        <w:rPr>
          <w:rFonts w:ascii="Arial" w:eastAsia="Arial Unicode MS" w:hAnsi="Arial" w:cs="Arial"/>
          <w:sz w:val="18"/>
          <w:szCs w:val="18"/>
        </w:rPr>
        <w:t xml:space="preserve"> private company</w:t>
      </w:r>
      <w:r w:rsidR="00804F75" w:rsidRPr="00D536FE">
        <w:rPr>
          <w:rFonts w:ascii="Arial" w:eastAsia="Arial Unicode MS" w:hAnsi="Arial" w:cs="Arial"/>
          <w:sz w:val="18"/>
          <w:szCs w:val="18"/>
        </w:rPr>
        <w:t xml:space="preserve"> with the minimum </w:t>
      </w:r>
      <w:r w:rsidR="00FF5555" w:rsidRPr="00D536FE">
        <w:rPr>
          <w:rFonts w:ascii="Arial" w:eastAsia="Arial Unicode MS" w:hAnsi="Arial" w:cs="Arial"/>
          <w:sz w:val="18"/>
          <w:szCs w:val="18"/>
        </w:rPr>
        <w:t>amount</w:t>
      </w:r>
      <w:r w:rsidR="00E14A13" w:rsidRPr="00D536FE">
        <w:rPr>
          <w:rFonts w:ascii="Arial" w:eastAsia="Arial Unicode MS" w:hAnsi="Arial" w:cs="Arial"/>
          <w:sz w:val="18"/>
          <w:szCs w:val="18"/>
        </w:rPr>
        <w:t xml:space="preserve"> </w:t>
      </w:r>
      <w:r w:rsidR="00293B22" w:rsidRPr="00D536FE">
        <w:rPr>
          <w:rFonts w:ascii="Arial" w:eastAsia="Arial Unicode MS" w:hAnsi="Arial" w:cs="Arial"/>
          <w:sz w:val="18"/>
          <w:szCs w:val="18"/>
        </w:rPr>
        <w:t xml:space="preserve">of Baht </w:t>
      </w:r>
      <w:r w:rsidR="00505163">
        <w:rPr>
          <w:rFonts w:ascii="Arial" w:eastAsia="Arial Unicode MS" w:hAnsi="Arial" w:cs="Arial"/>
          <w:sz w:val="18"/>
          <w:szCs w:val="18"/>
        </w:rPr>
        <w:t>411</w:t>
      </w:r>
      <w:r w:rsidR="00293B22" w:rsidRPr="00D536FE">
        <w:rPr>
          <w:rFonts w:ascii="Arial" w:eastAsia="Arial Unicode MS" w:hAnsi="Arial" w:cs="Arial"/>
          <w:sz w:val="18"/>
          <w:szCs w:val="18"/>
        </w:rPr>
        <w:t xml:space="preserve"> million.</w:t>
      </w:r>
      <w:r w:rsidR="006C38DC" w:rsidRPr="00D536FE">
        <w:rPr>
          <w:rFonts w:ascii="Arial" w:hAnsi="Arial" w:cs="Arial"/>
          <w:spacing w:val="-4"/>
          <w:sz w:val="18"/>
          <w:szCs w:val="18"/>
        </w:rPr>
        <w:t xml:space="preserve"> (201</w:t>
      </w:r>
      <w:r w:rsidR="00935F63" w:rsidRPr="00D536FE">
        <w:rPr>
          <w:rFonts w:ascii="Arial" w:hAnsi="Arial" w:cs="Arial"/>
          <w:spacing w:val="-4"/>
          <w:sz w:val="18"/>
          <w:szCs w:val="18"/>
        </w:rPr>
        <w:t>9</w:t>
      </w:r>
      <w:r w:rsidR="006C38DC" w:rsidRPr="00D536FE">
        <w:rPr>
          <w:rFonts w:ascii="Arial" w:hAnsi="Arial" w:cs="Arial"/>
          <w:spacing w:val="-4"/>
          <w:sz w:val="18"/>
          <w:szCs w:val="18"/>
        </w:rPr>
        <w:t xml:space="preserve"> : Baht </w:t>
      </w:r>
      <w:r w:rsidR="008E0252" w:rsidRPr="00D536FE">
        <w:rPr>
          <w:rFonts w:ascii="Arial" w:hAnsi="Arial" w:cs="Arial"/>
          <w:spacing w:val="-4"/>
          <w:sz w:val="18"/>
          <w:szCs w:val="18"/>
        </w:rPr>
        <w:t>4</w:t>
      </w:r>
      <w:r w:rsidR="00935F63" w:rsidRPr="00D536FE">
        <w:rPr>
          <w:rFonts w:ascii="Arial" w:hAnsi="Arial" w:cs="Arial"/>
          <w:spacing w:val="-4"/>
          <w:sz w:val="18"/>
          <w:szCs w:val="18"/>
        </w:rPr>
        <w:t>47</w:t>
      </w:r>
      <w:r w:rsidR="006C38DC" w:rsidRPr="00D536FE">
        <w:rPr>
          <w:rFonts w:ascii="Arial" w:hAnsi="Arial" w:cs="Arial"/>
          <w:spacing w:val="-4"/>
          <w:sz w:val="18"/>
          <w:szCs w:val="18"/>
        </w:rPr>
        <w:t xml:space="preserve"> million)</w:t>
      </w:r>
      <w:r w:rsidR="006C38DC" w:rsidRPr="00D536FE">
        <w:rPr>
          <w:rFonts w:ascii="Arial" w:hAnsi="Arial" w:cs="Arial"/>
          <w:sz w:val="18"/>
          <w:szCs w:val="18"/>
        </w:rPr>
        <w:t>.</w:t>
      </w:r>
    </w:p>
    <w:p w14:paraId="77FEE5DE" w14:textId="77777777" w:rsidR="00815935" w:rsidRPr="00D536FE" w:rsidRDefault="00815935" w:rsidP="002D1664">
      <w:pPr>
        <w:ind w:left="1260"/>
        <w:jc w:val="both"/>
        <w:rPr>
          <w:rFonts w:ascii="Arial" w:hAnsi="Arial" w:cs="Arial"/>
          <w:sz w:val="18"/>
          <w:szCs w:val="18"/>
        </w:rPr>
      </w:pPr>
    </w:p>
    <w:p w14:paraId="5002350F" w14:textId="63E80991" w:rsidR="00815935" w:rsidRPr="00D536FE" w:rsidRDefault="00C8795F" w:rsidP="00815935">
      <w:pPr>
        <w:tabs>
          <w:tab w:val="left" w:pos="720"/>
          <w:tab w:val="left" w:pos="1440"/>
          <w:tab w:val="center" w:pos="5940"/>
          <w:tab w:val="center" w:pos="7200"/>
        </w:tabs>
        <w:ind w:left="1260" w:hanging="720"/>
        <w:jc w:val="both"/>
        <w:rPr>
          <w:rFonts w:ascii="Arial" w:hAnsi="Arial" w:cs="Arial"/>
          <w:sz w:val="18"/>
          <w:szCs w:val="18"/>
        </w:rPr>
      </w:pPr>
      <w:r>
        <w:rPr>
          <w:rFonts w:ascii="Arial" w:hAnsi="Arial" w:cs="Arial"/>
          <w:sz w:val="18"/>
          <w:szCs w:val="18"/>
        </w:rPr>
        <w:t>4</w:t>
      </w:r>
      <w:r w:rsidR="00904BD4">
        <w:rPr>
          <w:rFonts w:ascii="Arial" w:hAnsi="Arial" w:cs="Arial"/>
          <w:sz w:val="18"/>
          <w:szCs w:val="18"/>
        </w:rPr>
        <w:t>2</w:t>
      </w:r>
      <w:r w:rsidR="00815935" w:rsidRPr="00D536FE">
        <w:rPr>
          <w:rFonts w:ascii="Arial" w:hAnsi="Arial" w:cs="Arial"/>
          <w:sz w:val="18"/>
          <w:szCs w:val="18"/>
        </w:rPr>
        <w:t>.</w:t>
      </w:r>
      <w:r w:rsidR="00904BD4">
        <w:rPr>
          <w:rFonts w:ascii="Arial" w:hAnsi="Arial" w:cs="Arial"/>
          <w:sz w:val="18"/>
          <w:szCs w:val="18"/>
        </w:rPr>
        <w:t>2</w:t>
      </w:r>
      <w:r w:rsidR="00815935" w:rsidRPr="00D536FE">
        <w:rPr>
          <w:rFonts w:ascii="Arial" w:hAnsi="Arial" w:cs="Arial"/>
          <w:sz w:val="18"/>
          <w:szCs w:val="18"/>
        </w:rPr>
        <w:t>.</w:t>
      </w:r>
      <w:r w:rsidR="009A5F51" w:rsidRPr="00D536FE">
        <w:rPr>
          <w:rFonts w:ascii="Arial" w:hAnsi="Arial" w:cs="Arial"/>
          <w:sz w:val="18"/>
          <w:szCs w:val="18"/>
        </w:rPr>
        <w:t>3</w:t>
      </w:r>
      <w:r w:rsidR="00815935" w:rsidRPr="00D536FE">
        <w:rPr>
          <w:rFonts w:ascii="Arial" w:hAnsi="Arial" w:cs="Arial"/>
          <w:sz w:val="18"/>
          <w:szCs w:val="18"/>
        </w:rPr>
        <w:tab/>
      </w:r>
      <w:r w:rsidR="00815935" w:rsidRPr="00D536FE">
        <w:rPr>
          <w:rFonts w:ascii="Arial" w:hAnsi="Arial" w:cs="Arial"/>
          <w:spacing w:val="-4"/>
          <w:sz w:val="18"/>
          <w:szCs w:val="18"/>
        </w:rPr>
        <w:t xml:space="preserve">As at </w:t>
      </w:r>
      <w:r w:rsidR="009A5F51" w:rsidRPr="00D536FE">
        <w:rPr>
          <w:rFonts w:ascii="Arial" w:hAnsi="Arial" w:cs="Arial"/>
          <w:spacing w:val="-4"/>
          <w:sz w:val="18"/>
          <w:szCs w:val="18"/>
        </w:rPr>
        <w:t>31</w:t>
      </w:r>
      <w:r w:rsidR="00815935" w:rsidRPr="00D536FE">
        <w:rPr>
          <w:rFonts w:ascii="Arial" w:hAnsi="Arial" w:cs="Arial"/>
          <w:spacing w:val="-4"/>
          <w:sz w:val="18"/>
          <w:szCs w:val="18"/>
        </w:rPr>
        <w:t xml:space="preserve"> December </w:t>
      </w:r>
      <w:r w:rsidR="009A5F51" w:rsidRPr="00D536FE">
        <w:rPr>
          <w:rFonts w:ascii="Arial" w:hAnsi="Arial" w:cs="Arial"/>
          <w:spacing w:val="-4"/>
          <w:sz w:val="18"/>
          <w:szCs w:val="18"/>
        </w:rPr>
        <w:t>20</w:t>
      </w:r>
      <w:r w:rsidR="00935F63" w:rsidRPr="00D536FE">
        <w:rPr>
          <w:rFonts w:ascii="Arial" w:hAnsi="Arial" w:cs="Arial"/>
          <w:spacing w:val="-4"/>
          <w:sz w:val="18"/>
          <w:szCs w:val="18"/>
        </w:rPr>
        <w:t>20</w:t>
      </w:r>
      <w:r w:rsidR="001727BF" w:rsidRPr="00D536FE">
        <w:rPr>
          <w:rFonts w:ascii="Arial" w:hAnsi="Arial" w:cs="Arial"/>
          <w:spacing w:val="-4"/>
          <w:sz w:val="18"/>
          <w:szCs w:val="18"/>
        </w:rPr>
        <w:t>, the Group</w:t>
      </w:r>
      <w:r w:rsidR="00815935" w:rsidRPr="00D536FE">
        <w:rPr>
          <w:rFonts w:ascii="Arial" w:hAnsi="Arial" w:cs="Arial"/>
          <w:spacing w:val="-4"/>
          <w:sz w:val="18"/>
          <w:szCs w:val="18"/>
        </w:rPr>
        <w:t xml:space="preserve"> ha</w:t>
      </w:r>
      <w:r w:rsidR="00BE5CFD" w:rsidRPr="00D536FE">
        <w:rPr>
          <w:rFonts w:ascii="Arial" w:hAnsi="Arial" w:cs="Arial"/>
          <w:spacing w:val="-4"/>
          <w:sz w:val="18"/>
          <w:szCs w:val="18"/>
        </w:rPr>
        <w:t>s</w:t>
      </w:r>
      <w:r w:rsidR="00815935" w:rsidRPr="00D536FE">
        <w:rPr>
          <w:rFonts w:ascii="Arial" w:hAnsi="Arial" w:cs="Arial"/>
          <w:spacing w:val="-4"/>
          <w:sz w:val="18"/>
          <w:szCs w:val="18"/>
        </w:rPr>
        <w:t xml:space="preserve"> commitments </w:t>
      </w:r>
      <w:r w:rsidR="00804F75" w:rsidRPr="00D536FE">
        <w:rPr>
          <w:rFonts w:ascii="Arial" w:hAnsi="Arial" w:cs="Arial"/>
          <w:spacing w:val="-4"/>
          <w:sz w:val="18"/>
          <w:szCs w:val="18"/>
        </w:rPr>
        <w:t xml:space="preserve">under the service agreement that the Group has to pay in the future of Baht </w:t>
      </w:r>
      <w:r w:rsidR="00505163">
        <w:rPr>
          <w:rFonts w:ascii="Arial" w:hAnsi="Arial" w:cs="Arial"/>
          <w:spacing w:val="-4"/>
          <w:sz w:val="18"/>
          <w:szCs w:val="18"/>
        </w:rPr>
        <w:t>72</w:t>
      </w:r>
      <w:r w:rsidR="00804F75" w:rsidRPr="00D536FE">
        <w:rPr>
          <w:rFonts w:ascii="Arial" w:hAnsi="Arial" w:cs="Arial"/>
          <w:spacing w:val="-4"/>
          <w:sz w:val="18"/>
          <w:szCs w:val="18"/>
        </w:rPr>
        <w:t xml:space="preserve"> million (</w:t>
      </w:r>
      <w:r w:rsidR="009A5F51" w:rsidRPr="00D536FE">
        <w:rPr>
          <w:rFonts w:ascii="Arial" w:hAnsi="Arial" w:cs="Arial"/>
          <w:spacing w:val="-4"/>
          <w:sz w:val="18"/>
          <w:szCs w:val="18"/>
        </w:rPr>
        <w:t>201</w:t>
      </w:r>
      <w:r w:rsidR="00935F63" w:rsidRPr="00D536FE">
        <w:rPr>
          <w:rFonts w:ascii="Arial" w:hAnsi="Arial" w:cs="Arial"/>
          <w:spacing w:val="-4"/>
          <w:sz w:val="18"/>
          <w:szCs w:val="18"/>
        </w:rPr>
        <w:t>9</w:t>
      </w:r>
      <w:r w:rsidR="00804F75" w:rsidRPr="00D536FE">
        <w:rPr>
          <w:rFonts w:ascii="Arial" w:hAnsi="Arial" w:cs="Arial"/>
          <w:spacing w:val="-4"/>
          <w:sz w:val="18"/>
          <w:szCs w:val="18"/>
        </w:rPr>
        <w:t xml:space="preserve"> : Baht </w:t>
      </w:r>
      <w:r w:rsidR="00935F63" w:rsidRPr="00D536FE">
        <w:rPr>
          <w:rFonts w:ascii="Arial" w:hAnsi="Arial" w:cs="Arial"/>
          <w:spacing w:val="-4"/>
          <w:sz w:val="18"/>
          <w:szCs w:val="18"/>
        </w:rPr>
        <w:t>162</w:t>
      </w:r>
      <w:r w:rsidR="00804F75" w:rsidRPr="00D536FE">
        <w:rPr>
          <w:rFonts w:ascii="Arial" w:hAnsi="Arial" w:cs="Arial"/>
          <w:spacing w:val="-4"/>
          <w:sz w:val="18"/>
          <w:szCs w:val="18"/>
        </w:rPr>
        <w:t xml:space="preserve"> million)</w:t>
      </w:r>
      <w:r w:rsidR="00815935" w:rsidRPr="00D536FE">
        <w:rPr>
          <w:rFonts w:ascii="Arial" w:hAnsi="Arial" w:cs="Arial"/>
          <w:sz w:val="18"/>
          <w:szCs w:val="18"/>
        </w:rPr>
        <w:t>.</w:t>
      </w:r>
    </w:p>
    <w:p w14:paraId="28F72D06" w14:textId="77777777" w:rsidR="00904BD4" w:rsidRPr="00D536FE" w:rsidRDefault="00904BD4" w:rsidP="00815935">
      <w:pPr>
        <w:ind w:left="540"/>
        <w:jc w:val="both"/>
        <w:rPr>
          <w:rFonts w:ascii="Arial" w:hAnsi="Arial" w:cs="Arial"/>
          <w:sz w:val="18"/>
          <w:szCs w:val="18"/>
        </w:rPr>
      </w:pPr>
    </w:p>
    <w:p w14:paraId="207C5834" w14:textId="4A5DC1E9" w:rsidR="00815935" w:rsidRPr="00D536FE" w:rsidRDefault="00C8795F"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7912FB">
        <w:rPr>
          <w:rFonts w:ascii="Arial" w:eastAsia="Arial Unicode MS" w:hAnsi="Arial" w:cs="Arial"/>
          <w:b/>
          <w:bCs/>
          <w:color w:val="CF4A02"/>
          <w:sz w:val="18"/>
          <w:szCs w:val="18"/>
        </w:rPr>
        <w:t>2</w:t>
      </w:r>
      <w:r w:rsidR="00815935" w:rsidRPr="00D536FE">
        <w:rPr>
          <w:rFonts w:ascii="Arial" w:eastAsia="Arial Unicode MS" w:hAnsi="Arial" w:cs="Arial"/>
          <w:b/>
          <w:bCs/>
          <w:color w:val="CF4A02"/>
          <w:sz w:val="18"/>
          <w:szCs w:val="18"/>
        </w:rPr>
        <w:t>.</w:t>
      </w:r>
      <w:r w:rsidR="00F52F93">
        <w:rPr>
          <w:rFonts w:ascii="Arial" w:eastAsia="Arial Unicode MS" w:hAnsi="Arial" w:cs="Arial"/>
          <w:b/>
          <w:bCs/>
          <w:color w:val="CF4A02"/>
          <w:sz w:val="18"/>
          <w:szCs w:val="18"/>
        </w:rPr>
        <w:t>3</w:t>
      </w:r>
      <w:r w:rsidR="00815935" w:rsidRPr="00D536FE">
        <w:rPr>
          <w:rFonts w:ascii="Arial" w:eastAsia="Arial Unicode MS" w:hAnsi="Arial" w:cs="Arial"/>
          <w:b/>
          <w:bCs/>
          <w:color w:val="CF4A02"/>
          <w:sz w:val="18"/>
          <w:szCs w:val="18"/>
        </w:rPr>
        <w:tab/>
        <w:t>Guarantees</w:t>
      </w:r>
    </w:p>
    <w:p w14:paraId="4471AE06" w14:textId="77777777" w:rsidR="007273B8" w:rsidRPr="00D536FE" w:rsidRDefault="007273B8" w:rsidP="002D1664">
      <w:pPr>
        <w:ind w:left="1260"/>
        <w:jc w:val="both"/>
        <w:rPr>
          <w:rFonts w:ascii="Arial" w:hAnsi="Arial" w:cs="Arial"/>
          <w:sz w:val="18"/>
          <w:szCs w:val="18"/>
        </w:rPr>
      </w:pPr>
    </w:p>
    <w:p w14:paraId="03C943BF" w14:textId="3AE6BEDF" w:rsidR="00815935" w:rsidRPr="00D536FE" w:rsidRDefault="00C8795F" w:rsidP="00815935">
      <w:pPr>
        <w:ind w:left="1267" w:hanging="720"/>
        <w:jc w:val="both"/>
        <w:rPr>
          <w:rFonts w:ascii="Arial" w:hAnsi="Arial" w:cs="Arial"/>
          <w:spacing w:val="-6"/>
          <w:sz w:val="18"/>
          <w:szCs w:val="18"/>
        </w:rPr>
      </w:pPr>
      <w:r>
        <w:rPr>
          <w:rFonts w:ascii="Arial" w:hAnsi="Arial" w:cs="Arial"/>
          <w:sz w:val="18"/>
          <w:szCs w:val="18"/>
        </w:rPr>
        <w:t>4</w:t>
      </w:r>
      <w:r w:rsidR="00F52F93">
        <w:rPr>
          <w:rFonts w:ascii="Arial" w:hAnsi="Arial" w:cs="Arial"/>
          <w:sz w:val="18"/>
          <w:szCs w:val="18"/>
        </w:rPr>
        <w:t>2</w:t>
      </w:r>
      <w:r w:rsidR="00815935" w:rsidRPr="00D536FE">
        <w:rPr>
          <w:rFonts w:ascii="Arial" w:hAnsi="Arial" w:cs="Arial"/>
          <w:sz w:val="18"/>
          <w:szCs w:val="18"/>
        </w:rPr>
        <w:t>.</w:t>
      </w:r>
      <w:r w:rsidR="00F52F93">
        <w:rPr>
          <w:rFonts w:ascii="Arial" w:hAnsi="Arial" w:cs="Arial"/>
          <w:sz w:val="18"/>
          <w:szCs w:val="18"/>
        </w:rPr>
        <w:t>3</w:t>
      </w:r>
      <w:r w:rsidR="00815935" w:rsidRPr="00D536FE">
        <w:rPr>
          <w:rFonts w:ascii="Arial" w:hAnsi="Arial" w:cs="Arial"/>
          <w:sz w:val="18"/>
          <w:szCs w:val="18"/>
        </w:rPr>
        <w:t>.</w:t>
      </w:r>
      <w:r w:rsidR="009A5F51" w:rsidRPr="00D536FE">
        <w:rPr>
          <w:rFonts w:ascii="Arial" w:hAnsi="Arial" w:cs="Arial"/>
          <w:sz w:val="18"/>
          <w:szCs w:val="18"/>
        </w:rPr>
        <w:t>1</w:t>
      </w:r>
      <w:r w:rsidR="00815935" w:rsidRPr="00D536FE">
        <w:rPr>
          <w:rFonts w:ascii="Arial" w:hAnsi="Arial" w:cs="Arial"/>
          <w:sz w:val="18"/>
          <w:szCs w:val="18"/>
        </w:rPr>
        <w:tab/>
      </w:r>
      <w:r w:rsidR="00815935" w:rsidRPr="00D536FE">
        <w:rPr>
          <w:rFonts w:ascii="Arial" w:hAnsi="Arial" w:cs="Arial"/>
          <w:spacing w:val="-6"/>
          <w:sz w:val="18"/>
          <w:szCs w:val="18"/>
        </w:rPr>
        <w:t xml:space="preserve">As at </w:t>
      </w:r>
      <w:r w:rsidR="009A5F51" w:rsidRPr="00D536FE">
        <w:rPr>
          <w:rFonts w:ascii="Arial" w:eastAsia="Arial Unicode MS" w:hAnsi="Arial" w:cs="Arial"/>
          <w:spacing w:val="-4"/>
          <w:sz w:val="18"/>
          <w:szCs w:val="18"/>
        </w:rPr>
        <w:t>31</w:t>
      </w:r>
      <w:r w:rsidR="00815935" w:rsidRPr="00D536FE">
        <w:rPr>
          <w:rFonts w:ascii="Arial" w:eastAsia="Arial Unicode MS" w:hAnsi="Arial" w:cs="Arial"/>
          <w:spacing w:val="-4"/>
          <w:sz w:val="18"/>
          <w:szCs w:val="18"/>
        </w:rPr>
        <w:t xml:space="preserve"> December </w:t>
      </w:r>
      <w:r w:rsidR="009A5F51" w:rsidRPr="00D536FE">
        <w:rPr>
          <w:rFonts w:ascii="Arial" w:hAnsi="Arial" w:cs="Arial"/>
          <w:spacing w:val="-6"/>
          <w:sz w:val="18"/>
          <w:szCs w:val="18"/>
        </w:rPr>
        <w:t>20</w:t>
      </w:r>
      <w:r w:rsidR="00935F63" w:rsidRPr="00D536FE">
        <w:rPr>
          <w:rFonts w:ascii="Arial" w:hAnsi="Arial" w:cs="Arial"/>
          <w:spacing w:val="-6"/>
          <w:sz w:val="18"/>
          <w:szCs w:val="18"/>
        </w:rPr>
        <w:t>20</w:t>
      </w:r>
      <w:r w:rsidR="00815935" w:rsidRPr="00D536FE">
        <w:rPr>
          <w:rFonts w:ascii="Arial" w:hAnsi="Arial" w:cs="Arial"/>
          <w:spacing w:val="-6"/>
          <w:sz w:val="18"/>
          <w:szCs w:val="18"/>
        </w:rPr>
        <w:t xml:space="preserve">, </w:t>
      </w:r>
      <w:r w:rsidR="00815935" w:rsidRPr="00D536FE">
        <w:rPr>
          <w:rFonts w:ascii="Arial" w:eastAsia="Arial Unicode MS" w:hAnsi="Arial" w:cs="Arial"/>
          <w:spacing w:val="-6"/>
          <w:sz w:val="18"/>
          <w:szCs w:val="18"/>
        </w:rPr>
        <w:t xml:space="preserve">the Group and the Company </w:t>
      </w:r>
      <w:r w:rsidR="00815935" w:rsidRPr="00D536FE">
        <w:rPr>
          <w:rFonts w:ascii="Arial" w:hAnsi="Arial" w:cs="Arial"/>
          <w:spacing w:val="-6"/>
          <w:sz w:val="18"/>
          <w:szCs w:val="18"/>
        </w:rPr>
        <w:t>ha</w:t>
      </w:r>
      <w:r w:rsidR="00BE5CFD" w:rsidRPr="00D536FE">
        <w:rPr>
          <w:rFonts w:ascii="Arial" w:hAnsi="Arial" w:cs="Arial"/>
          <w:spacing w:val="-6"/>
          <w:sz w:val="18"/>
          <w:szCs w:val="18"/>
        </w:rPr>
        <w:t>s</w:t>
      </w:r>
      <w:r w:rsidR="00815935" w:rsidRPr="00D536FE">
        <w:rPr>
          <w:rFonts w:ascii="Arial" w:hAnsi="Arial" w:cs="Arial"/>
          <w:spacing w:val="-6"/>
          <w:sz w:val="18"/>
          <w:szCs w:val="18"/>
        </w:rPr>
        <w:t xml:space="preserve"> contingent liabilities from letters of guarantee issued</w:t>
      </w:r>
      <w:r w:rsidR="00815935" w:rsidRPr="00D536FE">
        <w:rPr>
          <w:rFonts w:ascii="Arial" w:hAnsi="Arial" w:cs="Arial"/>
          <w:sz w:val="18"/>
          <w:szCs w:val="18"/>
        </w:rPr>
        <w:t xml:space="preserve"> by local commercial banks to </w:t>
      </w:r>
      <w:r w:rsidR="00804F75" w:rsidRPr="00D536FE">
        <w:rPr>
          <w:rFonts w:ascii="Arial" w:hAnsi="Arial" w:cs="Arial"/>
          <w:sz w:val="18"/>
          <w:szCs w:val="18"/>
        </w:rPr>
        <w:t>(</w:t>
      </w:r>
      <w:r w:rsidR="009A5F51" w:rsidRPr="00D536FE">
        <w:rPr>
          <w:rFonts w:ascii="Arial" w:hAnsi="Arial" w:cs="Arial"/>
          <w:sz w:val="18"/>
          <w:szCs w:val="18"/>
        </w:rPr>
        <w:t>1</w:t>
      </w:r>
      <w:r w:rsidR="00804F75" w:rsidRPr="00D536FE">
        <w:rPr>
          <w:rFonts w:ascii="Arial" w:hAnsi="Arial" w:cs="Arial"/>
          <w:sz w:val="18"/>
          <w:szCs w:val="18"/>
        </w:rPr>
        <w:t xml:space="preserve">) </w:t>
      </w:r>
      <w:r w:rsidR="00815935" w:rsidRPr="00D536FE">
        <w:rPr>
          <w:rFonts w:ascii="Arial" w:hAnsi="Arial" w:cs="Arial"/>
          <w:sz w:val="18"/>
          <w:szCs w:val="18"/>
        </w:rPr>
        <w:t xml:space="preserve">the Provincial Electricity Authority for electricity consumption, </w:t>
      </w:r>
      <w:r w:rsidR="00804F75" w:rsidRPr="00D536FE">
        <w:rPr>
          <w:rFonts w:ascii="Arial" w:hAnsi="Arial" w:cs="Arial"/>
          <w:sz w:val="18"/>
          <w:szCs w:val="18"/>
        </w:rPr>
        <w:t>(</w:t>
      </w:r>
      <w:r w:rsidR="009A5F51" w:rsidRPr="00D536FE">
        <w:rPr>
          <w:rFonts w:ascii="Arial" w:hAnsi="Arial" w:cs="Arial"/>
          <w:sz w:val="18"/>
          <w:szCs w:val="18"/>
        </w:rPr>
        <w:t>2</w:t>
      </w:r>
      <w:r w:rsidR="00804F75" w:rsidRPr="00D536FE">
        <w:rPr>
          <w:rFonts w:ascii="Arial" w:hAnsi="Arial" w:cs="Arial"/>
          <w:sz w:val="18"/>
          <w:szCs w:val="18"/>
        </w:rPr>
        <w:t xml:space="preserve">) </w:t>
      </w:r>
      <w:r w:rsidR="00815935" w:rsidRPr="00D536FE">
        <w:rPr>
          <w:rFonts w:ascii="Arial" w:hAnsi="Arial" w:cs="Arial"/>
          <w:sz w:val="18"/>
          <w:szCs w:val="18"/>
        </w:rPr>
        <w:t xml:space="preserve">the Ministry of Finance for management and operation of the major water distribution pipeline systems </w:t>
      </w:r>
      <w:r w:rsidR="00815935" w:rsidRPr="00D536FE">
        <w:rPr>
          <w:rFonts w:ascii="Arial" w:hAnsi="Arial" w:cs="Arial"/>
          <w:spacing w:val="-6"/>
          <w:sz w:val="18"/>
          <w:szCs w:val="18"/>
        </w:rPr>
        <w:t xml:space="preserve">in the Eastern Seaboard area, </w:t>
      </w:r>
      <w:r w:rsidR="00DF7A75" w:rsidRPr="00D536FE">
        <w:rPr>
          <w:rFonts w:ascii="Arial" w:hAnsi="Arial" w:cs="Arial"/>
          <w:spacing w:val="-6"/>
          <w:sz w:val="18"/>
          <w:szCs w:val="18"/>
        </w:rPr>
        <w:t>(</w:t>
      </w:r>
      <w:r w:rsidR="009A5F51" w:rsidRPr="00D536FE">
        <w:rPr>
          <w:rFonts w:ascii="Arial" w:hAnsi="Arial" w:cs="Arial"/>
          <w:spacing w:val="-6"/>
          <w:sz w:val="18"/>
          <w:szCs w:val="18"/>
        </w:rPr>
        <w:t>3</w:t>
      </w:r>
      <w:r w:rsidR="00DF7A75" w:rsidRPr="00D536FE">
        <w:rPr>
          <w:rFonts w:ascii="Arial" w:hAnsi="Arial" w:cs="Arial"/>
          <w:spacing w:val="-6"/>
          <w:sz w:val="18"/>
          <w:szCs w:val="18"/>
        </w:rPr>
        <w:t>)</w:t>
      </w:r>
      <w:r w:rsidR="00815935" w:rsidRPr="00D536FE">
        <w:rPr>
          <w:rFonts w:ascii="Arial" w:hAnsi="Arial" w:cs="Arial"/>
          <w:spacing w:val="-6"/>
          <w:sz w:val="18"/>
          <w:szCs w:val="18"/>
        </w:rPr>
        <w:t xml:space="preserve"> the Provincial </w:t>
      </w:r>
      <w:r w:rsidR="00293B22" w:rsidRPr="00D536FE">
        <w:rPr>
          <w:rFonts w:ascii="Arial" w:hAnsi="Arial" w:cs="Arial"/>
          <w:spacing w:val="-6"/>
          <w:sz w:val="18"/>
          <w:szCs w:val="18"/>
        </w:rPr>
        <w:t>Water</w:t>
      </w:r>
      <w:r w:rsidR="00815935" w:rsidRPr="00D536FE">
        <w:rPr>
          <w:rFonts w:ascii="Arial" w:hAnsi="Arial" w:cs="Arial"/>
          <w:spacing w:val="-6"/>
          <w:sz w:val="18"/>
          <w:szCs w:val="18"/>
        </w:rPr>
        <w:t xml:space="preserve"> Authority and the Royal Irrigation Department</w:t>
      </w:r>
      <w:r w:rsidR="00815935" w:rsidRPr="00D536FE">
        <w:rPr>
          <w:rFonts w:ascii="Arial" w:hAnsi="Arial" w:cs="Arial"/>
          <w:sz w:val="18"/>
          <w:szCs w:val="18"/>
        </w:rPr>
        <w:t xml:space="preserve"> for compliance to agreements, and </w:t>
      </w:r>
      <w:r w:rsidR="00DF7A75" w:rsidRPr="00D536FE">
        <w:rPr>
          <w:rFonts w:ascii="Arial" w:hAnsi="Arial" w:cs="Arial"/>
          <w:sz w:val="18"/>
          <w:szCs w:val="18"/>
        </w:rPr>
        <w:t>(</w:t>
      </w:r>
      <w:r w:rsidR="009A5F51" w:rsidRPr="00D536FE">
        <w:rPr>
          <w:rFonts w:ascii="Arial" w:hAnsi="Arial" w:cs="Arial"/>
          <w:sz w:val="18"/>
          <w:szCs w:val="18"/>
        </w:rPr>
        <w:t>4</w:t>
      </w:r>
      <w:r w:rsidR="00DF7A75" w:rsidRPr="00D536FE">
        <w:rPr>
          <w:rFonts w:ascii="Arial" w:hAnsi="Arial" w:cs="Arial"/>
          <w:sz w:val="18"/>
          <w:szCs w:val="18"/>
        </w:rPr>
        <w:t>)</w:t>
      </w:r>
      <w:r w:rsidR="00815935" w:rsidRPr="00D536FE">
        <w:rPr>
          <w:rFonts w:ascii="Arial" w:hAnsi="Arial" w:cs="Arial"/>
          <w:sz w:val="18"/>
          <w:szCs w:val="18"/>
        </w:rPr>
        <w:t xml:space="preserve"> counterparty for bid</w:t>
      </w:r>
      <w:r w:rsidR="00293B22" w:rsidRPr="00D536FE">
        <w:rPr>
          <w:rFonts w:ascii="Arial" w:hAnsi="Arial" w:cs="Arial"/>
          <w:sz w:val="18"/>
          <w:szCs w:val="18"/>
        </w:rPr>
        <w:t>ding the project</w:t>
      </w:r>
      <w:r w:rsidR="00815935" w:rsidRPr="00D536FE">
        <w:rPr>
          <w:rFonts w:ascii="Arial" w:hAnsi="Arial" w:cs="Arial"/>
          <w:sz w:val="18"/>
          <w:szCs w:val="18"/>
        </w:rPr>
        <w:t xml:space="preserve"> totalling Bah</w:t>
      </w:r>
      <w:r w:rsidR="00293B22" w:rsidRPr="00D536FE">
        <w:rPr>
          <w:rFonts w:ascii="Arial" w:hAnsi="Arial" w:cs="Arial"/>
          <w:sz w:val="18"/>
          <w:szCs w:val="18"/>
        </w:rPr>
        <w:t xml:space="preserve">t </w:t>
      </w:r>
      <w:r w:rsidR="00DD5A06">
        <w:rPr>
          <w:rFonts w:ascii="Arial" w:hAnsi="Arial" w:cs="Arial"/>
          <w:sz w:val="18"/>
          <w:szCs w:val="18"/>
        </w:rPr>
        <w:t>251</w:t>
      </w:r>
      <w:r w:rsidR="00A24AD5" w:rsidRPr="00D536FE">
        <w:rPr>
          <w:rFonts w:ascii="Arial" w:hAnsi="Arial" w:cs="Arial"/>
          <w:spacing w:val="-6"/>
          <w:sz w:val="18"/>
          <w:szCs w:val="18"/>
        </w:rPr>
        <w:t xml:space="preserve"> </w:t>
      </w:r>
      <w:r w:rsidR="00815935" w:rsidRPr="00D536FE">
        <w:rPr>
          <w:rFonts w:ascii="Arial" w:hAnsi="Arial" w:cs="Arial"/>
          <w:spacing w:val="-6"/>
          <w:sz w:val="18"/>
          <w:szCs w:val="18"/>
        </w:rPr>
        <w:t xml:space="preserve">million and Baht </w:t>
      </w:r>
      <w:r w:rsidR="00505163">
        <w:rPr>
          <w:rFonts w:ascii="Arial" w:hAnsi="Arial" w:cs="Arial"/>
          <w:spacing w:val="-6"/>
          <w:sz w:val="18"/>
          <w:szCs w:val="18"/>
        </w:rPr>
        <w:t xml:space="preserve">162 </w:t>
      </w:r>
      <w:r w:rsidR="00815935" w:rsidRPr="00D536FE">
        <w:rPr>
          <w:rFonts w:ascii="Arial" w:hAnsi="Arial" w:cs="Arial"/>
          <w:spacing w:val="-6"/>
          <w:sz w:val="18"/>
          <w:szCs w:val="18"/>
        </w:rPr>
        <w:t>million, respectively. (</w:t>
      </w:r>
      <w:r w:rsidR="009A5F51" w:rsidRPr="00D536FE">
        <w:rPr>
          <w:rFonts w:ascii="Arial" w:hAnsi="Arial" w:cs="Arial"/>
          <w:spacing w:val="-6"/>
          <w:sz w:val="18"/>
          <w:szCs w:val="18"/>
        </w:rPr>
        <w:t>201</w:t>
      </w:r>
      <w:r w:rsidR="00935F63" w:rsidRPr="00D536FE">
        <w:rPr>
          <w:rFonts w:ascii="Arial" w:hAnsi="Arial" w:cs="Arial"/>
          <w:spacing w:val="-6"/>
          <w:sz w:val="18"/>
          <w:szCs w:val="18"/>
        </w:rPr>
        <w:t>9</w:t>
      </w:r>
      <w:r w:rsidR="00815935" w:rsidRPr="00D536FE">
        <w:rPr>
          <w:rFonts w:ascii="Arial" w:hAnsi="Arial" w:cs="Arial"/>
          <w:spacing w:val="-6"/>
          <w:sz w:val="18"/>
          <w:szCs w:val="18"/>
        </w:rPr>
        <w:t xml:space="preserve">: </w:t>
      </w:r>
      <w:r w:rsidR="008E0252" w:rsidRPr="00D536FE">
        <w:rPr>
          <w:rFonts w:ascii="Arial" w:hAnsi="Arial" w:cs="Arial"/>
          <w:sz w:val="18"/>
          <w:szCs w:val="18"/>
        </w:rPr>
        <w:t>Baht 2</w:t>
      </w:r>
      <w:r w:rsidR="00935F63" w:rsidRPr="00D536FE">
        <w:rPr>
          <w:rFonts w:ascii="Arial" w:hAnsi="Arial" w:cs="Arial"/>
          <w:sz w:val="18"/>
          <w:szCs w:val="18"/>
        </w:rPr>
        <w:t>36</w:t>
      </w:r>
      <w:r w:rsidR="008E0252" w:rsidRPr="00D536FE">
        <w:rPr>
          <w:rFonts w:ascii="Arial" w:hAnsi="Arial" w:cs="Arial"/>
          <w:spacing w:val="-6"/>
          <w:sz w:val="18"/>
          <w:szCs w:val="18"/>
        </w:rPr>
        <w:t xml:space="preserve"> million and Baht 14</w:t>
      </w:r>
      <w:r w:rsidR="00935F63" w:rsidRPr="00D536FE">
        <w:rPr>
          <w:rFonts w:ascii="Arial" w:hAnsi="Arial" w:cs="Arial"/>
          <w:spacing w:val="-6"/>
          <w:sz w:val="18"/>
          <w:szCs w:val="18"/>
        </w:rPr>
        <w:t>0</w:t>
      </w:r>
      <w:r w:rsidR="008E0252" w:rsidRPr="00D536FE">
        <w:rPr>
          <w:rFonts w:ascii="Arial" w:hAnsi="Arial" w:cs="Arial"/>
          <w:spacing w:val="-6"/>
          <w:sz w:val="18"/>
          <w:szCs w:val="18"/>
        </w:rPr>
        <w:t xml:space="preserve"> million</w:t>
      </w:r>
      <w:r w:rsidR="00815935" w:rsidRPr="00D536FE">
        <w:rPr>
          <w:rFonts w:ascii="Arial" w:hAnsi="Arial" w:cs="Arial"/>
          <w:spacing w:val="-6"/>
          <w:sz w:val="18"/>
          <w:szCs w:val="18"/>
        </w:rPr>
        <w:t>, respectively).</w:t>
      </w:r>
    </w:p>
    <w:p w14:paraId="571CAE82" w14:textId="77777777" w:rsidR="009C5127" w:rsidRPr="00D536FE" w:rsidRDefault="009C5127" w:rsidP="002D1664">
      <w:pPr>
        <w:ind w:left="1260"/>
        <w:jc w:val="both"/>
        <w:rPr>
          <w:rFonts w:ascii="Arial" w:hAnsi="Arial" w:cs="Arial"/>
          <w:sz w:val="18"/>
          <w:szCs w:val="18"/>
        </w:rPr>
      </w:pPr>
    </w:p>
    <w:p w14:paraId="1187A3B4" w14:textId="35DE4F59" w:rsidR="009C5127" w:rsidRPr="00D536FE" w:rsidRDefault="00C8795F" w:rsidP="008941F2">
      <w:pPr>
        <w:ind w:left="1267" w:hanging="720"/>
        <w:jc w:val="both"/>
        <w:rPr>
          <w:rFonts w:ascii="Arial" w:hAnsi="Arial" w:cs="Arial"/>
          <w:sz w:val="18"/>
          <w:szCs w:val="18"/>
        </w:rPr>
      </w:pPr>
      <w:r>
        <w:rPr>
          <w:rFonts w:ascii="Arial" w:hAnsi="Arial" w:cs="Arial"/>
          <w:sz w:val="18"/>
          <w:szCs w:val="18"/>
        </w:rPr>
        <w:t>4</w:t>
      </w:r>
      <w:r w:rsidR="00F52F93">
        <w:rPr>
          <w:rFonts w:ascii="Arial" w:hAnsi="Arial" w:cs="Arial"/>
          <w:sz w:val="18"/>
          <w:szCs w:val="18"/>
        </w:rPr>
        <w:t>2</w:t>
      </w:r>
      <w:r w:rsidR="00F75B58" w:rsidRPr="00D536FE">
        <w:rPr>
          <w:rFonts w:ascii="Arial" w:hAnsi="Arial" w:cs="Arial"/>
          <w:sz w:val="18"/>
          <w:szCs w:val="18"/>
        </w:rPr>
        <w:t>.</w:t>
      </w:r>
      <w:r w:rsidR="00F52F93">
        <w:rPr>
          <w:rFonts w:ascii="Arial" w:hAnsi="Arial" w:cs="Arial"/>
          <w:sz w:val="18"/>
          <w:szCs w:val="18"/>
        </w:rPr>
        <w:t>3</w:t>
      </w:r>
      <w:r w:rsidR="00F75B58" w:rsidRPr="00D536FE">
        <w:rPr>
          <w:rFonts w:ascii="Arial" w:hAnsi="Arial" w:cs="Arial"/>
          <w:sz w:val="18"/>
          <w:szCs w:val="18"/>
        </w:rPr>
        <w:t>.</w:t>
      </w:r>
      <w:r w:rsidR="00505163">
        <w:rPr>
          <w:rFonts w:ascii="Arial" w:hAnsi="Arial" w:cs="Arial"/>
          <w:sz w:val="18"/>
          <w:szCs w:val="18"/>
        </w:rPr>
        <w:t>2</w:t>
      </w:r>
      <w:r w:rsidR="002E0EC8" w:rsidRPr="00D536FE">
        <w:rPr>
          <w:rFonts w:ascii="Arial" w:hAnsi="Arial" w:cs="Arial"/>
          <w:sz w:val="18"/>
          <w:szCs w:val="18"/>
        </w:rPr>
        <w:tab/>
      </w:r>
      <w:r w:rsidR="00AE62BA" w:rsidRPr="00D536FE">
        <w:rPr>
          <w:rFonts w:ascii="Arial" w:hAnsi="Arial" w:cs="Arial"/>
          <w:spacing w:val="-6"/>
          <w:sz w:val="18"/>
          <w:szCs w:val="18"/>
        </w:rPr>
        <w:t xml:space="preserve">As at </w:t>
      </w:r>
      <w:r w:rsidR="00AE62BA" w:rsidRPr="00D536FE">
        <w:rPr>
          <w:rFonts w:ascii="Arial" w:eastAsia="Arial Unicode MS" w:hAnsi="Arial" w:cs="Arial"/>
          <w:spacing w:val="-4"/>
          <w:sz w:val="18"/>
          <w:szCs w:val="18"/>
        </w:rPr>
        <w:t xml:space="preserve">31 December </w:t>
      </w:r>
      <w:r w:rsidR="00AE62BA" w:rsidRPr="00D536FE">
        <w:rPr>
          <w:rFonts w:ascii="Arial" w:hAnsi="Arial" w:cs="Arial"/>
          <w:spacing w:val="-6"/>
          <w:sz w:val="18"/>
          <w:szCs w:val="18"/>
        </w:rPr>
        <w:t>20</w:t>
      </w:r>
      <w:r w:rsidR="00935F63" w:rsidRPr="00D536FE">
        <w:rPr>
          <w:rFonts w:ascii="Arial" w:hAnsi="Arial" w:cs="Arial"/>
          <w:spacing w:val="-6"/>
          <w:sz w:val="18"/>
          <w:szCs w:val="18"/>
        </w:rPr>
        <w:t>20</w:t>
      </w:r>
      <w:r w:rsidR="00AE62BA" w:rsidRPr="00D536FE">
        <w:rPr>
          <w:rFonts w:ascii="Arial" w:hAnsi="Arial" w:cs="Arial"/>
          <w:spacing w:val="-6"/>
          <w:sz w:val="18"/>
          <w:szCs w:val="18"/>
        </w:rPr>
        <w:t xml:space="preserve">, </w:t>
      </w:r>
      <w:r w:rsidR="00AE62BA" w:rsidRPr="00D536FE">
        <w:rPr>
          <w:rFonts w:ascii="Arial" w:eastAsia="Arial Unicode MS" w:hAnsi="Arial" w:cs="Arial"/>
          <w:spacing w:val="-6"/>
          <w:sz w:val="18"/>
          <w:szCs w:val="18"/>
        </w:rPr>
        <w:t xml:space="preserve">the Company </w:t>
      </w:r>
      <w:r w:rsidR="00AE62BA" w:rsidRPr="00D536FE">
        <w:rPr>
          <w:rFonts w:ascii="Arial" w:hAnsi="Arial" w:cs="Arial"/>
          <w:spacing w:val="-6"/>
          <w:sz w:val="18"/>
          <w:szCs w:val="18"/>
        </w:rPr>
        <w:t>ha</w:t>
      </w:r>
      <w:r w:rsidR="00BE5CFD" w:rsidRPr="00D536FE">
        <w:rPr>
          <w:rFonts w:ascii="Arial" w:hAnsi="Arial" w:cs="Arial"/>
          <w:spacing w:val="-6"/>
          <w:sz w:val="18"/>
          <w:szCs w:val="18"/>
        </w:rPr>
        <w:t>s</w:t>
      </w:r>
      <w:r w:rsidR="00AE62BA" w:rsidRPr="00D536FE">
        <w:rPr>
          <w:rFonts w:ascii="Arial" w:hAnsi="Arial" w:cs="Arial"/>
          <w:spacing w:val="-6"/>
          <w:sz w:val="18"/>
          <w:szCs w:val="18"/>
          <w:cs/>
        </w:rPr>
        <w:t xml:space="preserve"> </w:t>
      </w:r>
      <w:r w:rsidR="00AE62BA" w:rsidRPr="00D536FE">
        <w:rPr>
          <w:rFonts w:ascii="Arial" w:hAnsi="Arial" w:cs="Arial"/>
          <w:spacing w:val="-6"/>
          <w:sz w:val="18"/>
          <w:szCs w:val="18"/>
        </w:rPr>
        <w:t>contingent liabilities from letters of guarantee issued</w:t>
      </w:r>
      <w:r w:rsidR="00AE62BA" w:rsidRPr="00D536FE">
        <w:rPr>
          <w:rFonts w:ascii="Arial" w:hAnsi="Arial" w:cs="Arial"/>
          <w:sz w:val="18"/>
          <w:szCs w:val="18"/>
        </w:rPr>
        <w:t xml:space="preserve"> by local commercial bank to</w:t>
      </w:r>
      <w:r w:rsidR="00FF5555" w:rsidRPr="00D536FE">
        <w:rPr>
          <w:rFonts w:ascii="Arial" w:hAnsi="Arial" w:cs="Arial"/>
          <w:sz w:val="18"/>
          <w:szCs w:val="18"/>
        </w:rPr>
        <w:t xml:space="preserve"> a</w:t>
      </w:r>
      <w:r w:rsidR="0083186F" w:rsidRPr="00D536FE">
        <w:rPr>
          <w:rFonts w:ascii="Arial" w:hAnsi="Arial" w:cs="Arial"/>
          <w:sz w:val="18"/>
          <w:szCs w:val="18"/>
        </w:rPr>
        <w:t xml:space="preserve"> financial institution for the</w:t>
      </w:r>
      <w:r w:rsidR="00FF5555" w:rsidRPr="00D536FE">
        <w:rPr>
          <w:rFonts w:ascii="Arial" w:hAnsi="Arial" w:cs="Arial"/>
          <w:sz w:val="18"/>
          <w:szCs w:val="18"/>
        </w:rPr>
        <w:t xml:space="preserve"> construction of</w:t>
      </w:r>
      <w:r w:rsidR="0083186F" w:rsidRPr="00D536FE">
        <w:rPr>
          <w:rFonts w:ascii="Arial" w:hAnsi="Arial" w:cs="Arial"/>
          <w:sz w:val="18"/>
          <w:szCs w:val="18"/>
        </w:rPr>
        <w:t xml:space="preserve"> Tubma reservoir development project in cre</w:t>
      </w:r>
      <w:r w:rsidR="00F75B58" w:rsidRPr="00D536FE">
        <w:rPr>
          <w:rFonts w:ascii="Arial" w:hAnsi="Arial" w:cs="Arial"/>
          <w:sz w:val="18"/>
          <w:szCs w:val="18"/>
        </w:rPr>
        <w:t>d</w:t>
      </w:r>
      <w:r w:rsidR="0083186F" w:rsidRPr="00D536FE">
        <w:rPr>
          <w:rFonts w:ascii="Arial" w:hAnsi="Arial" w:cs="Arial"/>
          <w:sz w:val="18"/>
          <w:szCs w:val="18"/>
        </w:rPr>
        <w:t xml:space="preserve">it limit of Baht </w:t>
      </w:r>
      <w:r w:rsidR="00130EF4" w:rsidRPr="00D536FE">
        <w:rPr>
          <w:rFonts w:ascii="Arial" w:hAnsi="Arial" w:cs="Arial"/>
          <w:sz w:val="18"/>
          <w:szCs w:val="18"/>
        </w:rPr>
        <w:t>200</w:t>
      </w:r>
      <w:r w:rsidR="0083186F" w:rsidRPr="00D536FE">
        <w:rPr>
          <w:rFonts w:ascii="Arial" w:hAnsi="Arial" w:cs="Arial"/>
          <w:sz w:val="18"/>
          <w:szCs w:val="18"/>
        </w:rPr>
        <w:t xml:space="preserve"> million. </w:t>
      </w:r>
    </w:p>
    <w:p w14:paraId="77AEC912" w14:textId="77777777" w:rsidR="00F75B58" w:rsidRPr="00D536FE" w:rsidRDefault="00F75B58" w:rsidP="00815935">
      <w:pPr>
        <w:tabs>
          <w:tab w:val="left" w:pos="720"/>
          <w:tab w:val="left" w:pos="1440"/>
          <w:tab w:val="center" w:pos="5940"/>
          <w:tab w:val="center" w:pos="7200"/>
        </w:tabs>
        <w:ind w:left="544" w:hanging="544"/>
        <w:jc w:val="both"/>
        <w:rPr>
          <w:rFonts w:ascii="Arial" w:eastAsia="Arial Unicode MS" w:hAnsi="Arial" w:cs="Arial"/>
          <w:sz w:val="18"/>
          <w:szCs w:val="18"/>
        </w:rPr>
      </w:pPr>
    </w:p>
    <w:p w14:paraId="45B7F603" w14:textId="77777777" w:rsidR="008601A4" w:rsidRPr="00D536FE" w:rsidRDefault="008601A4" w:rsidP="00815935">
      <w:pPr>
        <w:tabs>
          <w:tab w:val="left" w:pos="720"/>
          <w:tab w:val="left" w:pos="1440"/>
          <w:tab w:val="center" w:pos="5940"/>
          <w:tab w:val="center" w:pos="7200"/>
        </w:tabs>
        <w:ind w:left="544" w:hanging="544"/>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601A4" w:rsidRPr="00D536FE" w14:paraId="70B832E1" w14:textId="77777777" w:rsidTr="00BD6143">
        <w:trPr>
          <w:cantSplit/>
          <w:trHeight w:val="389"/>
        </w:trPr>
        <w:tc>
          <w:tcPr>
            <w:tcW w:w="9475" w:type="dxa"/>
            <w:shd w:val="clear" w:color="auto" w:fill="FFA543"/>
            <w:vAlign w:val="center"/>
          </w:tcPr>
          <w:p w14:paraId="557382EA" w14:textId="2C9D6DA0" w:rsidR="008601A4" w:rsidRPr="00D536FE" w:rsidRDefault="00041138" w:rsidP="00BD6143">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4</w:t>
            </w:r>
            <w:r w:rsidR="007912FB">
              <w:rPr>
                <w:rFonts w:ascii="Arial" w:eastAsia="Arial Unicode MS" w:hAnsi="Arial" w:cs="Arial"/>
                <w:b/>
                <w:bCs/>
                <w:color w:val="FFFFFF"/>
                <w:sz w:val="18"/>
                <w:szCs w:val="18"/>
              </w:rPr>
              <w:t>3</w:t>
            </w:r>
            <w:r w:rsidR="008601A4" w:rsidRPr="00D536FE">
              <w:rPr>
                <w:rFonts w:ascii="Arial" w:eastAsia="Arial Unicode MS" w:hAnsi="Arial" w:cs="Arial"/>
                <w:b/>
                <w:bCs/>
                <w:color w:val="FFFFFF"/>
                <w:sz w:val="18"/>
                <w:szCs w:val="18"/>
              </w:rPr>
              <w:tab/>
              <w:t>Litigation</w:t>
            </w:r>
          </w:p>
        </w:tc>
      </w:tr>
    </w:tbl>
    <w:p w14:paraId="1638E9F3" w14:textId="77777777" w:rsidR="008601A4" w:rsidRPr="00D536FE" w:rsidRDefault="008601A4" w:rsidP="008601A4">
      <w:pPr>
        <w:tabs>
          <w:tab w:val="left" w:pos="720"/>
          <w:tab w:val="left" w:pos="1440"/>
          <w:tab w:val="center" w:pos="5940"/>
          <w:tab w:val="center" w:pos="7200"/>
        </w:tabs>
        <w:jc w:val="both"/>
        <w:rPr>
          <w:rFonts w:ascii="Arial" w:eastAsia="Arial Unicode MS" w:hAnsi="Arial" w:cs="Arial"/>
          <w:sz w:val="18"/>
          <w:szCs w:val="18"/>
        </w:rPr>
      </w:pPr>
    </w:p>
    <w:p w14:paraId="5BD58A63" w14:textId="77777777" w:rsidR="00815935" w:rsidRPr="00D536FE" w:rsidRDefault="008F49C5" w:rsidP="008601A4">
      <w:pPr>
        <w:tabs>
          <w:tab w:val="left" w:pos="2880"/>
          <w:tab w:val="left" w:pos="5760"/>
          <w:tab w:val="decimal" w:pos="6660"/>
          <w:tab w:val="left" w:pos="7110"/>
          <w:tab w:val="decimal" w:pos="7920"/>
        </w:tabs>
        <w:jc w:val="both"/>
        <w:rPr>
          <w:rFonts w:ascii="Arial" w:hAnsi="Arial" w:cs="Arial"/>
          <w:sz w:val="18"/>
          <w:szCs w:val="18"/>
        </w:rPr>
      </w:pPr>
      <w:r w:rsidRPr="00D536FE">
        <w:rPr>
          <w:rFonts w:ascii="Arial" w:hAnsi="Arial" w:cs="Arial"/>
          <w:sz w:val="18"/>
          <w:szCs w:val="18"/>
        </w:rPr>
        <w:t>T</w:t>
      </w:r>
      <w:r w:rsidR="00815935" w:rsidRPr="00D536FE">
        <w:rPr>
          <w:rFonts w:ascii="Arial" w:hAnsi="Arial" w:cs="Arial"/>
          <w:sz w:val="18"/>
          <w:szCs w:val="18"/>
        </w:rPr>
        <w:t xml:space="preserve">he </w:t>
      </w:r>
      <w:r w:rsidR="001A3CB7" w:rsidRPr="00D536FE">
        <w:rPr>
          <w:rFonts w:ascii="Arial" w:hAnsi="Arial" w:cs="Arial"/>
          <w:sz w:val="18"/>
          <w:szCs w:val="18"/>
        </w:rPr>
        <w:t>Group</w:t>
      </w:r>
      <w:r w:rsidR="003800BA" w:rsidRPr="00D536FE">
        <w:rPr>
          <w:rFonts w:ascii="Arial" w:hAnsi="Arial" w:cs="Arial"/>
          <w:sz w:val="18"/>
          <w:szCs w:val="18"/>
        </w:rPr>
        <w:t xml:space="preserve"> has</w:t>
      </w:r>
      <w:r w:rsidR="00815935" w:rsidRPr="00D536FE">
        <w:rPr>
          <w:rFonts w:ascii="Arial" w:hAnsi="Arial" w:cs="Arial"/>
          <w:sz w:val="18"/>
          <w:szCs w:val="18"/>
        </w:rPr>
        <w:t xml:space="preserve"> significant litigation cases as follows:</w:t>
      </w:r>
    </w:p>
    <w:p w14:paraId="03591482" w14:textId="77777777" w:rsidR="00752488" w:rsidRPr="00D536FE" w:rsidRDefault="00752488" w:rsidP="008601A4">
      <w:pPr>
        <w:tabs>
          <w:tab w:val="left" w:pos="2880"/>
          <w:tab w:val="left" w:pos="5760"/>
          <w:tab w:val="decimal" w:pos="6660"/>
          <w:tab w:val="left" w:pos="7110"/>
          <w:tab w:val="decimal" w:pos="7920"/>
        </w:tabs>
        <w:jc w:val="both"/>
        <w:rPr>
          <w:rFonts w:ascii="Arial" w:hAnsi="Arial" w:cs="Arial"/>
          <w:sz w:val="18"/>
          <w:szCs w:val="18"/>
        </w:rPr>
      </w:pPr>
    </w:p>
    <w:p w14:paraId="46A556B3" w14:textId="134F6DAA" w:rsidR="00A433C6" w:rsidRPr="00550031" w:rsidRDefault="00A433C6" w:rsidP="008601A4">
      <w:pPr>
        <w:tabs>
          <w:tab w:val="left" w:pos="720"/>
          <w:tab w:val="left" w:pos="1440"/>
          <w:tab w:val="center" w:pos="5940"/>
          <w:tab w:val="center" w:pos="7200"/>
        </w:tabs>
        <w:jc w:val="both"/>
        <w:rPr>
          <w:rFonts w:ascii="Arial" w:eastAsia="Arial Unicode MS" w:hAnsi="Arial" w:cs="Arial"/>
          <w:b/>
          <w:bCs/>
          <w:color w:val="CF4A02"/>
          <w:sz w:val="18"/>
          <w:szCs w:val="18"/>
        </w:rPr>
      </w:pPr>
      <w:r w:rsidRPr="00550031">
        <w:rPr>
          <w:rFonts w:ascii="Arial" w:eastAsia="Arial Unicode MS" w:hAnsi="Arial" w:cs="Arial"/>
          <w:b/>
          <w:bCs/>
          <w:color w:val="CF4A02"/>
          <w:sz w:val="18"/>
          <w:szCs w:val="18"/>
        </w:rPr>
        <w:t>The Company</w:t>
      </w:r>
    </w:p>
    <w:p w14:paraId="70F597B7" w14:textId="77777777" w:rsidR="008601A4" w:rsidRPr="00866119" w:rsidRDefault="008601A4" w:rsidP="00270E47">
      <w:pPr>
        <w:jc w:val="thaiDistribute"/>
        <w:rPr>
          <w:rFonts w:ascii="Arial" w:eastAsia="Arial Unicode MS" w:hAnsi="Arial" w:cs="Arial"/>
          <w:sz w:val="18"/>
          <w:szCs w:val="18"/>
          <w:highlight w:val="yellow"/>
        </w:rPr>
      </w:pPr>
    </w:p>
    <w:p w14:paraId="2BCA465E" w14:textId="7DAF5F8E" w:rsidR="006A6F2A" w:rsidRPr="006A6F2A" w:rsidRDefault="006A6F2A" w:rsidP="006A6F2A">
      <w:pPr>
        <w:jc w:val="thaiDistribute"/>
        <w:rPr>
          <w:rFonts w:ascii="Arial" w:hAnsi="Arial" w:cs="Arial"/>
          <w:sz w:val="18"/>
          <w:szCs w:val="18"/>
        </w:rPr>
      </w:pPr>
      <w:r w:rsidRPr="006A6F2A">
        <w:rPr>
          <w:rFonts w:ascii="Arial" w:hAnsi="Arial" w:cs="Arial"/>
          <w:spacing w:val="-4"/>
          <w:sz w:val="18"/>
          <w:szCs w:val="18"/>
        </w:rPr>
        <w:t xml:space="preserve">The Company had hired a contractor to design and construct the Regulating Well Project, the turnkey construction of the Bang Pakong-Bang Phra-Chon Buri water pipelines. The operation took place during 24 April 2012 to 23 April 2013. However, the construction suffered damage, and the contractor did not take corrective action within the specified time period. On 26 December 2019, the Company filed a lawsuit in a civil case the contractor to claim damages regarding the breach of contract and claimed totalling Baht </w:t>
      </w:r>
      <w:r w:rsidR="00904BD4">
        <w:rPr>
          <w:rFonts w:ascii="Arial" w:hAnsi="Arial" w:cs="Arial"/>
          <w:spacing w:val="-4"/>
          <w:sz w:val="18"/>
          <w:szCs w:val="18"/>
        </w:rPr>
        <w:t>112</w:t>
      </w:r>
      <w:r w:rsidRPr="006A6F2A">
        <w:rPr>
          <w:rFonts w:ascii="Arial" w:hAnsi="Arial" w:cs="Arial"/>
          <w:spacing w:val="-4"/>
          <w:sz w:val="18"/>
          <w:szCs w:val="18"/>
        </w:rPr>
        <w:t xml:space="preserve"> million including 7.5% interest per annum. On 24 February 2020, the contractor filed a statement and made a counterclaim to the Civil Court by claiming totalling Baht </w:t>
      </w:r>
      <w:r w:rsidR="00904BD4">
        <w:rPr>
          <w:rFonts w:ascii="Arial" w:hAnsi="Arial" w:cs="Arial"/>
          <w:spacing w:val="-4"/>
          <w:sz w:val="18"/>
          <w:szCs w:val="18"/>
        </w:rPr>
        <w:t>170</w:t>
      </w:r>
      <w:r w:rsidRPr="006A6F2A">
        <w:rPr>
          <w:rFonts w:ascii="Arial" w:hAnsi="Arial" w:cs="Arial"/>
          <w:spacing w:val="-4"/>
          <w:sz w:val="18"/>
          <w:szCs w:val="18"/>
        </w:rPr>
        <w:t xml:space="preserve"> million including 7.5% interest per annum. On 20 March 2020, the Company filed an answer to the Civil Court. The Company recorded some liabilities relating to damages claim of Baht 5</w:t>
      </w:r>
      <w:r>
        <w:rPr>
          <w:rFonts w:ascii="Arial" w:hAnsi="Arial" w:cs="Arial"/>
          <w:spacing w:val="-4"/>
          <w:sz w:val="18"/>
          <w:szCs w:val="18"/>
        </w:rPr>
        <w:t>5</w:t>
      </w:r>
      <w:r w:rsidRPr="006A6F2A">
        <w:rPr>
          <w:rFonts w:ascii="Arial" w:hAnsi="Arial" w:cs="Arial"/>
          <w:spacing w:val="-4"/>
          <w:sz w:val="18"/>
          <w:szCs w:val="18"/>
        </w:rPr>
        <w:t xml:space="preserve"> million in the financial </w:t>
      </w:r>
      <w:r w:rsidR="00904BD4">
        <w:rPr>
          <w:rFonts w:ascii="Arial" w:hAnsi="Arial" w:cs="Arial"/>
          <w:spacing w:val="-4"/>
          <w:sz w:val="18"/>
          <w:szCs w:val="18"/>
        </w:rPr>
        <w:t>statements</w:t>
      </w:r>
      <w:r w:rsidRPr="006A6F2A">
        <w:rPr>
          <w:rFonts w:ascii="Arial" w:hAnsi="Arial" w:cs="Arial"/>
          <w:spacing w:val="-4"/>
          <w:sz w:val="18"/>
          <w:szCs w:val="18"/>
        </w:rPr>
        <w:t xml:space="preserve">. Most of them are construction cost payables for projects of which the Company has not yet paid. This case is currently in process of consideration by the Civil Court which is in the process of resolving the dispute. </w:t>
      </w:r>
      <w:r w:rsidRPr="006A6F2A">
        <w:rPr>
          <w:rFonts w:ascii="Arial" w:hAnsi="Arial" w:cs="Arial"/>
          <w:sz w:val="18"/>
          <w:szCs w:val="18"/>
        </w:rPr>
        <w:t xml:space="preserve">The case is </w:t>
      </w:r>
      <w:r>
        <w:rPr>
          <w:rFonts w:ascii="Arial" w:hAnsi="Arial" w:cs="Arial"/>
          <w:sz w:val="18"/>
          <w:szCs w:val="18"/>
        </w:rPr>
        <w:t xml:space="preserve">in the </w:t>
      </w:r>
      <w:r w:rsidRPr="006A6F2A">
        <w:rPr>
          <w:rFonts w:ascii="Arial" w:hAnsi="Arial" w:cs="Arial"/>
          <w:spacing w:val="-4"/>
          <w:sz w:val="18"/>
          <w:szCs w:val="18"/>
        </w:rPr>
        <w:t xml:space="preserve">mediation process </w:t>
      </w:r>
      <w:r w:rsidRPr="006A6F2A">
        <w:rPr>
          <w:rFonts w:ascii="Arial" w:hAnsi="Arial" w:cs="Arial"/>
          <w:sz w:val="18"/>
          <w:szCs w:val="18"/>
        </w:rPr>
        <w:t>by the Civil Court. The Civil Court has postponed a mediation appointment</w:t>
      </w:r>
      <w:r w:rsidR="00F324ED">
        <w:rPr>
          <w:rFonts w:ascii="Arial" w:hAnsi="Arial" w:cs="Arial"/>
          <w:sz w:val="18"/>
          <w:szCs w:val="18"/>
        </w:rPr>
        <w:t xml:space="preserve"> d</w:t>
      </w:r>
      <w:r w:rsidRPr="006A6F2A">
        <w:rPr>
          <w:rFonts w:ascii="Arial" w:hAnsi="Arial" w:cs="Arial"/>
          <w:sz w:val="18"/>
          <w:szCs w:val="18"/>
        </w:rPr>
        <w:t>ue to the impact of the coronavirus infection (COVID-19) epidemic</w:t>
      </w:r>
      <w:r>
        <w:rPr>
          <w:rFonts w:ascii="Arial" w:hAnsi="Arial" w:cs="Arial"/>
          <w:sz w:val="18"/>
          <w:szCs w:val="18"/>
        </w:rPr>
        <w:t xml:space="preserve">. </w:t>
      </w:r>
    </w:p>
    <w:p w14:paraId="5D61FDB8" w14:textId="77777777" w:rsidR="00B30109" w:rsidRPr="00D536FE" w:rsidRDefault="00B30109" w:rsidP="00BD6143">
      <w:pPr>
        <w:tabs>
          <w:tab w:val="left" w:pos="432"/>
        </w:tabs>
        <w:ind w:left="432" w:hanging="432"/>
        <w:jc w:val="both"/>
        <w:rPr>
          <w:rFonts w:ascii="Arial" w:eastAsia="Arial Unicode MS" w:hAnsi="Arial"/>
          <w:sz w:val="18"/>
          <w:szCs w:val="18"/>
          <w:cs/>
        </w:rPr>
        <w:sectPr w:rsidR="00B30109" w:rsidRPr="00D536FE" w:rsidSect="005E6348">
          <w:pgSz w:w="11909" w:h="16834" w:code="9"/>
          <w:pgMar w:top="1440" w:right="720" w:bottom="720" w:left="1728" w:header="706" w:footer="706" w:gutter="0"/>
          <w:cols w:space="720"/>
          <w:docGrid w:linePitch="360"/>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32AAD" w:rsidRPr="00D536FE" w14:paraId="70D70C51" w14:textId="77777777" w:rsidTr="00BD6143">
        <w:trPr>
          <w:cantSplit/>
          <w:trHeight w:val="389"/>
        </w:trPr>
        <w:tc>
          <w:tcPr>
            <w:tcW w:w="9475" w:type="dxa"/>
            <w:shd w:val="clear" w:color="auto" w:fill="FFA543"/>
            <w:vAlign w:val="center"/>
          </w:tcPr>
          <w:p w14:paraId="07CFC06F" w14:textId="79BF2B43" w:rsidR="00132AAD" w:rsidRPr="00D536FE" w:rsidRDefault="00132AAD" w:rsidP="00BD6143">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lastRenderedPageBreak/>
              <w:br w:type="page"/>
            </w:r>
            <w:r w:rsidR="00041138" w:rsidRPr="00356123">
              <w:rPr>
                <w:rFonts w:ascii="Arial" w:eastAsia="Arial Unicode MS" w:hAnsi="Arial" w:cs="Arial"/>
                <w:b/>
                <w:bCs/>
                <w:color w:val="FFFFFF"/>
                <w:sz w:val="18"/>
                <w:szCs w:val="18"/>
              </w:rPr>
              <w:t>4</w:t>
            </w:r>
            <w:r w:rsidR="007912FB">
              <w:rPr>
                <w:rFonts w:ascii="Arial" w:eastAsia="Arial Unicode MS" w:hAnsi="Arial" w:cs="Arial"/>
                <w:b/>
                <w:bCs/>
                <w:color w:val="FFFFFF"/>
                <w:sz w:val="18"/>
                <w:szCs w:val="18"/>
              </w:rPr>
              <w:t>4</w:t>
            </w:r>
            <w:r w:rsidRPr="00D536FE">
              <w:rPr>
                <w:rFonts w:ascii="Arial" w:eastAsia="Arial Unicode MS" w:hAnsi="Arial" w:cs="Arial"/>
                <w:b/>
                <w:bCs/>
                <w:color w:val="FFFFFF"/>
                <w:sz w:val="18"/>
                <w:szCs w:val="18"/>
              </w:rPr>
              <w:tab/>
              <w:t>Project compensation</w:t>
            </w:r>
          </w:p>
        </w:tc>
      </w:tr>
    </w:tbl>
    <w:p w14:paraId="715EABCD" w14:textId="77777777" w:rsidR="00132AAD" w:rsidRPr="00D536FE" w:rsidRDefault="00132AAD" w:rsidP="00132AAD">
      <w:pPr>
        <w:tabs>
          <w:tab w:val="left" w:pos="1440"/>
          <w:tab w:val="center" w:pos="5940"/>
          <w:tab w:val="center" w:pos="7200"/>
        </w:tabs>
        <w:jc w:val="both"/>
        <w:rPr>
          <w:rFonts w:ascii="Arial" w:eastAsia="Arial Unicode MS" w:hAnsi="Arial" w:cs="Arial"/>
          <w:sz w:val="18"/>
          <w:szCs w:val="18"/>
        </w:rPr>
      </w:pPr>
    </w:p>
    <w:p w14:paraId="08EB7E1E" w14:textId="77777777" w:rsidR="00815935" w:rsidRPr="00D536FE" w:rsidRDefault="00815935" w:rsidP="00132AAD">
      <w:pPr>
        <w:tabs>
          <w:tab w:val="left" w:pos="720"/>
          <w:tab w:val="left" w:pos="1440"/>
          <w:tab w:val="center" w:pos="5940"/>
          <w:tab w:val="center" w:pos="7200"/>
        </w:tabs>
        <w:jc w:val="thaiDistribute"/>
        <w:rPr>
          <w:rFonts w:ascii="Arial" w:eastAsia="Arial" w:hAnsi="Arial" w:cs="Arial"/>
          <w:sz w:val="18"/>
          <w:szCs w:val="18"/>
          <w:lang w:eastAsia="en-GB"/>
        </w:rPr>
      </w:pPr>
      <w:r w:rsidRPr="00D536FE">
        <w:rPr>
          <w:rFonts w:ascii="Arial" w:eastAsia="Arial" w:hAnsi="Arial" w:cs="Arial"/>
          <w:spacing w:val="-4"/>
          <w:sz w:val="18"/>
          <w:szCs w:val="18"/>
          <w:lang w:eastAsia="en-GB"/>
        </w:rPr>
        <w:t xml:space="preserve">A government agency is considering a deal for the Company to rent/manage the </w:t>
      </w:r>
      <w:r w:rsidR="009A5F51" w:rsidRPr="00D536FE">
        <w:rPr>
          <w:rFonts w:ascii="Arial" w:eastAsia="Arial" w:hAnsi="Arial" w:cs="Arial"/>
          <w:spacing w:val="-4"/>
          <w:sz w:val="18"/>
          <w:szCs w:val="18"/>
          <w:lang w:eastAsia="en-GB"/>
        </w:rPr>
        <w:t>2</w:t>
      </w:r>
      <w:r w:rsidRPr="00D536FE">
        <w:rPr>
          <w:rFonts w:ascii="Arial" w:eastAsia="Arial" w:hAnsi="Arial" w:cs="Arial"/>
          <w:spacing w:val="-4"/>
          <w:sz w:val="18"/>
          <w:szCs w:val="18"/>
          <w:lang w:eastAsia="en-GB"/>
        </w:rPr>
        <w:t xml:space="preserve"> pipeline connecting projects (“projects”)</w:t>
      </w:r>
      <w:r w:rsidRPr="00D536FE">
        <w:rPr>
          <w:rFonts w:ascii="Arial" w:eastAsia="Arial" w:hAnsi="Arial" w:cs="Arial"/>
          <w:spacing w:val="-2"/>
          <w:sz w:val="18"/>
          <w:szCs w:val="18"/>
          <w:lang w:eastAsia="en-GB"/>
        </w:rPr>
        <w:t xml:space="preserve"> and adjust the compensation. A letter issued by this</w:t>
      </w:r>
      <w:r w:rsidRPr="00D536FE">
        <w:rPr>
          <w:rFonts w:ascii="Arial" w:hAnsi="Arial" w:cs="Arial"/>
          <w:spacing w:val="-2"/>
          <w:sz w:val="18"/>
          <w:szCs w:val="18"/>
        </w:rPr>
        <w:t xml:space="preserve"> </w:t>
      </w:r>
      <w:r w:rsidRPr="00D536FE">
        <w:rPr>
          <w:rFonts w:ascii="Arial" w:eastAsia="Arial" w:hAnsi="Arial" w:cs="Arial"/>
          <w:spacing w:val="-2"/>
          <w:sz w:val="18"/>
          <w:szCs w:val="18"/>
          <w:lang w:eastAsia="en-GB"/>
        </w:rPr>
        <w:t>government agency stipulated the Company</w:t>
      </w:r>
      <w:r w:rsidRPr="00D536FE">
        <w:rPr>
          <w:rFonts w:ascii="Arial" w:eastAsia="Arial" w:hAnsi="Arial" w:cs="Arial"/>
          <w:sz w:val="18"/>
          <w:szCs w:val="18"/>
          <w:lang w:eastAsia="en-GB"/>
        </w:rPr>
        <w:t xml:space="preserve"> was to initially pay </w:t>
      </w:r>
      <w:r w:rsidRPr="00D536FE">
        <w:rPr>
          <w:rFonts w:ascii="Arial" w:eastAsia="Arial" w:hAnsi="Arial" w:cs="Arial"/>
          <w:spacing w:val="-4"/>
          <w:sz w:val="18"/>
          <w:szCs w:val="18"/>
          <w:lang w:eastAsia="en-GB"/>
        </w:rPr>
        <w:t>compensation for the</w:t>
      </w:r>
      <w:r w:rsidRPr="00D536FE">
        <w:rPr>
          <w:rFonts w:ascii="Arial" w:hAnsi="Arial" w:cs="Arial"/>
          <w:spacing w:val="-4"/>
          <w:sz w:val="18"/>
          <w:szCs w:val="18"/>
        </w:rPr>
        <w:t xml:space="preserve"> </w:t>
      </w:r>
      <w:r w:rsidRPr="00D536FE">
        <w:rPr>
          <w:rFonts w:ascii="Arial" w:eastAsia="Arial" w:hAnsi="Arial" w:cs="Arial"/>
          <w:spacing w:val="-4"/>
          <w:sz w:val="18"/>
          <w:szCs w:val="18"/>
          <w:lang w:eastAsia="en-GB"/>
        </w:rPr>
        <w:t xml:space="preserve">projects at a percentage of the raw water </w:t>
      </w:r>
      <w:r w:rsidR="000D72E1" w:rsidRPr="00D536FE">
        <w:rPr>
          <w:rFonts w:ascii="Arial" w:eastAsia="Arial" w:hAnsi="Arial" w:cs="Arial"/>
          <w:spacing w:val="-4"/>
          <w:sz w:val="18"/>
          <w:szCs w:val="18"/>
          <w:lang w:eastAsia="en-GB"/>
        </w:rPr>
        <w:t>sold</w:t>
      </w:r>
      <w:r w:rsidRPr="00D536FE">
        <w:rPr>
          <w:rFonts w:ascii="Arial" w:eastAsia="Arial" w:hAnsi="Arial" w:cs="Arial"/>
          <w:spacing w:val="-4"/>
          <w:sz w:val="18"/>
          <w:szCs w:val="18"/>
          <w:lang w:eastAsia="en-GB"/>
        </w:rPr>
        <w:t xml:space="preserve"> from</w:t>
      </w:r>
      <w:r w:rsidR="006F41B9" w:rsidRPr="00D536FE">
        <w:rPr>
          <w:rFonts w:ascii="Arial" w:eastAsia="Arial" w:hAnsi="Arial" w:cs="Arial"/>
          <w:spacing w:val="-4"/>
          <w:sz w:val="18"/>
          <w:szCs w:val="18"/>
          <w:lang w:eastAsia="en-GB"/>
        </w:rPr>
        <w:t xml:space="preserve"> the commencing of</w:t>
      </w:r>
      <w:r w:rsidRPr="00D536FE">
        <w:rPr>
          <w:rFonts w:ascii="Arial" w:eastAsia="Arial" w:hAnsi="Arial" w:cs="Arial"/>
          <w:spacing w:val="-4"/>
          <w:sz w:val="18"/>
          <w:szCs w:val="18"/>
          <w:lang w:eastAsia="en-GB"/>
        </w:rPr>
        <w:t xml:space="preserve"> the</w:t>
      </w:r>
      <w:r w:rsidR="000D72E1" w:rsidRPr="00D536FE">
        <w:rPr>
          <w:rFonts w:ascii="Arial" w:eastAsia="Arial" w:hAnsi="Arial" w:cs="Arial"/>
          <w:spacing w:val="-4"/>
          <w:sz w:val="18"/>
          <w:szCs w:val="18"/>
          <w:lang w:eastAsia="en-GB"/>
        </w:rPr>
        <w:t xml:space="preserve"> operating</w:t>
      </w:r>
      <w:r w:rsidRPr="00D536FE">
        <w:rPr>
          <w:rFonts w:ascii="Arial" w:eastAsia="Arial" w:hAnsi="Arial" w:cs="Arial"/>
          <w:spacing w:val="-4"/>
          <w:sz w:val="18"/>
          <w:szCs w:val="18"/>
          <w:lang w:eastAsia="en-GB"/>
        </w:rPr>
        <w:t xml:space="preserve"> year (year </w:t>
      </w:r>
      <w:r w:rsidR="009A5F51" w:rsidRPr="00D536FE">
        <w:rPr>
          <w:rFonts w:ascii="Arial" w:eastAsia="Arial" w:hAnsi="Arial" w:cs="Arial"/>
          <w:spacing w:val="-4"/>
          <w:sz w:val="18"/>
          <w:szCs w:val="18"/>
          <w:lang w:eastAsia="en-GB"/>
        </w:rPr>
        <w:t>1998</w:t>
      </w:r>
      <w:r w:rsidRPr="00D536FE">
        <w:rPr>
          <w:rFonts w:ascii="Arial" w:eastAsia="Arial" w:hAnsi="Arial" w:cs="Arial"/>
          <w:sz w:val="18"/>
          <w:szCs w:val="18"/>
          <w:lang w:eastAsia="en-GB"/>
        </w:rPr>
        <w:t>). In additi</w:t>
      </w:r>
      <w:r w:rsidR="00043EBE" w:rsidRPr="00D536FE">
        <w:rPr>
          <w:rFonts w:ascii="Arial" w:eastAsia="Arial" w:hAnsi="Arial" w:cs="Arial"/>
          <w:sz w:val="18"/>
          <w:szCs w:val="18"/>
          <w:lang w:eastAsia="en-GB"/>
        </w:rPr>
        <w:t>on, if it is decided that a final</w:t>
      </w:r>
      <w:r w:rsidRPr="00D536FE">
        <w:rPr>
          <w:rFonts w:ascii="Arial" w:eastAsia="Arial" w:hAnsi="Arial" w:cs="Arial"/>
          <w:sz w:val="18"/>
          <w:szCs w:val="18"/>
          <w:lang w:eastAsia="en-GB"/>
        </w:rPr>
        <w:t xml:space="preserve"> rate is more than the rate at which the</w:t>
      </w:r>
      <w:r w:rsidRPr="00D536FE">
        <w:rPr>
          <w:rFonts w:ascii="Arial" w:hAnsi="Arial" w:cs="Arial"/>
          <w:spacing w:val="-2"/>
          <w:sz w:val="18"/>
          <w:szCs w:val="18"/>
        </w:rPr>
        <w:t xml:space="preserve"> </w:t>
      </w:r>
      <w:r w:rsidRPr="00D536FE">
        <w:rPr>
          <w:rFonts w:ascii="Arial" w:eastAsia="Arial" w:hAnsi="Arial" w:cs="Arial"/>
          <w:spacing w:val="-2"/>
          <w:sz w:val="18"/>
          <w:szCs w:val="18"/>
          <w:lang w:eastAsia="en-GB"/>
        </w:rPr>
        <w:t xml:space="preserve">Company already paid, the Company is to </w:t>
      </w:r>
      <w:r w:rsidRPr="00D536FE">
        <w:rPr>
          <w:rFonts w:ascii="Arial" w:eastAsia="Arial" w:hAnsi="Arial" w:cs="Arial"/>
          <w:spacing w:val="-4"/>
          <w:sz w:val="18"/>
          <w:szCs w:val="18"/>
          <w:lang w:eastAsia="en-GB"/>
        </w:rPr>
        <w:t>make additional payment, in full, as a lump</w:t>
      </w:r>
      <w:r w:rsidRPr="00D536FE">
        <w:rPr>
          <w:rFonts w:ascii="Arial" w:hAnsi="Arial" w:cs="Arial"/>
          <w:spacing w:val="-4"/>
          <w:sz w:val="18"/>
          <w:szCs w:val="18"/>
        </w:rPr>
        <w:t xml:space="preserve"> </w:t>
      </w:r>
      <w:r w:rsidR="00043EBE" w:rsidRPr="00D536FE">
        <w:rPr>
          <w:rFonts w:ascii="Arial" w:eastAsia="Arial" w:hAnsi="Arial" w:cs="Arial"/>
          <w:spacing w:val="-4"/>
          <w:sz w:val="18"/>
          <w:szCs w:val="18"/>
          <w:lang w:eastAsia="en-GB"/>
        </w:rPr>
        <w:t>sum; while if the final</w:t>
      </w:r>
      <w:r w:rsidRPr="00D536FE">
        <w:rPr>
          <w:rFonts w:ascii="Arial" w:eastAsia="Arial" w:hAnsi="Arial" w:cs="Arial"/>
          <w:spacing w:val="-4"/>
          <w:sz w:val="18"/>
          <w:szCs w:val="18"/>
          <w:lang w:eastAsia="en-GB"/>
        </w:rPr>
        <w:t xml:space="preserve"> rate is lower, the government agency agrees to pay back</w:t>
      </w:r>
      <w:r w:rsidRPr="00D536FE">
        <w:rPr>
          <w:rFonts w:ascii="Arial" w:eastAsia="Arial" w:hAnsi="Arial" w:cs="Arial"/>
          <w:sz w:val="18"/>
          <w:szCs w:val="18"/>
          <w:lang w:eastAsia="en-GB"/>
        </w:rPr>
        <w:t xml:space="preserve"> the surplus</w:t>
      </w:r>
      <w:r w:rsidRPr="00D536FE">
        <w:rPr>
          <w:rFonts w:ascii="Arial" w:hAnsi="Arial" w:cs="Arial"/>
          <w:spacing w:val="-2"/>
          <w:sz w:val="18"/>
          <w:szCs w:val="18"/>
        </w:rPr>
        <w:t xml:space="preserve"> </w:t>
      </w:r>
      <w:r w:rsidRPr="00D536FE">
        <w:rPr>
          <w:rFonts w:ascii="Arial" w:eastAsia="Arial" w:hAnsi="Arial" w:cs="Arial"/>
          <w:sz w:val="18"/>
          <w:szCs w:val="18"/>
          <w:lang w:eastAsia="en-GB"/>
        </w:rPr>
        <w:t>by offsetting it against the remuneration of the following years.</w:t>
      </w:r>
    </w:p>
    <w:p w14:paraId="638DDB81" w14:textId="77777777" w:rsidR="00815935" w:rsidRPr="00D536FE" w:rsidRDefault="00815935" w:rsidP="00132AAD">
      <w:pPr>
        <w:jc w:val="thaiDistribute"/>
        <w:rPr>
          <w:rFonts w:ascii="Arial" w:eastAsia="Arial Unicode MS" w:hAnsi="Arial" w:cs="Arial"/>
          <w:sz w:val="18"/>
          <w:szCs w:val="18"/>
        </w:rPr>
      </w:pPr>
    </w:p>
    <w:p w14:paraId="3D582955" w14:textId="77777777" w:rsidR="005700BE" w:rsidRPr="00D536FE" w:rsidRDefault="00815935" w:rsidP="00132AAD">
      <w:pPr>
        <w:jc w:val="both"/>
        <w:rPr>
          <w:rFonts w:ascii="Arial" w:hAnsi="Arial" w:cs="Arial"/>
          <w:sz w:val="18"/>
          <w:szCs w:val="18"/>
        </w:rPr>
      </w:pPr>
      <w:r w:rsidRPr="00D536FE">
        <w:rPr>
          <w:rFonts w:ascii="Arial" w:hAnsi="Arial" w:cs="Arial"/>
          <w:sz w:val="18"/>
          <w:szCs w:val="18"/>
        </w:rPr>
        <w:t xml:space="preserve">On </w:t>
      </w:r>
      <w:r w:rsidR="009A5F51" w:rsidRPr="00D536FE">
        <w:rPr>
          <w:rFonts w:ascii="Arial" w:hAnsi="Arial" w:cs="Arial"/>
          <w:sz w:val="18"/>
          <w:szCs w:val="18"/>
        </w:rPr>
        <w:t>8</w:t>
      </w:r>
      <w:r w:rsidRPr="00D536FE">
        <w:rPr>
          <w:rFonts w:ascii="Arial" w:hAnsi="Arial" w:cs="Arial"/>
          <w:sz w:val="18"/>
          <w:szCs w:val="18"/>
        </w:rPr>
        <w:t xml:space="preserve"> January </w:t>
      </w:r>
      <w:r w:rsidR="009A5F51" w:rsidRPr="00D536FE">
        <w:rPr>
          <w:rFonts w:ascii="Arial" w:hAnsi="Arial" w:cs="Arial"/>
          <w:sz w:val="18"/>
          <w:szCs w:val="18"/>
        </w:rPr>
        <w:t>2010</w:t>
      </w:r>
      <w:r w:rsidRPr="00D536FE">
        <w:rPr>
          <w:rFonts w:ascii="Arial" w:hAnsi="Arial" w:cs="Arial"/>
          <w:sz w:val="18"/>
          <w:szCs w:val="18"/>
        </w:rPr>
        <w:t xml:space="preserve">, the government agency issued a letter to the Company notifying it that a deal for the Company to rent/manage the projects and the adjusting of </w:t>
      </w:r>
      <w:r w:rsidRPr="00D536FE">
        <w:rPr>
          <w:rFonts w:ascii="Arial" w:eastAsia="Arial Unicode MS" w:hAnsi="Arial" w:cs="Arial"/>
          <w:sz w:val="18"/>
          <w:szCs w:val="18"/>
        </w:rPr>
        <w:t>compensation</w:t>
      </w:r>
      <w:r w:rsidRPr="00D536FE">
        <w:rPr>
          <w:rFonts w:ascii="Arial" w:hAnsi="Arial" w:cs="Arial"/>
          <w:sz w:val="18"/>
          <w:szCs w:val="18"/>
        </w:rPr>
        <w:t xml:space="preserve"> must be processed in accordance </w:t>
      </w:r>
      <w:r w:rsidRPr="00D536FE">
        <w:rPr>
          <w:rFonts w:ascii="Arial" w:hAnsi="Arial" w:cs="Arial"/>
          <w:spacing w:val="-4"/>
          <w:sz w:val="18"/>
          <w:szCs w:val="18"/>
        </w:rPr>
        <w:t xml:space="preserve">with the Act on Private </w:t>
      </w:r>
      <w:r w:rsidRPr="00D536FE">
        <w:rPr>
          <w:rFonts w:ascii="Arial" w:hAnsi="Arial" w:cs="Arial"/>
          <w:spacing w:val="-6"/>
          <w:sz w:val="18"/>
          <w:szCs w:val="18"/>
        </w:rPr>
        <w:t xml:space="preserve">Participation in a State Undertaking B.E. </w:t>
      </w:r>
      <w:r w:rsidR="009A5F51" w:rsidRPr="00D536FE">
        <w:rPr>
          <w:rFonts w:ascii="Arial" w:hAnsi="Arial" w:cs="Arial"/>
          <w:spacing w:val="-6"/>
          <w:sz w:val="18"/>
          <w:szCs w:val="18"/>
        </w:rPr>
        <w:t>2535</w:t>
      </w:r>
      <w:r w:rsidRPr="00D536FE">
        <w:rPr>
          <w:rFonts w:ascii="Arial" w:hAnsi="Arial" w:cs="Arial"/>
          <w:spacing w:val="-6"/>
          <w:sz w:val="18"/>
          <w:szCs w:val="18"/>
        </w:rPr>
        <w:t xml:space="preserve">, whereby a committee has, under Section </w:t>
      </w:r>
      <w:r w:rsidR="009A5F51" w:rsidRPr="00D536FE">
        <w:rPr>
          <w:rFonts w:ascii="Arial" w:hAnsi="Arial" w:cs="Arial"/>
          <w:spacing w:val="-6"/>
          <w:sz w:val="18"/>
          <w:szCs w:val="18"/>
        </w:rPr>
        <w:t>13</w:t>
      </w:r>
      <w:r w:rsidRPr="00D536FE">
        <w:rPr>
          <w:rFonts w:ascii="Arial" w:hAnsi="Arial" w:cs="Arial"/>
          <w:spacing w:val="-6"/>
          <w:sz w:val="18"/>
          <w:szCs w:val="18"/>
        </w:rPr>
        <w:t xml:space="preserve">, authority to set the </w:t>
      </w:r>
      <w:r w:rsidRPr="00D536FE">
        <w:rPr>
          <w:rFonts w:ascii="Arial" w:eastAsia="Arial Unicode MS" w:hAnsi="Arial" w:cs="Arial"/>
          <w:spacing w:val="-6"/>
          <w:sz w:val="18"/>
          <w:szCs w:val="18"/>
        </w:rPr>
        <w:t>compensation</w:t>
      </w:r>
      <w:r w:rsidRPr="00D536FE">
        <w:rPr>
          <w:rFonts w:ascii="Arial" w:hAnsi="Arial" w:cs="Arial"/>
          <w:sz w:val="18"/>
          <w:szCs w:val="18"/>
        </w:rPr>
        <w:t xml:space="preserve"> </w:t>
      </w:r>
      <w:r w:rsidRPr="00D536FE">
        <w:rPr>
          <w:rFonts w:ascii="Arial" w:hAnsi="Arial" w:cs="Arial"/>
          <w:spacing w:val="-6"/>
          <w:sz w:val="18"/>
          <w:szCs w:val="18"/>
        </w:rPr>
        <w:t xml:space="preserve">rate and negotiate benefits with the Company in order to reach a preliminary conclusion. On </w:t>
      </w:r>
      <w:r w:rsidR="009A5F51" w:rsidRPr="00D536FE">
        <w:rPr>
          <w:rFonts w:ascii="Arial" w:hAnsi="Arial" w:cs="Arial"/>
          <w:spacing w:val="-6"/>
          <w:sz w:val="18"/>
          <w:szCs w:val="18"/>
        </w:rPr>
        <w:t>9</w:t>
      </w:r>
      <w:r w:rsidRPr="00D536FE">
        <w:rPr>
          <w:rFonts w:ascii="Arial" w:hAnsi="Arial" w:cs="Arial"/>
          <w:spacing w:val="-6"/>
          <w:sz w:val="18"/>
          <w:szCs w:val="18"/>
        </w:rPr>
        <w:t xml:space="preserve"> May </w:t>
      </w:r>
      <w:r w:rsidR="009A5F51" w:rsidRPr="00D536FE">
        <w:rPr>
          <w:rFonts w:ascii="Arial" w:hAnsi="Arial" w:cs="Arial"/>
          <w:spacing w:val="-6"/>
          <w:sz w:val="18"/>
          <w:szCs w:val="18"/>
        </w:rPr>
        <w:t>2011</w:t>
      </w:r>
      <w:r w:rsidRPr="00D536FE">
        <w:rPr>
          <w:rFonts w:ascii="Arial" w:hAnsi="Arial" w:cs="Arial"/>
          <w:spacing w:val="-6"/>
          <w:sz w:val="18"/>
          <w:szCs w:val="18"/>
        </w:rPr>
        <w:t>, the Committee</w:t>
      </w:r>
      <w:r w:rsidRPr="00D536FE">
        <w:rPr>
          <w:rFonts w:ascii="Arial" w:hAnsi="Arial" w:cs="Arial"/>
          <w:sz w:val="18"/>
          <w:szCs w:val="18"/>
        </w:rPr>
        <w:t xml:space="preserve"> under section </w:t>
      </w:r>
      <w:r w:rsidR="009A5F51" w:rsidRPr="00D536FE">
        <w:rPr>
          <w:rFonts w:ascii="Arial" w:hAnsi="Arial" w:cs="Arial"/>
          <w:sz w:val="18"/>
          <w:szCs w:val="18"/>
        </w:rPr>
        <w:t>13</w:t>
      </w:r>
      <w:r w:rsidRPr="00D536FE">
        <w:rPr>
          <w:rFonts w:ascii="Arial" w:hAnsi="Arial" w:cs="Arial"/>
          <w:sz w:val="18"/>
          <w:szCs w:val="18"/>
        </w:rPr>
        <w:t xml:space="preserve"> had a resolution to approve the Company’s renta</w:t>
      </w:r>
      <w:r w:rsidR="005700BE" w:rsidRPr="00D536FE">
        <w:rPr>
          <w:rFonts w:ascii="Arial" w:hAnsi="Arial" w:cs="Arial"/>
          <w:sz w:val="18"/>
          <w:szCs w:val="18"/>
        </w:rPr>
        <w:t xml:space="preserve">l of a pipeline without auction. </w:t>
      </w:r>
    </w:p>
    <w:p w14:paraId="04F28551" w14:textId="77777777" w:rsidR="00815935" w:rsidRPr="00D536FE" w:rsidRDefault="00815935" w:rsidP="00132AAD">
      <w:pPr>
        <w:jc w:val="thaiDistribute"/>
        <w:rPr>
          <w:rFonts w:ascii="Arial" w:eastAsia="Arial Unicode MS" w:hAnsi="Arial" w:cs="Arial"/>
          <w:sz w:val="18"/>
          <w:szCs w:val="18"/>
        </w:rPr>
      </w:pPr>
    </w:p>
    <w:p w14:paraId="4595780A" w14:textId="77777777" w:rsidR="00F61D34" w:rsidRPr="00D536FE" w:rsidRDefault="005E77A0" w:rsidP="00132AAD">
      <w:pPr>
        <w:jc w:val="both"/>
        <w:rPr>
          <w:rFonts w:ascii="Arial" w:hAnsi="Arial" w:cs="Arial"/>
          <w:sz w:val="18"/>
          <w:szCs w:val="18"/>
        </w:rPr>
      </w:pPr>
      <w:r w:rsidRPr="00D536FE">
        <w:rPr>
          <w:rFonts w:ascii="Arial" w:hAnsi="Arial" w:cs="Arial"/>
          <w:spacing w:val="-6"/>
          <w:sz w:val="18"/>
          <w:szCs w:val="18"/>
          <w:lang w:val="en-US"/>
        </w:rPr>
        <w:t xml:space="preserve">In </w:t>
      </w:r>
      <w:r w:rsidR="009A5F51" w:rsidRPr="00D536FE">
        <w:rPr>
          <w:rFonts w:ascii="Arial" w:hAnsi="Arial" w:cs="Arial"/>
          <w:spacing w:val="-6"/>
          <w:sz w:val="18"/>
          <w:szCs w:val="18"/>
        </w:rPr>
        <w:t>2015</w:t>
      </w:r>
      <w:r w:rsidRPr="00D536FE">
        <w:rPr>
          <w:rFonts w:ascii="Arial" w:hAnsi="Arial" w:cs="Arial"/>
          <w:spacing w:val="-6"/>
          <w:sz w:val="18"/>
          <w:szCs w:val="18"/>
          <w:lang w:val="en-US"/>
        </w:rPr>
        <w:t>, the Company and the government agency hold a meeting to agree</w:t>
      </w:r>
      <w:r w:rsidR="000D72E1" w:rsidRPr="00D536FE">
        <w:rPr>
          <w:rFonts w:ascii="Arial" w:hAnsi="Arial" w:cs="Arial"/>
          <w:spacing w:val="-6"/>
          <w:sz w:val="18"/>
          <w:szCs w:val="18"/>
          <w:lang w:val="en-US"/>
        </w:rPr>
        <w:t xml:space="preserve"> on</w:t>
      </w:r>
      <w:r w:rsidRPr="00D536FE">
        <w:rPr>
          <w:rFonts w:ascii="Arial" w:hAnsi="Arial" w:cs="Arial"/>
          <w:spacing w:val="-6"/>
          <w:sz w:val="18"/>
          <w:szCs w:val="18"/>
          <w:lang w:val="en-US"/>
        </w:rPr>
        <w:t xml:space="preserve"> project compensation rate. </w:t>
      </w:r>
      <w:r w:rsidR="00F61D34" w:rsidRPr="00D536FE">
        <w:rPr>
          <w:rFonts w:ascii="Arial" w:hAnsi="Arial" w:cs="Arial"/>
          <w:spacing w:val="-6"/>
          <w:sz w:val="18"/>
          <w:szCs w:val="18"/>
        </w:rPr>
        <w:t xml:space="preserve">On </w:t>
      </w:r>
      <w:r w:rsidR="009A5F51" w:rsidRPr="00D536FE">
        <w:rPr>
          <w:rFonts w:ascii="Arial" w:hAnsi="Arial" w:cs="Arial"/>
          <w:spacing w:val="-6"/>
          <w:sz w:val="18"/>
          <w:szCs w:val="18"/>
        </w:rPr>
        <w:t>21</w:t>
      </w:r>
      <w:r w:rsidR="00F61D34" w:rsidRPr="00D536FE">
        <w:rPr>
          <w:rFonts w:ascii="Arial" w:hAnsi="Arial" w:cs="Arial"/>
          <w:spacing w:val="-6"/>
          <w:sz w:val="18"/>
          <w:szCs w:val="18"/>
        </w:rPr>
        <w:t xml:space="preserve"> July </w:t>
      </w:r>
      <w:r w:rsidR="009A5F51" w:rsidRPr="00D536FE">
        <w:rPr>
          <w:rFonts w:ascii="Arial" w:hAnsi="Arial" w:cs="Arial"/>
          <w:spacing w:val="-6"/>
          <w:sz w:val="18"/>
          <w:szCs w:val="18"/>
        </w:rPr>
        <w:t>2015</w:t>
      </w:r>
      <w:r w:rsidR="00F61D34" w:rsidRPr="00D536FE">
        <w:rPr>
          <w:rFonts w:ascii="Arial" w:hAnsi="Arial" w:cs="Arial"/>
          <w:sz w:val="18"/>
          <w:szCs w:val="18"/>
        </w:rPr>
        <w:t>, the Company</w:t>
      </w:r>
      <w:r w:rsidR="00F61D34" w:rsidRPr="00D536FE">
        <w:rPr>
          <w:rFonts w:ascii="Arial" w:hAnsi="Arial" w:cs="Arial"/>
          <w:sz w:val="18"/>
          <w:szCs w:val="18"/>
          <w:cs/>
        </w:rPr>
        <w:t xml:space="preserve"> </w:t>
      </w:r>
      <w:r w:rsidR="00F61D34" w:rsidRPr="00D536FE">
        <w:rPr>
          <w:rFonts w:ascii="Arial" w:hAnsi="Arial" w:cs="Arial"/>
          <w:sz w:val="18"/>
          <w:szCs w:val="18"/>
        </w:rPr>
        <w:t>sent a letter to the government agenc</w:t>
      </w:r>
      <w:r w:rsidR="000F4A40" w:rsidRPr="00D536FE">
        <w:rPr>
          <w:rFonts w:ascii="Arial" w:hAnsi="Arial" w:cs="Arial"/>
          <w:sz w:val="18"/>
          <w:szCs w:val="18"/>
        </w:rPr>
        <w:t>y to inform that the Company was</w:t>
      </w:r>
      <w:r w:rsidR="00F61D34" w:rsidRPr="00D536FE">
        <w:rPr>
          <w:rFonts w:ascii="Arial" w:hAnsi="Arial" w:cs="Arial"/>
          <w:sz w:val="18"/>
          <w:szCs w:val="18"/>
        </w:rPr>
        <w:t xml:space="preserve"> willing to pay </w:t>
      </w:r>
      <w:r w:rsidR="00043EBE" w:rsidRPr="00D536FE">
        <w:rPr>
          <w:rFonts w:ascii="Arial" w:hAnsi="Arial" w:cs="Arial"/>
          <w:sz w:val="18"/>
          <w:szCs w:val="18"/>
        </w:rPr>
        <w:t xml:space="preserve">the </w:t>
      </w:r>
      <w:r w:rsidR="00F61D34" w:rsidRPr="00D536FE">
        <w:rPr>
          <w:rFonts w:ascii="Arial" w:hAnsi="Arial" w:cs="Arial"/>
          <w:sz w:val="18"/>
          <w:szCs w:val="18"/>
        </w:rPr>
        <w:t xml:space="preserve">compensation for the current year at a higher rate and </w:t>
      </w:r>
      <w:r w:rsidR="00043EBE" w:rsidRPr="00D536FE">
        <w:rPr>
          <w:rFonts w:ascii="Arial" w:hAnsi="Arial" w:cs="Arial"/>
          <w:sz w:val="18"/>
          <w:szCs w:val="18"/>
          <w:lang w:val="en-US"/>
        </w:rPr>
        <w:t>keep</w:t>
      </w:r>
      <w:r w:rsidR="006B7E77" w:rsidRPr="00D536FE">
        <w:rPr>
          <w:rFonts w:ascii="Arial" w:hAnsi="Arial" w:cs="Arial"/>
          <w:sz w:val="18"/>
          <w:szCs w:val="18"/>
          <w:lang w:val="en-US"/>
        </w:rPr>
        <w:t xml:space="preserve"> the previous</w:t>
      </w:r>
      <w:r w:rsidRPr="00D536FE">
        <w:rPr>
          <w:rFonts w:ascii="Arial" w:hAnsi="Arial" w:cs="Arial"/>
          <w:sz w:val="18"/>
          <w:szCs w:val="18"/>
          <w:lang w:val="en-US"/>
        </w:rPr>
        <w:t xml:space="preserve"> rate for the past year</w:t>
      </w:r>
      <w:r w:rsidR="000F4A40" w:rsidRPr="00D536FE">
        <w:rPr>
          <w:rFonts w:ascii="Arial" w:hAnsi="Arial" w:cs="Arial"/>
          <w:sz w:val="18"/>
          <w:szCs w:val="18"/>
          <w:lang w:val="en-US"/>
        </w:rPr>
        <w:t>s</w:t>
      </w:r>
      <w:r w:rsidRPr="00D536FE">
        <w:rPr>
          <w:rFonts w:ascii="Arial" w:hAnsi="Arial" w:cs="Arial"/>
          <w:sz w:val="18"/>
          <w:szCs w:val="18"/>
          <w:lang w:val="en-US"/>
        </w:rPr>
        <w:t>.</w:t>
      </w:r>
      <w:r w:rsidR="00F61D34" w:rsidRPr="00D536FE">
        <w:rPr>
          <w:rFonts w:ascii="Arial" w:hAnsi="Arial" w:cs="Arial"/>
          <w:sz w:val="18"/>
          <w:szCs w:val="18"/>
        </w:rPr>
        <w:t xml:space="preserve"> </w:t>
      </w:r>
      <w:r w:rsidR="00043EBE" w:rsidRPr="00D536FE">
        <w:rPr>
          <w:rFonts w:ascii="Arial" w:hAnsi="Arial" w:cs="Arial"/>
          <w:sz w:val="18"/>
          <w:szCs w:val="18"/>
        </w:rPr>
        <w:t>Subsequently, t</w:t>
      </w:r>
      <w:r w:rsidR="00F61D34" w:rsidRPr="00D536FE">
        <w:rPr>
          <w:rFonts w:ascii="Arial" w:hAnsi="Arial" w:cs="Arial"/>
          <w:sz w:val="18"/>
          <w:szCs w:val="18"/>
        </w:rPr>
        <w:t xml:space="preserve">he government agency issued a letter dated </w:t>
      </w:r>
      <w:r w:rsidR="009A5F51" w:rsidRPr="00D536FE">
        <w:rPr>
          <w:rFonts w:ascii="Arial" w:hAnsi="Arial" w:cs="Arial"/>
          <w:sz w:val="18"/>
          <w:szCs w:val="18"/>
        </w:rPr>
        <w:t>14</w:t>
      </w:r>
      <w:r w:rsidR="00F61D34" w:rsidRPr="00D536FE">
        <w:rPr>
          <w:rFonts w:ascii="Arial" w:hAnsi="Arial" w:cs="Arial"/>
          <w:sz w:val="18"/>
          <w:szCs w:val="18"/>
        </w:rPr>
        <w:t xml:space="preserve"> October </w:t>
      </w:r>
      <w:r w:rsidR="009A5F51" w:rsidRPr="00D536FE">
        <w:rPr>
          <w:rFonts w:ascii="Arial" w:hAnsi="Arial" w:cs="Arial"/>
          <w:sz w:val="18"/>
          <w:szCs w:val="18"/>
        </w:rPr>
        <w:t>2015</w:t>
      </w:r>
      <w:r w:rsidR="00F61D34" w:rsidRPr="00D536FE">
        <w:rPr>
          <w:rFonts w:ascii="Arial" w:hAnsi="Arial" w:cs="Arial"/>
          <w:sz w:val="18"/>
          <w:szCs w:val="18"/>
        </w:rPr>
        <w:t xml:space="preserve"> to the Company notifying that</w:t>
      </w:r>
      <w:r w:rsidR="00043EBE" w:rsidRPr="00D536FE">
        <w:rPr>
          <w:rFonts w:ascii="Arial" w:hAnsi="Arial" w:cs="Arial"/>
          <w:sz w:val="18"/>
          <w:szCs w:val="18"/>
        </w:rPr>
        <w:t xml:space="preserve"> the compensation rate must be processed and considered in accordance with the Act on Private Participation in a State Undertaking B.E. </w:t>
      </w:r>
      <w:r w:rsidR="009A5F51" w:rsidRPr="00D536FE">
        <w:rPr>
          <w:rFonts w:ascii="Arial" w:hAnsi="Arial" w:cs="Arial"/>
          <w:sz w:val="18"/>
          <w:szCs w:val="18"/>
        </w:rPr>
        <w:t>2556</w:t>
      </w:r>
      <w:r w:rsidR="00043EBE" w:rsidRPr="00D536FE">
        <w:rPr>
          <w:rFonts w:ascii="Arial" w:hAnsi="Arial" w:cs="Arial"/>
          <w:sz w:val="18"/>
          <w:szCs w:val="18"/>
        </w:rPr>
        <w:t xml:space="preserve"> and then submitted to the Cabinet for approval. In the meanwhile</w:t>
      </w:r>
      <w:r w:rsidR="00F61D34" w:rsidRPr="00D536FE">
        <w:rPr>
          <w:rFonts w:ascii="Arial" w:hAnsi="Arial" w:cs="Arial"/>
          <w:sz w:val="18"/>
          <w:szCs w:val="18"/>
        </w:rPr>
        <w:t xml:space="preserve">, the government agency </w:t>
      </w:r>
      <w:r w:rsidR="00043EBE" w:rsidRPr="00D536FE">
        <w:rPr>
          <w:rFonts w:ascii="Arial" w:hAnsi="Arial" w:cs="Arial"/>
          <w:sz w:val="18"/>
          <w:szCs w:val="18"/>
        </w:rPr>
        <w:t xml:space="preserve">accepted the </w:t>
      </w:r>
      <w:r w:rsidR="00F61D34" w:rsidRPr="00D536FE">
        <w:rPr>
          <w:rFonts w:ascii="Arial" w:hAnsi="Arial" w:cs="Arial"/>
          <w:sz w:val="18"/>
          <w:szCs w:val="18"/>
        </w:rPr>
        <w:t>temporar</w:t>
      </w:r>
      <w:r w:rsidR="00043EBE" w:rsidRPr="00D536FE">
        <w:rPr>
          <w:rFonts w:ascii="Arial" w:hAnsi="Arial" w:cs="Arial"/>
          <w:sz w:val="18"/>
          <w:szCs w:val="18"/>
        </w:rPr>
        <w:t xml:space="preserve">y payment </w:t>
      </w:r>
      <w:r w:rsidR="001512E1" w:rsidRPr="00D536FE">
        <w:rPr>
          <w:rFonts w:ascii="Arial" w:hAnsi="Arial" w:cs="Arial"/>
          <w:sz w:val="18"/>
          <w:szCs w:val="18"/>
        </w:rPr>
        <w:t>with</w:t>
      </w:r>
      <w:r w:rsidR="00F61D34" w:rsidRPr="00D536FE">
        <w:rPr>
          <w:rFonts w:ascii="Arial" w:hAnsi="Arial" w:cs="Arial"/>
          <w:sz w:val="18"/>
          <w:szCs w:val="18"/>
        </w:rPr>
        <w:t xml:space="preserve"> the new compensation rate from the year </w:t>
      </w:r>
      <w:r w:rsidR="009A5F51" w:rsidRPr="00D536FE">
        <w:rPr>
          <w:rFonts w:ascii="Arial" w:hAnsi="Arial" w:cs="Arial"/>
          <w:sz w:val="18"/>
          <w:szCs w:val="18"/>
        </w:rPr>
        <w:t>2015</w:t>
      </w:r>
      <w:r w:rsidR="00F61D34" w:rsidRPr="00D536FE">
        <w:rPr>
          <w:rFonts w:ascii="Arial" w:hAnsi="Arial" w:cs="Arial"/>
          <w:sz w:val="18"/>
          <w:szCs w:val="18"/>
        </w:rPr>
        <w:t xml:space="preserve"> onwards.</w:t>
      </w:r>
    </w:p>
    <w:p w14:paraId="0F512C39" w14:textId="77777777" w:rsidR="00F61D34" w:rsidRPr="00D536FE" w:rsidRDefault="00F61D34" w:rsidP="00132AAD">
      <w:pPr>
        <w:jc w:val="both"/>
        <w:rPr>
          <w:rFonts w:ascii="Arial" w:hAnsi="Arial" w:cs="Arial"/>
          <w:sz w:val="18"/>
          <w:szCs w:val="18"/>
        </w:rPr>
      </w:pPr>
    </w:p>
    <w:p w14:paraId="15FA7FA0" w14:textId="77777777" w:rsidR="00043EBE" w:rsidRPr="00D536FE" w:rsidRDefault="006B7E77" w:rsidP="00132AAD">
      <w:pPr>
        <w:jc w:val="both"/>
        <w:rPr>
          <w:rFonts w:ascii="Arial" w:hAnsi="Arial" w:cs="Arial"/>
          <w:sz w:val="18"/>
          <w:szCs w:val="18"/>
        </w:rPr>
      </w:pPr>
      <w:r w:rsidRPr="00D536FE">
        <w:rPr>
          <w:rFonts w:ascii="Arial" w:hAnsi="Arial" w:cs="Arial"/>
          <w:spacing w:val="-6"/>
          <w:sz w:val="18"/>
          <w:szCs w:val="18"/>
        </w:rPr>
        <w:t>T</w:t>
      </w:r>
      <w:r w:rsidR="00BE5CFD" w:rsidRPr="00D536FE">
        <w:rPr>
          <w:rFonts w:ascii="Arial" w:hAnsi="Arial" w:cs="Arial"/>
          <w:spacing w:val="-6"/>
          <w:sz w:val="18"/>
          <w:szCs w:val="18"/>
        </w:rPr>
        <w:t>he Company records</w:t>
      </w:r>
      <w:r w:rsidR="00043EBE" w:rsidRPr="00D536FE">
        <w:rPr>
          <w:rFonts w:ascii="Arial" w:hAnsi="Arial" w:cs="Arial"/>
          <w:spacing w:val="-6"/>
          <w:sz w:val="18"/>
          <w:szCs w:val="18"/>
        </w:rPr>
        <w:t xml:space="preserve"> the proj</w:t>
      </w:r>
      <w:r w:rsidR="00634E21" w:rsidRPr="00D536FE">
        <w:rPr>
          <w:rFonts w:ascii="Arial" w:hAnsi="Arial" w:cs="Arial"/>
          <w:spacing w:val="-6"/>
          <w:sz w:val="18"/>
          <w:szCs w:val="18"/>
        </w:rPr>
        <w:t>ect compensation by using</w:t>
      </w:r>
      <w:r w:rsidR="00043EBE" w:rsidRPr="00D536FE">
        <w:rPr>
          <w:rFonts w:ascii="Arial" w:hAnsi="Arial" w:cs="Arial"/>
          <w:spacing w:val="-6"/>
          <w:sz w:val="18"/>
          <w:szCs w:val="18"/>
        </w:rPr>
        <w:t xml:space="preserve"> the new compensation rate since the year </w:t>
      </w:r>
      <w:r w:rsidR="009A5F51" w:rsidRPr="00D536FE">
        <w:rPr>
          <w:rFonts w:ascii="Arial" w:hAnsi="Arial" w:cs="Arial"/>
          <w:spacing w:val="-6"/>
          <w:sz w:val="18"/>
          <w:szCs w:val="18"/>
        </w:rPr>
        <w:t>2015</w:t>
      </w:r>
      <w:r w:rsidR="00AB4377" w:rsidRPr="00D536FE">
        <w:rPr>
          <w:rFonts w:ascii="Arial" w:hAnsi="Arial" w:cs="Arial"/>
          <w:spacing w:val="-6"/>
          <w:sz w:val="18"/>
          <w:szCs w:val="18"/>
        </w:rPr>
        <w:t xml:space="preserve">. </w:t>
      </w:r>
      <w:r w:rsidR="00043EBE" w:rsidRPr="00D536FE">
        <w:rPr>
          <w:rFonts w:ascii="Arial" w:hAnsi="Arial" w:cs="Arial"/>
          <w:spacing w:val="-6"/>
          <w:sz w:val="18"/>
          <w:szCs w:val="18"/>
        </w:rPr>
        <w:t>The</w:t>
      </w:r>
      <w:r w:rsidR="00BE5CFD" w:rsidRPr="00D536FE">
        <w:rPr>
          <w:rFonts w:ascii="Arial" w:hAnsi="Arial" w:cs="Arial"/>
          <w:spacing w:val="-6"/>
          <w:sz w:val="18"/>
          <w:szCs w:val="18"/>
        </w:rPr>
        <w:t xml:space="preserve"> management</w:t>
      </w:r>
      <w:r w:rsidR="00BE5CFD" w:rsidRPr="00D536FE">
        <w:rPr>
          <w:rFonts w:ascii="Arial" w:hAnsi="Arial" w:cs="Arial"/>
          <w:sz w:val="18"/>
          <w:szCs w:val="18"/>
        </w:rPr>
        <w:t xml:space="preserve"> considers</w:t>
      </w:r>
      <w:r w:rsidRPr="00D536FE">
        <w:rPr>
          <w:rFonts w:ascii="Arial" w:hAnsi="Arial" w:cs="Arial"/>
          <w:sz w:val="18"/>
          <w:szCs w:val="18"/>
        </w:rPr>
        <w:t xml:space="preserve"> that </w:t>
      </w:r>
      <w:r w:rsidR="00BE5CFD" w:rsidRPr="00D536FE">
        <w:rPr>
          <w:rFonts w:ascii="Arial" w:hAnsi="Arial" w:cs="Arial"/>
          <w:sz w:val="18"/>
          <w:szCs w:val="18"/>
        </w:rPr>
        <w:t xml:space="preserve">such rate is </w:t>
      </w:r>
      <w:r w:rsidR="00043EBE" w:rsidRPr="00D536FE">
        <w:rPr>
          <w:rFonts w:ascii="Arial" w:hAnsi="Arial" w:cs="Arial"/>
          <w:sz w:val="18"/>
          <w:szCs w:val="18"/>
        </w:rPr>
        <w:t>the best estimation based on the current information.</w:t>
      </w:r>
    </w:p>
    <w:p w14:paraId="15E4370E" w14:textId="1BAC39F7" w:rsidR="00132AAD" w:rsidRPr="00D536FE" w:rsidRDefault="00132AAD" w:rsidP="00132AAD">
      <w:pPr>
        <w:jc w:val="both"/>
        <w:rPr>
          <w:rFonts w:ascii="Arial" w:hAnsi="Arial" w:cs="Arial"/>
          <w:sz w:val="18"/>
          <w:szCs w:val="18"/>
        </w:rPr>
      </w:pPr>
    </w:p>
    <w:p w14:paraId="73C3CE8B" w14:textId="795093D9" w:rsidR="007912FB" w:rsidRPr="009D256B" w:rsidRDefault="00DA4FCE" w:rsidP="007912FB">
      <w:pPr>
        <w:jc w:val="thaiDistribute"/>
        <w:rPr>
          <w:rFonts w:ascii="Browallia New" w:hAnsi="Browallia New" w:cs="Browallia New"/>
          <w:sz w:val="26"/>
          <w:szCs w:val="26"/>
        </w:rPr>
      </w:pPr>
      <w:r w:rsidRPr="00D536FE">
        <w:rPr>
          <w:rFonts w:ascii="Arial" w:hAnsi="Arial" w:cs="Arial"/>
          <w:sz w:val="18"/>
          <w:szCs w:val="18"/>
        </w:rPr>
        <w:t>On 29 August 2019, the government agency issued a letter notifying to the Company that the Company’s pipeline projects are infra</w:t>
      </w:r>
      <w:r w:rsidR="006103EF" w:rsidRPr="00D536FE">
        <w:rPr>
          <w:rFonts w:ascii="Arial" w:hAnsi="Arial" w:cs="Arial"/>
          <w:sz w:val="18"/>
          <w:szCs w:val="18"/>
        </w:rPr>
        <w:t>structure and public service as defined by Article 7 of the Public-Private Partnership Act B.E. 2562. The government agency is required to hire a consultant to study and analyse the investment project in order to comply with Section</w:t>
      </w:r>
      <w:r w:rsidR="000655C5" w:rsidRPr="00D536FE">
        <w:rPr>
          <w:rFonts w:ascii="Arial" w:hAnsi="Arial" w:cs="Arial"/>
          <w:sz w:val="18"/>
          <w:szCs w:val="18"/>
        </w:rPr>
        <w:t xml:space="preserve"> </w:t>
      </w:r>
      <w:r w:rsidR="006103EF" w:rsidRPr="00D536FE">
        <w:rPr>
          <w:rFonts w:ascii="Arial" w:hAnsi="Arial" w:cs="Arial"/>
          <w:sz w:val="18"/>
          <w:szCs w:val="18"/>
        </w:rPr>
        <w:t xml:space="preserve">8, Section 22 and Section 27 of the </w:t>
      </w:r>
      <w:r w:rsidR="000655C5" w:rsidRPr="00D536FE">
        <w:rPr>
          <w:rFonts w:ascii="Arial" w:hAnsi="Arial" w:cs="Arial"/>
          <w:sz w:val="18"/>
          <w:szCs w:val="18"/>
        </w:rPr>
        <w:t>P</w:t>
      </w:r>
      <w:r w:rsidR="006103EF" w:rsidRPr="00D536FE">
        <w:rPr>
          <w:rFonts w:ascii="Arial" w:hAnsi="Arial" w:cs="Arial"/>
          <w:sz w:val="18"/>
          <w:szCs w:val="18"/>
        </w:rPr>
        <w:t>ublic-Private Partnership Act. B.E. 2562</w:t>
      </w:r>
      <w:r w:rsidR="006103EF" w:rsidRPr="00F97893">
        <w:rPr>
          <w:rFonts w:ascii="Arial" w:hAnsi="Arial" w:cs="Arial"/>
          <w:sz w:val="18"/>
          <w:szCs w:val="18"/>
        </w:rPr>
        <w:t>.</w:t>
      </w:r>
      <w:r w:rsidR="007912FB" w:rsidRPr="00F97893">
        <w:rPr>
          <w:rFonts w:ascii="Arial" w:hAnsi="Arial" w:cs="Arial"/>
          <w:sz w:val="18"/>
          <w:szCs w:val="18"/>
        </w:rPr>
        <w:t xml:space="preserve"> </w:t>
      </w:r>
      <w:r w:rsidR="00F97893">
        <w:rPr>
          <w:rFonts w:ascii="Arial" w:hAnsi="Arial" w:cs="Arial"/>
          <w:sz w:val="18"/>
          <w:szCs w:val="18"/>
        </w:rPr>
        <w:t xml:space="preserve">On 30 November 2020, the </w:t>
      </w:r>
      <w:r w:rsidR="00F97893" w:rsidRPr="00D536FE">
        <w:rPr>
          <w:rFonts w:ascii="Arial" w:hAnsi="Arial" w:cs="Arial"/>
          <w:sz w:val="18"/>
          <w:szCs w:val="18"/>
        </w:rPr>
        <w:t>consultant</w:t>
      </w:r>
      <w:r w:rsidR="00F97893" w:rsidRPr="00F97893">
        <w:rPr>
          <w:rFonts w:ascii="Arial" w:hAnsi="Arial" w:cs="Arial"/>
          <w:sz w:val="18"/>
          <w:szCs w:val="18"/>
        </w:rPr>
        <w:t xml:space="preserve"> hired by the government agency sent a letter requesting information from the </w:t>
      </w:r>
      <w:r w:rsidR="00F97893">
        <w:rPr>
          <w:rFonts w:ascii="Arial" w:hAnsi="Arial" w:cs="Arial"/>
          <w:sz w:val="18"/>
          <w:szCs w:val="18"/>
        </w:rPr>
        <w:t>C</w:t>
      </w:r>
      <w:r w:rsidR="00F97893" w:rsidRPr="00F97893">
        <w:rPr>
          <w:rFonts w:ascii="Arial" w:hAnsi="Arial" w:cs="Arial"/>
          <w:sz w:val="18"/>
          <w:szCs w:val="18"/>
        </w:rPr>
        <w:t xml:space="preserve">ompany to support the preparation of the study and analysis of the </w:t>
      </w:r>
      <w:r w:rsidR="00F97893" w:rsidRPr="00D536FE">
        <w:rPr>
          <w:rFonts w:ascii="Arial" w:hAnsi="Arial" w:cs="Arial"/>
          <w:sz w:val="18"/>
          <w:szCs w:val="18"/>
        </w:rPr>
        <w:t>investment</w:t>
      </w:r>
      <w:r w:rsidR="00F97893" w:rsidRPr="00F97893">
        <w:rPr>
          <w:rFonts w:ascii="Arial" w:hAnsi="Arial" w:cs="Arial"/>
          <w:sz w:val="18"/>
          <w:szCs w:val="18"/>
        </w:rPr>
        <w:t xml:space="preserve"> project under the aforementioned steps</w:t>
      </w:r>
      <w:r w:rsidR="00F97893">
        <w:rPr>
          <w:rFonts w:ascii="Arial" w:hAnsi="Arial" w:cs="Arial"/>
          <w:sz w:val="18"/>
          <w:szCs w:val="18"/>
        </w:rPr>
        <w:t>.</w:t>
      </w:r>
    </w:p>
    <w:p w14:paraId="39387353" w14:textId="39D79306" w:rsidR="00DA4FCE" w:rsidRPr="00D536FE" w:rsidRDefault="00DA4FCE" w:rsidP="00132AAD">
      <w:pPr>
        <w:jc w:val="both"/>
        <w:rPr>
          <w:rFonts w:ascii="Arial" w:hAnsi="Arial" w:cs="Arial"/>
          <w:sz w:val="18"/>
          <w:szCs w:val="18"/>
        </w:rPr>
      </w:pPr>
    </w:p>
    <w:p w14:paraId="177BC607" w14:textId="77777777" w:rsidR="00043EBE" w:rsidRPr="00D536FE" w:rsidRDefault="00043EBE" w:rsidP="00132AAD">
      <w:pPr>
        <w:jc w:val="both"/>
        <w:rPr>
          <w:rFonts w:ascii="Arial" w:hAnsi="Arial" w:cs="Arial"/>
          <w:sz w:val="18"/>
          <w:szCs w:val="18"/>
        </w:rPr>
      </w:pPr>
    </w:p>
    <w:p w14:paraId="62ED9745" w14:textId="77777777" w:rsidR="00243C79" w:rsidRPr="00D536FE" w:rsidRDefault="00243C79" w:rsidP="00F61D34">
      <w:pPr>
        <w:ind w:left="547"/>
        <w:jc w:val="both"/>
        <w:rPr>
          <w:rFonts w:ascii="Arial" w:hAnsi="Arial" w:cs="Arial"/>
          <w:sz w:val="18"/>
          <w:szCs w:val="18"/>
        </w:rPr>
        <w:sectPr w:rsidR="00243C79" w:rsidRPr="00D536FE" w:rsidSect="005E6348">
          <w:pgSz w:w="11909" w:h="16834" w:code="9"/>
          <w:pgMar w:top="1440" w:right="720" w:bottom="720" w:left="1728" w:header="706" w:footer="706" w:gutter="0"/>
          <w:cols w:space="720"/>
          <w:docGrid w:linePitch="360"/>
        </w:sectPr>
      </w:pPr>
    </w:p>
    <w:tbl>
      <w:tblPr>
        <w:tblW w:w="15127" w:type="dxa"/>
        <w:tblInd w:w="108" w:type="dxa"/>
        <w:shd w:val="clear" w:color="auto" w:fill="FFA543"/>
        <w:tblCellMar>
          <w:left w:w="115" w:type="dxa"/>
          <w:right w:w="115" w:type="dxa"/>
        </w:tblCellMar>
        <w:tblLook w:val="04A0" w:firstRow="1" w:lastRow="0" w:firstColumn="1" w:lastColumn="0" w:noHBand="0" w:noVBand="1"/>
      </w:tblPr>
      <w:tblGrid>
        <w:gridCol w:w="15127"/>
      </w:tblGrid>
      <w:tr w:rsidR="008A63C8" w:rsidRPr="00D536FE" w14:paraId="001944AC" w14:textId="77777777" w:rsidTr="008A63C8">
        <w:trPr>
          <w:cantSplit/>
          <w:trHeight w:val="389"/>
        </w:trPr>
        <w:tc>
          <w:tcPr>
            <w:tcW w:w="15127" w:type="dxa"/>
            <w:shd w:val="clear" w:color="auto" w:fill="FFA543"/>
            <w:vAlign w:val="center"/>
          </w:tcPr>
          <w:p w14:paraId="14CCEC1E" w14:textId="6BB7276F" w:rsidR="008A63C8" w:rsidRPr="00D536FE" w:rsidRDefault="008A63C8" w:rsidP="00BD6143">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lastRenderedPageBreak/>
              <w:br w:type="page"/>
            </w:r>
            <w:r w:rsidR="00041138" w:rsidRPr="007912FB">
              <w:rPr>
                <w:rFonts w:ascii="Arial" w:eastAsia="Arial Unicode MS" w:hAnsi="Arial" w:cs="Arial"/>
                <w:b/>
                <w:bCs/>
                <w:color w:val="FFFFFF"/>
                <w:sz w:val="18"/>
                <w:szCs w:val="18"/>
              </w:rPr>
              <w:t>4</w:t>
            </w:r>
            <w:r w:rsidR="007912FB">
              <w:rPr>
                <w:rFonts w:ascii="Arial" w:eastAsia="Arial Unicode MS" w:hAnsi="Arial" w:cs="Arial"/>
                <w:b/>
                <w:bCs/>
                <w:color w:val="FFFFFF"/>
                <w:sz w:val="18"/>
                <w:szCs w:val="18"/>
              </w:rPr>
              <w:t>5</w:t>
            </w:r>
            <w:r w:rsidRPr="00D536FE">
              <w:rPr>
                <w:rFonts w:ascii="Arial" w:eastAsia="Arial Unicode MS" w:hAnsi="Arial" w:cs="Arial"/>
                <w:b/>
                <w:bCs/>
                <w:color w:val="FFFFFF"/>
                <w:sz w:val="18"/>
                <w:szCs w:val="18"/>
              </w:rPr>
              <w:tab/>
              <w:t>Significant agreements</w:t>
            </w:r>
          </w:p>
        </w:tc>
      </w:tr>
    </w:tbl>
    <w:p w14:paraId="4A6E7C06" w14:textId="77777777" w:rsidR="005D1B29" w:rsidRPr="00D536FE" w:rsidRDefault="005D1B29" w:rsidP="00815935">
      <w:pPr>
        <w:tabs>
          <w:tab w:val="left" w:pos="1440"/>
          <w:tab w:val="left" w:pos="2880"/>
          <w:tab w:val="left" w:pos="6480"/>
        </w:tabs>
        <w:ind w:left="540" w:hanging="540"/>
        <w:jc w:val="both"/>
        <w:rPr>
          <w:rFonts w:ascii="Arial" w:eastAsia="Arial Unicode MS" w:hAnsi="Arial" w:cs="Arial"/>
          <w:sz w:val="18"/>
          <w:szCs w:val="18"/>
        </w:rPr>
      </w:pPr>
    </w:p>
    <w:p w14:paraId="5E37C2F8" w14:textId="3A5C35E6" w:rsidR="004706EB" w:rsidRPr="00D536FE" w:rsidRDefault="00C8795F" w:rsidP="004706EB">
      <w:pPr>
        <w:ind w:left="567" w:hanging="567"/>
        <w:rPr>
          <w:rStyle w:val="st"/>
          <w:rFonts w:ascii="Arial" w:hAnsi="Arial" w:cs="Arial"/>
          <w:b/>
          <w:bCs/>
          <w:color w:val="CF4A02"/>
          <w:sz w:val="18"/>
          <w:szCs w:val="18"/>
        </w:rPr>
      </w:pPr>
      <w:r>
        <w:rPr>
          <w:rFonts w:ascii="Arial" w:hAnsi="Arial" w:cs="Arial"/>
          <w:b/>
          <w:bCs/>
          <w:color w:val="CF4A02"/>
          <w:sz w:val="18"/>
          <w:szCs w:val="18"/>
        </w:rPr>
        <w:t>4</w:t>
      </w:r>
      <w:r w:rsidR="007912FB">
        <w:rPr>
          <w:rFonts w:ascii="Arial" w:hAnsi="Arial" w:cs="Arial"/>
          <w:b/>
          <w:bCs/>
          <w:color w:val="CF4A02"/>
          <w:sz w:val="18"/>
          <w:szCs w:val="18"/>
        </w:rPr>
        <w:t>5</w:t>
      </w:r>
      <w:r w:rsidR="000A0522" w:rsidRPr="00D536FE">
        <w:rPr>
          <w:rFonts w:ascii="Arial" w:hAnsi="Arial" w:cs="Arial"/>
          <w:b/>
          <w:bCs/>
          <w:color w:val="CF4A02"/>
          <w:sz w:val="18"/>
          <w:szCs w:val="18"/>
          <w:cs/>
        </w:rPr>
        <w:t>.</w:t>
      </w:r>
      <w:r w:rsidR="009A5F51" w:rsidRPr="00D536FE">
        <w:rPr>
          <w:rFonts w:ascii="Arial" w:hAnsi="Arial" w:cs="Arial"/>
          <w:b/>
          <w:bCs/>
          <w:color w:val="CF4A02"/>
          <w:sz w:val="18"/>
          <w:szCs w:val="18"/>
        </w:rPr>
        <w:t>1</w:t>
      </w:r>
      <w:r w:rsidR="000A0522" w:rsidRPr="00D536FE">
        <w:rPr>
          <w:rFonts w:ascii="Arial" w:hAnsi="Arial" w:cs="Arial"/>
          <w:b/>
          <w:bCs/>
          <w:color w:val="CF4A02"/>
          <w:sz w:val="18"/>
          <w:szCs w:val="18"/>
        </w:rPr>
        <w:tab/>
      </w:r>
      <w:r w:rsidR="004706EB" w:rsidRPr="00D536FE">
        <w:rPr>
          <w:rStyle w:val="st"/>
          <w:rFonts w:ascii="Arial" w:hAnsi="Arial" w:cs="Arial"/>
          <w:b/>
          <w:bCs/>
          <w:color w:val="CF4A02"/>
          <w:sz w:val="18"/>
          <w:szCs w:val="18"/>
        </w:rPr>
        <w:t>Concession arrangements</w:t>
      </w:r>
    </w:p>
    <w:p w14:paraId="36082C98" w14:textId="77777777" w:rsidR="004706EB" w:rsidRPr="00D536FE" w:rsidRDefault="004706EB" w:rsidP="008A63C8">
      <w:pPr>
        <w:tabs>
          <w:tab w:val="left" w:pos="540"/>
        </w:tabs>
        <w:ind w:left="540"/>
        <w:rPr>
          <w:rFonts w:ascii="Arial" w:hAnsi="Arial" w:cs="Arial"/>
          <w:sz w:val="18"/>
          <w:szCs w:val="18"/>
        </w:rPr>
      </w:pPr>
    </w:p>
    <w:p w14:paraId="65B39080" w14:textId="77777777" w:rsidR="004706EB" w:rsidRPr="00D536FE" w:rsidRDefault="004706EB" w:rsidP="008A63C8">
      <w:pPr>
        <w:tabs>
          <w:tab w:val="left" w:pos="540"/>
        </w:tabs>
        <w:ind w:left="540"/>
        <w:rPr>
          <w:rFonts w:ascii="Arial" w:hAnsi="Arial" w:cs="Arial"/>
          <w:sz w:val="18"/>
          <w:szCs w:val="18"/>
        </w:rPr>
      </w:pPr>
      <w:r w:rsidRPr="00D536FE">
        <w:rPr>
          <w:rFonts w:ascii="Arial" w:eastAsia="Arial Unicode MS" w:hAnsi="Arial" w:cs="Arial"/>
          <w:spacing w:val="-2"/>
          <w:sz w:val="18"/>
          <w:szCs w:val="18"/>
        </w:rPr>
        <w:t xml:space="preserve">The </w:t>
      </w:r>
      <w:r w:rsidR="001E11E7" w:rsidRPr="00D536FE">
        <w:rPr>
          <w:rFonts w:ascii="Arial" w:eastAsia="Arial Unicode MS" w:hAnsi="Arial" w:cs="Arial"/>
          <w:spacing w:val="-2"/>
          <w:sz w:val="18"/>
          <w:szCs w:val="18"/>
        </w:rPr>
        <w:t>Group has</w:t>
      </w:r>
      <w:r w:rsidRPr="00D536FE">
        <w:rPr>
          <w:rFonts w:ascii="Arial" w:eastAsia="Arial Unicode MS" w:hAnsi="Arial" w:cs="Arial"/>
          <w:spacing w:val="-2"/>
          <w:sz w:val="18"/>
          <w:szCs w:val="18"/>
        </w:rPr>
        <w:t xml:space="preserve"> significant concession</w:t>
      </w:r>
      <w:r w:rsidRPr="00D536FE">
        <w:rPr>
          <w:rFonts w:ascii="Arial" w:hAnsi="Arial" w:cs="Arial"/>
          <w:sz w:val="18"/>
          <w:szCs w:val="18"/>
        </w:rPr>
        <w:t xml:space="preserve"> </w:t>
      </w:r>
      <w:r w:rsidRPr="00D536FE">
        <w:rPr>
          <w:rFonts w:ascii="Arial" w:eastAsia="Arial Unicode MS" w:hAnsi="Arial" w:cs="Arial"/>
          <w:spacing w:val="-2"/>
          <w:sz w:val="18"/>
          <w:szCs w:val="18"/>
        </w:rPr>
        <w:t>arrangements as follow</w:t>
      </w:r>
      <w:r w:rsidR="00575F93" w:rsidRPr="00D536FE">
        <w:rPr>
          <w:rFonts w:ascii="Arial" w:eastAsia="Arial Unicode MS" w:hAnsi="Arial" w:cs="Arial"/>
          <w:spacing w:val="-2"/>
          <w:sz w:val="18"/>
          <w:szCs w:val="18"/>
        </w:rPr>
        <w:t>s</w:t>
      </w:r>
      <w:r w:rsidRPr="00D536FE">
        <w:rPr>
          <w:rFonts w:ascii="Arial" w:eastAsia="Arial Unicode MS" w:hAnsi="Arial" w:cs="Arial"/>
          <w:spacing w:val="-2"/>
          <w:sz w:val="18"/>
          <w:szCs w:val="18"/>
        </w:rPr>
        <w:t>:</w:t>
      </w:r>
      <w:r w:rsidRPr="00D536FE">
        <w:rPr>
          <w:rFonts w:ascii="Arial" w:hAnsi="Arial" w:cs="Arial"/>
          <w:sz w:val="18"/>
          <w:szCs w:val="18"/>
          <w:cs/>
        </w:rPr>
        <w:t xml:space="preserve"> </w:t>
      </w:r>
    </w:p>
    <w:p w14:paraId="49A4D895" w14:textId="77777777" w:rsidR="003E5750" w:rsidRPr="00D536FE" w:rsidRDefault="003E5750" w:rsidP="008A63C8">
      <w:pPr>
        <w:tabs>
          <w:tab w:val="left" w:pos="540"/>
        </w:tabs>
        <w:ind w:left="540"/>
        <w:jc w:val="thaiDistribute"/>
        <w:rPr>
          <w:rFonts w:ascii="Arial" w:hAnsi="Arial" w:cs="Arial"/>
          <w:sz w:val="18"/>
          <w:szCs w:val="18"/>
        </w:rPr>
      </w:pPr>
    </w:p>
    <w:p w14:paraId="4BF76091" w14:textId="77777777" w:rsidR="004706EB" w:rsidRPr="00D536FE" w:rsidRDefault="009A5F51" w:rsidP="007428E5">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D536FE">
        <w:rPr>
          <w:rFonts w:ascii="Arial" w:hAnsi="Arial" w:cs="Arial"/>
          <w:sz w:val="18"/>
          <w:szCs w:val="18"/>
        </w:rPr>
        <w:t>1</w:t>
      </w:r>
      <w:r w:rsidR="007428E5" w:rsidRPr="00D536FE">
        <w:rPr>
          <w:rFonts w:ascii="Arial" w:hAnsi="Arial" w:cs="Arial"/>
          <w:sz w:val="18"/>
          <w:szCs w:val="18"/>
        </w:rPr>
        <w:t>)</w:t>
      </w:r>
      <w:r w:rsidR="007428E5" w:rsidRPr="00D536FE">
        <w:rPr>
          <w:rFonts w:ascii="Arial" w:hAnsi="Arial" w:cs="Arial"/>
          <w:sz w:val="18"/>
          <w:szCs w:val="18"/>
        </w:rPr>
        <w:tab/>
      </w:r>
      <w:r w:rsidR="00643427" w:rsidRPr="00D536FE">
        <w:rPr>
          <w:rFonts w:ascii="Arial" w:hAnsi="Arial" w:cs="Arial"/>
          <w:sz w:val="18"/>
          <w:szCs w:val="18"/>
        </w:rPr>
        <w:t>C</w:t>
      </w:r>
      <w:r w:rsidR="004706EB" w:rsidRPr="00D536FE">
        <w:rPr>
          <w:rFonts w:ascii="Arial" w:hAnsi="Arial" w:cs="Arial"/>
          <w:sz w:val="18"/>
          <w:szCs w:val="18"/>
        </w:rPr>
        <w:t xml:space="preserve">oncession arrangements </w:t>
      </w:r>
      <w:r w:rsidR="00643427" w:rsidRPr="00D536FE">
        <w:rPr>
          <w:rFonts w:ascii="Arial" w:hAnsi="Arial" w:cs="Arial"/>
          <w:sz w:val="18"/>
          <w:szCs w:val="18"/>
        </w:rPr>
        <w:t>which</w:t>
      </w:r>
      <w:r w:rsidR="004706EB" w:rsidRPr="00D536FE">
        <w:rPr>
          <w:rFonts w:ascii="Arial" w:hAnsi="Arial" w:cs="Arial"/>
          <w:sz w:val="18"/>
          <w:szCs w:val="18"/>
        </w:rPr>
        <w:t xml:space="preserve"> the Group has to transfer assets </w:t>
      </w:r>
      <w:r w:rsidR="006F0BDA" w:rsidRPr="00D536FE">
        <w:rPr>
          <w:rFonts w:ascii="Arial" w:hAnsi="Arial" w:cs="Arial"/>
          <w:sz w:val="18"/>
          <w:szCs w:val="18"/>
        </w:rPr>
        <w:t xml:space="preserve">to the </w:t>
      </w:r>
      <w:r w:rsidR="006F41B9" w:rsidRPr="00D536FE">
        <w:rPr>
          <w:rFonts w:ascii="Arial" w:hAnsi="Arial" w:cs="Arial"/>
          <w:sz w:val="18"/>
          <w:szCs w:val="18"/>
        </w:rPr>
        <w:t>grantor</w:t>
      </w:r>
      <w:r w:rsidR="004706EB" w:rsidRPr="00D536FE">
        <w:rPr>
          <w:rFonts w:ascii="Arial" w:hAnsi="Arial" w:cs="Arial"/>
          <w:sz w:val="18"/>
          <w:szCs w:val="18"/>
        </w:rPr>
        <w:t xml:space="preserve"> at the end of the concession period (BOOT)</w:t>
      </w:r>
    </w:p>
    <w:p w14:paraId="12779848" w14:textId="77777777" w:rsidR="007428E5" w:rsidRPr="00D536FE" w:rsidRDefault="007428E5" w:rsidP="008A63C8">
      <w:pPr>
        <w:pStyle w:val="ListParagraph"/>
        <w:ind w:left="540"/>
        <w:jc w:val="thaiDistribute"/>
        <w:rPr>
          <w:rFonts w:ascii="Arial" w:hAnsi="Arial" w:cs="Arial"/>
          <w:sz w:val="18"/>
          <w:szCs w:val="18"/>
        </w:rPr>
      </w:pPr>
    </w:p>
    <w:tbl>
      <w:tblPr>
        <w:tblW w:w="14120" w:type="dxa"/>
        <w:tblInd w:w="1107" w:type="dxa"/>
        <w:tblLayout w:type="fixed"/>
        <w:tblLook w:val="0000" w:firstRow="0" w:lastRow="0" w:firstColumn="0" w:lastColumn="0" w:noHBand="0" w:noVBand="0"/>
      </w:tblPr>
      <w:tblGrid>
        <w:gridCol w:w="621"/>
        <w:gridCol w:w="4041"/>
        <w:gridCol w:w="1842"/>
        <w:gridCol w:w="2551"/>
        <w:gridCol w:w="2977"/>
        <w:gridCol w:w="2088"/>
      </w:tblGrid>
      <w:tr w:rsidR="00F02BC9" w:rsidRPr="00D536FE" w14:paraId="132855F2" w14:textId="77777777" w:rsidTr="00300497">
        <w:trPr>
          <w:trHeight w:val="20"/>
        </w:trPr>
        <w:tc>
          <w:tcPr>
            <w:tcW w:w="621" w:type="dxa"/>
            <w:tcBorders>
              <w:top w:val="single" w:sz="4" w:space="0" w:color="auto"/>
              <w:bottom w:val="single" w:sz="4" w:space="0" w:color="auto"/>
            </w:tcBorders>
            <w:shd w:val="clear" w:color="auto" w:fill="auto"/>
          </w:tcPr>
          <w:p w14:paraId="7CC5E133" w14:textId="77777777" w:rsidR="00421A43" w:rsidRPr="00D536FE" w:rsidRDefault="00421A43" w:rsidP="008A63C8">
            <w:pPr>
              <w:ind w:left="-15" w:right="-72"/>
              <w:jc w:val="center"/>
              <w:rPr>
                <w:rFonts w:ascii="Arial" w:hAnsi="Arial" w:cs="Arial"/>
                <w:b/>
                <w:bCs/>
                <w:sz w:val="16"/>
                <w:szCs w:val="16"/>
              </w:rPr>
            </w:pPr>
          </w:p>
          <w:p w14:paraId="32AFB29E" w14:textId="77777777" w:rsidR="004706EB" w:rsidRPr="00D536FE" w:rsidRDefault="004706EB" w:rsidP="008A63C8">
            <w:pPr>
              <w:ind w:left="-15" w:right="-72"/>
              <w:jc w:val="center"/>
              <w:rPr>
                <w:rFonts w:ascii="Arial" w:hAnsi="Arial" w:cs="Arial"/>
                <w:b/>
                <w:bCs/>
                <w:sz w:val="16"/>
                <w:szCs w:val="16"/>
                <w:cs/>
              </w:rPr>
            </w:pPr>
            <w:r w:rsidRPr="00D536FE">
              <w:rPr>
                <w:rFonts w:ascii="Arial" w:hAnsi="Arial" w:cs="Arial"/>
                <w:b/>
                <w:bCs/>
                <w:sz w:val="16"/>
                <w:szCs w:val="16"/>
              </w:rPr>
              <w:t>No.</w:t>
            </w:r>
          </w:p>
        </w:tc>
        <w:tc>
          <w:tcPr>
            <w:tcW w:w="4041" w:type="dxa"/>
            <w:tcBorders>
              <w:top w:val="single" w:sz="4" w:space="0" w:color="auto"/>
              <w:bottom w:val="single" w:sz="4" w:space="0" w:color="auto"/>
            </w:tcBorders>
            <w:shd w:val="clear" w:color="auto" w:fill="auto"/>
          </w:tcPr>
          <w:p w14:paraId="1C63C7BF" w14:textId="77777777" w:rsidR="007428E5" w:rsidRPr="00D536FE" w:rsidRDefault="007428E5" w:rsidP="008A63C8">
            <w:pPr>
              <w:tabs>
                <w:tab w:val="left" w:pos="900"/>
                <w:tab w:val="left" w:pos="2070"/>
              </w:tabs>
              <w:ind w:right="-72"/>
              <w:jc w:val="center"/>
              <w:rPr>
                <w:rFonts w:ascii="Arial" w:hAnsi="Arial" w:cs="Arial"/>
                <w:b/>
                <w:bCs/>
                <w:spacing w:val="-4"/>
                <w:sz w:val="16"/>
                <w:szCs w:val="16"/>
              </w:rPr>
            </w:pPr>
          </w:p>
          <w:p w14:paraId="35390EEE" w14:textId="77777777" w:rsidR="004706EB" w:rsidRPr="00D536FE" w:rsidRDefault="004706EB" w:rsidP="008A63C8">
            <w:pPr>
              <w:tabs>
                <w:tab w:val="left" w:pos="900"/>
                <w:tab w:val="left" w:pos="2070"/>
              </w:tabs>
              <w:ind w:right="-72"/>
              <w:jc w:val="center"/>
              <w:rPr>
                <w:rFonts w:ascii="Arial" w:hAnsi="Arial" w:cs="Arial"/>
                <w:b/>
                <w:bCs/>
                <w:spacing w:val="-4"/>
                <w:sz w:val="16"/>
                <w:szCs w:val="16"/>
              </w:rPr>
            </w:pPr>
            <w:r w:rsidRPr="00D536FE">
              <w:rPr>
                <w:rFonts w:ascii="Arial" w:hAnsi="Arial" w:cs="Arial"/>
                <w:b/>
                <w:bCs/>
                <w:spacing w:val="-4"/>
                <w:sz w:val="16"/>
                <w:szCs w:val="16"/>
              </w:rPr>
              <w:t>Arrangement title</w:t>
            </w:r>
          </w:p>
        </w:tc>
        <w:tc>
          <w:tcPr>
            <w:tcW w:w="1842" w:type="dxa"/>
            <w:tcBorders>
              <w:top w:val="single" w:sz="4" w:space="0" w:color="auto"/>
              <w:bottom w:val="single" w:sz="4" w:space="0" w:color="auto"/>
            </w:tcBorders>
            <w:shd w:val="clear" w:color="auto" w:fill="auto"/>
            <w:vAlign w:val="bottom"/>
          </w:tcPr>
          <w:p w14:paraId="2F614492" w14:textId="77777777" w:rsidR="004706EB" w:rsidRPr="00D536FE" w:rsidRDefault="004706EB" w:rsidP="008A63C8">
            <w:pPr>
              <w:tabs>
                <w:tab w:val="left" w:pos="900"/>
                <w:tab w:val="left" w:pos="2070"/>
              </w:tabs>
              <w:ind w:right="-72"/>
              <w:jc w:val="center"/>
              <w:rPr>
                <w:rFonts w:ascii="Arial" w:hAnsi="Arial" w:cs="Arial"/>
                <w:b/>
                <w:bCs/>
                <w:spacing w:val="-4"/>
                <w:sz w:val="16"/>
                <w:szCs w:val="16"/>
              </w:rPr>
            </w:pPr>
          </w:p>
          <w:p w14:paraId="26EC23A7" w14:textId="77777777" w:rsidR="004706EB" w:rsidRPr="00D536FE" w:rsidRDefault="004706EB" w:rsidP="008A63C8">
            <w:pPr>
              <w:tabs>
                <w:tab w:val="left" w:pos="900"/>
                <w:tab w:val="left" w:pos="2070"/>
              </w:tabs>
              <w:ind w:right="-72"/>
              <w:jc w:val="center"/>
              <w:rPr>
                <w:rFonts w:ascii="Arial" w:hAnsi="Arial" w:cs="Arial"/>
                <w:b/>
                <w:bCs/>
                <w:spacing w:val="-4"/>
                <w:sz w:val="16"/>
                <w:szCs w:val="16"/>
                <w:cs/>
              </w:rPr>
            </w:pPr>
            <w:r w:rsidRPr="00D536FE">
              <w:rPr>
                <w:rFonts w:ascii="Arial" w:hAnsi="Arial" w:cs="Arial"/>
                <w:b/>
                <w:bCs/>
                <w:sz w:val="16"/>
                <w:szCs w:val="16"/>
              </w:rPr>
              <w:t>Arrangement</w:t>
            </w:r>
            <w:r w:rsidRPr="00D536FE">
              <w:rPr>
                <w:rFonts w:ascii="Arial" w:hAnsi="Arial" w:cs="Arial"/>
                <w:b/>
                <w:bCs/>
                <w:spacing w:val="-4"/>
                <w:sz w:val="16"/>
                <w:szCs w:val="16"/>
              </w:rPr>
              <w:t xml:space="preserve"> date</w:t>
            </w:r>
          </w:p>
        </w:tc>
        <w:tc>
          <w:tcPr>
            <w:tcW w:w="2551" w:type="dxa"/>
            <w:tcBorders>
              <w:top w:val="single" w:sz="4" w:space="0" w:color="auto"/>
              <w:bottom w:val="single" w:sz="4" w:space="0" w:color="auto"/>
            </w:tcBorders>
            <w:shd w:val="clear" w:color="auto" w:fill="auto"/>
            <w:vAlign w:val="bottom"/>
          </w:tcPr>
          <w:p w14:paraId="5C012AE7" w14:textId="77777777" w:rsidR="004706EB" w:rsidRPr="00D536FE" w:rsidRDefault="004706EB" w:rsidP="008A63C8">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Signatories</w:t>
            </w:r>
          </w:p>
        </w:tc>
        <w:tc>
          <w:tcPr>
            <w:tcW w:w="2977" w:type="dxa"/>
            <w:tcBorders>
              <w:top w:val="single" w:sz="4" w:space="0" w:color="auto"/>
              <w:bottom w:val="single" w:sz="4" w:space="0" w:color="auto"/>
            </w:tcBorders>
            <w:shd w:val="clear" w:color="auto" w:fill="auto"/>
            <w:vAlign w:val="bottom"/>
          </w:tcPr>
          <w:p w14:paraId="56159B39" w14:textId="77777777" w:rsidR="004706EB" w:rsidRPr="00D536FE" w:rsidRDefault="004706EB" w:rsidP="008A63C8">
            <w:pPr>
              <w:ind w:right="-72"/>
              <w:jc w:val="center"/>
              <w:rPr>
                <w:rFonts w:ascii="Arial" w:hAnsi="Arial" w:cs="Arial"/>
                <w:b/>
                <w:bCs/>
                <w:sz w:val="16"/>
                <w:szCs w:val="16"/>
              </w:rPr>
            </w:pPr>
            <w:r w:rsidRPr="00D536FE">
              <w:rPr>
                <w:rFonts w:ascii="Arial" w:hAnsi="Arial" w:cs="Arial"/>
                <w:b/>
                <w:bCs/>
                <w:sz w:val="16"/>
                <w:szCs w:val="16"/>
              </w:rPr>
              <w:t>Period</w:t>
            </w:r>
          </w:p>
        </w:tc>
        <w:tc>
          <w:tcPr>
            <w:tcW w:w="2088" w:type="dxa"/>
            <w:tcBorders>
              <w:top w:val="single" w:sz="4" w:space="0" w:color="auto"/>
              <w:bottom w:val="single" w:sz="4" w:space="0" w:color="auto"/>
            </w:tcBorders>
            <w:shd w:val="clear" w:color="auto" w:fill="auto"/>
            <w:vAlign w:val="bottom"/>
          </w:tcPr>
          <w:p w14:paraId="7D64B98B" w14:textId="77777777" w:rsidR="004706EB" w:rsidRPr="00D536FE" w:rsidRDefault="004706EB" w:rsidP="008A63C8">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Classification of concession arrangement</w:t>
            </w:r>
          </w:p>
        </w:tc>
      </w:tr>
      <w:tr w:rsidR="00F02BC9" w:rsidRPr="00D536FE" w14:paraId="721EE884" w14:textId="77777777" w:rsidTr="00300497">
        <w:trPr>
          <w:trHeight w:val="20"/>
        </w:trPr>
        <w:tc>
          <w:tcPr>
            <w:tcW w:w="621" w:type="dxa"/>
            <w:tcBorders>
              <w:top w:val="single" w:sz="4" w:space="0" w:color="auto"/>
            </w:tcBorders>
          </w:tcPr>
          <w:p w14:paraId="431748F8" w14:textId="77777777" w:rsidR="004706EB" w:rsidRPr="00D536FE" w:rsidRDefault="004706EB" w:rsidP="008A63C8">
            <w:pPr>
              <w:ind w:left="-15" w:right="-72"/>
              <w:jc w:val="thaiDistribute"/>
              <w:rPr>
                <w:rFonts w:ascii="Arial" w:hAnsi="Arial" w:cs="Arial"/>
                <w:b/>
                <w:bCs/>
                <w:sz w:val="12"/>
                <w:szCs w:val="12"/>
              </w:rPr>
            </w:pPr>
          </w:p>
        </w:tc>
        <w:tc>
          <w:tcPr>
            <w:tcW w:w="4041" w:type="dxa"/>
            <w:tcBorders>
              <w:top w:val="single" w:sz="4" w:space="0" w:color="auto"/>
            </w:tcBorders>
          </w:tcPr>
          <w:p w14:paraId="3F60FF5C" w14:textId="77777777" w:rsidR="004706EB" w:rsidRPr="00D536FE" w:rsidRDefault="004706EB" w:rsidP="007428E5">
            <w:pPr>
              <w:tabs>
                <w:tab w:val="left" w:pos="900"/>
                <w:tab w:val="left" w:pos="2070"/>
              </w:tabs>
              <w:ind w:right="-72"/>
              <w:jc w:val="thaiDistribute"/>
              <w:rPr>
                <w:rFonts w:ascii="Arial" w:hAnsi="Arial" w:cs="Arial"/>
                <w:b/>
                <w:bCs/>
                <w:sz w:val="12"/>
                <w:szCs w:val="12"/>
              </w:rPr>
            </w:pPr>
          </w:p>
        </w:tc>
        <w:tc>
          <w:tcPr>
            <w:tcW w:w="1842" w:type="dxa"/>
            <w:tcBorders>
              <w:top w:val="single" w:sz="4" w:space="0" w:color="auto"/>
            </w:tcBorders>
          </w:tcPr>
          <w:p w14:paraId="20CEEA44" w14:textId="77777777" w:rsidR="004706EB" w:rsidRPr="00D536FE" w:rsidRDefault="004706EB" w:rsidP="007428E5">
            <w:pPr>
              <w:tabs>
                <w:tab w:val="left" w:pos="900"/>
                <w:tab w:val="left" w:pos="2070"/>
              </w:tabs>
              <w:ind w:right="-72"/>
              <w:jc w:val="thaiDistribute"/>
              <w:rPr>
                <w:rFonts w:ascii="Arial" w:hAnsi="Arial" w:cs="Arial"/>
                <w:b/>
                <w:bCs/>
                <w:sz w:val="12"/>
                <w:szCs w:val="12"/>
              </w:rPr>
            </w:pPr>
          </w:p>
        </w:tc>
        <w:tc>
          <w:tcPr>
            <w:tcW w:w="2551" w:type="dxa"/>
            <w:tcBorders>
              <w:top w:val="single" w:sz="4" w:space="0" w:color="auto"/>
            </w:tcBorders>
          </w:tcPr>
          <w:p w14:paraId="3CFDF625" w14:textId="77777777" w:rsidR="004706EB" w:rsidRPr="00D536FE" w:rsidRDefault="004706EB" w:rsidP="007428E5">
            <w:pPr>
              <w:tabs>
                <w:tab w:val="left" w:pos="900"/>
                <w:tab w:val="left" w:pos="2070"/>
              </w:tabs>
              <w:ind w:right="-72"/>
              <w:jc w:val="center"/>
              <w:rPr>
                <w:rFonts w:ascii="Arial" w:hAnsi="Arial" w:cs="Arial"/>
                <w:b/>
                <w:bCs/>
                <w:sz w:val="12"/>
                <w:szCs w:val="12"/>
              </w:rPr>
            </w:pPr>
          </w:p>
        </w:tc>
        <w:tc>
          <w:tcPr>
            <w:tcW w:w="2977" w:type="dxa"/>
            <w:tcBorders>
              <w:top w:val="single" w:sz="4" w:space="0" w:color="auto"/>
            </w:tcBorders>
          </w:tcPr>
          <w:p w14:paraId="5859432A" w14:textId="77777777" w:rsidR="004706EB" w:rsidRPr="00D536FE" w:rsidRDefault="004706EB" w:rsidP="007428E5">
            <w:pPr>
              <w:tabs>
                <w:tab w:val="left" w:pos="900"/>
                <w:tab w:val="left" w:pos="2070"/>
              </w:tabs>
              <w:ind w:right="-72"/>
              <w:jc w:val="center"/>
              <w:rPr>
                <w:rFonts w:ascii="Arial" w:hAnsi="Arial" w:cs="Arial"/>
                <w:b/>
                <w:bCs/>
                <w:sz w:val="12"/>
                <w:szCs w:val="12"/>
              </w:rPr>
            </w:pPr>
          </w:p>
        </w:tc>
        <w:tc>
          <w:tcPr>
            <w:tcW w:w="2088" w:type="dxa"/>
            <w:tcBorders>
              <w:top w:val="single" w:sz="4" w:space="0" w:color="auto"/>
            </w:tcBorders>
          </w:tcPr>
          <w:p w14:paraId="7B084A0E" w14:textId="77777777" w:rsidR="004706EB" w:rsidRPr="00D536FE" w:rsidRDefault="004706EB" w:rsidP="007428E5">
            <w:pPr>
              <w:tabs>
                <w:tab w:val="left" w:pos="900"/>
                <w:tab w:val="left" w:pos="2070"/>
              </w:tabs>
              <w:ind w:right="-72"/>
              <w:jc w:val="thaiDistribute"/>
              <w:rPr>
                <w:rFonts w:ascii="Arial" w:hAnsi="Arial" w:cs="Arial"/>
                <w:b/>
                <w:bCs/>
                <w:sz w:val="12"/>
                <w:szCs w:val="12"/>
              </w:rPr>
            </w:pPr>
          </w:p>
        </w:tc>
      </w:tr>
      <w:tr w:rsidR="00F02BC9" w:rsidRPr="00D536FE" w14:paraId="2934C6D8" w14:textId="77777777" w:rsidTr="00300497">
        <w:trPr>
          <w:trHeight w:val="20"/>
        </w:trPr>
        <w:tc>
          <w:tcPr>
            <w:tcW w:w="621" w:type="dxa"/>
          </w:tcPr>
          <w:p w14:paraId="649841BE"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1</w:t>
            </w:r>
          </w:p>
        </w:tc>
        <w:tc>
          <w:tcPr>
            <w:tcW w:w="4041" w:type="dxa"/>
          </w:tcPr>
          <w:p w14:paraId="267B6338" w14:textId="77777777" w:rsidR="004706EB" w:rsidRPr="00D536FE" w:rsidRDefault="004706EB" w:rsidP="007428E5">
            <w:pPr>
              <w:tabs>
                <w:tab w:val="left" w:pos="900"/>
                <w:tab w:val="left" w:pos="2070"/>
              </w:tabs>
              <w:ind w:right="-72"/>
              <w:rPr>
                <w:rFonts w:ascii="Arial" w:hAnsi="Arial" w:cs="Arial"/>
                <w:sz w:val="16"/>
                <w:szCs w:val="16"/>
                <w:cs/>
              </w:rPr>
            </w:pPr>
            <w:r w:rsidRPr="00D536FE">
              <w:rPr>
                <w:rFonts w:ascii="Arial" w:hAnsi="Arial" w:cs="Arial"/>
                <w:sz w:val="16"/>
                <w:szCs w:val="16"/>
              </w:rPr>
              <w:t xml:space="preserve">Agreement to manage </w:t>
            </w:r>
            <w:r w:rsidR="00DD6949" w:rsidRPr="00D536FE">
              <w:rPr>
                <w:rFonts w:ascii="Arial" w:hAnsi="Arial" w:cs="Arial"/>
                <w:sz w:val="16"/>
                <w:szCs w:val="16"/>
              </w:rPr>
              <w:t>the water system at</w:t>
            </w:r>
            <w:r w:rsidRPr="00D536FE">
              <w:rPr>
                <w:rFonts w:ascii="Arial" w:hAnsi="Arial" w:cs="Arial"/>
                <w:sz w:val="16"/>
                <w:szCs w:val="16"/>
              </w:rPr>
              <w:t xml:space="preserve"> Sattahip Waterworks </w:t>
            </w:r>
          </w:p>
        </w:tc>
        <w:tc>
          <w:tcPr>
            <w:tcW w:w="1842" w:type="dxa"/>
          </w:tcPr>
          <w:p w14:paraId="0F8DCC64"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28</w:t>
            </w:r>
            <w:r w:rsidR="004706EB" w:rsidRPr="00D536FE">
              <w:rPr>
                <w:rFonts w:ascii="Arial" w:hAnsi="Arial" w:cs="Arial"/>
                <w:sz w:val="16"/>
                <w:szCs w:val="16"/>
              </w:rPr>
              <w:t xml:space="preserve"> July </w:t>
            </w:r>
            <w:r w:rsidRPr="00D536FE">
              <w:rPr>
                <w:rFonts w:ascii="Arial" w:hAnsi="Arial" w:cs="Arial"/>
                <w:sz w:val="16"/>
                <w:szCs w:val="16"/>
              </w:rPr>
              <w:t>2000</w:t>
            </w:r>
          </w:p>
        </w:tc>
        <w:tc>
          <w:tcPr>
            <w:tcW w:w="2551" w:type="dxa"/>
          </w:tcPr>
          <w:p w14:paraId="49F3C51F" w14:textId="77777777" w:rsidR="004706EB" w:rsidRPr="00D536FE" w:rsidRDefault="00602535"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T</w:t>
            </w:r>
            <w:r w:rsidR="004706EB" w:rsidRPr="00D536FE">
              <w:rPr>
                <w:rFonts w:ascii="Arial" w:hAnsi="Arial" w:cs="Arial"/>
                <w:sz w:val="16"/>
                <w:szCs w:val="16"/>
              </w:rPr>
              <w:t>he Company</w:t>
            </w:r>
            <w:r w:rsidR="004706EB" w:rsidRPr="00D536FE">
              <w:rPr>
                <w:rFonts w:ascii="Arial" w:hAnsi="Arial" w:cs="Arial"/>
                <w:sz w:val="16"/>
                <w:szCs w:val="16"/>
                <w:cs/>
              </w:rPr>
              <w:t xml:space="preserve"> </w:t>
            </w:r>
            <w:r w:rsidR="004706EB" w:rsidRPr="00D536FE">
              <w:rPr>
                <w:rFonts w:ascii="Arial" w:hAnsi="Arial" w:cs="Arial"/>
                <w:sz w:val="16"/>
                <w:szCs w:val="16"/>
              </w:rPr>
              <w:t>and</w:t>
            </w:r>
            <w:r w:rsidR="004706EB" w:rsidRPr="00D536FE">
              <w:rPr>
                <w:rFonts w:ascii="Arial" w:hAnsi="Arial" w:cs="Arial"/>
                <w:sz w:val="16"/>
                <w:szCs w:val="16"/>
                <w:cs/>
              </w:rPr>
              <w:t xml:space="preserve"> </w:t>
            </w:r>
            <w:r w:rsidR="004706EB" w:rsidRPr="00D536FE">
              <w:rPr>
                <w:rFonts w:ascii="Arial" w:hAnsi="Arial" w:cs="Arial"/>
                <w:sz w:val="16"/>
                <w:szCs w:val="16"/>
              </w:rPr>
              <w:t xml:space="preserve">the Provincial Waterworks Authority </w:t>
            </w:r>
          </w:p>
        </w:tc>
        <w:tc>
          <w:tcPr>
            <w:tcW w:w="2977" w:type="dxa"/>
          </w:tcPr>
          <w:p w14:paraId="79338CE8"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30</w:t>
            </w:r>
            <w:r w:rsidR="004706EB" w:rsidRPr="00D536FE">
              <w:rPr>
                <w:rFonts w:ascii="Arial" w:hAnsi="Arial" w:cs="Arial"/>
                <w:sz w:val="16"/>
                <w:szCs w:val="16"/>
              </w:rPr>
              <w:t xml:space="preserve"> years from the date that</w:t>
            </w:r>
            <w:r w:rsidR="00602535" w:rsidRPr="00D536FE">
              <w:rPr>
                <w:rFonts w:ascii="Arial" w:hAnsi="Arial" w:cs="Arial"/>
                <w:sz w:val="16"/>
                <w:szCs w:val="16"/>
              </w:rPr>
              <w:t xml:space="preserve"> the</w:t>
            </w:r>
            <w:r w:rsidR="004706EB" w:rsidRPr="00D536FE">
              <w:rPr>
                <w:rFonts w:ascii="Arial" w:hAnsi="Arial" w:cs="Arial"/>
                <w:sz w:val="16"/>
                <w:szCs w:val="16"/>
              </w:rPr>
              <w:t xml:space="preserve"> Provincial Waterworks Authority </w:t>
            </w:r>
            <w:r w:rsidR="00602535" w:rsidRPr="00D536FE">
              <w:rPr>
                <w:rFonts w:ascii="Arial" w:hAnsi="Arial" w:cs="Arial"/>
                <w:sz w:val="16"/>
                <w:szCs w:val="16"/>
              </w:rPr>
              <w:t>appointed</w:t>
            </w:r>
            <w:r w:rsidR="004706EB" w:rsidRPr="00D536FE">
              <w:rPr>
                <w:rFonts w:ascii="Arial" w:hAnsi="Arial" w:cs="Arial"/>
                <w:sz w:val="16"/>
                <w:szCs w:val="16"/>
              </w:rPr>
              <w:t xml:space="preserve"> the Company to manage Sattahip Waterworks (</w:t>
            </w:r>
            <w:r w:rsidRPr="00D536FE">
              <w:rPr>
                <w:rFonts w:ascii="Arial" w:hAnsi="Arial" w:cs="Arial"/>
                <w:sz w:val="16"/>
                <w:szCs w:val="16"/>
              </w:rPr>
              <w:t>1</w:t>
            </w:r>
            <w:r w:rsidR="004706EB" w:rsidRPr="00D536FE">
              <w:rPr>
                <w:rFonts w:ascii="Arial" w:hAnsi="Arial" w:cs="Arial"/>
                <w:sz w:val="16"/>
                <w:szCs w:val="16"/>
              </w:rPr>
              <w:t xml:space="preserve"> March </w:t>
            </w:r>
            <w:r w:rsidRPr="00D536FE">
              <w:rPr>
                <w:rFonts w:ascii="Arial" w:hAnsi="Arial" w:cs="Arial"/>
                <w:sz w:val="16"/>
                <w:szCs w:val="16"/>
              </w:rPr>
              <w:t>2001</w:t>
            </w:r>
            <w:r w:rsidR="004706EB" w:rsidRPr="00D536FE">
              <w:rPr>
                <w:rFonts w:ascii="Arial" w:hAnsi="Arial" w:cs="Arial"/>
                <w:sz w:val="16"/>
                <w:szCs w:val="16"/>
              </w:rPr>
              <w:t>)</w:t>
            </w:r>
            <w:r w:rsidR="004706EB" w:rsidRPr="00D536FE">
              <w:rPr>
                <w:rFonts w:ascii="Arial" w:hAnsi="Arial" w:cs="Arial"/>
                <w:sz w:val="16"/>
                <w:szCs w:val="16"/>
                <w:cs/>
              </w:rPr>
              <w:t xml:space="preserve"> </w:t>
            </w:r>
          </w:p>
        </w:tc>
        <w:tc>
          <w:tcPr>
            <w:tcW w:w="2088" w:type="dxa"/>
          </w:tcPr>
          <w:p w14:paraId="3A126C34" w14:textId="77777777" w:rsidR="004706EB" w:rsidRPr="00D536FE" w:rsidRDefault="004706EB" w:rsidP="007428E5">
            <w:pPr>
              <w:ind w:right="-72"/>
              <w:jc w:val="center"/>
              <w:rPr>
                <w:rFonts w:ascii="Arial" w:hAnsi="Arial" w:cs="Arial"/>
                <w:spacing w:val="-4"/>
                <w:sz w:val="16"/>
                <w:szCs w:val="16"/>
                <w:cs/>
              </w:rPr>
            </w:pPr>
            <w:r w:rsidRPr="00D536FE">
              <w:rPr>
                <w:rFonts w:ascii="Arial" w:hAnsi="Arial" w:cs="Arial"/>
                <w:spacing w:val="-4"/>
                <w:sz w:val="16"/>
                <w:szCs w:val="16"/>
              </w:rPr>
              <w:t>Intangible assets</w:t>
            </w:r>
          </w:p>
        </w:tc>
      </w:tr>
      <w:tr w:rsidR="00F02BC9" w:rsidRPr="00D536FE" w14:paraId="342F31F8" w14:textId="77777777" w:rsidTr="00300497">
        <w:trPr>
          <w:trHeight w:val="20"/>
        </w:trPr>
        <w:tc>
          <w:tcPr>
            <w:tcW w:w="621" w:type="dxa"/>
          </w:tcPr>
          <w:p w14:paraId="5DE40706"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2903A096"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D7B3DCD"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2CBB7428"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3A4689A5"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6828C9A0"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68585DB6" w14:textId="77777777" w:rsidTr="00300497">
        <w:trPr>
          <w:trHeight w:val="20"/>
        </w:trPr>
        <w:tc>
          <w:tcPr>
            <w:tcW w:w="621" w:type="dxa"/>
          </w:tcPr>
          <w:p w14:paraId="18F999B5"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2</w:t>
            </w:r>
          </w:p>
        </w:tc>
        <w:tc>
          <w:tcPr>
            <w:tcW w:w="4041" w:type="dxa"/>
          </w:tcPr>
          <w:p w14:paraId="0B8C7DEB" w14:textId="77777777" w:rsidR="004706EB" w:rsidRPr="00D536FE" w:rsidRDefault="004706EB" w:rsidP="007428E5">
            <w:pPr>
              <w:tabs>
                <w:tab w:val="left" w:pos="900"/>
                <w:tab w:val="left" w:pos="2070"/>
              </w:tabs>
              <w:ind w:right="-72"/>
              <w:rPr>
                <w:rFonts w:ascii="Arial" w:hAnsi="Arial" w:cs="Arial"/>
                <w:sz w:val="16"/>
                <w:szCs w:val="16"/>
              </w:rPr>
            </w:pPr>
            <w:r w:rsidRPr="00D536FE">
              <w:rPr>
                <w:rFonts w:ascii="Arial" w:hAnsi="Arial" w:cs="Arial"/>
                <w:sz w:val="16"/>
                <w:szCs w:val="16"/>
              </w:rPr>
              <w:t>Agreement to produce and sell tap water to the Provincial Waterworks Authority</w:t>
            </w:r>
            <w:r w:rsidR="00EA256C" w:rsidRPr="00D536FE">
              <w:rPr>
                <w:rFonts w:ascii="Arial" w:hAnsi="Arial" w:cs="Arial"/>
                <w:sz w:val="16"/>
                <w:szCs w:val="16"/>
              </w:rPr>
              <w:t xml:space="preserve">’s </w:t>
            </w:r>
            <w:r w:rsidRPr="00D536FE">
              <w:rPr>
                <w:rFonts w:ascii="Arial" w:hAnsi="Arial" w:cs="Arial"/>
                <w:sz w:val="16"/>
                <w:szCs w:val="16"/>
              </w:rPr>
              <w:t xml:space="preserve">Nakornsawan </w:t>
            </w:r>
            <w:r w:rsidR="00EA256C" w:rsidRPr="00D536FE">
              <w:rPr>
                <w:rFonts w:ascii="Arial" w:hAnsi="Arial" w:cs="Arial"/>
                <w:sz w:val="16"/>
                <w:szCs w:val="16"/>
              </w:rPr>
              <w:t xml:space="preserve">office, </w:t>
            </w:r>
            <w:r w:rsidRPr="00D536FE">
              <w:rPr>
                <w:rFonts w:ascii="Arial" w:hAnsi="Arial" w:cs="Arial"/>
                <w:sz w:val="16"/>
                <w:szCs w:val="16"/>
              </w:rPr>
              <w:t xml:space="preserve">Nakornsawan Province </w:t>
            </w:r>
          </w:p>
          <w:p w14:paraId="20604975" w14:textId="77777777" w:rsidR="004706EB" w:rsidRPr="00D536FE" w:rsidRDefault="004706EB" w:rsidP="007428E5">
            <w:pPr>
              <w:tabs>
                <w:tab w:val="left" w:pos="900"/>
                <w:tab w:val="left" w:pos="2070"/>
              </w:tabs>
              <w:ind w:right="-72"/>
              <w:rPr>
                <w:rFonts w:ascii="Arial" w:hAnsi="Arial" w:cs="Arial"/>
                <w:sz w:val="16"/>
                <w:szCs w:val="16"/>
                <w:cs/>
              </w:rPr>
            </w:pPr>
          </w:p>
        </w:tc>
        <w:tc>
          <w:tcPr>
            <w:tcW w:w="1842" w:type="dxa"/>
          </w:tcPr>
          <w:p w14:paraId="72E81F49"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7</w:t>
            </w:r>
            <w:r w:rsidR="004706EB" w:rsidRPr="00D536FE">
              <w:rPr>
                <w:rFonts w:ascii="Arial" w:hAnsi="Arial" w:cs="Arial"/>
                <w:sz w:val="16"/>
                <w:szCs w:val="16"/>
                <w:cs/>
              </w:rPr>
              <w:t xml:space="preserve"> </w:t>
            </w:r>
            <w:r w:rsidR="004706EB" w:rsidRPr="00D536FE">
              <w:rPr>
                <w:rFonts w:ascii="Arial" w:hAnsi="Arial" w:cs="Arial"/>
                <w:sz w:val="16"/>
                <w:szCs w:val="16"/>
              </w:rPr>
              <w:t xml:space="preserve">November </w:t>
            </w:r>
            <w:r w:rsidRPr="00D536FE">
              <w:rPr>
                <w:rFonts w:ascii="Arial" w:hAnsi="Arial" w:cs="Arial"/>
                <w:sz w:val="16"/>
                <w:szCs w:val="16"/>
              </w:rPr>
              <w:t>2000</w:t>
            </w:r>
          </w:p>
        </w:tc>
        <w:tc>
          <w:tcPr>
            <w:tcW w:w="2551" w:type="dxa"/>
          </w:tcPr>
          <w:p w14:paraId="66D1CB9F" w14:textId="77777777" w:rsidR="004706EB" w:rsidRPr="00D536FE" w:rsidRDefault="004706EB"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Nakornsawan Water Supply Company Limited and</w:t>
            </w:r>
            <w:r w:rsidRPr="00D536FE">
              <w:rPr>
                <w:rFonts w:ascii="Arial" w:hAnsi="Arial" w:cs="Arial"/>
                <w:sz w:val="16"/>
                <w:szCs w:val="16"/>
                <w:cs/>
              </w:rPr>
              <w:t xml:space="preserve"> </w:t>
            </w:r>
            <w:r w:rsidRPr="00D536FE">
              <w:rPr>
                <w:rFonts w:ascii="Arial" w:hAnsi="Arial" w:cs="Arial"/>
                <w:sz w:val="16"/>
                <w:szCs w:val="16"/>
              </w:rPr>
              <w:t xml:space="preserve">the Provincial Waterworks Authority </w:t>
            </w:r>
          </w:p>
        </w:tc>
        <w:tc>
          <w:tcPr>
            <w:tcW w:w="2977" w:type="dxa"/>
          </w:tcPr>
          <w:p w14:paraId="77AF4902"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25</w:t>
            </w:r>
            <w:r w:rsidR="004706EB" w:rsidRPr="00D536FE">
              <w:rPr>
                <w:rFonts w:ascii="Arial" w:hAnsi="Arial" w:cs="Arial"/>
                <w:sz w:val="16"/>
                <w:szCs w:val="16"/>
                <w:cs/>
              </w:rPr>
              <w:t xml:space="preserve"> </w:t>
            </w:r>
            <w:r w:rsidR="00EA256C" w:rsidRPr="00D536FE">
              <w:rPr>
                <w:rFonts w:ascii="Arial" w:hAnsi="Arial" w:cs="Arial"/>
                <w:sz w:val="16"/>
                <w:szCs w:val="16"/>
              </w:rPr>
              <w:t>years from the date of the</w:t>
            </w:r>
            <w:r w:rsidR="002D45BA" w:rsidRPr="00D536FE">
              <w:rPr>
                <w:rFonts w:ascii="Arial" w:hAnsi="Arial" w:cs="Arial"/>
                <w:sz w:val="16"/>
                <w:szCs w:val="16"/>
              </w:rPr>
              <w:t xml:space="preserve"> first</w:t>
            </w:r>
            <w:r w:rsidR="004706EB" w:rsidRPr="00D536FE">
              <w:rPr>
                <w:rFonts w:ascii="Arial" w:hAnsi="Arial" w:cs="Arial"/>
                <w:sz w:val="16"/>
                <w:szCs w:val="16"/>
              </w:rPr>
              <w:t xml:space="preserve"> tap water </w:t>
            </w:r>
            <w:r w:rsidR="00EA256C" w:rsidRPr="00D536FE">
              <w:rPr>
                <w:rFonts w:ascii="Arial" w:hAnsi="Arial" w:cs="Arial"/>
                <w:sz w:val="16"/>
                <w:szCs w:val="16"/>
              </w:rPr>
              <w:t>sale</w:t>
            </w:r>
            <w:r w:rsidR="004706EB" w:rsidRPr="00D536FE">
              <w:rPr>
                <w:rFonts w:ascii="Arial" w:hAnsi="Arial" w:cs="Arial"/>
                <w:sz w:val="16"/>
                <w:szCs w:val="16"/>
              </w:rPr>
              <w:t xml:space="preserve"> (</w:t>
            </w:r>
            <w:r w:rsidRPr="00D536FE">
              <w:rPr>
                <w:rFonts w:ascii="Arial" w:hAnsi="Arial" w:cs="Arial"/>
                <w:sz w:val="16"/>
                <w:szCs w:val="16"/>
              </w:rPr>
              <w:t>1</w:t>
            </w:r>
            <w:r w:rsidR="004706EB" w:rsidRPr="00D536FE">
              <w:rPr>
                <w:rFonts w:ascii="Arial" w:hAnsi="Arial" w:cs="Arial"/>
                <w:sz w:val="16"/>
                <w:szCs w:val="16"/>
              </w:rPr>
              <w:t xml:space="preserve"> March </w:t>
            </w:r>
            <w:r w:rsidRPr="00D536FE">
              <w:rPr>
                <w:rFonts w:ascii="Arial" w:hAnsi="Arial" w:cs="Arial"/>
                <w:sz w:val="16"/>
                <w:szCs w:val="16"/>
              </w:rPr>
              <w:t>2003</w:t>
            </w:r>
            <w:r w:rsidR="004706EB" w:rsidRPr="00D536FE">
              <w:rPr>
                <w:rFonts w:ascii="Arial" w:hAnsi="Arial" w:cs="Arial"/>
                <w:sz w:val="16"/>
                <w:szCs w:val="16"/>
              </w:rPr>
              <w:t>)</w:t>
            </w:r>
          </w:p>
        </w:tc>
        <w:tc>
          <w:tcPr>
            <w:tcW w:w="2088" w:type="dxa"/>
          </w:tcPr>
          <w:p w14:paraId="37FA3B24" w14:textId="77777777" w:rsidR="004706EB" w:rsidRPr="00D536FE" w:rsidRDefault="004706EB"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2D93FC7D" w14:textId="77777777" w:rsidTr="00300497">
        <w:trPr>
          <w:trHeight w:val="20"/>
        </w:trPr>
        <w:tc>
          <w:tcPr>
            <w:tcW w:w="621" w:type="dxa"/>
          </w:tcPr>
          <w:p w14:paraId="54E7C11D"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222ED906"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49F71C34"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5C1A936E"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3A6CA307"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4A85E2AB"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355F6FEC" w14:textId="77777777" w:rsidTr="00300497">
        <w:trPr>
          <w:trHeight w:val="20"/>
        </w:trPr>
        <w:tc>
          <w:tcPr>
            <w:tcW w:w="621" w:type="dxa"/>
          </w:tcPr>
          <w:p w14:paraId="5FCD5EC4"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3</w:t>
            </w:r>
          </w:p>
        </w:tc>
        <w:tc>
          <w:tcPr>
            <w:tcW w:w="4041" w:type="dxa"/>
          </w:tcPr>
          <w:p w14:paraId="7918FF18" w14:textId="77777777" w:rsidR="004706EB" w:rsidRPr="00D536FE" w:rsidRDefault="004706EB" w:rsidP="007428E5">
            <w:pPr>
              <w:tabs>
                <w:tab w:val="left" w:pos="900"/>
                <w:tab w:val="left" w:pos="2070"/>
              </w:tabs>
              <w:ind w:right="-72"/>
              <w:rPr>
                <w:rFonts w:ascii="Arial" w:hAnsi="Arial" w:cs="Arial"/>
                <w:sz w:val="16"/>
                <w:szCs w:val="16"/>
              </w:rPr>
            </w:pPr>
            <w:r w:rsidRPr="00D536FE">
              <w:rPr>
                <w:rFonts w:ascii="Arial" w:hAnsi="Arial" w:cs="Arial"/>
                <w:sz w:val="16"/>
                <w:szCs w:val="16"/>
              </w:rPr>
              <w:t>Agreement to produce and sell tap water to the Pr</w:t>
            </w:r>
            <w:r w:rsidR="00441BDF" w:rsidRPr="00D536FE">
              <w:rPr>
                <w:rFonts w:ascii="Arial" w:hAnsi="Arial" w:cs="Arial"/>
                <w:sz w:val="16"/>
                <w:szCs w:val="16"/>
              </w:rPr>
              <w:t xml:space="preserve">ovincial Waterworks Authority’s </w:t>
            </w:r>
            <w:r w:rsidRPr="00D536FE">
              <w:rPr>
                <w:rFonts w:ascii="Arial" w:hAnsi="Arial" w:cs="Arial"/>
                <w:sz w:val="16"/>
                <w:szCs w:val="16"/>
              </w:rPr>
              <w:t>Chachoengsao office, Chachoengsao Province</w:t>
            </w:r>
          </w:p>
        </w:tc>
        <w:tc>
          <w:tcPr>
            <w:tcW w:w="1842" w:type="dxa"/>
          </w:tcPr>
          <w:p w14:paraId="2B605FF4"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9</w:t>
            </w:r>
            <w:r w:rsidR="004706EB" w:rsidRPr="00D536FE">
              <w:rPr>
                <w:rFonts w:ascii="Arial" w:hAnsi="Arial" w:cs="Arial"/>
                <w:sz w:val="16"/>
                <w:szCs w:val="16"/>
              </w:rPr>
              <w:t xml:space="preserve"> November </w:t>
            </w:r>
            <w:r w:rsidRPr="00D536FE">
              <w:rPr>
                <w:rFonts w:ascii="Arial" w:hAnsi="Arial" w:cs="Arial"/>
                <w:sz w:val="16"/>
                <w:szCs w:val="16"/>
              </w:rPr>
              <w:t>2000</w:t>
            </w:r>
          </w:p>
        </w:tc>
        <w:tc>
          <w:tcPr>
            <w:tcW w:w="2551" w:type="dxa"/>
          </w:tcPr>
          <w:p w14:paraId="7E635FEF" w14:textId="77777777" w:rsidR="004706EB" w:rsidRPr="00D536FE" w:rsidRDefault="004706EB"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Chachoengsao Water Supply Company Limited and the Provincial Waterworks Authority </w:t>
            </w:r>
          </w:p>
        </w:tc>
        <w:tc>
          <w:tcPr>
            <w:tcW w:w="2977" w:type="dxa"/>
          </w:tcPr>
          <w:p w14:paraId="3D494CEC"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25</w:t>
            </w:r>
            <w:r w:rsidR="004706EB" w:rsidRPr="00D536FE">
              <w:rPr>
                <w:rFonts w:ascii="Arial" w:hAnsi="Arial" w:cs="Arial"/>
                <w:sz w:val="16"/>
                <w:szCs w:val="16"/>
                <w:cs/>
              </w:rPr>
              <w:t xml:space="preserve"> </w:t>
            </w:r>
            <w:r w:rsidR="002D45BA" w:rsidRPr="00D536FE">
              <w:rPr>
                <w:rFonts w:ascii="Arial" w:hAnsi="Arial" w:cs="Arial"/>
                <w:sz w:val="16"/>
                <w:szCs w:val="16"/>
              </w:rPr>
              <w:t xml:space="preserve">years from the date of the first </w:t>
            </w:r>
            <w:r w:rsidR="004706EB" w:rsidRPr="00D536FE">
              <w:rPr>
                <w:rFonts w:ascii="Arial" w:hAnsi="Arial" w:cs="Arial"/>
                <w:sz w:val="16"/>
                <w:szCs w:val="16"/>
              </w:rPr>
              <w:t xml:space="preserve">tap water </w:t>
            </w:r>
            <w:r w:rsidR="002D45BA" w:rsidRPr="00D536FE">
              <w:rPr>
                <w:rFonts w:ascii="Arial" w:hAnsi="Arial" w:cs="Arial"/>
                <w:sz w:val="16"/>
                <w:szCs w:val="16"/>
              </w:rPr>
              <w:t>sale</w:t>
            </w:r>
            <w:r w:rsidR="004706EB" w:rsidRPr="00D536FE">
              <w:rPr>
                <w:rFonts w:ascii="Arial" w:hAnsi="Arial" w:cs="Arial"/>
                <w:sz w:val="16"/>
                <w:szCs w:val="16"/>
              </w:rPr>
              <w:t xml:space="preserve"> (</w:t>
            </w:r>
            <w:r w:rsidRPr="00D536FE">
              <w:rPr>
                <w:rFonts w:ascii="Arial" w:hAnsi="Arial" w:cs="Arial"/>
                <w:sz w:val="16"/>
                <w:szCs w:val="16"/>
              </w:rPr>
              <w:t>1</w:t>
            </w:r>
            <w:r w:rsidR="004706EB" w:rsidRPr="00D536FE">
              <w:rPr>
                <w:rFonts w:ascii="Arial" w:hAnsi="Arial" w:cs="Arial"/>
                <w:sz w:val="16"/>
                <w:szCs w:val="16"/>
              </w:rPr>
              <w:t xml:space="preserve"> April </w:t>
            </w:r>
            <w:r w:rsidRPr="00D536FE">
              <w:rPr>
                <w:rFonts w:ascii="Arial" w:hAnsi="Arial" w:cs="Arial"/>
                <w:sz w:val="16"/>
                <w:szCs w:val="16"/>
              </w:rPr>
              <w:t>2003</w:t>
            </w:r>
            <w:r w:rsidR="004706EB" w:rsidRPr="00D536FE">
              <w:rPr>
                <w:rFonts w:ascii="Arial" w:hAnsi="Arial" w:cs="Arial"/>
                <w:sz w:val="16"/>
                <w:szCs w:val="16"/>
              </w:rPr>
              <w:t>)</w:t>
            </w:r>
          </w:p>
        </w:tc>
        <w:tc>
          <w:tcPr>
            <w:tcW w:w="2088" w:type="dxa"/>
          </w:tcPr>
          <w:p w14:paraId="2146DD4D" w14:textId="77777777" w:rsidR="004706EB" w:rsidRPr="00D536FE" w:rsidRDefault="004706EB"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1ACEC8E5" w14:textId="77777777" w:rsidTr="00300497">
        <w:trPr>
          <w:trHeight w:val="20"/>
        </w:trPr>
        <w:tc>
          <w:tcPr>
            <w:tcW w:w="621" w:type="dxa"/>
          </w:tcPr>
          <w:p w14:paraId="047BBA6F"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20B449EF"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24196CCE"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043DAD86"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10BB83EE"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1BFEE7F2"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45603546" w14:textId="77777777" w:rsidTr="00300497">
        <w:trPr>
          <w:trHeight w:val="20"/>
        </w:trPr>
        <w:tc>
          <w:tcPr>
            <w:tcW w:w="621" w:type="dxa"/>
          </w:tcPr>
          <w:p w14:paraId="2598DEE6"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4</w:t>
            </w:r>
          </w:p>
        </w:tc>
        <w:tc>
          <w:tcPr>
            <w:tcW w:w="4041" w:type="dxa"/>
          </w:tcPr>
          <w:p w14:paraId="3271388D" w14:textId="77777777" w:rsidR="004706EB" w:rsidRPr="00D536FE" w:rsidRDefault="004706EB" w:rsidP="007428E5">
            <w:pPr>
              <w:tabs>
                <w:tab w:val="left" w:pos="900"/>
                <w:tab w:val="left" w:pos="2070"/>
              </w:tabs>
              <w:ind w:right="-72"/>
              <w:rPr>
                <w:rFonts w:ascii="Arial" w:hAnsi="Arial" w:cs="Arial"/>
                <w:sz w:val="16"/>
                <w:szCs w:val="16"/>
              </w:rPr>
            </w:pPr>
            <w:r w:rsidRPr="00D536FE">
              <w:rPr>
                <w:rFonts w:ascii="Arial" w:hAnsi="Arial" w:cs="Arial"/>
                <w:sz w:val="16"/>
                <w:szCs w:val="16"/>
              </w:rPr>
              <w:t>Agreement to produce and sell tap water to the Pr</w:t>
            </w:r>
            <w:r w:rsidR="00A5351B" w:rsidRPr="00D536FE">
              <w:rPr>
                <w:rFonts w:ascii="Arial" w:hAnsi="Arial" w:cs="Arial"/>
                <w:sz w:val="16"/>
                <w:szCs w:val="16"/>
              </w:rPr>
              <w:t>ovincial Waterworks Authority’s</w:t>
            </w:r>
            <w:r w:rsidRPr="00D536FE">
              <w:rPr>
                <w:rFonts w:ascii="Arial" w:hAnsi="Arial" w:cs="Arial"/>
                <w:sz w:val="16"/>
                <w:szCs w:val="16"/>
              </w:rPr>
              <w:t xml:space="preserve"> Bangpakong office, Chachoengsao Province</w:t>
            </w:r>
          </w:p>
        </w:tc>
        <w:tc>
          <w:tcPr>
            <w:tcW w:w="1842" w:type="dxa"/>
          </w:tcPr>
          <w:p w14:paraId="13BC2F03"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9</w:t>
            </w:r>
            <w:r w:rsidR="004706EB" w:rsidRPr="00D536FE">
              <w:rPr>
                <w:rFonts w:ascii="Arial" w:hAnsi="Arial" w:cs="Arial"/>
                <w:sz w:val="16"/>
                <w:szCs w:val="16"/>
              </w:rPr>
              <w:t xml:space="preserve"> November </w:t>
            </w:r>
            <w:r w:rsidRPr="00D536FE">
              <w:rPr>
                <w:rFonts w:ascii="Arial" w:hAnsi="Arial" w:cs="Arial"/>
                <w:sz w:val="16"/>
                <w:szCs w:val="16"/>
              </w:rPr>
              <w:t>2000</w:t>
            </w:r>
          </w:p>
        </w:tc>
        <w:tc>
          <w:tcPr>
            <w:tcW w:w="2551" w:type="dxa"/>
          </w:tcPr>
          <w:p w14:paraId="0AFCD110" w14:textId="77777777" w:rsidR="004706EB" w:rsidRPr="00D536FE" w:rsidRDefault="004706EB"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Bangpakong Water Supply Company Limited and the Provincial Waterworks Authority </w:t>
            </w:r>
          </w:p>
        </w:tc>
        <w:tc>
          <w:tcPr>
            <w:tcW w:w="2977" w:type="dxa"/>
          </w:tcPr>
          <w:p w14:paraId="4658FBF7"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25</w:t>
            </w:r>
            <w:r w:rsidR="004706EB" w:rsidRPr="00D536FE">
              <w:rPr>
                <w:rFonts w:ascii="Arial" w:hAnsi="Arial" w:cs="Arial"/>
                <w:sz w:val="16"/>
                <w:szCs w:val="16"/>
              </w:rPr>
              <w:t xml:space="preserve"> years from </w:t>
            </w:r>
            <w:r w:rsidR="00017B56" w:rsidRPr="00D536FE">
              <w:rPr>
                <w:rFonts w:ascii="Arial" w:hAnsi="Arial" w:cs="Arial"/>
                <w:sz w:val="16"/>
                <w:szCs w:val="16"/>
              </w:rPr>
              <w:t>the date of the first tap water sale</w:t>
            </w:r>
            <w:r w:rsidR="004706EB" w:rsidRPr="00D536FE">
              <w:rPr>
                <w:rFonts w:ascii="Arial" w:hAnsi="Arial" w:cs="Arial"/>
                <w:sz w:val="16"/>
                <w:szCs w:val="16"/>
              </w:rPr>
              <w:t xml:space="preserve"> </w:t>
            </w:r>
            <w:r w:rsidR="004706EB" w:rsidRPr="00D536FE">
              <w:rPr>
                <w:rFonts w:ascii="Arial" w:hAnsi="Arial" w:cs="Arial"/>
                <w:sz w:val="16"/>
                <w:szCs w:val="16"/>
                <w:cs/>
              </w:rPr>
              <w:t>(</w:t>
            </w:r>
            <w:r w:rsidRPr="00D536FE">
              <w:rPr>
                <w:rFonts w:ascii="Arial" w:hAnsi="Arial" w:cs="Arial"/>
                <w:sz w:val="16"/>
                <w:szCs w:val="16"/>
              </w:rPr>
              <w:t>1</w:t>
            </w:r>
            <w:r w:rsidR="004706EB" w:rsidRPr="00D536FE">
              <w:rPr>
                <w:rFonts w:ascii="Arial" w:hAnsi="Arial" w:cs="Arial"/>
                <w:sz w:val="16"/>
                <w:szCs w:val="16"/>
                <w:cs/>
              </w:rPr>
              <w:t xml:space="preserve"> </w:t>
            </w:r>
            <w:r w:rsidR="004706EB" w:rsidRPr="00D536FE">
              <w:rPr>
                <w:rFonts w:ascii="Arial" w:hAnsi="Arial" w:cs="Arial"/>
                <w:sz w:val="16"/>
                <w:szCs w:val="16"/>
              </w:rPr>
              <w:t xml:space="preserve">April </w:t>
            </w:r>
            <w:r w:rsidRPr="00D536FE">
              <w:rPr>
                <w:rFonts w:ascii="Arial" w:hAnsi="Arial" w:cs="Arial"/>
                <w:sz w:val="16"/>
                <w:szCs w:val="16"/>
              </w:rPr>
              <w:t>2003</w:t>
            </w:r>
            <w:r w:rsidR="004706EB" w:rsidRPr="00D536FE">
              <w:rPr>
                <w:rFonts w:ascii="Arial" w:hAnsi="Arial" w:cs="Arial"/>
                <w:sz w:val="16"/>
                <w:szCs w:val="16"/>
                <w:cs/>
              </w:rPr>
              <w:t>)</w:t>
            </w:r>
          </w:p>
        </w:tc>
        <w:tc>
          <w:tcPr>
            <w:tcW w:w="2088" w:type="dxa"/>
          </w:tcPr>
          <w:p w14:paraId="588B850B" w14:textId="77777777" w:rsidR="004706EB" w:rsidRPr="00D536FE" w:rsidRDefault="004706EB"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482FD714" w14:textId="77777777" w:rsidTr="00300497">
        <w:trPr>
          <w:trHeight w:val="20"/>
        </w:trPr>
        <w:tc>
          <w:tcPr>
            <w:tcW w:w="621" w:type="dxa"/>
          </w:tcPr>
          <w:p w14:paraId="718CEA3D"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5C45F412"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37112C4B"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2DB1F606"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320A2801"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3C5BE1DC"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395C7CE0" w14:textId="77777777" w:rsidTr="00300497">
        <w:trPr>
          <w:trHeight w:val="20"/>
        </w:trPr>
        <w:tc>
          <w:tcPr>
            <w:tcW w:w="621" w:type="dxa"/>
          </w:tcPr>
          <w:p w14:paraId="78941E47"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5</w:t>
            </w:r>
          </w:p>
        </w:tc>
        <w:tc>
          <w:tcPr>
            <w:tcW w:w="4041" w:type="dxa"/>
          </w:tcPr>
          <w:p w14:paraId="66DB8FA7" w14:textId="77777777" w:rsidR="004706EB" w:rsidRPr="00D536FE" w:rsidRDefault="004706EB" w:rsidP="007428E5">
            <w:pPr>
              <w:tabs>
                <w:tab w:val="left" w:pos="900"/>
                <w:tab w:val="left" w:pos="2070"/>
              </w:tabs>
              <w:ind w:right="-72"/>
              <w:rPr>
                <w:rFonts w:ascii="Arial" w:hAnsi="Arial" w:cs="Arial"/>
                <w:sz w:val="16"/>
                <w:szCs w:val="16"/>
                <w:cs/>
              </w:rPr>
            </w:pPr>
            <w:r w:rsidRPr="00D536FE">
              <w:rPr>
                <w:rFonts w:ascii="Arial" w:hAnsi="Arial" w:cs="Arial"/>
                <w:sz w:val="16"/>
                <w:szCs w:val="16"/>
              </w:rPr>
              <w:t xml:space="preserve">Agreement to provide water works management services in Bo Win Municipal area </w:t>
            </w:r>
          </w:p>
        </w:tc>
        <w:tc>
          <w:tcPr>
            <w:tcW w:w="1842" w:type="dxa"/>
          </w:tcPr>
          <w:p w14:paraId="1BFA4E5B"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30</w:t>
            </w:r>
            <w:r w:rsidR="004706EB" w:rsidRPr="00D536FE">
              <w:rPr>
                <w:rFonts w:ascii="Arial" w:hAnsi="Arial" w:cs="Arial"/>
                <w:sz w:val="16"/>
                <w:szCs w:val="16"/>
              </w:rPr>
              <w:t xml:space="preserve"> March</w:t>
            </w:r>
            <w:r w:rsidR="004706EB" w:rsidRPr="00D536FE">
              <w:rPr>
                <w:rFonts w:ascii="Arial" w:hAnsi="Arial" w:cs="Arial"/>
                <w:sz w:val="16"/>
                <w:szCs w:val="16"/>
                <w:cs/>
              </w:rPr>
              <w:t xml:space="preserve"> </w:t>
            </w:r>
            <w:r w:rsidRPr="00D536FE">
              <w:rPr>
                <w:rFonts w:ascii="Arial" w:hAnsi="Arial" w:cs="Arial"/>
                <w:sz w:val="16"/>
                <w:szCs w:val="16"/>
              </w:rPr>
              <w:t>2004</w:t>
            </w:r>
            <w:r w:rsidR="004706EB" w:rsidRPr="00D536FE">
              <w:rPr>
                <w:rFonts w:ascii="Arial" w:hAnsi="Arial" w:cs="Arial"/>
                <w:sz w:val="16"/>
                <w:szCs w:val="16"/>
                <w:cs/>
              </w:rPr>
              <w:t>/</w:t>
            </w:r>
            <w:r w:rsidR="004B74E0" w:rsidRPr="00D536FE">
              <w:rPr>
                <w:rFonts w:ascii="Arial" w:hAnsi="Arial" w:cs="Arial"/>
                <w:sz w:val="16"/>
                <w:szCs w:val="16"/>
              </w:rPr>
              <w:br/>
            </w:r>
            <w:r w:rsidRPr="00D536FE">
              <w:rPr>
                <w:rFonts w:ascii="Arial" w:hAnsi="Arial" w:cs="Arial"/>
                <w:sz w:val="16"/>
                <w:szCs w:val="16"/>
              </w:rPr>
              <w:t>5</w:t>
            </w:r>
            <w:r w:rsidR="004706EB" w:rsidRPr="00D536FE">
              <w:rPr>
                <w:rFonts w:ascii="Arial" w:hAnsi="Arial" w:cs="Arial"/>
                <w:sz w:val="16"/>
                <w:szCs w:val="16"/>
              </w:rPr>
              <w:t xml:space="preserve"> August </w:t>
            </w:r>
            <w:r w:rsidRPr="00D536FE">
              <w:rPr>
                <w:rFonts w:ascii="Arial" w:hAnsi="Arial" w:cs="Arial"/>
                <w:sz w:val="16"/>
                <w:szCs w:val="16"/>
              </w:rPr>
              <w:t>2005</w:t>
            </w:r>
          </w:p>
        </w:tc>
        <w:tc>
          <w:tcPr>
            <w:tcW w:w="2551" w:type="dxa"/>
          </w:tcPr>
          <w:p w14:paraId="604E18BB" w14:textId="77777777" w:rsidR="004706EB" w:rsidRPr="00D536FE" w:rsidRDefault="00864D18"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T</w:t>
            </w:r>
            <w:r w:rsidR="004706EB" w:rsidRPr="00D536FE">
              <w:rPr>
                <w:rFonts w:ascii="Arial" w:hAnsi="Arial" w:cs="Arial"/>
                <w:sz w:val="16"/>
                <w:szCs w:val="16"/>
              </w:rPr>
              <w:t>he Company</w:t>
            </w:r>
            <w:r w:rsidR="004706EB" w:rsidRPr="00D536FE">
              <w:rPr>
                <w:rFonts w:ascii="Arial" w:hAnsi="Arial" w:cs="Arial"/>
                <w:sz w:val="16"/>
                <w:szCs w:val="16"/>
                <w:cs/>
              </w:rPr>
              <w:t xml:space="preserve"> </w:t>
            </w:r>
            <w:r w:rsidR="004706EB" w:rsidRPr="00D536FE">
              <w:rPr>
                <w:rFonts w:ascii="Arial" w:hAnsi="Arial" w:cs="Arial"/>
                <w:sz w:val="16"/>
                <w:szCs w:val="16"/>
              </w:rPr>
              <w:t>and</w:t>
            </w:r>
            <w:r w:rsidR="004706EB" w:rsidRPr="00D536FE">
              <w:rPr>
                <w:rFonts w:ascii="Arial" w:hAnsi="Arial" w:cs="Arial"/>
                <w:sz w:val="16"/>
                <w:szCs w:val="16"/>
                <w:cs/>
              </w:rPr>
              <w:t xml:space="preserve"> </w:t>
            </w:r>
            <w:r w:rsidR="004706EB" w:rsidRPr="00D536FE">
              <w:rPr>
                <w:rFonts w:ascii="Arial" w:hAnsi="Arial" w:cs="Arial"/>
                <w:sz w:val="16"/>
                <w:szCs w:val="16"/>
              </w:rPr>
              <w:t>the Chaopraya Surasak Municipality / the Bo Win Sub-district Administrative Organisation</w:t>
            </w:r>
          </w:p>
        </w:tc>
        <w:tc>
          <w:tcPr>
            <w:tcW w:w="2977" w:type="dxa"/>
          </w:tcPr>
          <w:p w14:paraId="5F288942"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25</w:t>
            </w:r>
            <w:r w:rsidR="004706EB" w:rsidRPr="00D536FE">
              <w:rPr>
                <w:rFonts w:ascii="Arial" w:hAnsi="Arial" w:cs="Arial"/>
                <w:sz w:val="16"/>
                <w:szCs w:val="16"/>
              </w:rPr>
              <w:t xml:space="preserve"> </w:t>
            </w:r>
            <w:r w:rsidR="003B29ED" w:rsidRPr="00D536FE">
              <w:rPr>
                <w:rFonts w:ascii="Arial" w:hAnsi="Arial" w:cs="Arial"/>
                <w:sz w:val="16"/>
                <w:szCs w:val="16"/>
              </w:rPr>
              <w:t xml:space="preserve">years from the date of the first tap water sale </w:t>
            </w:r>
            <w:r w:rsidR="004706EB" w:rsidRPr="00D536FE">
              <w:rPr>
                <w:rFonts w:ascii="Arial" w:hAnsi="Arial" w:cs="Arial"/>
                <w:sz w:val="16"/>
                <w:szCs w:val="16"/>
              </w:rPr>
              <w:t>(</w:t>
            </w:r>
            <w:r w:rsidRPr="00D536FE">
              <w:rPr>
                <w:rFonts w:ascii="Arial" w:hAnsi="Arial" w:cs="Arial"/>
                <w:sz w:val="16"/>
                <w:szCs w:val="16"/>
              </w:rPr>
              <w:t>11</w:t>
            </w:r>
            <w:r w:rsidR="004706EB" w:rsidRPr="00D536FE">
              <w:rPr>
                <w:rFonts w:ascii="Arial" w:hAnsi="Arial" w:cs="Arial"/>
                <w:sz w:val="16"/>
                <w:szCs w:val="16"/>
              </w:rPr>
              <w:t xml:space="preserve"> March </w:t>
            </w:r>
            <w:r w:rsidRPr="00D536FE">
              <w:rPr>
                <w:rFonts w:ascii="Arial" w:hAnsi="Arial" w:cs="Arial"/>
                <w:sz w:val="16"/>
                <w:szCs w:val="16"/>
              </w:rPr>
              <w:t>2005</w:t>
            </w:r>
            <w:r w:rsidR="004706EB" w:rsidRPr="00D536FE">
              <w:rPr>
                <w:rFonts w:ascii="Arial" w:hAnsi="Arial" w:cs="Arial"/>
                <w:sz w:val="16"/>
                <w:szCs w:val="16"/>
              </w:rPr>
              <w:t>)</w:t>
            </w:r>
          </w:p>
        </w:tc>
        <w:tc>
          <w:tcPr>
            <w:tcW w:w="2088" w:type="dxa"/>
          </w:tcPr>
          <w:p w14:paraId="7100DD08" w14:textId="77777777" w:rsidR="004706EB" w:rsidRPr="00D536FE" w:rsidRDefault="004706EB" w:rsidP="007428E5">
            <w:pPr>
              <w:ind w:right="-72"/>
              <w:jc w:val="center"/>
              <w:rPr>
                <w:rFonts w:ascii="Arial" w:hAnsi="Arial" w:cs="Arial"/>
                <w:spacing w:val="-4"/>
                <w:sz w:val="16"/>
                <w:szCs w:val="16"/>
              </w:rPr>
            </w:pPr>
            <w:r w:rsidRPr="00D536FE">
              <w:rPr>
                <w:rFonts w:ascii="Arial" w:hAnsi="Arial" w:cs="Arial"/>
                <w:spacing w:val="-4"/>
                <w:sz w:val="16"/>
                <w:szCs w:val="16"/>
              </w:rPr>
              <w:t>Intangible assets</w:t>
            </w:r>
          </w:p>
        </w:tc>
      </w:tr>
      <w:tr w:rsidR="00F02BC9" w:rsidRPr="00D536FE" w14:paraId="6C9C8D87" w14:textId="77777777" w:rsidTr="00300497">
        <w:trPr>
          <w:trHeight w:val="20"/>
        </w:trPr>
        <w:tc>
          <w:tcPr>
            <w:tcW w:w="621" w:type="dxa"/>
          </w:tcPr>
          <w:p w14:paraId="7FD4675A"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76B18C56"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F2AA54E"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4A75D857"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1BCB470A"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6BACFC41"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0134D058" w14:textId="77777777" w:rsidTr="00300497">
        <w:trPr>
          <w:trHeight w:val="20"/>
        </w:trPr>
        <w:tc>
          <w:tcPr>
            <w:tcW w:w="621" w:type="dxa"/>
          </w:tcPr>
          <w:p w14:paraId="29B4EA11" w14:textId="77777777" w:rsidR="00752488" w:rsidRPr="00D536FE" w:rsidRDefault="009A5F51" w:rsidP="008A63C8">
            <w:pPr>
              <w:ind w:left="-15" w:right="-72"/>
              <w:jc w:val="center"/>
              <w:rPr>
                <w:rFonts w:ascii="Arial" w:hAnsi="Arial" w:cs="Arial"/>
                <w:sz w:val="16"/>
                <w:szCs w:val="16"/>
              </w:rPr>
            </w:pPr>
            <w:r w:rsidRPr="00D536FE">
              <w:rPr>
                <w:rFonts w:ascii="Arial" w:hAnsi="Arial" w:cs="Arial"/>
                <w:sz w:val="16"/>
                <w:szCs w:val="16"/>
              </w:rPr>
              <w:t>6</w:t>
            </w:r>
          </w:p>
        </w:tc>
        <w:tc>
          <w:tcPr>
            <w:tcW w:w="4041" w:type="dxa"/>
          </w:tcPr>
          <w:p w14:paraId="70CFE2B4" w14:textId="77777777" w:rsidR="00752488" w:rsidRPr="00D536FE" w:rsidRDefault="00752488" w:rsidP="007428E5">
            <w:pPr>
              <w:tabs>
                <w:tab w:val="left" w:pos="900"/>
                <w:tab w:val="left" w:pos="2070"/>
              </w:tabs>
              <w:ind w:right="-72"/>
              <w:rPr>
                <w:rFonts w:ascii="Arial" w:hAnsi="Arial" w:cs="Arial"/>
                <w:sz w:val="16"/>
                <w:szCs w:val="16"/>
                <w:cs/>
              </w:rPr>
            </w:pPr>
            <w:r w:rsidRPr="00D536FE">
              <w:rPr>
                <w:rFonts w:ascii="Arial" w:hAnsi="Arial" w:cs="Arial"/>
                <w:sz w:val="16"/>
                <w:szCs w:val="16"/>
              </w:rPr>
              <w:t>Agreement to provide water works management services</w:t>
            </w:r>
            <w:r w:rsidRPr="00D536FE">
              <w:rPr>
                <w:rFonts w:ascii="Arial" w:hAnsi="Arial" w:cs="Arial"/>
                <w:sz w:val="16"/>
                <w:szCs w:val="16"/>
                <w:cs/>
              </w:rPr>
              <w:t xml:space="preserve"> </w:t>
            </w:r>
            <w:r w:rsidRPr="00D536FE">
              <w:rPr>
                <w:rFonts w:ascii="Arial" w:hAnsi="Arial" w:cs="Arial"/>
                <w:sz w:val="16"/>
                <w:szCs w:val="16"/>
              </w:rPr>
              <w:t>at Koh Lan</w:t>
            </w:r>
          </w:p>
        </w:tc>
        <w:tc>
          <w:tcPr>
            <w:tcW w:w="1842" w:type="dxa"/>
          </w:tcPr>
          <w:p w14:paraId="27001A7B" w14:textId="77777777" w:rsidR="00752488" w:rsidRPr="00D536FE" w:rsidRDefault="009A5F51" w:rsidP="007428E5">
            <w:pPr>
              <w:tabs>
                <w:tab w:val="left" w:pos="900"/>
                <w:tab w:val="left" w:pos="2070"/>
              </w:tabs>
              <w:ind w:right="-72"/>
              <w:jc w:val="center"/>
              <w:rPr>
                <w:rFonts w:ascii="Arial" w:hAnsi="Arial" w:cs="Arial"/>
                <w:spacing w:val="-4"/>
                <w:sz w:val="16"/>
                <w:szCs w:val="16"/>
              </w:rPr>
            </w:pPr>
            <w:r w:rsidRPr="00D536FE">
              <w:rPr>
                <w:rFonts w:ascii="Arial" w:hAnsi="Arial" w:cs="Arial"/>
                <w:spacing w:val="-4"/>
                <w:sz w:val="16"/>
                <w:szCs w:val="16"/>
              </w:rPr>
              <w:t>17</w:t>
            </w:r>
            <w:r w:rsidR="00752488" w:rsidRPr="00D536FE">
              <w:rPr>
                <w:rFonts w:ascii="Arial" w:hAnsi="Arial" w:cs="Arial"/>
                <w:spacing w:val="-4"/>
                <w:sz w:val="16"/>
                <w:szCs w:val="16"/>
              </w:rPr>
              <w:t xml:space="preserve"> September </w:t>
            </w:r>
            <w:r w:rsidRPr="00D536FE">
              <w:rPr>
                <w:rFonts w:ascii="Arial" w:hAnsi="Arial" w:cs="Arial"/>
                <w:spacing w:val="-4"/>
                <w:sz w:val="16"/>
                <w:szCs w:val="16"/>
              </w:rPr>
              <w:t>2004</w:t>
            </w:r>
          </w:p>
        </w:tc>
        <w:tc>
          <w:tcPr>
            <w:tcW w:w="2551" w:type="dxa"/>
          </w:tcPr>
          <w:p w14:paraId="5D31A3E7" w14:textId="77777777" w:rsidR="00752488" w:rsidRPr="00D536FE" w:rsidRDefault="00752488"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The Company and Pattaya City</w:t>
            </w:r>
          </w:p>
        </w:tc>
        <w:tc>
          <w:tcPr>
            <w:tcW w:w="2977" w:type="dxa"/>
          </w:tcPr>
          <w:p w14:paraId="56F5DA8B" w14:textId="77777777" w:rsidR="00752488" w:rsidRPr="00D536FE" w:rsidRDefault="009A5F51" w:rsidP="007428E5">
            <w:pPr>
              <w:ind w:right="-72"/>
              <w:jc w:val="center"/>
              <w:rPr>
                <w:rFonts w:ascii="Arial" w:hAnsi="Arial" w:cs="Arial"/>
                <w:sz w:val="16"/>
                <w:szCs w:val="16"/>
              </w:rPr>
            </w:pPr>
            <w:r w:rsidRPr="00D536FE">
              <w:rPr>
                <w:rFonts w:ascii="Arial" w:hAnsi="Arial" w:cs="Arial"/>
                <w:sz w:val="16"/>
                <w:szCs w:val="16"/>
              </w:rPr>
              <w:t>15</w:t>
            </w:r>
            <w:r w:rsidR="00752488" w:rsidRPr="00D536FE">
              <w:rPr>
                <w:rFonts w:ascii="Arial" w:hAnsi="Arial" w:cs="Arial"/>
                <w:sz w:val="16"/>
                <w:szCs w:val="16"/>
                <w:cs/>
              </w:rPr>
              <w:t xml:space="preserve"> </w:t>
            </w:r>
            <w:r w:rsidR="00752488" w:rsidRPr="00D536FE">
              <w:rPr>
                <w:rFonts w:ascii="Arial" w:hAnsi="Arial" w:cs="Arial"/>
                <w:sz w:val="16"/>
                <w:szCs w:val="16"/>
              </w:rPr>
              <w:t>years from the date of the first tap water sale</w:t>
            </w:r>
            <w:r w:rsidR="00752488" w:rsidRPr="00D536FE">
              <w:rPr>
                <w:rFonts w:ascii="Arial" w:hAnsi="Arial" w:cs="Arial"/>
                <w:sz w:val="16"/>
                <w:szCs w:val="16"/>
                <w:cs/>
              </w:rPr>
              <w:t xml:space="preserve"> (</w:t>
            </w:r>
            <w:r w:rsidR="008941F2" w:rsidRPr="00D536FE">
              <w:rPr>
                <w:rFonts w:ascii="Arial" w:hAnsi="Arial" w:cs="Arial"/>
                <w:sz w:val="16"/>
                <w:szCs w:val="16"/>
              </w:rPr>
              <w:t xml:space="preserve">1 </w:t>
            </w:r>
            <w:r w:rsidR="00752488" w:rsidRPr="00D536FE">
              <w:rPr>
                <w:rFonts w:ascii="Arial" w:hAnsi="Arial" w:cs="Arial"/>
                <w:sz w:val="16"/>
                <w:szCs w:val="16"/>
              </w:rPr>
              <w:t>October</w:t>
            </w:r>
            <w:r w:rsidR="00752488" w:rsidRPr="00D536FE">
              <w:rPr>
                <w:rFonts w:ascii="Arial" w:hAnsi="Arial" w:cs="Arial"/>
                <w:sz w:val="16"/>
                <w:szCs w:val="16"/>
                <w:cs/>
              </w:rPr>
              <w:t xml:space="preserve"> </w:t>
            </w:r>
            <w:r w:rsidRPr="00D536FE">
              <w:rPr>
                <w:rFonts w:ascii="Arial" w:hAnsi="Arial" w:cs="Arial"/>
                <w:sz w:val="16"/>
                <w:szCs w:val="16"/>
              </w:rPr>
              <w:t>2006</w:t>
            </w:r>
            <w:r w:rsidR="00752488" w:rsidRPr="00D536FE">
              <w:rPr>
                <w:rFonts w:ascii="Arial" w:hAnsi="Arial" w:cs="Arial"/>
                <w:sz w:val="16"/>
                <w:szCs w:val="16"/>
              </w:rPr>
              <w:t>)</w:t>
            </w:r>
          </w:p>
        </w:tc>
        <w:tc>
          <w:tcPr>
            <w:tcW w:w="2088" w:type="dxa"/>
          </w:tcPr>
          <w:p w14:paraId="4E017450" w14:textId="77777777" w:rsidR="00752488" w:rsidRPr="00D536FE" w:rsidRDefault="00752488"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Intangible assets</w:t>
            </w:r>
          </w:p>
        </w:tc>
      </w:tr>
      <w:tr w:rsidR="00116F73" w:rsidRPr="00D536FE" w14:paraId="3778BCB0" w14:textId="77777777" w:rsidTr="00300497">
        <w:trPr>
          <w:trHeight w:val="20"/>
        </w:trPr>
        <w:tc>
          <w:tcPr>
            <w:tcW w:w="621" w:type="dxa"/>
          </w:tcPr>
          <w:p w14:paraId="5CADA59F" w14:textId="77777777" w:rsidR="00116F73" w:rsidRPr="00D536FE" w:rsidRDefault="00116F73" w:rsidP="008A63C8">
            <w:pPr>
              <w:ind w:left="-15" w:right="-72"/>
              <w:jc w:val="center"/>
              <w:rPr>
                <w:rFonts w:ascii="Arial" w:hAnsi="Arial" w:cs="Arial"/>
                <w:sz w:val="12"/>
                <w:szCs w:val="12"/>
              </w:rPr>
            </w:pPr>
          </w:p>
        </w:tc>
        <w:tc>
          <w:tcPr>
            <w:tcW w:w="4041" w:type="dxa"/>
          </w:tcPr>
          <w:p w14:paraId="1C891564" w14:textId="77777777" w:rsidR="00116F73" w:rsidRPr="00D536FE" w:rsidRDefault="00116F73" w:rsidP="007428E5">
            <w:pPr>
              <w:tabs>
                <w:tab w:val="left" w:pos="900"/>
                <w:tab w:val="left" w:pos="2070"/>
              </w:tabs>
              <w:ind w:right="-72"/>
              <w:rPr>
                <w:rFonts w:ascii="Arial" w:hAnsi="Arial" w:cs="Arial"/>
                <w:sz w:val="12"/>
                <w:szCs w:val="12"/>
              </w:rPr>
            </w:pPr>
          </w:p>
        </w:tc>
        <w:tc>
          <w:tcPr>
            <w:tcW w:w="1842" w:type="dxa"/>
          </w:tcPr>
          <w:p w14:paraId="1931A6B8" w14:textId="77777777" w:rsidR="00116F73" w:rsidRPr="00D536FE" w:rsidRDefault="00116F73" w:rsidP="007428E5">
            <w:pPr>
              <w:tabs>
                <w:tab w:val="left" w:pos="900"/>
                <w:tab w:val="left" w:pos="2070"/>
              </w:tabs>
              <w:ind w:right="-72"/>
              <w:jc w:val="center"/>
              <w:rPr>
                <w:rFonts w:ascii="Arial" w:hAnsi="Arial" w:cs="Arial"/>
                <w:spacing w:val="-4"/>
                <w:sz w:val="12"/>
                <w:szCs w:val="12"/>
              </w:rPr>
            </w:pPr>
          </w:p>
        </w:tc>
        <w:tc>
          <w:tcPr>
            <w:tcW w:w="2551" w:type="dxa"/>
          </w:tcPr>
          <w:p w14:paraId="6EFC22FF" w14:textId="77777777" w:rsidR="00116F73" w:rsidRPr="00D536FE" w:rsidRDefault="00116F73" w:rsidP="007428E5">
            <w:pPr>
              <w:tabs>
                <w:tab w:val="left" w:pos="900"/>
                <w:tab w:val="left" w:pos="2070"/>
              </w:tabs>
              <w:ind w:right="-72"/>
              <w:jc w:val="center"/>
              <w:rPr>
                <w:rFonts w:ascii="Arial" w:hAnsi="Arial" w:cs="Arial"/>
                <w:sz w:val="12"/>
                <w:szCs w:val="12"/>
              </w:rPr>
            </w:pPr>
          </w:p>
        </w:tc>
        <w:tc>
          <w:tcPr>
            <w:tcW w:w="2977" w:type="dxa"/>
          </w:tcPr>
          <w:p w14:paraId="224D60DB" w14:textId="77777777" w:rsidR="00116F73" w:rsidRPr="00D536FE" w:rsidRDefault="00116F73" w:rsidP="007428E5">
            <w:pPr>
              <w:ind w:right="-72"/>
              <w:jc w:val="center"/>
              <w:rPr>
                <w:rFonts w:ascii="Arial" w:hAnsi="Arial" w:cs="Arial"/>
                <w:sz w:val="12"/>
                <w:szCs w:val="12"/>
              </w:rPr>
            </w:pPr>
          </w:p>
        </w:tc>
        <w:tc>
          <w:tcPr>
            <w:tcW w:w="2088" w:type="dxa"/>
          </w:tcPr>
          <w:p w14:paraId="74996F2A" w14:textId="77777777" w:rsidR="00116F73" w:rsidRPr="00D536FE" w:rsidRDefault="00116F73" w:rsidP="007428E5">
            <w:pPr>
              <w:tabs>
                <w:tab w:val="left" w:pos="900"/>
                <w:tab w:val="left" w:pos="2070"/>
              </w:tabs>
              <w:ind w:right="-72"/>
              <w:jc w:val="center"/>
              <w:rPr>
                <w:rFonts w:ascii="Arial" w:hAnsi="Arial" w:cs="Arial"/>
                <w:sz w:val="12"/>
                <w:szCs w:val="12"/>
              </w:rPr>
            </w:pPr>
          </w:p>
        </w:tc>
      </w:tr>
      <w:tr w:rsidR="00116F73" w:rsidRPr="00D536FE" w14:paraId="0A03930D" w14:textId="77777777" w:rsidTr="00300497">
        <w:trPr>
          <w:trHeight w:val="20"/>
        </w:trPr>
        <w:tc>
          <w:tcPr>
            <w:tcW w:w="621" w:type="dxa"/>
          </w:tcPr>
          <w:p w14:paraId="75697EEC" w14:textId="77777777" w:rsidR="00116F73" w:rsidRPr="00D536FE" w:rsidRDefault="00116F73" w:rsidP="008A63C8">
            <w:pPr>
              <w:ind w:left="-15" w:right="-72"/>
              <w:jc w:val="center"/>
              <w:rPr>
                <w:rFonts w:ascii="Arial" w:hAnsi="Arial" w:cs="Arial"/>
                <w:sz w:val="16"/>
                <w:szCs w:val="16"/>
              </w:rPr>
            </w:pPr>
            <w:r w:rsidRPr="00D536FE">
              <w:rPr>
                <w:rFonts w:ascii="Arial" w:hAnsi="Arial" w:cs="Arial"/>
                <w:sz w:val="16"/>
                <w:szCs w:val="16"/>
              </w:rPr>
              <w:t>7</w:t>
            </w:r>
          </w:p>
        </w:tc>
        <w:tc>
          <w:tcPr>
            <w:tcW w:w="4041" w:type="dxa"/>
          </w:tcPr>
          <w:p w14:paraId="5EA3EEB9" w14:textId="77777777" w:rsidR="00116F73" w:rsidRPr="00D536FE" w:rsidRDefault="00116F73" w:rsidP="00116F73">
            <w:pPr>
              <w:tabs>
                <w:tab w:val="left" w:pos="900"/>
                <w:tab w:val="left" w:pos="2070"/>
              </w:tabs>
              <w:ind w:right="-72"/>
              <w:rPr>
                <w:rFonts w:ascii="Arial" w:hAnsi="Arial" w:cs="Arial"/>
                <w:sz w:val="16"/>
                <w:szCs w:val="16"/>
                <w:cs/>
              </w:rPr>
            </w:pPr>
            <w:r w:rsidRPr="00D536FE">
              <w:rPr>
                <w:rFonts w:ascii="Arial" w:hAnsi="Arial" w:cs="Arial"/>
                <w:sz w:val="16"/>
                <w:szCs w:val="16"/>
              </w:rPr>
              <w:t xml:space="preserve">Agreement to operate and manage waterworks system of the Nong Kham Sub-district Administrative Organisation </w:t>
            </w:r>
          </w:p>
        </w:tc>
        <w:tc>
          <w:tcPr>
            <w:tcW w:w="1842" w:type="dxa"/>
          </w:tcPr>
          <w:p w14:paraId="1EE3C8C2" w14:textId="77777777" w:rsidR="00116F73" w:rsidRPr="00D536FE" w:rsidRDefault="00116F73" w:rsidP="00116F73">
            <w:pPr>
              <w:tabs>
                <w:tab w:val="left" w:pos="900"/>
                <w:tab w:val="left" w:pos="2070"/>
              </w:tabs>
              <w:ind w:right="-72"/>
              <w:jc w:val="center"/>
              <w:rPr>
                <w:rFonts w:ascii="Arial" w:hAnsi="Arial" w:cs="Arial"/>
                <w:sz w:val="16"/>
                <w:szCs w:val="16"/>
              </w:rPr>
            </w:pPr>
            <w:r w:rsidRPr="00D536FE">
              <w:rPr>
                <w:rFonts w:ascii="Arial" w:hAnsi="Arial" w:cs="Arial"/>
                <w:sz w:val="16"/>
                <w:szCs w:val="16"/>
              </w:rPr>
              <w:t>29</w:t>
            </w:r>
            <w:r w:rsidRPr="00D536FE">
              <w:rPr>
                <w:rFonts w:ascii="Arial" w:hAnsi="Arial" w:cs="Arial"/>
                <w:sz w:val="16"/>
                <w:szCs w:val="16"/>
                <w:cs/>
              </w:rPr>
              <w:t xml:space="preserve"> </w:t>
            </w:r>
            <w:r w:rsidRPr="00D536FE">
              <w:rPr>
                <w:rFonts w:ascii="Arial" w:hAnsi="Arial" w:cs="Arial"/>
                <w:sz w:val="16"/>
                <w:szCs w:val="16"/>
              </w:rPr>
              <w:t>December</w:t>
            </w:r>
            <w:r w:rsidRPr="00D536FE">
              <w:rPr>
                <w:rFonts w:ascii="Arial" w:hAnsi="Arial" w:cs="Arial"/>
                <w:sz w:val="16"/>
                <w:szCs w:val="16"/>
                <w:cs/>
              </w:rPr>
              <w:t xml:space="preserve"> </w:t>
            </w:r>
            <w:r w:rsidRPr="00D536FE">
              <w:rPr>
                <w:rFonts w:ascii="Arial" w:hAnsi="Arial" w:cs="Arial"/>
                <w:sz w:val="16"/>
                <w:szCs w:val="16"/>
              </w:rPr>
              <w:t>2010</w:t>
            </w:r>
          </w:p>
        </w:tc>
        <w:tc>
          <w:tcPr>
            <w:tcW w:w="2551" w:type="dxa"/>
          </w:tcPr>
          <w:p w14:paraId="6BB717FA" w14:textId="77777777" w:rsidR="00116F73" w:rsidRPr="00D536FE" w:rsidRDefault="00116F73" w:rsidP="00116F73">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Universal Utilities </w:t>
            </w:r>
            <w:r w:rsidRPr="00D536FE">
              <w:rPr>
                <w:rFonts w:ascii="Arial" w:eastAsia="Arial Unicode MS" w:hAnsi="Arial" w:cs="Arial"/>
                <w:sz w:val="16"/>
                <w:szCs w:val="16"/>
              </w:rPr>
              <w:t xml:space="preserve">Public </w:t>
            </w:r>
            <w:r w:rsidRPr="00D536FE">
              <w:rPr>
                <w:rFonts w:ascii="Arial" w:hAnsi="Arial" w:cs="Arial"/>
                <w:sz w:val="16"/>
                <w:szCs w:val="16"/>
              </w:rPr>
              <w:t>Company Limited and Nong Kham Sub-district Administrative Organisation</w:t>
            </w:r>
          </w:p>
        </w:tc>
        <w:tc>
          <w:tcPr>
            <w:tcW w:w="2977" w:type="dxa"/>
          </w:tcPr>
          <w:p w14:paraId="013853FB" w14:textId="77777777" w:rsidR="00116F73" w:rsidRPr="00D536FE" w:rsidRDefault="00116F73" w:rsidP="00116F73">
            <w:pPr>
              <w:tabs>
                <w:tab w:val="left" w:pos="900"/>
                <w:tab w:val="left" w:pos="2070"/>
              </w:tabs>
              <w:ind w:right="-72"/>
              <w:jc w:val="center"/>
              <w:rPr>
                <w:rFonts w:ascii="Arial" w:hAnsi="Arial" w:cs="Arial"/>
                <w:sz w:val="16"/>
                <w:szCs w:val="16"/>
              </w:rPr>
            </w:pPr>
            <w:r w:rsidRPr="00D536FE">
              <w:rPr>
                <w:rFonts w:ascii="Arial" w:hAnsi="Arial" w:cs="Arial"/>
                <w:sz w:val="16"/>
                <w:szCs w:val="16"/>
              </w:rPr>
              <w:t>25</w:t>
            </w:r>
            <w:r w:rsidRPr="00D536FE">
              <w:rPr>
                <w:rFonts w:ascii="Arial" w:hAnsi="Arial" w:cs="Arial"/>
                <w:sz w:val="16"/>
                <w:szCs w:val="16"/>
                <w:cs/>
              </w:rPr>
              <w:t xml:space="preserve"> </w:t>
            </w:r>
            <w:r w:rsidRPr="00D536FE">
              <w:rPr>
                <w:rFonts w:ascii="Arial" w:hAnsi="Arial" w:cs="Arial"/>
                <w:sz w:val="16"/>
                <w:szCs w:val="16"/>
              </w:rPr>
              <w:t>years from the date of the first tap water sale (4 January 2011)</w:t>
            </w:r>
          </w:p>
        </w:tc>
        <w:tc>
          <w:tcPr>
            <w:tcW w:w="2088" w:type="dxa"/>
          </w:tcPr>
          <w:p w14:paraId="6180F946" w14:textId="77777777" w:rsidR="00116F73" w:rsidRPr="00D536FE" w:rsidRDefault="00116F73" w:rsidP="00116F73">
            <w:pPr>
              <w:ind w:right="-72"/>
              <w:jc w:val="center"/>
              <w:rPr>
                <w:rFonts w:ascii="Arial" w:hAnsi="Arial" w:cs="Arial"/>
                <w:sz w:val="16"/>
                <w:szCs w:val="16"/>
                <w:cs/>
              </w:rPr>
            </w:pPr>
            <w:r w:rsidRPr="00D536FE">
              <w:rPr>
                <w:rFonts w:ascii="Arial" w:hAnsi="Arial" w:cs="Arial"/>
                <w:spacing w:val="-4"/>
                <w:sz w:val="16"/>
                <w:szCs w:val="16"/>
              </w:rPr>
              <w:t>Intangible assets</w:t>
            </w:r>
          </w:p>
        </w:tc>
      </w:tr>
      <w:tr w:rsidR="00116F73" w:rsidRPr="00D536FE" w14:paraId="1D35826A" w14:textId="77777777" w:rsidTr="00300497">
        <w:trPr>
          <w:trHeight w:val="20"/>
        </w:trPr>
        <w:tc>
          <w:tcPr>
            <w:tcW w:w="621" w:type="dxa"/>
          </w:tcPr>
          <w:p w14:paraId="22A6679D" w14:textId="77777777" w:rsidR="00116F73" w:rsidRPr="00D536FE" w:rsidRDefault="00116F73" w:rsidP="008A63C8">
            <w:pPr>
              <w:ind w:left="-15" w:right="-72"/>
              <w:jc w:val="thaiDistribute"/>
              <w:rPr>
                <w:rFonts w:ascii="Arial" w:hAnsi="Arial" w:cs="Arial"/>
                <w:b/>
                <w:bCs/>
                <w:sz w:val="12"/>
                <w:szCs w:val="12"/>
              </w:rPr>
            </w:pPr>
          </w:p>
        </w:tc>
        <w:tc>
          <w:tcPr>
            <w:tcW w:w="4041" w:type="dxa"/>
          </w:tcPr>
          <w:p w14:paraId="0577F076" w14:textId="77777777" w:rsidR="00116F73" w:rsidRPr="00D536FE" w:rsidRDefault="00116F73" w:rsidP="00116F73">
            <w:pPr>
              <w:tabs>
                <w:tab w:val="left" w:pos="900"/>
                <w:tab w:val="left" w:pos="2070"/>
              </w:tabs>
              <w:ind w:right="-72"/>
              <w:jc w:val="thaiDistribute"/>
              <w:rPr>
                <w:rFonts w:ascii="Arial" w:hAnsi="Arial" w:cs="Arial"/>
                <w:b/>
                <w:bCs/>
                <w:sz w:val="12"/>
                <w:szCs w:val="12"/>
              </w:rPr>
            </w:pPr>
          </w:p>
        </w:tc>
        <w:tc>
          <w:tcPr>
            <w:tcW w:w="1842" w:type="dxa"/>
          </w:tcPr>
          <w:p w14:paraId="72B9BC55" w14:textId="77777777" w:rsidR="00116F73" w:rsidRPr="00D536FE" w:rsidRDefault="00116F73" w:rsidP="00116F73">
            <w:pPr>
              <w:tabs>
                <w:tab w:val="left" w:pos="900"/>
                <w:tab w:val="left" w:pos="2070"/>
              </w:tabs>
              <w:ind w:right="-72"/>
              <w:jc w:val="thaiDistribute"/>
              <w:rPr>
                <w:rFonts w:ascii="Arial" w:hAnsi="Arial" w:cs="Arial"/>
                <w:b/>
                <w:bCs/>
                <w:sz w:val="12"/>
                <w:szCs w:val="12"/>
              </w:rPr>
            </w:pPr>
          </w:p>
        </w:tc>
        <w:tc>
          <w:tcPr>
            <w:tcW w:w="2551" w:type="dxa"/>
          </w:tcPr>
          <w:p w14:paraId="79944FAD" w14:textId="77777777" w:rsidR="00116F73" w:rsidRPr="00D536FE" w:rsidRDefault="00116F73" w:rsidP="00116F73">
            <w:pPr>
              <w:tabs>
                <w:tab w:val="left" w:pos="900"/>
                <w:tab w:val="left" w:pos="2070"/>
              </w:tabs>
              <w:ind w:right="-72"/>
              <w:jc w:val="center"/>
              <w:rPr>
                <w:rFonts w:ascii="Arial" w:hAnsi="Arial" w:cs="Arial"/>
                <w:b/>
                <w:bCs/>
                <w:sz w:val="12"/>
                <w:szCs w:val="12"/>
              </w:rPr>
            </w:pPr>
          </w:p>
        </w:tc>
        <w:tc>
          <w:tcPr>
            <w:tcW w:w="2977" w:type="dxa"/>
          </w:tcPr>
          <w:p w14:paraId="77EBCB3E" w14:textId="77777777" w:rsidR="00116F73" w:rsidRPr="00D536FE" w:rsidRDefault="00116F73" w:rsidP="00116F73">
            <w:pPr>
              <w:tabs>
                <w:tab w:val="left" w:pos="900"/>
                <w:tab w:val="left" w:pos="2070"/>
              </w:tabs>
              <w:ind w:right="-72"/>
              <w:jc w:val="center"/>
              <w:rPr>
                <w:rFonts w:ascii="Arial" w:hAnsi="Arial" w:cs="Arial"/>
                <w:b/>
                <w:bCs/>
                <w:sz w:val="12"/>
                <w:szCs w:val="12"/>
              </w:rPr>
            </w:pPr>
          </w:p>
        </w:tc>
        <w:tc>
          <w:tcPr>
            <w:tcW w:w="2088" w:type="dxa"/>
          </w:tcPr>
          <w:p w14:paraId="1A7FD4CA" w14:textId="77777777" w:rsidR="00116F73" w:rsidRPr="00D536FE" w:rsidRDefault="00116F73" w:rsidP="00116F73">
            <w:pPr>
              <w:tabs>
                <w:tab w:val="left" w:pos="900"/>
                <w:tab w:val="left" w:pos="2070"/>
              </w:tabs>
              <w:ind w:right="-72"/>
              <w:jc w:val="thaiDistribute"/>
              <w:rPr>
                <w:rFonts w:ascii="Arial" w:hAnsi="Arial" w:cs="Arial"/>
                <w:b/>
                <w:bCs/>
                <w:sz w:val="12"/>
                <w:szCs w:val="12"/>
              </w:rPr>
            </w:pPr>
          </w:p>
        </w:tc>
      </w:tr>
      <w:tr w:rsidR="00116F73" w:rsidRPr="00D536FE" w14:paraId="43A07FAF" w14:textId="77777777" w:rsidTr="00300497">
        <w:trPr>
          <w:trHeight w:val="20"/>
        </w:trPr>
        <w:tc>
          <w:tcPr>
            <w:tcW w:w="621" w:type="dxa"/>
          </w:tcPr>
          <w:p w14:paraId="44B0A208" w14:textId="77777777" w:rsidR="00116F73" w:rsidRPr="00D536FE" w:rsidRDefault="00116F73" w:rsidP="008A63C8">
            <w:pPr>
              <w:ind w:left="-15" w:right="-72"/>
              <w:jc w:val="center"/>
              <w:rPr>
                <w:rFonts w:ascii="Arial" w:hAnsi="Arial" w:cs="Arial"/>
                <w:sz w:val="16"/>
                <w:szCs w:val="16"/>
              </w:rPr>
            </w:pPr>
            <w:r w:rsidRPr="00D536FE">
              <w:rPr>
                <w:rFonts w:ascii="Arial" w:hAnsi="Arial" w:cs="Arial"/>
                <w:sz w:val="16"/>
                <w:szCs w:val="16"/>
              </w:rPr>
              <w:t>8</w:t>
            </w:r>
          </w:p>
        </w:tc>
        <w:tc>
          <w:tcPr>
            <w:tcW w:w="4041" w:type="dxa"/>
          </w:tcPr>
          <w:p w14:paraId="4E5FDF03" w14:textId="77777777" w:rsidR="00116F73" w:rsidRPr="00D536FE" w:rsidRDefault="00116F73" w:rsidP="00116F73">
            <w:pPr>
              <w:tabs>
                <w:tab w:val="left" w:pos="900"/>
                <w:tab w:val="left" w:pos="2070"/>
              </w:tabs>
              <w:ind w:right="-72"/>
              <w:rPr>
                <w:rFonts w:ascii="Arial" w:hAnsi="Arial" w:cs="Arial"/>
                <w:sz w:val="16"/>
                <w:szCs w:val="16"/>
                <w:cs/>
              </w:rPr>
            </w:pPr>
            <w:r w:rsidRPr="00D536FE">
              <w:rPr>
                <w:rFonts w:ascii="Arial" w:hAnsi="Arial" w:cs="Arial"/>
                <w:sz w:val="16"/>
                <w:szCs w:val="16"/>
              </w:rPr>
              <w:t>Agreement to operate and manage waterworks system in Huaro Sub-district area, Phitsanulok Province</w:t>
            </w:r>
          </w:p>
        </w:tc>
        <w:tc>
          <w:tcPr>
            <w:tcW w:w="1842" w:type="dxa"/>
          </w:tcPr>
          <w:p w14:paraId="3589F982" w14:textId="77777777" w:rsidR="00116F73" w:rsidRPr="00D536FE" w:rsidRDefault="00116F73" w:rsidP="00116F73">
            <w:pPr>
              <w:tabs>
                <w:tab w:val="left" w:pos="900"/>
                <w:tab w:val="left" w:pos="2070"/>
              </w:tabs>
              <w:ind w:right="-72"/>
              <w:jc w:val="center"/>
              <w:rPr>
                <w:rFonts w:ascii="Arial" w:hAnsi="Arial" w:cs="Arial"/>
                <w:sz w:val="16"/>
                <w:szCs w:val="16"/>
              </w:rPr>
            </w:pPr>
            <w:r w:rsidRPr="00D536FE">
              <w:rPr>
                <w:rFonts w:ascii="Arial" w:hAnsi="Arial" w:cs="Arial"/>
                <w:sz w:val="16"/>
                <w:szCs w:val="16"/>
              </w:rPr>
              <w:t>28 March</w:t>
            </w:r>
            <w:r w:rsidRPr="00D536FE">
              <w:rPr>
                <w:rFonts w:ascii="Arial" w:hAnsi="Arial" w:cs="Arial"/>
                <w:sz w:val="16"/>
                <w:szCs w:val="16"/>
                <w:cs/>
              </w:rPr>
              <w:t xml:space="preserve"> </w:t>
            </w:r>
            <w:r w:rsidRPr="00D536FE">
              <w:rPr>
                <w:rFonts w:ascii="Arial" w:hAnsi="Arial" w:cs="Arial"/>
                <w:sz w:val="16"/>
                <w:szCs w:val="16"/>
              </w:rPr>
              <w:t>2014</w:t>
            </w:r>
          </w:p>
        </w:tc>
        <w:tc>
          <w:tcPr>
            <w:tcW w:w="2551" w:type="dxa"/>
          </w:tcPr>
          <w:p w14:paraId="5858FBD0" w14:textId="77777777" w:rsidR="00116F73" w:rsidRPr="00D536FE" w:rsidRDefault="00116F73" w:rsidP="00116F73">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Universal Utilities </w:t>
            </w:r>
            <w:r w:rsidRPr="00D536FE">
              <w:rPr>
                <w:rFonts w:ascii="Arial" w:eastAsia="Arial Unicode MS" w:hAnsi="Arial" w:cs="Arial"/>
                <w:sz w:val="16"/>
                <w:szCs w:val="16"/>
              </w:rPr>
              <w:t xml:space="preserve">Public </w:t>
            </w:r>
            <w:r w:rsidRPr="00D536FE">
              <w:rPr>
                <w:rFonts w:ascii="Arial" w:hAnsi="Arial" w:cs="Arial"/>
                <w:sz w:val="16"/>
                <w:szCs w:val="16"/>
              </w:rPr>
              <w:t xml:space="preserve">Company Limited and Huaro Sub-district Municipality </w:t>
            </w:r>
          </w:p>
        </w:tc>
        <w:tc>
          <w:tcPr>
            <w:tcW w:w="2977" w:type="dxa"/>
          </w:tcPr>
          <w:p w14:paraId="0F1DBC1A" w14:textId="77777777" w:rsidR="00116F73" w:rsidRPr="00D536FE" w:rsidRDefault="00116F73" w:rsidP="00116F73">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30 years from the date of the first tap water sale under the agreement or new agreed date of tap water sale </w:t>
            </w:r>
          </w:p>
        </w:tc>
        <w:tc>
          <w:tcPr>
            <w:tcW w:w="2088" w:type="dxa"/>
          </w:tcPr>
          <w:p w14:paraId="6FCD68C0" w14:textId="77777777" w:rsidR="00116F73" w:rsidRPr="00D536FE" w:rsidRDefault="00116F73" w:rsidP="00116F73">
            <w:pPr>
              <w:ind w:right="-72"/>
              <w:jc w:val="center"/>
              <w:rPr>
                <w:rFonts w:ascii="Arial" w:hAnsi="Arial" w:cs="Arial"/>
                <w:spacing w:val="-4"/>
                <w:sz w:val="16"/>
                <w:szCs w:val="16"/>
              </w:rPr>
            </w:pPr>
            <w:r w:rsidRPr="00D536FE">
              <w:rPr>
                <w:rFonts w:ascii="Arial" w:hAnsi="Arial" w:cs="Arial"/>
                <w:spacing w:val="-4"/>
                <w:sz w:val="16"/>
                <w:szCs w:val="16"/>
              </w:rPr>
              <w:t>Intangible assets</w:t>
            </w:r>
          </w:p>
        </w:tc>
      </w:tr>
    </w:tbl>
    <w:p w14:paraId="48C3A71D" w14:textId="692EC2DC" w:rsidR="00421A43" w:rsidRPr="00D536FE" w:rsidRDefault="005D1B29" w:rsidP="00300497">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D536FE">
        <w:rPr>
          <w:rFonts w:ascii="Arial" w:eastAsia="Arial Unicode MS" w:hAnsi="Arial" w:cs="Arial"/>
          <w:b/>
          <w:bCs/>
          <w:sz w:val="18"/>
          <w:szCs w:val="18"/>
          <w:cs/>
        </w:rPr>
        <w:br w:type="page"/>
      </w:r>
      <w:r w:rsidR="009A5F51" w:rsidRPr="00D536FE">
        <w:rPr>
          <w:rFonts w:ascii="Arial" w:hAnsi="Arial" w:cs="Arial"/>
          <w:sz w:val="18"/>
          <w:szCs w:val="18"/>
        </w:rPr>
        <w:lastRenderedPageBreak/>
        <w:t>2</w:t>
      </w:r>
      <w:r w:rsidR="00752488" w:rsidRPr="00D536FE">
        <w:rPr>
          <w:rFonts w:ascii="Arial" w:hAnsi="Arial" w:cs="Arial"/>
          <w:sz w:val="18"/>
          <w:szCs w:val="18"/>
        </w:rPr>
        <w:t>)</w:t>
      </w:r>
      <w:r w:rsidR="00752488" w:rsidRPr="00D536FE">
        <w:rPr>
          <w:rFonts w:ascii="Arial" w:hAnsi="Arial" w:cs="Arial"/>
          <w:sz w:val="18"/>
          <w:szCs w:val="18"/>
        </w:rPr>
        <w:tab/>
      </w:r>
      <w:r w:rsidR="00896239" w:rsidRPr="00D536FE">
        <w:rPr>
          <w:rFonts w:ascii="Arial" w:hAnsi="Arial" w:cs="Arial"/>
          <w:sz w:val="18"/>
          <w:szCs w:val="18"/>
        </w:rPr>
        <w:t>C</w:t>
      </w:r>
      <w:r w:rsidR="00421A43" w:rsidRPr="00D536FE">
        <w:rPr>
          <w:rFonts w:ascii="Arial" w:hAnsi="Arial" w:cs="Arial"/>
          <w:sz w:val="18"/>
          <w:szCs w:val="18"/>
        </w:rPr>
        <w:t xml:space="preserve">oncession arrangements which the Group has to transfer assets </w:t>
      </w:r>
      <w:r w:rsidR="00E30F20" w:rsidRPr="00D536FE">
        <w:rPr>
          <w:rFonts w:ascii="Arial" w:hAnsi="Arial" w:cs="Arial"/>
          <w:sz w:val="18"/>
          <w:szCs w:val="18"/>
        </w:rPr>
        <w:t xml:space="preserve">to the </w:t>
      </w:r>
      <w:r w:rsidR="006F41B9" w:rsidRPr="00D536FE">
        <w:rPr>
          <w:rFonts w:ascii="Arial" w:hAnsi="Arial" w:cs="Arial"/>
          <w:sz w:val="18"/>
          <w:szCs w:val="18"/>
        </w:rPr>
        <w:t xml:space="preserve">grantor </w:t>
      </w:r>
      <w:r w:rsidR="002F4A64" w:rsidRPr="00D536FE">
        <w:rPr>
          <w:rFonts w:ascii="Arial" w:hAnsi="Arial" w:cs="Arial"/>
          <w:sz w:val="18"/>
          <w:szCs w:val="18"/>
        </w:rPr>
        <w:t>when</w:t>
      </w:r>
      <w:r w:rsidR="00421A43" w:rsidRPr="00D536FE">
        <w:rPr>
          <w:rFonts w:ascii="Arial" w:hAnsi="Arial" w:cs="Arial"/>
          <w:sz w:val="18"/>
          <w:szCs w:val="18"/>
        </w:rPr>
        <w:t xml:space="preserve"> the </w:t>
      </w:r>
      <w:r w:rsidR="00B220D8" w:rsidRPr="00D536FE">
        <w:rPr>
          <w:rFonts w:ascii="Arial" w:hAnsi="Arial" w:cs="Arial"/>
          <w:sz w:val="18"/>
          <w:szCs w:val="18"/>
        </w:rPr>
        <w:t>construction</w:t>
      </w:r>
      <w:r w:rsidR="002F4A64" w:rsidRPr="00D536FE">
        <w:rPr>
          <w:rFonts w:ascii="Arial" w:hAnsi="Arial" w:cs="Arial"/>
          <w:sz w:val="18"/>
          <w:szCs w:val="18"/>
        </w:rPr>
        <w:t xml:space="preserve"> is completed</w:t>
      </w:r>
      <w:r w:rsidR="00B220D8" w:rsidRPr="00D536FE">
        <w:rPr>
          <w:rFonts w:ascii="Arial" w:hAnsi="Arial" w:cs="Arial"/>
          <w:sz w:val="18"/>
          <w:szCs w:val="18"/>
        </w:rPr>
        <w:t xml:space="preserve"> (BTO</w:t>
      </w:r>
      <w:r w:rsidR="00421A43" w:rsidRPr="00D536FE">
        <w:rPr>
          <w:rFonts w:ascii="Arial" w:hAnsi="Arial" w:cs="Arial"/>
          <w:sz w:val="18"/>
          <w:szCs w:val="18"/>
        </w:rPr>
        <w:t>)</w:t>
      </w:r>
      <w:r w:rsidR="002F4A64" w:rsidRPr="00D536FE">
        <w:rPr>
          <w:rFonts w:ascii="Arial" w:hAnsi="Arial" w:cs="Arial"/>
          <w:sz w:val="18"/>
          <w:szCs w:val="18"/>
        </w:rPr>
        <w:t>.</w:t>
      </w:r>
    </w:p>
    <w:p w14:paraId="03BA4F78" w14:textId="77777777" w:rsidR="00752488" w:rsidRPr="00D536FE" w:rsidRDefault="00752488" w:rsidP="00752488">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tbl>
      <w:tblPr>
        <w:tblW w:w="14139" w:type="dxa"/>
        <w:tblInd w:w="1098" w:type="dxa"/>
        <w:tblLayout w:type="fixed"/>
        <w:tblLook w:val="0000" w:firstRow="0" w:lastRow="0" w:firstColumn="0" w:lastColumn="0" w:noHBand="0" w:noVBand="0"/>
      </w:tblPr>
      <w:tblGrid>
        <w:gridCol w:w="621"/>
        <w:gridCol w:w="4059"/>
        <w:gridCol w:w="1843"/>
        <w:gridCol w:w="2552"/>
        <w:gridCol w:w="2976"/>
        <w:gridCol w:w="2088"/>
      </w:tblGrid>
      <w:tr w:rsidR="00F02BC9" w:rsidRPr="00D536FE" w14:paraId="22C715D2" w14:textId="77777777" w:rsidTr="00300497">
        <w:tc>
          <w:tcPr>
            <w:tcW w:w="621" w:type="dxa"/>
            <w:tcBorders>
              <w:top w:val="single" w:sz="4" w:space="0" w:color="auto"/>
              <w:bottom w:val="single" w:sz="4" w:space="0" w:color="auto"/>
            </w:tcBorders>
            <w:shd w:val="clear" w:color="auto" w:fill="auto"/>
          </w:tcPr>
          <w:p w14:paraId="286B40F0" w14:textId="77777777" w:rsidR="00421A43" w:rsidRPr="00D536FE" w:rsidRDefault="00421A43" w:rsidP="008A63C8">
            <w:pPr>
              <w:ind w:right="-72"/>
              <w:jc w:val="center"/>
              <w:rPr>
                <w:rFonts w:ascii="Arial" w:hAnsi="Arial" w:cs="Arial"/>
                <w:b/>
                <w:bCs/>
                <w:sz w:val="16"/>
                <w:szCs w:val="16"/>
              </w:rPr>
            </w:pPr>
          </w:p>
          <w:p w14:paraId="23AC12CC" w14:textId="77777777" w:rsidR="009E7024" w:rsidRPr="00D536FE" w:rsidRDefault="009E7024" w:rsidP="008A63C8">
            <w:pPr>
              <w:ind w:right="-72"/>
              <w:jc w:val="center"/>
              <w:rPr>
                <w:rFonts w:ascii="Arial" w:hAnsi="Arial" w:cs="Arial"/>
                <w:b/>
                <w:bCs/>
                <w:sz w:val="16"/>
                <w:szCs w:val="16"/>
              </w:rPr>
            </w:pPr>
          </w:p>
          <w:p w14:paraId="5837B4ED" w14:textId="77777777" w:rsidR="00421A43" w:rsidRPr="00D536FE" w:rsidRDefault="00421A43" w:rsidP="008A63C8">
            <w:pPr>
              <w:ind w:right="-72"/>
              <w:jc w:val="center"/>
              <w:rPr>
                <w:rFonts w:ascii="Arial" w:hAnsi="Arial" w:cs="Arial"/>
                <w:b/>
                <w:bCs/>
                <w:sz w:val="16"/>
                <w:szCs w:val="16"/>
                <w:cs/>
              </w:rPr>
            </w:pPr>
            <w:r w:rsidRPr="00D536FE">
              <w:rPr>
                <w:rFonts w:ascii="Arial" w:hAnsi="Arial" w:cs="Arial"/>
                <w:b/>
                <w:bCs/>
                <w:sz w:val="16"/>
                <w:szCs w:val="16"/>
              </w:rPr>
              <w:t>No.</w:t>
            </w:r>
          </w:p>
        </w:tc>
        <w:tc>
          <w:tcPr>
            <w:tcW w:w="4059" w:type="dxa"/>
            <w:tcBorders>
              <w:top w:val="single" w:sz="4" w:space="0" w:color="auto"/>
              <w:bottom w:val="single" w:sz="4" w:space="0" w:color="auto"/>
            </w:tcBorders>
            <w:shd w:val="clear" w:color="auto" w:fill="auto"/>
          </w:tcPr>
          <w:p w14:paraId="043892C3" w14:textId="77777777" w:rsidR="00421A43" w:rsidRPr="00D536FE" w:rsidRDefault="00421A43" w:rsidP="008A63C8">
            <w:pPr>
              <w:tabs>
                <w:tab w:val="left" w:pos="900"/>
                <w:tab w:val="left" w:pos="2070"/>
              </w:tabs>
              <w:ind w:right="-72"/>
              <w:jc w:val="center"/>
              <w:rPr>
                <w:rFonts w:ascii="Arial" w:hAnsi="Arial" w:cs="Arial"/>
                <w:b/>
                <w:bCs/>
                <w:sz w:val="16"/>
                <w:szCs w:val="16"/>
              </w:rPr>
            </w:pPr>
          </w:p>
          <w:p w14:paraId="598C89EE" w14:textId="77777777" w:rsidR="009E7024" w:rsidRPr="00D536FE" w:rsidRDefault="009E7024" w:rsidP="008A63C8">
            <w:pPr>
              <w:tabs>
                <w:tab w:val="left" w:pos="900"/>
                <w:tab w:val="left" w:pos="2070"/>
              </w:tabs>
              <w:ind w:right="-72"/>
              <w:jc w:val="center"/>
              <w:rPr>
                <w:rFonts w:ascii="Arial" w:hAnsi="Arial" w:cs="Arial"/>
                <w:b/>
                <w:bCs/>
                <w:sz w:val="16"/>
                <w:szCs w:val="16"/>
              </w:rPr>
            </w:pPr>
          </w:p>
          <w:p w14:paraId="33F07446" w14:textId="77777777" w:rsidR="00421A43" w:rsidRPr="00D536FE" w:rsidRDefault="00421A43" w:rsidP="008A63C8">
            <w:pPr>
              <w:tabs>
                <w:tab w:val="left" w:pos="900"/>
                <w:tab w:val="left" w:pos="2070"/>
              </w:tabs>
              <w:ind w:right="-72"/>
              <w:jc w:val="center"/>
              <w:rPr>
                <w:rFonts w:ascii="Arial" w:hAnsi="Arial" w:cs="Arial"/>
                <w:b/>
                <w:bCs/>
                <w:spacing w:val="-4"/>
                <w:sz w:val="16"/>
                <w:szCs w:val="16"/>
              </w:rPr>
            </w:pPr>
            <w:r w:rsidRPr="00D536FE">
              <w:rPr>
                <w:rFonts w:ascii="Arial" w:hAnsi="Arial" w:cs="Arial"/>
                <w:b/>
                <w:bCs/>
                <w:sz w:val="16"/>
                <w:szCs w:val="16"/>
              </w:rPr>
              <w:t>Arrangement title</w:t>
            </w:r>
          </w:p>
        </w:tc>
        <w:tc>
          <w:tcPr>
            <w:tcW w:w="1843" w:type="dxa"/>
            <w:tcBorders>
              <w:top w:val="single" w:sz="4" w:space="0" w:color="auto"/>
              <w:bottom w:val="single" w:sz="4" w:space="0" w:color="auto"/>
            </w:tcBorders>
            <w:shd w:val="clear" w:color="auto" w:fill="auto"/>
            <w:vAlign w:val="bottom"/>
          </w:tcPr>
          <w:p w14:paraId="312CD1C3" w14:textId="77777777" w:rsidR="00421A43" w:rsidRPr="00D536FE" w:rsidRDefault="00421A43" w:rsidP="008A63C8">
            <w:pPr>
              <w:tabs>
                <w:tab w:val="left" w:pos="900"/>
                <w:tab w:val="left" w:pos="2070"/>
              </w:tabs>
              <w:ind w:right="-72"/>
              <w:jc w:val="center"/>
              <w:rPr>
                <w:rFonts w:ascii="Arial" w:hAnsi="Arial" w:cs="Arial"/>
                <w:b/>
                <w:bCs/>
                <w:spacing w:val="-4"/>
                <w:sz w:val="16"/>
                <w:szCs w:val="16"/>
              </w:rPr>
            </w:pPr>
          </w:p>
          <w:p w14:paraId="4EEF4B62" w14:textId="77777777" w:rsidR="00421A43" w:rsidRPr="00D536FE" w:rsidRDefault="00421A43" w:rsidP="008A63C8">
            <w:pPr>
              <w:tabs>
                <w:tab w:val="left" w:pos="900"/>
                <w:tab w:val="left" w:pos="2070"/>
              </w:tabs>
              <w:ind w:right="-72"/>
              <w:jc w:val="center"/>
              <w:rPr>
                <w:rFonts w:ascii="Arial" w:hAnsi="Arial" w:cs="Arial"/>
                <w:b/>
                <w:bCs/>
                <w:spacing w:val="-4"/>
                <w:sz w:val="16"/>
                <w:szCs w:val="16"/>
                <w:cs/>
              </w:rPr>
            </w:pPr>
            <w:r w:rsidRPr="00D536FE">
              <w:rPr>
                <w:rFonts w:ascii="Arial" w:hAnsi="Arial" w:cs="Arial"/>
                <w:b/>
                <w:bCs/>
                <w:sz w:val="16"/>
                <w:szCs w:val="16"/>
              </w:rPr>
              <w:t>Arrangement</w:t>
            </w:r>
            <w:r w:rsidRPr="00D536FE">
              <w:rPr>
                <w:rFonts w:ascii="Arial" w:hAnsi="Arial" w:cs="Arial"/>
                <w:b/>
                <w:bCs/>
                <w:spacing w:val="-4"/>
                <w:sz w:val="16"/>
                <w:szCs w:val="16"/>
              </w:rPr>
              <w:t xml:space="preserve"> date</w:t>
            </w:r>
          </w:p>
        </w:tc>
        <w:tc>
          <w:tcPr>
            <w:tcW w:w="2552" w:type="dxa"/>
            <w:tcBorders>
              <w:top w:val="single" w:sz="4" w:space="0" w:color="auto"/>
              <w:bottom w:val="single" w:sz="4" w:space="0" w:color="auto"/>
            </w:tcBorders>
            <w:shd w:val="clear" w:color="auto" w:fill="auto"/>
            <w:vAlign w:val="bottom"/>
          </w:tcPr>
          <w:p w14:paraId="0A9860D9" w14:textId="77777777" w:rsidR="00421A43" w:rsidRPr="00D536FE" w:rsidRDefault="00421A43" w:rsidP="008A63C8">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0A3157D7" w14:textId="77777777" w:rsidR="00421A43" w:rsidRPr="00D536FE" w:rsidRDefault="00421A43" w:rsidP="008A63C8">
            <w:pPr>
              <w:ind w:right="-72"/>
              <w:jc w:val="center"/>
              <w:rPr>
                <w:rFonts w:ascii="Arial" w:hAnsi="Arial" w:cs="Arial"/>
                <w:b/>
                <w:bCs/>
                <w:sz w:val="16"/>
                <w:szCs w:val="16"/>
              </w:rPr>
            </w:pPr>
            <w:r w:rsidRPr="00D536FE">
              <w:rPr>
                <w:rFonts w:ascii="Arial" w:hAnsi="Arial" w:cs="Arial"/>
                <w:b/>
                <w:bCs/>
                <w:sz w:val="16"/>
                <w:szCs w:val="16"/>
              </w:rPr>
              <w:t>Period</w:t>
            </w:r>
          </w:p>
        </w:tc>
        <w:tc>
          <w:tcPr>
            <w:tcW w:w="2088" w:type="dxa"/>
            <w:tcBorders>
              <w:top w:val="single" w:sz="4" w:space="0" w:color="auto"/>
              <w:bottom w:val="single" w:sz="4" w:space="0" w:color="auto"/>
            </w:tcBorders>
            <w:shd w:val="clear" w:color="auto" w:fill="auto"/>
            <w:vAlign w:val="bottom"/>
          </w:tcPr>
          <w:p w14:paraId="5DD5BDFE" w14:textId="77777777" w:rsidR="00421A43" w:rsidRPr="00D536FE" w:rsidRDefault="00421A43" w:rsidP="008A63C8">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Classification of concession arrangement</w:t>
            </w:r>
          </w:p>
        </w:tc>
      </w:tr>
      <w:tr w:rsidR="00F02BC9" w:rsidRPr="00D536FE" w14:paraId="0A3912B3" w14:textId="77777777" w:rsidTr="00300497">
        <w:tc>
          <w:tcPr>
            <w:tcW w:w="621" w:type="dxa"/>
            <w:tcBorders>
              <w:top w:val="single" w:sz="4" w:space="0" w:color="auto"/>
            </w:tcBorders>
          </w:tcPr>
          <w:p w14:paraId="60C059D9" w14:textId="77777777" w:rsidR="00421A43" w:rsidRPr="00D536FE" w:rsidRDefault="00421A43" w:rsidP="008A63C8">
            <w:pPr>
              <w:ind w:right="-72"/>
              <w:jc w:val="thaiDistribute"/>
              <w:rPr>
                <w:rFonts w:ascii="Arial" w:hAnsi="Arial" w:cs="Arial"/>
                <w:b/>
                <w:bCs/>
                <w:sz w:val="16"/>
                <w:szCs w:val="16"/>
              </w:rPr>
            </w:pPr>
          </w:p>
        </w:tc>
        <w:tc>
          <w:tcPr>
            <w:tcW w:w="4059" w:type="dxa"/>
            <w:tcBorders>
              <w:top w:val="single" w:sz="4" w:space="0" w:color="auto"/>
            </w:tcBorders>
          </w:tcPr>
          <w:p w14:paraId="65D3469A" w14:textId="77777777" w:rsidR="00421A43" w:rsidRPr="00D536FE" w:rsidRDefault="00421A43" w:rsidP="008A63C8">
            <w:pPr>
              <w:tabs>
                <w:tab w:val="left" w:pos="900"/>
                <w:tab w:val="left" w:pos="2070"/>
              </w:tabs>
              <w:ind w:right="-72"/>
              <w:jc w:val="thaiDistribute"/>
              <w:rPr>
                <w:rFonts w:ascii="Arial" w:hAnsi="Arial" w:cs="Arial"/>
                <w:b/>
                <w:bCs/>
                <w:sz w:val="16"/>
                <w:szCs w:val="16"/>
              </w:rPr>
            </w:pPr>
          </w:p>
        </w:tc>
        <w:tc>
          <w:tcPr>
            <w:tcW w:w="1843" w:type="dxa"/>
            <w:tcBorders>
              <w:top w:val="single" w:sz="4" w:space="0" w:color="auto"/>
            </w:tcBorders>
          </w:tcPr>
          <w:p w14:paraId="31DCC8D8" w14:textId="77777777" w:rsidR="00421A43" w:rsidRPr="00D536FE" w:rsidRDefault="00421A43" w:rsidP="008A63C8">
            <w:pPr>
              <w:tabs>
                <w:tab w:val="left" w:pos="900"/>
                <w:tab w:val="left" w:pos="2070"/>
              </w:tabs>
              <w:ind w:right="-72"/>
              <w:jc w:val="thaiDistribute"/>
              <w:rPr>
                <w:rFonts w:ascii="Arial" w:hAnsi="Arial" w:cs="Arial"/>
                <w:b/>
                <w:bCs/>
                <w:sz w:val="16"/>
                <w:szCs w:val="16"/>
              </w:rPr>
            </w:pPr>
          </w:p>
        </w:tc>
        <w:tc>
          <w:tcPr>
            <w:tcW w:w="2552" w:type="dxa"/>
            <w:tcBorders>
              <w:top w:val="single" w:sz="4" w:space="0" w:color="auto"/>
            </w:tcBorders>
          </w:tcPr>
          <w:p w14:paraId="459AD875" w14:textId="77777777" w:rsidR="00421A43" w:rsidRPr="00D536FE" w:rsidRDefault="00421A43" w:rsidP="008A63C8">
            <w:pPr>
              <w:tabs>
                <w:tab w:val="left" w:pos="900"/>
                <w:tab w:val="left" w:pos="2070"/>
              </w:tabs>
              <w:ind w:right="-72"/>
              <w:jc w:val="center"/>
              <w:rPr>
                <w:rFonts w:ascii="Arial" w:hAnsi="Arial" w:cs="Arial"/>
                <w:b/>
                <w:bCs/>
                <w:sz w:val="16"/>
                <w:szCs w:val="16"/>
              </w:rPr>
            </w:pPr>
          </w:p>
        </w:tc>
        <w:tc>
          <w:tcPr>
            <w:tcW w:w="2976" w:type="dxa"/>
            <w:tcBorders>
              <w:top w:val="single" w:sz="4" w:space="0" w:color="auto"/>
            </w:tcBorders>
          </w:tcPr>
          <w:p w14:paraId="6226074B" w14:textId="77777777" w:rsidR="00421A43" w:rsidRPr="00D536FE" w:rsidRDefault="00421A43" w:rsidP="008A63C8">
            <w:pPr>
              <w:tabs>
                <w:tab w:val="left" w:pos="900"/>
                <w:tab w:val="left" w:pos="2070"/>
              </w:tabs>
              <w:ind w:right="-72"/>
              <w:jc w:val="center"/>
              <w:rPr>
                <w:rFonts w:ascii="Arial" w:hAnsi="Arial" w:cs="Arial"/>
                <w:b/>
                <w:bCs/>
                <w:sz w:val="16"/>
                <w:szCs w:val="16"/>
              </w:rPr>
            </w:pPr>
          </w:p>
        </w:tc>
        <w:tc>
          <w:tcPr>
            <w:tcW w:w="2088" w:type="dxa"/>
            <w:tcBorders>
              <w:top w:val="single" w:sz="4" w:space="0" w:color="auto"/>
            </w:tcBorders>
          </w:tcPr>
          <w:p w14:paraId="1C41F53A" w14:textId="77777777" w:rsidR="00421A43" w:rsidRPr="00D536FE" w:rsidRDefault="00421A43" w:rsidP="008A63C8">
            <w:pPr>
              <w:tabs>
                <w:tab w:val="left" w:pos="900"/>
                <w:tab w:val="left" w:pos="2070"/>
              </w:tabs>
              <w:ind w:right="-72"/>
              <w:jc w:val="thaiDistribute"/>
              <w:rPr>
                <w:rFonts w:ascii="Arial" w:hAnsi="Arial" w:cs="Arial"/>
                <w:b/>
                <w:bCs/>
                <w:sz w:val="16"/>
                <w:szCs w:val="16"/>
              </w:rPr>
            </w:pPr>
          </w:p>
        </w:tc>
      </w:tr>
      <w:tr w:rsidR="00F02BC9" w:rsidRPr="00D536FE" w14:paraId="337B4DBE" w14:textId="77777777" w:rsidTr="00300497">
        <w:tc>
          <w:tcPr>
            <w:tcW w:w="621" w:type="dxa"/>
          </w:tcPr>
          <w:p w14:paraId="2B2B7304" w14:textId="77777777" w:rsidR="00421A43" w:rsidRPr="00D536FE" w:rsidRDefault="00116F73" w:rsidP="008A63C8">
            <w:pPr>
              <w:ind w:right="-72"/>
              <w:jc w:val="center"/>
              <w:rPr>
                <w:rFonts w:ascii="Arial" w:hAnsi="Arial" w:cs="Arial"/>
                <w:sz w:val="16"/>
                <w:szCs w:val="16"/>
              </w:rPr>
            </w:pPr>
            <w:r w:rsidRPr="00D536FE">
              <w:rPr>
                <w:rFonts w:ascii="Arial" w:hAnsi="Arial" w:cs="Arial"/>
                <w:sz w:val="16"/>
                <w:szCs w:val="16"/>
              </w:rPr>
              <w:t>9</w:t>
            </w:r>
          </w:p>
        </w:tc>
        <w:tc>
          <w:tcPr>
            <w:tcW w:w="4059" w:type="dxa"/>
          </w:tcPr>
          <w:p w14:paraId="24445263" w14:textId="77777777" w:rsidR="00421A43" w:rsidRPr="00D536FE" w:rsidRDefault="00896239" w:rsidP="008A63C8">
            <w:pPr>
              <w:tabs>
                <w:tab w:val="left" w:pos="900"/>
                <w:tab w:val="left" w:pos="2070"/>
              </w:tabs>
              <w:ind w:right="-72"/>
              <w:rPr>
                <w:rFonts w:ascii="Arial" w:hAnsi="Arial" w:cs="Arial"/>
                <w:sz w:val="16"/>
                <w:szCs w:val="16"/>
                <w:cs/>
              </w:rPr>
            </w:pPr>
            <w:r w:rsidRPr="00D536FE">
              <w:rPr>
                <w:rFonts w:ascii="Arial" w:hAnsi="Arial" w:cs="Arial"/>
                <w:sz w:val="16"/>
                <w:szCs w:val="16"/>
              </w:rPr>
              <w:t xml:space="preserve">Revised </w:t>
            </w:r>
            <w:r w:rsidR="00421A43" w:rsidRPr="00D536FE">
              <w:rPr>
                <w:rFonts w:ascii="Arial" w:hAnsi="Arial" w:cs="Arial"/>
                <w:sz w:val="16"/>
                <w:szCs w:val="16"/>
              </w:rPr>
              <w:t xml:space="preserve">agreement to manage water system of Sattahip Waterworks (Sattahip </w:t>
            </w:r>
            <w:r w:rsidR="007428E5" w:rsidRPr="00D536FE">
              <w:rPr>
                <w:rFonts w:ascii="Arial" w:hAnsi="Arial" w:cs="Arial"/>
                <w:sz w:val="16"/>
                <w:szCs w:val="16"/>
              </w:rPr>
              <w:t>-</w:t>
            </w:r>
            <w:r w:rsidR="00421A43" w:rsidRPr="00D536FE">
              <w:rPr>
                <w:rFonts w:ascii="Arial" w:hAnsi="Arial" w:cs="Arial"/>
                <w:sz w:val="16"/>
                <w:szCs w:val="16"/>
              </w:rPr>
              <w:t xml:space="preserve"> Pattaya)</w:t>
            </w:r>
          </w:p>
        </w:tc>
        <w:tc>
          <w:tcPr>
            <w:tcW w:w="1843" w:type="dxa"/>
          </w:tcPr>
          <w:p w14:paraId="5A55E17A" w14:textId="77777777" w:rsidR="00421A43" w:rsidRPr="00D536FE" w:rsidRDefault="009A5F51" w:rsidP="008A63C8">
            <w:pPr>
              <w:tabs>
                <w:tab w:val="left" w:pos="900"/>
                <w:tab w:val="left" w:pos="2070"/>
              </w:tabs>
              <w:ind w:right="-72"/>
              <w:jc w:val="center"/>
              <w:rPr>
                <w:rFonts w:ascii="Arial" w:hAnsi="Arial" w:cs="Arial"/>
                <w:sz w:val="16"/>
                <w:szCs w:val="16"/>
              </w:rPr>
            </w:pPr>
            <w:r w:rsidRPr="00D536FE">
              <w:rPr>
                <w:rFonts w:ascii="Arial" w:hAnsi="Arial" w:cs="Arial"/>
                <w:sz w:val="16"/>
                <w:szCs w:val="16"/>
              </w:rPr>
              <w:t>18</w:t>
            </w:r>
            <w:r w:rsidR="00421A43" w:rsidRPr="00D536FE">
              <w:rPr>
                <w:rFonts w:ascii="Arial" w:hAnsi="Arial" w:cs="Arial"/>
                <w:sz w:val="16"/>
                <w:szCs w:val="16"/>
              </w:rPr>
              <w:t xml:space="preserve"> October</w:t>
            </w:r>
            <w:r w:rsidR="00421A43" w:rsidRPr="00D536FE">
              <w:rPr>
                <w:rFonts w:ascii="Arial" w:hAnsi="Arial" w:cs="Arial"/>
                <w:sz w:val="16"/>
                <w:szCs w:val="16"/>
                <w:cs/>
              </w:rPr>
              <w:t xml:space="preserve"> </w:t>
            </w:r>
            <w:r w:rsidRPr="00D536FE">
              <w:rPr>
                <w:rFonts w:ascii="Arial" w:hAnsi="Arial" w:cs="Arial"/>
                <w:sz w:val="16"/>
                <w:szCs w:val="16"/>
              </w:rPr>
              <w:t>2004</w:t>
            </w:r>
          </w:p>
        </w:tc>
        <w:tc>
          <w:tcPr>
            <w:tcW w:w="2552" w:type="dxa"/>
          </w:tcPr>
          <w:p w14:paraId="2F5FD8F0" w14:textId="77777777" w:rsidR="00421A43" w:rsidRPr="00D536FE" w:rsidRDefault="00896239" w:rsidP="008A63C8">
            <w:pPr>
              <w:tabs>
                <w:tab w:val="left" w:pos="900"/>
                <w:tab w:val="left" w:pos="2070"/>
              </w:tabs>
              <w:ind w:right="-72"/>
              <w:jc w:val="center"/>
              <w:rPr>
                <w:rFonts w:ascii="Arial" w:hAnsi="Arial" w:cs="Arial"/>
                <w:sz w:val="16"/>
                <w:szCs w:val="16"/>
              </w:rPr>
            </w:pPr>
            <w:r w:rsidRPr="00D536FE">
              <w:rPr>
                <w:rFonts w:ascii="Arial" w:hAnsi="Arial" w:cs="Arial"/>
                <w:sz w:val="16"/>
                <w:szCs w:val="16"/>
              </w:rPr>
              <w:t>The</w:t>
            </w:r>
            <w:r w:rsidR="00421A43" w:rsidRPr="00D536FE">
              <w:rPr>
                <w:rFonts w:ascii="Arial" w:hAnsi="Arial" w:cs="Arial"/>
                <w:sz w:val="16"/>
                <w:szCs w:val="16"/>
              </w:rPr>
              <w:t xml:space="preserve"> Company</w:t>
            </w:r>
            <w:r w:rsidR="00421A43" w:rsidRPr="00D536FE">
              <w:rPr>
                <w:rFonts w:ascii="Arial" w:hAnsi="Arial" w:cs="Arial"/>
                <w:sz w:val="16"/>
                <w:szCs w:val="16"/>
                <w:cs/>
              </w:rPr>
              <w:t xml:space="preserve"> </w:t>
            </w:r>
            <w:r w:rsidR="00421A43" w:rsidRPr="00D536FE">
              <w:rPr>
                <w:rFonts w:ascii="Arial" w:hAnsi="Arial" w:cs="Arial"/>
                <w:sz w:val="16"/>
                <w:szCs w:val="16"/>
              </w:rPr>
              <w:t>and</w:t>
            </w:r>
            <w:r w:rsidR="00421A43" w:rsidRPr="00D536FE">
              <w:rPr>
                <w:rFonts w:ascii="Arial" w:hAnsi="Arial" w:cs="Arial"/>
                <w:sz w:val="16"/>
                <w:szCs w:val="16"/>
                <w:cs/>
              </w:rPr>
              <w:t xml:space="preserve"> </w:t>
            </w:r>
            <w:r w:rsidR="00421A43" w:rsidRPr="00D536FE">
              <w:rPr>
                <w:rFonts w:ascii="Arial" w:hAnsi="Arial" w:cs="Arial"/>
                <w:sz w:val="16"/>
                <w:szCs w:val="16"/>
              </w:rPr>
              <w:t>the Provincial Waterworks Authority</w:t>
            </w:r>
          </w:p>
          <w:p w14:paraId="44BCB8C9" w14:textId="77777777" w:rsidR="00421A43" w:rsidRPr="00D536FE" w:rsidRDefault="00421A43" w:rsidP="008A63C8">
            <w:pPr>
              <w:tabs>
                <w:tab w:val="left" w:pos="900"/>
                <w:tab w:val="left" w:pos="2070"/>
              </w:tabs>
              <w:ind w:right="-72"/>
              <w:jc w:val="center"/>
              <w:rPr>
                <w:rFonts w:ascii="Arial" w:hAnsi="Arial" w:cs="Arial"/>
                <w:sz w:val="16"/>
                <w:szCs w:val="16"/>
                <w:cs/>
              </w:rPr>
            </w:pPr>
          </w:p>
        </w:tc>
        <w:tc>
          <w:tcPr>
            <w:tcW w:w="2976" w:type="dxa"/>
          </w:tcPr>
          <w:p w14:paraId="7DDA2F70" w14:textId="77777777" w:rsidR="00421A43" w:rsidRPr="00D536FE" w:rsidRDefault="009A5F51" w:rsidP="008A63C8">
            <w:pPr>
              <w:tabs>
                <w:tab w:val="left" w:pos="900"/>
                <w:tab w:val="left" w:pos="2070"/>
              </w:tabs>
              <w:ind w:right="-72"/>
              <w:jc w:val="center"/>
              <w:rPr>
                <w:rFonts w:ascii="Arial" w:hAnsi="Arial" w:cs="Arial"/>
                <w:sz w:val="16"/>
                <w:szCs w:val="16"/>
                <w:cs/>
              </w:rPr>
            </w:pPr>
            <w:r w:rsidRPr="00D536FE">
              <w:rPr>
                <w:rFonts w:ascii="Arial" w:hAnsi="Arial" w:cs="Arial"/>
                <w:sz w:val="16"/>
                <w:szCs w:val="16"/>
              </w:rPr>
              <w:t>30</w:t>
            </w:r>
            <w:r w:rsidR="00421A43" w:rsidRPr="00D536FE">
              <w:rPr>
                <w:rFonts w:ascii="Arial" w:hAnsi="Arial" w:cs="Arial"/>
                <w:sz w:val="16"/>
                <w:szCs w:val="16"/>
              </w:rPr>
              <w:t xml:space="preserve"> years from the date that</w:t>
            </w:r>
            <w:r w:rsidR="00DD3771" w:rsidRPr="00D536FE">
              <w:rPr>
                <w:rFonts w:ascii="Arial" w:hAnsi="Arial" w:cs="Arial"/>
                <w:sz w:val="16"/>
                <w:szCs w:val="16"/>
              </w:rPr>
              <w:t xml:space="preserve"> the</w:t>
            </w:r>
            <w:r w:rsidR="00421A43" w:rsidRPr="00D536FE">
              <w:rPr>
                <w:rFonts w:ascii="Arial" w:hAnsi="Arial" w:cs="Arial"/>
                <w:sz w:val="16"/>
                <w:szCs w:val="16"/>
              </w:rPr>
              <w:t xml:space="preserve"> Provincial Waterworks Authority </w:t>
            </w:r>
            <w:r w:rsidR="00DD3771" w:rsidRPr="00D536FE">
              <w:rPr>
                <w:rFonts w:ascii="Arial" w:hAnsi="Arial" w:cs="Arial"/>
                <w:sz w:val="16"/>
                <w:szCs w:val="16"/>
              </w:rPr>
              <w:t>appointed</w:t>
            </w:r>
            <w:r w:rsidR="00421A43" w:rsidRPr="00D536FE">
              <w:rPr>
                <w:rFonts w:ascii="Arial" w:hAnsi="Arial" w:cs="Arial"/>
                <w:sz w:val="16"/>
                <w:szCs w:val="16"/>
              </w:rPr>
              <w:t xml:space="preserve"> the Company to manage Sattahip Waterworks (</w:t>
            </w:r>
            <w:r w:rsidRPr="00D536FE">
              <w:rPr>
                <w:rFonts w:ascii="Arial" w:hAnsi="Arial" w:cs="Arial"/>
                <w:sz w:val="16"/>
                <w:szCs w:val="16"/>
              </w:rPr>
              <w:t>1</w:t>
            </w:r>
            <w:r w:rsidR="00421A43" w:rsidRPr="00D536FE">
              <w:rPr>
                <w:rFonts w:ascii="Arial" w:hAnsi="Arial" w:cs="Arial"/>
                <w:sz w:val="16"/>
                <w:szCs w:val="16"/>
              </w:rPr>
              <w:t xml:space="preserve"> March </w:t>
            </w:r>
            <w:r w:rsidRPr="00D536FE">
              <w:rPr>
                <w:rFonts w:ascii="Arial" w:hAnsi="Arial" w:cs="Arial"/>
                <w:sz w:val="16"/>
                <w:szCs w:val="16"/>
              </w:rPr>
              <w:t>2001</w:t>
            </w:r>
            <w:r w:rsidR="00421A43" w:rsidRPr="00D536FE">
              <w:rPr>
                <w:rFonts w:ascii="Arial" w:hAnsi="Arial" w:cs="Arial"/>
                <w:sz w:val="16"/>
                <w:szCs w:val="16"/>
              </w:rPr>
              <w:t>)</w:t>
            </w:r>
          </w:p>
        </w:tc>
        <w:tc>
          <w:tcPr>
            <w:tcW w:w="2088" w:type="dxa"/>
          </w:tcPr>
          <w:p w14:paraId="51A099F3" w14:textId="77777777" w:rsidR="00421A43" w:rsidRPr="00D536FE" w:rsidRDefault="00421A43" w:rsidP="008A63C8">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47716983" w14:textId="77777777" w:rsidTr="00300497">
        <w:tc>
          <w:tcPr>
            <w:tcW w:w="621" w:type="dxa"/>
          </w:tcPr>
          <w:p w14:paraId="3751E9E2" w14:textId="77777777" w:rsidR="007428E5" w:rsidRPr="00D536FE" w:rsidRDefault="007428E5" w:rsidP="008A63C8">
            <w:pPr>
              <w:ind w:right="-72"/>
              <w:jc w:val="thaiDistribute"/>
              <w:rPr>
                <w:rFonts w:ascii="Arial" w:hAnsi="Arial" w:cs="Arial"/>
                <w:b/>
                <w:bCs/>
                <w:sz w:val="16"/>
                <w:szCs w:val="16"/>
              </w:rPr>
            </w:pPr>
          </w:p>
        </w:tc>
        <w:tc>
          <w:tcPr>
            <w:tcW w:w="4059" w:type="dxa"/>
          </w:tcPr>
          <w:p w14:paraId="12FA31A6" w14:textId="77777777" w:rsidR="007428E5" w:rsidRPr="00D536FE" w:rsidRDefault="007428E5" w:rsidP="008A63C8">
            <w:pPr>
              <w:tabs>
                <w:tab w:val="left" w:pos="900"/>
                <w:tab w:val="left" w:pos="2070"/>
              </w:tabs>
              <w:ind w:right="-72"/>
              <w:jc w:val="thaiDistribute"/>
              <w:rPr>
                <w:rFonts w:ascii="Arial" w:hAnsi="Arial" w:cs="Arial"/>
                <w:b/>
                <w:bCs/>
                <w:sz w:val="16"/>
                <w:szCs w:val="16"/>
              </w:rPr>
            </w:pPr>
          </w:p>
        </w:tc>
        <w:tc>
          <w:tcPr>
            <w:tcW w:w="1843" w:type="dxa"/>
          </w:tcPr>
          <w:p w14:paraId="610E075C" w14:textId="77777777" w:rsidR="007428E5" w:rsidRPr="00D536FE" w:rsidRDefault="007428E5" w:rsidP="008A63C8">
            <w:pPr>
              <w:tabs>
                <w:tab w:val="left" w:pos="900"/>
                <w:tab w:val="left" w:pos="2070"/>
              </w:tabs>
              <w:ind w:right="-72"/>
              <w:jc w:val="thaiDistribute"/>
              <w:rPr>
                <w:rFonts w:ascii="Arial" w:hAnsi="Arial" w:cs="Arial"/>
                <w:b/>
                <w:bCs/>
                <w:sz w:val="16"/>
                <w:szCs w:val="16"/>
              </w:rPr>
            </w:pPr>
          </w:p>
        </w:tc>
        <w:tc>
          <w:tcPr>
            <w:tcW w:w="2552" w:type="dxa"/>
          </w:tcPr>
          <w:p w14:paraId="4A489ED7" w14:textId="77777777" w:rsidR="007428E5" w:rsidRPr="00D536FE" w:rsidRDefault="007428E5" w:rsidP="008A63C8">
            <w:pPr>
              <w:tabs>
                <w:tab w:val="left" w:pos="900"/>
                <w:tab w:val="left" w:pos="2070"/>
              </w:tabs>
              <w:ind w:right="-72"/>
              <w:jc w:val="center"/>
              <w:rPr>
                <w:rFonts w:ascii="Arial" w:hAnsi="Arial" w:cs="Arial"/>
                <w:b/>
                <w:bCs/>
                <w:sz w:val="16"/>
                <w:szCs w:val="16"/>
              </w:rPr>
            </w:pPr>
          </w:p>
        </w:tc>
        <w:tc>
          <w:tcPr>
            <w:tcW w:w="2976" w:type="dxa"/>
          </w:tcPr>
          <w:p w14:paraId="7F845AD9" w14:textId="77777777" w:rsidR="007428E5" w:rsidRPr="00D536FE" w:rsidRDefault="007428E5" w:rsidP="008A63C8">
            <w:pPr>
              <w:tabs>
                <w:tab w:val="left" w:pos="900"/>
                <w:tab w:val="left" w:pos="2070"/>
              </w:tabs>
              <w:ind w:right="-72"/>
              <w:jc w:val="center"/>
              <w:rPr>
                <w:rFonts w:ascii="Arial" w:hAnsi="Arial" w:cs="Arial"/>
                <w:b/>
                <w:bCs/>
                <w:sz w:val="16"/>
                <w:szCs w:val="16"/>
              </w:rPr>
            </w:pPr>
          </w:p>
        </w:tc>
        <w:tc>
          <w:tcPr>
            <w:tcW w:w="2088" w:type="dxa"/>
          </w:tcPr>
          <w:p w14:paraId="702591CD" w14:textId="77777777" w:rsidR="007428E5" w:rsidRPr="00D536FE" w:rsidRDefault="007428E5" w:rsidP="008A63C8">
            <w:pPr>
              <w:tabs>
                <w:tab w:val="left" w:pos="900"/>
                <w:tab w:val="left" w:pos="2070"/>
              </w:tabs>
              <w:ind w:right="-72"/>
              <w:jc w:val="thaiDistribute"/>
              <w:rPr>
                <w:rFonts w:ascii="Arial" w:hAnsi="Arial" w:cs="Arial"/>
                <w:b/>
                <w:bCs/>
                <w:sz w:val="16"/>
                <w:szCs w:val="16"/>
              </w:rPr>
            </w:pPr>
          </w:p>
        </w:tc>
      </w:tr>
      <w:tr w:rsidR="00F02BC9" w:rsidRPr="00D536FE" w14:paraId="11933155" w14:textId="77777777" w:rsidTr="00300497">
        <w:tc>
          <w:tcPr>
            <w:tcW w:w="621" w:type="dxa"/>
          </w:tcPr>
          <w:p w14:paraId="5D369756" w14:textId="77777777" w:rsidR="00421A43" w:rsidRPr="00D536FE" w:rsidRDefault="00116F73" w:rsidP="008A63C8">
            <w:pPr>
              <w:ind w:right="-72"/>
              <w:jc w:val="center"/>
              <w:rPr>
                <w:rFonts w:ascii="Arial" w:hAnsi="Arial" w:cs="Arial"/>
                <w:sz w:val="16"/>
                <w:szCs w:val="16"/>
              </w:rPr>
            </w:pPr>
            <w:r w:rsidRPr="00D536FE">
              <w:rPr>
                <w:rFonts w:ascii="Arial" w:hAnsi="Arial" w:cs="Arial"/>
                <w:sz w:val="16"/>
                <w:szCs w:val="16"/>
              </w:rPr>
              <w:t>10</w:t>
            </w:r>
          </w:p>
        </w:tc>
        <w:tc>
          <w:tcPr>
            <w:tcW w:w="4059" w:type="dxa"/>
          </w:tcPr>
          <w:p w14:paraId="7FA4B4AC" w14:textId="77777777" w:rsidR="00421A43" w:rsidRPr="00D536FE" w:rsidRDefault="00421A43" w:rsidP="008A63C8">
            <w:pPr>
              <w:tabs>
                <w:tab w:val="left" w:pos="900"/>
                <w:tab w:val="left" w:pos="2070"/>
              </w:tabs>
              <w:ind w:right="-72"/>
              <w:rPr>
                <w:rFonts w:ascii="Arial" w:hAnsi="Arial" w:cs="Arial"/>
                <w:sz w:val="16"/>
                <w:szCs w:val="16"/>
              </w:rPr>
            </w:pPr>
            <w:r w:rsidRPr="00D536FE">
              <w:rPr>
                <w:rFonts w:ascii="Arial" w:hAnsi="Arial" w:cs="Arial"/>
                <w:sz w:val="16"/>
                <w:szCs w:val="16"/>
              </w:rPr>
              <w:t>Agreement to produce</w:t>
            </w:r>
            <w:r w:rsidR="00E51CEF" w:rsidRPr="00D536FE">
              <w:rPr>
                <w:rFonts w:ascii="Arial" w:hAnsi="Arial" w:cs="Arial"/>
                <w:sz w:val="16"/>
                <w:szCs w:val="16"/>
              </w:rPr>
              <w:t xml:space="preserve"> and sell tap water </w:t>
            </w:r>
            <w:r w:rsidRPr="00D536FE">
              <w:rPr>
                <w:rFonts w:ascii="Arial" w:hAnsi="Arial" w:cs="Arial"/>
                <w:sz w:val="16"/>
                <w:szCs w:val="16"/>
              </w:rPr>
              <w:t xml:space="preserve">to Rayong Waterworks,  Rayong Province </w:t>
            </w:r>
          </w:p>
          <w:p w14:paraId="27D1D9B0" w14:textId="77777777" w:rsidR="00421A43" w:rsidRPr="00D536FE" w:rsidRDefault="00421A43" w:rsidP="008A63C8">
            <w:pPr>
              <w:tabs>
                <w:tab w:val="left" w:pos="900"/>
                <w:tab w:val="left" w:pos="2070"/>
              </w:tabs>
              <w:ind w:right="-72"/>
              <w:rPr>
                <w:rFonts w:ascii="Arial" w:hAnsi="Arial" w:cs="Arial"/>
                <w:sz w:val="16"/>
                <w:szCs w:val="16"/>
                <w:cs/>
              </w:rPr>
            </w:pPr>
          </w:p>
        </w:tc>
        <w:tc>
          <w:tcPr>
            <w:tcW w:w="1843" w:type="dxa"/>
          </w:tcPr>
          <w:p w14:paraId="4138AB51" w14:textId="77777777" w:rsidR="00421A43" w:rsidRPr="00D536FE" w:rsidRDefault="009A5F51" w:rsidP="008A63C8">
            <w:pPr>
              <w:tabs>
                <w:tab w:val="left" w:pos="900"/>
                <w:tab w:val="left" w:pos="2070"/>
              </w:tabs>
              <w:ind w:right="-72"/>
              <w:jc w:val="center"/>
              <w:rPr>
                <w:rFonts w:ascii="Arial" w:hAnsi="Arial" w:cs="Arial"/>
                <w:sz w:val="16"/>
                <w:szCs w:val="16"/>
              </w:rPr>
            </w:pPr>
            <w:r w:rsidRPr="00D536FE">
              <w:rPr>
                <w:rFonts w:ascii="Arial" w:hAnsi="Arial" w:cs="Arial"/>
                <w:sz w:val="16"/>
                <w:szCs w:val="16"/>
              </w:rPr>
              <w:t>14</w:t>
            </w:r>
            <w:r w:rsidR="00421A43" w:rsidRPr="00D536FE">
              <w:rPr>
                <w:rFonts w:ascii="Arial" w:hAnsi="Arial" w:cs="Arial"/>
                <w:sz w:val="16"/>
                <w:szCs w:val="16"/>
              </w:rPr>
              <w:t xml:space="preserve"> March</w:t>
            </w:r>
            <w:r w:rsidR="00421A43" w:rsidRPr="00D536FE">
              <w:rPr>
                <w:rFonts w:ascii="Arial" w:hAnsi="Arial" w:cs="Arial"/>
                <w:sz w:val="16"/>
                <w:szCs w:val="16"/>
                <w:cs/>
              </w:rPr>
              <w:t xml:space="preserve"> </w:t>
            </w:r>
            <w:r w:rsidRPr="00D536FE">
              <w:rPr>
                <w:rFonts w:ascii="Arial" w:hAnsi="Arial" w:cs="Arial"/>
                <w:sz w:val="16"/>
                <w:szCs w:val="16"/>
              </w:rPr>
              <w:t>2006</w:t>
            </w:r>
          </w:p>
        </w:tc>
        <w:tc>
          <w:tcPr>
            <w:tcW w:w="2552" w:type="dxa"/>
          </w:tcPr>
          <w:p w14:paraId="110A6A1C" w14:textId="77777777" w:rsidR="00421A43" w:rsidRPr="00D536FE" w:rsidRDefault="00421A43" w:rsidP="008A63C8">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Universal Utilities </w:t>
            </w:r>
            <w:r w:rsidR="006C1333" w:rsidRPr="00D536FE">
              <w:rPr>
                <w:rFonts w:ascii="Arial" w:eastAsia="Arial Unicode MS" w:hAnsi="Arial" w:cs="Arial"/>
                <w:sz w:val="16"/>
                <w:szCs w:val="16"/>
              </w:rPr>
              <w:t xml:space="preserve">Public </w:t>
            </w:r>
            <w:r w:rsidRPr="00D536FE">
              <w:rPr>
                <w:rFonts w:ascii="Arial" w:hAnsi="Arial" w:cs="Arial"/>
                <w:sz w:val="16"/>
                <w:szCs w:val="16"/>
              </w:rPr>
              <w:t xml:space="preserve">Company Limited and the Provincial Waterworks Authority </w:t>
            </w:r>
          </w:p>
        </w:tc>
        <w:tc>
          <w:tcPr>
            <w:tcW w:w="2976" w:type="dxa"/>
          </w:tcPr>
          <w:p w14:paraId="0CBCBE8B" w14:textId="77777777" w:rsidR="00421A43" w:rsidRPr="00D536FE" w:rsidRDefault="009A5F51" w:rsidP="008A63C8">
            <w:pPr>
              <w:tabs>
                <w:tab w:val="left" w:pos="900"/>
                <w:tab w:val="left" w:pos="2070"/>
              </w:tabs>
              <w:ind w:right="-72"/>
              <w:jc w:val="center"/>
              <w:rPr>
                <w:rFonts w:ascii="Arial" w:hAnsi="Arial" w:cs="Arial"/>
                <w:sz w:val="16"/>
                <w:szCs w:val="16"/>
              </w:rPr>
            </w:pPr>
            <w:r w:rsidRPr="00D536FE">
              <w:rPr>
                <w:rFonts w:ascii="Arial" w:hAnsi="Arial" w:cs="Arial"/>
                <w:sz w:val="16"/>
                <w:szCs w:val="16"/>
              </w:rPr>
              <w:t>25</w:t>
            </w:r>
            <w:r w:rsidR="00421A43" w:rsidRPr="00D536FE">
              <w:rPr>
                <w:rFonts w:ascii="Arial" w:hAnsi="Arial" w:cs="Arial"/>
                <w:sz w:val="16"/>
                <w:szCs w:val="16"/>
              </w:rPr>
              <w:t xml:space="preserve"> years </w:t>
            </w:r>
            <w:r w:rsidR="00E51CEF" w:rsidRPr="00D536FE">
              <w:rPr>
                <w:rFonts w:ascii="Arial" w:hAnsi="Arial" w:cs="Arial"/>
                <w:sz w:val="16"/>
                <w:szCs w:val="16"/>
              </w:rPr>
              <w:t xml:space="preserve">from the date of the first tap water sale </w:t>
            </w:r>
            <w:r w:rsidR="00421A43" w:rsidRPr="00D536FE">
              <w:rPr>
                <w:rFonts w:ascii="Arial" w:hAnsi="Arial" w:cs="Arial"/>
                <w:sz w:val="16"/>
                <w:szCs w:val="16"/>
              </w:rPr>
              <w:t>(</w:t>
            </w:r>
            <w:r w:rsidRPr="00D536FE">
              <w:rPr>
                <w:rFonts w:ascii="Arial" w:hAnsi="Arial" w:cs="Arial"/>
                <w:sz w:val="16"/>
                <w:szCs w:val="16"/>
              </w:rPr>
              <w:t>12</w:t>
            </w:r>
            <w:r w:rsidR="00421A43" w:rsidRPr="00D536FE">
              <w:rPr>
                <w:rFonts w:ascii="Arial" w:hAnsi="Arial" w:cs="Arial"/>
                <w:sz w:val="16"/>
                <w:szCs w:val="16"/>
              </w:rPr>
              <w:t xml:space="preserve"> July </w:t>
            </w:r>
            <w:r w:rsidRPr="00D536FE">
              <w:rPr>
                <w:rFonts w:ascii="Arial" w:hAnsi="Arial" w:cs="Arial"/>
                <w:sz w:val="16"/>
                <w:szCs w:val="16"/>
              </w:rPr>
              <w:t>2006</w:t>
            </w:r>
            <w:r w:rsidR="00421A43" w:rsidRPr="00D536FE">
              <w:rPr>
                <w:rFonts w:ascii="Arial" w:hAnsi="Arial" w:cs="Arial"/>
                <w:sz w:val="16"/>
                <w:szCs w:val="16"/>
              </w:rPr>
              <w:t>)</w:t>
            </w:r>
          </w:p>
        </w:tc>
        <w:tc>
          <w:tcPr>
            <w:tcW w:w="2088" w:type="dxa"/>
          </w:tcPr>
          <w:p w14:paraId="62F90453" w14:textId="77777777" w:rsidR="00421A43" w:rsidRPr="00D536FE" w:rsidRDefault="00421A43" w:rsidP="008A63C8">
            <w:pPr>
              <w:ind w:right="-72"/>
              <w:jc w:val="center"/>
              <w:rPr>
                <w:rFonts w:ascii="Arial" w:hAnsi="Arial" w:cs="Arial"/>
                <w:sz w:val="16"/>
                <w:szCs w:val="16"/>
                <w:cs/>
              </w:rPr>
            </w:pPr>
            <w:r w:rsidRPr="00D536FE">
              <w:rPr>
                <w:rFonts w:ascii="Arial" w:hAnsi="Arial" w:cs="Arial"/>
                <w:spacing w:val="-4"/>
                <w:sz w:val="16"/>
                <w:szCs w:val="16"/>
              </w:rPr>
              <w:t>Intangible assets</w:t>
            </w:r>
          </w:p>
        </w:tc>
      </w:tr>
    </w:tbl>
    <w:p w14:paraId="639A4BB2" w14:textId="77777777" w:rsidR="004706EB" w:rsidRPr="00D536FE" w:rsidRDefault="004706EB" w:rsidP="00B30109">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p w14:paraId="6FBABFD0" w14:textId="41F6634A" w:rsidR="00421A43" w:rsidRPr="00D536FE" w:rsidRDefault="009A5F51" w:rsidP="008A63C8">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D536FE">
        <w:rPr>
          <w:rFonts w:ascii="Arial" w:hAnsi="Arial" w:cs="Arial"/>
          <w:sz w:val="18"/>
          <w:szCs w:val="18"/>
        </w:rPr>
        <w:t>3</w:t>
      </w:r>
      <w:r w:rsidR="005D1B29" w:rsidRPr="00D536FE">
        <w:rPr>
          <w:rFonts w:ascii="Arial" w:hAnsi="Arial" w:cs="Arial"/>
          <w:sz w:val="18"/>
          <w:szCs w:val="18"/>
        </w:rPr>
        <w:t>)</w:t>
      </w:r>
      <w:r w:rsidR="005D1B29" w:rsidRPr="00D536FE">
        <w:rPr>
          <w:rFonts w:ascii="Arial" w:hAnsi="Arial" w:cs="Arial"/>
          <w:sz w:val="18"/>
          <w:szCs w:val="18"/>
        </w:rPr>
        <w:tab/>
      </w:r>
      <w:r w:rsidR="00AA4896" w:rsidRPr="00D536FE">
        <w:rPr>
          <w:rFonts w:ascii="Arial" w:hAnsi="Arial" w:cs="Arial"/>
          <w:sz w:val="18"/>
          <w:szCs w:val="18"/>
        </w:rPr>
        <w:t>C</w:t>
      </w:r>
      <w:r w:rsidR="00421A43" w:rsidRPr="00D536FE">
        <w:rPr>
          <w:rFonts w:ascii="Arial" w:hAnsi="Arial" w:cs="Arial"/>
          <w:sz w:val="18"/>
          <w:szCs w:val="18"/>
        </w:rPr>
        <w:t xml:space="preserve">oncession arrangements which the Group has no condition to transfer assets </w:t>
      </w:r>
      <w:r w:rsidR="00E30F20" w:rsidRPr="00D536FE">
        <w:rPr>
          <w:rFonts w:ascii="Arial" w:hAnsi="Arial" w:cs="Arial"/>
          <w:sz w:val="18"/>
          <w:szCs w:val="18"/>
        </w:rPr>
        <w:t xml:space="preserve">to the </w:t>
      </w:r>
      <w:r w:rsidR="00421A43" w:rsidRPr="00D536FE">
        <w:rPr>
          <w:rFonts w:ascii="Arial" w:hAnsi="Arial" w:cs="Arial"/>
          <w:sz w:val="18"/>
          <w:szCs w:val="18"/>
        </w:rPr>
        <w:t>grantor but grantor has option to purchase the assets when the operator operates to the half of concession period</w:t>
      </w:r>
      <w:r w:rsidR="002F4A64" w:rsidRPr="00D536FE">
        <w:rPr>
          <w:rFonts w:ascii="Arial" w:hAnsi="Arial" w:cs="Arial"/>
          <w:sz w:val="18"/>
          <w:szCs w:val="18"/>
        </w:rPr>
        <w:t>.</w:t>
      </w:r>
    </w:p>
    <w:p w14:paraId="33CDE2B6" w14:textId="77777777" w:rsidR="002E0EC8" w:rsidRPr="00D536FE" w:rsidRDefault="002E0EC8" w:rsidP="002E0EC8">
      <w:pPr>
        <w:overflowPunct/>
        <w:autoSpaceDE/>
        <w:autoSpaceDN/>
        <w:adjustRightInd/>
        <w:ind w:left="1080" w:hanging="540"/>
        <w:jc w:val="thaiDistribute"/>
        <w:textAlignment w:val="auto"/>
        <w:rPr>
          <w:rFonts w:ascii="Arial" w:hAnsi="Arial" w:cs="Arial"/>
          <w:sz w:val="18"/>
          <w:szCs w:val="18"/>
        </w:rPr>
      </w:pPr>
    </w:p>
    <w:tbl>
      <w:tblPr>
        <w:tblW w:w="14112" w:type="dxa"/>
        <w:tblInd w:w="1098" w:type="dxa"/>
        <w:tblLayout w:type="fixed"/>
        <w:tblLook w:val="0000" w:firstRow="0" w:lastRow="0" w:firstColumn="0" w:lastColumn="0" w:noHBand="0" w:noVBand="0"/>
      </w:tblPr>
      <w:tblGrid>
        <w:gridCol w:w="639"/>
        <w:gridCol w:w="4041"/>
        <w:gridCol w:w="1843"/>
        <w:gridCol w:w="2552"/>
        <w:gridCol w:w="2976"/>
        <w:gridCol w:w="2061"/>
      </w:tblGrid>
      <w:tr w:rsidR="00F02BC9" w:rsidRPr="00D536FE" w14:paraId="7A13490F" w14:textId="77777777" w:rsidTr="00300497">
        <w:tc>
          <w:tcPr>
            <w:tcW w:w="639" w:type="dxa"/>
            <w:tcBorders>
              <w:top w:val="single" w:sz="4" w:space="0" w:color="auto"/>
              <w:bottom w:val="single" w:sz="4" w:space="0" w:color="auto"/>
            </w:tcBorders>
            <w:shd w:val="clear" w:color="auto" w:fill="auto"/>
          </w:tcPr>
          <w:p w14:paraId="79E0A5E5" w14:textId="77777777" w:rsidR="00421A43" w:rsidRPr="00D536FE" w:rsidRDefault="00421A43" w:rsidP="008A63C8">
            <w:pPr>
              <w:ind w:right="-72"/>
              <w:jc w:val="center"/>
              <w:rPr>
                <w:rFonts w:ascii="Arial" w:hAnsi="Arial" w:cs="Arial"/>
                <w:b/>
                <w:bCs/>
                <w:sz w:val="16"/>
                <w:szCs w:val="16"/>
              </w:rPr>
            </w:pPr>
          </w:p>
          <w:p w14:paraId="7907CBEA" w14:textId="77777777" w:rsidR="00D562C3" w:rsidRPr="00D536FE" w:rsidRDefault="00D562C3" w:rsidP="008A63C8">
            <w:pPr>
              <w:ind w:right="-72"/>
              <w:jc w:val="center"/>
              <w:rPr>
                <w:rFonts w:ascii="Arial" w:hAnsi="Arial" w:cs="Arial"/>
                <w:b/>
                <w:bCs/>
                <w:sz w:val="16"/>
                <w:szCs w:val="16"/>
              </w:rPr>
            </w:pPr>
          </w:p>
          <w:p w14:paraId="4171618D" w14:textId="77777777" w:rsidR="00421A43" w:rsidRPr="00D536FE" w:rsidRDefault="00421A43" w:rsidP="008A63C8">
            <w:pPr>
              <w:ind w:right="-72"/>
              <w:jc w:val="center"/>
              <w:rPr>
                <w:rFonts w:ascii="Arial" w:hAnsi="Arial" w:cs="Arial"/>
                <w:b/>
                <w:bCs/>
                <w:sz w:val="16"/>
                <w:szCs w:val="16"/>
                <w:cs/>
              </w:rPr>
            </w:pPr>
            <w:r w:rsidRPr="00D536FE">
              <w:rPr>
                <w:rFonts w:ascii="Arial" w:hAnsi="Arial" w:cs="Arial"/>
                <w:b/>
                <w:bCs/>
                <w:sz w:val="16"/>
                <w:szCs w:val="16"/>
              </w:rPr>
              <w:t>No.</w:t>
            </w:r>
          </w:p>
        </w:tc>
        <w:tc>
          <w:tcPr>
            <w:tcW w:w="4041" w:type="dxa"/>
            <w:tcBorders>
              <w:top w:val="single" w:sz="4" w:space="0" w:color="auto"/>
              <w:bottom w:val="single" w:sz="4" w:space="0" w:color="auto"/>
            </w:tcBorders>
            <w:shd w:val="clear" w:color="auto" w:fill="auto"/>
          </w:tcPr>
          <w:p w14:paraId="3FF9DD40" w14:textId="77777777" w:rsidR="00421A43" w:rsidRPr="00D536FE" w:rsidRDefault="00421A43" w:rsidP="008A63C8">
            <w:pPr>
              <w:tabs>
                <w:tab w:val="left" w:pos="900"/>
                <w:tab w:val="left" w:pos="2070"/>
              </w:tabs>
              <w:ind w:right="-72"/>
              <w:jc w:val="center"/>
              <w:rPr>
                <w:rFonts w:ascii="Arial" w:hAnsi="Arial" w:cs="Arial"/>
                <w:b/>
                <w:bCs/>
                <w:sz w:val="16"/>
                <w:szCs w:val="16"/>
              </w:rPr>
            </w:pPr>
          </w:p>
          <w:p w14:paraId="36C73981" w14:textId="77777777" w:rsidR="00D562C3" w:rsidRPr="00D536FE" w:rsidRDefault="00D562C3" w:rsidP="008A63C8">
            <w:pPr>
              <w:tabs>
                <w:tab w:val="left" w:pos="900"/>
                <w:tab w:val="left" w:pos="2070"/>
              </w:tabs>
              <w:ind w:right="-72"/>
              <w:jc w:val="center"/>
              <w:rPr>
                <w:rFonts w:ascii="Arial" w:hAnsi="Arial" w:cs="Arial"/>
                <w:b/>
                <w:bCs/>
                <w:sz w:val="16"/>
                <w:szCs w:val="16"/>
              </w:rPr>
            </w:pPr>
          </w:p>
          <w:p w14:paraId="15BE8A56" w14:textId="77777777" w:rsidR="00421A43" w:rsidRPr="00D536FE" w:rsidRDefault="00421A43" w:rsidP="008A63C8">
            <w:pPr>
              <w:tabs>
                <w:tab w:val="left" w:pos="900"/>
                <w:tab w:val="left" w:pos="2070"/>
              </w:tabs>
              <w:ind w:right="-72"/>
              <w:jc w:val="center"/>
              <w:rPr>
                <w:rFonts w:ascii="Arial" w:hAnsi="Arial" w:cs="Arial"/>
                <w:b/>
                <w:bCs/>
                <w:spacing w:val="-4"/>
                <w:sz w:val="16"/>
                <w:szCs w:val="16"/>
              </w:rPr>
            </w:pPr>
            <w:r w:rsidRPr="00D536FE">
              <w:rPr>
                <w:rFonts w:ascii="Arial" w:hAnsi="Arial" w:cs="Arial"/>
                <w:b/>
                <w:bCs/>
                <w:sz w:val="16"/>
                <w:szCs w:val="16"/>
              </w:rPr>
              <w:t>Arrangement title</w:t>
            </w:r>
          </w:p>
        </w:tc>
        <w:tc>
          <w:tcPr>
            <w:tcW w:w="1843" w:type="dxa"/>
            <w:tcBorders>
              <w:top w:val="single" w:sz="4" w:space="0" w:color="auto"/>
              <w:bottom w:val="single" w:sz="4" w:space="0" w:color="auto"/>
            </w:tcBorders>
            <w:shd w:val="clear" w:color="auto" w:fill="auto"/>
            <w:vAlign w:val="bottom"/>
          </w:tcPr>
          <w:p w14:paraId="404BF102" w14:textId="77777777" w:rsidR="00421A43" w:rsidRPr="00D536FE" w:rsidRDefault="00421A43" w:rsidP="008A63C8">
            <w:pPr>
              <w:tabs>
                <w:tab w:val="left" w:pos="900"/>
                <w:tab w:val="left" w:pos="2070"/>
              </w:tabs>
              <w:ind w:right="-72"/>
              <w:jc w:val="center"/>
              <w:rPr>
                <w:rFonts w:ascii="Arial" w:hAnsi="Arial" w:cs="Arial"/>
                <w:b/>
                <w:bCs/>
                <w:spacing w:val="-4"/>
                <w:sz w:val="16"/>
                <w:szCs w:val="16"/>
              </w:rPr>
            </w:pPr>
          </w:p>
          <w:p w14:paraId="74C90F4A" w14:textId="77777777" w:rsidR="00421A43" w:rsidRPr="00D536FE" w:rsidRDefault="00421A43" w:rsidP="008A63C8">
            <w:pPr>
              <w:tabs>
                <w:tab w:val="left" w:pos="900"/>
                <w:tab w:val="left" w:pos="2070"/>
              </w:tabs>
              <w:ind w:right="-72"/>
              <w:jc w:val="center"/>
              <w:rPr>
                <w:rFonts w:ascii="Arial" w:hAnsi="Arial" w:cs="Arial"/>
                <w:b/>
                <w:bCs/>
                <w:spacing w:val="-4"/>
                <w:sz w:val="16"/>
                <w:szCs w:val="16"/>
                <w:cs/>
              </w:rPr>
            </w:pPr>
            <w:r w:rsidRPr="00D536FE">
              <w:rPr>
                <w:rFonts w:ascii="Arial" w:hAnsi="Arial" w:cs="Arial"/>
                <w:b/>
                <w:bCs/>
                <w:sz w:val="16"/>
                <w:szCs w:val="16"/>
              </w:rPr>
              <w:t>Arrangement</w:t>
            </w:r>
            <w:r w:rsidRPr="00D536FE">
              <w:rPr>
                <w:rFonts w:ascii="Arial" w:hAnsi="Arial" w:cs="Arial"/>
                <w:b/>
                <w:bCs/>
                <w:spacing w:val="-4"/>
                <w:sz w:val="16"/>
                <w:szCs w:val="16"/>
              </w:rPr>
              <w:t xml:space="preserve"> date</w:t>
            </w:r>
          </w:p>
        </w:tc>
        <w:tc>
          <w:tcPr>
            <w:tcW w:w="2552" w:type="dxa"/>
            <w:tcBorders>
              <w:top w:val="single" w:sz="4" w:space="0" w:color="auto"/>
              <w:bottom w:val="single" w:sz="4" w:space="0" w:color="auto"/>
            </w:tcBorders>
            <w:shd w:val="clear" w:color="auto" w:fill="auto"/>
            <w:vAlign w:val="bottom"/>
          </w:tcPr>
          <w:p w14:paraId="1E0945AC" w14:textId="77777777" w:rsidR="00421A43" w:rsidRPr="00D536FE" w:rsidRDefault="00421A43" w:rsidP="008A63C8">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13EE1CDA" w14:textId="77777777" w:rsidR="00421A43" w:rsidRPr="00D536FE" w:rsidRDefault="00421A43" w:rsidP="008A63C8">
            <w:pPr>
              <w:ind w:right="-72"/>
              <w:jc w:val="center"/>
              <w:rPr>
                <w:rFonts w:ascii="Arial" w:hAnsi="Arial" w:cs="Arial"/>
                <w:b/>
                <w:bCs/>
                <w:sz w:val="16"/>
                <w:szCs w:val="16"/>
              </w:rPr>
            </w:pPr>
            <w:r w:rsidRPr="00D536FE">
              <w:rPr>
                <w:rFonts w:ascii="Arial" w:hAnsi="Arial" w:cs="Arial"/>
                <w:b/>
                <w:bCs/>
                <w:sz w:val="16"/>
                <w:szCs w:val="16"/>
              </w:rPr>
              <w:t>Period</w:t>
            </w:r>
          </w:p>
        </w:tc>
        <w:tc>
          <w:tcPr>
            <w:tcW w:w="2061" w:type="dxa"/>
            <w:tcBorders>
              <w:top w:val="single" w:sz="4" w:space="0" w:color="auto"/>
              <w:bottom w:val="single" w:sz="4" w:space="0" w:color="auto"/>
            </w:tcBorders>
            <w:shd w:val="clear" w:color="auto" w:fill="auto"/>
            <w:vAlign w:val="bottom"/>
          </w:tcPr>
          <w:p w14:paraId="31723FFA" w14:textId="77777777" w:rsidR="00421A43" w:rsidRPr="00D536FE" w:rsidRDefault="00421A43" w:rsidP="008A63C8">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Classification of concession arrangement</w:t>
            </w:r>
          </w:p>
        </w:tc>
      </w:tr>
      <w:tr w:rsidR="00F02BC9" w:rsidRPr="00D536FE" w14:paraId="5ECCD94A" w14:textId="77777777" w:rsidTr="00300497">
        <w:tc>
          <w:tcPr>
            <w:tcW w:w="639" w:type="dxa"/>
            <w:tcBorders>
              <w:top w:val="single" w:sz="4" w:space="0" w:color="auto"/>
            </w:tcBorders>
          </w:tcPr>
          <w:p w14:paraId="0A90C442" w14:textId="77777777" w:rsidR="00421A43" w:rsidRPr="00D536FE" w:rsidRDefault="00421A43" w:rsidP="007428E5">
            <w:pPr>
              <w:ind w:right="-72"/>
              <w:jc w:val="thaiDistribute"/>
              <w:rPr>
                <w:rFonts w:ascii="Arial" w:hAnsi="Arial" w:cs="Arial"/>
                <w:b/>
                <w:bCs/>
                <w:sz w:val="16"/>
                <w:szCs w:val="16"/>
              </w:rPr>
            </w:pPr>
          </w:p>
        </w:tc>
        <w:tc>
          <w:tcPr>
            <w:tcW w:w="4041" w:type="dxa"/>
            <w:tcBorders>
              <w:top w:val="single" w:sz="4" w:space="0" w:color="auto"/>
            </w:tcBorders>
          </w:tcPr>
          <w:p w14:paraId="436EC3C3" w14:textId="77777777" w:rsidR="00421A43" w:rsidRPr="00D536FE" w:rsidRDefault="00421A43" w:rsidP="007428E5">
            <w:pPr>
              <w:tabs>
                <w:tab w:val="left" w:pos="900"/>
                <w:tab w:val="left" w:pos="2070"/>
              </w:tabs>
              <w:ind w:right="-72"/>
              <w:jc w:val="thaiDistribute"/>
              <w:rPr>
                <w:rFonts w:ascii="Arial" w:hAnsi="Arial" w:cs="Arial"/>
                <w:b/>
                <w:bCs/>
                <w:sz w:val="16"/>
                <w:szCs w:val="16"/>
              </w:rPr>
            </w:pPr>
          </w:p>
        </w:tc>
        <w:tc>
          <w:tcPr>
            <w:tcW w:w="1843" w:type="dxa"/>
            <w:tcBorders>
              <w:top w:val="single" w:sz="4" w:space="0" w:color="auto"/>
            </w:tcBorders>
          </w:tcPr>
          <w:p w14:paraId="1BBCF61F" w14:textId="77777777" w:rsidR="00421A43" w:rsidRPr="00D536FE" w:rsidRDefault="00421A43" w:rsidP="007428E5">
            <w:pPr>
              <w:tabs>
                <w:tab w:val="left" w:pos="900"/>
                <w:tab w:val="left" w:pos="2070"/>
              </w:tabs>
              <w:ind w:right="-72"/>
              <w:jc w:val="thaiDistribute"/>
              <w:rPr>
                <w:rFonts w:ascii="Arial" w:hAnsi="Arial" w:cs="Arial"/>
                <w:b/>
                <w:bCs/>
                <w:sz w:val="16"/>
                <w:szCs w:val="16"/>
              </w:rPr>
            </w:pPr>
          </w:p>
        </w:tc>
        <w:tc>
          <w:tcPr>
            <w:tcW w:w="2552" w:type="dxa"/>
            <w:tcBorders>
              <w:top w:val="single" w:sz="4" w:space="0" w:color="auto"/>
            </w:tcBorders>
          </w:tcPr>
          <w:p w14:paraId="5E65390B" w14:textId="77777777" w:rsidR="00421A43" w:rsidRPr="00D536FE" w:rsidRDefault="00421A43" w:rsidP="007428E5">
            <w:pPr>
              <w:tabs>
                <w:tab w:val="left" w:pos="900"/>
                <w:tab w:val="left" w:pos="2070"/>
              </w:tabs>
              <w:ind w:right="-72"/>
              <w:jc w:val="center"/>
              <w:rPr>
                <w:rFonts w:ascii="Arial" w:hAnsi="Arial" w:cs="Arial"/>
                <w:b/>
                <w:bCs/>
                <w:sz w:val="16"/>
                <w:szCs w:val="16"/>
              </w:rPr>
            </w:pPr>
          </w:p>
        </w:tc>
        <w:tc>
          <w:tcPr>
            <w:tcW w:w="2976" w:type="dxa"/>
            <w:tcBorders>
              <w:top w:val="single" w:sz="4" w:space="0" w:color="auto"/>
            </w:tcBorders>
          </w:tcPr>
          <w:p w14:paraId="684BAF9B" w14:textId="77777777" w:rsidR="00421A43" w:rsidRPr="00D536FE" w:rsidRDefault="00421A43" w:rsidP="007428E5">
            <w:pPr>
              <w:tabs>
                <w:tab w:val="left" w:pos="900"/>
                <w:tab w:val="left" w:pos="2070"/>
              </w:tabs>
              <w:ind w:right="-72"/>
              <w:jc w:val="center"/>
              <w:rPr>
                <w:rFonts w:ascii="Arial" w:hAnsi="Arial" w:cs="Arial"/>
                <w:b/>
                <w:bCs/>
                <w:sz w:val="16"/>
                <w:szCs w:val="16"/>
              </w:rPr>
            </w:pPr>
          </w:p>
        </w:tc>
        <w:tc>
          <w:tcPr>
            <w:tcW w:w="2061" w:type="dxa"/>
            <w:tcBorders>
              <w:top w:val="single" w:sz="4" w:space="0" w:color="auto"/>
            </w:tcBorders>
          </w:tcPr>
          <w:p w14:paraId="7523F1D1" w14:textId="77777777" w:rsidR="00421A43" w:rsidRPr="00D536FE" w:rsidRDefault="00421A43" w:rsidP="007428E5">
            <w:pPr>
              <w:tabs>
                <w:tab w:val="left" w:pos="900"/>
                <w:tab w:val="left" w:pos="2070"/>
              </w:tabs>
              <w:ind w:right="-72"/>
              <w:jc w:val="thaiDistribute"/>
              <w:rPr>
                <w:rFonts w:ascii="Arial" w:hAnsi="Arial" w:cs="Arial"/>
                <w:b/>
                <w:bCs/>
                <w:sz w:val="16"/>
                <w:szCs w:val="16"/>
              </w:rPr>
            </w:pPr>
          </w:p>
        </w:tc>
      </w:tr>
      <w:tr w:rsidR="00F02BC9" w:rsidRPr="00D536FE" w14:paraId="35CBB86F" w14:textId="77777777" w:rsidTr="00300497">
        <w:tc>
          <w:tcPr>
            <w:tcW w:w="639" w:type="dxa"/>
          </w:tcPr>
          <w:p w14:paraId="4737E36C" w14:textId="77777777" w:rsidR="00421A43" w:rsidRPr="00D536FE" w:rsidRDefault="009A5F51" w:rsidP="007428E5">
            <w:pPr>
              <w:ind w:right="-72"/>
              <w:jc w:val="center"/>
              <w:rPr>
                <w:rFonts w:ascii="Arial" w:hAnsi="Arial" w:cs="Arial"/>
                <w:sz w:val="16"/>
                <w:szCs w:val="16"/>
              </w:rPr>
            </w:pPr>
            <w:r w:rsidRPr="00D536FE">
              <w:rPr>
                <w:rFonts w:ascii="Arial" w:hAnsi="Arial" w:cs="Arial"/>
                <w:sz w:val="16"/>
                <w:szCs w:val="16"/>
              </w:rPr>
              <w:t>11</w:t>
            </w:r>
          </w:p>
        </w:tc>
        <w:tc>
          <w:tcPr>
            <w:tcW w:w="4041" w:type="dxa"/>
          </w:tcPr>
          <w:p w14:paraId="30006297" w14:textId="77777777" w:rsidR="007428E5" w:rsidRPr="00D536FE" w:rsidRDefault="00421A43" w:rsidP="007428E5">
            <w:pPr>
              <w:tabs>
                <w:tab w:val="left" w:pos="900"/>
                <w:tab w:val="left" w:pos="2070"/>
              </w:tabs>
              <w:ind w:right="-72"/>
              <w:rPr>
                <w:rFonts w:ascii="Arial" w:hAnsi="Arial" w:cs="Arial"/>
                <w:sz w:val="16"/>
                <w:szCs w:val="16"/>
              </w:rPr>
            </w:pPr>
            <w:r w:rsidRPr="00D536FE">
              <w:rPr>
                <w:rFonts w:ascii="Arial" w:hAnsi="Arial" w:cs="Arial"/>
                <w:sz w:val="16"/>
                <w:szCs w:val="16"/>
              </w:rPr>
              <w:t xml:space="preserve">Agreement to produce and sell tap water to </w:t>
            </w:r>
          </w:p>
          <w:p w14:paraId="17F78ED1" w14:textId="77777777" w:rsidR="00421A43" w:rsidRPr="00D536FE" w:rsidRDefault="00421A43" w:rsidP="007428E5">
            <w:pPr>
              <w:tabs>
                <w:tab w:val="left" w:pos="900"/>
                <w:tab w:val="left" w:pos="2070"/>
              </w:tabs>
              <w:ind w:right="-72"/>
              <w:rPr>
                <w:rFonts w:ascii="Arial" w:hAnsi="Arial" w:cs="Arial"/>
                <w:sz w:val="16"/>
                <w:szCs w:val="16"/>
                <w:cs/>
              </w:rPr>
            </w:pPr>
            <w:r w:rsidRPr="00D536FE">
              <w:rPr>
                <w:rFonts w:ascii="Arial" w:hAnsi="Arial" w:cs="Arial"/>
                <w:sz w:val="16"/>
                <w:szCs w:val="16"/>
              </w:rPr>
              <w:t xml:space="preserve">Koh Samui Waterworks </w:t>
            </w:r>
          </w:p>
        </w:tc>
        <w:tc>
          <w:tcPr>
            <w:tcW w:w="1843" w:type="dxa"/>
          </w:tcPr>
          <w:p w14:paraId="5E869679" w14:textId="77777777" w:rsidR="00421A43"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7</w:t>
            </w:r>
            <w:r w:rsidR="00421A43" w:rsidRPr="00D536FE">
              <w:rPr>
                <w:rFonts w:ascii="Arial" w:hAnsi="Arial" w:cs="Arial"/>
                <w:sz w:val="16"/>
                <w:szCs w:val="16"/>
              </w:rPr>
              <w:t xml:space="preserve"> July</w:t>
            </w:r>
            <w:r w:rsidR="00421A43" w:rsidRPr="00D536FE">
              <w:rPr>
                <w:rFonts w:ascii="Arial" w:hAnsi="Arial" w:cs="Arial"/>
                <w:sz w:val="16"/>
                <w:szCs w:val="16"/>
                <w:cs/>
              </w:rPr>
              <w:t xml:space="preserve"> </w:t>
            </w:r>
            <w:r w:rsidRPr="00D536FE">
              <w:rPr>
                <w:rFonts w:ascii="Arial" w:hAnsi="Arial" w:cs="Arial"/>
                <w:sz w:val="16"/>
                <w:szCs w:val="16"/>
              </w:rPr>
              <w:t>2004</w:t>
            </w:r>
          </w:p>
        </w:tc>
        <w:tc>
          <w:tcPr>
            <w:tcW w:w="2552" w:type="dxa"/>
          </w:tcPr>
          <w:p w14:paraId="25B5EBD4" w14:textId="77777777" w:rsidR="00421A43" w:rsidRPr="00D536FE" w:rsidRDefault="007C14B9"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T</w:t>
            </w:r>
            <w:r w:rsidR="00421A43" w:rsidRPr="00D536FE">
              <w:rPr>
                <w:rFonts w:ascii="Arial" w:hAnsi="Arial" w:cs="Arial"/>
                <w:sz w:val="16"/>
                <w:szCs w:val="16"/>
              </w:rPr>
              <w:t>he Company and the Provincial Waterworks Authority</w:t>
            </w:r>
          </w:p>
        </w:tc>
        <w:tc>
          <w:tcPr>
            <w:tcW w:w="2976" w:type="dxa"/>
          </w:tcPr>
          <w:p w14:paraId="3B6D2663" w14:textId="4EE9B62A" w:rsidR="00421A43"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15</w:t>
            </w:r>
            <w:r w:rsidR="00421A43" w:rsidRPr="00D536FE">
              <w:rPr>
                <w:rFonts w:ascii="Arial" w:hAnsi="Arial" w:cs="Arial"/>
                <w:sz w:val="16"/>
                <w:szCs w:val="16"/>
              </w:rPr>
              <w:t xml:space="preserve"> years </w:t>
            </w:r>
            <w:r w:rsidR="007C14B9" w:rsidRPr="00D536FE">
              <w:rPr>
                <w:rFonts w:ascii="Arial" w:hAnsi="Arial" w:cs="Arial"/>
                <w:sz w:val="16"/>
                <w:szCs w:val="16"/>
              </w:rPr>
              <w:t xml:space="preserve">from the date of the first tap water sale </w:t>
            </w:r>
            <w:r w:rsidR="00421A43" w:rsidRPr="00090026">
              <w:rPr>
                <w:rFonts w:ascii="Arial" w:hAnsi="Arial" w:cs="Arial"/>
                <w:sz w:val="16"/>
                <w:szCs w:val="16"/>
              </w:rPr>
              <w:t>(</w:t>
            </w:r>
            <w:r w:rsidR="00271824" w:rsidRPr="00090026">
              <w:rPr>
                <w:rFonts w:ascii="Arial" w:hAnsi="Arial" w:cs="Arial"/>
                <w:sz w:val="16"/>
                <w:szCs w:val="16"/>
              </w:rPr>
              <w:t xml:space="preserve">From </w:t>
            </w:r>
            <w:r w:rsidRPr="00090026">
              <w:rPr>
                <w:rFonts w:ascii="Arial" w:hAnsi="Arial" w:cs="Arial"/>
                <w:sz w:val="16"/>
                <w:szCs w:val="16"/>
              </w:rPr>
              <w:t>12</w:t>
            </w:r>
            <w:r w:rsidR="00421A43" w:rsidRPr="00090026">
              <w:rPr>
                <w:rFonts w:ascii="Arial" w:hAnsi="Arial" w:cs="Arial"/>
                <w:sz w:val="16"/>
                <w:szCs w:val="16"/>
              </w:rPr>
              <w:t xml:space="preserve"> May </w:t>
            </w:r>
            <w:r w:rsidRPr="00090026">
              <w:rPr>
                <w:rFonts w:ascii="Arial" w:hAnsi="Arial" w:cs="Arial"/>
                <w:sz w:val="16"/>
                <w:szCs w:val="16"/>
              </w:rPr>
              <w:t>2005</w:t>
            </w:r>
            <w:r w:rsidR="00866119" w:rsidRPr="00090026">
              <w:rPr>
                <w:rFonts w:ascii="Arial" w:hAnsi="Arial" w:cs="Arial"/>
                <w:sz w:val="16"/>
                <w:szCs w:val="16"/>
              </w:rPr>
              <w:t xml:space="preserve"> </w:t>
            </w:r>
            <w:r w:rsidR="00271824" w:rsidRPr="00090026">
              <w:rPr>
                <w:rFonts w:ascii="Arial" w:hAnsi="Arial" w:cs="Arial"/>
                <w:sz w:val="16"/>
                <w:szCs w:val="16"/>
              </w:rPr>
              <w:t>to</w:t>
            </w:r>
            <w:r w:rsidR="00B04A21" w:rsidRPr="00090026">
              <w:rPr>
                <w:rFonts w:ascii="Arial" w:hAnsi="Arial" w:cs="Arial"/>
                <w:sz w:val="16"/>
                <w:szCs w:val="16"/>
              </w:rPr>
              <w:t xml:space="preserve"> the termination date</w:t>
            </w:r>
            <w:r w:rsidR="00271824" w:rsidRPr="00090026">
              <w:rPr>
                <w:rFonts w:ascii="Arial" w:hAnsi="Arial" w:cs="Arial"/>
                <w:sz w:val="16"/>
                <w:szCs w:val="16"/>
              </w:rPr>
              <w:t xml:space="preserve"> at 11 May 2020)</w:t>
            </w:r>
          </w:p>
        </w:tc>
        <w:tc>
          <w:tcPr>
            <w:tcW w:w="2061" w:type="dxa"/>
          </w:tcPr>
          <w:p w14:paraId="4DA1953A" w14:textId="77777777" w:rsidR="00421A43" w:rsidRPr="00D536FE" w:rsidRDefault="00421A43"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6014A54D" w14:textId="77777777" w:rsidTr="00300497">
        <w:tc>
          <w:tcPr>
            <w:tcW w:w="639" w:type="dxa"/>
          </w:tcPr>
          <w:p w14:paraId="5E515C4C" w14:textId="77777777" w:rsidR="00735BDC" w:rsidRPr="00D536FE" w:rsidRDefault="00735BDC" w:rsidP="00456B78">
            <w:pPr>
              <w:ind w:right="-72"/>
              <w:jc w:val="thaiDistribute"/>
              <w:rPr>
                <w:rFonts w:ascii="Arial" w:hAnsi="Arial" w:cs="Arial"/>
                <w:b/>
                <w:bCs/>
                <w:sz w:val="16"/>
                <w:szCs w:val="16"/>
              </w:rPr>
            </w:pPr>
          </w:p>
        </w:tc>
        <w:tc>
          <w:tcPr>
            <w:tcW w:w="4041" w:type="dxa"/>
          </w:tcPr>
          <w:p w14:paraId="2CD5907F"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5A254B5D"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c>
          <w:tcPr>
            <w:tcW w:w="2552" w:type="dxa"/>
          </w:tcPr>
          <w:p w14:paraId="7987A5FB" w14:textId="77777777" w:rsidR="00735BDC" w:rsidRPr="00D536FE" w:rsidRDefault="00735BDC" w:rsidP="00456B78">
            <w:pPr>
              <w:tabs>
                <w:tab w:val="left" w:pos="900"/>
                <w:tab w:val="left" w:pos="2070"/>
              </w:tabs>
              <w:ind w:right="-72"/>
              <w:jc w:val="center"/>
              <w:rPr>
                <w:rFonts w:ascii="Arial" w:hAnsi="Arial" w:cs="Arial"/>
                <w:b/>
                <w:bCs/>
                <w:sz w:val="16"/>
                <w:szCs w:val="16"/>
              </w:rPr>
            </w:pPr>
          </w:p>
        </w:tc>
        <w:tc>
          <w:tcPr>
            <w:tcW w:w="2976" w:type="dxa"/>
          </w:tcPr>
          <w:p w14:paraId="11B63166" w14:textId="77777777" w:rsidR="00735BDC" w:rsidRPr="00D536FE" w:rsidRDefault="00735BDC" w:rsidP="00456B78">
            <w:pPr>
              <w:tabs>
                <w:tab w:val="left" w:pos="900"/>
                <w:tab w:val="left" w:pos="2070"/>
              </w:tabs>
              <w:ind w:right="-72"/>
              <w:jc w:val="center"/>
              <w:rPr>
                <w:rFonts w:ascii="Arial" w:hAnsi="Arial" w:cs="Arial"/>
                <w:b/>
                <w:bCs/>
                <w:sz w:val="16"/>
                <w:szCs w:val="16"/>
              </w:rPr>
            </w:pPr>
          </w:p>
        </w:tc>
        <w:tc>
          <w:tcPr>
            <w:tcW w:w="2061" w:type="dxa"/>
          </w:tcPr>
          <w:p w14:paraId="76C5E9D4"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r>
      <w:tr w:rsidR="00F02BC9" w:rsidRPr="00D536FE" w14:paraId="5AFBA2D1" w14:textId="77777777" w:rsidTr="00300497">
        <w:tc>
          <w:tcPr>
            <w:tcW w:w="639" w:type="dxa"/>
          </w:tcPr>
          <w:p w14:paraId="4B73E586" w14:textId="77777777" w:rsidR="00421A43" w:rsidRPr="00D536FE" w:rsidRDefault="009A5F51" w:rsidP="007428E5">
            <w:pPr>
              <w:ind w:right="-72"/>
              <w:jc w:val="center"/>
              <w:rPr>
                <w:rFonts w:ascii="Arial" w:hAnsi="Arial" w:cs="Arial"/>
                <w:sz w:val="16"/>
                <w:szCs w:val="16"/>
              </w:rPr>
            </w:pPr>
            <w:r w:rsidRPr="00D536FE">
              <w:rPr>
                <w:rFonts w:ascii="Arial" w:hAnsi="Arial" w:cs="Arial"/>
                <w:sz w:val="16"/>
                <w:szCs w:val="16"/>
              </w:rPr>
              <w:t>12</w:t>
            </w:r>
          </w:p>
        </w:tc>
        <w:tc>
          <w:tcPr>
            <w:tcW w:w="4041" w:type="dxa"/>
          </w:tcPr>
          <w:p w14:paraId="61912CFC" w14:textId="77777777" w:rsidR="008A63C8" w:rsidRPr="00D536FE" w:rsidRDefault="00421A43" w:rsidP="007428E5">
            <w:pPr>
              <w:tabs>
                <w:tab w:val="left" w:pos="900"/>
                <w:tab w:val="left" w:pos="2070"/>
              </w:tabs>
              <w:ind w:right="-72"/>
              <w:rPr>
                <w:rFonts w:ascii="Arial" w:hAnsi="Arial" w:cs="Arial"/>
                <w:sz w:val="16"/>
                <w:szCs w:val="16"/>
              </w:rPr>
            </w:pPr>
            <w:r w:rsidRPr="00D536FE">
              <w:rPr>
                <w:rFonts w:ascii="Arial" w:hAnsi="Arial" w:cs="Arial"/>
                <w:sz w:val="16"/>
                <w:szCs w:val="16"/>
              </w:rPr>
              <w:t xml:space="preserve">Agreement to produce and sell tap water to Chonburi </w:t>
            </w:r>
          </w:p>
          <w:p w14:paraId="088E701E" w14:textId="77777777" w:rsidR="00421A43" w:rsidRPr="00D536FE" w:rsidRDefault="00421A43" w:rsidP="007428E5">
            <w:pPr>
              <w:tabs>
                <w:tab w:val="left" w:pos="900"/>
                <w:tab w:val="left" w:pos="2070"/>
              </w:tabs>
              <w:ind w:right="-72"/>
              <w:rPr>
                <w:rFonts w:ascii="Arial" w:hAnsi="Arial" w:cs="Arial"/>
                <w:sz w:val="16"/>
                <w:szCs w:val="16"/>
              </w:rPr>
            </w:pPr>
            <w:r w:rsidRPr="00D536FE">
              <w:rPr>
                <w:rFonts w:ascii="Arial" w:hAnsi="Arial" w:cs="Arial"/>
                <w:sz w:val="16"/>
                <w:szCs w:val="16"/>
              </w:rPr>
              <w:t>Waterworks, Chonburi Province</w:t>
            </w:r>
          </w:p>
        </w:tc>
        <w:tc>
          <w:tcPr>
            <w:tcW w:w="1843" w:type="dxa"/>
          </w:tcPr>
          <w:p w14:paraId="5F3BC55C" w14:textId="77777777" w:rsidR="00421A43"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3</w:t>
            </w:r>
            <w:r w:rsidR="00421A43" w:rsidRPr="00D536FE">
              <w:rPr>
                <w:rFonts w:ascii="Arial" w:hAnsi="Arial" w:cs="Arial"/>
                <w:sz w:val="16"/>
                <w:szCs w:val="16"/>
                <w:cs/>
              </w:rPr>
              <w:t xml:space="preserve"> </w:t>
            </w:r>
            <w:r w:rsidR="00421A43" w:rsidRPr="00D536FE">
              <w:rPr>
                <w:rFonts w:ascii="Arial" w:hAnsi="Arial" w:cs="Arial"/>
                <w:sz w:val="16"/>
                <w:szCs w:val="16"/>
              </w:rPr>
              <w:t>June</w:t>
            </w:r>
            <w:r w:rsidR="00421A43" w:rsidRPr="00D536FE">
              <w:rPr>
                <w:rFonts w:ascii="Arial" w:hAnsi="Arial" w:cs="Arial"/>
                <w:sz w:val="16"/>
                <w:szCs w:val="16"/>
                <w:cs/>
              </w:rPr>
              <w:t xml:space="preserve"> </w:t>
            </w:r>
            <w:r w:rsidRPr="00D536FE">
              <w:rPr>
                <w:rFonts w:ascii="Arial" w:hAnsi="Arial" w:cs="Arial"/>
                <w:sz w:val="16"/>
                <w:szCs w:val="16"/>
              </w:rPr>
              <w:t>2009</w:t>
            </w:r>
          </w:p>
        </w:tc>
        <w:tc>
          <w:tcPr>
            <w:tcW w:w="2552" w:type="dxa"/>
          </w:tcPr>
          <w:p w14:paraId="4990C19E" w14:textId="77777777" w:rsidR="00421A43" w:rsidRPr="00D536FE" w:rsidRDefault="00421A43"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Universal Utilities </w:t>
            </w:r>
            <w:r w:rsidR="006C1333" w:rsidRPr="00D536FE">
              <w:rPr>
                <w:rFonts w:ascii="Arial" w:eastAsia="Arial Unicode MS" w:hAnsi="Arial" w:cs="Arial"/>
                <w:sz w:val="16"/>
                <w:szCs w:val="16"/>
              </w:rPr>
              <w:t xml:space="preserve">Public </w:t>
            </w:r>
            <w:r w:rsidRPr="00D536FE">
              <w:rPr>
                <w:rFonts w:ascii="Arial" w:hAnsi="Arial" w:cs="Arial"/>
                <w:sz w:val="16"/>
                <w:szCs w:val="16"/>
              </w:rPr>
              <w:t>Company Limited and the Provincial Waterworks Authority</w:t>
            </w:r>
          </w:p>
        </w:tc>
        <w:tc>
          <w:tcPr>
            <w:tcW w:w="2976" w:type="dxa"/>
          </w:tcPr>
          <w:p w14:paraId="04480986" w14:textId="77777777" w:rsidR="00421A43"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20</w:t>
            </w:r>
            <w:r w:rsidR="00421A43" w:rsidRPr="00D536FE">
              <w:rPr>
                <w:rFonts w:ascii="Arial" w:hAnsi="Arial" w:cs="Arial"/>
                <w:sz w:val="16"/>
                <w:szCs w:val="16"/>
                <w:cs/>
              </w:rPr>
              <w:t xml:space="preserve"> </w:t>
            </w:r>
            <w:r w:rsidR="00421A43" w:rsidRPr="00D536FE">
              <w:rPr>
                <w:rFonts w:ascii="Arial" w:hAnsi="Arial" w:cs="Arial"/>
                <w:sz w:val="16"/>
                <w:szCs w:val="16"/>
              </w:rPr>
              <w:t xml:space="preserve">years </w:t>
            </w:r>
            <w:r w:rsidR="007C14B9" w:rsidRPr="00D536FE">
              <w:rPr>
                <w:rFonts w:ascii="Arial" w:hAnsi="Arial" w:cs="Arial"/>
                <w:sz w:val="16"/>
                <w:szCs w:val="16"/>
              </w:rPr>
              <w:t>from the date of the first tap water sale</w:t>
            </w:r>
            <w:r w:rsidR="007C14B9" w:rsidRPr="00D536FE">
              <w:rPr>
                <w:rFonts w:ascii="Arial" w:hAnsi="Arial" w:cs="Arial"/>
                <w:sz w:val="16"/>
                <w:szCs w:val="16"/>
                <w:cs/>
              </w:rPr>
              <w:t xml:space="preserve"> </w:t>
            </w:r>
            <w:r w:rsidR="00421A43" w:rsidRPr="00D536FE">
              <w:rPr>
                <w:rFonts w:ascii="Arial" w:hAnsi="Arial" w:cs="Arial"/>
                <w:sz w:val="16"/>
                <w:szCs w:val="16"/>
                <w:cs/>
              </w:rPr>
              <w:t>(</w:t>
            </w:r>
            <w:r w:rsidR="008941F2" w:rsidRPr="00D536FE">
              <w:rPr>
                <w:rFonts w:ascii="Arial" w:hAnsi="Arial" w:cs="Arial"/>
                <w:sz w:val="16"/>
                <w:szCs w:val="16"/>
              </w:rPr>
              <w:t xml:space="preserve">12 </w:t>
            </w:r>
            <w:r w:rsidR="00421A43" w:rsidRPr="00D536FE">
              <w:rPr>
                <w:rFonts w:ascii="Arial" w:hAnsi="Arial" w:cs="Arial"/>
                <w:sz w:val="16"/>
                <w:szCs w:val="16"/>
              </w:rPr>
              <w:t>April</w:t>
            </w:r>
            <w:r w:rsidR="00421A43" w:rsidRPr="00D536FE">
              <w:rPr>
                <w:rFonts w:ascii="Arial" w:hAnsi="Arial" w:cs="Arial"/>
                <w:sz w:val="16"/>
                <w:szCs w:val="16"/>
                <w:cs/>
              </w:rPr>
              <w:t xml:space="preserve"> </w:t>
            </w:r>
            <w:r w:rsidRPr="00D536FE">
              <w:rPr>
                <w:rFonts w:ascii="Arial" w:hAnsi="Arial" w:cs="Arial"/>
                <w:sz w:val="16"/>
                <w:szCs w:val="16"/>
                <w:lang w:bidi="ar-SA"/>
              </w:rPr>
              <w:t>2010</w:t>
            </w:r>
            <w:r w:rsidR="00421A43" w:rsidRPr="00D536FE">
              <w:rPr>
                <w:rFonts w:ascii="Arial" w:hAnsi="Arial" w:cs="Arial"/>
                <w:sz w:val="16"/>
                <w:szCs w:val="16"/>
                <w:cs/>
              </w:rPr>
              <w:t>)</w:t>
            </w:r>
          </w:p>
        </w:tc>
        <w:tc>
          <w:tcPr>
            <w:tcW w:w="2061" w:type="dxa"/>
          </w:tcPr>
          <w:p w14:paraId="5085B9F6" w14:textId="77777777" w:rsidR="00421A43" w:rsidRPr="00D536FE" w:rsidRDefault="00421A43"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3C0B3387" w14:textId="77777777" w:rsidTr="00300497">
        <w:tc>
          <w:tcPr>
            <w:tcW w:w="639" w:type="dxa"/>
          </w:tcPr>
          <w:p w14:paraId="263653C1" w14:textId="77777777" w:rsidR="00735BDC" w:rsidRPr="00D536FE" w:rsidRDefault="00735BDC" w:rsidP="00456B78">
            <w:pPr>
              <w:ind w:right="-72"/>
              <w:jc w:val="thaiDistribute"/>
              <w:rPr>
                <w:rFonts w:ascii="Arial" w:hAnsi="Arial" w:cs="Arial"/>
                <w:b/>
                <w:bCs/>
                <w:sz w:val="16"/>
                <w:szCs w:val="16"/>
              </w:rPr>
            </w:pPr>
          </w:p>
        </w:tc>
        <w:tc>
          <w:tcPr>
            <w:tcW w:w="4041" w:type="dxa"/>
          </w:tcPr>
          <w:p w14:paraId="4A993A87"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0A2C0A0D"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c>
          <w:tcPr>
            <w:tcW w:w="2552" w:type="dxa"/>
          </w:tcPr>
          <w:p w14:paraId="2A3D6600" w14:textId="77777777" w:rsidR="00735BDC" w:rsidRPr="00D536FE" w:rsidRDefault="00735BDC" w:rsidP="00456B78">
            <w:pPr>
              <w:tabs>
                <w:tab w:val="left" w:pos="900"/>
                <w:tab w:val="left" w:pos="2070"/>
              </w:tabs>
              <w:ind w:right="-72"/>
              <w:jc w:val="center"/>
              <w:rPr>
                <w:rFonts w:ascii="Arial" w:hAnsi="Arial" w:cs="Arial"/>
                <w:b/>
                <w:bCs/>
                <w:sz w:val="16"/>
                <w:szCs w:val="16"/>
              </w:rPr>
            </w:pPr>
          </w:p>
        </w:tc>
        <w:tc>
          <w:tcPr>
            <w:tcW w:w="2976" w:type="dxa"/>
          </w:tcPr>
          <w:p w14:paraId="7BC76832" w14:textId="77777777" w:rsidR="00735BDC" w:rsidRPr="00D536FE" w:rsidRDefault="00735BDC" w:rsidP="00456B78">
            <w:pPr>
              <w:tabs>
                <w:tab w:val="left" w:pos="900"/>
                <w:tab w:val="left" w:pos="2070"/>
              </w:tabs>
              <w:ind w:right="-72"/>
              <w:jc w:val="center"/>
              <w:rPr>
                <w:rFonts w:ascii="Arial" w:hAnsi="Arial" w:cs="Arial"/>
                <w:b/>
                <w:bCs/>
                <w:sz w:val="16"/>
                <w:szCs w:val="16"/>
              </w:rPr>
            </w:pPr>
          </w:p>
        </w:tc>
        <w:tc>
          <w:tcPr>
            <w:tcW w:w="2061" w:type="dxa"/>
          </w:tcPr>
          <w:p w14:paraId="150F1E58"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r>
      <w:tr w:rsidR="00F02BC9" w:rsidRPr="00D536FE" w14:paraId="3FF244D4" w14:textId="77777777" w:rsidTr="00300497">
        <w:tc>
          <w:tcPr>
            <w:tcW w:w="639" w:type="dxa"/>
          </w:tcPr>
          <w:p w14:paraId="39F18D26" w14:textId="77777777" w:rsidR="00C42F14" w:rsidRPr="00D536FE" w:rsidRDefault="009A5F51" w:rsidP="007428E5">
            <w:pPr>
              <w:ind w:right="-72"/>
              <w:jc w:val="center"/>
              <w:rPr>
                <w:rFonts w:ascii="Arial" w:hAnsi="Arial" w:cs="Arial"/>
                <w:sz w:val="16"/>
                <w:szCs w:val="16"/>
                <w:cs/>
              </w:rPr>
            </w:pPr>
            <w:r w:rsidRPr="00D536FE">
              <w:rPr>
                <w:rFonts w:ascii="Arial" w:hAnsi="Arial" w:cs="Arial"/>
                <w:sz w:val="16"/>
                <w:szCs w:val="16"/>
              </w:rPr>
              <w:t>13</w:t>
            </w:r>
          </w:p>
        </w:tc>
        <w:tc>
          <w:tcPr>
            <w:tcW w:w="4041" w:type="dxa"/>
          </w:tcPr>
          <w:p w14:paraId="7634DF87" w14:textId="77777777" w:rsidR="008A63C8" w:rsidRPr="00D536FE" w:rsidRDefault="00067629" w:rsidP="007428E5">
            <w:pPr>
              <w:tabs>
                <w:tab w:val="left" w:pos="900"/>
                <w:tab w:val="left" w:pos="2070"/>
              </w:tabs>
              <w:ind w:right="-72"/>
              <w:rPr>
                <w:rFonts w:ascii="Arial" w:hAnsi="Arial" w:cs="Arial"/>
                <w:sz w:val="16"/>
                <w:szCs w:val="16"/>
              </w:rPr>
            </w:pPr>
            <w:r w:rsidRPr="00D536FE">
              <w:rPr>
                <w:rFonts w:ascii="Arial" w:hAnsi="Arial" w:cs="Arial"/>
                <w:sz w:val="16"/>
                <w:szCs w:val="16"/>
              </w:rPr>
              <w:t xml:space="preserve">Agreement to produce and sell tap water to Ratchaburi </w:t>
            </w:r>
          </w:p>
          <w:p w14:paraId="37311BD5" w14:textId="2066566B" w:rsidR="00067629" w:rsidRPr="00D536FE" w:rsidRDefault="00B04A21" w:rsidP="007428E5">
            <w:pPr>
              <w:tabs>
                <w:tab w:val="left" w:pos="900"/>
                <w:tab w:val="left" w:pos="2070"/>
              </w:tabs>
              <w:ind w:right="-72"/>
              <w:rPr>
                <w:rFonts w:ascii="Arial" w:hAnsi="Arial" w:cs="Arial"/>
                <w:sz w:val="16"/>
                <w:szCs w:val="16"/>
              </w:rPr>
            </w:pPr>
            <w:r w:rsidRPr="00D536FE">
              <w:rPr>
                <w:rFonts w:ascii="Arial" w:hAnsi="Arial" w:cs="Arial"/>
                <w:sz w:val="16"/>
                <w:szCs w:val="16"/>
              </w:rPr>
              <w:t xml:space="preserve">Province </w:t>
            </w:r>
            <w:r w:rsidR="00067629" w:rsidRPr="00D536FE">
              <w:rPr>
                <w:rFonts w:ascii="Arial" w:hAnsi="Arial" w:cs="Arial"/>
                <w:sz w:val="16"/>
                <w:szCs w:val="16"/>
              </w:rPr>
              <w:t>and Samut Songkram</w:t>
            </w:r>
            <w:r w:rsidRPr="00D536FE">
              <w:rPr>
                <w:rFonts w:ascii="Arial" w:hAnsi="Arial" w:cs="Arial"/>
                <w:sz w:val="16"/>
                <w:szCs w:val="16"/>
              </w:rPr>
              <w:t xml:space="preserve"> Province</w:t>
            </w:r>
            <w:r w:rsidR="00067629" w:rsidRPr="00D536FE">
              <w:rPr>
                <w:rFonts w:ascii="Arial" w:hAnsi="Arial" w:cs="Arial"/>
                <w:sz w:val="16"/>
                <w:szCs w:val="16"/>
              </w:rPr>
              <w:t xml:space="preserve"> </w:t>
            </w:r>
          </w:p>
          <w:p w14:paraId="61469C49" w14:textId="77777777" w:rsidR="00C42F14" w:rsidRPr="00D536FE" w:rsidRDefault="00C42F14" w:rsidP="007428E5">
            <w:pPr>
              <w:tabs>
                <w:tab w:val="left" w:pos="900"/>
                <w:tab w:val="left" w:pos="2070"/>
              </w:tabs>
              <w:ind w:right="-72"/>
              <w:rPr>
                <w:rFonts w:ascii="Arial" w:hAnsi="Arial" w:cs="Arial"/>
                <w:sz w:val="16"/>
                <w:szCs w:val="16"/>
                <w:cs/>
                <w:lang w:val="en-US"/>
              </w:rPr>
            </w:pPr>
          </w:p>
        </w:tc>
        <w:tc>
          <w:tcPr>
            <w:tcW w:w="1843" w:type="dxa"/>
          </w:tcPr>
          <w:p w14:paraId="6BB73DDF" w14:textId="4190DA98" w:rsidR="00C42F14" w:rsidRPr="00D536FE" w:rsidRDefault="006F3478"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7 April 2001</w:t>
            </w:r>
          </w:p>
        </w:tc>
        <w:tc>
          <w:tcPr>
            <w:tcW w:w="2552" w:type="dxa"/>
          </w:tcPr>
          <w:p w14:paraId="5B3B1DD4" w14:textId="77777777" w:rsidR="00C42F14" w:rsidRPr="00D536FE" w:rsidRDefault="00685EA3" w:rsidP="007428E5">
            <w:pPr>
              <w:tabs>
                <w:tab w:val="left" w:pos="900"/>
                <w:tab w:val="left" w:pos="2070"/>
              </w:tabs>
              <w:ind w:right="-72"/>
              <w:jc w:val="center"/>
              <w:rPr>
                <w:rFonts w:ascii="Arial" w:hAnsi="Arial" w:cs="Arial"/>
                <w:sz w:val="16"/>
                <w:szCs w:val="16"/>
                <w:cs/>
              </w:rPr>
            </w:pPr>
            <w:r w:rsidRPr="00D536FE">
              <w:rPr>
                <w:rFonts w:ascii="Arial" w:eastAsia="Arial Unicode MS" w:hAnsi="Arial" w:cs="Arial"/>
                <w:sz w:val="16"/>
                <w:szCs w:val="16"/>
              </w:rPr>
              <w:t>Egcom Tara Company Limited</w:t>
            </w:r>
            <w:r w:rsidR="00067629" w:rsidRPr="00D536FE">
              <w:rPr>
                <w:rFonts w:ascii="Arial" w:eastAsia="Arial Unicode MS" w:hAnsi="Arial" w:cs="Arial"/>
                <w:sz w:val="16"/>
                <w:szCs w:val="16"/>
              </w:rPr>
              <w:t xml:space="preserve"> </w:t>
            </w:r>
            <w:r w:rsidRPr="00D536FE">
              <w:rPr>
                <w:rFonts w:ascii="Arial" w:hAnsi="Arial" w:cs="Arial"/>
                <w:sz w:val="16"/>
                <w:szCs w:val="16"/>
              </w:rPr>
              <w:t>and the Provincial Waterworks Authority</w:t>
            </w:r>
          </w:p>
        </w:tc>
        <w:tc>
          <w:tcPr>
            <w:tcW w:w="2976" w:type="dxa"/>
          </w:tcPr>
          <w:p w14:paraId="7F4C879E" w14:textId="77777777" w:rsidR="00C42F14"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30</w:t>
            </w:r>
            <w:r w:rsidR="00E87708" w:rsidRPr="00D536FE">
              <w:rPr>
                <w:rFonts w:ascii="Arial" w:hAnsi="Arial" w:cs="Arial"/>
                <w:sz w:val="16"/>
                <w:szCs w:val="16"/>
                <w:cs/>
              </w:rPr>
              <w:t xml:space="preserve"> </w:t>
            </w:r>
            <w:r w:rsidR="00E87708" w:rsidRPr="00D536FE">
              <w:rPr>
                <w:rFonts w:ascii="Arial" w:hAnsi="Arial" w:cs="Arial"/>
                <w:sz w:val="16"/>
                <w:szCs w:val="16"/>
              </w:rPr>
              <w:t>years from the date of the first tap water sale</w:t>
            </w:r>
            <w:r w:rsidR="00E87708" w:rsidRPr="00D536FE">
              <w:rPr>
                <w:rFonts w:ascii="Arial" w:hAnsi="Arial" w:cs="Arial"/>
                <w:sz w:val="16"/>
                <w:szCs w:val="16"/>
                <w:cs/>
              </w:rPr>
              <w:t xml:space="preserve"> </w:t>
            </w:r>
            <w:r w:rsidRPr="00D536FE">
              <w:rPr>
                <w:rFonts w:ascii="Arial" w:hAnsi="Arial" w:cs="Arial"/>
                <w:sz w:val="16"/>
                <w:szCs w:val="16"/>
              </w:rPr>
              <w:t>7</w:t>
            </w:r>
            <w:r w:rsidR="00E87708" w:rsidRPr="00D536FE">
              <w:rPr>
                <w:rFonts w:ascii="Arial" w:hAnsi="Arial" w:cs="Arial"/>
                <w:sz w:val="16"/>
                <w:szCs w:val="16"/>
              </w:rPr>
              <w:t xml:space="preserve"> April</w:t>
            </w:r>
            <w:r w:rsidR="00E87708" w:rsidRPr="00D536FE">
              <w:rPr>
                <w:rFonts w:ascii="Arial" w:hAnsi="Arial" w:cs="Arial"/>
                <w:sz w:val="16"/>
                <w:szCs w:val="16"/>
                <w:cs/>
              </w:rPr>
              <w:t xml:space="preserve"> </w:t>
            </w:r>
            <w:r w:rsidRPr="00D536FE">
              <w:rPr>
                <w:rFonts w:ascii="Arial" w:hAnsi="Arial" w:cs="Arial"/>
                <w:sz w:val="16"/>
                <w:szCs w:val="16"/>
                <w:lang w:bidi="ar-SA"/>
              </w:rPr>
              <w:t>2001</w:t>
            </w:r>
          </w:p>
        </w:tc>
        <w:tc>
          <w:tcPr>
            <w:tcW w:w="2061" w:type="dxa"/>
          </w:tcPr>
          <w:p w14:paraId="144D8229" w14:textId="77777777" w:rsidR="00C42F14" w:rsidRPr="00D536FE" w:rsidRDefault="00E87708" w:rsidP="007428E5">
            <w:pPr>
              <w:ind w:right="-72"/>
              <w:jc w:val="center"/>
              <w:rPr>
                <w:rFonts w:ascii="Arial" w:hAnsi="Arial" w:cs="Arial"/>
                <w:sz w:val="16"/>
                <w:szCs w:val="16"/>
                <w:cs/>
              </w:rPr>
            </w:pPr>
            <w:r w:rsidRPr="00D536FE">
              <w:rPr>
                <w:rFonts w:ascii="Arial" w:hAnsi="Arial" w:cs="Arial"/>
                <w:spacing w:val="-4"/>
                <w:sz w:val="16"/>
                <w:szCs w:val="16"/>
              </w:rPr>
              <w:t>Intangible assets</w:t>
            </w:r>
          </w:p>
        </w:tc>
      </w:tr>
    </w:tbl>
    <w:p w14:paraId="7C3169ED" w14:textId="77777777" w:rsidR="002F4EE7" w:rsidRPr="00D536FE" w:rsidRDefault="002F4EE7" w:rsidP="008A63C8">
      <w:pPr>
        <w:ind w:left="540"/>
        <w:jc w:val="thaiDistribute"/>
        <w:rPr>
          <w:rFonts w:ascii="Arial" w:hAnsi="Arial" w:cs="Arial"/>
          <w:sz w:val="18"/>
          <w:szCs w:val="18"/>
        </w:rPr>
      </w:pPr>
    </w:p>
    <w:p w14:paraId="35E4E0CF" w14:textId="77777777" w:rsidR="00421A43" w:rsidRPr="00D536FE" w:rsidRDefault="00421A43" w:rsidP="008A63C8">
      <w:pPr>
        <w:ind w:left="540"/>
        <w:jc w:val="thaiDistribute"/>
        <w:rPr>
          <w:rFonts w:ascii="Arial" w:hAnsi="Arial" w:cs="Arial"/>
          <w:sz w:val="18"/>
          <w:szCs w:val="18"/>
        </w:rPr>
      </w:pPr>
      <w:r w:rsidRPr="00D536FE">
        <w:rPr>
          <w:rFonts w:ascii="Arial" w:hAnsi="Arial" w:cs="Arial"/>
          <w:sz w:val="18"/>
          <w:szCs w:val="18"/>
        </w:rPr>
        <w:t>The significant terms of the concession arrangements</w:t>
      </w:r>
      <w:r w:rsidR="00E30F20" w:rsidRPr="00D536FE">
        <w:rPr>
          <w:rFonts w:ascii="Arial" w:hAnsi="Arial" w:cs="Arial"/>
          <w:sz w:val="18"/>
          <w:szCs w:val="18"/>
        </w:rPr>
        <w:t xml:space="preserve"> as</w:t>
      </w:r>
      <w:r w:rsidRPr="00D536FE">
        <w:rPr>
          <w:rFonts w:ascii="Arial" w:hAnsi="Arial" w:cs="Arial"/>
          <w:sz w:val="18"/>
          <w:szCs w:val="18"/>
        </w:rPr>
        <w:t xml:space="preserve"> mentioned above </w:t>
      </w:r>
      <w:r w:rsidR="002F4EE7" w:rsidRPr="00D536FE">
        <w:rPr>
          <w:rFonts w:ascii="Arial" w:hAnsi="Arial" w:cs="Arial"/>
          <w:sz w:val="18"/>
          <w:szCs w:val="18"/>
        </w:rPr>
        <w:t xml:space="preserve">are </w:t>
      </w:r>
      <w:r w:rsidRPr="00D536FE">
        <w:rPr>
          <w:rFonts w:ascii="Arial" w:hAnsi="Arial" w:cs="Arial"/>
          <w:sz w:val="18"/>
          <w:szCs w:val="18"/>
        </w:rPr>
        <w:t xml:space="preserve">such as the operator has to provide construction, maintenance and management of the tap water production systems to meet quantity, quality and tap water price requirements. In some arrangements, the price will be increased </w:t>
      </w:r>
      <w:r w:rsidR="006F41B9" w:rsidRPr="00D536FE">
        <w:rPr>
          <w:rFonts w:ascii="Arial" w:hAnsi="Arial" w:cs="Arial"/>
          <w:sz w:val="18"/>
          <w:szCs w:val="18"/>
        </w:rPr>
        <w:t>by l</w:t>
      </w:r>
      <w:r w:rsidR="00E30F20" w:rsidRPr="00D536FE">
        <w:rPr>
          <w:rFonts w:ascii="Arial" w:hAnsi="Arial" w:cs="Arial"/>
          <w:sz w:val="18"/>
          <w:szCs w:val="18"/>
        </w:rPr>
        <w:t>inking</w:t>
      </w:r>
      <w:r w:rsidRPr="00D536FE">
        <w:rPr>
          <w:rFonts w:ascii="Arial" w:hAnsi="Arial" w:cs="Arial"/>
          <w:sz w:val="18"/>
          <w:szCs w:val="18"/>
        </w:rPr>
        <w:t xml:space="preserve"> to</w:t>
      </w:r>
      <w:r w:rsidR="00E30F20" w:rsidRPr="00D536FE">
        <w:rPr>
          <w:rFonts w:ascii="Arial" w:hAnsi="Arial" w:cs="Arial"/>
          <w:sz w:val="18"/>
          <w:szCs w:val="18"/>
        </w:rPr>
        <w:t xml:space="preserve"> a</w:t>
      </w:r>
      <w:r w:rsidRPr="00D536FE">
        <w:rPr>
          <w:rFonts w:ascii="Arial" w:hAnsi="Arial" w:cs="Arial"/>
          <w:sz w:val="18"/>
          <w:szCs w:val="18"/>
        </w:rPr>
        <w:t xml:space="preserve"> consumer price index. </w:t>
      </w:r>
    </w:p>
    <w:p w14:paraId="025DD877" w14:textId="77777777" w:rsidR="00421A43" w:rsidRPr="00D536FE" w:rsidRDefault="00421A43" w:rsidP="008A63C8">
      <w:pPr>
        <w:ind w:left="540"/>
        <w:jc w:val="thaiDistribute"/>
        <w:rPr>
          <w:rFonts w:ascii="Arial" w:hAnsi="Arial" w:cs="Arial"/>
          <w:sz w:val="18"/>
          <w:szCs w:val="18"/>
        </w:rPr>
      </w:pPr>
    </w:p>
    <w:p w14:paraId="0640DB08" w14:textId="76786191" w:rsidR="00421A43" w:rsidRPr="00D536FE" w:rsidRDefault="0014412E" w:rsidP="008A63C8">
      <w:pPr>
        <w:ind w:left="540"/>
        <w:jc w:val="thaiDistribute"/>
        <w:rPr>
          <w:rFonts w:ascii="Arial" w:hAnsi="Arial" w:cs="Arial"/>
          <w:sz w:val="18"/>
          <w:szCs w:val="18"/>
        </w:rPr>
      </w:pPr>
      <w:r w:rsidRPr="00B4032D">
        <w:rPr>
          <w:rFonts w:ascii="Arial" w:hAnsi="Arial" w:cs="Arial"/>
          <w:spacing w:val="-2"/>
          <w:sz w:val="18"/>
          <w:szCs w:val="18"/>
        </w:rPr>
        <w:t>Arrangements N</w:t>
      </w:r>
      <w:r w:rsidR="00685EA3" w:rsidRPr="00B4032D">
        <w:rPr>
          <w:rFonts w:ascii="Arial" w:hAnsi="Arial" w:cs="Arial"/>
          <w:spacing w:val="-2"/>
          <w:sz w:val="18"/>
          <w:szCs w:val="18"/>
        </w:rPr>
        <w:t xml:space="preserve">o. </w:t>
      </w:r>
      <w:r w:rsidR="009A5F51" w:rsidRPr="00B4032D">
        <w:rPr>
          <w:rFonts w:ascii="Arial" w:hAnsi="Arial" w:cs="Arial"/>
          <w:spacing w:val="-2"/>
          <w:sz w:val="18"/>
          <w:szCs w:val="18"/>
        </w:rPr>
        <w:t>1</w:t>
      </w:r>
      <w:r w:rsidR="00421A43" w:rsidRPr="00B4032D">
        <w:rPr>
          <w:rFonts w:ascii="Arial" w:hAnsi="Arial" w:cs="Arial"/>
          <w:spacing w:val="-2"/>
          <w:sz w:val="18"/>
          <w:szCs w:val="18"/>
        </w:rPr>
        <w:t>-</w:t>
      </w:r>
      <w:r w:rsidR="00116F73" w:rsidRPr="00B4032D">
        <w:rPr>
          <w:rFonts w:ascii="Arial" w:hAnsi="Arial" w:cs="Arial"/>
          <w:spacing w:val="-2"/>
          <w:sz w:val="18"/>
          <w:szCs w:val="18"/>
        </w:rPr>
        <w:t>6</w:t>
      </w:r>
      <w:r w:rsidR="00434AD8" w:rsidRPr="00B4032D">
        <w:rPr>
          <w:rFonts w:ascii="Arial" w:hAnsi="Arial" w:cs="Arial"/>
          <w:spacing w:val="-2"/>
          <w:sz w:val="18"/>
          <w:szCs w:val="18"/>
        </w:rPr>
        <w:t>,</w:t>
      </w:r>
      <w:r w:rsidR="00421A43" w:rsidRPr="00B4032D">
        <w:rPr>
          <w:rFonts w:ascii="Arial" w:hAnsi="Arial" w:cs="Arial"/>
          <w:spacing w:val="-2"/>
          <w:sz w:val="18"/>
          <w:szCs w:val="18"/>
        </w:rPr>
        <w:t xml:space="preserve"> </w:t>
      </w:r>
      <w:r w:rsidR="00434AD8" w:rsidRPr="00B4032D">
        <w:rPr>
          <w:rFonts w:ascii="Arial" w:hAnsi="Arial" w:cs="Arial"/>
          <w:spacing w:val="-2"/>
          <w:sz w:val="18"/>
          <w:szCs w:val="18"/>
        </w:rPr>
        <w:t xml:space="preserve">No </w:t>
      </w:r>
      <w:r w:rsidR="00116F73" w:rsidRPr="00B4032D">
        <w:rPr>
          <w:rFonts w:ascii="Arial" w:hAnsi="Arial" w:cs="Arial"/>
          <w:spacing w:val="-2"/>
          <w:sz w:val="18"/>
          <w:szCs w:val="18"/>
        </w:rPr>
        <w:t>9</w:t>
      </w:r>
      <w:r w:rsidR="00EE6BA4" w:rsidRPr="00B4032D">
        <w:rPr>
          <w:rFonts w:ascii="Arial" w:hAnsi="Arial" w:cs="Arial"/>
          <w:spacing w:val="-2"/>
          <w:sz w:val="18"/>
          <w:szCs w:val="18"/>
        </w:rPr>
        <w:t>,</w:t>
      </w:r>
      <w:r w:rsidR="00421A43" w:rsidRPr="00B4032D">
        <w:rPr>
          <w:rFonts w:ascii="Arial" w:hAnsi="Arial" w:cs="Arial"/>
          <w:spacing w:val="-2"/>
          <w:sz w:val="18"/>
          <w:szCs w:val="18"/>
        </w:rPr>
        <w:t xml:space="preserve"> </w:t>
      </w:r>
      <w:r w:rsidR="00434AD8" w:rsidRPr="00B4032D">
        <w:rPr>
          <w:rFonts w:ascii="Arial" w:hAnsi="Arial" w:cs="Arial"/>
          <w:spacing w:val="-2"/>
          <w:sz w:val="18"/>
          <w:szCs w:val="18"/>
        </w:rPr>
        <w:t xml:space="preserve">No </w:t>
      </w:r>
      <w:r w:rsidR="00116F73" w:rsidRPr="00B4032D">
        <w:rPr>
          <w:rFonts w:ascii="Arial" w:hAnsi="Arial" w:cs="Arial"/>
          <w:spacing w:val="-2"/>
          <w:sz w:val="18"/>
          <w:szCs w:val="18"/>
        </w:rPr>
        <w:t>11</w:t>
      </w:r>
      <w:r w:rsidR="00EE6BA4" w:rsidRPr="00B4032D">
        <w:rPr>
          <w:rFonts w:ascii="Arial" w:hAnsi="Arial" w:cs="Arial"/>
          <w:spacing w:val="-2"/>
          <w:sz w:val="18"/>
          <w:szCs w:val="18"/>
        </w:rPr>
        <w:t xml:space="preserve"> and No 13</w:t>
      </w:r>
      <w:r w:rsidR="00421A43" w:rsidRPr="00B4032D">
        <w:rPr>
          <w:rFonts w:ascii="Arial" w:hAnsi="Arial" w:cs="Arial"/>
          <w:spacing w:val="-2"/>
          <w:sz w:val="18"/>
          <w:szCs w:val="18"/>
        </w:rPr>
        <w:t xml:space="preserve">, the Company </w:t>
      </w:r>
      <w:r w:rsidR="002F4EE7" w:rsidRPr="00B4032D">
        <w:rPr>
          <w:rFonts w:ascii="Arial" w:hAnsi="Arial" w:cs="Arial"/>
          <w:spacing w:val="-2"/>
          <w:sz w:val="18"/>
          <w:szCs w:val="18"/>
        </w:rPr>
        <w:t xml:space="preserve">has </w:t>
      </w:r>
      <w:r w:rsidR="00421A43" w:rsidRPr="00B4032D">
        <w:rPr>
          <w:rFonts w:ascii="Arial" w:hAnsi="Arial" w:cs="Arial"/>
          <w:spacing w:val="-2"/>
          <w:sz w:val="18"/>
          <w:szCs w:val="18"/>
        </w:rPr>
        <w:t>entered into a contract with Universal Utilities</w:t>
      </w:r>
      <w:r w:rsidR="006C1333" w:rsidRPr="00B4032D">
        <w:rPr>
          <w:rFonts w:ascii="Arial" w:eastAsia="Arial Unicode MS" w:hAnsi="Arial" w:cs="Arial"/>
          <w:spacing w:val="-2"/>
          <w:sz w:val="18"/>
          <w:szCs w:val="18"/>
        </w:rPr>
        <w:t xml:space="preserve"> Public</w:t>
      </w:r>
      <w:r w:rsidR="00421A43" w:rsidRPr="00B4032D">
        <w:rPr>
          <w:rFonts w:ascii="Arial" w:hAnsi="Arial" w:cs="Arial"/>
          <w:spacing w:val="-2"/>
          <w:sz w:val="18"/>
          <w:szCs w:val="18"/>
        </w:rPr>
        <w:t xml:space="preserve"> Company Limited to be the operator for the tap water production</w:t>
      </w:r>
      <w:r w:rsidR="00421A43" w:rsidRPr="00D536FE">
        <w:rPr>
          <w:rFonts w:ascii="Arial" w:hAnsi="Arial" w:cs="Arial"/>
          <w:sz w:val="18"/>
          <w:szCs w:val="18"/>
        </w:rPr>
        <w:t xml:space="preserve"> and the construction or i</w:t>
      </w:r>
      <w:r w:rsidRPr="00D536FE">
        <w:rPr>
          <w:rFonts w:ascii="Arial" w:hAnsi="Arial" w:cs="Arial"/>
          <w:sz w:val="18"/>
          <w:szCs w:val="18"/>
        </w:rPr>
        <w:t xml:space="preserve">mprovement of infrastructure in the </w:t>
      </w:r>
      <w:r w:rsidR="00421A43" w:rsidRPr="00D536FE">
        <w:rPr>
          <w:rFonts w:ascii="Arial" w:hAnsi="Arial" w:cs="Arial"/>
          <w:sz w:val="18"/>
          <w:szCs w:val="18"/>
        </w:rPr>
        <w:t>concession arrangements.</w:t>
      </w:r>
    </w:p>
    <w:p w14:paraId="2BEBF5CA" w14:textId="77777777" w:rsidR="003E5750" w:rsidRPr="00D536FE" w:rsidRDefault="003E5750" w:rsidP="008A63C8">
      <w:pPr>
        <w:ind w:left="540"/>
        <w:jc w:val="thaiDistribute"/>
        <w:rPr>
          <w:rFonts w:ascii="Arial" w:hAnsi="Arial" w:cs="Arial"/>
          <w:sz w:val="18"/>
          <w:szCs w:val="18"/>
        </w:rPr>
      </w:pPr>
    </w:p>
    <w:p w14:paraId="76CF7544" w14:textId="77777777" w:rsidR="000A0522" w:rsidRPr="00D536FE" w:rsidRDefault="000A0522" w:rsidP="000A0522">
      <w:pPr>
        <w:tabs>
          <w:tab w:val="left" w:pos="1440"/>
          <w:tab w:val="left" w:pos="2880"/>
          <w:tab w:val="left" w:pos="6480"/>
        </w:tabs>
        <w:jc w:val="both"/>
        <w:rPr>
          <w:rFonts w:ascii="Arial" w:eastAsia="Arial Unicode MS" w:hAnsi="Arial"/>
          <w:b/>
          <w:bCs/>
          <w:sz w:val="18"/>
          <w:szCs w:val="18"/>
          <w:cs/>
        </w:rPr>
        <w:sectPr w:rsidR="000A0522" w:rsidRPr="00D536FE" w:rsidSect="005E6348">
          <w:pgSz w:w="16834" w:h="11909" w:orient="landscape" w:code="9"/>
          <w:pgMar w:top="1728" w:right="864" w:bottom="720" w:left="864" w:header="706" w:footer="706" w:gutter="0"/>
          <w:cols w:space="720"/>
          <w:docGrid w:linePitch="360"/>
        </w:sectPr>
      </w:pPr>
    </w:p>
    <w:p w14:paraId="349D638F" w14:textId="66D50D2D" w:rsidR="005636F6" w:rsidRPr="00D536FE" w:rsidRDefault="00C8795F" w:rsidP="00CF5E4B">
      <w:pPr>
        <w:ind w:left="540" w:hanging="540"/>
        <w:jc w:val="both"/>
        <w:rPr>
          <w:rFonts w:ascii="Arial" w:eastAsia="Arial Unicode MS" w:hAnsi="Arial" w:cs="Arial"/>
          <w:b/>
          <w:bCs/>
          <w:color w:val="CF4A02"/>
          <w:spacing w:val="-2"/>
          <w:sz w:val="18"/>
          <w:szCs w:val="18"/>
        </w:rPr>
      </w:pPr>
      <w:r>
        <w:rPr>
          <w:rFonts w:ascii="Arial" w:eastAsia="Arial Unicode MS" w:hAnsi="Arial" w:cs="Arial"/>
          <w:b/>
          <w:bCs/>
          <w:color w:val="CF4A02"/>
          <w:spacing w:val="-2"/>
          <w:sz w:val="18"/>
          <w:szCs w:val="18"/>
        </w:rPr>
        <w:lastRenderedPageBreak/>
        <w:t>4</w:t>
      </w:r>
      <w:r w:rsidR="007912FB">
        <w:rPr>
          <w:rFonts w:ascii="Arial" w:eastAsia="Arial Unicode MS" w:hAnsi="Arial" w:cs="Arial"/>
          <w:b/>
          <w:bCs/>
          <w:color w:val="CF4A02"/>
          <w:spacing w:val="-2"/>
          <w:sz w:val="18"/>
          <w:szCs w:val="18"/>
        </w:rPr>
        <w:t>5</w:t>
      </w:r>
      <w:r w:rsidR="00CA6E86" w:rsidRPr="00D536FE">
        <w:rPr>
          <w:rFonts w:ascii="Arial" w:eastAsia="Arial Unicode MS" w:hAnsi="Arial" w:cs="Arial"/>
          <w:b/>
          <w:bCs/>
          <w:color w:val="CF4A02"/>
          <w:spacing w:val="-2"/>
          <w:sz w:val="18"/>
          <w:szCs w:val="18"/>
        </w:rPr>
        <w:t>.</w:t>
      </w:r>
      <w:r w:rsidR="009A5F51" w:rsidRPr="00D536FE">
        <w:rPr>
          <w:rFonts w:ascii="Arial" w:eastAsia="Arial Unicode MS" w:hAnsi="Arial" w:cs="Arial"/>
          <w:b/>
          <w:bCs/>
          <w:color w:val="CF4A02"/>
          <w:spacing w:val="-2"/>
          <w:sz w:val="18"/>
          <w:szCs w:val="18"/>
        </w:rPr>
        <w:t>2</w:t>
      </w:r>
      <w:r w:rsidR="00CA6E86" w:rsidRPr="00D536FE">
        <w:rPr>
          <w:rFonts w:ascii="Arial" w:eastAsia="Arial Unicode MS" w:hAnsi="Arial" w:cs="Arial"/>
          <w:b/>
          <w:bCs/>
          <w:color w:val="CF4A02"/>
          <w:spacing w:val="-2"/>
          <w:sz w:val="18"/>
          <w:szCs w:val="18"/>
          <w:cs/>
        </w:rPr>
        <w:tab/>
      </w:r>
      <w:r w:rsidR="005636F6" w:rsidRPr="00D536FE">
        <w:rPr>
          <w:rFonts w:ascii="Arial" w:eastAsia="Arial Unicode MS" w:hAnsi="Arial" w:cs="Arial"/>
          <w:b/>
          <w:bCs/>
          <w:color w:val="CF4A02"/>
          <w:spacing w:val="-2"/>
          <w:sz w:val="18"/>
          <w:szCs w:val="18"/>
        </w:rPr>
        <w:t>Other agreements</w:t>
      </w:r>
    </w:p>
    <w:p w14:paraId="3F607969" w14:textId="77777777" w:rsidR="005636F6" w:rsidRPr="00D536FE" w:rsidRDefault="005636F6" w:rsidP="00BD6143">
      <w:pPr>
        <w:tabs>
          <w:tab w:val="left" w:pos="567"/>
        </w:tabs>
        <w:jc w:val="both"/>
        <w:rPr>
          <w:rFonts w:ascii="Arial" w:eastAsia="Arial Unicode MS" w:hAnsi="Arial" w:cs="Arial"/>
          <w:spacing w:val="-2"/>
          <w:sz w:val="18"/>
          <w:szCs w:val="18"/>
        </w:rPr>
      </w:pPr>
    </w:p>
    <w:p w14:paraId="4783357C" w14:textId="77777777" w:rsidR="005636F6" w:rsidRPr="00C4700B" w:rsidRDefault="005636F6" w:rsidP="00BD6143">
      <w:pPr>
        <w:jc w:val="thaiDistribute"/>
        <w:rPr>
          <w:rFonts w:ascii="Arial" w:eastAsia="Arial Unicode MS" w:hAnsi="Arial" w:cs="Arial"/>
          <w:b/>
          <w:bCs/>
          <w:color w:val="CF4A02"/>
          <w:sz w:val="18"/>
          <w:szCs w:val="18"/>
        </w:rPr>
      </w:pPr>
      <w:r w:rsidRPr="00C4700B">
        <w:rPr>
          <w:rFonts w:ascii="Arial" w:eastAsia="Arial Unicode MS" w:hAnsi="Arial" w:cs="Arial"/>
          <w:b/>
          <w:bCs/>
          <w:color w:val="CF4A02"/>
          <w:sz w:val="18"/>
          <w:szCs w:val="18"/>
        </w:rPr>
        <w:t>The Company</w:t>
      </w:r>
    </w:p>
    <w:p w14:paraId="24D8BA2C" w14:textId="77777777" w:rsidR="00815935" w:rsidRPr="00D536FE" w:rsidRDefault="00815935" w:rsidP="003B446E">
      <w:pPr>
        <w:tabs>
          <w:tab w:val="left" w:pos="567"/>
        </w:tabs>
        <w:ind w:left="450" w:hanging="450"/>
        <w:jc w:val="both"/>
        <w:rPr>
          <w:rFonts w:ascii="Arial" w:eastAsia="Arial Unicode MS" w:hAnsi="Arial" w:cs="Arial"/>
          <w:spacing w:val="-2"/>
          <w:sz w:val="18"/>
          <w:szCs w:val="18"/>
        </w:rPr>
      </w:pPr>
    </w:p>
    <w:p w14:paraId="24E9A4F6" w14:textId="286075E8" w:rsidR="002E23CC" w:rsidRPr="00D536FE" w:rsidRDefault="009A5F51" w:rsidP="003B446E">
      <w:pPr>
        <w:ind w:left="540" w:hanging="540"/>
        <w:jc w:val="both"/>
        <w:rPr>
          <w:rFonts w:ascii="Arial" w:eastAsia="Arial Unicode MS" w:hAnsi="Arial" w:cs="Arial"/>
          <w:sz w:val="18"/>
          <w:szCs w:val="18"/>
        </w:rPr>
      </w:pPr>
      <w:r w:rsidRPr="00D536FE">
        <w:rPr>
          <w:rFonts w:ascii="Arial" w:eastAsia="Arial Unicode MS" w:hAnsi="Arial" w:cs="Arial"/>
          <w:sz w:val="18"/>
          <w:szCs w:val="18"/>
        </w:rPr>
        <w:t>1</w:t>
      </w:r>
      <w:r w:rsidR="002E23CC" w:rsidRPr="00D536FE">
        <w:rPr>
          <w:rFonts w:ascii="Arial" w:eastAsia="Arial Unicode MS" w:hAnsi="Arial" w:cs="Arial"/>
          <w:sz w:val="18"/>
          <w:szCs w:val="18"/>
        </w:rPr>
        <w:t>)</w:t>
      </w:r>
      <w:r w:rsidR="002E23CC" w:rsidRPr="00D536FE">
        <w:rPr>
          <w:rFonts w:ascii="Arial" w:eastAsia="Arial Unicode MS" w:hAnsi="Arial" w:cs="Arial"/>
          <w:sz w:val="18"/>
          <w:szCs w:val="18"/>
        </w:rPr>
        <w:tab/>
        <w:t xml:space="preserve">On </w:t>
      </w:r>
      <w:r w:rsidRPr="00D536FE">
        <w:rPr>
          <w:rFonts w:ascii="Arial" w:eastAsia="Arial Unicode MS" w:hAnsi="Arial" w:cs="Arial"/>
          <w:sz w:val="18"/>
          <w:szCs w:val="18"/>
        </w:rPr>
        <w:t>26</w:t>
      </w:r>
      <w:r w:rsidR="002E23CC" w:rsidRPr="00D536FE">
        <w:rPr>
          <w:rFonts w:ascii="Arial" w:eastAsia="Arial Unicode MS" w:hAnsi="Arial" w:cs="Arial"/>
          <w:sz w:val="18"/>
          <w:szCs w:val="18"/>
        </w:rPr>
        <w:t xml:space="preserve"> December </w:t>
      </w:r>
      <w:r w:rsidRPr="00D536FE">
        <w:rPr>
          <w:rFonts w:ascii="Arial" w:eastAsia="Arial Unicode MS" w:hAnsi="Arial" w:cs="Arial"/>
          <w:sz w:val="18"/>
          <w:szCs w:val="18"/>
        </w:rPr>
        <w:t>1993</w:t>
      </w:r>
      <w:r w:rsidR="002E23CC" w:rsidRPr="00D536FE">
        <w:rPr>
          <w:rFonts w:ascii="Arial" w:eastAsia="Arial Unicode MS" w:hAnsi="Arial" w:cs="Arial"/>
          <w:sz w:val="18"/>
          <w:szCs w:val="18"/>
        </w:rPr>
        <w:t xml:space="preserve">, the Company entered into an agreement with the Ministry of Finance to manage and operate the major water distribution pipeline systems in the Eastern Seaboard area.  The contract term is </w:t>
      </w:r>
      <w:r w:rsidR="00C4700B">
        <w:rPr>
          <w:rFonts w:ascii="Arial" w:eastAsia="Arial Unicode MS" w:hAnsi="Arial" w:cs="Arial"/>
          <w:sz w:val="18"/>
          <w:szCs w:val="18"/>
        </w:rPr>
        <w:br/>
      </w:r>
      <w:r w:rsidRPr="00D536FE">
        <w:rPr>
          <w:rFonts w:ascii="Arial" w:eastAsia="Arial Unicode MS" w:hAnsi="Arial" w:cs="Arial"/>
          <w:sz w:val="18"/>
          <w:szCs w:val="18"/>
        </w:rPr>
        <w:t>30</w:t>
      </w:r>
      <w:r w:rsidR="002E23CC" w:rsidRPr="00D536FE">
        <w:rPr>
          <w:rFonts w:ascii="Arial" w:eastAsia="Arial Unicode MS" w:hAnsi="Arial" w:cs="Arial"/>
          <w:sz w:val="18"/>
          <w:szCs w:val="18"/>
        </w:rPr>
        <w:t xml:space="preserve"> years, from </w:t>
      </w:r>
      <w:r w:rsidRPr="00D536FE">
        <w:rPr>
          <w:rFonts w:ascii="Arial" w:eastAsia="Arial Unicode MS" w:hAnsi="Arial" w:cs="Arial"/>
          <w:sz w:val="18"/>
          <w:szCs w:val="18"/>
        </w:rPr>
        <w:t>1</w:t>
      </w:r>
      <w:r w:rsidR="002E23CC" w:rsidRPr="00D536FE">
        <w:rPr>
          <w:rFonts w:ascii="Arial" w:eastAsia="Arial Unicode MS" w:hAnsi="Arial" w:cs="Arial"/>
          <w:sz w:val="18"/>
          <w:szCs w:val="18"/>
        </w:rPr>
        <w:t xml:space="preserve"> January </w:t>
      </w:r>
      <w:r w:rsidRPr="00D536FE">
        <w:rPr>
          <w:rFonts w:ascii="Arial" w:eastAsia="Arial Unicode MS" w:hAnsi="Arial" w:cs="Arial"/>
          <w:sz w:val="18"/>
          <w:szCs w:val="18"/>
        </w:rPr>
        <w:t>1994</w:t>
      </w:r>
      <w:r w:rsidR="002E23CC" w:rsidRPr="00D536FE">
        <w:rPr>
          <w:rFonts w:ascii="Arial" w:eastAsia="Arial Unicode MS" w:hAnsi="Arial" w:cs="Arial"/>
          <w:sz w:val="18"/>
          <w:szCs w:val="18"/>
        </w:rPr>
        <w:t xml:space="preserve"> to </w:t>
      </w:r>
      <w:r w:rsidRPr="00D536FE">
        <w:rPr>
          <w:rFonts w:ascii="Arial" w:eastAsia="Arial Unicode MS" w:hAnsi="Arial" w:cs="Arial"/>
          <w:sz w:val="18"/>
          <w:szCs w:val="18"/>
        </w:rPr>
        <w:t>30</w:t>
      </w:r>
      <w:r w:rsidR="002E23CC" w:rsidRPr="00D536FE">
        <w:rPr>
          <w:rFonts w:ascii="Arial" w:eastAsia="Arial Unicode MS" w:hAnsi="Arial" w:cs="Arial"/>
          <w:sz w:val="18"/>
          <w:szCs w:val="18"/>
        </w:rPr>
        <w:t xml:space="preserve"> September </w:t>
      </w:r>
      <w:r w:rsidRPr="00D536FE">
        <w:rPr>
          <w:rFonts w:ascii="Arial" w:eastAsia="Arial Unicode MS" w:hAnsi="Arial" w:cs="Arial"/>
          <w:sz w:val="18"/>
          <w:szCs w:val="18"/>
        </w:rPr>
        <w:t>2023</w:t>
      </w:r>
      <w:r w:rsidR="002E23CC" w:rsidRPr="00D536FE">
        <w:rPr>
          <w:rFonts w:ascii="Arial" w:eastAsia="Arial Unicode MS" w:hAnsi="Arial" w:cs="Arial"/>
          <w:sz w:val="18"/>
          <w:szCs w:val="18"/>
        </w:rPr>
        <w:t xml:space="preserve"> and the Company is required to pay a minimum of Baht </w:t>
      </w:r>
      <w:r w:rsidR="00C4700B">
        <w:rPr>
          <w:rFonts w:ascii="Arial" w:eastAsia="Arial Unicode MS" w:hAnsi="Arial" w:cs="Arial"/>
          <w:sz w:val="18"/>
          <w:szCs w:val="18"/>
        </w:rPr>
        <w:br/>
      </w:r>
      <w:r w:rsidRPr="00D536FE">
        <w:rPr>
          <w:rFonts w:ascii="Arial" w:eastAsia="Arial Unicode MS" w:hAnsi="Arial" w:cs="Arial"/>
          <w:sz w:val="18"/>
          <w:szCs w:val="18"/>
        </w:rPr>
        <w:t>2</w:t>
      </w:r>
      <w:r w:rsidR="002E23CC" w:rsidRPr="00D536FE">
        <w:rPr>
          <w:rFonts w:ascii="Arial" w:eastAsia="Arial Unicode MS" w:hAnsi="Arial" w:cs="Arial"/>
          <w:sz w:val="18"/>
          <w:szCs w:val="18"/>
        </w:rPr>
        <w:t xml:space="preserve"> million per annum to the Ministry of Finance.  In any years when the Company’s revenues from the sales of raw water exceed Baht </w:t>
      </w:r>
      <w:r w:rsidRPr="00D536FE">
        <w:rPr>
          <w:rFonts w:ascii="Arial" w:eastAsia="Arial Unicode MS" w:hAnsi="Arial" w:cs="Arial"/>
          <w:sz w:val="18"/>
          <w:szCs w:val="18"/>
        </w:rPr>
        <w:t>200</w:t>
      </w:r>
      <w:r w:rsidR="002E23CC" w:rsidRPr="00D536FE">
        <w:rPr>
          <w:rFonts w:ascii="Arial" w:eastAsia="Arial Unicode MS" w:hAnsi="Arial" w:cs="Arial"/>
          <w:sz w:val="18"/>
          <w:szCs w:val="18"/>
        </w:rPr>
        <w:t xml:space="preserve"> million, </w:t>
      </w:r>
      <w:r w:rsidR="00005F2A" w:rsidRPr="00D536FE">
        <w:rPr>
          <w:rFonts w:ascii="Arial" w:eastAsia="Arial Unicode MS" w:hAnsi="Arial" w:cs="Arial"/>
          <w:sz w:val="18"/>
          <w:szCs w:val="18"/>
        </w:rPr>
        <w:t xml:space="preserve">the Company </w:t>
      </w:r>
      <w:r w:rsidR="002E23CC" w:rsidRPr="00D536FE">
        <w:rPr>
          <w:rFonts w:ascii="Arial" w:eastAsia="Arial Unicode MS" w:hAnsi="Arial" w:cs="Arial"/>
          <w:sz w:val="18"/>
          <w:szCs w:val="18"/>
        </w:rPr>
        <w:t xml:space="preserve">is required to pay the Ministry of Finance with a sharing benefit at a rate of </w:t>
      </w:r>
      <w:r w:rsidRPr="00D536FE">
        <w:rPr>
          <w:rFonts w:ascii="Arial" w:eastAsia="Arial Unicode MS" w:hAnsi="Arial" w:cs="Arial"/>
          <w:sz w:val="18"/>
          <w:szCs w:val="18"/>
        </w:rPr>
        <w:t>1</w:t>
      </w:r>
      <w:r w:rsidR="002E23CC" w:rsidRPr="00D536FE">
        <w:rPr>
          <w:rFonts w:ascii="Arial" w:eastAsia="Arial Unicode MS" w:hAnsi="Arial" w:cs="Arial"/>
          <w:sz w:val="18"/>
          <w:szCs w:val="18"/>
        </w:rPr>
        <w:t xml:space="preserve"> percent of sales of raw water from the Nong Khor and Dok Krai reservoirs.  In addition, when the Company’s annual rate of return on equity exceeds </w:t>
      </w:r>
      <w:r w:rsidRPr="00D536FE">
        <w:rPr>
          <w:rFonts w:ascii="Arial" w:eastAsia="Arial Unicode MS" w:hAnsi="Arial" w:cs="Arial"/>
          <w:sz w:val="18"/>
          <w:szCs w:val="18"/>
        </w:rPr>
        <w:t>20</w:t>
      </w:r>
      <w:r w:rsidR="002E23CC" w:rsidRPr="00D536FE">
        <w:rPr>
          <w:rFonts w:ascii="Arial" w:eastAsia="Arial Unicode MS" w:hAnsi="Arial" w:cs="Arial"/>
          <w:sz w:val="18"/>
          <w:szCs w:val="18"/>
        </w:rPr>
        <w:t xml:space="preserve"> percent, an additional sharing benefit at the rate of </w:t>
      </w:r>
      <w:r w:rsidRPr="00D536FE">
        <w:rPr>
          <w:rFonts w:ascii="Arial" w:eastAsia="Arial Unicode MS" w:hAnsi="Arial" w:cs="Arial"/>
          <w:sz w:val="18"/>
          <w:szCs w:val="18"/>
        </w:rPr>
        <w:t>15</w:t>
      </w:r>
      <w:r w:rsidR="002E23CC" w:rsidRPr="00D536FE">
        <w:rPr>
          <w:rFonts w:ascii="Arial" w:eastAsia="Arial Unicode MS" w:hAnsi="Arial" w:cs="Arial"/>
          <w:sz w:val="18"/>
          <w:szCs w:val="18"/>
        </w:rPr>
        <w:t xml:space="preserve"> percent of the return in excess of the paid </w:t>
      </w:r>
      <w:r w:rsidRPr="00D536FE">
        <w:rPr>
          <w:rFonts w:ascii="Arial" w:eastAsia="Arial Unicode MS" w:hAnsi="Arial" w:cs="Arial"/>
          <w:sz w:val="18"/>
          <w:szCs w:val="18"/>
        </w:rPr>
        <w:t>20</w:t>
      </w:r>
      <w:r w:rsidR="002E23CC" w:rsidRPr="00D536FE">
        <w:rPr>
          <w:rFonts w:ascii="Arial" w:eastAsia="Arial Unicode MS" w:hAnsi="Arial" w:cs="Arial"/>
          <w:sz w:val="18"/>
          <w:szCs w:val="18"/>
        </w:rPr>
        <w:t xml:space="preserve"> percent is to be paid to the Ministry of Finance.  Nevertheless, the total sharing benefit </w:t>
      </w:r>
      <w:r w:rsidR="00005F2A" w:rsidRPr="00D536FE">
        <w:rPr>
          <w:rFonts w:ascii="Arial" w:eastAsia="Arial Unicode MS" w:hAnsi="Arial" w:cs="Arial"/>
          <w:sz w:val="18"/>
          <w:szCs w:val="18"/>
        </w:rPr>
        <w:t>should</w:t>
      </w:r>
      <w:r w:rsidR="002E23CC" w:rsidRPr="00D536FE">
        <w:rPr>
          <w:rFonts w:ascii="Arial" w:eastAsia="Arial Unicode MS" w:hAnsi="Arial" w:cs="Arial"/>
          <w:sz w:val="18"/>
          <w:szCs w:val="18"/>
        </w:rPr>
        <w:t xml:space="preserve"> not exceed </w:t>
      </w:r>
      <w:r w:rsidRPr="00D536FE">
        <w:rPr>
          <w:rFonts w:ascii="Arial" w:eastAsia="Arial Unicode MS" w:hAnsi="Arial" w:cs="Arial"/>
          <w:sz w:val="18"/>
          <w:szCs w:val="18"/>
        </w:rPr>
        <w:t>6</w:t>
      </w:r>
      <w:r w:rsidR="002E23CC" w:rsidRPr="00D536FE">
        <w:rPr>
          <w:rFonts w:ascii="Arial" w:eastAsia="Arial Unicode MS" w:hAnsi="Arial" w:cs="Arial"/>
          <w:sz w:val="18"/>
          <w:szCs w:val="18"/>
        </w:rPr>
        <w:t xml:space="preserve"> percent of the value of the assets leased from the Ministry of Finance, as assessed </w:t>
      </w:r>
      <w:r w:rsidR="00005F2A" w:rsidRPr="00D536FE">
        <w:rPr>
          <w:rFonts w:ascii="Arial" w:eastAsia="Arial Unicode MS" w:hAnsi="Arial" w:cs="Arial"/>
          <w:sz w:val="18"/>
          <w:szCs w:val="18"/>
        </w:rPr>
        <w:t>following the passage of time</w:t>
      </w:r>
      <w:r w:rsidR="002E23CC" w:rsidRPr="00D536FE">
        <w:rPr>
          <w:rFonts w:ascii="Arial" w:eastAsia="Arial Unicode MS" w:hAnsi="Arial" w:cs="Arial"/>
          <w:sz w:val="18"/>
          <w:szCs w:val="18"/>
        </w:rPr>
        <w:t>.</w:t>
      </w:r>
    </w:p>
    <w:p w14:paraId="38FF741A" w14:textId="77777777" w:rsidR="00F13540" w:rsidRPr="00D536FE" w:rsidRDefault="00F13540" w:rsidP="003B446E">
      <w:pPr>
        <w:ind w:left="540" w:hanging="540"/>
        <w:jc w:val="both"/>
        <w:rPr>
          <w:rFonts w:ascii="Arial" w:eastAsia="Arial Unicode MS" w:hAnsi="Arial" w:cs="Arial"/>
          <w:sz w:val="18"/>
          <w:szCs w:val="18"/>
        </w:rPr>
      </w:pPr>
    </w:p>
    <w:p w14:paraId="573619CA" w14:textId="77777777" w:rsidR="000D2376" w:rsidRDefault="006C38DC" w:rsidP="000D2376">
      <w:pPr>
        <w:ind w:left="540" w:hanging="540"/>
        <w:jc w:val="both"/>
        <w:rPr>
          <w:rFonts w:ascii="Arial" w:eastAsia="Arial Unicode MS" w:hAnsi="Arial" w:cs="Arial"/>
          <w:sz w:val="18"/>
          <w:szCs w:val="18"/>
        </w:rPr>
      </w:pPr>
      <w:r w:rsidRPr="00D536FE">
        <w:rPr>
          <w:rFonts w:ascii="Arial" w:eastAsia="Arial Unicode MS" w:hAnsi="Arial" w:cs="Arial"/>
          <w:sz w:val="18"/>
          <w:szCs w:val="18"/>
        </w:rPr>
        <w:t>2</w:t>
      </w:r>
      <w:r w:rsidR="00F13540" w:rsidRPr="00D536FE">
        <w:rPr>
          <w:rFonts w:ascii="Arial" w:eastAsia="Arial Unicode MS" w:hAnsi="Arial" w:cs="Arial"/>
          <w:sz w:val="18"/>
          <w:szCs w:val="18"/>
        </w:rPr>
        <w:t>)</w:t>
      </w:r>
      <w:r w:rsidR="00F13540" w:rsidRPr="00D536FE">
        <w:rPr>
          <w:rFonts w:ascii="Arial" w:eastAsia="Arial Unicode MS" w:hAnsi="Arial" w:cs="Arial"/>
          <w:sz w:val="18"/>
          <w:szCs w:val="18"/>
        </w:rPr>
        <w:tab/>
        <w:t xml:space="preserve">On </w:t>
      </w:r>
      <w:r w:rsidR="009A5F51" w:rsidRPr="00D536FE">
        <w:rPr>
          <w:rFonts w:ascii="Arial" w:eastAsia="Arial Unicode MS" w:hAnsi="Arial" w:cs="Arial"/>
          <w:sz w:val="18"/>
          <w:szCs w:val="18"/>
        </w:rPr>
        <w:t>9</w:t>
      </w:r>
      <w:r w:rsidR="00F13540" w:rsidRPr="00D536FE">
        <w:rPr>
          <w:rFonts w:ascii="Arial" w:eastAsia="Arial Unicode MS" w:hAnsi="Arial" w:cs="Arial"/>
          <w:sz w:val="18"/>
          <w:szCs w:val="18"/>
        </w:rPr>
        <w:t xml:space="preserve"> August </w:t>
      </w:r>
      <w:r w:rsidR="009A5F51" w:rsidRPr="00D536FE">
        <w:rPr>
          <w:rFonts w:ascii="Arial" w:eastAsia="Arial Unicode MS" w:hAnsi="Arial" w:cs="Arial"/>
          <w:sz w:val="18"/>
          <w:szCs w:val="18"/>
        </w:rPr>
        <w:t>2017</w:t>
      </w:r>
      <w:r w:rsidR="00F13540" w:rsidRPr="00D536FE">
        <w:rPr>
          <w:rFonts w:ascii="Arial" w:eastAsia="Arial Unicode MS" w:hAnsi="Arial" w:cs="Arial"/>
          <w:sz w:val="18"/>
          <w:szCs w:val="18"/>
        </w:rPr>
        <w:t>, the Company entered into raw water purchase agreements with a private company</w:t>
      </w:r>
      <w:r w:rsidR="00F13540" w:rsidRPr="00D536FE">
        <w:rPr>
          <w:rFonts w:ascii="Arial" w:eastAsia="Arial Unicode MS" w:hAnsi="Arial" w:cs="Arial"/>
          <w:sz w:val="18"/>
          <w:szCs w:val="18"/>
          <w:cs/>
        </w:rPr>
        <w:t xml:space="preserve"> </w:t>
      </w:r>
      <w:r w:rsidR="00F13540" w:rsidRPr="00D536FE">
        <w:rPr>
          <w:rFonts w:ascii="Arial" w:eastAsia="Arial Unicode MS" w:hAnsi="Arial" w:cs="Arial"/>
          <w:sz w:val="18"/>
          <w:szCs w:val="18"/>
        </w:rPr>
        <w:t xml:space="preserve">for </w:t>
      </w:r>
      <w:r w:rsidR="00C4700B">
        <w:rPr>
          <w:rFonts w:ascii="Arial" w:eastAsia="Arial Unicode MS" w:hAnsi="Arial" w:cs="Arial"/>
          <w:sz w:val="18"/>
          <w:szCs w:val="18"/>
        </w:rPr>
        <w:br/>
      </w:r>
      <w:r w:rsidR="009A5F51" w:rsidRPr="00D536FE">
        <w:rPr>
          <w:rFonts w:ascii="Arial" w:eastAsia="Arial Unicode MS" w:hAnsi="Arial" w:cs="Arial"/>
          <w:sz w:val="18"/>
          <w:szCs w:val="18"/>
        </w:rPr>
        <w:t>10</w:t>
      </w:r>
      <w:r w:rsidR="00F13540" w:rsidRPr="00D536FE">
        <w:rPr>
          <w:rFonts w:ascii="Arial" w:eastAsia="Arial Unicode MS" w:hAnsi="Arial" w:cs="Arial"/>
          <w:sz w:val="18"/>
          <w:szCs w:val="18"/>
        </w:rPr>
        <w:t xml:space="preserve"> years starting from </w:t>
      </w:r>
      <w:r w:rsidR="009A5F51" w:rsidRPr="00D536FE">
        <w:rPr>
          <w:rFonts w:ascii="Arial" w:eastAsia="Arial Unicode MS" w:hAnsi="Arial" w:cs="Arial"/>
          <w:sz w:val="18"/>
          <w:szCs w:val="18"/>
        </w:rPr>
        <w:t>1</w:t>
      </w:r>
      <w:r w:rsidR="00F13540" w:rsidRPr="00D536FE">
        <w:rPr>
          <w:rFonts w:ascii="Arial" w:eastAsia="Arial Unicode MS" w:hAnsi="Arial" w:cs="Arial"/>
          <w:sz w:val="18"/>
          <w:szCs w:val="18"/>
        </w:rPr>
        <w:t xml:space="preserve"> November </w:t>
      </w:r>
      <w:r w:rsidR="009A5F51" w:rsidRPr="00D536FE">
        <w:rPr>
          <w:rFonts w:ascii="Arial" w:eastAsia="Arial Unicode MS" w:hAnsi="Arial" w:cs="Arial"/>
          <w:sz w:val="18"/>
          <w:szCs w:val="18"/>
        </w:rPr>
        <w:t>2017</w:t>
      </w:r>
      <w:r w:rsidR="00F13540" w:rsidRPr="00D536FE">
        <w:rPr>
          <w:rFonts w:ascii="Arial" w:eastAsia="Arial Unicode MS" w:hAnsi="Arial" w:cs="Arial"/>
          <w:sz w:val="18"/>
          <w:szCs w:val="18"/>
        </w:rPr>
        <w:t xml:space="preserve">. The counterparties can extend the agreement for two times, not more than </w:t>
      </w:r>
      <w:r w:rsidR="009A5F51" w:rsidRPr="00D536FE">
        <w:rPr>
          <w:rFonts w:ascii="Arial" w:eastAsia="Arial Unicode MS" w:hAnsi="Arial" w:cs="Arial"/>
          <w:sz w:val="18"/>
          <w:szCs w:val="18"/>
        </w:rPr>
        <w:t>10</w:t>
      </w:r>
      <w:r w:rsidR="00F13540" w:rsidRPr="00D536FE">
        <w:rPr>
          <w:rFonts w:ascii="Arial" w:eastAsia="Arial Unicode MS" w:hAnsi="Arial" w:cs="Arial"/>
          <w:sz w:val="18"/>
          <w:szCs w:val="18"/>
        </w:rPr>
        <w:t xml:space="preserve"> years for each </w:t>
      </w:r>
      <w:r w:rsidR="00DA67EB" w:rsidRPr="00D536FE">
        <w:rPr>
          <w:rFonts w:ascii="Arial" w:eastAsia="Arial Unicode MS" w:hAnsi="Arial" w:cs="Arial"/>
          <w:sz w:val="18"/>
          <w:szCs w:val="18"/>
        </w:rPr>
        <w:t xml:space="preserve">time </w:t>
      </w:r>
      <w:r w:rsidR="00F13540" w:rsidRPr="00D536FE">
        <w:rPr>
          <w:rFonts w:ascii="Arial" w:eastAsia="Arial Unicode MS" w:hAnsi="Arial" w:cs="Arial"/>
          <w:sz w:val="18"/>
          <w:szCs w:val="18"/>
        </w:rPr>
        <w:t xml:space="preserve">(the maximum agreement period is </w:t>
      </w:r>
      <w:r w:rsidR="009A5F51" w:rsidRPr="00D536FE">
        <w:rPr>
          <w:rFonts w:ascii="Arial" w:eastAsia="Arial Unicode MS" w:hAnsi="Arial" w:cs="Arial"/>
          <w:sz w:val="18"/>
          <w:szCs w:val="18"/>
        </w:rPr>
        <w:t>30</w:t>
      </w:r>
      <w:r w:rsidR="00F13540" w:rsidRPr="00D536FE">
        <w:rPr>
          <w:rFonts w:ascii="Arial" w:eastAsia="Arial Unicode MS" w:hAnsi="Arial" w:cs="Arial"/>
          <w:sz w:val="18"/>
          <w:szCs w:val="18"/>
        </w:rPr>
        <w:t xml:space="preserve"> years). The Company agree</w:t>
      </w:r>
      <w:r w:rsidR="00005F2A" w:rsidRPr="00D536FE">
        <w:rPr>
          <w:rFonts w:ascii="Arial" w:eastAsia="Arial Unicode MS" w:hAnsi="Arial" w:cs="Arial"/>
          <w:sz w:val="18"/>
          <w:szCs w:val="18"/>
        </w:rPr>
        <w:t>s</w:t>
      </w:r>
      <w:r w:rsidR="00F13540" w:rsidRPr="00D536FE">
        <w:rPr>
          <w:rFonts w:ascii="Arial" w:eastAsia="Arial Unicode MS" w:hAnsi="Arial" w:cs="Arial"/>
          <w:sz w:val="18"/>
          <w:szCs w:val="18"/>
        </w:rPr>
        <w:t xml:space="preserve"> to purchase raw water at a minimum of </w:t>
      </w:r>
      <w:r w:rsidR="009A5F51" w:rsidRPr="00D536FE">
        <w:rPr>
          <w:rFonts w:ascii="Arial" w:eastAsia="Arial Unicode MS" w:hAnsi="Arial" w:cs="Arial"/>
          <w:sz w:val="18"/>
          <w:szCs w:val="18"/>
        </w:rPr>
        <w:t>8</w:t>
      </w:r>
      <w:r w:rsidR="00F13540" w:rsidRPr="00D536FE">
        <w:rPr>
          <w:rFonts w:ascii="Arial" w:eastAsia="Arial Unicode MS" w:hAnsi="Arial" w:cs="Arial"/>
          <w:sz w:val="18"/>
          <w:szCs w:val="18"/>
        </w:rPr>
        <w:t xml:space="preserve"> million cubic meters per year during the </w:t>
      </w:r>
      <w:r w:rsidR="009A5F51" w:rsidRPr="00D536FE">
        <w:rPr>
          <w:rFonts w:ascii="Arial" w:eastAsia="Arial Unicode MS" w:hAnsi="Arial" w:cs="Arial"/>
          <w:sz w:val="18"/>
          <w:szCs w:val="18"/>
        </w:rPr>
        <w:t>1</w:t>
      </w:r>
      <w:r w:rsidR="00F13540" w:rsidRPr="00D536FE">
        <w:rPr>
          <w:rFonts w:ascii="Arial" w:eastAsia="Arial Unicode MS" w:hAnsi="Arial" w:cs="Arial"/>
          <w:sz w:val="18"/>
          <w:szCs w:val="18"/>
          <w:vertAlign w:val="superscript"/>
        </w:rPr>
        <w:t>st</w:t>
      </w:r>
      <w:r w:rsidR="00F13540" w:rsidRPr="00D536FE">
        <w:rPr>
          <w:rFonts w:ascii="Arial" w:eastAsia="Arial Unicode MS" w:hAnsi="Arial" w:cs="Arial"/>
          <w:sz w:val="18"/>
          <w:szCs w:val="18"/>
        </w:rPr>
        <w:t>-</w:t>
      </w:r>
      <w:r w:rsidR="009A5F51" w:rsidRPr="00D536FE">
        <w:rPr>
          <w:rFonts w:ascii="Arial" w:eastAsia="Arial Unicode MS" w:hAnsi="Arial" w:cs="Arial"/>
          <w:sz w:val="18"/>
          <w:szCs w:val="18"/>
        </w:rPr>
        <w:t>3</w:t>
      </w:r>
      <w:r w:rsidR="00F13540" w:rsidRPr="00D536FE">
        <w:rPr>
          <w:rFonts w:ascii="Arial" w:eastAsia="Arial Unicode MS" w:hAnsi="Arial" w:cs="Arial"/>
          <w:sz w:val="18"/>
          <w:szCs w:val="18"/>
          <w:vertAlign w:val="superscript"/>
        </w:rPr>
        <w:t>rd</w:t>
      </w:r>
      <w:r w:rsidR="00F13540" w:rsidRPr="00D536FE">
        <w:rPr>
          <w:rFonts w:ascii="Arial" w:eastAsia="Arial Unicode MS" w:hAnsi="Arial" w:cs="Arial"/>
          <w:sz w:val="18"/>
          <w:szCs w:val="18"/>
        </w:rPr>
        <w:t xml:space="preserve"> year and </w:t>
      </w:r>
      <w:r w:rsidR="009A5F51" w:rsidRPr="00D536FE">
        <w:rPr>
          <w:rFonts w:ascii="Arial" w:eastAsia="Arial Unicode MS" w:hAnsi="Arial" w:cs="Arial"/>
          <w:sz w:val="18"/>
          <w:szCs w:val="18"/>
        </w:rPr>
        <w:t>12</w:t>
      </w:r>
      <w:r w:rsidR="00F13540" w:rsidRPr="00D536FE">
        <w:rPr>
          <w:rFonts w:ascii="Arial" w:eastAsia="Arial Unicode MS" w:hAnsi="Arial" w:cs="Arial"/>
          <w:sz w:val="18"/>
          <w:szCs w:val="18"/>
        </w:rPr>
        <w:t xml:space="preserve"> million cubic meters per year from the </w:t>
      </w:r>
      <w:r w:rsidR="009A5F51" w:rsidRPr="00D536FE">
        <w:rPr>
          <w:rFonts w:ascii="Arial" w:eastAsia="Arial Unicode MS" w:hAnsi="Arial" w:cs="Arial"/>
          <w:sz w:val="18"/>
          <w:szCs w:val="18"/>
        </w:rPr>
        <w:t>4</w:t>
      </w:r>
      <w:r w:rsidR="00F13540" w:rsidRPr="00D536FE">
        <w:rPr>
          <w:rFonts w:ascii="Arial" w:eastAsia="Arial Unicode MS" w:hAnsi="Arial" w:cs="Arial"/>
          <w:sz w:val="18"/>
          <w:szCs w:val="18"/>
          <w:vertAlign w:val="superscript"/>
        </w:rPr>
        <w:t>th</w:t>
      </w:r>
      <w:r w:rsidR="00F13540" w:rsidRPr="00D536FE">
        <w:rPr>
          <w:rFonts w:ascii="Arial" w:eastAsia="Arial Unicode MS" w:hAnsi="Arial" w:cs="Arial"/>
          <w:sz w:val="18"/>
          <w:szCs w:val="18"/>
        </w:rPr>
        <w:t xml:space="preserve"> year onwards.</w:t>
      </w:r>
    </w:p>
    <w:p w14:paraId="77D8FC21" w14:textId="4B5FC74B" w:rsidR="000D2376" w:rsidRDefault="000D2376" w:rsidP="000D2376">
      <w:pPr>
        <w:ind w:left="540" w:hanging="540"/>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p>
    <w:p w14:paraId="5191651A" w14:textId="1A5592AC" w:rsidR="000D2376" w:rsidRPr="000D2376" w:rsidRDefault="000D2376" w:rsidP="000D2376">
      <w:pPr>
        <w:ind w:left="540" w:hanging="540"/>
        <w:jc w:val="both"/>
        <w:rPr>
          <w:rFonts w:ascii="Arial" w:eastAsia="Arial Unicode MS" w:hAnsi="Arial" w:cs="Arial"/>
          <w:sz w:val="18"/>
          <w:szCs w:val="18"/>
        </w:rPr>
      </w:pPr>
      <w:r>
        <w:rPr>
          <w:rFonts w:ascii="Arial" w:hAnsi="Arial" w:cs="Arial"/>
          <w:sz w:val="18"/>
          <w:szCs w:val="18"/>
        </w:rPr>
        <w:t>3)</w:t>
      </w:r>
      <w:r>
        <w:rPr>
          <w:rFonts w:ascii="Arial" w:hAnsi="Arial" w:cs="Arial"/>
          <w:sz w:val="18"/>
          <w:szCs w:val="18"/>
        </w:rPr>
        <w:tab/>
      </w:r>
      <w:r w:rsidRPr="00090026">
        <w:rPr>
          <w:rFonts w:ascii="Arial" w:hAnsi="Arial" w:cs="Arial"/>
          <w:sz w:val="18"/>
          <w:szCs w:val="18"/>
        </w:rPr>
        <w:t xml:space="preserve">On 19 November 2018, the Company entered into a three-party memorandum of understanding, with a project contractor and a bank, for the Thap Ma raw water storage pool construction project. The agreed construction period was 22 months from the date the contractor was notified to start work. The agreed construction termination date was 21 October 2020. On 22 September 2020, the contractor sent a letter requesting to extend the period to 24 February 2021 due to a delay of needed imported equipment caused by </w:t>
      </w:r>
      <w:r w:rsidRPr="00090026">
        <w:rPr>
          <w:rFonts w:ascii="Arial" w:hAnsi="Arial" w:cs="Browallia New"/>
          <w:sz w:val="18"/>
          <w:szCs w:val="22"/>
        </w:rPr>
        <w:t xml:space="preserve">the </w:t>
      </w:r>
      <w:r w:rsidRPr="00090026">
        <w:rPr>
          <w:rFonts w:ascii="Arial" w:hAnsi="Arial" w:cs="Arial"/>
          <w:sz w:val="18"/>
          <w:szCs w:val="18"/>
        </w:rPr>
        <w:t xml:space="preserve">COVID-19 pandemic. The Company entered into a settlement agreement with the project contractor following a civil litigation case at Rayong Provincial Court on 22 November 2020. After the completion of the contract and construction, the Company </w:t>
      </w:r>
      <w:r w:rsidR="00A80C44">
        <w:rPr>
          <w:rFonts w:ascii="Arial" w:hAnsi="Arial" w:cs="Arial"/>
          <w:sz w:val="18"/>
          <w:szCs w:val="18"/>
        </w:rPr>
        <w:t>has to</w:t>
      </w:r>
      <w:r w:rsidRPr="00090026">
        <w:rPr>
          <w:rFonts w:ascii="Arial" w:hAnsi="Arial" w:cs="Arial"/>
          <w:sz w:val="18"/>
          <w:szCs w:val="18"/>
        </w:rPr>
        <w:t xml:space="preserve"> pay </w:t>
      </w:r>
      <w:r w:rsidR="00A80C44">
        <w:rPr>
          <w:rFonts w:ascii="Arial" w:hAnsi="Arial" w:cs="Arial"/>
          <w:sz w:val="18"/>
          <w:szCs w:val="18"/>
        </w:rPr>
        <w:t xml:space="preserve">million </w:t>
      </w:r>
      <w:r w:rsidRPr="00090026">
        <w:rPr>
          <w:rFonts w:ascii="Arial" w:hAnsi="Arial" w:cs="Arial"/>
          <w:sz w:val="18"/>
          <w:szCs w:val="18"/>
        </w:rPr>
        <w:t>1,633</w:t>
      </w:r>
      <w:r w:rsidR="00A80C44">
        <w:rPr>
          <w:rFonts w:ascii="Arial" w:hAnsi="Arial" w:cs="Arial"/>
          <w:sz w:val="18"/>
          <w:szCs w:val="18"/>
        </w:rPr>
        <w:t xml:space="preserve"> Baht</w:t>
      </w:r>
      <w:r w:rsidRPr="00090026">
        <w:rPr>
          <w:rFonts w:ascii="Arial" w:hAnsi="Arial" w:cs="Arial"/>
          <w:sz w:val="18"/>
          <w:szCs w:val="18"/>
        </w:rPr>
        <w:t xml:space="preserve"> for the construction costs</w:t>
      </w:r>
      <w:r w:rsidRPr="00A80C44">
        <w:rPr>
          <w:rFonts w:ascii="Arial" w:hAnsi="Arial" w:cs="Arial"/>
          <w:sz w:val="18"/>
          <w:szCs w:val="18"/>
        </w:rPr>
        <w:t>.</w:t>
      </w:r>
    </w:p>
    <w:p w14:paraId="26AA84F1" w14:textId="3BC8B20F" w:rsidR="00C4700B" w:rsidRDefault="00C4700B" w:rsidP="003B446E">
      <w:pPr>
        <w:ind w:left="540" w:hanging="540"/>
        <w:jc w:val="both"/>
        <w:rPr>
          <w:rFonts w:ascii="Arial" w:eastAsia="Arial Unicode MS" w:hAnsi="Arial" w:cs="Arial"/>
          <w:sz w:val="18"/>
          <w:szCs w:val="18"/>
        </w:rPr>
      </w:pPr>
    </w:p>
    <w:p w14:paraId="1D63C265" w14:textId="77777777" w:rsidR="0011286F" w:rsidRPr="00D536FE" w:rsidRDefault="0011286F" w:rsidP="003B446E">
      <w:pPr>
        <w:ind w:left="540" w:hanging="540"/>
        <w:jc w:val="both"/>
        <w:rPr>
          <w:rFonts w:ascii="Arial" w:eastAsia="Arial Unicode MS" w:hAnsi="Arial" w:cs="Arial"/>
          <w:sz w:val="18"/>
          <w:szCs w:val="18"/>
          <w:c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446E" w:rsidRPr="00D536FE" w14:paraId="6100B4D8" w14:textId="77777777" w:rsidTr="008736C3">
        <w:trPr>
          <w:cantSplit/>
          <w:trHeight w:val="389"/>
        </w:trPr>
        <w:tc>
          <w:tcPr>
            <w:tcW w:w="9475" w:type="dxa"/>
            <w:shd w:val="clear" w:color="auto" w:fill="FFA543"/>
            <w:vAlign w:val="center"/>
          </w:tcPr>
          <w:p w14:paraId="00E90581" w14:textId="16B35851" w:rsidR="003B446E" w:rsidRPr="00D536FE" w:rsidRDefault="003B446E" w:rsidP="008736C3">
            <w:pPr>
              <w:tabs>
                <w:tab w:val="left" w:pos="432"/>
              </w:tabs>
              <w:ind w:left="432" w:hanging="432"/>
              <w:jc w:val="both"/>
              <w:rPr>
                <w:rFonts w:ascii="Arial" w:eastAsia="Arial Unicode MS" w:hAnsi="Arial" w:cs="Arial"/>
                <w:b/>
                <w:bCs/>
                <w:color w:val="FFFFFF"/>
                <w:sz w:val="18"/>
                <w:szCs w:val="18"/>
              </w:rPr>
            </w:pPr>
            <w:bookmarkStart w:id="24" w:name="_Hlk30774002"/>
            <w:r w:rsidRPr="00D536FE">
              <w:rPr>
                <w:rFonts w:ascii="Arial" w:eastAsia="Arial Unicode MS" w:hAnsi="Arial" w:cs="Arial"/>
                <w:sz w:val="18"/>
                <w:szCs w:val="18"/>
              </w:rPr>
              <w:br w:type="page"/>
            </w:r>
            <w:r w:rsidRPr="00D536FE">
              <w:rPr>
                <w:rFonts w:ascii="Arial" w:eastAsia="Arial Unicode MS" w:hAnsi="Arial" w:cs="Arial"/>
                <w:b/>
                <w:bCs/>
                <w:color w:val="FFFFFF"/>
                <w:sz w:val="18"/>
                <w:szCs w:val="18"/>
              </w:rPr>
              <w:t>4</w:t>
            </w:r>
            <w:r w:rsidR="007912FB">
              <w:rPr>
                <w:rFonts w:ascii="Arial" w:eastAsia="Arial Unicode MS" w:hAnsi="Arial" w:cs="Arial"/>
                <w:b/>
                <w:bCs/>
                <w:color w:val="FFFFFF"/>
                <w:sz w:val="18"/>
                <w:szCs w:val="18"/>
              </w:rPr>
              <w:t>6</w:t>
            </w:r>
            <w:r w:rsidRPr="00D536FE">
              <w:rPr>
                <w:rFonts w:ascii="Arial" w:eastAsia="Arial Unicode MS" w:hAnsi="Arial" w:cs="Arial"/>
                <w:b/>
                <w:bCs/>
                <w:color w:val="FFFFFF"/>
                <w:sz w:val="18"/>
                <w:szCs w:val="18"/>
              </w:rPr>
              <w:tab/>
              <w:t>Information of usage and sales volume of raw water classified by distribution networks</w:t>
            </w:r>
          </w:p>
        </w:tc>
      </w:tr>
      <w:bookmarkEnd w:id="24"/>
    </w:tbl>
    <w:p w14:paraId="7274D208" w14:textId="77777777" w:rsidR="003B446E" w:rsidRPr="00D536FE" w:rsidRDefault="003B446E" w:rsidP="003B446E">
      <w:pPr>
        <w:jc w:val="thaiDistribute"/>
        <w:rPr>
          <w:rFonts w:ascii="Arial" w:eastAsia="Arial Unicode MS" w:hAnsi="Arial" w:cs="Arial"/>
          <w:sz w:val="18"/>
          <w:szCs w:val="18"/>
        </w:rPr>
      </w:pPr>
    </w:p>
    <w:p w14:paraId="3880F2BF" w14:textId="77777777" w:rsidR="008268EE" w:rsidRPr="00D536FE" w:rsidRDefault="00815935" w:rsidP="003B446E">
      <w:pPr>
        <w:jc w:val="thaiDistribute"/>
        <w:rPr>
          <w:rFonts w:ascii="Arial" w:eastAsia="Arial Unicode MS" w:hAnsi="Arial" w:cs="Arial"/>
          <w:sz w:val="18"/>
          <w:szCs w:val="18"/>
        </w:rPr>
      </w:pPr>
      <w:r w:rsidRPr="00D536FE">
        <w:rPr>
          <w:rFonts w:ascii="Arial" w:eastAsia="Arial Unicode MS" w:hAnsi="Arial" w:cs="Arial"/>
          <w:spacing w:val="-4"/>
          <w:sz w:val="18"/>
          <w:szCs w:val="18"/>
        </w:rPr>
        <w:t>A government agency</w:t>
      </w:r>
      <w:r w:rsidR="006112C9" w:rsidRPr="00D536FE">
        <w:rPr>
          <w:rFonts w:ascii="Arial" w:eastAsia="Arial Unicode MS" w:hAnsi="Arial" w:cs="Arial"/>
          <w:spacing w:val="-4"/>
          <w:sz w:val="18"/>
          <w:szCs w:val="18"/>
        </w:rPr>
        <w:t>,</w:t>
      </w:r>
      <w:r w:rsidRPr="00D536FE">
        <w:rPr>
          <w:rFonts w:ascii="Arial" w:eastAsia="Arial Unicode MS" w:hAnsi="Arial" w:cs="Arial"/>
          <w:spacing w:val="-4"/>
          <w:sz w:val="18"/>
          <w:szCs w:val="18"/>
        </w:rPr>
        <w:t xml:space="preserve"> own</w:t>
      </w:r>
      <w:r w:rsidR="006112C9" w:rsidRPr="00D536FE">
        <w:rPr>
          <w:rFonts w:ascii="Arial" w:eastAsia="Arial Unicode MS" w:hAnsi="Arial" w:cs="Arial"/>
          <w:spacing w:val="-4"/>
          <w:sz w:val="18"/>
          <w:szCs w:val="18"/>
        </w:rPr>
        <w:t>er of</w:t>
      </w:r>
      <w:r w:rsidRPr="00D536FE">
        <w:rPr>
          <w:rFonts w:ascii="Arial" w:eastAsia="Arial Unicode MS" w:hAnsi="Arial" w:cs="Arial"/>
          <w:spacing w:val="-4"/>
          <w:sz w:val="18"/>
          <w:szCs w:val="18"/>
        </w:rPr>
        <w:t xml:space="preserve"> the pipeline of distribution networks</w:t>
      </w:r>
      <w:r w:rsidR="006F41B9" w:rsidRPr="00D536FE">
        <w:rPr>
          <w:rFonts w:ascii="Arial" w:eastAsia="Arial Unicode MS" w:hAnsi="Arial" w:cs="Arial"/>
          <w:spacing w:val="-4"/>
          <w:sz w:val="18"/>
          <w:szCs w:val="18"/>
        </w:rPr>
        <w:t>,</w:t>
      </w:r>
      <w:r w:rsidRPr="00D536FE">
        <w:rPr>
          <w:rFonts w:ascii="Arial" w:eastAsia="Arial Unicode MS" w:hAnsi="Arial" w:cs="Arial"/>
          <w:spacing w:val="-4"/>
          <w:sz w:val="18"/>
          <w:szCs w:val="18"/>
        </w:rPr>
        <w:t xml:space="preserve"> require</w:t>
      </w:r>
      <w:r w:rsidR="006112C9" w:rsidRPr="00D536FE">
        <w:rPr>
          <w:rFonts w:ascii="Arial" w:eastAsia="Arial Unicode MS" w:hAnsi="Arial" w:cs="Arial"/>
          <w:spacing w:val="-4"/>
          <w:sz w:val="18"/>
          <w:szCs w:val="18"/>
        </w:rPr>
        <w:t>s</w:t>
      </w:r>
      <w:r w:rsidRPr="00D536FE">
        <w:rPr>
          <w:rFonts w:ascii="Arial" w:eastAsia="Arial Unicode MS" w:hAnsi="Arial" w:cs="Arial"/>
          <w:spacing w:val="-4"/>
          <w:sz w:val="18"/>
          <w:szCs w:val="18"/>
        </w:rPr>
        <w:t xml:space="preserve"> the Company to disclose information </w:t>
      </w:r>
      <w:r w:rsidR="00116F73" w:rsidRPr="00D536FE">
        <w:rPr>
          <w:rFonts w:ascii="Arial" w:eastAsia="Arial Unicode MS" w:hAnsi="Arial" w:cs="Arial"/>
          <w:spacing w:val="-4"/>
          <w:sz w:val="18"/>
          <w:szCs w:val="18"/>
        </w:rPr>
        <w:t>about</w:t>
      </w:r>
      <w:r w:rsidRPr="00D536FE">
        <w:rPr>
          <w:rFonts w:ascii="Arial" w:eastAsia="Arial Unicode MS" w:hAnsi="Arial" w:cs="Arial"/>
          <w:sz w:val="18"/>
          <w:szCs w:val="18"/>
        </w:rPr>
        <w:t xml:space="preserve"> raw water usage and sales classified by distribution networks </w:t>
      </w:r>
      <w:r w:rsidR="002D0F56" w:rsidRPr="00D536FE">
        <w:rPr>
          <w:rFonts w:ascii="Arial" w:eastAsia="Arial Unicode MS" w:hAnsi="Arial" w:cs="Arial"/>
          <w:sz w:val="18"/>
          <w:szCs w:val="18"/>
        </w:rPr>
        <w:t xml:space="preserve">which is used </w:t>
      </w:r>
      <w:r w:rsidRPr="00D536FE">
        <w:rPr>
          <w:rFonts w:ascii="Arial" w:eastAsia="Arial Unicode MS" w:hAnsi="Arial" w:cs="Arial"/>
          <w:sz w:val="18"/>
          <w:szCs w:val="18"/>
        </w:rPr>
        <w:t>for calculation of compensation as follows;</w:t>
      </w:r>
    </w:p>
    <w:p w14:paraId="48A4A8E6" w14:textId="77777777" w:rsidR="00CF5E4B" w:rsidRPr="00D536FE" w:rsidRDefault="00CF5E4B" w:rsidP="003B446E">
      <w:pPr>
        <w:jc w:val="thaiDistribute"/>
        <w:rPr>
          <w:rFonts w:ascii="Arial" w:eastAsia="Arial Unicode MS" w:hAnsi="Arial" w:cs="Arial"/>
          <w:sz w:val="18"/>
          <w:szCs w:val="18"/>
        </w:rPr>
      </w:pPr>
    </w:p>
    <w:p w14:paraId="63CC155E" w14:textId="0708F6DA" w:rsidR="00815935" w:rsidRPr="00D536FE" w:rsidRDefault="008268EE" w:rsidP="00815935">
      <w:pPr>
        <w:tabs>
          <w:tab w:val="left" w:pos="720"/>
          <w:tab w:val="left" w:pos="1440"/>
          <w:tab w:val="center" w:pos="5940"/>
          <w:tab w:val="left" w:pos="6928"/>
        </w:tabs>
        <w:ind w:left="540" w:hanging="540"/>
        <w:jc w:val="both"/>
        <w:rPr>
          <w:rFonts w:ascii="Arial" w:eastAsia="Arial Unicode MS" w:hAnsi="Arial" w:cs="Arial"/>
          <w:color w:val="CF4A02"/>
          <w:sz w:val="18"/>
          <w:szCs w:val="18"/>
        </w:rPr>
      </w:pPr>
      <w:r w:rsidRPr="00D536FE">
        <w:rPr>
          <w:rFonts w:ascii="Arial" w:eastAsia="Arial Unicode MS" w:hAnsi="Arial" w:cs="Arial"/>
          <w:b/>
          <w:bCs/>
          <w:color w:val="CF4A02"/>
          <w:sz w:val="18"/>
          <w:szCs w:val="18"/>
        </w:rPr>
        <w:t>4</w:t>
      </w:r>
      <w:r w:rsidR="007912FB">
        <w:rPr>
          <w:rFonts w:ascii="Arial" w:eastAsia="Arial Unicode MS" w:hAnsi="Arial" w:cs="Arial"/>
          <w:b/>
          <w:bCs/>
          <w:color w:val="CF4A02"/>
          <w:sz w:val="18"/>
          <w:szCs w:val="18"/>
        </w:rPr>
        <w:t>6</w:t>
      </w:r>
      <w:r w:rsidR="00815935"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1</w:t>
      </w:r>
      <w:r w:rsidR="00815935" w:rsidRPr="00D536FE">
        <w:rPr>
          <w:rFonts w:ascii="Arial" w:eastAsia="Arial Unicode MS" w:hAnsi="Arial" w:cs="Arial"/>
          <w:b/>
          <w:bCs/>
          <w:color w:val="CF4A02"/>
          <w:sz w:val="18"/>
          <w:szCs w:val="18"/>
        </w:rPr>
        <w:tab/>
        <w:t>Usage and sales volume of raw water classified by distribution networks</w:t>
      </w:r>
      <w:r w:rsidR="00815935" w:rsidRPr="00D536FE">
        <w:rPr>
          <w:rFonts w:ascii="Arial" w:eastAsia="Arial Unicode MS" w:hAnsi="Arial" w:cs="Arial"/>
          <w:color w:val="CF4A02"/>
          <w:sz w:val="18"/>
          <w:szCs w:val="18"/>
        </w:rPr>
        <w:t xml:space="preserve"> </w:t>
      </w:r>
    </w:p>
    <w:p w14:paraId="3BC61EE9" w14:textId="77777777" w:rsidR="00815935" w:rsidRPr="00D536FE" w:rsidRDefault="00815935" w:rsidP="00815935">
      <w:pPr>
        <w:tabs>
          <w:tab w:val="left" w:pos="720"/>
          <w:tab w:val="left" w:pos="1440"/>
          <w:tab w:val="center" w:pos="5940"/>
          <w:tab w:val="left" w:pos="6928"/>
        </w:tabs>
        <w:ind w:left="540" w:hanging="540"/>
        <w:jc w:val="both"/>
        <w:rPr>
          <w:rFonts w:ascii="Arial" w:eastAsia="Arial Unicode MS" w:hAnsi="Arial" w:cs="Arial"/>
          <w:sz w:val="18"/>
          <w:szCs w:val="18"/>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F02BC9" w:rsidRPr="00D536FE" w14:paraId="3991CF8F" w14:textId="77777777" w:rsidTr="00BA79E2">
        <w:tc>
          <w:tcPr>
            <w:tcW w:w="3528" w:type="dxa"/>
            <w:vAlign w:val="bottom"/>
          </w:tcPr>
          <w:p w14:paraId="4DCD3079" w14:textId="77777777" w:rsidR="00815935" w:rsidRPr="00D536FE" w:rsidRDefault="00815935" w:rsidP="006B40AF">
            <w:pPr>
              <w:ind w:right="-36"/>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vAlign w:val="bottom"/>
          </w:tcPr>
          <w:p w14:paraId="71362B5B" w14:textId="77777777" w:rsidR="00815935" w:rsidRPr="00D536FE" w:rsidRDefault="00CF6B1F" w:rsidP="003B446E">
            <w:pPr>
              <w:ind w:left="-18" w:right="-72"/>
              <w:jc w:val="center"/>
              <w:rPr>
                <w:rFonts w:ascii="Arial" w:eastAsia="Arial Unicode MS" w:hAnsi="Arial" w:cs="Arial"/>
                <w:b/>
                <w:bCs/>
                <w:sz w:val="18"/>
                <w:szCs w:val="18"/>
              </w:rPr>
            </w:pPr>
            <w:r w:rsidRPr="00D536FE">
              <w:rPr>
                <w:rFonts w:ascii="Arial" w:hAnsi="Arial" w:cs="Arial"/>
                <w:b/>
                <w:bCs/>
                <w:sz w:val="18"/>
                <w:szCs w:val="18"/>
              </w:rPr>
              <w:t>Separate financial statements</w:t>
            </w:r>
          </w:p>
        </w:tc>
      </w:tr>
      <w:tr w:rsidR="00F02BC9" w:rsidRPr="00D536FE" w14:paraId="3FC7D2B2" w14:textId="77777777" w:rsidTr="00BA79E2">
        <w:tc>
          <w:tcPr>
            <w:tcW w:w="3528" w:type="dxa"/>
            <w:vAlign w:val="bottom"/>
          </w:tcPr>
          <w:p w14:paraId="0E0D5594" w14:textId="77777777" w:rsidR="00815935" w:rsidRPr="00D536FE" w:rsidRDefault="00815935" w:rsidP="006B40AF">
            <w:pPr>
              <w:ind w:right="-36"/>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1152D330" w14:textId="5A429992" w:rsidR="00815935" w:rsidRPr="00D536FE" w:rsidRDefault="009A5F51" w:rsidP="003B446E">
            <w:pPr>
              <w:ind w:right="-72"/>
              <w:jc w:val="center"/>
              <w:rPr>
                <w:rFonts w:ascii="Arial" w:hAnsi="Arial" w:cs="Arial"/>
                <w:b/>
                <w:bCs/>
                <w:sz w:val="18"/>
                <w:szCs w:val="18"/>
              </w:rPr>
            </w:pPr>
            <w:r w:rsidRPr="00D536FE">
              <w:rPr>
                <w:rFonts w:ascii="Arial" w:hAnsi="Arial" w:cs="Arial"/>
                <w:b/>
                <w:bCs/>
                <w:sz w:val="18"/>
                <w:szCs w:val="18"/>
              </w:rPr>
              <w:t>20</w:t>
            </w:r>
            <w:r w:rsidR="00935F63" w:rsidRPr="00D536FE">
              <w:rPr>
                <w:rFonts w:ascii="Arial" w:hAnsi="Arial" w:cs="Arial"/>
                <w:b/>
                <w:bCs/>
                <w:sz w:val="18"/>
                <w:szCs w:val="18"/>
              </w:rPr>
              <w:t>20</w:t>
            </w:r>
          </w:p>
        </w:tc>
        <w:tc>
          <w:tcPr>
            <w:tcW w:w="2736" w:type="dxa"/>
            <w:gridSpan w:val="2"/>
            <w:tcBorders>
              <w:top w:val="single" w:sz="4" w:space="0" w:color="auto"/>
              <w:bottom w:val="single" w:sz="4" w:space="0" w:color="auto"/>
            </w:tcBorders>
            <w:shd w:val="clear" w:color="auto" w:fill="auto"/>
            <w:vAlign w:val="bottom"/>
          </w:tcPr>
          <w:p w14:paraId="07E1489E" w14:textId="51000161" w:rsidR="00815935" w:rsidRPr="00D536FE" w:rsidRDefault="009A5F51" w:rsidP="003B446E">
            <w:pPr>
              <w:ind w:right="-72"/>
              <w:jc w:val="center"/>
              <w:rPr>
                <w:rFonts w:ascii="Arial" w:hAnsi="Arial" w:cs="Arial"/>
                <w:b/>
                <w:bCs/>
                <w:sz w:val="18"/>
                <w:szCs w:val="18"/>
              </w:rPr>
            </w:pPr>
            <w:r w:rsidRPr="00D536FE">
              <w:rPr>
                <w:rFonts w:ascii="Arial" w:hAnsi="Arial" w:cs="Arial"/>
                <w:b/>
                <w:bCs/>
                <w:sz w:val="18"/>
                <w:szCs w:val="18"/>
              </w:rPr>
              <w:t>201</w:t>
            </w:r>
            <w:r w:rsidR="00935F63" w:rsidRPr="00D536FE">
              <w:rPr>
                <w:rFonts w:ascii="Arial" w:hAnsi="Arial" w:cs="Arial"/>
                <w:b/>
                <w:bCs/>
                <w:sz w:val="18"/>
                <w:szCs w:val="18"/>
              </w:rPr>
              <w:t>9</w:t>
            </w:r>
          </w:p>
        </w:tc>
      </w:tr>
      <w:tr w:rsidR="00F02BC9" w:rsidRPr="00D536FE" w14:paraId="55227F12" w14:textId="77777777" w:rsidTr="003B446E">
        <w:tc>
          <w:tcPr>
            <w:tcW w:w="3528" w:type="dxa"/>
            <w:vAlign w:val="bottom"/>
          </w:tcPr>
          <w:p w14:paraId="7C3C9AA8" w14:textId="77777777" w:rsidR="00815935" w:rsidRPr="00D536FE" w:rsidRDefault="00815935" w:rsidP="006B40AF">
            <w:pPr>
              <w:ind w:right="-36"/>
              <w:rPr>
                <w:rFonts w:ascii="Arial" w:hAnsi="Arial" w:cs="Arial"/>
                <w:b/>
                <w:bCs/>
                <w:sz w:val="18"/>
                <w:szCs w:val="18"/>
              </w:rPr>
            </w:pPr>
          </w:p>
        </w:tc>
        <w:tc>
          <w:tcPr>
            <w:tcW w:w="1368" w:type="dxa"/>
            <w:tcBorders>
              <w:top w:val="single" w:sz="4" w:space="0" w:color="auto"/>
            </w:tcBorders>
            <w:vAlign w:val="bottom"/>
          </w:tcPr>
          <w:p w14:paraId="1FDD7C70" w14:textId="77777777" w:rsidR="00815935" w:rsidRPr="00D536FE" w:rsidRDefault="00815935" w:rsidP="003B446E">
            <w:pPr>
              <w:ind w:right="-72"/>
              <w:jc w:val="right"/>
              <w:rPr>
                <w:rFonts w:ascii="Arial" w:hAnsi="Arial" w:cs="Arial"/>
                <w:b/>
                <w:bCs/>
                <w:sz w:val="18"/>
                <w:szCs w:val="18"/>
              </w:rPr>
            </w:pPr>
            <w:r w:rsidRPr="00D536FE">
              <w:rPr>
                <w:rFonts w:ascii="Arial" w:hAnsi="Arial" w:cs="Arial"/>
                <w:b/>
                <w:bCs/>
                <w:sz w:val="18"/>
                <w:szCs w:val="18"/>
              </w:rPr>
              <w:t>Volume</w:t>
            </w:r>
          </w:p>
        </w:tc>
        <w:tc>
          <w:tcPr>
            <w:tcW w:w="1368" w:type="dxa"/>
            <w:tcBorders>
              <w:top w:val="single" w:sz="4" w:space="0" w:color="auto"/>
            </w:tcBorders>
          </w:tcPr>
          <w:p w14:paraId="787F150F" w14:textId="77777777" w:rsidR="00815935" w:rsidRPr="00D536FE" w:rsidRDefault="00815935" w:rsidP="003B446E">
            <w:pPr>
              <w:ind w:right="-72"/>
              <w:jc w:val="right"/>
              <w:rPr>
                <w:rFonts w:ascii="Arial" w:hAnsi="Arial" w:cs="Arial"/>
                <w:b/>
                <w:bCs/>
                <w:sz w:val="18"/>
                <w:szCs w:val="18"/>
              </w:rPr>
            </w:pPr>
          </w:p>
        </w:tc>
        <w:tc>
          <w:tcPr>
            <w:tcW w:w="1368" w:type="dxa"/>
            <w:tcBorders>
              <w:top w:val="single" w:sz="4" w:space="0" w:color="auto"/>
            </w:tcBorders>
            <w:vAlign w:val="bottom"/>
          </w:tcPr>
          <w:p w14:paraId="5BAF7EF3" w14:textId="77777777" w:rsidR="00815935" w:rsidRPr="00D536FE" w:rsidRDefault="00815935" w:rsidP="003B446E">
            <w:pPr>
              <w:ind w:right="-72"/>
              <w:jc w:val="right"/>
              <w:rPr>
                <w:rFonts w:ascii="Arial" w:hAnsi="Arial" w:cs="Arial"/>
                <w:b/>
                <w:bCs/>
                <w:sz w:val="18"/>
                <w:szCs w:val="18"/>
              </w:rPr>
            </w:pPr>
            <w:r w:rsidRPr="00D536FE">
              <w:rPr>
                <w:rFonts w:ascii="Arial" w:hAnsi="Arial" w:cs="Arial"/>
                <w:b/>
                <w:bCs/>
                <w:sz w:val="18"/>
                <w:szCs w:val="18"/>
              </w:rPr>
              <w:t>Volume</w:t>
            </w:r>
          </w:p>
        </w:tc>
        <w:tc>
          <w:tcPr>
            <w:tcW w:w="1368" w:type="dxa"/>
            <w:tcBorders>
              <w:top w:val="single" w:sz="4" w:space="0" w:color="auto"/>
            </w:tcBorders>
          </w:tcPr>
          <w:p w14:paraId="68B575CF" w14:textId="77777777" w:rsidR="00815935" w:rsidRPr="00D536FE" w:rsidRDefault="00815935" w:rsidP="003B446E">
            <w:pPr>
              <w:ind w:right="-72"/>
              <w:jc w:val="right"/>
              <w:rPr>
                <w:rFonts w:ascii="Arial" w:hAnsi="Arial" w:cs="Arial"/>
                <w:b/>
                <w:bCs/>
                <w:sz w:val="18"/>
                <w:szCs w:val="18"/>
              </w:rPr>
            </w:pPr>
          </w:p>
        </w:tc>
      </w:tr>
      <w:tr w:rsidR="00F02BC9" w:rsidRPr="00D536FE" w14:paraId="062F5289" w14:textId="77777777" w:rsidTr="003B446E">
        <w:tc>
          <w:tcPr>
            <w:tcW w:w="3528" w:type="dxa"/>
            <w:vAlign w:val="bottom"/>
          </w:tcPr>
          <w:p w14:paraId="42D5E53A" w14:textId="77777777" w:rsidR="00815935" w:rsidRPr="00D536FE" w:rsidRDefault="00815935" w:rsidP="006B40AF">
            <w:pPr>
              <w:ind w:right="-36"/>
              <w:rPr>
                <w:rFonts w:ascii="Arial" w:hAnsi="Arial" w:cs="Arial"/>
                <w:b/>
                <w:bCs/>
                <w:sz w:val="18"/>
                <w:szCs w:val="18"/>
              </w:rPr>
            </w:pPr>
          </w:p>
        </w:tc>
        <w:tc>
          <w:tcPr>
            <w:tcW w:w="1368" w:type="dxa"/>
            <w:tcBorders>
              <w:bottom w:val="single" w:sz="4" w:space="0" w:color="auto"/>
            </w:tcBorders>
            <w:vAlign w:val="bottom"/>
          </w:tcPr>
          <w:p w14:paraId="6CE7934A" w14:textId="77777777" w:rsidR="00815935" w:rsidRPr="00D536FE" w:rsidRDefault="00815935" w:rsidP="003B446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Cubic Metres</w:t>
            </w:r>
          </w:p>
          <w:p w14:paraId="568EFA96" w14:textId="77777777" w:rsidR="00815935" w:rsidRPr="00D536FE" w:rsidRDefault="00815935" w:rsidP="003B446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w:t>
            </w:r>
            <w:r w:rsidR="009A5F51" w:rsidRPr="00D536FE">
              <w:rPr>
                <w:rFonts w:ascii="Arial" w:eastAsia="Arial Unicode MS" w:hAnsi="Arial" w:cs="Arial"/>
                <w:b/>
                <w:bCs/>
                <w:sz w:val="18"/>
                <w:szCs w:val="18"/>
              </w:rPr>
              <w:t>000</w:t>
            </w:r>
          </w:p>
        </w:tc>
        <w:tc>
          <w:tcPr>
            <w:tcW w:w="1368" w:type="dxa"/>
            <w:tcBorders>
              <w:bottom w:val="single" w:sz="4" w:space="0" w:color="auto"/>
            </w:tcBorders>
            <w:vAlign w:val="bottom"/>
          </w:tcPr>
          <w:p w14:paraId="1FBDF9E0" w14:textId="77777777" w:rsidR="00815935" w:rsidRPr="00D536FE" w:rsidRDefault="00815935" w:rsidP="003B446E">
            <w:pPr>
              <w:ind w:right="-72"/>
              <w:jc w:val="right"/>
              <w:rPr>
                <w:rFonts w:ascii="Arial" w:eastAsia="Arial Unicode MS" w:hAnsi="Arial" w:cs="Arial"/>
                <w:b/>
                <w:bCs/>
                <w:sz w:val="18"/>
                <w:szCs w:val="18"/>
              </w:rPr>
            </w:pPr>
            <w:r w:rsidRPr="00D536FE">
              <w:rPr>
                <w:rFonts w:ascii="Arial" w:hAnsi="Arial" w:cs="Arial"/>
                <w:b/>
                <w:bCs/>
                <w:sz w:val="18"/>
                <w:szCs w:val="18"/>
              </w:rPr>
              <w:t>Amount</w:t>
            </w:r>
            <w:r w:rsidRPr="00D536FE">
              <w:rPr>
                <w:rFonts w:ascii="Arial" w:eastAsia="Arial Unicode MS" w:hAnsi="Arial" w:cs="Arial"/>
                <w:b/>
                <w:bCs/>
                <w:sz w:val="18"/>
                <w:szCs w:val="18"/>
              </w:rPr>
              <w:t xml:space="preserve"> Baht’</w:t>
            </w:r>
            <w:r w:rsidR="009A5F51" w:rsidRPr="00D536FE">
              <w:rPr>
                <w:rFonts w:ascii="Arial" w:eastAsia="Arial Unicode MS" w:hAnsi="Arial" w:cs="Arial"/>
                <w:b/>
                <w:bCs/>
                <w:sz w:val="18"/>
                <w:szCs w:val="18"/>
              </w:rPr>
              <w:t>000</w:t>
            </w:r>
          </w:p>
        </w:tc>
        <w:tc>
          <w:tcPr>
            <w:tcW w:w="1368" w:type="dxa"/>
            <w:tcBorders>
              <w:bottom w:val="single" w:sz="4" w:space="0" w:color="auto"/>
            </w:tcBorders>
            <w:vAlign w:val="bottom"/>
          </w:tcPr>
          <w:p w14:paraId="37677313" w14:textId="77777777" w:rsidR="00815935" w:rsidRPr="00D536FE" w:rsidRDefault="00815935" w:rsidP="003B446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Cubic Metres</w:t>
            </w:r>
          </w:p>
          <w:p w14:paraId="55B8605B" w14:textId="77777777" w:rsidR="00815935" w:rsidRPr="00D536FE" w:rsidRDefault="00815935" w:rsidP="003B446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w:t>
            </w:r>
            <w:r w:rsidR="009A5F51" w:rsidRPr="00D536FE">
              <w:rPr>
                <w:rFonts w:ascii="Arial" w:eastAsia="Arial Unicode MS" w:hAnsi="Arial" w:cs="Arial"/>
                <w:b/>
                <w:bCs/>
                <w:sz w:val="18"/>
                <w:szCs w:val="18"/>
              </w:rPr>
              <w:t>000</w:t>
            </w:r>
          </w:p>
        </w:tc>
        <w:tc>
          <w:tcPr>
            <w:tcW w:w="1368" w:type="dxa"/>
            <w:tcBorders>
              <w:bottom w:val="single" w:sz="4" w:space="0" w:color="auto"/>
            </w:tcBorders>
            <w:vAlign w:val="bottom"/>
          </w:tcPr>
          <w:p w14:paraId="1E1A6E43" w14:textId="77777777" w:rsidR="00815935" w:rsidRPr="00D536FE" w:rsidRDefault="00815935" w:rsidP="003B446E">
            <w:pPr>
              <w:ind w:right="-72"/>
              <w:jc w:val="right"/>
              <w:rPr>
                <w:rFonts w:ascii="Arial" w:eastAsia="Arial Unicode MS" w:hAnsi="Arial" w:cs="Arial"/>
                <w:b/>
                <w:bCs/>
                <w:sz w:val="18"/>
                <w:szCs w:val="18"/>
              </w:rPr>
            </w:pPr>
            <w:r w:rsidRPr="00D536FE">
              <w:rPr>
                <w:rFonts w:ascii="Arial" w:hAnsi="Arial" w:cs="Arial"/>
                <w:b/>
                <w:bCs/>
                <w:sz w:val="18"/>
                <w:szCs w:val="18"/>
              </w:rPr>
              <w:t>Amount</w:t>
            </w:r>
            <w:r w:rsidRPr="00D536FE">
              <w:rPr>
                <w:rFonts w:ascii="Arial" w:eastAsia="Arial Unicode MS" w:hAnsi="Arial" w:cs="Arial"/>
                <w:b/>
                <w:bCs/>
                <w:sz w:val="18"/>
                <w:szCs w:val="18"/>
              </w:rPr>
              <w:t xml:space="preserve"> Baht’</w:t>
            </w:r>
            <w:r w:rsidR="009A5F51" w:rsidRPr="00D536FE">
              <w:rPr>
                <w:rFonts w:ascii="Arial" w:eastAsia="Arial Unicode MS" w:hAnsi="Arial" w:cs="Arial"/>
                <w:b/>
                <w:bCs/>
                <w:sz w:val="18"/>
                <w:szCs w:val="18"/>
              </w:rPr>
              <w:t>000</w:t>
            </w:r>
          </w:p>
        </w:tc>
      </w:tr>
      <w:tr w:rsidR="00F02BC9" w:rsidRPr="00D536FE" w14:paraId="16C5DBF7" w14:textId="77777777" w:rsidTr="003B446E">
        <w:tc>
          <w:tcPr>
            <w:tcW w:w="3528" w:type="dxa"/>
            <w:vAlign w:val="bottom"/>
          </w:tcPr>
          <w:p w14:paraId="34916266" w14:textId="77777777" w:rsidR="00815935" w:rsidRPr="00D536FE" w:rsidRDefault="00815935" w:rsidP="006B40AF">
            <w:pPr>
              <w:ind w:right="-36"/>
              <w:rPr>
                <w:rFonts w:ascii="Arial" w:eastAsia="SimSun" w:hAnsi="Arial" w:cs="Arial"/>
                <w:b/>
                <w:bCs/>
                <w:sz w:val="18"/>
                <w:szCs w:val="18"/>
              </w:rPr>
            </w:pPr>
          </w:p>
        </w:tc>
        <w:tc>
          <w:tcPr>
            <w:tcW w:w="1368" w:type="dxa"/>
            <w:tcBorders>
              <w:top w:val="single" w:sz="4" w:space="0" w:color="auto"/>
            </w:tcBorders>
            <w:shd w:val="clear" w:color="auto" w:fill="FAFAFA"/>
            <w:vAlign w:val="bottom"/>
          </w:tcPr>
          <w:p w14:paraId="223ABC64" w14:textId="77777777" w:rsidR="00815935" w:rsidRPr="00D536FE" w:rsidRDefault="00815935" w:rsidP="003B446E">
            <w:pPr>
              <w:ind w:right="-72"/>
              <w:jc w:val="right"/>
              <w:rPr>
                <w:rFonts w:ascii="Arial" w:hAnsi="Arial" w:cs="Arial"/>
                <w:b/>
                <w:bCs/>
                <w:sz w:val="18"/>
                <w:szCs w:val="18"/>
              </w:rPr>
            </w:pPr>
          </w:p>
        </w:tc>
        <w:tc>
          <w:tcPr>
            <w:tcW w:w="1368" w:type="dxa"/>
            <w:tcBorders>
              <w:top w:val="single" w:sz="4" w:space="0" w:color="auto"/>
            </w:tcBorders>
            <w:shd w:val="clear" w:color="auto" w:fill="FAFAFA"/>
          </w:tcPr>
          <w:p w14:paraId="7CBCBA77" w14:textId="77777777" w:rsidR="00815935" w:rsidRPr="00D536FE" w:rsidRDefault="00815935" w:rsidP="003B446E">
            <w:pPr>
              <w:ind w:right="-72"/>
              <w:jc w:val="right"/>
              <w:rPr>
                <w:rFonts w:ascii="Arial" w:hAnsi="Arial" w:cs="Arial"/>
                <w:b/>
                <w:bCs/>
                <w:sz w:val="18"/>
                <w:szCs w:val="18"/>
              </w:rPr>
            </w:pPr>
          </w:p>
        </w:tc>
        <w:tc>
          <w:tcPr>
            <w:tcW w:w="1368" w:type="dxa"/>
            <w:tcBorders>
              <w:top w:val="single" w:sz="4" w:space="0" w:color="auto"/>
            </w:tcBorders>
            <w:vAlign w:val="bottom"/>
          </w:tcPr>
          <w:p w14:paraId="0AF0F21D" w14:textId="77777777" w:rsidR="00815935" w:rsidRPr="00D536FE" w:rsidRDefault="00815935" w:rsidP="003B446E">
            <w:pPr>
              <w:ind w:right="-72"/>
              <w:jc w:val="right"/>
              <w:rPr>
                <w:rFonts w:ascii="Arial" w:hAnsi="Arial" w:cs="Arial"/>
                <w:b/>
                <w:bCs/>
                <w:sz w:val="18"/>
                <w:szCs w:val="18"/>
              </w:rPr>
            </w:pPr>
          </w:p>
        </w:tc>
        <w:tc>
          <w:tcPr>
            <w:tcW w:w="1368" w:type="dxa"/>
            <w:tcBorders>
              <w:top w:val="single" w:sz="4" w:space="0" w:color="auto"/>
            </w:tcBorders>
          </w:tcPr>
          <w:p w14:paraId="11C04DB9" w14:textId="77777777" w:rsidR="00815935" w:rsidRPr="00D536FE" w:rsidRDefault="00815935" w:rsidP="003B446E">
            <w:pPr>
              <w:ind w:right="-72"/>
              <w:jc w:val="right"/>
              <w:rPr>
                <w:rFonts w:ascii="Arial" w:hAnsi="Arial" w:cs="Arial"/>
                <w:b/>
                <w:bCs/>
                <w:sz w:val="18"/>
                <w:szCs w:val="18"/>
              </w:rPr>
            </w:pPr>
          </w:p>
        </w:tc>
      </w:tr>
      <w:tr w:rsidR="00F02BC9" w:rsidRPr="00D536FE" w14:paraId="35551AAB" w14:textId="77777777" w:rsidTr="003B446E">
        <w:tc>
          <w:tcPr>
            <w:tcW w:w="3528" w:type="dxa"/>
            <w:vAlign w:val="bottom"/>
          </w:tcPr>
          <w:p w14:paraId="2611E477" w14:textId="77777777" w:rsidR="00815935" w:rsidRPr="00D536FE" w:rsidRDefault="00815935" w:rsidP="006B40AF">
            <w:pPr>
              <w:ind w:right="-36"/>
              <w:rPr>
                <w:rFonts w:ascii="Arial" w:hAnsi="Arial" w:cs="Arial"/>
                <w:sz w:val="18"/>
                <w:szCs w:val="18"/>
              </w:rPr>
            </w:pPr>
            <w:r w:rsidRPr="00D536FE">
              <w:rPr>
                <w:rFonts w:ascii="Arial" w:eastAsia="SimSun" w:hAnsi="Arial" w:cs="Arial"/>
                <w:b/>
                <w:bCs/>
                <w:sz w:val="18"/>
                <w:szCs w:val="18"/>
              </w:rPr>
              <w:t>Total used volume of raw water</w:t>
            </w:r>
          </w:p>
        </w:tc>
        <w:tc>
          <w:tcPr>
            <w:tcW w:w="1368" w:type="dxa"/>
            <w:shd w:val="clear" w:color="auto" w:fill="FAFAFA"/>
            <w:vAlign w:val="bottom"/>
          </w:tcPr>
          <w:p w14:paraId="3A131656" w14:textId="77777777" w:rsidR="00815935" w:rsidRPr="00D536FE" w:rsidRDefault="00815935" w:rsidP="003B446E">
            <w:pPr>
              <w:ind w:right="-72"/>
              <w:jc w:val="right"/>
              <w:rPr>
                <w:rFonts w:ascii="Arial" w:hAnsi="Arial" w:cs="Arial"/>
                <w:b/>
                <w:bCs/>
                <w:sz w:val="18"/>
                <w:szCs w:val="18"/>
              </w:rPr>
            </w:pPr>
          </w:p>
        </w:tc>
        <w:tc>
          <w:tcPr>
            <w:tcW w:w="1368" w:type="dxa"/>
            <w:shd w:val="clear" w:color="auto" w:fill="FAFAFA"/>
          </w:tcPr>
          <w:p w14:paraId="1523325C" w14:textId="77777777" w:rsidR="00815935" w:rsidRPr="00D536FE" w:rsidRDefault="00815935" w:rsidP="003B446E">
            <w:pPr>
              <w:ind w:right="-72"/>
              <w:jc w:val="right"/>
              <w:rPr>
                <w:rFonts w:ascii="Arial" w:hAnsi="Arial" w:cs="Arial"/>
                <w:b/>
                <w:bCs/>
                <w:sz w:val="18"/>
                <w:szCs w:val="18"/>
              </w:rPr>
            </w:pPr>
          </w:p>
        </w:tc>
        <w:tc>
          <w:tcPr>
            <w:tcW w:w="1368" w:type="dxa"/>
            <w:vAlign w:val="bottom"/>
          </w:tcPr>
          <w:p w14:paraId="237953A6" w14:textId="77777777" w:rsidR="00815935" w:rsidRPr="00D536FE" w:rsidRDefault="00815935" w:rsidP="003B446E">
            <w:pPr>
              <w:ind w:right="-72"/>
              <w:jc w:val="right"/>
              <w:rPr>
                <w:rFonts w:ascii="Arial" w:hAnsi="Arial" w:cs="Arial"/>
                <w:b/>
                <w:bCs/>
                <w:sz w:val="18"/>
                <w:szCs w:val="18"/>
              </w:rPr>
            </w:pPr>
          </w:p>
        </w:tc>
        <w:tc>
          <w:tcPr>
            <w:tcW w:w="1368" w:type="dxa"/>
          </w:tcPr>
          <w:p w14:paraId="57716FEF" w14:textId="77777777" w:rsidR="00815935" w:rsidRPr="00D536FE" w:rsidRDefault="00815935" w:rsidP="003B446E">
            <w:pPr>
              <w:ind w:right="-72"/>
              <w:jc w:val="right"/>
              <w:rPr>
                <w:rFonts w:ascii="Arial" w:hAnsi="Arial" w:cs="Arial"/>
                <w:b/>
                <w:bCs/>
                <w:sz w:val="18"/>
                <w:szCs w:val="18"/>
              </w:rPr>
            </w:pPr>
          </w:p>
        </w:tc>
      </w:tr>
      <w:tr w:rsidR="007912FB" w:rsidRPr="00D536FE" w14:paraId="41FB38FB" w14:textId="77777777" w:rsidTr="003B446E">
        <w:tc>
          <w:tcPr>
            <w:tcW w:w="3528" w:type="dxa"/>
            <w:vAlign w:val="bottom"/>
          </w:tcPr>
          <w:p w14:paraId="40369E9B" w14:textId="77777777" w:rsidR="007912FB" w:rsidRPr="00D536FE" w:rsidRDefault="007912FB" w:rsidP="007912FB">
            <w:pPr>
              <w:tabs>
                <w:tab w:val="left" w:pos="193"/>
              </w:tabs>
              <w:ind w:right="-87"/>
              <w:jc w:val="both"/>
              <w:rPr>
                <w:rFonts w:ascii="Arial" w:eastAsia="Arial Unicode MS" w:hAnsi="Arial" w:cs="Arial"/>
                <w:sz w:val="18"/>
                <w:szCs w:val="18"/>
              </w:rPr>
            </w:pPr>
            <w:r w:rsidRPr="00D536FE">
              <w:rPr>
                <w:rFonts w:ascii="Arial" w:eastAsia="Arial Unicode MS" w:hAnsi="Arial" w:cs="Arial"/>
                <w:sz w:val="18"/>
                <w:szCs w:val="18"/>
              </w:rPr>
              <w:t xml:space="preserve">     Nong Pla Lai - Map Ta Pud Network</w:t>
            </w:r>
          </w:p>
        </w:tc>
        <w:tc>
          <w:tcPr>
            <w:tcW w:w="1368" w:type="dxa"/>
            <w:shd w:val="clear" w:color="auto" w:fill="FAFAFA"/>
            <w:vAlign w:val="bottom"/>
          </w:tcPr>
          <w:p w14:paraId="6DDBB4F3" w14:textId="609347F6"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hAnsi="Arial" w:cs="Arial"/>
                <w:sz w:val="18"/>
                <w:szCs w:val="18"/>
              </w:rPr>
              <w:t>104</w:t>
            </w:r>
            <w:r w:rsidRPr="007912FB">
              <w:rPr>
                <w:rFonts w:ascii="Arial" w:hAnsi="Arial" w:cs="Arial"/>
                <w:sz w:val="18"/>
                <w:szCs w:val="18"/>
                <w:lang w:val="en-US"/>
              </w:rPr>
              <w:t>,</w:t>
            </w:r>
            <w:r w:rsidRPr="007912FB">
              <w:rPr>
                <w:rFonts w:ascii="Arial" w:hAnsi="Arial" w:cs="Arial"/>
                <w:sz w:val="18"/>
                <w:szCs w:val="18"/>
              </w:rPr>
              <w:t>257</w:t>
            </w:r>
          </w:p>
        </w:tc>
        <w:tc>
          <w:tcPr>
            <w:tcW w:w="1368" w:type="dxa"/>
            <w:shd w:val="clear" w:color="auto" w:fill="FAFAFA"/>
            <w:vAlign w:val="bottom"/>
          </w:tcPr>
          <w:p w14:paraId="286A896E" w14:textId="656A5C47"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812,010</w:t>
            </w:r>
          </w:p>
        </w:tc>
        <w:tc>
          <w:tcPr>
            <w:tcW w:w="1368" w:type="dxa"/>
            <w:vAlign w:val="bottom"/>
          </w:tcPr>
          <w:p w14:paraId="287304C1" w14:textId="3C41BFA6"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118</w:t>
            </w:r>
            <w:r w:rsidRPr="007912FB">
              <w:rPr>
                <w:rFonts w:ascii="Arial" w:eastAsia="Browallia New" w:hAnsi="Arial" w:cs="Arial"/>
                <w:sz w:val="18"/>
                <w:szCs w:val="18"/>
                <w:lang w:val="en-US"/>
              </w:rPr>
              <w:t>,</w:t>
            </w:r>
            <w:r w:rsidRPr="007912FB">
              <w:rPr>
                <w:rFonts w:ascii="Arial" w:eastAsia="Browallia New" w:hAnsi="Arial" w:cs="Arial"/>
                <w:sz w:val="18"/>
                <w:szCs w:val="18"/>
              </w:rPr>
              <w:t>761</w:t>
            </w:r>
          </w:p>
        </w:tc>
        <w:tc>
          <w:tcPr>
            <w:tcW w:w="1368" w:type="dxa"/>
            <w:vAlign w:val="bottom"/>
          </w:tcPr>
          <w:p w14:paraId="36345626" w14:textId="6D04BA9A"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1,228,734</w:t>
            </w:r>
          </w:p>
        </w:tc>
      </w:tr>
      <w:tr w:rsidR="007912FB" w:rsidRPr="00D536FE" w14:paraId="77D8D579" w14:textId="77777777" w:rsidTr="003B446E">
        <w:tc>
          <w:tcPr>
            <w:tcW w:w="3528" w:type="dxa"/>
            <w:vAlign w:val="bottom"/>
          </w:tcPr>
          <w:p w14:paraId="7D9F06F3" w14:textId="77777777" w:rsidR="007912FB" w:rsidRPr="00D536FE" w:rsidRDefault="007912FB" w:rsidP="007912FB">
            <w:pPr>
              <w:ind w:right="-87"/>
              <w:jc w:val="both"/>
              <w:rPr>
                <w:rFonts w:ascii="Arial" w:eastAsia="Arial Unicode MS" w:hAnsi="Arial" w:cs="Arial"/>
                <w:sz w:val="18"/>
                <w:szCs w:val="18"/>
              </w:rPr>
            </w:pPr>
            <w:r w:rsidRPr="00D536FE">
              <w:rPr>
                <w:rFonts w:ascii="Arial" w:eastAsia="Arial Unicode MS" w:hAnsi="Arial" w:cs="Arial"/>
                <w:sz w:val="18"/>
                <w:szCs w:val="18"/>
              </w:rPr>
              <w:t xml:space="preserve">     Dok Krai - Map Ta Pud Network</w:t>
            </w:r>
          </w:p>
        </w:tc>
        <w:tc>
          <w:tcPr>
            <w:tcW w:w="1368" w:type="dxa"/>
            <w:shd w:val="clear" w:color="auto" w:fill="FAFAFA"/>
            <w:vAlign w:val="bottom"/>
          </w:tcPr>
          <w:p w14:paraId="1301FEDF" w14:textId="2AE39785"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58,752</w:t>
            </w:r>
          </w:p>
        </w:tc>
        <w:tc>
          <w:tcPr>
            <w:tcW w:w="1368" w:type="dxa"/>
            <w:shd w:val="clear" w:color="auto" w:fill="FAFAFA"/>
            <w:vAlign w:val="bottom"/>
          </w:tcPr>
          <w:p w14:paraId="29F86356" w14:textId="2ED832B7"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956,526</w:t>
            </w:r>
          </w:p>
        </w:tc>
        <w:tc>
          <w:tcPr>
            <w:tcW w:w="1368" w:type="dxa"/>
            <w:vAlign w:val="bottom"/>
          </w:tcPr>
          <w:p w14:paraId="1280B6B9" w14:textId="2332A935"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68,031</w:t>
            </w:r>
          </w:p>
        </w:tc>
        <w:tc>
          <w:tcPr>
            <w:tcW w:w="1368" w:type="dxa"/>
            <w:vAlign w:val="bottom"/>
          </w:tcPr>
          <w:p w14:paraId="0921623D" w14:textId="268B6E91"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776,315</w:t>
            </w:r>
          </w:p>
        </w:tc>
      </w:tr>
      <w:tr w:rsidR="007912FB" w:rsidRPr="00D536FE" w14:paraId="5DF323D6" w14:textId="77777777" w:rsidTr="003B446E">
        <w:tc>
          <w:tcPr>
            <w:tcW w:w="3528" w:type="dxa"/>
            <w:vAlign w:val="bottom"/>
          </w:tcPr>
          <w:p w14:paraId="5BFDCF0A" w14:textId="77777777" w:rsidR="007912FB" w:rsidRPr="00D536FE" w:rsidRDefault="007912FB" w:rsidP="007912FB">
            <w:pPr>
              <w:ind w:right="-87"/>
              <w:jc w:val="both"/>
              <w:rPr>
                <w:rFonts w:ascii="Arial" w:eastAsia="Arial Unicode MS" w:hAnsi="Arial" w:cs="Arial"/>
                <w:sz w:val="18"/>
                <w:szCs w:val="18"/>
              </w:rPr>
            </w:pPr>
            <w:r w:rsidRPr="00D536FE">
              <w:rPr>
                <w:rFonts w:ascii="Arial" w:eastAsia="Arial Unicode MS" w:hAnsi="Arial" w:cs="Arial"/>
                <w:sz w:val="18"/>
                <w:szCs w:val="18"/>
              </w:rPr>
              <w:t xml:space="preserve">     Chachoengsao - Chonburi Network</w:t>
            </w:r>
          </w:p>
        </w:tc>
        <w:tc>
          <w:tcPr>
            <w:tcW w:w="1368" w:type="dxa"/>
            <w:shd w:val="clear" w:color="auto" w:fill="FAFAFA"/>
            <w:vAlign w:val="bottom"/>
          </w:tcPr>
          <w:p w14:paraId="2E3F1A4E" w14:textId="5CE20C70"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67,286</w:t>
            </w:r>
          </w:p>
        </w:tc>
        <w:tc>
          <w:tcPr>
            <w:tcW w:w="1368" w:type="dxa"/>
            <w:shd w:val="clear" w:color="auto" w:fill="FAFAFA"/>
            <w:vAlign w:val="bottom"/>
          </w:tcPr>
          <w:p w14:paraId="6704B540" w14:textId="1F0355D2"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684,667</w:t>
            </w:r>
          </w:p>
        </w:tc>
        <w:tc>
          <w:tcPr>
            <w:tcW w:w="1368" w:type="dxa"/>
            <w:vAlign w:val="bottom"/>
          </w:tcPr>
          <w:p w14:paraId="42C5C978" w14:textId="4638275F"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92,192</w:t>
            </w:r>
          </w:p>
        </w:tc>
        <w:tc>
          <w:tcPr>
            <w:tcW w:w="1368" w:type="dxa"/>
            <w:vAlign w:val="bottom"/>
          </w:tcPr>
          <w:p w14:paraId="0EE69F36" w14:textId="2825763B"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754,438</w:t>
            </w:r>
          </w:p>
        </w:tc>
      </w:tr>
      <w:tr w:rsidR="007912FB" w:rsidRPr="00D536FE" w14:paraId="43B5B690" w14:textId="77777777" w:rsidTr="003B446E">
        <w:tc>
          <w:tcPr>
            <w:tcW w:w="3528" w:type="dxa"/>
            <w:vAlign w:val="bottom"/>
          </w:tcPr>
          <w:p w14:paraId="611E2B81" w14:textId="77777777" w:rsidR="007912FB" w:rsidRPr="00D536FE" w:rsidRDefault="007912FB" w:rsidP="007912FB">
            <w:pPr>
              <w:ind w:right="-87"/>
              <w:jc w:val="both"/>
              <w:rPr>
                <w:rFonts w:ascii="Arial" w:eastAsia="Arial Unicode MS" w:hAnsi="Arial" w:cs="Arial"/>
                <w:sz w:val="18"/>
                <w:szCs w:val="18"/>
              </w:rPr>
            </w:pPr>
            <w:r w:rsidRPr="00D536FE">
              <w:rPr>
                <w:rFonts w:ascii="Arial" w:eastAsia="Arial Unicode MS" w:hAnsi="Arial" w:cs="Arial"/>
                <w:sz w:val="18"/>
                <w:szCs w:val="18"/>
              </w:rPr>
              <w:t xml:space="preserve">     Nong Pla Lai - Nong Khor Network</w:t>
            </w:r>
          </w:p>
        </w:tc>
        <w:tc>
          <w:tcPr>
            <w:tcW w:w="1368" w:type="dxa"/>
            <w:tcBorders>
              <w:bottom w:val="single" w:sz="4" w:space="0" w:color="auto"/>
            </w:tcBorders>
            <w:shd w:val="clear" w:color="auto" w:fill="FAFAFA"/>
            <w:vAlign w:val="bottom"/>
          </w:tcPr>
          <w:p w14:paraId="14AAFA7D" w14:textId="61DD4111"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25,596</w:t>
            </w:r>
          </w:p>
        </w:tc>
        <w:tc>
          <w:tcPr>
            <w:tcW w:w="1368" w:type="dxa"/>
            <w:tcBorders>
              <w:bottom w:val="single" w:sz="4" w:space="0" w:color="auto"/>
            </w:tcBorders>
            <w:shd w:val="clear" w:color="auto" w:fill="FAFAFA"/>
            <w:vAlign w:val="bottom"/>
          </w:tcPr>
          <w:p w14:paraId="52856FD7" w14:textId="683C3996"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275,416</w:t>
            </w:r>
          </w:p>
        </w:tc>
        <w:tc>
          <w:tcPr>
            <w:tcW w:w="1368" w:type="dxa"/>
            <w:tcBorders>
              <w:bottom w:val="single" w:sz="4" w:space="0" w:color="auto"/>
            </w:tcBorders>
            <w:vAlign w:val="bottom"/>
          </w:tcPr>
          <w:p w14:paraId="1F7A7A22" w14:textId="0EEF25B3"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34,430</w:t>
            </w:r>
          </w:p>
        </w:tc>
        <w:tc>
          <w:tcPr>
            <w:tcW w:w="1368" w:type="dxa"/>
            <w:tcBorders>
              <w:bottom w:val="single" w:sz="4" w:space="0" w:color="auto"/>
            </w:tcBorders>
            <w:vAlign w:val="bottom"/>
          </w:tcPr>
          <w:p w14:paraId="316A6826" w14:textId="3D1837A2"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367,776</w:t>
            </w:r>
          </w:p>
        </w:tc>
      </w:tr>
      <w:tr w:rsidR="004C3AD4" w:rsidRPr="00D536FE" w14:paraId="1C5FF4D9" w14:textId="77777777" w:rsidTr="003B446E">
        <w:tc>
          <w:tcPr>
            <w:tcW w:w="3528" w:type="dxa"/>
            <w:vAlign w:val="bottom"/>
          </w:tcPr>
          <w:p w14:paraId="60C05CF9" w14:textId="77777777" w:rsidR="004C3AD4" w:rsidRPr="00D536FE" w:rsidRDefault="004C3AD4" w:rsidP="004C3AD4">
            <w:pPr>
              <w:ind w:right="-36"/>
              <w:rPr>
                <w:rFonts w:ascii="Arial" w:eastAsia="SimSun" w:hAnsi="Arial" w:cs="Arial"/>
                <w:sz w:val="18"/>
                <w:szCs w:val="18"/>
              </w:rPr>
            </w:pPr>
          </w:p>
        </w:tc>
        <w:tc>
          <w:tcPr>
            <w:tcW w:w="1368" w:type="dxa"/>
            <w:tcBorders>
              <w:top w:val="single" w:sz="4" w:space="0" w:color="auto"/>
            </w:tcBorders>
            <w:shd w:val="clear" w:color="auto" w:fill="FAFAFA"/>
            <w:vAlign w:val="bottom"/>
          </w:tcPr>
          <w:p w14:paraId="3120BB0C" w14:textId="77777777" w:rsidR="004C3AD4" w:rsidRPr="007912FB" w:rsidRDefault="004C3AD4" w:rsidP="004C3AD4">
            <w:pPr>
              <w:tabs>
                <w:tab w:val="decimal" w:pos="684"/>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01C786B" w14:textId="77777777" w:rsidR="004C3AD4" w:rsidRPr="007912FB" w:rsidRDefault="004C3AD4" w:rsidP="004C3AD4">
            <w:pPr>
              <w:tabs>
                <w:tab w:val="decimal" w:pos="684"/>
              </w:tabs>
              <w:ind w:right="-72"/>
              <w:jc w:val="right"/>
              <w:rPr>
                <w:rFonts w:ascii="Arial" w:hAnsi="Arial" w:cs="Arial"/>
                <w:sz w:val="18"/>
                <w:szCs w:val="18"/>
                <w:lang w:val="en-US"/>
              </w:rPr>
            </w:pPr>
          </w:p>
        </w:tc>
        <w:tc>
          <w:tcPr>
            <w:tcW w:w="1368" w:type="dxa"/>
            <w:tcBorders>
              <w:top w:val="single" w:sz="4" w:space="0" w:color="auto"/>
            </w:tcBorders>
            <w:vAlign w:val="bottom"/>
          </w:tcPr>
          <w:p w14:paraId="68BE6849" w14:textId="77777777" w:rsidR="004C3AD4" w:rsidRPr="007912FB" w:rsidRDefault="004C3AD4" w:rsidP="004C3AD4">
            <w:pPr>
              <w:tabs>
                <w:tab w:val="decimal" w:pos="684"/>
              </w:tabs>
              <w:ind w:right="-72"/>
              <w:jc w:val="right"/>
              <w:rPr>
                <w:rFonts w:ascii="Arial" w:hAnsi="Arial" w:cs="Arial"/>
                <w:sz w:val="18"/>
                <w:szCs w:val="18"/>
                <w:lang w:val="en-US"/>
              </w:rPr>
            </w:pPr>
          </w:p>
        </w:tc>
        <w:tc>
          <w:tcPr>
            <w:tcW w:w="1368" w:type="dxa"/>
            <w:tcBorders>
              <w:top w:val="single" w:sz="4" w:space="0" w:color="auto"/>
            </w:tcBorders>
            <w:vAlign w:val="bottom"/>
          </w:tcPr>
          <w:p w14:paraId="45C6662C" w14:textId="77777777" w:rsidR="004C3AD4" w:rsidRPr="007912FB" w:rsidRDefault="004C3AD4" w:rsidP="004C3AD4">
            <w:pPr>
              <w:tabs>
                <w:tab w:val="decimal" w:pos="684"/>
              </w:tabs>
              <w:ind w:right="-72"/>
              <w:jc w:val="right"/>
              <w:rPr>
                <w:rFonts w:ascii="Arial" w:hAnsi="Arial" w:cs="Arial"/>
                <w:sz w:val="18"/>
                <w:szCs w:val="18"/>
                <w:lang w:val="en-US"/>
              </w:rPr>
            </w:pPr>
          </w:p>
        </w:tc>
      </w:tr>
      <w:tr w:rsidR="007912FB" w:rsidRPr="00D536FE" w14:paraId="03DD421E" w14:textId="77777777" w:rsidTr="003B446E">
        <w:tc>
          <w:tcPr>
            <w:tcW w:w="3528" w:type="dxa"/>
            <w:vAlign w:val="bottom"/>
          </w:tcPr>
          <w:p w14:paraId="6FB74E35" w14:textId="77777777" w:rsidR="007912FB" w:rsidRPr="00D536FE" w:rsidRDefault="007912FB" w:rsidP="007912FB">
            <w:pPr>
              <w:ind w:right="-87"/>
              <w:rPr>
                <w:rFonts w:ascii="Arial" w:eastAsia="Arial Unicode MS" w:hAnsi="Arial" w:cs="Arial"/>
                <w:sz w:val="18"/>
                <w:szCs w:val="18"/>
              </w:rPr>
            </w:pPr>
            <w:r w:rsidRPr="00D536FE">
              <w:rPr>
                <w:rFonts w:ascii="Arial" w:eastAsia="Arial Unicode MS" w:hAnsi="Arial" w:cs="Arial"/>
                <w:sz w:val="18"/>
                <w:szCs w:val="18"/>
              </w:rPr>
              <w:t>Total</w:t>
            </w:r>
          </w:p>
        </w:tc>
        <w:tc>
          <w:tcPr>
            <w:tcW w:w="1368" w:type="dxa"/>
            <w:shd w:val="clear" w:color="auto" w:fill="FAFAFA"/>
            <w:vAlign w:val="bottom"/>
          </w:tcPr>
          <w:p w14:paraId="29D6DF7A" w14:textId="4E2642C1"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255</w:t>
            </w:r>
            <w:r w:rsidRPr="007912FB">
              <w:rPr>
                <w:rFonts w:ascii="Arial" w:eastAsia="Browallia New" w:hAnsi="Arial" w:cs="Arial"/>
                <w:sz w:val="18"/>
                <w:szCs w:val="18"/>
                <w:lang w:val="en-US"/>
              </w:rPr>
              <w:t>,</w:t>
            </w:r>
            <w:r w:rsidRPr="007912FB">
              <w:rPr>
                <w:rFonts w:ascii="Arial" w:eastAsia="Browallia New" w:hAnsi="Arial" w:cs="Arial"/>
                <w:sz w:val="18"/>
                <w:szCs w:val="18"/>
              </w:rPr>
              <w:t>891</w:t>
            </w:r>
          </w:p>
        </w:tc>
        <w:tc>
          <w:tcPr>
            <w:tcW w:w="1368" w:type="dxa"/>
            <w:shd w:val="clear" w:color="auto" w:fill="FAFAFA"/>
            <w:vAlign w:val="bottom"/>
          </w:tcPr>
          <w:p w14:paraId="1B25FA36" w14:textId="086222A8"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2</w:t>
            </w:r>
            <w:r w:rsidRPr="007912FB">
              <w:rPr>
                <w:rFonts w:ascii="Arial" w:eastAsia="Browallia New" w:hAnsi="Arial" w:cs="Arial"/>
                <w:sz w:val="18"/>
                <w:szCs w:val="18"/>
                <w:lang w:val="en-US"/>
              </w:rPr>
              <w:t>,</w:t>
            </w:r>
            <w:r w:rsidRPr="007912FB">
              <w:rPr>
                <w:rFonts w:ascii="Arial" w:eastAsia="Browallia New" w:hAnsi="Arial" w:cs="Arial"/>
                <w:sz w:val="18"/>
                <w:szCs w:val="18"/>
              </w:rPr>
              <w:t>728,619</w:t>
            </w:r>
          </w:p>
        </w:tc>
        <w:tc>
          <w:tcPr>
            <w:tcW w:w="1368" w:type="dxa"/>
            <w:vAlign w:val="bottom"/>
          </w:tcPr>
          <w:p w14:paraId="178027B0" w14:textId="7E6E91B4"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313</w:t>
            </w:r>
            <w:r w:rsidRPr="007912FB">
              <w:rPr>
                <w:rFonts w:ascii="Arial" w:eastAsia="Browallia New" w:hAnsi="Arial" w:cs="Arial"/>
                <w:sz w:val="18"/>
                <w:szCs w:val="18"/>
                <w:lang w:val="en-US"/>
              </w:rPr>
              <w:t>,</w:t>
            </w:r>
            <w:r w:rsidRPr="007912FB">
              <w:rPr>
                <w:rFonts w:ascii="Arial" w:eastAsia="Browallia New" w:hAnsi="Arial" w:cs="Arial"/>
                <w:sz w:val="18"/>
                <w:szCs w:val="18"/>
              </w:rPr>
              <w:t>414</w:t>
            </w:r>
          </w:p>
        </w:tc>
        <w:tc>
          <w:tcPr>
            <w:tcW w:w="1368" w:type="dxa"/>
            <w:vAlign w:val="bottom"/>
          </w:tcPr>
          <w:p w14:paraId="3F40DABF" w14:textId="7CA9E4E5"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3</w:t>
            </w:r>
            <w:r w:rsidRPr="007912FB">
              <w:rPr>
                <w:rFonts w:ascii="Arial" w:eastAsia="Browallia New" w:hAnsi="Arial" w:cs="Arial"/>
                <w:sz w:val="18"/>
                <w:szCs w:val="18"/>
                <w:lang w:val="en-US"/>
              </w:rPr>
              <w:t>,</w:t>
            </w:r>
            <w:r w:rsidRPr="007912FB">
              <w:rPr>
                <w:rFonts w:ascii="Arial" w:eastAsia="Browallia New" w:hAnsi="Arial" w:cs="Arial"/>
                <w:sz w:val="18"/>
                <w:szCs w:val="18"/>
              </w:rPr>
              <w:t>127</w:t>
            </w:r>
            <w:r w:rsidRPr="007912FB">
              <w:rPr>
                <w:rFonts w:ascii="Arial" w:eastAsia="Browallia New" w:hAnsi="Arial" w:cs="Arial"/>
                <w:sz w:val="18"/>
                <w:szCs w:val="18"/>
                <w:lang w:val="en-US"/>
              </w:rPr>
              <w:t>,</w:t>
            </w:r>
            <w:r w:rsidRPr="007912FB">
              <w:rPr>
                <w:rFonts w:ascii="Arial" w:eastAsia="Browallia New" w:hAnsi="Arial" w:cs="Arial"/>
                <w:sz w:val="18"/>
                <w:szCs w:val="18"/>
              </w:rPr>
              <w:t>263</w:t>
            </w:r>
          </w:p>
        </w:tc>
      </w:tr>
      <w:tr w:rsidR="004C3AD4" w:rsidRPr="00D536FE" w14:paraId="1BBF7276" w14:textId="77777777" w:rsidTr="003B446E">
        <w:tc>
          <w:tcPr>
            <w:tcW w:w="3528" w:type="dxa"/>
            <w:vAlign w:val="bottom"/>
          </w:tcPr>
          <w:p w14:paraId="1A5BB8CE" w14:textId="77777777" w:rsidR="004C3AD4" w:rsidRPr="00D536FE" w:rsidRDefault="004C3AD4" w:rsidP="004C3AD4">
            <w:pPr>
              <w:ind w:right="-87"/>
              <w:rPr>
                <w:rFonts w:ascii="Arial" w:eastAsia="Arial Unicode MS" w:hAnsi="Arial" w:cs="Arial"/>
                <w:spacing w:val="-6"/>
                <w:sz w:val="18"/>
                <w:szCs w:val="18"/>
              </w:rPr>
            </w:pPr>
            <w:r w:rsidRPr="00D536FE">
              <w:rPr>
                <w:rFonts w:ascii="Arial" w:eastAsia="SimSun" w:hAnsi="Arial" w:cs="Arial"/>
                <w:b/>
                <w:bCs/>
                <w:spacing w:val="-6"/>
                <w:sz w:val="18"/>
                <w:szCs w:val="18"/>
                <w:u w:val="single"/>
              </w:rPr>
              <w:t>Less</w:t>
            </w:r>
            <w:r w:rsidRPr="00D536FE">
              <w:rPr>
                <w:rFonts w:ascii="Arial" w:eastAsia="SimSun" w:hAnsi="Arial" w:cs="Arial"/>
                <w:b/>
                <w:bCs/>
                <w:spacing w:val="-6"/>
                <w:sz w:val="18"/>
                <w:szCs w:val="18"/>
              </w:rPr>
              <w:t xml:space="preserve">  raw water used to produce tap water</w:t>
            </w:r>
          </w:p>
        </w:tc>
        <w:tc>
          <w:tcPr>
            <w:tcW w:w="1368" w:type="dxa"/>
            <w:shd w:val="clear" w:color="auto" w:fill="FAFAFA"/>
            <w:vAlign w:val="bottom"/>
          </w:tcPr>
          <w:p w14:paraId="7DACE204" w14:textId="77777777" w:rsidR="004C3AD4" w:rsidRPr="007912FB" w:rsidRDefault="004C3AD4" w:rsidP="004C3AD4">
            <w:pPr>
              <w:tabs>
                <w:tab w:val="decimal" w:pos="684"/>
              </w:tabs>
              <w:ind w:right="-72"/>
              <w:jc w:val="right"/>
              <w:rPr>
                <w:rFonts w:ascii="Arial" w:hAnsi="Arial" w:cs="Arial"/>
                <w:sz w:val="18"/>
                <w:szCs w:val="18"/>
                <w:cs/>
                <w:lang w:val="en-US"/>
              </w:rPr>
            </w:pPr>
          </w:p>
        </w:tc>
        <w:tc>
          <w:tcPr>
            <w:tcW w:w="1368" w:type="dxa"/>
            <w:shd w:val="clear" w:color="auto" w:fill="FAFAFA"/>
            <w:vAlign w:val="bottom"/>
          </w:tcPr>
          <w:p w14:paraId="6186EB06" w14:textId="77777777" w:rsidR="004C3AD4" w:rsidRPr="007912FB" w:rsidRDefault="004C3AD4" w:rsidP="004C3AD4">
            <w:pPr>
              <w:tabs>
                <w:tab w:val="decimal" w:pos="684"/>
              </w:tabs>
              <w:ind w:right="-72"/>
              <w:jc w:val="right"/>
              <w:rPr>
                <w:rFonts w:ascii="Arial" w:hAnsi="Arial" w:cs="Arial"/>
                <w:sz w:val="18"/>
                <w:szCs w:val="18"/>
                <w:cs/>
                <w:lang w:val="en-US"/>
              </w:rPr>
            </w:pPr>
          </w:p>
        </w:tc>
        <w:tc>
          <w:tcPr>
            <w:tcW w:w="1368" w:type="dxa"/>
            <w:vAlign w:val="bottom"/>
          </w:tcPr>
          <w:p w14:paraId="0A46767F" w14:textId="77777777" w:rsidR="004C3AD4" w:rsidRPr="007912FB" w:rsidRDefault="004C3AD4" w:rsidP="004C3AD4">
            <w:pPr>
              <w:tabs>
                <w:tab w:val="decimal" w:pos="684"/>
              </w:tabs>
              <w:ind w:right="-72"/>
              <w:jc w:val="right"/>
              <w:rPr>
                <w:rFonts w:ascii="Arial" w:hAnsi="Arial" w:cs="Arial"/>
                <w:sz w:val="18"/>
                <w:szCs w:val="18"/>
                <w:cs/>
                <w:lang w:val="en-US"/>
              </w:rPr>
            </w:pPr>
          </w:p>
        </w:tc>
        <w:tc>
          <w:tcPr>
            <w:tcW w:w="1368" w:type="dxa"/>
            <w:vAlign w:val="bottom"/>
          </w:tcPr>
          <w:p w14:paraId="23A78CFC" w14:textId="77777777" w:rsidR="004C3AD4" w:rsidRPr="007912FB" w:rsidRDefault="004C3AD4" w:rsidP="004C3AD4">
            <w:pPr>
              <w:tabs>
                <w:tab w:val="decimal" w:pos="684"/>
              </w:tabs>
              <w:ind w:right="-72"/>
              <w:jc w:val="right"/>
              <w:rPr>
                <w:rFonts w:ascii="Arial" w:hAnsi="Arial" w:cs="Arial"/>
                <w:sz w:val="18"/>
                <w:szCs w:val="18"/>
                <w:cs/>
                <w:lang w:val="en-US"/>
              </w:rPr>
            </w:pPr>
          </w:p>
        </w:tc>
      </w:tr>
      <w:tr w:rsidR="007912FB" w:rsidRPr="00D536FE" w14:paraId="619DD09A" w14:textId="77777777" w:rsidTr="003B446E">
        <w:tc>
          <w:tcPr>
            <w:tcW w:w="3528" w:type="dxa"/>
            <w:vAlign w:val="bottom"/>
          </w:tcPr>
          <w:p w14:paraId="3BC9A6E2" w14:textId="77777777" w:rsidR="007912FB" w:rsidRPr="00D536FE" w:rsidRDefault="007912FB" w:rsidP="007912FB">
            <w:pPr>
              <w:tabs>
                <w:tab w:val="decimal" w:pos="252"/>
              </w:tabs>
              <w:ind w:right="-72"/>
              <w:rPr>
                <w:rFonts w:ascii="Arial" w:hAnsi="Arial" w:cs="Arial"/>
                <w:sz w:val="18"/>
                <w:szCs w:val="18"/>
              </w:rPr>
            </w:pPr>
            <w:r w:rsidRPr="00D536FE">
              <w:rPr>
                <w:rFonts w:ascii="Arial" w:hAnsi="Arial" w:cs="Arial"/>
                <w:sz w:val="18"/>
                <w:szCs w:val="18"/>
              </w:rPr>
              <w:t xml:space="preserve">     Dok Krai - Map Ta Pud Network</w:t>
            </w:r>
          </w:p>
        </w:tc>
        <w:tc>
          <w:tcPr>
            <w:tcW w:w="1368" w:type="dxa"/>
            <w:shd w:val="clear" w:color="auto" w:fill="FAFAFA"/>
            <w:vAlign w:val="bottom"/>
          </w:tcPr>
          <w:p w14:paraId="349A3203" w14:textId="72BBBA8E" w:rsidR="007912FB" w:rsidRPr="007912FB" w:rsidRDefault="007912FB" w:rsidP="007912FB">
            <w:pPr>
              <w:tabs>
                <w:tab w:val="decimal" w:pos="684"/>
              </w:tabs>
              <w:ind w:right="-72"/>
              <w:jc w:val="right"/>
              <w:rPr>
                <w:rFonts w:ascii="Arial" w:hAnsi="Arial" w:cs="Arial"/>
                <w:sz w:val="18"/>
                <w:szCs w:val="18"/>
                <w:cs/>
                <w:lang w:val="en-US"/>
              </w:rPr>
            </w:pPr>
            <w:r w:rsidRPr="007912FB">
              <w:rPr>
                <w:rFonts w:ascii="Arial" w:eastAsia="Browallia New" w:hAnsi="Arial" w:cs="Arial"/>
                <w:sz w:val="18"/>
                <w:szCs w:val="18"/>
              </w:rPr>
              <w:t>(15,295)</w:t>
            </w:r>
          </w:p>
        </w:tc>
        <w:tc>
          <w:tcPr>
            <w:tcW w:w="1368" w:type="dxa"/>
            <w:shd w:val="clear" w:color="auto" w:fill="FAFAFA"/>
            <w:vAlign w:val="bottom"/>
          </w:tcPr>
          <w:p w14:paraId="3AB7EDEE" w14:textId="7FB4F993" w:rsidR="007912FB" w:rsidRPr="007912FB" w:rsidRDefault="007912FB" w:rsidP="007912FB">
            <w:pPr>
              <w:tabs>
                <w:tab w:val="decimal" w:pos="684"/>
              </w:tabs>
              <w:ind w:right="-72"/>
              <w:jc w:val="right"/>
              <w:rPr>
                <w:rFonts w:ascii="Arial" w:hAnsi="Arial" w:cs="Arial"/>
                <w:sz w:val="18"/>
                <w:szCs w:val="18"/>
                <w:cs/>
                <w:lang w:val="en-US"/>
              </w:rPr>
            </w:pPr>
            <w:r w:rsidRPr="007912FB">
              <w:rPr>
                <w:rFonts w:ascii="Arial" w:eastAsia="Browallia New" w:hAnsi="Arial" w:cs="Arial"/>
                <w:sz w:val="18"/>
                <w:szCs w:val="18"/>
              </w:rPr>
              <w:t>(151,421)</w:t>
            </w:r>
          </w:p>
        </w:tc>
        <w:tc>
          <w:tcPr>
            <w:tcW w:w="1368" w:type="dxa"/>
            <w:vAlign w:val="bottom"/>
          </w:tcPr>
          <w:p w14:paraId="4451C5D6" w14:textId="53CB217F" w:rsidR="007912FB" w:rsidRPr="007912FB" w:rsidRDefault="007912FB" w:rsidP="007912FB">
            <w:pPr>
              <w:tabs>
                <w:tab w:val="decimal" w:pos="684"/>
              </w:tabs>
              <w:ind w:right="-72"/>
              <w:jc w:val="right"/>
              <w:rPr>
                <w:rFonts w:ascii="Arial" w:hAnsi="Arial" w:cs="Arial"/>
                <w:sz w:val="18"/>
                <w:szCs w:val="18"/>
                <w:cs/>
                <w:lang w:val="en-US"/>
              </w:rPr>
            </w:pPr>
            <w:r w:rsidRPr="007912FB">
              <w:rPr>
                <w:rFonts w:ascii="Arial" w:eastAsia="Browallia New" w:hAnsi="Arial" w:cs="Arial"/>
                <w:sz w:val="18"/>
                <w:szCs w:val="18"/>
              </w:rPr>
              <w:t>(16,026)</w:t>
            </w:r>
          </w:p>
        </w:tc>
        <w:tc>
          <w:tcPr>
            <w:tcW w:w="1368" w:type="dxa"/>
            <w:vAlign w:val="bottom"/>
          </w:tcPr>
          <w:p w14:paraId="624BFBC0" w14:textId="153469E5" w:rsidR="007912FB" w:rsidRPr="007912FB" w:rsidRDefault="007912FB" w:rsidP="007912FB">
            <w:pPr>
              <w:tabs>
                <w:tab w:val="decimal" w:pos="684"/>
              </w:tabs>
              <w:ind w:right="-72"/>
              <w:jc w:val="right"/>
              <w:rPr>
                <w:rFonts w:ascii="Arial" w:hAnsi="Arial" w:cs="Arial"/>
                <w:sz w:val="18"/>
                <w:szCs w:val="18"/>
                <w:cs/>
                <w:lang w:val="en-US"/>
              </w:rPr>
            </w:pPr>
            <w:r w:rsidRPr="007912FB">
              <w:rPr>
                <w:rFonts w:ascii="Arial" w:eastAsia="Browallia New" w:hAnsi="Arial" w:cs="Arial"/>
                <w:sz w:val="18"/>
                <w:szCs w:val="18"/>
              </w:rPr>
              <w:t>(158,662)</w:t>
            </w:r>
          </w:p>
        </w:tc>
      </w:tr>
      <w:tr w:rsidR="007912FB" w:rsidRPr="00D536FE" w14:paraId="7D04AA8A" w14:textId="77777777" w:rsidTr="003B446E">
        <w:tc>
          <w:tcPr>
            <w:tcW w:w="3528" w:type="dxa"/>
            <w:vAlign w:val="bottom"/>
          </w:tcPr>
          <w:p w14:paraId="089874DE" w14:textId="77777777" w:rsidR="007912FB" w:rsidRPr="00D536FE" w:rsidRDefault="007912FB" w:rsidP="007912FB">
            <w:pPr>
              <w:ind w:right="-87"/>
              <w:jc w:val="both"/>
              <w:rPr>
                <w:rFonts w:ascii="Arial" w:eastAsia="Arial Unicode MS" w:hAnsi="Arial" w:cs="Arial"/>
                <w:sz w:val="18"/>
                <w:szCs w:val="18"/>
              </w:rPr>
            </w:pPr>
            <w:r w:rsidRPr="00D536FE">
              <w:rPr>
                <w:rFonts w:ascii="Arial" w:eastAsia="Arial Unicode MS" w:hAnsi="Arial" w:cs="Arial"/>
                <w:sz w:val="18"/>
                <w:szCs w:val="18"/>
              </w:rPr>
              <w:t xml:space="preserve">     Nong Pla Lai - Nong Khor Network</w:t>
            </w:r>
          </w:p>
        </w:tc>
        <w:tc>
          <w:tcPr>
            <w:tcW w:w="1368" w:type="dxa"/>
            <w:tcBorders>
              <w:bottom w:val="single" w:sz="4" w:space="0" w:color="auto"/>
            </w:tcBorders>
            <w:shd w:val="clear" w:color="auto" w:fill="FAFAFA"/>
            <w:vAlign w:val="bottom"/>
          </w:tcPr>
          <w:p w14:paraId="60A779EF" w14:textId="27DF8FDE"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(8,271)</w:t>
            </w:r>
          </w:p>
        </w:tc>
        <w:tc>
          <w:tcPr>
            <w:tcW w:w="1368" w:type="dxa"/>
            <w:tcBorders>
              <w:bottom w:val="single" w:sz="4" w:space="0" w:color="auto"/>
            </w:tcBorders>
            <w:shd w:val="clear" w:color="auto" w:fill="FAFAFA"/>
            <w:vAlign w:val="bottom"/>
          </w:tcPr>
          <w:p w14:paraId="244E6F2F" w14:textId="5D71F0F9"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(81,881)</w:t>
            </w:r>
          </w:p>
        </w:tc>
        <w:tc>
          <w:tcPr>
            <w:tcW w:w="1368" w:type="dxa"/>
            <w:tcBorders>
              <w:bottom w:val="single" w:sz="4" w:space="0" w:color="auto"/>
            </w:tcBorders>
            <w:vAlign w:val="bottom"/>
          </w:tcPr>
          <w:p w14:paraId="2E2E10F5" w14:textId="7B35C726"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(8,458)</w:t>
            </w:r>
          </w:p>
        </w:tc>
        <w:tc>
          <w:tcPr>
            <w:tcW w:w="1368" w:type="dxa"/>
            <w:tcBorders>
              <w:bottom w:val="single" w:sz="4" w:space="0" w:color="auto"/>
            </w:tcBorders>
            <w:vAlign w:val="bottom"/>
          </w:tcPr>
          <w:p w14:paraId="305C7DA4" w14:textId="20BB8F3C"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(83,731)</w:t>
            </w:r>
          </w:p>
        </w:tc>
      </w:tr>
      <w:tr w:rsidR="004C3AD4" w:rsidRPr="00D536FE" w14:paraId="7F93C73F" w14:textId="77777777" w:rsidTr="003B446E">
        <w:tc>
          <w:tcPr>
            <w:tcW w:w="3528" w:type="dxa"/>
            <w:vAlign w:val="bottom"/>
          </w:tcPr>
          <w:p w14:paraId="78C25108" w14:textId="77777777" w:rsidR="004C3AD4" w:rsidRPr="00D536FE" w:rsidRDefault="004C3AD4" w:rsidP="004C3AD4">
            <w:pPr>
              <w:ind w:right="-36"/>
              <w:rPr>
                <w:rFonts w:ascii="Arial" w:eastAsia="SimSun" w:hAnsi="Arial" w:cs="Arial"/>
                <w:b/>
                <w:bCs/>
                <w:sz w:val="18"/>
                <w:szCs w:val="18"/>
              </w:rPr>
            </w:pPr>
          </w:p>
        </w:tc>
        <w:tc>
          <w:tcPr>
            <w:tcW w:w="1368" w:type="dxa"/>
            <w:tcBorders>
              <w:top w:val="single" w:sz="4" w:space="0" w:color="auto"/>
            </w:tcBorders>
            <w:shd w:val="clear" w:color="auto" w:fill="FAFAFA"/>
            <w:vAlign w:val="bottom"/>
          </w:tcPr>
          <w:p w14:paraId="7664E997" w14:textId="77777777" w:rsidR="004C3AD4" w:rsidRPr="007912FB" w:rsidRDefault="004C3AD4" w:rsidP="004C3AD4">
            <w:pPr>
              <w:tabs>
                <w:tab w:val="decimal" w:pos="684"/>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3B0A3627" w14:textId="77777777" w:rsidR="004C3AD4" w:rsidRPr="007912FB" w:rsidRDefault="004C3AD4" w:rsidP="004C3AD4">
            <w:pPr>
              <w:tabs>
                <w:tab w:val="decimal" w:pos="684"/>
              </w:tabs>
              <w:ind w:right="-72"/>
              <w:jc w:val="right"/>
              <w:rPr>
                <w:rFonts w:ascii="Arial" w:hAnsi="Arial" w:cs="Arial"/>
                <w:sz w:val="18"/>
                <w:szCs w:val="18"/>
                <w:lang w:val="en-US"/>
              </w:rPr>
            </w:pPr>
          </w:p>
        </w:tc>
        <w:tc>
          <w:tcPr>
            <w:tcW w:w="1368" w:type="dxa"/>
            <w:tcBorders>
              <w:top w:val="single" w:sz="4" w:space="0" w:color="auto"/>
            </w:tcBorders>
            <w:vAlign w:val="bottom"/>
          </w:tcPr>
          <w:p w14:paraId="36CF95BE" w14:textId="77777777" w:rsidR="004C3AD4" w:rsidRPr="007912FB" w:rsidRDefault="004C3AD4" w:rsidP="004C3AD4">
            <w:pPr>
              <w:tabs>
                <w:tab w:val="decimal" w:pos="684"/>
              </w:tabs>
              <w:ind w:right="-72"/>
              <w:jc w:val="right"/>
              <w:rPr>
                <w:rFonts w:ascii="Arial" w:hAnsi="Arial" w:cs="Arial"/>
                <w:sz w:val="18"/>
                <w:szCs w:val="18"/>
                <w:lang w:val="en-US"/>
              </w:rPr>
            </w:pPr>
          </w:p>
        </w:tc>
        <w:tc>
          <w:tcPr>
            <w:tcW w:w="1368" w:type="dxa"/>
            <w:tcBorders>
              <w:top w:val="single" w:sz="4" w:space="0" w:color="auto"/>
            </w:tcBorders>
            <w:vAlign w:val="bottom"/>
          </w:tcPr>
          <w:p w14:paraId="5F4470D8" w14:textId="77777777" w:rsidR="004C3AD4" w:rsidRPr="007912FB" w:rsidRDefault="004C3AD4" w:rsidP="004C3AD4">
            <w:pPr>
              <w:tabs>
                <w:tab w:val="decimal" w:pos="684"/>
              </w:tabs>
              <w:ind w:right="-72"/>
              <w:jc w:val="right"/>
              <w:rPr>
                <w:rFonts w:ascii="Arial" w:hAnsi="Arial" w:cs="Arial"/>
                <w:sz w:val="18"/>
                <w:szCs w:val="18"/>
                <w:lang w:val="en-US"/>
              </w:rPr>
            </w:pPr>
          </w:p>
        </w:tc>
      </w:tr>
      <w:tr w:rsidR="007912FB" w:rsidRPr="00D536FE" w14:paraId="5ABCE274" w14:textId="77777777" w:rsidTr="003B446E">
        <w:tc>
          <w:tcPr>
            <w:tcW w:w="3528" w:type="dxa"/>
            <w:vAlign w:val="bottom"/>
          </w:tcPr>
          <w:p w14:paraId="693F2E52" w14:textId="77777777" w:rsidR="007912FB" w:rsidRPr="00D536FE" w:rsidRDefault="007912FB" w:rsidP="007912FB">
            <w:pPr>
              <w:ind w:right="-87"/>
              <w:jc w:val="both"/>
              <w:rPr>
                <w:rFonts w:ascii="Arial" w:eastAsia="SimSun" w:hAnsi="Arial" w:cs="Arial"/>
                <w:b/>
                <w:bCs/>
                <w:sz w:val="18"/>
                <w:szCs w:val="18"/>
                <w:cs/>
              </w:rPr>
            </w:pPr>
            <w:r w:rsidRPr="00D536FE">
              <w:rPr>
                <w:rFonts w:ascii="Arial" w:eastAsia="SimSun" w:hAnsi="Arial" w:cs="Arial"/>
                <w:b/>
                <w:bCs/>
                <w:sz w:val="18"/>
                <w:szCs w:val="18"/>
              </w:rPr>
              <w:t>Total sales of raw water</w:t>
            </w:r>
          </w:p>
        </w:tc>
        <w:tc>
          <w:tcPr>
            <w:tcW w:w="1368" w:type="dxa"/>
            <w:tcBorders>
              <w:bottom w:val="single" w:sz="4" w:space="0" w:color="auto"/>
            </w:tcBorders>
            <w:shd w:val="clear" w:color="auto" w:fill="FAFAFA"/>
            <w:vAlign w:val="bottom"/>
          </w:tcPr>
          <w:p w14:paraId="41927AA0" w14:textId="0256DF56"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232,325</w:t>
            </w:r>
          </w:p>
        </w:tc>
        <w:tc>
          <w:tcPr>
            <w:tcW w:w="1368" w:type="dxa"/>
            <w:tcBorders>
              <w:bottom w:val="single" w:sz="4" w:space="0" w:color="auto"/>
            </w:tcBorders>
            <w:shd w:val="clear" w:color="auto" w:fill="FAFAFA"/>
            <w:vAlign w:val="bottom"/>
          </w:tcPr>
          <w:p w14:paraId="1071BF65" w14:textId="17511363"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2,495,317</w:t>
            </w:r>
          </w:p>
        </w:tc>
        <w:tc>
          <w:tcPr>
            <w:tcW w:w="1368" w:type="dxa"/>
            <w:tcBorders>
              <w:bottom w:val="single" w:sz="4" w:space="0" w:color="auto"/>
            </w:tcBorders>
            <w:shd w:val="clear" w:color="auto" w:fill="auto"/>
            <w:vAlign w:val="bottom"/>
          </w:tcPr>
          <w:p w14:paraId="0EEB18B4" w14:textId="618DCBF0"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288,930</w:t>
            </w:r>
          </w:p>
        </w:tc>
        <w:tc>
          <w:tcPr>
            <w:tcW w:w="1368" w:type="dxa"/>
            <w:tcBorders>
              <w:bottom w:val="single" w:sz="4" w:space="0" w:color="auto"/>
            </w:tcBorders>
            <w:shd w:val="clear" w:color="auto" w:fill="auto"/>
            <w:vAlign w:val="bottom"/>
          </w:tcPr>
          <w:p w14:paraId="5CDA5955" w14:textId="77174D4E" w:rsidR="007912FB" w:rsidRPr="007912FB" w:rsidRDefault="007912FB" w:rsidP="007912FB">
            <w:pPr>
              <w:tabs>
                <w:tab w:val="decimal" w:pos="684"/>
              </w:tabs>
              <w:ind w:right="-72"/>
              <w:jc w:val="right"/>
              <w:rPr>
                <w:rFonts w:ascii="Arial" w:hAnsi="Arial" w:cs="Arial"/>
                <w:sz w:val="18"/>
                <w:szCs w:val="18"/>
                <w:lang w:val="en-US"/>
              </w:rPr>
            </w:pPr>
            <w:r w:rsidRPr="007912FB">
              <w:rPr>
                <w:rFonts w:ascii="Arial" w:eastAsia="Browallia New" w:hAnsi="Arial" w:cs="Arial"/>
                <w:sz w:val="18"/>
                <w:szCs w:val="18"/>
              </w:rPr>
              <w:t>2,884,870</w:t>
            </w:r>
          </w:p>
        </w:tc>
      </w:tr>
    </w:tbl>
    <w:p w14:paraId="657A84F4" w14:textId="77777777" w:rsidR="00815935" w:rsidRPr="00D536FE" w:rsidRDefault="00815935" w:rsidP="00815935">
      <w:pPr>
        <w:tabs>
          <w:tab w:val="left" w:pos="720"/>
          <w:tab w:val="left" w:pos="1440"/>
          <w:tab w:val="center" w:pos="5940"/>
          <w:tab w:val="center" w:pos="7200"/>
        </w:tabs>
        <w:ind w:left="540"/>
        <w:jc w:val="both"/>
        <w:rPr>
          <w:rFonts w:ascii="Arial" w:eastAsia="Arial Unicode MS" w:hAnsi="Arial" w:cs="Arial"/>
          <w:sz w:val="18"/>
          <w:szCs w:val="18"/>
        </w:rPr>
      </w:pPr>
    </w:p>
    <w:p w14:paraId="228DC991" w14:textId="3726B179" w:rsidR="00815935" w:rsidRPr="00D536FE" w:rsidRDefault="00090026" w:rsidP="00815935">
      <w:pPr>
        <w:tabs>
          <w:tab w:val="left" w:pos="720"/>
          <w:tab w:val="left" w:pos="1440"/>
          <w:tab w:val="center" w:pos="5940"/>
          <w:tab w:val="center" w:pos="7200"/>
        </w:tabs>
        <w:ind w:left="540"/>
        <w:jc w:val="both"/>
        <w:rPr>
          <w:rFonts w:ascii="Arial" w:eastAsia="Arial Unicode MS" w:hAnsi="Arial" w:cs="Arial"/>
          <w:sz w:val="18"/>
          <w:szCs w:val="18"/>
        </w:rPr>
      </w:pPr>
      <w:r>
        <w:rPr>
          <w:rFonts w:ascii="Arial" w:eastAsia="Arial Unicode MS" w:hAnsi="Arial" w:cs="Arial"/>
          <w:sz w:val="18"/>
          <w:szCs w:val="18"/>
        </w:rPr>
        <w:br w:type="page"/>
      </w:r>
      <w:r w:rsidR="00815935" w:rsidRPr="00D536FE">
        <w:rPr>
          <w:rFonts w:ascii="Arial" w:eastAsia="Arial Unicode MS" w:hAnsi="Arial" w:cs="Arial"/>
          <w:sz w:val="18"/>
          <w:szCs w:val="18"/>
        </w:rPr>
        <w:lastRenderedPageBreak/>
        <w:t>Sales of raw water from Chachoengsao - Chonburi Network consist of:</w:t>
      </w:r>
    </w:p>
    <w:p w14:paraId="7B45E825" w14:textId="77777777" w:rsidR="00300497" w:rsidRPr="00D536FE" w:rsidRDefault="00300497" w:rsidP="00815935">
      <w:pPr>
        <w:tabs>
          <w:tab w:val="left" w:pos="720"/>
          <w:tab w:val="left" w:pos="1440"/>
          <w:tab w:val="center" w:pos="5940"/>
          <w:tab w:val="center" w:pos="7200"/>
        </w:tabs>
        <w:ind w:left="540"/>
        <w:jc w:val="both"/>
        <w:rPr>
          <w:rFonts w:ascii="Arial" w:eastAsia="Arial Unicode MS" w:hAnsi="Arial" w:cs="Arial"/>
          <w:sz w:val="18"/>
          <w:szCs w:val="18"/>
        </w:rPr>
      </w:pPr>
    </w:p>
    <w:tbl>
      <w:tblPr>
        <w:tblW w:w="9014" w:type="dxa"/>
        <w:tblInd w:w="558" w:type="dxa"/>
        <w:tblLayout w:type="fixed"/>
        <w:tblLook w:val="0000" w:firstRow="0" w:lastRow="0" w:firstColumn="0" w:lastColumn="0" w:noHBand="0" w:noVBand="0"/>
      </w:tblPr>
      <w:tblGrid>
        <w:gridCol w:w="6278"/>
        <w:gridCol w:w="1368"/>
        <w:gridCol w:w="1368"/>
      </w:tblGrid>
      <w:tr w:rsidR="00F02BC9" w:rsidRPr="00D536FE" w14:paraId="1D70B756" w14:textId="77777777" w:rsidTr="003B446E">
        <w:tc>
          <w:tcPr>
            <w:tcW w:w="6278" w:type="dxa"/>
            <w:vAlign w:val="bottom"/>
          </w:tcPr>
          <w:p w14:paraId="3BA395FB" w14:textId="77777777" w:rsidR="00815935" w:rsidRPr="00D536FE" w:rsidRDefault="00815935" w:rsidP="003B446E">
            <w:pPr>
              <w:ind w:right="-3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C86569" w14:textId="77777777" w:rsidR="00815935" w:rsidRPr="00D536FE" w:rsidRDefault="00815935" w:rsidP="003B446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r w:rsidR="009A5F51" w:rsidRPr="00D536FE">
              <w:rPr>
                <w:rFonts w:ascii="Arial" w:eastAsia="Arial Unicode MS" w:hAnsi="Arial" w:cs="Arial"/>
                <w:b/>
                <w:bCs/>
                <w:sz w:val="18"/>
                <w:szCs w:val="18"/>
              </w:rPr>
              <w:t>000</w:t>
            </w:r>
            <w:r w:rsidRPr="00D536FE">
              <w:rPr>
                <w:rFonts w:ascii="Arial" w:eastAsia="Arial Unicode MS" w:hAnsi="Arial" w:cs="Arial"/>
                <w:b/>
                <w:bCs/>
                <w:sz w:val="18"/>
                <w:szCs w:val="18"/>
              </w:rPr>
              <w:t>)</w:t>
            </w:r>
          </w:p>
        </w:tc>
      </w:tr>
      <w:tr w:rsidR="00F02BC9" w:rsidRPr="00D536FE" w14:paraId="62710C95" w14:textId="77777777" w:rsidTr="003B446E">
        <w:tc>
          <w:tcPr>
            <w:tcW w:w="6278" w:type="dxa"/>
            <w:vAlign w:val="bottom"/>
          </w:tcPr>
          <w:p w14:paraId="64117276" w14:textId="77777777" w:rsidR="00815935" w:rsidRPr="00D536FE" w:rsidRDefault="00815935" w:rsidP="003B446E">
            <w:pPr>
              <w:ind w:right="-36"/>
              <w:rPr>
                <w:rFonts w:ascii="Arial" w:hAnsi="Arial" w:cs="Arial"/>
                <w:sz w:val="18"/>
                <w:szCs w:val="18"/>
              </w:rPr>
            </w:pPr>
          </w:p>
        </w:tc>
        <w:tc>
          <w:tcPr>
            <w:tcW w:w="2736" w:type="dxa"/>
            <w:gridSpan w:val="2"/>
            <w:tcBorders>
              <w:top w:val="single" w:sz="4" w:space="0" w:color="auto"/>
              <w:bottom w:val="single" w:sz="4" w:space="0" w:color="auto"/>
            </w:tcBorders>
            <w:vAlign w:val="bottom"/>
          </w:tcPr>
          <w:p w14:paraId="6AB20B9D" w14:textId="77777777" w:rsidR="00752488" w:rsidRPr="00D536FE" w:rsidRDefault="00CF6B1F" w:rsidP="003B446E">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204A3800" w14:textId="77777777" w:rsidR="00815935" w:rsidRPr="00D536FE" w:rsidRDefault="00CF6B1F" w:rsidP="003B446E">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935F63" w:rsidRPr="00D536FE" w14:paraId="00487DC4" w14:textId="77777777" w:rsidTr="003B446E">
        <w:tc>
          <w:tcPr>
            <w:tcW w:w="6278" w:type="dxa"/>
            <w:vAlign w:val="bottom"/>
          </w:tcPr>
          <w:p w14:paraId="016E9891" w14:textId="77777777" w:rsidR="00935F63" w:rsidRPr="00D536FE" w:rsidRDefault="00935F63" w:rsidP="00935F63">
            <w:pPr>
              <w:ind w:right="-36"/>
              <w:rPr>
                <w:rFonts w:ascii="Arial" w:hAnsi="Arial" w:cs="Arial"/>
                <w:b/>
                <w:bCs/>
                <w:sz w:val="18"/>
                <w:szCs w:val="18"/>
              </w:rPr>
            </w:pPr>
          </w:p>
        </w:tc>
        <w:tc>
          <w:tcPr>
            <w:tcW w:w="1368" w:type="dxa"/>
            <w:tcBorders>
              <w:top w:val="single" w:sz="4" w:space="0" w:color="auto"/>
              <w:bottom w:val="single" w:sz="4" w:space="0" w:color="auto"/>
            </w:tcBorders>
            <w:vAlign w:val="bottom"/>
          </w:tcPr>
          <w:p w14:paraId="58CF52ED" w14:textId="770EF961" w:rsidR="00935F63" w:rsidRPr="00D536FE" w:rsidRDefault="00935F63" w:rsidP="00935F63">
            <w:pPr>
              <w:ind w:right="-72"/>
              <w:jc w:val="right"/>
              <w:rPr>
                <w:rFonts w:ascii="Arial" w:hAnsi="Arial" w:cs="Arial"/>
                <w:b/>
                <w:bCs/>
                <w:sz w:val="18"/>
                <w:szCs w:val="18"/>
              </w:rPr>
            </w:pPr>
            <w:r w:rsidRPr="00D536FE">
              <w:rPr>
                <w:rFonts w:ascii="Arial" w:hAnsi="Arial" w:cs="Arial"/>
                <w:b/>
                <w:bCs/>
                <w:sz w:val="18"/>
                <w:szCs w:val="18"/>
              </w:rPr>
              <w:t>2020</w:t>
            </w:r>
          </w:p>
        </w:tc>
        <w:tc>
          <w:tcPr>
            <w:tcW w:w="1368" w:type="dxa"/>
            <w:tcBorders>
              <w:top w:val="single" w:sz="4" w:space="0" w:color="auto"/>
              <w:bottom w:val="single" w:sz="4" w:space="0" w:color="auto"/>
            </w:tcBorders>
            <w:vAlign w:val="bottom"/>
          </w:tcPr>
          <w:p w14:paraId="79D36AEF" w14:textId="0E0D4219" w:rsidR="00935F63" w:rsidRPr="00D536FE" w:rsidRDefault="00935F63" w:rsidP="00935F63">
            <w:pPr>
              <w:ind w:right="-72"/>
              <w:jc w:val="right"/>
              <w:rPr>
                <w:rFonts w:ascii="Arial" w:hAnsi="Arial" w:cs="Arial"/>
                <w:b/>
                <w:bCs/>
                <w:sz w:val="18"/>
                <w:szCs w:val="18"/>
              </w:rPr>
            </w:pPr>
            <w:r w:rsidRPr="00D536FE">
              <w:rPr>
                <w:rFonts w:ascii="Arial" w:hAnsi="Arial" w:cs="Arial"/>
                <w:b/>
                <w:bCs/>
                <w:sz w:val="18"/>
                <w:szCs w:val="18"/>
              </w:rPr>
              <w:t>2019</w:t>
            </w:r>
          </w:p>
        </w:tc>
      </w:tr>
      <w:tr w:rsidR="00935F63" w:rsidRPr="00D536FE" w14:paraId="4C3D5B07" w14:textId="77777777" w:rsidTr="003B446E">
        <w:tc>
          <w:tcPr>
            <w:tcW w:w="6278" w:type="dxa"/>
            <w:vAlign w:val="bottom"/>
          </w:tcPr>
          <w:p w14:paraId="66530951" w14:textId="77777777" w:rsidR="00935F63" w:rsidRPr="00D536FE" w:rsidRDefault="00935F63" w:rsidP="00935F63">
            <w:pPr>
              <w:ind w:right="-36"/>
              <w:rPr>
                <w:rFonts w:ascii="Arial" w:hAnsi="Arial" w:cs="Arial"/>
                <w:sz w:val="18"/>
                <w:szCs w:val="18"/>
              </w:rPr>
            </w:pPr>
          </w:p>
        </w:tc>
        <w:tc>
          <w:tcPr>
            <w:tcW w:w="1368" w:type="dxa"/>
            <w:tcBorders>
              <w:top w:val="single" w:sz="4" w:space="0" w:color="auto"/>
            </w:tcBorders>
            <w:shd w:val="clear" w:color="auto" w:fill="FAFAFA"/>
            <w:vAlign w:val="bottom"/>
          </w:tcPr>
          <w:p w14:paraId="30B412C9" w14:textId="77777777" w:rsidR="00935F63" w:rsidRPr="00D536FE" w:rsidRDefault="00935F63" w:rsidP="00935F63">
            <w:pPr>
              <w:ind w:right="-72"/>
              <w:jc w:val="right"/>
              <w:rPr>
                <w:rFonts w:ascii="Arial" w:hAnsi="Arial" w:cs="Arial"/>
                <w:b/>
                <w:bCs/>
                <w:sz w:val="18"/>
                <w:szCs w:val="18"/>
              </w:rPr>
            </w:pPr>
          </w:p>
        </w:tc>
        <w:tc>
          <w:tcPr>
            <w:tcW w:w="1368" w:type="dxa"/>
            <w:tcBorders>
              <w:top w:val="single" w:sz="4" w:space="0" w:color="auto"/>
            </w:tcBorders>
            <w:vAlign w:val="bottom"/>
          </w:tcPr>
          <w:p w14:paraId="6CE55F0F" w14:textId="77777777" w:rsidR="00935F63" w:rsidRPr="00D536FE" w:rsidRDefault="00935F63" w:rsidP="00935F63">
            <w:pPr>
              <w:ind w:right="-72"/>
              <w:jc w:val="right"/>
              <w:rPr>
                <w:rFonts w:ascii="Arial" w:hAnsi="Arial" w:cs="Arial"/>
                <w:b/>
                <w:bCs/>
                <w:sz w:val="18"/>
                <w:szCs w:val="18"/>
              </w:rPr>
            </w:pPr>
          </w:p>
        </w:tc>
      </w:tr>
      <w:tr w:rsidR="007912FB" w:rsidRPr="00D536FE" w14:paraId="19298229" w14:textId="77777777" w:rsidTr="003B446E">
        <w:tc>
          <w:tcPr>
            <w:tcW w:w="6278" w:type="dxa"/>
            <w:vAlign w:val="bottom"/>
          </w:tcPr>
          <w:p w14:paraId="40674968" w14:textId="77777777" w:rsidR="007912FB" w:rsidRPr="00D536FE" w:rsidRDefault="007912FB" w:rsidP="007912FB">
            <w:pPr>
              <w:ind w:right="-72"/>
              <w:rPr>
                <w:rFonts w:ascii="Arial" w:eastAsia="Arial Unicode MS" w:hAnsi="Arial" w:cs="Arial"/>
                <w:sz w:val="18"/>
                <w:szCs w:val="18"/>
              </w:rPr>
            </w:pPr>
            <w:r w:rsidRPr="00D536FE">
              <w:rPr>
                <w:rFonts w:ascii="Arial" w:eastAsia="Arial Unicode MS" w:hAnsi="Arial" w:cs="Arial"/>
                <w:sz w:val="18"/>
                <w:szCs w:val="18"/>
                <w:lang w:val="sv-SE"/>
              </w:rPr>
              <w:t xml:space="preserve">Nong Khor - Laem Chabang Network </w:t>
            </w:r>
            <w:r w:rsidRPr="00D536FE">
              <w:rPr>
                <w:rFonts w:ascii="Arial" w:eastAsia="Arial Unicode MS" w:hAnsi="Arial" w:cs="Arial"/>
                <w:sz w:val="18"/>
                <w:szCs w:val="18"/>
              </w:rPr>
              <w:t>1</w:t>
            </w:r>
          </w:p>
        </w:tc>
        <w:tc>
          <w:tcPr>
            <w:tcW w:w="1368" w:type="dxa"/>
            <w:shd w:val="clear" w:color="auto" w:fill="FAFAFA"/>
            <w:vAlign w:val="bottom"/>
          </w:tcPr>
          <w:p w14:paraId="10B93E79" w14:textId="43AF0C84" w:rsidR="007912FB" w:rsidRPr="007912FB" w:rsidRDefault="007912FB" w:rsidP="007912FB">
            <w:pPr>
              <w:ind w:right="-72"/>
              <w:jc w:val="right"/>
              <w:rPr>
                <w:rFonts w:ascii="Arial" w:hAnsi="Arial" w:cs="Arial"/>
                <w:sz w:val="18"/>
                <w:szCs w:val="18"/>
              </w:rPr>
            </w:pPr>
            <w:r w:rsidRPr="007912FB">
              <w:rPr>
                <w:rFonts w:ascii="Arial" w:hAnsi="Arial" w:cs="Arial"/>
                <w:sz w:val="18"/>
                <w:szCs w:val="18"/>
              </w:rPr>
              <w:t>449,066</w:t>
            </w:r>
          </w:p>
        </w:tc>
        <w:tc>
          <w:tcPr>
            <w:tcW w:w="1368" w:type="dxa"/>
            <w:vAlign w:val="bottom"/>
          </w:tcPr>
          <w:p w14:paraId="39CF43AA" w14:textId="70F6BDF2" w:rsidR="007912FB" w:rsidRPr="00D536FE" w:rsidRDefault="007912FB" w:rsidP="007912FB">
            <w:pPr>
              <w:ind w:right="-72"/>
              <w:jc w:val="right"/>
              <w:rPr>
                <w:rFonts w:ascii="Arial" w:hAnsi="Arial" w:cs="Arial"/>
                <w:sz w:val="18"/>
                <w:szCs w:val="18"/>
              </w:rPr>
            </w:pPr>
            <w:r w:rsidRPr="00D536FE">
              <w:rPr>
                <w:rFonts w:ascii="Arial" w:hAnsi="Arial" w:cs="Arial"/>
                <w:sz w:val="18"/>
                <w:szCs w:val="18"/>
              </w:rPr>
              <w:t>494,583</w:t>
            </w:r>
          </w:p>
        </w:tc>
      </w:tr>
      <w:tr w:rsidR="007912FB" w:rsidRPr="00D536FE" w14:paraId="62BE10ED" w14:textId="77777777" w:rsidTr="00300497">
        <w:tc>
          <w:tcPr>
            <w:tcW w:w="6278" w:type="dxa"/>
            <w:vAlign w:val="bottom"/>
          </w:tcPr>
          <w:p w14:paraId="371DADED" w14:textId="77777777" w:rsidR="007912FB" w:rsidRPr="00D536FE" w:rsidRDefault="007912FB" w:rsidP="007912FB">
            <w:pPr>
              <w:ind w:right="-72"/>
              <w:rPr>
                <w:rFonts w:ascii="Arial" w:eastAsia="Arial Unicode MS" w:hAnsi="Arial" w:cs="Arial"/>
                <w:sz w:val="18"/>
                <w:szCs w:val="18"/>
                <w:lang w:val="sv-SE"/>
              </w:rPr>
            </w:pPr>
            <w:r w:rsidRPr="00D536FE">
              <w:rPr>
                <w:rFonts w:ascii="Arial" w:eastAsia="Arial Unicode MS" w:hAnsi="Arial" w:cs="Arial"/>
                <w:sz w:val="18"/>
                <w:szCs w:val="18"/>
                <w:lang w:val="sv-SE"/>
              </w:rPr>
              <w:t xml:space="preserve">Nong Khor - Laem Chabang Network </w:t>
            </w:r>
            <w:r w:rsidRPr="00D536FE">
              <w:rPr>
                <w:rFonts w:ascii="Arial" w:eastAsia="Arial Unicode MS" w:hAnsi="Arial" w:cs="Arial"/>
                <w:sz w:val="18"/>
                <w:szCs w:val="18"/>
              </w:rPr>
              <w:t>2</w:t>
            </w:r>
          </w:p>
        </w:tc>
        <w:tc>
          <w:tcPr>
            <w:tcW w:w="1368" w:type="dxa"/>
            <w:shd w:val="clear" w:color="auto" w:fill="FAFAFA"/>
            <w:vAlign w:val="bottom"/>
          </w:tcPr>
          <w:p w14:paraId="79B91233" w14:textId="1F38A8F3" w:rsidR="007912FB" w:rsidRPr="007912FB" w:rsidRDefault="007912FB" w:rsidP="007912FB">
            <w:pPr>
              <w:ind w:right="-72"/>
              <w:jc w:val="right"/>
              <w:rPr>
                <w:rFonts w:ascii="Arial" w:hAnsi="Arial" w:cs="Arial"/>
                <w:sz w:val="18"/>
                <w:szCs w:val="18"/>
              </w:rPr>
            </w:pPr>
            <w:r w:rsidRPr="007912FB">
              <w:rPr>
                <w:rFonts w:ascii="Arial" w:eastAsia="Browallia New" w:hAnsi="Arial" w:cs="Arial"/>
                <w:sz w:val="18"/>
                <w:szCs w:val="18"/>
              </w:rPr>
              <w:t>118,747</w:t>
            </w:r>
          </w:p>
        </w:tc>
        <w:tc>
          <w:tcPr>
            <w:tcW w:w="1368" w:type="dxa"/>
            <w:vAlign w:val="bottom"/>
          </w:tcPr>
          <w:p w14:paraId="79781F3C" w14:textId="29DF6ED2" w:rsidR="007912FB" w:rsidRPr="00D536FE" w:rsidRDefault="007912FB" w:rsidP="007912FB">
            <w:pPr>
              <w:ind w:right="-72"/>
              <w:jc w:val="right"/>
              <w:rPr>
                <w:rFonts w:ascii="Arial" w:hAnsi="Arial" w:cs="Arial"/>
                <w:sz w:val="18"/>
                <w:szCs w:val="18"/>
              </w:rPr>
            </w:pPr>
            <w:r w:rsidRPr="00D536FE">
              <w:rPr>
                <w:rFonts w:ascii="Arial" w:hAnsi="Arial" w:cs="Arial"/>
                <w:sz w:val="18"/>
                <w:szCs w:val="18"/>
              </w:rPr>
              <w:t>142,337</w:t>
            </w:r>
          </w:p>
        </w:tc>
      </w:tr>
      <w:tr w:rsidR="007912FB" w:rsidRPr="00D536FE" w14:paraId="2CAB4757" w14:textId="77777777" w:rsidTr="00300497">
        <w:tc>
          <w:tcPr>
            <w:tcW w:w="6278" w:type="dxa"/>
            <w:vAlign w:val="bottom"/>
          </w:tcPr>
          <w:p w14:paraId="471E0676" w14:textId="77777777" w:rsidR="007912FB" w:rsidRPr="00D536FE" w:rsidRDefault="007912FB" w:rsidP="007912FB">
            <w:pPr>
              <w:ind w:right="-72"/>
              <w:rPr>
                <w:rFonts w:ascii="Arial" w:eastAsia="Arial Unicode MS" w:hAnsi="Arial" w:cs="Arial"/>
                <w:sz w:val="18"/>
                <w:szCs w:val="18"/>
                <w:lang w:val="sv-SE"/>
              </w:rPr>
            </w:pPr>
            <w:r w:rsidRPr="00D536FE">
              <w:rPr>
                <w:rFonts w:ascii="Arial" w:eastAsia="Arial Unicode MS" w:hAnsi="Arial" w:cs="Arial"/>
                <w:sz w:val="18"/>
                <w:szCs w:val="18"/>
                <w:lang w:val="sv-SE"/>
              </w:rPr>
              <w:t xml:space="preserve">Chachoengsao Network </w:t>
            </w:r>
          </w:p>
        </w:tc>
        <w:tc>
          <w:tcPr>
            <w:tcW w:w="1368" w:type="dxa"/>
            <w:tcBorders>
              <w:bottom w:val="single" w:sz="4" w:space="0" w:color="auto"/>
            </w:tcBorders>
            <w:shd w:val="clear" w:color="auto" w:fill="FAFAFA"/>
            <w:vAlign w:val="bottom"/>
          </w:tcPr>
          <w:p w14:paraId="36F596AC" w14:textId="79AD226C" w:rsidR="007912FB" w:rsidRPr="007912FB" w:rsidRDefault="007912FB" w:rsidP="007912FB">
            <w:pPr>
              <w:ind w:right="-72"/>
              <w:jc w:val="right"/>
              <w:rPr>
                <w:rFonts w:ascii="Arial" w:hAnsi="Arial" w:cs="Arial"/>
                <w:sz w:val="18"/>
                <w:szCs w:val="18"/>
                <w:cs/>
              </w:rPr>
            </w:pPr>
            <w:r w:rsidRPr="007912FB">
              <w:rPr>
                <w:rFonts w:ascii="Arial" w:hAnsi="Arial" w:cs="Arial"/>
                <w:sz w:val="18"/>
                <w:szCs w:val="18"/>
              </w:rPr>
              <w:t>116,854</w:t>
            </w:r>
          </w:p>
        </w:tc>
        <w:tc>
          <w:tcPr>
            <w:tcW w:w="1368" w:type="dxa"/>
            <w:tcBorders>
              <w:bottom w:val="single" w:sz="4" w:space="0" w:color="auto"/>
            </w:tcBorders>
            <w:vAlign w:val="bottom"/>
          </w:tcPr>
          <w:p w14:paraId="5784F109" w14:textId="71EA2EF7" w:rsidR="007912FB" w:rsidRPr="00D536FE" w:rsidRDefault="007912FB" w:rsidP="007912FB">
            <w:pPr>
              <w:ind w:right="-72"/>
              <w:jc w:val="right"/>
              <w:rPr>
                <w:rFonts w:ascii="Arial" w:hAnsi="Arial" w:cs="Arial"/>
                <w:sz w:val="18"/>
                <w:szCs w:val="18"/>
                <w:cs/>
              </w:rPr>
            </w:pPr>
            <w:r w:rsidRPr="00D536FE">
              <w:rPr>
                <w:rFonts w:ascii="Arial" w:hAnsi="Arial" w:cs="Arial"/>
                <w:sz w:val="18"/>
                <w:szCs w:val="18"/>
              </w:rPr>
              <w:t>117,518</w:t>
            </w:r>
          </w:p>
        </w:tc>
      </w:tr>
      <w:tr w:rsidR="004C3AD4" w:rsidRPr="00D536FE" w14:paraId="4FE59B3A" w14:textId="77777777" w:rsidTr="00300497">
        <w:tc>
          <w:tcPr>
            <w:tcW w:w="6278" w:type="dxa"/>
            <w:vAlign w:val="bottom"/>
          </w:tcPr>
          <w:p w14:paraId="721B2CEC" w14:textId="77777777" w:rsidR="004C3AD4" w:rsidRPr="00D536FE" w:rsidRDefault="004C3AD4" w:rsidP="004C3AD4">
            <w:pPr>
              <w:ind w:right="-36"/>
              <w:rPr>
                <w:rFonts w:ascii="Arial" w:hAnsi="Arial" w:cs="Arial"/>
                <w:sz w:val="18"/>
                <w:szCs w:val="18"/>
              </w:rPr>
            </w:pPr>
          </w:p>
        </w:tc>
        <w:tc>
          <w:tcPr>
            <w:tcW w:w="1368" w:type="dxa"/>
            <w:tcBorders>
              <w:top w:val="single" w:sz="4" w:space="0" w:color="auto"/>
            </w:tcBorders>
            <w:shd w:val="clear" w:color="auto" w:fill="FAFAFA"/>
            <w:vAlign w:val="bottom"/>
          </w:tcPr>
          <w:p w14:paraId="5CA3AA56" w14:textId="77777777" w:rsidR="004C3AD4" w:rsidRPr="007912FB" w:rsidRDefault="004C3AD4" w:rsidP="004C3AD4">
            <w:pPr>
              <w:ind w:right="-72"/>
              <w:jc w:val="right"/>
              <w:rPr>
                <w:rFonts w:ascii="Arial" w:hAnsi="Arial" w:cs="Arial"/>
                <w:sz w:val="18"/>
                <w:szCs w:val="18"/>
              </w:rPr>
            </w:pPr>
          </w:p>
        </w:tc>
        <w:tc>
          <w:tcPr>
            <w:tcW w:w="1368" w:type="dxa"/>
            <w:tcBorders>
              <w:top w:val="single" w:sz="4" w:space="0" w:color="auto"/>
            </w:tcBorders>
            <w:vAlign w:val="bottom"/>
          </w:tcPr>
          <w:p w14:paraId="28253B8C" w14:textId="77777777" w:rsidR="004C3AD4" w:rsidRPr="00D536FE" w:rsidRDefault="004C3AD4" w:rsidP="004C3AD4">
            <w:pPr>
              <w:ind w:right="-72"/>
              <w:jc w:val="right"/>
              <w:rPr>
                <w:rFonts w:ascii="Arial" w:hAnsi="Arial" w:cs="Arial"/>
                <w:sz w:val="18"/>
                <w:szCs w:val="18"/>
              </w:rPr>
            </w:pPr>
          </w:p>
        </w:tc>
      </w:tr>
      <w:tr w:rsidR="004C3AD4" w:rsidRPr="00D536FE" w14:paraId="28D7B7E3" w14:textId="77777777" w:rsidTr="003B446E">
        <w:trPr>
          <w:trHeight w:val="270"/>
        </w:trPr>
        <w:tc>
          <w:tcPr>
            <w:tcW w:w="6278" w:type="dxa"/>
            <w:vAlign w:val="bottom"/>
          </w:tcPr>
          <w:p w14:paraId="7C450976" w14:textId="77777777" w:rsidR="004C3AD4" w:rsidRPr="00D536FE" w:rsidRDefault="004C3AD4" w:rsidP="004C3AD4">
            <w:pPr>
              <w:ind w:right="-72"/>
              <w:rPr>
                <w:rFonts w:ascii="Arial" w:eastAsia="Arial Unicode MS" w:hAnsi="Arial" w:cs="Arial"/>
                <w:b/>
                <w:bCs/>
                <w:sz w:val="18"/>
                <w:szCs w:val="18"/>
                <w:lang w:val="sv-SE"/>
              </w:rPr>
            </w:pPr>
            <w:r w:rsidRPr="00D536FE">
              <w:rPr>
                <w:rFonts w:ascii="Arial" w:eastAsia="Arial Unicode MS" w:hAnsi="Arial" w:cs="Arial"/>
                <w:b/>
                <w:bCs/>
                <w:sz w:val="18"/>
                <w:szCs w:val="18"/>
                <w:lang w:val="sv-SE"/>
              </w:rPr>
              <w:t>Total</w:t>
            </w:r>
          </w:p>
        </w:tc>
        <w:tc>
          <w:tcPr>
            <w:tcW w:w="1368" w:type="dxa"/>
            <w:tcBorders>
              <w:bottom w:val="single" w:sz="4" w:space="0" w:color="auto"/>
            </w:tcBorders>
            <w:shd w:val="clear" w:color="auto" w:fill="FAFAFA"/>
            <w:vAlign w:val="bottom"/>
          </w:tcPr>
          <w:p w14:paraId="343F13B2" w14:textId="4C415DC8" w:rsidR="004C3AD4" w:rsidRPr="007912FB" w:rsidRDefault="007912FB" w:rsidP="004C3AD4">
            <w:pPr>
              <w:ind w:right="-72"/>
              <w:jc w:val="right"/>
              <w:rPr>
                <w:rFonts w:ascii="Arial" w:hAnsi="Arial" w:cs="Arial"/>
                <w:sz w:val="18"/>
                <w:szCs w:val="18"/>
              </w:rPr>
            </w:pPr>
            <w:r w:rsidRPr="007912FB">
              <w:rPr>
                <w:rFonts w:ascii="Arial" w:hAnsi="Arial" w:cs="Arial"/>
                <w:sz w:val="18"/>
                <w:szCs w:val="18"/>
              </w:rPr>
              <w:t>684,667</w:t>
            </w:r>
          </w:p>
        </w:tc>
        <w:tc>
          <w:tcPr>
            <w:tcW w:w="1368" w:type="dxa"/>
            <w:tcBorders>
              <w:bottom w:val="single" w:sz="4" w:space="0" w:color="auto"/>
            </w:tcBorders>
            <w:vAlign w:val="bottom"/>
          </w:tcPr>
          <w:p w14:paraId="64166109" w14:textId="0BB3C4D7" w:rsidR="004C3AD4" w:rsidRPr="00D536FE" w:rsidRDefault="004C3AD4" w:rsidP="004C3AD4">
            <w:pPr>
              <w:ind w:right="-72"/>
              <w:jc w:val="right"/>
              <w:rPr>
                <w:rFonts w:ascii="Arial" w:hAnsi="Arial" w:cs="Arial"/>
                <w:sz w:val="18"/>
                <w:szCs w:val="18"/>
              </w:rPr>
            </w:pPr>
            <w:r w:rsidRPr="00D536FE">
              <w:rPr>
                <w:rFonts w:ascii="Arial" w:hAnsi="Arial" w:cs="Arial"/>
                <w:sz w:val="18"/>
                <w:szCs w:val="18"/>
              </w:rPr>
              <w:t>754,438</w:t>
            </w:r>
          </w:p>
        </w:tc>
      </w:tr>
    </w:tbl>
    <w:p w14:paraId="755CB4C3" w14:textId="008FA43D" w:rsidR="00C4700B" w:rsidRDefault="00C4700B" w:rsidP="00815935">
      <w:pPr>
        <w:ind w:left="547"/>
        <w:jc w:val="both"/>
        <w:rPr>
          <w:rFonts w:ascii="Arial" w:hAnsi="Arial" w:cs="Arial"/>
          <w:sz w:val="18"/>
          <w:szCs w:val="18"/>
        </w:rPr>
      </w:pPr>
    </w:p>
    <w:p w14:paraId="34A6BF95" w14:textId="3B4F3FE2" w:rsidR="00815935" w:rsidRPr="00D536FE" w:rsidRDefault="008268EE" w:rsidP="00815935">
      <w:pPr>
        <w:ind w:left="540" w:hanging="540"/>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4</w:t>
      </w:r>
      <w:r w:rsidR="007912FB">
        <w:rPr>
          <w:rFonts w:ascii="Arial" w:eastAsia="Arial Unicode MS" w:hAnsi="Arial" w:cs="Arial"/>
          <w:b/>
          <w:bCs/>
          <w:color w:val="CF4A02"/>
          <w:sz w:val="18"/>
          <w:szCs w:val="18"/>
        </w:rPr>
        <w:t>6</w:t>
      </w:r>
      <w:r w:rsidR="00815935"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2</w:t>
      </w:r>
      <w:r w:rsidR="00815935" w:rsidRPr="00D536FE">
        <w:rPr>
          <w:rFonts w:ascii="Arial" w:eastAsia="Arial Unicode MS" w:hAnsi="Arial" w:cs="Arial"/>
          <w:b/>
          <w:bCs/>
          <w:color w:val="CF4A02"/>
          <w:sz w:val="18"/>
          <w:szCs w:val="18"/>
        </w:rPr>
        <w:tab/>
        <w:t xml:space="preserve">Proportion of </w:t>
      </w:r>
      <w:r w:rsidR="00116F73" w:rsidRPr="00D536FE">
        <w:rPr>
          <w:rFonts w:ascii="Arial" w:eastAsia="Arial Unicode MS" w:hAnsi="Arial" w:cs="Arial"/>
          <w:b/>
          <w:bCs/>
          <w:color w:val="CF4A02"/>
          <w:sz w:val="18"/>
          <w:szCs w:val="18"/>
        </w:rPr>
        <w:t>sales volume of raw water to</w:t>
      </w:r>
      <w:r w:rsidR="00815935" w:rsidRPr="00D536FE">
        <w:rPr>
          <w:rFonts w:ascii="Arial" w:eastAsia="Arial Unicode MS" w:hAnsi="Arial" w:cs="Arial"/>
          <w:b/>
          <w:bCs/>
          <w:color w:val="CF4A02"/>
          <w:sz w:val="18"/>
          <w:szCs w:val="18"/>
        </w:rPr>
        <w:t xml:space="preserve"> </w:t>
      </w:r>
      <w:r w:rsidR="007F0E7D" w:rsidRPr="00D536FE">
        <w:rPr>
          <w:rFonts w:ascii="Arial" w:eastAsia="Arial Unicode MS" w:hAnsi="Arial" w:cs="Arial"/>
          <w:b/>
          <w:bCs/>
          <w:color w:val="CF4A02"/>
          <w:sz w:val="18"/>
          <w:szCs w:val="18"/>
        </w:rPr>
        <w:t>end users</w:t>
      </w:r>
    </w:p>
    <w:p w14:paraId="4311E396" w14:textId="77777777" w:rsidR="00300497" w:rsidRPr="00D536FE" w:rsidRDefault="00300497" w:rsidP="00815935">
      <w:pPr>
        <w:ind w:left="540" w:hanging="540"/>
        <w:jc w:val="both"/>
        <w:rPr>
          <w:rFonts w:ascii="Arial" w:eastAsia="Arial Unicode MS" w:hAnsi="Arial" w:cs="Arial"/>
          <w:b/>
          <w:bCs/>
          <w:color w:val="CF4A02"/>
          <w:sz w:val="18"/>
          <w:szCs w:val="18"/>
        </w:rPr>
      </w:pPr>
    </w:p>
    <w:tbl>
      <w:tblPr>
        <w:tblW w:w="8991" w:type="dxa"/>
        <w:tblInd w:w="567" w:type="dxa"/>
        <w:tblLayout w:type="fixed"/>
        <w:tblLook w:val="0000" w:firstRow="0" w:lastRow="0" w:firstColumn="0" w:lastColumn="0" w:noHBand="0" w:noVBand="0"/>
      </w:tblPr>
      <w:tblGrid>
        <w:gridCol w:w="6255"/>
        <w:gridCol w:w="1368"/>
        <w:gridCol w:w="1368"/>
      </w:tblGrid>
      <w:tr w:rsidR="003B446E" w:rsidRPr="00D536FE" w14:paraId="2569B11C" w14:textId="77777777" w:rsidTr="003B446E">
        <w:tc>
          <w:tcPr>
            <w:tcW w:w="6255" w:type="dxa"/>
            <w:vAlign w:val="bottom"/>
          </w:tcPr>
          <w:p w14:paraId="093D3A5C" w14:textId="77777777" w:rsidR="003B446E" w:rsidRPr="00D536FE" w:rsidRDefault="003B446E" w:rsidP="008D6B69">
            <w:pPr>
              <w:ind w:left="-25" w:right="-3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20953A" w14:textId="77777777" w:rsidR="003B446E" w:rsidRPr="00D536FE" w:rsidRDefault="003B446E" w:rsidP="003B446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w:t>
            </w:r>
          </w:p>
        </w:tc>
      </w:tr>
      <w:tr w:rsidR="00F02BC9" w:rsidRPr="00D536FE" w14:paraId="52C2050D" w14:textId="77777777" w:rsidTr="00300497">
        <w:tc>
          <w:tcPr>
            <w:tcW w:w="6255" w:type="dxa"/>
            <w:vAlign w:val="bottom"/>
          </w:tcPr>
          <w:p w14:paraId="1827E7A2" w14:textId="77777777" w:rsidR="00815935" w:rsidRPr="00D536FE" w:rsidRDefault="00815935" w:rsidP="008D6B69">
            <w:pPr>
              <w:ind w:left="-25" w:right="-36"/>
              <w:rPr>
                <w:rFonts w:ascii="Arial" w:hAnsi="Arial" w:cs="Arial"/>
                <w:sz w:val="18"/>
                <w:szCs w:val="18"/>
              </w:rPr>
            </w:pPr>
          </w:p>
        </w:tc>
        <w:tc>
          <w:tcPr>
            <w:tcW w:w="2736" w:type="dxa"/>
            <w:gridSpan w:val="2"/>
            <w:tcBorders>
              <w:top w:val="single" w:sz="4" w:space="0" w:color="auto"/>
              <w:bottom w:val="single" w:sz="4" w:space="0" w:color="auto"/>
            </w:tcBorders>
            <w:vAlign w:val="bottom"/>
          </w:tcPr>
          <w:p w14:paraId="19D355A1" w14:textId="77777777" w:rsidR="00752488" w:rsidRPr="00D536FE" w:rsidRDefault="00CF6B1F" w:rsidP="003B446E">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2EA440A7" w14:textId="77777777" w:rsidR="00815935" w:rsidRPr="00D536FE" w:rsidRDefault="00CF6B1F" w:rsidP="003B446E">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935F63" w:rsidRPr="00D536FE" w14:paraId="363C3318" w14:textId="77777777" w:rsidTr="00300497">
        <w:tc>
          <w:tcPr>
            <w:tcW w:w="6255" w:type="dxa"/>
            <w:vAlign w:val="bottom"/>
          </w:tcPr>
          <w:p w14:paraId="29B370ED" w14:textId="77777777" w:rsidR="00935F63" w:rsidRPr="00D536FE" w:rsidRDefault="00935F63" w:rsidP="00935F63">
            <w:pPr>
              <w:ind w:left="-25" w:right="-36"/>
              <w:rPr>
                <w:rFonts w:ascii="Arial" w:hAnsi="Arial" w:cs="Arial"/>
                <w:b/>
                <w:bCs/>
                <w:sz w:val="18"/>
                <w:szCs w:val="18"/>
              </w:rPr>
            </w:pPr>
          </w:p>
        </w:tc>
        <w:tc>
          <w:tcPr>
            <w:tcW w:w="1368" w:type="dxa"/>
            <w:tcBorders>
              <w:top w:val="single" w:sz="4" w:space="0" w:color="auto"/>
              <w:bottom w:val="single" w:sz="4" w:space="0" w:color="auto"/>
            </w:tcBorders>
            <w:vAlign w:val="bottom"/>
          </w:tcPr>
          <w:p w14:paraId="75E186E7" w14:textId="5B102C4A" w:rsidR="00935F63" w:rsidRPr="00D536FE" w:rsidRDefault="00935F63" w:rsidP="00935F63">
            <w:pPr>
              <w:ind w:right="-72"/>
              <w:jc w:val="right"/>
              <w:rPr>
                <w:rFonts w:ascii="Arial" w:hAnsi="Arial" w:cs="Arial"/>
                <w:b/>
                <w:bCs/>
                <w:sz w:val="18"/>
                <w:szCs w:val="18"/>
              </w:rPr>
            </w:pPr>
            <w:r w:rsidRPr="00D536FE">
              <w:rPr>
                <w:rFonts w:ascii="Arial" w:hAnsi="Arial" w:cs="Arial"/>
                <w:b/>
                <w:bCs/>
                <w:sz w:val="18"/>
                <w:szCs w:val="18"/>
              </w:rPr>
              <w:t>2020</w:t>
            </w:r>
          </w:p>
        </w:tc>
        <w:tc>
          <w:tcPr>
            <w:tcW w:w="1368" w:type="dxa"/>
            <w:tcBorders>
              <w:top w:val="single" w:sz="4" w:space="0" w:color="auto"/>
              <w:bottom w:val="single" w:sz="4" w:space="0" w:color="auto"/>
            </w:tcBorders>
            <w:vAlign w:val="bottom"/>
          </w:tcPr>
          <w:p w14:paraId="2617B21E" w14:textId="376231DA" w:rsidR="00935F63" w:rsidRPr="00D536FE" w:rsidRDefault="00935F63" w:rsidP="00935F63">
            <w:pPr>
              <w:ind w:right="-72"/>
              <w:jc w:val="right"/>
              <w:rPr>
                <w:rFonts w:ascii="Arial" w:hAnsi="Arial" w:cs="Arial"/>
                <w:b/>
                <w:bCs/>
                <w:sz w:val="18"/>
                <w:szCs w:val="18"/>
              </w:rPr>
            </w:pPr>
            <w:r w:rsidRPr="00D536FE">
              <w:rPr>
                <w:rFonts w:ascii="Arial" w:hAnsi="Arial" w:cs="Arial"/>
                <w:b/>
                <w:bCs/>
                <w:sz w:val="18"/>
                <w:szCs w:val="18"/>
              </w:rPr>
              <w:t>2019</w:t>
            </w:r>
          </w:p>
        </w:tc>
      </w:tr>
      <w:tr w:rsidR="00935F63" w:rsidRPr="00D536FE" w14:paraId="09FE4E77" w14:textId="77777777" w:rsidTr="00300497">
        <w:tc>
          <w:tcPr>
            <w:tcW w:w="6255" w:type="dxa"/>
            <w:vAlign w:val="bottom"/>
          </w:tcPr>
          <w:p w14:paraId="353676B4" w14:textId="77777777" w:rsidR="00935F63" w:rsidRPr="00D536FE" w:rsidRDefault="00935F63" w:rsidP="00935F63">
            <w:pPr>
              <w:ind w:left="-25" w:right="-36"/>
              <w:rPr>
                <w:rFonts w:ascii="Arial" w:hAnsi="Arial" w:cs="Arial"/>
                <w:sz w:val="18"/>
                <w:szCs w:val="18"/>
              </w:rPr>
            </w:pPr>
          </w:p>
        </w:tc>
        <w:tc>
          <w:tcPr>
            <w:tcW w:w="1368" w:type="dxa"/>
            <w:tcBorders>
              <w:top w:val="single" w:sz="4" w:space="0" w:color="auto"/>
            </w:tcBorders>
            <w:shd w:val="clear" w:color="auto" w:fill="FAFAFA"/>
            <w:vAlign w:val="bottom"/>
          </w:tcPr>
          <w:p w14:paraId="3AB2E992" w14:textId="77777777" w:rsidR="00935F63" w:rsidRPr="00D536FE" w:rsidRDefault="00935F63" w:rsidP="00935F63">
            <w:pPr>
              <w:ind w:right="-72"/>
              <w:jc w:val="right"/>
              <w:rPr>
                <w:rFonts w:ascii="Arial" w:hAnsi="Arial" w:cs="Arial"/>
                <w:b/>
                <w:bCs/>
                <w:sz w:val="18"/>
                <w:szCs w:val="18"/>
              </w:rPr>
            </w:pPr>
          </w:p>
        </w:tc>
        <w:tc>
          <w:tcPr>
            <w:tcW w:w="1368" w:type="dxa"/>
            <w:tcBorders>
              <w:top w:val="single" w:sz="4" w:space="0" w:color="auto"/>
            </w:tcBorders>
            <w:vAlign w:val="bottom"/>
          </w:tcPr>
          <w:p w14:paraId="4C1E909F" w14:textId="77777777" w:rsidR="00935F63" w:rsidRPr="00D536FE" w:rsidRDefault="00935F63" w:rsidP="00935F63">
            <w:pPr>
              <w:ind w:right="-72"/>
              <w:jc w:val="right"/>
              <w:rPr>
                <w:rFonts w:ascii="Arial" w:hAnsi="Arial" w:cs="Arial"/>
                <w:b/>
                <w:bCs/>
                <w:sz w:val="18"/>
                <w:szCs w:val="18"/>
              </w:rPr>
            </w:pPr>
          </w:p>
        </w:tc>
      </w:tr>
      <w:tr w:rsidR="00935F63" w:rsidRPr="00D536FE" w14:paraId="7C1E744D" w14:textId="77777777" w:rsidTr="00300497">
        <w:tc>
          <w:tcPr>
            <w:tcW w:w="6255" w:type="dxa"/>
            <w:vAlign w:val="bottom"/>
          </w:tcPr>
          <w:p w14:paraId="66151E3A" w14:textId="77777777" w:rsidR="00935F63" w:rsidRPr="00D536FE" w:rsidRDefault="00935F63" w:rsidP="00935F63">
            <w:pPr>
              <w:ind w:left="-25" w:right="-72"/>
              <w:rPr>
                <w:rFonts w:ascii="Arial" w:eastAsia="Arial Unicode MS" w:hAnsi="Arial" w:cs="Arial"/>
                <w:sz w:val="18"/>
                <w:szCs w:val="18"/>
                <w:lang w:val="sv-SE"/>
              </w:rPr>
            </w:pPr>
            <w:r w:rsidRPr="00D536FE">
              <w:rPr>
                <w:rFonts w:ascii="Arial" w:eastAsia="Arial Unicode MS" w:hAnsi="Arial" w:cs="Arial"/>
                <w:sz w:val="18"/>
                <w:szCs w:val="18"/>
                <w:lang w:val="sv-SE"/>
              </w:rPr>
              <w:t>Industrial Estates</w:t>
            </w:r>
          </w:p>
        </w:tc>
        <w:tc>
          <w:tcPr>
            <w:tcW w:w="1368" w:type="dxa"/>
            <w:shd w:val="clear" w:color="auto" w:fill="FAFAFA"/>
            <w:vAlign w:val="bottom"/>
          </w:tcPr>
          <w:p w14:paraId="0FDAC6C3" w14:textId="0304D4E6" w:rsidR="00935F63" w:rsidRPr="00D536FE" w:rsidRDefault="004C3AD4" w:rsidP="00935F63">
            <w:pPr>
              <w:ind w:right="-72"/>
              <w:jc w:val="right"/>
              <w:rPr>
                <w:rFonts w:ascii="Arial" w:hAnsi="Arial" w:cs="Arial"/>
                <w:sz w:val="18"/>
                <w:szCs w:val="18"/>
              </w:rPr>
            </w:pPr>
            <w:r>
              <w:rPr>
                <w:rFonts w:ascii="Arial" w:hAnsi="Arial" w:cs="Arial"/>
                <w:sz w:val="18"/>
                <w:szCs w:val="18"/>
              </w:rPr>
              <w:t>55</w:t>
            </w:r>
          </w:p>
        </w:tc>
        <w:tc>
          <w:tcPr>
            <w:tcW w:w="1368" w:type="dxa"/>
            <w:vAlign w:val="bottom"/>
          </w:tcPr>
          <w:p w14:paraId="46DE38F6" w14:textId="4347EFB6"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53</w:t>
            </w:r>
          </w:p>
        </w:tc>
      </w:tr>
      <w:tr w:rsidR="00935F63" w:rsidRPr="00D536FE" w14:paraId="4DAB626B" w14:textId="77777777" w:rsidTr="003B446E">
        <w:tc>
          <w:tcPr>
            <w:tcW w:w="6255" w:type="dxa"/>
            <w:vAlign w:val="bottom"/>
          </w:tcPr>
          <w:p w14:paraId="73658BA1" w14:textId="77777777" w:rsidR="00935F63" w:rsidRPr="00D536FE" w:rsidRDefault="00935F63" w:rsidP="00935F63">
            <w:pPr>
              <w:ind w:left="-25" w:right="-72"/>
              <w:rPr>
                <w:rFonts w:ascii="Arial" w:eastAsia="Arial Unicode MS" w:hAnsi="Arial" w:cs="Arial"/>
                <w:sz w:val="18"/>
                <w:szCs w:val="18"/>
                <w:lang w:val="sv-SE"/>
              </w:rPr>
            </w:pPr>
            <w:r w:rsidRPr="00D536FE">
              <w:rPr>
                <w:rFonts w:ascii="Arial" w:eastAsia="Arial Unicode MS" w:hAnsi="Arial" w:cs="Arial"/>
                <w:sz w:val="18"/>
                <w:szCs w:val="18"/>
                <w:lang w:val="sv-SE"/>
              </w:rPr>
              <w:t>Waterworks Authority</w:t>
            </w:r>
          </w:p>
        </w:tc>
        <w:tc>
          <w:tcPr>
            <w:tcW w:w="1368" w:type="dxa"/>
            <w:shd w:val="clear" w:color="auto" w:fill="FAFAFA"/>
            <w:vAlign w:val="bottom"/>
          </w:tcPr>
          <w:p w14:paraId="4944EE00" w14:textId="140CB82C" w:rsidR="00935F63" w:rsidRPr="00D536FE" w:rsidRDefault="004C3AD4" w:rsidP="00935F63">
            <w:pPr>
              <w:ind w:right="-72"/>
              <w:jc w:val="right"/>
              <w:rPr>
                <w:rFonts w:ascii="Arial" w:hAnsi="Arial" w:cs="Arial"/>
                <w:sz w:val="18"/>
                <w:szCs w:val="18"/>
              </w:rPr>
            </w:pPr>
            <w:r>
              <w:rPr>
                <w:rFonts w:ascii="Arial" w:hAnsi="Arial" w:cs="Arial"/>
                <w:sz w:val="18"/>
                <w:szCs w:val="18"/>
              </w:rPr>
              <w:t>26</w:t>
            </w:r>
          </w:p>
        </w:tc>
        <w:tc>
          <w:tcPr>
            <w:tcW w:w="1368" w:type="dxa"/>
            <w:vAlign w:val="bottom"/>
          </w:tcPr>
          <w:p w14:paraId="4E1E336A" w14:textId="2E9703CE"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28</w:t>
            </w:r>
          </w:p>
        </w:tc>
      </w:tr>
      <w:tr w:rsidR="00935F63" w:rsidRPr="00D536FE" w14:paraId="01EF7893" w14:textId="77777777" w:rsidTr="003B446E">
        <w:tc>
          <w:tcPr>
            <w:tcW w:w="6255" w:type="dxa"/>
            <w:vAlign w:val="bottom"/>
          </w:tcPr>
          <w:p w14:paraId="006B3153" w14:textId="77777777" w:rsidR="00935F63" w:rsidRPr="00D536FE" w:rsidRDefault="00935F63" w:rsidP="00935F63">
            <w:pPr>
              <w:ind w:left="-25" w:right="-72"/>
              <w:rPr>
                <w:rFonts w:ascii="Arial" w:eastAsia="Arial Unicode MS" w:hAnsi="Arial" w:cs="Arial"/>
                <w:sz w:val="18"/>
                <w:szCs w:val="18"/>
                <w:lang w:val="sv-SE"/>
              </w:rPr>
            </w:pPr>
            <w:r w:rsidRPr="00D536FE">
              <w:rPr>
                <w:rFonts w:ascii="Arial" w:eastAsia="Arial Unicode MS" w:hAnsi="Arial" w:cs="Arial"/>
                <w:sz w:val="18"/>
                <w:szCs w:val="18"/>
                <w:lang w:val="sv-SE"/>
              </w:rPr>
              <w:t>Factories</w:t>
            </w:r>
          </w:p>
        </w:tc>
        <w:tc>
          <w:tcPr>
            <w:tcW w:w="1368" w:type="dxa"/>
            <w:tcBorders>
              <w:bottom w:val="single" w:sz="4" w:space="0" w:color="auto"/>
            </w:tcBorders>
            <w:shd w:val="clear" w:color="auto" w:fill="FAFAFA"/>
            <w:vAlign w:val="bottom"/>
          </w:tcPr>
          <w:p w14:paraId="0E4D712E" w14:textId="3BE2CBD4" w:rsidR="00935F63" w:rsidRPr="00D536FE" w:rsidRDefault="004C3AD4" w:rsidP="00935F63">
            <w:pPr>
              <w:ind w:right="-72"/>
              <w:jc w:val="right"/>
              <w:rPr>
                <w:rFonts w:ascii="Arial" w:hAnsi="Arial" w:cs="Arial"/>
                <w:sz w:val="18"/>
                <w:szCs w:val="18"/>
              </w:rPr>
            </w:pPr>
            <w:r>
              <w:rPr>
                <w:rFonts w:ascii="Arial" w:hAnsi="Arial" w:cs="Arial"/>
                <w:sz w:val="18"/>
                <w:szCs w:val="18"/>
              </w:rPr>
              <w:t>19</w:t>
            </w:r>
          </w:p>
        </w:tc>
        <w:tc>
          <w:tcPr>
            <w:tcW w:w="1368" w:type="dxa"/>
            <w:tcBorders>
              <w:bottom w:val="single" w:sz="4" w:space="0" w:color="auto"/>
            </w:tcBorders>
            <w:vAlign w:val="bottom"/>
          </w:tcPr>
          <w:p w14:paraId="6B9AE93B" w14:textId="440769B4"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19</w:t>
            </w:r>
          </w:p>
        </w:tc>
      </w:tr>
      <w:tr w:rsidR="00935F63" w:rsidRPr="00D536FE" w14:paraId="0E300AA0" w14:textId="77777777" w:rsidTr="003B446E">
        <w:tc>
          <w:tcPr>
            <w:tcW w:w="6255" w:type="dxa"/>
            <w:vAlign w:val="bottom"/>
          </w:tcPr>
          <w:p w14:paraId="46F14750" w14:textId="77777777" w:rsidR="00935F63" w:rsidRPr="00D536FE" w:rsidRDefault="00935F63" w:rsidP="00935F63">
            <w:pPr>
              <w:ind w:left="-25" w:right="-36"/>
              <w:rPr>
                <w:rFonts w:ascii="Arial" w:hAnsi="Arial" w:cs="Arial"/>
                <w:sz w:val="18"/>
                <w:szCs w:val="18"/>
              </w:rPr>
            </w:pPr>
          </w:p>
        </w:tc>
        <w:tc>
          <w:tcPr>
            <w:tcW w:w="1368" w:type="dxa"/>
            <w:tcBorders>
              <w:top w:val="single" w:sz="4" w:space="0" w:color="auto"/>
            </w:tcBorders>
            <w:shd w:val="clear" w:color="auto" w:fill="FAFAFA"/>
            <w:vAlign w:val="bottom"/>
          </w:tcPr>
          <w:p w14:paraId="38D0FC91" w14:textId="77777777" w:rsidR="00935F63" w:rsidRPr="00D536FE" w:rsidRDefault="00935F63" w:rsidP="00935F63">
            <w:pPr>
              <w:ind w:right="-72"/>
              <w:jc w:val="right"/>
              <w:rPr>
                <w:rFonts w:ascii="Arial" w:hAnsi="Arial" w:cs="Arial"/>
                <w:sz w:val="18"/>
                <w:szCs w:val="18"/>
              </w:rPr>
            </w:pPr>
          </w:p>
        </w:tc>
        <w:tc>
          <w:tcPr>
            <w:tcW w:w="1368" w:type="dxa"/>
            <w:tcBorders>
              <w:top w:val="single" w:sz="4" w:space="0" w:color="auto"/>
            </w:tcBorders>
            <w:vAlign w:val="bottom"/>
          </w:tcPr>
          <w:p w14:paraId="28222ACC" w14:textId="77777777" w:rsidR="00935F63" w:rsidRPr="00D536FE" w:rsidRDefault="00935F63" w:rsidP="00935F63">
            <w:pPr>
              <w:ind w:right="-72"/>
              <w:jc w:val="right"/>
              <w:rPr>
                <w:rFonts w:ascii="Arial" w:hAnsi="Arial" w:cs="Arial"/>
                <w:sz w:val="18"/>
                <w:szCs w:val="18"/>
              </w:rPr>
            </w:pPr>
          </w:p>
        </w:tc>
      </w:tr>
      <w:tr w:rsidR="00935F63" w:rsidRPr="00D536FE" w14:paraId="282F9D2E" w14:textId="77777777" w:rsidTr="003B446E">
        <w:tc>
          <w:tcPr>
            <w:tcW w:w="6255" w:type="dxa"/>
            <w:vAlign w:val="bottom"/>
          </w:tcPr>
          <w:p w14:paraId="143D8D60" w14:textId="77777777" w:rsidR="00935F63" w:rsidRPr="00D536FE" w:rsidRDefault="00935F63" w:rsidP="00935F63">
            <w:pPr>
              <w:ind w:left="-25" w:right="-72"/>
              <w:rPr>
                <w:rFonts w:ascii="Arial" w:eastAsia="Arial Unicode MS" w:hAnsi="Arial" w:cs="Arial"/>
                <w:b/>
                <w:bCs/>
                <w:sz w:val="18"/>
                <w:szCs w:val="18"/>
                <w:lang w:val="sv-SE"/>
              </w:rPr>
            </w:pPr>
            <w:r w:rsidRPr="00D536FE">
              <w:rPr>
                <w:rFonts w:ascii="Arial" w:eastAsia="Arial Unicode MS" w:hAnsi="Arial" w:cs="Arial"/>
                <w:b/>
                <w:bCs/>
                <w:sz w:val="18"/>
                <w:szCs w:val="18"/>
                <w:lang w:val="sv-SE"/>
              </w:rPr>
              <w:t>Total</w:t>
            </w:r>
          </w:p>
        </w:tc>
        <w:tc>
          <w:tcPr>
            <w:tcW w:w="1368" w:type="dxa"/>
            <w:tcBorders>
              <w:bottom w:val="single" w:sz="4" w:space="0" w:color="auto"/>
            </w:tcBorders>
            <w:shd w:val="clear" w:color="auto" w:fill="FAFAFA"/>
            <w:vAlign w:val="bottom"/>
          </w:tcPr>
          <w:p w14:paraId="6BEAF8F7" w14:textId="6F7416C0" w:rsidR="00935F63" w:rsidRPr="00D536FE" w:rsidRDefault="004C3AD4" w:rsidP="00935F63">
            <w:pPr>
              <w:ind w:right="-72"/>
              <w:jc w:val="right"/>
              <w:rPr>
                <w:rFonts w:ascii="Arial" w:hAnsi="Arial" w:cs="Arial"/>
                <w:sz w:val="18"/>
                <w:szCs w:val="18"/>
              </w:rPr>
            </w:pPr>
            <w:r>
              <w:rPr>
                <w:rFonts w:ascii="Arial" w:hAnsi="Arial" w:cs="Arial"/>
                <w:sz w:val="18"/>
                <w:szCs w:val="18"/>
              </w:rPr>
              <w:t>100</w:t>
            </w:r>
          </w:p>
        </w:tc>
        <w:tc>
          <w:tcPr>
            <w:tcW w:w="1368" w:type="dxa"/>
            <w:tcBorders>
              <w:bottom w:val="single" w:sz="4" w:space="0" w:color="auto"/>
            </w:tcBorders>
            <w:vAlign w:val="bottom"/>
          </w:tcPr>
          <w:p w14:paraId="4874B920" w14:textId="1BA8BBEF" w:rsidR="00935F63" w:rsidRPr="00D536FE" w:rsidRDefault="00935F63" w:rsidP="00935F63">
            <w:pPr>
              <w:ind w:right="-72"/>
              <w:jc w:val="right"/>
              <w:rPr>
                <w:rFonts w:ascii="Arial" w:hAnsi="Arial" w:cs="Arial"/>
                <w:sz w:val="18"/>
                <w:szCs w:val="18"/>
              </w:rPr>
            </w:pPr>
            <w:r w:rsidRPr="00D536FE">
              <w:rPr>
                <w:rFonts w:ascii="Arial" w:hAnsi="Arial" w:cs="Arial"/>
                <w:sz w:val="18"/>
                <w:szCs w:val="18"/>
              </w:rPr>
              <w:t>100</w:t>
            </w:r>
          </w:p>
        </w:tc>
      </w:tr>
    </w:tbl>
    <w:p w14:paraId="585181BE" w14:textId="49EB2825" w:rsidR="00C4700B" w:rsidRDefault="00C4700B" w:rsidP="00270E47">
      <w:pPr>
        <w:pStyle w:val="BodyTextIndent"/>
        <w:tabs>
          <w:tab w:val="left" w:pos="7200"/>
        </w:tabs>
        <w:spacing w:before="0" w:after="0" w:line="240" w:lineRule="auto"/>
        <w:ind w:left="0" w:firstLine="0"/>
        <w:rPr>
          <w:rFonts w:ascii="Arial" w:eastAsia="Arial Unicode MS" w:hAnsi="Arial" w:cs="Arial"/>
          <w:b/>
          <w:bCs/>
          <w:sz w:val="18"/>
          <w:szCs w:val="18"/>
          <w:lang w:val="en-US"/>
        </w:rPr>
      </w:pPr>
    </w:p>
    <w:p w14:paraId="5D6FF047" w14:textId="2A61AFA8" w:rsidR="00C4700B" w:rsidRDefault="00C4700B" w:rsidP="00270E47">
      <w:pPr>
        <w:pStyle w:val="BodyTextIndent"/>
        <w:tabs>
          <w:tab w:val="left" w:pos="7200"/>
        </w:tabs>
        <w:spacing w:before="0" w:after="0" w:line="240" w:lineRule="auto"/>
        <w:ind w:left="0" w:firstLine="0"/>
        <w:rPr>
          <w:rFonts w:ascii="Arial" w:eastAsia="Arial Unicode MS" w:hAnsi="Arial" w:cs="Arial"/>
          <w:b/>
          <w:bCs/>
          <w:sz w:val="18"/>
          <w:szCs w:val="18"/>
          <w:lang w:val="en-U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270E47" w:rsidRPr="00D536FE" w14:paraId="7A25D12F" w14:textId="77777777" w:rsidTr="002E3406">
        <w:trPr>
          <w:cantSplit/>
          <w:trHeight w:val="389"/>
        </w:trPr>
        <w:tc>
          <w:tcPr>
            <w:tcW w:w="9475" w:type="dxa"/>
            <w:shd w:val="clear" w:color="auto" w:fill="FFA543"/>
            <w:vAlign w:val="center"/>
          </w:tcPr>
          <w:p w14:paraId="459EDA34" w14:textId="7B939DCD" w:rsidR="00270E47" w:rsidRPr="00D536FE" w:rsidRDefault="00270E47" w:rsidP="002E3406">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br w:type="page"/>
            </w:r>
            <w:r w:rsidRPr="00D536FE">
              <w:rPr>
                <w:rFonts w:ascii="Arial" w:eastAsia="Arial Unicode MS" w:hAnsi="Arial" w:cs="Arial"/>
                <w:b/>
                <w:bCs/>
                <w:color w:val="FFFFFF"/>
                <w:sz w:val="18"/>
                <w:szCs w:val="18"/>
              </w:rPr>
              <w:t>4</w:t>
            </w:r>
            <w:r w:rsidR="007912FB">
              <w:rPr>
                <w:rFonts w:ascii="Arial" w:eastAsia="Arial Unicode MS" w:hAnsi="Arial" w:cs="Arial"/>
                <w:b/>
                <w:bCs/>
                <w:color w:val="FFFFFF"/>
                <w:sz w:val="18"/>
                <w:szCs w:val="18"/>
              </w:rPr>
              <w:t>7</w:t>
            </w:r>
            <w:r w:rsidRPr="00D536FE">
              <w:rPr>
                <w:rFonts w:ascii="Arial" w:eastAsia="Arial Unicode MS" w:hAnsi="Arial" w:cs="Arial"/>
                <w:b/>
                <w:bCs/>
                <w:color w:val="FFFFFF"/>
                <w:sz w:val="18"/>
                <w:szCs w:val="18"/>
              </w:rPr>
              <w:tab/>
            </w:r>
            <w:r w:rsidR="00EB03C3" w:rsidRPr="00D536FE">
              <w:rPr>
                <w:rFonts w:ascii="Arial" w:hAnsi="Arial" w:cs="Arial"/>
                <w:b/>
                <w:bCs/>
                <w:color w:val="FFFFFF"/>
                <w:sz w:val="18"/>
                <w:szCs w:val="18"/>
              </w:rPr>
              <w:t>Promotional privileges</w:t>
            </w:r>
          </w:p>
        </w:tc>
      </w:tr>
    </w:tbl>
    <w:p w14:paraId="17D6DF2E" w14:textId="77777777" w:rsidR="00270E47" w:rsidRPr="00D536FE" w:rsidRDefault="00270E47" w:rsidP="00270E47">
      <w:pPr>
        <w:pStyle w:val="BodyTextIndent"/>
        <w:tabs>
          <w:tab w:val="left" w:pos="7200"/>
        </w:tabs>
        <w:spacing w:before="0" w:after="0" w:line="240" w:lineRule="auto"/>
        <w:ind w:left="0" w:firstLine="0"/>
        <w:rPr>
          <w:rFonts w:ascii="Arial" w:eastAsia="Arial Unicode MS" w:hAnsi="Arial" w:cs="Arial"/>
          <w:b/>
          <w:bCs/>
          <w:sz w:val="18"/>
          <w:szCs w:val="18"/>
          <w:lang w:val="en-GB"/>
        </w:rPr>
      </w:pPr>
    </w:p>
    <w:p w14:paraId="533A90B3" w14:textId="29495430" w:rsidR="00EB03C3" w:rsidRPr="00D536FE"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D536FE">
        <w:rPr>
          <w:rFonts w:ascii="Arial" w:eastAsia="Arial Unicode MS" w:hAnsi="Arial" w:cs="Arial"/>
          <w:b/>
          <w:bCs/>
          <w:color w:val="C45911"/>
          <w:sz w:val="18"/>
          <w:szCs w:val="18"/>
        </w:rPr>
        <w:t>The Company</w:t>
      </w:r>
    </w:p>
    <w:p w14:paraId="7D2F7D71" w14:textId="21EC52BF" w:rsidR="00EB03C3" w:rsidRPr="00D536FE"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p>
    <w:p w14:paraId="69D6DDE1" w14:textId="626F0A34" w:rsidR="00EB03C3" w:rsidRPr="00D536FE" w:rsidRDefault="00EB03C3" w:rsidP="00EB03C3">
      <w:pPr>
        <w:jc w:val="thaiDistribute"/>
        <w:rPr>
          <w:rFonts w:ascii="Arial" w:hAnsi="Arial" w:cs="Arial"/>
          <w:snapToGrid w:val="0"/>
          <w:sz w:val="18"/>
          <w:szCs w:val="18"/>
        </w:rPr>
      </w:pPr>
      <w:r w:rsidRPr="00D536FE">
        <w:rPr>
          <w:rFonts w:ascii="Arial" w:hAnsi="Arial" w:cs="Arial"/>
          <w:snapToGrid w:val="0"/>
          <w:sz w:val="18"/>
          <w:szCs w:val="18"/>
        </w:rPr>
        <w:t xml:space="preserve">The </w:t>
      </w:r>
      <w:r w:rsidR="008B6A6D" w:rsidRPr="00D536FE">
        <w:rPr>
          <w:rFonts w:ascii="Arial" w:hAnsi="Arial" w:cs="Arial"/>
          <w:snapToGrid w:val="0"/>
          <w:sz w:val="18"/>
          <w:szCs w:val="22"/>
        </w:rPr>
        <w:t>Company</w:t>
      </w:r>
      <w:r w:rsidRPr="00D536FE">
        <w:rPr>
          <w:rFonts w:ascii="Arial" w:hAnsi="Arial" w:cs="Arial"/>
          <w:snapToGrid w:val="0"/>
          <w:sz w:val="18"/>
          <w:szCs w:val="18"/>
        </w:rPr>
        <w:t xml:space="preserve"> was received promotional privilege</w:t>
      </w:r>
      <w:r w:rsidR="008B6A6D" w:rsidRPr="00D536FE">
        <w:rPr>
          <w:rFonts w:ascii="Arial" w:hAnsi="Arial" w:cs="Arial"/>
          <w:snapToGrid w:val="0"/>
          <w:sz w:val="18"/>
          <w:szCs w:val="18"/>
        </w:rPr>
        <w:t>s</w:t>
      </w:r>
      <w:r w:rsidRPr="00D536FE">
        <w:rPr>
          <w:rFonts w:ascii="Arial" w:hAnsi="Arial" w:cs="Arial"/>
          <w:snapToGrid w:val="0"/>
          <w:sz w:val="18"/>
          <w:szCs w:val="18"/>
        </w:rPr>
        <w:t xml:space="preserve"> from </w:t>
      </w:r>
      <w:r w:rsidR="008B6A6D" w:rsidRPr="00D536FE">
        <w:rPr>
          <w:rFonts w:ascii="Arial" w:hAnsi="Arial" w:cs="Arial"/>
          <w:snapToGrid w:val="0"/>
          <w:sz w:val="18"/>
          <w:szCs w:val="18"/>
        </w:rPr>
        <w:t xml:space="preserve">industrial water distribution project in an industrial estate </w:t>
      </w:r>
      <w:r w:rsidRPr="00D536FE">
        <w:rPr>
          <w:rFonts w:ascii="Arial" w:hAnsi="Arial" w:cs="Arial"/>
          <w:snapToGrid w:val="0"/>
          <w:sz w:val="18"/>
          <w:szCs w:val="18"/>
        </w:rPr>
        <w:t>as follows:</w:t>
      </w:r>
    </w:p>
    <w:p w14:paraId="7C5D5777" w14:textId="79FB0491" w:rsidR="008B6A6D" w:rsidRPr="00D536FE" w:rsidRDefault="008B6A6D" w:rsidP="00EB03C3">
      <w:pPr>
        <w:jc w:val="thaiDistribute"/>
        <w:rPr>
          <w:rFonts w:ascii="Arial" w:hAnsi="Arial" w:cs="Arial"/>
          <w:snapToGrid w:val="0"/>
          <w:spacing w:val="-6"/>
          <w:sz w:val="18"/>
          <w:szCs w:val="18"/>
        </w:rPr>
      </w:pPr>
    </w:p>
    <w:p w14:paraId="2DEB37B9" w14:textId="7DCEA7F2" w:rsidR="008B6A6D" w:rsidRPr="00D536FE" w:rsidRDefault="008B6A6D" w:rsidP="008B6A6D">
      <w:pPr>
        <w:numPr>
          <w:ilvl w:val="0"/>
          <w:numId w:val="23"/>
        </w:numPr>
        <w:jc w:val="thaiDistribute"/>
        <w:rPr>
          <w:rFonts w:ascii="Arial" w:hAnsi="Arial" w:cs="Arial"/>
          <w:snapToGrid w:val="0"/>
          <w:sz w:val="18"/>
          <w:szCs w:val="18"/>
        </w:rPr>
      </w:pPr>
      <w:r w:rsidRPr="00D536FE">
        <w:rPr>
          <w:rFonts w:ascii="Arial" w:hAnsi="Arial" w:cs="Arial"/>
          <w:spacing w:val="-6"/>
          <w:sz w:val="18"/>
          <w:szCs w:val="18"/>
        </w:rPr>
        <w:t>Promotion certificate no. 61-1180-1-00-1-0 dated 4 October 2018.  Under these privileges, the Company has received</w:t>
      </w:r>
      <w:r w:rsidRPr="00D536FE">
        <w:rPr>
          <w:rFonts w:ascii="Arial" w:hAnsi="Arial" w:cs="Arial"/>
          <w:sz w:val="18"/>
          <w:szCs w:val="18"/>
        </w:rPr>
        <w:t xml:space="preserve"> exemption from certain taxes and duties, including exemption from corporate income tax for the promoted </w:t>
      </w:r>
      <w:r w:rsidRPr="00D536FE">
        <w:rPr>
          <w:rFonts w:ascii="Arial" w:hAnsi="Arial" w:cs="Arial"/>
          <w:spacing w:val="-6"/>
          <w:sz w:val="18"/>
          <w:szCs w:val="18"/>
        </w:rPr>
        <w:t>activities for the period of 5 years commencing the period when revenue is first earned from the promoted business</w:t>
      </w:r>
      <w:r w:rsidRPr="00D536FE">
        <w:rPr>
          <w:rFonts w:ascii="Arial" w:hAnsi="Arial" w:cs="Arial"/>
          <w:sz w:val="18"/>
          <w:szCs w:val="18"/>
        </w:rPr>
        <w:t>. The Company is required to comply with the terms, conditions and restrictions as specified in the promotional certificate.</w:t>
      </w:r>
    </w:p>
    <w:p w14:paraId="7C0DE2FA" w14:textId="77777777" w:rsidR="008B6A6D" w:rsidRPr="00D536FE" w:rsidRDefault="008B6A6D" w:rsidP="008B6A6D">
      <w:pPr>
        <w:jc w:val="thaiDistribute"/>
        <w:rPr>
          <w:rFonts w:ascii="Arial" w:hAnsi="Arial" w:cs="Arial"/>
          <w:snapToGrid w:val="0"/>
          <w:sz w:val="18"/>
          <w:szCs w:val="18"/>
        </w:rPr>
      </w:pPr>
    </w:p>
    <w:p w14:paraId="45558B52" w14:textId="4BF1FECE" w:rsidR="008B6A6D" w:rsidRPr="00D536FE" w:rsidRDefault="008B6A6D" w:rsidP="008B6A6D">
      <w:pPr>
        <w:numPr>
          <w:ilvl w:val="0"/>
          <w:numId w:val="23"/>
        </w:numPr>
        <w:jc w:val="thaiDistribute"/>
        <w:rPr>
          <w:rFonts w:ascii="Arial" w:hAnsi="Arial" w:cs="Arial"/>
          <w:snapToGrid w:val="0"/>
          <w:sz w:val="18"/>
          <w:szCs w:val="18"/>
        </w:rPr>
      </w:pPr>
      <w:r w:rsidRPr="00D536FE">
        <w:rPr>
          <w:rFonts w:ascii="Arial" w:hAnsi="Arial" w:cs="Arial"/>
          <w:spacing w:val="-6"/>
          <w:sz w:val="18"/>
          <w:szCs w:val="18"/>
        </w:rPr>
        <w:t>Promotion certificate no. 61-0859-1-00-1-0 dated 13 August 2019.  Under these privileges, the Company has received</w:t>
      </w:r>
      <w:r w:rsidRPr="00D536FE">
        <w:rPr>
          <w:rFonts w:ascii="Arial" w:hAnsi="Arial" w:cs="Arial"/>
          <w:sz w:val="18"/>
          <w:szCs w:val="18"/>
        </w:rPr>
        <w:t xml:space="preserve"> exemption from certain taxes and duties, including exemption from corporate income tax for the promoted </w:t>
      </w:r>
      <w:r w:rsidRPr="00D536FE">
        <w:rPr>
          <w:rFonts w:ascii="Arial" w:hAnsi="Arial" w:cs="Arial"/>
          <w:spacing w:val="-6"/>
          <w:sz w:val="18"/>
          <w:szCs w:val="18"/>
        </w:rPr>
        <w:t>activities for the period of 5 years commencing the period when revenue is first earned from the promoted business</w:t>
      </w:r>
      <w:r w:rsidRPr="00D536FE">
        <w:rPr>
          <w:rFonts w:ascii="Arial" w:hAnsi="Arial" w:cs="Arial"/>
          <w:sz w:val="18"/>
          <w:szCs w:val="18"/>
        </w:rPr>
        <w:t>. The Company is required to comply with the terms, conditions and restrictions as specified in the promotional certificate.</w:t>
      </w:r>
    </w:p>
    <w:p w14:paraId="596C06C7" w14:textId="204CE958" w:rsidR="008B6A6D" w:rsidRPr="00D536FE" w:rsidRDefault="008B6A6D" w:rsidP="008B6A6D">
      <w:pPr>
        <w:ind w:left="360"/>
        <w:jc w:val="thaiDistribute"/>
        <w:rPr>
          <w:rFonts w:ascii="Arial" w:hAnsi="Arial" w:cs="Arial"/>
          <w:snapToGrid w:val="0"/>
          <w:sz w:val="18"/>
          <w:szCs w:val="18"/>
        </w:rPr>
      </w:pPr>
    </w:p>
    <w:p w14:paraId="41A0A1C5" w14:textId="59B36FA0" w:rsidR="008B6A6D" w:rsidRPr="00D536FE" w:rsidRDefault="008B6A6D" w:rsidP="00795A69">
      <w:pPr>
        <w:ind w:left="540"/>
        <w:jc w:val="both"/>
        <w:rPr>
          <w:rFonts w:ascii="Arial" w:hAnsi="Arial" w:cs="Arial"/>
          <w:sz w:val="18"/>
          <w:szCs w:val="18"/>
        </w:rPr>
      </w:pPr>
      <w:r w:rsidRPr="00D536FE">
        <w:rPr>
          <w:rFonts w:ascii="Arial" w:hAnsi="Arial" w:cs="Arial"/>
          <w:sz w:val="18"/>
          <w:szCs w:val="18"/>
        </w:rPr>
        <w:t>In the year 20</w:t>
      </w:r>
      <w:r w:rsidR="004C3AD4">
        <w:rPr>
          <w:rFonts w:ascii="Arial" w:hAnsi="Arial" w:cs="Arial"/>
          <w:sz w:val="18"/>
          <w:szCs w:val="18"/>
        </w:rPr>
        <w:t>20</w:t>
      </w:r>
      <w:r w:rsidRPr="00D536FE">
        <w:rPr>
          <w:rFonts w:ascii="Arial" w:hAnsi="Arial" w:cs="Arial"/>
          <w:sz w:val="18"/>
          <w:szCs w:val="18"/>
        </w:rPr>
        <w:t xml:space="preserve">, the </w:t>
      </w:r>
      <w:r w:rsidR="000655C5" w:rsidRPr="00D536FE">
        <w:rPr>
          <w:rFonts w:ascii="Arial" w:hAnsi="Arial" w:cs="Arial"/>
          <w:sz w:val="18"/>
          <w:szCs w:val="18"/>
        </w:rPr>
        <w:t>C</w:t>
      </w:r>
      <w:r w:rsidRPr="00D536FE">
        <w:rPr>
          <w:rFonts w:ascii="Arial" w:hAnsi="Arial" w:cs="Arial"/>
          <w:sz w:val="18"/>
          <w:szCs w:val="18"/>
        </w:rPr>
        <w:t xml:space="preserve">ompany has no </w:t>
      </w:r>
      <w:r w:rsidR="000655C5" w:rsidRPr="00D536FE">
        <w:rPr>
          <w:rFonts w:ascii="Arial" w:hAnsi="Arial" w:cs="Arial"/>
          <w:sz w:val="18"/>
          <w:szCs w:val="18"/>
        </w:rPr>
        <w:t>revenue</w:t>
      </w:r>
      <w:r w:rsidRPr="00D536FE">
        <w:rPr>
          <w:rFonts w:ascii="Arial" w:hAnsi="Arial" w:cs="Arial"/>
          <w:sz w:val="18"/>
          <w:szCs w:val="18"/>
        </w:rPr>
        <w:t xml:space="preserve"> from </w:t>
      </w:r>
      <w:r w:rsidR="000655C5" w:rsidRPr="00D536FE">
        <w:rPr>
          <w:rFonts w:ascii="Arial" w:hAnsi="Arial" w:cs="Arial"/>
          <w:sz w:val="18"/>
          <w:szCs w:val="18"/>
        </w:rPr>
        <w:t>operation under these promotion certificates</w:t>
      </w:r>
      <w:r w:rsidRPr="00D536FE">
        <w:rPr>
          <w:rFonts w:ascii="Arial" w:hAnsi="Arial" w:cs="Arial"/>
          <w:sz w:val="18"/>
          <w:szCs w:val="18"/>
        </w:rPr>
        <w:t>.</w:t>
      </w:r>
    </w:p>
    <w:p w14:paraId="009FBC58" w14:textId="77777777" w:rsidR="00270E47" w:rsidRPr="00D536FE" w:rsidRDefault="00270E47" w:rsidP="00300497">
      <w:pPr>
        <w:ind w:left="360"/>
        <w:jc w:val="thaiDistribute"/>
        <w:rPr>
          <w:rFonts w:ascii="Arial" w:hAnsi="Arial" w:cs="Arial"/>
          <w:snapToGrid w:val="0"/>
          <w:sz w:val="18"/>
          <w:szCs w:val="18"/>
        </w:rPr>
      </w:pPr>
    </w:p>
    <w:p w14:paraId="690FE29B" w14:textId="1FC9177B" w:rsidR="00EB03C3" w:rsidRPr="00D536FE"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D536FE">
        <w:rPr>
          <w:rFonts w:ascii="Arial" w:eastAsia="Arial Unicode MS" w:hAnsi="Arial" w:cs="Arial"/>
          <w:b/>
          <w:bCs/>
          <w:color w:val="C45911"/>
          <w:sz w:val="18"/>
          <w:szCs w:val="18"/>
        </w:rPr>
        <w:t>Subsidiary</w:t>
      </w:r>
    </w:p>
    <w:p w14:paraId="7C3145C8" w14:textId="77777777" w:rsidR="00270E47" w:rsidRPr="00D536FE" w:rsidRDefault="00270E47" w:rsidP="00300497">
      <w:pPr>
        <w:ind w:left="360"/>
        <w:jc w:val="thaiDistribute"/>
        <w:rPr>
          <w:rFonts w:ascii="Arial" w:hAnsi="Arial" w:cs="Arial"/>
          <w:snapToGrid w:val="0"/>
          <w:sz w:val="18"/>
          <w:szCs w:val="18"/>
        </w:rPr>
      </w:pPr>
    </w:p>
    <w:p w14:paraId="34E8A4D9" w14:textId="6C7D1C17" w:rsidR="00270E47" w:rsidRPr="00D536FE" w:rsidRDefault="00EB03C3" w:rsidP="00270E47">
      <w:pPr>
        <w:jc w:val="thaiDistribute"/>
        <w:rPr>
          <w:rFonts w:ascii="Arial" w:hAnsi="Arial" w:cs="Arial"/>
          <w:snapToGrid w:val="0"/>
          <w:sz w:val="18"/>
          <w:szCs w:val="18"/>
        </w:rPr>
      </w:pPr>
      <w:r w:rsidRPr="00D536FE">
        <w:rPr>
          <w:rFonts w:ascii="Arial" w:hAnsi="Arial" w:cs="Arial"/>
          <w:snapToGrid w:val="0"/>
          <w:sz w:val="18"/>
          <w:szCs w:val="18"/>
        </w:rPr>
        <w:t>The subsidiary was received promotional privileges as follows:</w:t>
      </w:r>
    </w:p>
    <w:p w14:paraId="16AB8C47" w14:textId="77777777" w:rsidR="00EB03C3" w:rsidRPr="00D536FE" w:rsidRDefault="00EB03C3" w:rsidP="00300497">
      <w:pPr>
        <w:ind w:left="360"/>
        <w:jc w:val="thaiDistribute"/>
        <w:rPr>
          <w:rFonts w:ascii="Arial" w:hAnsi="Arial" w:cs="Arial"/>
          <w:snapToGrid w:val="0"/>
          <w:sz w:val="18"/>
          <w:szCs w:val="18"/>
          <w:cs/>
        </w:rPr>
      </w:pPr>
    </w:p>
    <w:p w14:paraId="046C05A1" w14:textId="7ECC77E2" w:rsidR="00270E47" w:rsidRPr="00D536FE" w:rsidRDefault="00EB03C3" w:rsidP="000655C5">
      <w:pPr>
        <w:numPr>
          <w:ilvl w:val="0"/>
          <w:numId w:val="24"/>
        </w:numPr>
        <w:jc w:val="thaiDistribute"/>
        <w:rPr>
          <w:rFonts w:ascii="Arial" w:hAnsi="Arial" w:cs="Arial"/>
          <w:spacing w:val="-6"/>
          <w:sz w:val="18"/>
          <w:szCs w:val="18"/>
        </w:rPr>
      </w:pPr>
      <w:r w:rsidRPr="00D536FE">
        <w:rPr>
          <w:rFonts w:ascii="Arial" w:hAnsi="Arial" w:cs="Arial"/>
          <w:spacing w:val="-6"/>
          <w:sz w:val="18"/>
          <w:szCs w:val="18"/>
        </w:rPr>
        <w:t xml:space="preserve">Promotional privileges for production of tap water in Chonburi province according to promotion certificate no. 1143(2)/2556 dated 25 December 2012.  Under these privileges, the </w:t>
      </w:r>
      <w:r w:rsidR="008B6A6D" w:rsidRPr="00D536FE">
        <w:rPr>
          <w:rFonts w:ascii="Arial" w:hAnsi="Arial" w:cs="Arial"/>
          <w:spacing w:val="-6"/>
          <w:sz w:val="18"/>
          <w:szCs w:val="18"/>
        </w:rPr>
        <w:t>subsidiary</w:t>
      </w:r>
      <w:r w:rsidRPr="00D536FE">
        <w:rPr>
          <w:rFonts w:ascii="Arial" w:hAnsi="Arial" w:cs="Arial"/>
          <w:spacing w:val="-6"/>
          <w:sz w:val="18"/>
          <w:szCs w:val="18"/>
        </w:rPr>
        <w:t xml:space="preserve"> has received exemption from certain taxes and duties, including exemption from corporate income tax for the promoted activities for the period of 8 years commencing the period when revenue is first earned from the promoted business being 28 December 2012.</w:t>
      </w:r>
    </w:p>
    <w:p w14:paraId="1A63B968" w14:textId="77777777" w:rsidR="000655C5" w:rsidRPr="00D536FE" w:rsidRDefault="000655C5" w:rsidP="000655C5">
      <w:pPr>
        <w:ind w:left="720"/>
        <w:jc w:val="thaiDistribute"/>
        <w:rPr>
          <w:rFonts w:ascii="Arial" w:hAnsi="Arial" w:cs="Arial"/>
          <w:spacing w:val="-6"/>
          <w:sz w:val="18"/>
          <w:szCs w:val="18"/>
        </w:rPr>
      </w:pPr>
    </w:p>
    <w:p w14:paraId="57159EBA" w14:textId="76FE44E4" w:rsidR="00EB03C3" w:rsidRPr="00D536FE" w:rsidRDefault="00300497" w:rsidP="00300497">
      <w:pPr>
        <w:ind w:left="720" w:hanging="360"/>
        <w:jc w:val="thaiDistribute"/>
        <w:rPr>
          <w:rFonts w:ascii="Arial" w:hAnsi="Arial" w:cs="Arial"/>
          <w:spacing w:val="-6"/>
          <w:sz w:val="18"/>
          <w:szCs w:val="18"/>
        </w:rPr>
      </w:pPr>
      <w:r w:rsidRPr="00D536FE">
        <w:rPr>
          <w:rFonts w:ascii="Arial" w:hAnsi="Arial" w:cs="Arial"/>
          <w:spacing w:val="-6"/>
          <w:sz w:val="18"/>
          <w:szCs w:val="18"/>
        </w:rPr>
        <w:t>2.</w:t>
      </w:r>
      <w:r w:rsidRPr="00D536FE">
        <w:rPr>
          <w:rFonts w:ascii="Arial" w:hAnsi="Arial" w:cs="Arial"/>
          <w:spacing w:val="-6"/>
          <w:sz w:val="18"/>
          <w:szCs w:val="18"/>
        </w:rPr>
        <w:tab/>
      </w:r>
      <w:r w:rsidR="00EB03C3" w:rsidRPr="00D536FE">
        <w:rPr>
          <w:rFonts w:ascii="Arial" w:hAnsi="Arial" w:cs="Arial"/>
          <w:spacing w:val="-12"/>
          <w:sz w:val="18"/>
          <w:szCs w:val="18"/>
        </w:rPr>
        <w:t>Promotional privileges for waste water treatment in Rayong province according to promotion certificate no. 59-0284-1-00-1-0</w:t>
      </w:r>
      <w:r w:rsidR="00EB03C3" w:rsidRPr="00D536FE">
        <w:rPr>
          <w:rFonts w:ascii="Arial" w:hAnsi="Arial" w:cs="Arial"/>
          <w:spacing w:val="-6"/>
          <w:sz w:val="18"/>
          <w:szCs w:val="18"/>
        </w:rPr>
        <w:t xml:space="preserve"> dated 1</w:t>
      </w:r>
      <w:r w:rsidR="00B04A21">
        <w:rPr>
          <w:rFonts w:ascii="Arial" w:hAnsi="Arial" w:cs="Arial"/>
          <w:spacing w:val="-6"/>
          <w:sz w:val="18"/>
          <w:szCs w:val="18"/>
        </w:rPr>
        <w:t>1</w:t>
      </w:r>
      <w:r w:rsidR="00EB03C3" w:rsidRPr="00D536FE">
        <w:rPr>
          <w:rFonts w:ascii="Arial" w:hAnsi="Arial" w:cs="Arial"/>
          <w:spacing w:val="-6"/>
          <w:sz w:val="18"/>
          <w:szCs w:val="18"/>
        </w:rPr>
        <w:t xml:space="preserve"> January 2016.  Under these privileges, </w:t>
      </w:r>
      <w:r w:rsidR="008B6A6D" w:rsidRPr="00D536FE">
        <w:rPr>
          <w:rFonts w:ascii="Arial" w:hAnsi="Arial" w:cs="Arial"/>
          <w:spacing w:val="-6"/>
          <w:sz w:val="18"/>
          <w:szCs w:val="18"/>
        </w:rPr>
        <w:t xml:space="preserve">the subsidiary </w:t>
      </w:r>
      <w:r w:rsidR="00EB03C3" w:rsidRPr="00D536FE">
        <w:rPr>
          <w:rFonts w:ascii="Arial" w:hAnsi="Arial" w:cs="Arial"/>
          <w:spacing w:val="-6"/>
          <w:sz w:val="18"/>
          <w:szCs w:val="18"/>
        </w:rPr>
        <w:t>has received exemption from certain taxes and duties, including exemption from corporate income tax for the promoted activities for the period of 8 years commencing the period when revenue is first earned from the promoted business being 30 November 2017.</w:t>
      </w:r>
    </w:p>
    <w:p w14:paraId="604901B7" w14:textId="0EBF9E54" w:rsidR="00270E47" w:rsidRPr="00D536FE" w:rsidRDefault="00270E47" w:rsidP="00300497">
      <w:pPr>
        <w:ind w:left="540"/>
        <w:jc w:val="both"/>
        <w:rPr>
          <w:rFonts w:ascii="Arial" w:hAnsi="Arial" w:cs="Arial"/>
          <w:sz w:val="18"/>
          <w:szCs w:val="18"/>
        </w:rPr>
      </w:pPr>
    </w:p>
    <w:p w14:paraId="03D85C39" w14:textId="5C22ED0E" w:rsidR="00EB03C3" w:rsidRPr="00D536FE" w:rsidRDefault="00EB03C3" w:rsidP="00EB03C3">
      <w:pPr>
        <w:ind w:left="540"/>
        <w:jc w:val="both"/>
        <w:rPr>
          <w:rFonts w:ascii="Arial" w:hAnsi="Arial" w:cs="Arial"/>
          <w:sz w:val="18"/>
          <w:szCs w:val="18"/>
        </w:rPr>
      </w:pPr>
      <w:r w:rsidRPr="00D536FE">
        <w:rPr>
          <w:rFonts w:ascii="Arial" w:hAnsi="Arial" w:cs="Arial"/>
          <w:sz w:val="18"/>
          <w:szCs w:val="18"/>
        </w:rPr>
        <w:t xml:space="preserve">The subsidiary is required to comply with the terms, conditions and restrictions as specified in the promotional </w:t>
      </w:r>
      <w:r w:rsidRPr="00D536FE">
        <w:rPr>
          <w:rFonts w:ascii="Arial" w:hAnsi="Arial" w:cs="Arial"/>
          <w:spacing w:val="-4"/>
          <w:sz w:val="18"/>
          <w:szCs w:val="18"/>
        </w:rPr>
        <w:t xml:space="preserve">certificate. </w:t>
      </w:r>
    </w:p>
    <w:p w14:paraId="7C59A3D8" w14:textId="77777777" w:rsidR="00C80DB1" w:rsidRPr="00D536FE" w:rsidRDefault="00C80DB1" w:rsidP="00300497">
      <w:pPr>
        <w:contextualSpacing/>
        <w:jc w:val="thaiDistribute"/>
        <w:rPr>
          <w:rFonts w:ascii="Arial" w:hAnsi="Arial" w:cs="Arial"/>
          <w:sz w:val="18"/>
          <w:szCs w:val="18"/>
        </w:rPr>
      </w:pPr>
    </w:p>
    <w:p w14:paraId="6973622F" w14:textId="5B8A40F0" w:rsidR="00B4032D" w:rsidRDefault="00B4032D">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A79E2" w:rsidRPr="00D536FE" w14:paraId="55ADF523" w14:textId="77777777" w:rsidTr="008736C3">
        <w:trPr>
          <w:cantSplit/>
          <w:trHeight w:val="389"/>
        </w:trPr>
        <w:tc>
          <w:tcPr>
            <w:tcW w:w="9475" w:type="dxa"/>
            <w:shd w:val="clear" w:color="auto" w:fill="FFA543"/>
            <w:vAlign w:val="center"/>
          </w:tcPr>
          <w:p w14:paraId="7688377C" w14:textId="76249FCB" w:rsidR="00BA79E2" w:rsidRPr="00D536FE" w:rsidRDefault="00BA79E2" w:rsidP="00C80DB1">
            <w:pPr>
              <w:tabs>
                <w:tab w:val="left" w:pos="432"/>
              </w:tabs>
              <w:jc w:val="both"/>
              <w:rPr>
                <w:rFonts w:ascii="Arial" w:eastAsia="Arial Unicode MS" w:hAnsi="Arial" w:cs="Arial"/>
                <w:b/>
                <w:bCs/>
                <w:color w:val="FFFFFF"/>
                <w:sz w:val="18"/>
                <w:szCs w:val="18"/>
              </w:rPr>
            </w:pPr>
            <w:r w:rsidRPr="00D536FE">
              <w:rPr>
                <w:rFonts w:ascii="Arial" w:eastAsia="Arial Unicode MS" w:hAnsi="Arial" w:cs="Arial"/>
                <w:sz w:val="18"/>
                <w:szCs w:val="18"/>
              </w:rPr>
              <w:lastRenderedPageBreak/>
              <w:br w:type="page"/>
            </w:r>
            <w:r w:rsidRPr="00D536FE">
              <w:rPr>
                <w:rFonts w:ascii="Arial" w:eastAsia="Arial Unicode MS" w:hAnsi="Arial" w:cs="Arial"/>
                <w:b/>
                <w:bCs/>
                <w:color w:val="FFFFFF"/>
                <w:sz w:val="18"/>
                <w:szCs w:val="18"/>
              </w:rPr>
              <w:t>4</w:t>
            </w:r>
            <w:r w:rsidR="007912FB">
              <w:rPr>
                <w:rFonts w:ascii="Arial" w:eastAsia="Arial Unicode MS" w:hAnsi="Arial" w:cs="Arial"/>
                <w:b/>
                <w:bCs/>
                <w:color w:val="FFFFFF"/>
                <w:sz w:val="18"/>
                <w:szCs w:val="18"/>
              </w:rPr>
              <w:t>8</w:t>
            </w:r>
            <w:r w:rsidRPr="00D536FE">
              <w:rPr>
                <w:rFonts w:ascii="Arial" w:eastAsia="Arial Unicode MS" w:hAnsi="Arial" w:cs="Arial"/>
                <w:b/>
                <w:bCs/>
                <w:color w:val="FFFFFF"/>
                <w:sz w:val="18"/>
                <w:szCs w:val="18"/>
              </w:rPr>
              <w:tab/>
              <w:t>Events occurring after the statement of financial position</w:t>
            </w:r>
          </w:p>
        </w:tc>
      </w:tr>
    </w:tbl>
    <w:p w14:paraId="38F736C8" w14:textId="77777777" w:rsidR="00BA79E2" w:rsidRPr="00D536FE" w:rsidRDefault="00BA79E2" w:rsidP="00300497">
      <w:pPr>
        <w:contextualSpacing/>
        <w:jc w:val="thaiDistribute"/>
        <w:rPr>
          <w:rFonts w:ascii="Arial" w:hAnsi="Arial" w:cs="Arial"/>
          <w:sz w:val="18"/>
          <w:szCs w:val="18"/>
        </w:rPr>
      </w:pPr>
    </w:p>
    <w:p w14:paraId="67389B14" w14:textId="211322C6" w:rsidR="008D6B69" w:rsidRPr="00D536FE" w:rsidRDefault="00975187" w:rsidP="00975187">
      <w:pPr>
        <w:contextualSpacing/>
        <w:jc w:val="thaiDistribute"/>
        <w:rPr>
          <w:rFonts w:ascii="Arial" w:hAnsi="Arial" w:cs="Arial"/>
          <w:sz w:val="18"/>
          <w:szCs w:val="18"/>
        </w:rPr>
      </w:pPr>
      <w:r w:rsidRPr="00090026">
        <w:rPr>
          <w:rFonts w:ascii="Arial" w:hAnsi="Arial" w:cs="Arial"/>
          <w:sz w:val="18"/>
          <w:szCs w:val="18"/>
        </w:rPr>
        <w:t xml:space="preserve">On </w:t>
      </w:r>
      <w:r w:rsidR="008D50A9" w:rsidRPr="00090026">
        <w:rPr>
          <w:rFonts w:ascii="Arial" w:hAnsi="Arial" w:cs="Arial"/>
          <w:sz w:val="18"/>
          <w:szCs w:val="18"/>
        </w:rPr>
        <w:t>24 February 2021</w:t>
      </w:r>
      <w:r w:rsidRPr="00090026">
        <w:rPr>
          <w:rFonts w:ascii="Arial" w:hAnsi="Arial" w:cs="Arial"/>
          <w:sz w:val="18"/>
          <w:szCs w:val="18"/>
        </w:rPr>
        <w:t>, a meeting of the Company’s Board of Directors passed a resolution to propose</w:t>
      </w:r>
      <w:r w:rsidR="0087731C">
        <w:rPr>
          <w:rFonts w:ascii="Arial" w:hAnsi="Arial" w:cs="Arial"/>
          <w:sz w:val="18"/>
          <w:szCs w:val="18"/>
        </w:rPr>
        <w:t xml:space="preserve"> to</w:t>
      </w:r>
      <w:r w:rsidRPr="00090026">
        <w:rPr>
          <w:rFonts w:ascii="Arial" w:hAnsi="Arial" w:cs="Arial"/>
          <w:sz w:val="18"/>
          <w:szCs w:val="18"/>
        </w:rPr>
        <w:t xml:space="preserve"> the Annual General Meeting of shareholders </w:t>
      </w:r>
      <w:r w:rsidR="0087731C">
        <w:rPr>
          <w:rFonts w:ascii="Arial" w:hAnsi="Arial" w:cs="Arial"/>
          <w:sz w:val="18"/>
          <w:szCs w:val="18"/>
        </w:rPr>
        <w:t xml:space="preserve">which will be held </w:t>
      </w:r>
      <w:r w:rsidRPr="00090026">
        <w:rPr>
          <w:rFonts w:ascii="Arial" w:hAnsi="Arial" w:cs="Arial"/>
          <w:sz w:val="18"/>
          <w:szCs w:val="18"/>
        </w:rPr>
        <w:t>on 2</w:t>
      </w:r>
      <w:r w:rsidR="002C3EBD">
        <w:rPr>
          <w:rFonts w:ascii="Arial" w:hAnsi="Arial" w:cs="Arial"/>
          <w:sz w:val="18"/>
          <w:szCs w:val="18"/>
        </w:rPr>
        <w:t>6</w:t>
      </w:r>
      <w:bookmarkStart w:id="25" w:name="_GoBack"/>
      <w:bookmarkEnd w:id="25"/>
      <w:r w:rsidRPr="00090026">
        <w:rPr>
          <w:rFonts w:ascii="Arial" w:hAnsi="Arial" w:cs="Arial"/>
          <w:sz w:val="18"/>
          <w:szCs w:val="18"/>
        </w:rPr>
        <w:t xml:space="preserve"> April 202</w:t>
      </w:r>
      <w:r w:rsidR="008D50A9" w:rsidRPr="00090026">
        <w:rPr>
          <w:rFonts w:ascii="Arial" w:hAnsi="Arial" w:cs="Arial"/>
          <w:sz w:val="18"/>
          <w:szCs w:val="18"/>
        </w:rPr>
        <w:t>1</w:t>
      </w:r>
      <w:r w:rsidRPr="00090026">
        <w:rPr>
          <w:rFonts w:ascii="Arial" w:hAnsi="Arial" w:cs="Arial"/>
          <w:sz w:val="18"/>
          <w:szCs w:val="18"/>
        </w:rPr>
        <w:t xml:space="preserve"> to</w:t>
      </w:r>
      <w:r w:rsidR="0087731C">
        <w:rPr>
          <w:rFonts w:ascii="Arial" w:hAnsi="Arial" w:cs="Arial"/>
          <w:sz w:val="18"/>
          <w:szCs w:val="18"/>
        </w:rPr>
        <w:t xml:space="preserve"> consider</w:t>
      </w:r>
      <w:r w:rsidRPr="00090026">
        <w:rPr>
          <w:rFonts w:ascii="Arial" w:hAnsi="Arial" w:cs="Arial"/>
          <w:sz w:val="18"/>
          <w:szCs w:val="18"/>
        </w:rPr>
        <w:t xml:space="preserve"> a dividend </w:t>
      </w:r>
      <w:r w:rsidR="0087731C">
        <w:rPr>
          <w:rFonts w:ascii="Arial" w:hAnsi="Arial" w:cs="Arial"/>
          <w:sz w:val="18"/>
          <w:szCs w:val="18"/>
        </w:rPr>
        <w:t xml:space="preserve">payment </w:t>
      </w:r>
      <w:r w:rsidRPr="00090026">
        <w:rPr>
          <w:rFonts w:ascii="Arial" w:hAnsi="Arial" w:cs="Arial"/>
          <w:sz w:val="18"/>
          <w:szCs w:val="18"/>
        </w:rPr>
        <w:t xml:space="preserve">of Baht </w:t>
      </w:r>
      <w:r w:rsidR="00FD6958" w:rsidRPr="00090026">
        <w:rPr>
          <w:rFonts w:ascii="Arial" w:hAnsi="Arial" w:cs="Arial"/>
          <w:sz w:val="18"/>
          <w:szCs w:val="18"/>
        </w:rPr>
        <w:t>0.40</w:t>
      </w:r>
      <w:r w:rsidRPr="00090026">
        <w:rPr>
          <w:rFonts w:ascii="Arial" w:hAnsi="Arial" w:cs="Arial"/>
          <w:sz w:val="18"/>
          <w:szCs w:val="18"/>
        </w:rPr>
        <w:t xml:space="preserve"> per share, </w:t>
      </w:r>
      <w:r w:rsidR="0087731C">
        <w:rPr>
          <w:rFonts w:ascii="Arial" w:hAnsi="Arial" w:cs="Arial"/>
          <w:sz w:val="18"/>
          <w:szCs w:val="18"/>
        </w:rPr>
        <w:t>totalling</w:t>
      </w:r>
      <w:r w:rsidRPr="00090026">
        <w:rPr>
          <w:rFonts w:ascii="Arial" w:hAnsi="Arial" w:cs="Arial"/>
          <w:sz w:val="18"/>
          <w:szCs w:val="18"/>
        </w:rPr>
        <w:t xml:space="preserve"> Baht </w:t>
      </w:r>
      <w:r w:rsidR="00FD6958" w:rsidRPr="00090026">
        <w:rPr>
          <w:rFonts w:ascii="Arial" w:hAnsi="Arial" w:cs="Arial"/>
          <w:sz w:val="18"/>
          <w:szCs w:val="18"/>
        </w:rPr>
        <w:t>665</w:t>
      </w:r>
      <w:r w:rsidRPr="00090026">
        <w:rPr>
          <w:rFonts w:ascii="Arial" w:hAnsi="Arial" w:cs="Arial"/>
          <w:sz w:val="18"/>
          <w:szCs w:val="18"/>
        </w:rPr>
        <w:t xml:space="preserve"> million. According to the resolution of the Board of Directors on 2</w:t>
      </w:r>
      <w:r w:rsidR="008D50A9" w:rsidRPr="00090026">
        <w:rPr>
          <w:rFonts w:ascii="Arial" w:hAnsi="Arial" w:cs="Arial"/>
          <w:sz w:val="18"/>
          <w:szCs w:val="18"/>
        </w:rPr>
        <w:t>0</w:t>
      </w:r>
      <w:r w:rsidRPr="00090026">
        <w:rPr>
          <w:rFonts w:ascii="Arial" w:hAnsi="Arial" w:cs="Arial"/>
          <w:sz w:val="18"/>
          <w:szCs w:val="18"/>
        </w:rPr>
        <w:t xml:space="preserve"> August 20</w:t>
      </w:r>
      <w:r w:rsidR="008D50A9" w:rsidRPr="00090026">
        <w:rPr>
          <w:rFonts w:ascii="Arial" w:hAnsi="Arial" w:cs="Arial"/>
          <w:sz w:val="18"/>
          <w:szCs w:val="18"/>
        </w:rPr>
        <w:t>20</w:t>
      </w:r>
      <w:r w:rsidRPr="00090026">
        <w:rPr>
          <w:rFonts w:ascii="Arial" w:hAnsi="Arial" w:cs="Arial"/>
          <w:sz w:val="18"/>
          <w:szCs w:val="18"/>
        </w:rPr>
        <w:t xml:space="preserve">, an interim </w:t>
      </w:r>
      <w:r w:rsidRPr="00B4032D">
        <w:rPr>
          <w:rFonts w:ascii="Arial" w:hAnsi="Arial" w:cs="Arial"/>
          <w:spacing w:val="-2"/>
          <w:sz w:val="18"/>
          <w:szCs w:val="18"/>
        </w:rPr>
        <w:t>dividend payment was made to shareholders on 1</w:t>
      </w:r>
      <w:r w:rsidR="008D50A9" w:rsidRPr="00B4032D">
        <w:rPr>
          <w:rFonts w:ascii="Arial" w:hAnsi="Arial" w:cs="Arial"/>
          <w:spacing w:val="-2"/>
          <w:sz w:val="18"/>
          <w:szCs w:val="18"/>
        </w:rPr>
        <w:t>8</w:t>
      </w:r>
      <w:r w:rsidRPr="00B4032D">
        <w:rPr>
          <w:rFonts w:ascii="Arial" w:hAnsi="Arial" w:cs="Arial"/>
          <w:spacing w:val="-2"/>
          <w:sz w:val="18"/>
          <w:szCs w:val="18"/>
        </w:rPr>
        <w:t xml:space="preserve"> September 20</w:t>
      </w:r>
      <w:r w:rsidR="008D50A9" w:rsidRPr="00B4032D">
        <w:rPr>
          <w:rFonts w:ascii="Arial" w:hAnsi="Arial" w:cs="Arial"/>
          <w:spacing w:val="-2"/>
          <w:sz w:val="18"/>
          <w:szCs w:val="18"/>
        </w:rPr>
        <w:t>20</w:t>
      </w:r>
      <w:r w:rsidRPr="00B4032D">
        <w:rPr>
          <w:rFonts w:ascii="Arial" w:hAnsi="Arial" w:cs="Arial"/>
          <w:spacing w:val="-2"/>
          <w:sz w:val="18"/>
          <w:szCs w:val="18"/>
        </w:rPr>
        <w:t xml:space="preserve"> of Baht 0.1</w:t>
      </w:r>
      <w:r w:rsidR="008D50A9" w:rsidRPr="00B4032D">
        <w:rPr>
          <w:rFonts w:ascii="Arial" w:hAnsi="Arial" w:cs="Arial"/>
          <w:spacing w:val="-2"/>
          <w:sz w:val="18"/>
          <w:szCs w:val="18"/>
        </w:rPr>
        <w:t>6</w:t>
      </w:r>
      <w:r w:rsidRPr="00B4032D">
        <w:rPr>
          <w:rFonts w:ascii="Arial" w:hAnsi="Arial" w:cs="Arial"/>
          <w:spacing w:val="-2"/>
          <w:sz w:val="18"/>
          <w:szCs w:val="18"/>
        </w:rPr>
        <w:t xml:space="preserve"> per share, or a total of Baht </w:t>
      </w:r>
      <w:r w:rsidR="008D50A9" w:rsidRPr="00B4032D">
        <w:rPr>
          <w:rFonts w:ascii="Arial" w:hAnsi="Arial" w:cs="Arial"/>
          <w:spacing w:val="-2"/>
          <w:sz w:val="18"/>
          <w:szCs w:val="18"/>
        </w:rPr>
        <w:t>266</w:t>
      </w:r>
      <w:r w:rsidRPr="00B4032D">
        <w:rPr>
          <w:rFonts w:ascii="Arial" w:hAnsi="Arial" w:cs="Arial"/>
          <w:spacing w:val="-2"/>
          <w:sz w:val="18"/>
          <w:szCs w:val="18"/>
        </w:rPr>
        <w:t xml:space="preserve"> million</w:t>
      </w:r>
      <w:r w:rsidRPr="00090026">
        <w:rPr>
          <w:rFonts w:ascii="Arial" w:hAnsi="Arial" w:cs="Arial"/>
          <w:sz w:val="18"/>
          <w:szCs w:val="18"/>
        </w:rPr>
        <w:t xml:space="preserve"> from the earnings of the six months ended 30 June 20</w:t>
      </w:r>
      <w:r w:rsidR="008D50A9" w:rsidRPr="00090026">
        <w:rPr>
          <w:rFonts w:ascii="Arial" w:hAnsi="Arial" w:cs="Arial"/>
          <w:sz w:val="18"/>
          <w:szCs w:val="18"/>
        </w:rPr>
        <w:t>20</w:t>
      </w:r>
      <w:r w:rsidRPr="00090026">
        <w:rPr>
          <w:rFonts w:ascii="Arial" w:hAnsi="Arial" w:cs="Arial"/>
          <w:sz w:val="18"/>
          <w:szCs w:val="18"/>
        </w:rPr>
        <w:t xml:space="preserve">. The remaining dividend payment of Baht </w:t>
      </w:r>
      <w:r w:rsidR="00FD6958" w:rsidRPr="00090026">
        <w:rPr>
          <w:rFonts w:ascii="Arial" w:hAnsi="Arial" w:cs="Arial"/>
          <w:sz w:val="18"/>
          <w:szCs w:val="18"/>
        </w:rPr>
        <w:t>0.24</w:t>
      </w:r>
      <w:r w:rsidRPr="00090026">
        <w:rPr>
          <w:rFonts w:ascii="Arial" w:hAnsi="Arial" w:cs="Arial"/>
          <w:sz w:val="18"/>
          <w:szCs w:val="18"/>
        </w:rPr>
        <w:t xml:space="preserve"> per share, </w:t>
      </w:r>
      <w:r w:rsidR="006947B1">
        <w:rPr>
          <w:rFonts w:ascii="Arial" w:hAnsi="Arial" w:cs="Arial"/>
          <w:sz w:val="18"/>
          <w:szCs w:val="18"/>
        </w:rPr>
        <w:t>totalling</w:t>
      </w:r>
      <w:r w:rsidR="006947B1" w:rsidRPr="00090026">
        <w:rPr>
          <w:rFonts w:ascii="Arial" w:hAnsi="Arial" w:cs="Arial"/>
          <w:sz w:val="18"/>
          <w:szCs w:val="18"/>
        </w:rPr>
        <w:t xml:space="preserve"> </w:t>
      </w:r>
      <w:r w:rsidRPr="00090026">
        <w:rPr>
          <w:rFonts w:ascii="Arial" w:hAnsi="Arial" w:cs="Arial"/>
          <w:sz w:val="18"/>
          <w:szCs w:val="18"/>
        </w:rPr>
        <w:t xml:space="preserve">Baht </w:t>
      </w:r>
      <w:r w:rsidR="00FD6958" w:rsidRPr="00090026">
        <w:rPr>
          <w:rFonts w:ascii="Arial" w:hAnsi="Arial" w:cs="Arial"/>
          <w:sz w:val="18"/>
          <w:szCs w:val="18"/>
        </w:rPr>
        <w:t>399</w:t>
      </w:r>
      <w:r w:rsidRPr="00090026">
        <w:rPr>
          <w:rFonts w:ascii="Arial" w:hAnsi="Arial" w:cs="Arial"/>
          <w:sz w:val="18"/>
          <w:szCs w:val="18"/>
        </w:rPr>
        <w:t xml:space="preserve"> million, will be paid and recorded after approval by the Annual General Meeting of shareholders.</w:t>
      </w:r>
    </w:p>
    <w:sectPr w:rsidR="008D6B69" w:rsidRPr="00D536FE" w:rsidSect="005E6348">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20FBE" w14:textId="77777777" w:rsidR="00E03053" w:rsidRDefault="00E03053">
      <w:r>
        <w:separator/>
      </w:r>
    </w:p>
  </w:endnote>
  <w:endnote w:type="continuationSeparator" w:id="0">
    <w:p w14:paraId="214CA328" w14:textId="77777777" w:rsidR="00E03053" w:rsidRDefault="00E03053">
      <w:r>
        <w:continuationSeparator/>
      </w:r>
    </w:p>
  </w:endnote>
  <w:endnote w:type="continuationNotice" w:id="1">
    <w:p w14:paraId="12756D79" w14:textId="77777777" w:rsidR="00E03053" w:rsidRDefault="00E03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6A1F2" w14:textId="77777777" w:rsidR="00747A53" w:rsidRPr="00BA4325" w:rsidRDefault="00747A53" w:rsidP="00E50FF0">
    <w:pPr>
      <w:pStyle w:val="Footer"/>
      <w:pBdr>
        <w:top w:val="single" w:sz="8" w:space="0" w:color="auto"/>
      </w:pBdr>
      <w:jc w:val="right"/>
      <w:rPr>
        <w:rFonts w:ascii="Arial" w:hAnsi="Arial" w:cs="Arial"/>
        <w:sz w:val="18"/>
        <w:szCs w:val="18"/>
      </w:rPr>
    </w:pPr>
    <w:r w:rsidRPr="00BA4325">
      <w:rPr>
        <w:rFonts w:ascii="Arial" w:hAnsi="Arial" w:cs="Arial"/>
        <w:sz w:val="18"/>
        <w:szCs w:val="18"/>
      </w:rPr>
      <w:fldChar w:fldCharType="begin"/>
    </w:r>
    <w:r w:rsidRPr="00BA4325">
      <w:rPr>
        <w:rFonts w:ascii="Arial" w:hAnsi="Arial" w:cs="Arial"/>
        <w:sz w:val="18"/>
        <w:szCs w:val="18"/>
      </w:rPr>
      <w:instrText xml:space="preserve"> PAGE   \* MERGEFORMAT </w:instrText>
    </w:r>
    <w:r w:rsidRPr="00BA4325">
      <w:rPr>
        <w:rFonts w:ascii="Arial" w:hAnsi="Arial" w:cs="Arial"/>
        <w:sz w:val="18"/>
        <w:szCs w:val="18"/>
      </w:rPr>
      <w:fldChar w:fldCharType="separate"/>
    </w:r>
    <w:r>
      <w:rPr>
        <w:rFonts w:ascii="Arial" w:hAnsi="Arial" w:cs="Arial"/>
        <w:noProof/>
        <w:sz w:val="18"/>
        <w:szCs w:val="18"/>
      </w:rPr>
      <w:t>14</w:t>
    </w:r>
    <w:r w:rsidRPr="00BA432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F213D" w14:textId="77777777" w:rsidR="00E03053" w:rsidRDefault="00E03053">
      <w:r>
        <w:separator/>
      </w:r>
    </w:p>
  </w:footnote>
  <w:footnote w:type="continuationSeparator" w:id="0">
    <w:p w14:paraId="799293CF" w14:textId="77777777" w:rsidR="00E03053" w:rsidRDefault="00E03053">
      <w:r>
        <w:continuationSeparator/>
      </w:r>
    </w:p>
  </w:footnote>
  <w:footnote w:type="continuationNotice" w:id="1">
    <w:p w14:paraId="59CDC4AA" w14:textId="77777777" w:rsidR="00E03053" w:rsidRDefault="00E030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4D47" w14:textId="77777777" w:rsidR="00747A53" w:rsidRPr="00BA4325" w:rsidRDefault="00747A53" w:rsidP="001461D3">
    <w:pPr>
      <w:rPr>
        <w:rFonts w:ascii="Arial" w:eastAsia="Arial Unicode MS" w:hAnsi="Arial" w:cs="Arial"/>
        <w:b/>
        <w:bCs/>
        <w:sz w:val="18"/>
        <w:szCs w:val="18"/>
      </w:rPr>
    </w:pPr>
    <w:r w:rsidRPr="00BA4325">
      <w:rPr>
        <w:rFonts w:ascii="Arial" w:eastAsia="Arial Unicode MS" w:hAnsi="Arial" w:cs="Arial"/>
        <w:b/>
        <w:bCs/>
        <w:sz w:val="18"/>
        <w:szCs w:val="18"/>
      </w:rPr>
      <w:t xml:space="preserve">Eastern Water Resources Development and Management Public Company Limited </w:t>
    </w:r>
  </w:p>
  <w:p w14:paraId="6AA0134C" w14:textId="77777777" w:rsidR="00747A53" w:rsidRPr="00BA4325" w:rsidRDefault="00747A53" w:rsidP="001461D3">
    <w:pPr>
      <w:rPr>
        <w:rFonts w:ascii="Arial" w:eastAsia="Arial Unicode MS" w:hAnsi="Arial" w:cs="Arial"/>
        <w:b/>
        <w:bCs/>
        <w:sz w:val="18"/>
        <w:szCs w:val="18"/>
      </w:rPr>
    </w:pPr>
    <w:r w:rsidRPr="00BA4325">
      <w:rPr>
        <w:rFonts w:ascii="Arial" w:eastAsia="Arial Unicode MS" w:hAnsi="Arial" w:cs="Arial"/>
        <w:b/>
        <w:bCs/>
        <w:sz w:val="18"/>
        <w:szCs w:val="18"/>
      </w:rPr>
      <w:t>Notes to</w:t>
    </w:r>
    <w:r w:rsidRPr="00BA4325">
      <w:rPr>
        <w:rFonts w:ascii="Arial" w:eastAsia="Arial Unicode MS" w:hAnsi="Arial" w:cs="Arial"/>
        <w:b/>
        <w:bCs/>
        <w:sz w:val="18"/>
        <w:szCs w:val="18"/>
        <w:cs/>
      </w:rPr>
      <w:t xml:space="preserve"> </w:t>
    </w:r>
    <w:r w:rsidRPr="00BA4325">
      <w:rPr>
        <w:rFonts w:ascii="Arial" w:eastAsia="Arial Unicode MS" w:hAnsi="Arial" w:cs="Arial"/>
        <w:b/>
        <w:bCs/>
        <w:sz w:val="18"/>
        <w:szCs w:val="18"/>
        <w:lang w:val="en-US"/>
      </w:rPr>
      <w:t>the C</w:t>
    </w:r>
    <w:r w:rsidRPr="00BA4325">
      <w:rPr>
        <w:rFonts w:ascii="Arial" w:eastAsia="Arial Unicode MS" w:hAnsi="Arial" w:cs="Arial"/>
        <w:b/>
        <w:bCs/>
        <w:sz w:val="18"/>
        <w:szCs w:val="18"/>
      </w:rPr>
      <w:t xml:space="preserve">onsolidated and Separate </w:t>
    </w:r>
    <w:r>
      <w:rPr>
        <w:rFonts w:ascii="Arial" w:eastAsia="Arial Unicode MS" w:hAnsi="Arial" w:cs="Arial"/>
        <w:b/>
        <w:bCs/>
        <w:sz w:val="18"/>
        <w:szCs w:val="18"/>
      </w:rPr>
      <w:t>F</w:t>
    </w:r>
    <w:r w:rsidRPr="00BA4325">
      <w:rPr>
        <w:rFonts w:ascii="Arial" w:eastAsia="Arial Unicode MS" w:hAnsi="Arial" w:cs="Arial"/>
        <w:b/>
        <w:bCs/>
        <w:sz w:val="18"/>
        <w:szCs w:val="18"/>
      </w:rPr>
      <w:t xml:space="preserve">inancial </w:t>
    </w:r>
    <w:r>
      <w:rPr>
        <w:rFonts w:ascii="Arial" w:eastAsia="Arial Unicode MS" w:hAnsi="Arial" w:cs="Arial"/>
        <w:b/>
        <w:bCs/>
        <w:sz w:val="18"/>
        <w:szCs w:val="18"/>
      </w:rPr>
      <w:t>S</w:t>
    </w:r>
    <w:r w:rsidRPr="00BA4325">
      <w:rPr>
        <w:rFonts w:ascii="Arial" w:eastAsia="Arial Unicode MS" w:hAnsi="Arial" w:cs="Arial"/>
        <w:b/>
        <w:bCs/>
        <w:sz w:val="18"/>
        <w:szCs w:val="18"/>
      </w:rPr>
      <w:t>tatements</w:t>
    </w:r>
  </w:p>
  <w:p w14:paraId="32C2BF2B" w14:textId="43A8AFDE" w:rsidR="00747A53" w:rsidRPr="004540CE" w:rsidRDefault="00747A53" w:rsidP="0066382B">
    <w:pPr>
      <w:pBdr>
        <w:bottom w:val="single" w:sz="8" w:space="1" w:color="auto"/>
      </w:pBdr>
      <w:rPr>
        <w:rFonts w:ascii="Arial" w:eastAsia="Arial Unicode MS" w:hAnsi="Arial" w:cs="Cordia New"/>
        <w:b/>
        <w:bCs/>
        <w:sz w:val="18"/>
        <w:szCs w:val="18"/>
      </w:rPr>
    </w:pPr>
    <w:r w:rsidRPr="00BA4325">
      <w:rPr>
        <w:rFonts w:ascii="Arial" w:eastAsia="Arial Unicode MS" w:hAnsi="Arial" w:cs="Arial"/>
        <w:b/>
        <w:bCs/>
        <w:sz w:val="18"/>
        <w:szCs w:val="18"/>
      </w:rPr>
      <w:t>For</w:t>
    </w:r>
    <w:r>
      <w:rPr>
        <w:rFonts w:ascii="Arial" w:eastAsia="Arial Unicode MS" w:hAnsi="Arial" w:cs="Arial"/>
        <w:b/>
        <w:bCs/>
        <w:sz w:val="18"/>
        <w:szCs w:val="18"/>
      </w:rPr>
      <w:t xml:space="preserve"> the year ended 31 December 2020</w:t>
    </w:r>
  </w:p>
  <w:p w14:paraId="067A83F3" w14:textId="77777777" w:rsidR="00747A53" w:rsidRPr="00BA4325" w:rsidRDefault="00747A53">
    <w:pPr>
      <w:pStyle w:val="Header"/>
      <w:rPr>
        <w:rFonts w:ascii="Arial" w:hAnsi="Arial" w:cs="Arial"/>
        <w:sz w:val="18"/>
        <w:szCs w:val="18"/>
      </w:rPr>
    </w:pPr>
  </w:p>
  <w:p w14:paraId="6CCC7EB0" w14:textId="77777777" w:rsidR="00747A53" w:rsidRPr="00BA4325" w:rsidRDefault="00747A53">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319A"/>
    <w:multiLevelType w:val="multilevel"/>
    <w:tmpl w:val="3E443DC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962E44"/>
    <w:multiLevelType w:val="hybridMultilevel"/>
    <w:tmpl w:val="FC82A5CE"/>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 w15:restartNumberingAfterBreak="0">
    <w:nsid w:val="05203D76"/>
    <w:multiLevelType w:val="hybridMultilevel"/>
    <w:tmpl w:val="F3301A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BCA7A64"/>
    <w:multiLevelType w:val="hybridMultilevel"/>
    <w:tmpl w:val="1E4A483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7"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1465C1"/>
    <w:multiLevelType w:val="hybridMultilevel"/>
    <w:tmpl w:val="6C823344"/>
    <w:lvl w:ilvl="0" w:tplc="D132ECD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17635C8D"/>
    <w:multiLevelType w:val="hybridMultilevel"/>
    <w:tmpl w:val="6CBA9662"/>
    <w:lvl w:ilvl="0" w:tplc="4D260D60">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92D094F"/>
    <w:multiLevelType w:val="hybridMultilevel"/>
    <w:tmpl w:val="7796475A"/>
    <w:lvl w:ilvl="0" w:tplc="A68819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A82162E"/>
    <w:multiLevelType w:val="hybridMultilevel"/>
    <w:tmpl w:val="D6761EEC"/>
    <w:lvl w:ilvl="0" w:tplc="E6E439E0">
      <w:start w:val="5"/>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B3097C"/>
    <w:multiLevelType w:val="hybridMultilevel"/>
    <w:tmpl w:val="7FD46C4C"/>
    <w:lvl w:ilvl="0" w:tplc="F4A05296">
      <w:start w:val="1"/>
      <w:numFmt w:val="lowerLetter"/>
      <w:lvlText w:val="%1)"/>
      <w:lvlJc w:val="left"/>
      <w:pPr>
        <w:ind w:left="921" w:hanging="360"/>
      </w:pPr>
      <w:rPr>
        <w:rFonts w:hint="default"/>
        <w:color w:val="CF4A02"/>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7" w15:restartNumberingAfterBreak="0">
    <w:nsid w:val="1FFB2099"/>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215E41CF"/>
    <w:multiLevelType w:val="hybridMultilevel"/>
    <w:tmpl w:val="C91CC532"/>
    <w:lvl w:ilvl="0" w:tplc="3B6C25E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25F44A04"/>
    <w:multiLevelType w:val="hybridMultilevel"/>
    <w:tmpl w:val="C9B4B4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D14448"/>
    <w:multiLevelType w:val="hybridMultilevel"/>
    <w:tmpl w:val="E41CACF4"/>
    <w:lvl w:ilvl="0" w:tplc="90F2392E">
      <w:start w:val="1"/>
      <w:numFmt w:val="lowerRoman"/>
      <w:lvlText w:val="%1)"/>
      <w:lvlJc w:val="left"/>
      <w:pPr>
        <w:ind w:left="1080" w:hanging="72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927074"/>
    <w:multiLevelType w:val="hybridMultilevel"/>
    <w:tmpl w:val="ACF00BF4"/>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4" w15:restartNumberingAfterBreak="0">
    <w:nsid w:val="33B42E0C"/>
    <w:multiLevelType w:val="hybridMultilevel"/>
    <w:tmpl w:val="18B40430"/>
    <w:lvl w:ilvl="0" w:tplc="140C8A6A">
      <w:start w:val="1"/>
      <w:numFmt w:val="lowerLetter"/>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402A3E35"/>
    <w:multiLevelType w:val="hybridMultilevel"/>
    <w:tmpl w:val="D08AF810"/>
    <w:lvl w:ilvl="0" w:tplc="F5F2DBE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BC0306"/>
    <w:multiLevelType w:val="hybridMultilevel"/>
    <w:tmpl w:val="EEC0FA92"/>
    <w:lvl w:ilvl="0" w:tplc="6AC4796E">
      <w:start w:val="1"/>
      <w:numFmt w:val="lowerLetter"/>
      <w:lvlText w:val="%1)"/>
      <w:lvlJc w:val="left"/>
      <w:pPr>
        <w:ind w:left="2908" w:hanging="360"/>
      </w:pPr>
      <w:rPr>
        <w:rFonts w:hint="default"/>
        <w:b/>
        <w:bCs/>
        <w:color w:val="CF4A02"/>
      </w:rPr>
    </w:lvl>
    <w:lvl w:ilvl="1" w:tplc="08090019" w:tentative="1">
      <w:start w:val="1"/>
      <w:numFmt w:val="lowerLetter"/>
      <w:lvlText w:val="%2."/>
      <w:lvlJc w:val="left"/>
      <w:pPr>
        <w:ind w:left="3628" w:hanging="360"/>
      </w:pPr>
    </w:lvl>
    <w:lvl w:ilvl="2" w:tplc="0809001B" w:tentative="1">
      <w:start w:val="1"/>
      <w:numFmt w:val="lowerRoman"/>
      <w:lvlText w:val="%3."/>
      <w:lvlJc w:val="right"/>
      <w:pPr>
        <w:ind w:left="4348" w:hanging="180"/>
      </w:pPr>
    </w:lvl>
    <w:lvl w:ilvl="3" w:tplc="0809000F" w:tentative="1">
      <w:start w:val="1"/>
      <w:numFmt w:val="decimal"/>
      <w:lvlText w:val="%4."/>
      <w:lvlJc w:val="left"/>
      <w:pPr>
        <w:ind w:left="5068" w:hanging="360"/>
      </w:pPr>
    </w:lvl>
    <w:lvl w:ilvl="4" w:tplc="08090019" w:tentative="1">
      <w:start w:val="1"/>
      <w:numFmt w:val="lowerLetter"/>
      <w:lvlText w:val="%5."/>
      <w:lvlJc w:val="left"/>
      <w:pPr>
        <w:ind w:left="5788" w:hanging="360"/>
      </w:pPr>
    </w:lvl>
    <w:lvl w:ilvl="5" w:tplc="0809001B" w:tentative="1">
      <w:start w:val="1"/>
      <w:numFmt w:val="lowerRoman"/>
      <w:lvlText w:val="%6."/>
      <w:lvlJc w:val="right"/>
      <w:pPr>
        <w:ind w:left="6508" w:hanging="180"/>
      </w:pPr>
    </w:lvl>
    <w:lvl w:ilvl="6" w:tplc="0809000F" w:tentative="1">
      <w:start w:val="1"/>
      <w:numFmt w:val="decimal"/>
      <w:lvlText w:val="%7."/>
      <w:lvlJc w:val="left"/>
      <w:pPr>
        <w:ind w:left="7228" w:hanging="360"/>
      </w:pPr>
    </w:lvl>
    <w:lvl w:ilvl="7" w:tplc="08090019" w:tentative="1">
      <w:start w:val="1"/>
      <w:numFmt w:val="lowerLetter"/>
      <w:lvlText w:val="%8."/>
      <w:lvlJc w:val="left"/>
      <w:pPr>
        <w:ind w:left="7948" w:hanging="360"/>
      </w:pPr>
    </w:lvl>
    <w:lvl w:ilvl="8" w:tplc="0809001B" w:tentative="1">
      <w:start w:val="1"/>
      <w:numFmt w:val="lowerRoman"/>
      <w:lvlText w:val="%9."/>
      <w:lvlJc w:val="right"/>
      <w:pPr>
        <w:ind w:left="8668" w:hanging="180"/>
      </w:pPr>
    </w:lvl>
  </w:abstractNum>
  <w:abstractNum w:abstractNumId="35"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03503"/>
    <w:multiLevelType w:val="hybridMultilevel"/>
    <w:tmpl w:val="E62CD390"/>
    <w:lvl w:ilvl="0" w:tplc="C9C2C13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8F579E"/>
    <w:multiLevelType w:val="multilevel"/>
    <w:tmpl w:val="44E8D50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932C48"/>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BC3F80"/>
    <w:multiLevelType w:val="hybridMultilevel"/>
    <w:tmpl w:val="A36E2F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CB568E"/>
    <w:multiLevelType w:val="hybridMultilevel"/>
    <w:tmpl w:val="13D8C360"/>
    <w:lvl w:ilvl="0" w:tplc="E9B42DCA">
      <w:start w:val="7"/>
      <w:numFmt w:val="bullet"/>
      <w:lvlText w:val="-"/>
      <w:lvlJc w:val="left"/>
      <w:pPr>
        <w:ind w:left="502" w:hanging="360"/>
      </w:pPr>
      <w:rPr>
        <w:rFonts w:ascii="Times New Roman" w:eastAsia="Arial Unicode MS"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1" w15:restartNumberingAfterBreak="0">
    <w:nsid w:val="75132617"/>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4" w15:restartNumberingAfterBreak="0">
    <w:nsid w:val="7A34723E"/>
    <w:multiLevelType w:val="hybridMultilevel"/>
    <w:tmpl w:val="52723192"/>
    <w:lvl w:ilvl="0" w:tplc="EE08285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
  </w:num>
  <w:num w:numId="3">
    <w:abstractNumId w:val="5"/>
  </w:num>
  <w:num w:numId="4">
    <w:abstractNumId w:val="40"/>
  </w:num>
  <w:num w:numId="5">
    <w:abstractNumId w:val="7"/>
  </w:num>
  <w:num w:numId="6">
    <w:abstractNumId w:val="35"/>
  </w:num>
  <w:num w:numId="7">
    <w:abstractNumId w:val="16"/>
  </w:num>
  <w:num w:numId="8">
    <w:abstractNumId w:val="12"/>
  </w:num>
  <w:num w:numId="9">
    <w:abstractNumId w:val="6"/>
  </w:num>
  <w:num w:numId="10">
    <w:abstractNumId w:val="23"/>
  </w:num>
  <w:num w:numId="11">
    <w:abstractNumId w:val="17"/>
  </w:num>
  <w:num w:numId="12">
    <w:abstractNumId w:val="38"/>
  </w:num>
  <w:num w:numId="13">
    <w:abstractNumId w:val="30"/>
  </w:num>
  <w:num w:numId="14">
    <w:abstractNumId w:val="25"/>
  </w:num>
  <w:num w:numId="15">
    <w:abstractNumId w:val="28"/>
  </w:num>
  <w:num w:numId="16">
    <w:abstractNumId w:val="14"/>
  </w:num>
  <w:num w:numId="17">
    <w:abstractNumId w:val="36"/>
  </w:num>
  <w:num w:numId="18">
    <w:abstractNumId w:val="44"/>
  </w:num>
  <w:num w:numId="19">
    <w:abstractNumId w:val="8"/>
  </w:num>
  <w:num w:numId="20">
    <w:abstractNumId w:val="27"/>
  </w:num>
  <w:num w:numId="21">
    <w:abstractNumId w:val="2"/>
  </w:num>
  <w:num w:numId="22">
    <w:abstractNumId w:val="21"/>
  </w:num>
  <w:num w:numId="23">
    <w:abstractNumId w:val="39"/>
  </w:num>
  <w:num w:numId="24">
    <w:abstractNumId w:val="3"/>
  </w:num>
  <w:num w:numId="25">
    <w:abstractNumId w:val="34"/>
  </w:num>
  <w:num w:numId="26">
    <w:abstractNumId w:val="32"/>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0"/>
  </w:num>
  <w:num w:numId="30">
    <w:abstractNumId w:val="42"/>
  </w:num>
  <w:num w:numId="31">
    <w:abstractNumId w:val="37"/>
  </w:num>
  <w:num w:numId="32">
    <w:abstractNumId w:val="29"/>
  </w:num>
  <w:num w:numId="33">
    <w:abstractNumId w:val="11"/>
  </w:num>
  <w:num w:numId="34">
    <w:abstractNumId w:val="22"/>
  </w:num>
  <w:num w:numId="35">
    <w:abstractNumId w:val="24"/>
  </w:num>
  <w:num w:numId="36">
    <w:abstractNumId w:val="26"/>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5"/>
  </w:num>
  <w:num w:numId="40">
    <w:abstractNumId w:val="19"/>
  </w:num>
  <w:num w:numId="41">
    <w:abstractNumId w:val="31"/>
  </w:num>
  <w:num w:numId="42">
    <w:abstractNumId w:val="43"/>
  </w:num>
  <w:num w:numId="43">
    <w:abstractNumId w:val="13"/>
  </w:num>
  <w:num w:numId="44">
    <w:abstractNumId w:val="10"/>
  </w:num>
  <w:num w:numId="45">
    <w:abstractNumId w:val="1"/>
  </w:num>
  <w:num w:numId="46">
    <w:abstractNumId w:val="41"/>
  </w:num>
  <w:num w:numId="4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11BF"/>
    <w:rsid w:val="00001A2D"/>
    <w:rsid w:val="00002160"/>
    <w:rsid w:val="000021E1"/>
    <w:rsid w:val="00003FA6"/>
    <w:rsid w:val="00004455"/>
    <w:rsid w:val="00004669"/>
    <w:rsid w:val="00004ABB"/>
    <w:rsid w:val="000057AA"/>
    <w:rsid w:val="00005A39"/>
    <w:rsid w:val="00005B29"/>
    <w:rsid w:val="00005F2A"/>
    <w:rsid w:val="00006D81"/>
    <w:rsid w:val="0000706B"/>
    <w:rsid w:val="00007C09"/>
    <w:rsid w:val="00010090"/>
    <w:rsid w:val="00010589"/>
    <w:rsid w:val="00010C7B"/>
    <w:rsid w:val="00010F99"/>
    <w:rsid w:val="0001147D"/>
    <w:rsid w:val="00011F24"/>
    <w:rsid w:val="000121CC"/>
    <w:rsid w:val="00012487"/>
    <w:rsid w:val="00012B6D"/>
    <w:rsid w:val="00013916"/>
    <w:rsid w:val="00013A6B"/>
    <w:rsid w:val="00013DF9"/>
    <w:rsid w:val="0001463B"/>
    <w:rsid w:val="00014925"/>
    <w:rsid w:val="00014D9D"/>
    <w:rsid w:val="00015254"/>
    <w:rsid w:val="000167DC"/>
    <w:rsid w:val="00016843"/>
    <w:rsid w:val="00017921"/>
    <w:rsid w:val="00017B56"/>
    <w:rsid w:val="00017CEB"/>
    <w:rsid w:val="0002034B"/>
    <w:rsid w:val="00020712"/>
    <w:rsid w:val="00021538"/>
    <w:rsid w:val="0002197F"/>
    <w:rsid w:val="00021B0C"/>
    <w:rsid w:val="00021D3C"/>
    <w:rsid w:val="00024793"/>
    <w:rsid w:val="0002557C"/>
    <w:rsid w:val="00025FE2"/>
    <w:rsid w:val="00027030"/>
    <w:rsid w:val="000313DA"/>
    <w:rsid w:val="00032043"/>
    <w:rsid w:val="000326B3"/>
    <w:rsid w:val="000328D4"/>
    <w:rsid w:val="00032C1B"/>
    <w:rsid w:val="000335B6"/>
    <w:rsid w:val="000336F7"/>
    <w:rsid w:val="000340A5"/>
    <w:rsid w:val="00034435"/>
    <w:rsid w:val="000345FC"/>
    <w:rsid w:val="000347EA"/>
    <w:rsid w:val="0003486B"/>
    <w:rsid w:val="00034B5C"/>
    <w:rsid w:val="000359D5"/>
    <w:rsid w:val="000360BF"/>
    <w:rsid w:val="0003620A"/>
    <w:rsid w:val="0003674E"/>
    <w:rsid w:val="00036E5C"/>
    <w:rsid w:val="00037B53"/>
    <w:rsid w:val="00037C52"/>
    <w:rsid w:val="00041138"/>
    <w:rsid w:val="00041385"/>
    <w:rsid w:val="00041D93"/>
    <w:rsid w:val="0004223A"/>
    <w:rsid w:val="000422A3"/>
    <w:rsid w:val="0004272C"/>
    <w:rsid w:val="000433F8"/>
    <w:rsid w:val="00043A64"/>
    <w:rsid w:val="00043EBE"/>
    <w:rsid w:val="00044ED5"/>
    <w:rsid w:val="000455FB"/>
    <w:rsid w:val="00046382"/>
    <w:rsid w:val="000463CC"/>
    <w:rsid w:val="0004673F"/>
    <w:rsid w:val="00047B12"/>
    <w:rsid w:val="00047B5D"/>
    <w:rsid w:val="000500F1"/>
    <w:rsid w:val="00050534"/>
    <w:rsid w:val="00051759"/>
    <w:rsid w:val="00051BD6"/>
    <w:rsid w:val="00051E5C"/>
    <w:rsid w:val="00051E6B"/>
    <w:rsid w:val="000532D3"/>
    <w:rsid w:val="00053833"/>
    <w:rsid w:val="00053B4C"/>
    <w:rsid w:val="00053FB5"/>
    <w:rsid w:val="00054090"/>
    <w:rsid w:val="00054D2F"/>
    <w:rsid w:val="00054FA7"/>
    <w:rsid w:val="000557B7"/>
    <w:rsid w:val="00056977"/>
    <w:rsid w:val="0005E1FA"/>
    <w:rsid w:val="000601AF"/>
    <w:rsid w:val="00060303"/>
    <w:rsid w:val="00060A8B"/>
    <w:rsid w:val="00061926"/>
    <w:rsid w:val="00061D8F"/>
    <w:rsid w:val="00062681"/>
    <w:rsid w:val="0006296A"/>
    <w:rsid w:val="0006298A"/>
    <w:rsid w:val="0006475A"/>
    <w:rsid w:val="00064979"/>
    <w:rsid w:val="000655A7"/>
    <w:rsid w:val="000655C5"/>
    <w:rsid w:val="000664BE"/>
    <w:rsid w:val="00067629"/>
    <w:rsid w:val="00067AA7"/>
    <w:rsid w:val="00070BC2"/>
    <w:rsid w:val="00070FC6"/>
    <w:rsid w:val="00071167"/>
    <w:rsid w:val="00071CCD"/>
    <w:rsid w:val="0007224C"/>
    <w:rsid w:val="000727B9"/>
    <w:rsid w:val="0007310D"/>
    <w:rsid w:val="000734F5"/>
    <w:rsid w:val="000736D1"/>
    <w:rsid w:val="00073BC6"/>
    <w:rsid w:val="000741D4"/>
    <w:rsid w:val="00074322"/>
    <w:rsid w:val="000752AF"/>
    <w:rsid w:val="0007540B"/>
    <w:rsid w:val="0007542E"/>
    <w:rsid w:val="00075840"/>
    <w:rsid w:val="00076522"/>
    <w:rsid w:val="000767F5"/>
    <w:rsid w:val="0007739E"/>
    <w:rsid w:val="0007751E"/>
    <w:rsid w:val="0007767C"/>
    <w:rsid w:val="00077CAB"/>
    <w:rsid w:val="0008059B"/>
    <w:rsid w:val="000830AE"/>
    <w:rsid w:val="000830C4"/>
    <w:rsid w:val="000836C0"/>
    <w:rsid w:val="00084C11"/>
    <w:rsid w:val="0008589E"/>
    <w:rsid w:val="00086736"/>
    <w:rsid w:val="00086786"/>
    <w:rsid w:val="00087033"/>
    <w:rsid w:val="000874D0"/>
    <w:rsid w:val="00087810"/>
    <w:rsid w:val="00087D37"/>
    <w:rsid w:val="00090026"/>
    <w:rsid w:val="00090115"/>
    <w:rsid w:val="000901DA"/>
    <w:rsid w:val="00090841"/>
    <w:rsid w:val="000929C6"/>
    <w:rsid w:val="00092C05"/>
    <w:rsid w:val="00092E1E"/>
    <w:rsid w:val="000932C9"/>
    <w:rsid w:val="00093525"/>
    <w:rsid w:val="00094475"/>
    <w:rsid w:val="00094579"/>
    <w:rsid w:val="000946EE"/>
    <w:rsid w:val="00094C41"/>
    <w:rsid w:val="000952E7"/>
    <w:rsid w:val="000957DC"/>
    <w:rsid w:val="00095EC7"/>
    <w:rsid w:val="000963F1"/>
    <w:rsid w:val="00096A13"/>
    <w:rsid w:val="00096D23"/>
    <w:rsid w:val="00097449"/>
    <w:rsid w:val="000A0522"/>
    <w:rsid w:val="000A0725"/>
    <w:rsid w:val="000A0D99"/>
    <w:rsid w:val="000A11D0"/>
    <w:rsid w:val="000A1350"/>
    <w:rsid w:val="000A2058"/>
    <w:rsid w:val="000A333F"/>
    <w:rsid w:val="000A3793"/>
    <w:rsid w:val="000A490B"/>
    <w:rsid w:val="000A5CAC"/>
    <w:rsid w:val="000A6125"/>
    <w:rsid w:val="000A71C3"/>
    <w:rsid w:val="000A7C8C"/>
    <w:rsid w:val="000A7EA0"/>
    <w:rsid w:val="000B040F"/>
    <w:rsid w:val="000B043A"/>
    <w:rsid w:val="000B0643"/>
    <w:rsid w:val="000B0A0C"/>
    <w:rsid w:val="000B0FDA"/>
    <w:rsid w:val="000B1EEC"/>
    <w:rsid w:val="000B1F4B"/>
    <w:rsid w:val="000B44A8"/>
    <w:rsid w:val="000B4EB0"/>
    <w:rsid w:val="000B55EA"/>
    <w:rsid w:val="000B57CE"/>
    <w:rsid w:val="000B596F"/>
    <w:rsid w:val="000B602E"/>
    <w:rsid w:val="000B6BDB"/>
    <w:rsid w:val="000B6E7B"/>
    <w:rsid w:val="000B773B"/>
    <w:rsid w:val="000C02C4"/>
    <w:rsid w:val="000C0DFD"/>
    <w:rsid w:val="000C15B7"/>
    <w:rsid w:val="000C1FAB"/>
    <w:rsid w:val="000C256A"/>
    <w:rsid w:val="000C26E4"/>
    <w:rsid w:val="000C353F"/>
    <w:rsid w:val="000C3FEA"/>
    <w:rsid w:val="000C5963"/>
    <w:rsid w:val="000C5E7B"/>
    <w:rsid w:val="000C7090"/>
    <w:rsid w:val="000C7D0C"/>
    <w:rsid w:val="000C7D3B"/>
    <w:rsid w:val="000D0612"/>
    <w:rsid w:val="000D08AD"/>
    <w:rsid w:val="000D0B34"/>
    <w:rsid w:val="000D121C"/>
    <w:rsid w:val="000D147B"/>
    <w:rsid w:val="000D1BC6"/>
    <w:rsid w:val="000D2376"/>
    <w:rsid w:val="000D23A8"/>
    <w:rsid w:val="000D2760"/>
    <w:rsid w:val="000D2B2F"/>
    <w:rsid w:val="000D31BC"/>
    <w:rsid w:val="000D3253"/>
    <w:rsid w:val="000D32DE"/>
    <w:rsid w:val="000D444A"/>
    <w:rsid w:val="000D490A"/>
    <w:rsid w:val="000D4DE5"/>
    <w:rsid w:val="000D503D"/>
    <w:rsid w:val="000D5301"/>
    <w:rsid w:val="000D5647"/>
    <w:rsid w:val="000D5A1A"/>
    <w:rsid w:val="000D5BC5"/>
    <w:rsid w:val="000D6A3F"/>
    <w:rsid w:val="000D6B33"/>
    <w:rsid w:val="000D6B51"/>
    <w:rsid w:val="000D71CE"/>
    <w:rsid w:val="000D72E1"/>
    <w:rsid w:val="000E0A5C"/>
    <w:rsid w:val="000E14D6"/>
    <w:rsid w:val="000E1B4D"/>
    <w:rsid w:val="000E1C4E"/>
    <w:rsid w:val="000E2244"/>
    <w:rsid w:val="000E274C"/>
    <w:rsid w:val="000E275B"/>
    <w:rsid w:val="000E2B6A"/>
    <w:rsid w:val="000E2E7C"/>
    <w:rsid w:val="000E3ACA"/>
    <w:rsid w:val="000E3BBD"/>
    <w:rsid w:val="000E3C8E"/>
    <w:rsid w:val="000E3CA0"/>
    <w:rsid w:val="000E422C"/>
    <w:rsid w:val="000E5C44"/>
    <w:rsid w:val="000E6A67"/>
    <w:rsid w:val="000F0A89"/>
    <w:rsid w:val="000F1B0D"/>
    <w:rsid w:val="000F21BD"/>
    <w:rsid w:val="000F2861"/>
    <w:rsid w:val="000F2AAD"/>
    <w:rsid w:val="000F372A"/>
    <w:rsid w:val="000F3823"/>
    <w:rsid w:val="000F3E85"/>
    <w:rsid w:val="000F3FFD"/>
    <w:rsid w:val="000F4A40"/>
    <w:rsid w:val="000F50AA"/>
    <w:rsid w:val="000F52F5"/>
    <w:rsid w:val="000F5465"/>
    <w:rsid w:val="000F70A6"/>
    <w:rsid w:val="000F728E"/>
    <w:rsid w:val="000F730C"/>
    <w:rsid w:val="001005CC"/>
    <w:rsid w:val="00102E20"/>
    <w:rsid w:val="00102F72"/>
    <w:rsid w:val="00104123"/>
    <w:rsid w:val="00104AAC"/>
    <w:rsid w:val="00105AF0"/>
    <w:rsid w:val="00105D31"/>
    <w:rsid w:val="00105F30"/>
    <w:rsid w:val="0010686C"/>
    <w:rsid w:val="00107654"/>
    <w:rsid w:val="00107A36"/>
    <w:rsid w:val="00110354"/>
    <w:rsid w:val="00110A5F"/>
    <w:rsid w:val="00111B47"/>
    <w:rsid w:val="00111CD9"/>
    <w:rsid w:val="001125BD"/>
    <w:rsid w:val="0011286F"/>
    <w:rsid w:val="001130A1"/>
    <w:rsid w:val="00113A74"/>
    <w:rsid w:val="00113B45"/>
    <w:rsid w:val="00113CA9"/>
    <w:rsid w:val="001144F1"/>
    <w:rsid w:val="00114ECD"/>
    <w:rsid w:val="00115E3A"/>
    <w:rsid w:val="00116365"/>
    <w:rsid w:val="00116787"/>
    <w:rsid w:val="00116979"/>
    <w:rsid w:val="00116DD5"/>
    <w:rsid w:val="00116F73"/>
    <w:rsid w:val="00116F7D"/>
    <w:rsid w:val="00117253"/>
    <w:rsid w:val="0011733B"/>
    <w:rsid w:val="001174B7"/>
    <w:rsid w:val="001200CC"/>
    <w:rsid w:val="001202D5"/>
    <w:rsid w:val="0012058D"/>
    <w:rsid w:val="00120673"/>
    <w:rsid w:val="001209EE"/>
    <w:rsid w:val="00121057"/>
    <w:rsid w:val="00121276"/>
    <w:rsid w:val="00121542"/>
    <w:rsid w:val="0012184C"/>
    <w:rsid w:val="00122005"/>
    <w:rsid w:val="00122263"/>
    <w:rsid w:val="00122412"/>
    <w:rsid w:val="001225AF"/>
    <w:rsid w:val="001227A6"/>
    <w:rsid w:val="001227B2"/>
    <w:rsid w:val="00122854"/>
    <w:rsid w:val="001229EB"/>
    <w:rsid w:val="001232EF"/>
    <w:rsid w:val="001236A7"/>
    <w:rsid w:val="00123D85"/>
    <w:rsid w:val="001243FB"/>
    <w:rsid w:val="00124DE9"/>
    <w:rsid w:val="00125188"/>
    <w:rsid w:val="00125762"/>
    <w:rsid w:val="001258B4"/>
    <w:rsid w:val="00125DC5"/>
    <w:rsid w:val="00125F8B"/>
    <w:rsid w:val="00126876"/>
    <w:rsid w:val="00126BC5"/>
    <w:rsid w:val="00126C94"/>
    <w:rsid w:val="00127102"/>
    <w:rsid w:val="0012748F"/>
    <w:rsid w:val="00127D9C"/>
    <w:rsid w:val="001302B7"/>
    <w:rsid w:val="00130979"/>
    <w:rsid w:val="00130B6A"/>
    <w:rsid w:val="00130EF4"/>
    <w:rsid w:val="00130F0A"/>
    <w:rsid w:val="00130F1C"/>
    <w:rsid w:val="00131182"/>
    <w:rsid w:val="00131A80"/>
    <w:rsid w:val="00132095"/>
    <w:rsid w:val="00132239"/>
    <w:rsid w:val="00132AAD"/>
    <w:rsid w:val="00132C7D"/>
    <w:rsid w:val="00133A60"/>
    <w:rsid w:val="00133AB1"/>
    <w:rsid w:val="00134FA2"/>
    <w:rsid w:val="0013509B"/>
    <w:rsid w:val="00135172"/>
    <w:rsid w:val="001353B2"/>
    <w:rsid w:val="00135FAA"/>
    <w:rsid w:val="0013685C"/>
    <w:rsid w:val="001371B3"/>
    <w:rsid w:val="00137510"/>
    <w:rsid w:val="00141673"/>
    <w:rsid w:val="001426EF"/>
    <w:rsid w:val="0014351F"/>
    <w:rsid w:val="0014412E"/>
    <w:rsid w:val="0014540D"/>
    <w:rsid w:val="001455EE"/>
    <w:rsid w:val="00145AED"/>
    <w:rsid w:val="001461D3"/>
    <w:rsid w:val="00146B58"/>
    <w:rsid w:val="00147477"/>
    <w:rsid w:val="00147495"/>
    <w:rsid w:val="00147B9A"/>
    <w:rsid w:val="001507C6"/>
    <w:rsid w:val="001512E1"/>
    <w:rsid w:val="0015202E"/>
    <w:rsid w:val="00152364"/>
    <w:rsid w:val="001523C7"/>
    <w:rsid w:val="00152A3D"/>
    <w:rsid w:val="00152AF4"/>
    <w:rsid w:val="00153292"/>
    <w:rsid w:val="0015377A"/>
    <w:rsid w:val="001537AE"/>
    <w:rsid w:val="001538EB"/>
    <w:rsid w:val="00153B04"/>
    <w:rsid w:val="00153F04"/>
    <w:rsid w:val="00153F3F"/>
    <w:rsid w:val="001540ED"/>
    <w:rsid w:val="001543DF"/>
    <w:rsid w:val="0015444C"/>
    <w:rsid w:val="001545FC"/>
    <w:rsid w:val="00154ADA"/>
    <w:rsid w:val="00154BC8"/>
    <w:rsid w:val="00154CE8"/>
    <w:rsid w:val="0015535A"/>
    <w:rsid w:val="00155A78"/>
    <w:rsid w:val="00156144"/>
    <w:rsid w:val="0015616F"/>
    <w:rsid w:val="001562E1"/>
    <w:rsid w:val="00156F0C"/>
    <w:rsid w:val="00157713"/>
    <w:rsid w:val="00157D7A"/>
    <w:rsid w:val="00157F61"/>
    <w:rsid w:val="001607CC"/>
    <w:rsid w:val="0016099F"/>
    <w:rsid w:val="00161BAE"/>
    <w:rsid w:val="001623E1"/>
    <w:rsid w:val="00162DA7"/>
    <w:rsid w:val="001633B8"/>
    <w:rsid w:val="001633C0"/>
    <w:rsid w:val="00163703"/>
    <w:rsid w:val="001641E5"/>
    <w:rsid w:val="00164223"/>
    <w:rsid w:val="001645C9"/>
    <w:rsid w:val="00165D60"/>
    <w:rsid w:val="0017020A"/>
    <w:rsid w:val="00170CC5"/>
    <w:rsid w:val="0017161F"/>
    <w:rsid w:val="00171C71"/>
    <w:rsid w:val="00172532"/>
    <w:rsid w:val="001727BF"/>
    <w:rsid w:val="00172889"/>
    <w:rsid w:val="00172C1E"/>
    <w:rsid w:val="00173948"/>
    <w:rsid w:val="00173BE5"/>
    <w:rsid w:val="00174318"/>
    <w:rsid w:val="001743B6"/>
    <w:rsid w:val="00175958"/>
    <w:rsid w:val="001766C8"/>
    <w:rsid w:val="0017685A"/>
    <w:rsid w:val="00176EE4"/>
    <w:rsid w:val="00177251"/>
    <w:rsid w:val="00177E9A"/>
    <w:rsid w:val="0018034A"/>
    <w:rsid w:val="001806D3"/>
    <w:rsid w:val="001815A4"/>
    <w:rsid w:val="00181918"/>
    <w:rsid w:val="00181A44"/>
    <w:rsid w:val="00181CF1"/>
    <w:rsid w:val="00183032"/>
    <w:rsid w:val="001830FC"/>
    <w:rsid w:val="00183D3A"/>
    <w:rsid w:val="00183E83"/>
    <w:rsid w:val="0018405F"/>
    <w:rsid w:val="001848B2"/>
    <w:rsid w:val="00184D6E"/>
    <w:rsid w:val="00185E7E"/>
    <w:rsid w:val="00186615"/>
    <w:rsid w:val="00186778"/>
    <w:rsid w:val="00186C21"/>
    <w:rsid w:val="00187C3E"/>
    <w:rsid w:val="00187C69"/>
    <w:rsid w:val="001900B8"/>
    <w:rsid w:val="001908E3"/>
    <w:rsid w:val="00190A8C"/>
    <w:rsid w:val="00190AEB"/>
    <w:rsid w:val="00190C45"/>
    <w:rsid w:val="00190E11"/>
    <w:rsid w:val="00191221"/>
    <w:rsid w:val="00192F61"/>
    <w:rsid w:val="001934E8"/>
    <w:rsid w:val="001935E0"/>
    <w:rsid w:val="00193727"/>
    <w:rsid w:val="00193C31"/>
    <w:rsid w:val="00193FEE"/>
    <w:rsid w:val="001948F6"/>
    <w:rsid w:val="0019513D"/>
    <w:rsid w:val="001954F7"/>
    <w:rsid w:val="00195E16"/>
    <w:rsid w:val="0019635B"/>
    <w:rsid w:val="00196F91"/>
    <w:rsid w:val="001972D6"/>
    <w:rsid w:val="001A02DA"/>
    <w:rsid w:val="001A06D1"/>
    <w:rsid w:val="001A0A24"/>
    <w:rsid w:val="001A0C1E"/>
    <w:rsid w:val="001A16B6"/>
    <w:rsid w:val="001A2423"/>
    <w:rsid w:val="001A263E"/>
    <w:rsid w:val="001A2C28"/>
    <w:rsid w:val="001A2DE7"/>
    <w:rsid w:val="001A33A0"/>
    <w:rsid w:val="001A33B4"/>
    <w:rsid w:val="001A3CB7"/>
    <w:rsid w:val="001A3E18"/>
    <w:rsid w:val="001A56D3"/>
    <w:rsid w:val="001A5DC1"/>
    <w:rsid w:val="001A6536"/>
    <w:rsid w:val="001A678D"/>
    <w:rsid w:val="001A69E2"/>
    <w:rsid w:val="001A6BC7"/>
    <w:rsid w:val="001A7C3C"/>
    <w:rsid w:val="001A7FE6"/>
    <w:rsid w:val="001B01C1"/>
    <w:rsid w:val="001B0265"/>
    <w:rsid w:val="001B1EEA"/>
    <w:rsid w:val="001B2F95"/>
    <w:rsid w:val="001B3233"/>
    <w:rsid w:val="001B33A0"/>
    <w:rsid w:val="001B3968"/>
    <w:rsid w:val="001B42B4"/>
    <w:rsid w:val="001B5AB1"/>
    <w:rsid w:val="001B647E"/>
    <w:rsid w:val="001B6B58"/>
    <w:rsid w:val="001B6BEE"/>
    <w:rsid w:val="001B6CF1"/>
    <w:rsid w:val="001C063C"/>
    <w:rsid w:val="001C0E5C"/>
    <w:rsid w:val="001C1015"/>
    <w:rsid w:val="001C152F"/>
    <w:rsid w:val="001C1D7C"/>
    <w:rsid w:val="001C2B9F"/>
    <w:rsid w:val="001C2BCE"/>
    <w:rsid w:val="001C2D1C"/>
    <w:rsid w:val="001C3214"/>
    <w:rsid w:val="001C405B"/>
    <w:rsid w:val="001C4507"/>
    <w:rsid w:val="001C46A6"/>
    <w:rsid w:val="001C4D92"/>
    <w:rsid w:val="001C4F19"/>
    <w:rsid w:val="001C62F6"/>
    <w:rsid w:val="001C658A"/>
    <w:rsid w:val="001C65D3"/>
    <w:rsid w:val="001C678F"/>
    <w:rsid w:val="001C73D8"/>
    <w:rsid w:val="001C7728"/>
    <w:rsid w:val="001C77FE"/>
    <w:rsid w:val="001C7C66"/>
    <w:rsid w:val="001D0152"/>
    <w:rsid w:val="001D0237"/>
    <w:rsid w:val="001D119A"/>
    <w:rsid w:val="001D273A"/>
    <w:rsid w:val="001D2C92"/>
    <w:rsid w:val="001D2F3F"/>
    <w:rsid w:val="001D3196"/>
    <w:rsid w:val="001D41B0"/>
    <w:rsid w:val="001D493E"/>
    <w:rsid w:val="001D4A6C"/>
    <w:rsid w:val="001D4C88"/>
    <w:rsid w:val="001D5E51"/>
    <w:rsid w:val="001D781F"/>
    <w:rsid w:val="001E0344"/>
    <w:rsid w:val="001E09E6"/>
    <w:rsid w:val="001E0BE0"/>
    <w:rsid w:val="001E11E7"/>
    <w:rsid w:val="001E1341"/>
    <w:rsid w:val="001E1B4F"/>
    <w:rsid w:val="001E2231"/>
    <w:rsid w:val="001E2CC5"/>
    <w:rsid w:val="001E3443"/>
    <w:rsid w:val="001E353A"/>
    <w:rsid w:val="001E41E9"/>
    <w:rsid w:val="001E4BFC"/>
    <w:rsid w:val="001E52BA"/>
    <w:rsid w:val="001E5729"/>
    <w:rsid w:val="001E5C7F"/>
    <w:rsid w:val="001E5D6C"/>
    <w:rsid w:val="001E5DFB"/>
    <w:rsid w:val="001E6802"/>
    <w:rsid w:val="001E73BE"/>
    <w:rsid w:val="001E754A"/>
    <w:rsid w:val="001E78EB"/>
    <w:rsid w:val="001E7EAA"/>
    <w:rsid w:val="001F0070"/>
    <w:rsid w:val="001F0D0B"/>
    <w:rsid w:val="001F1379"/>
    <w:rsid w:val="001F17EF"/>
    <w:rsid w:val="001F245E"/>
    <w:rsid w:val="001F2E4A"/>
    <w:rsid w:val="001F3115"/>
    <w:rsid w:val="001F3A64"/>
    <w:rsid w:val="001F3AF2"/>
    <w:rsid w:val="001F3C8A"/>
    <w:rsid w:val="001F4516"/>
    <w:rsid w:val="001F4A47"/>
    <w:rsid w:val="001F4CA1"/>
    <w:rsid w:val="001F580A"/>
    <w:rsid w:val="001F5D21"/>
    <w:rsid w:val="001F6CAC"/>
    <w:rsid w:val="001F6D6E"/>
    <w:rsid w:val="001F737B"/>
    <w:rsid w:val="001F74CE"/>
    <w:rsid w:val="001F7C34"/>
    <w:rsid w:val="00200D0C"/>
    <w:rsid w:val="00201074"/>
    <w:rsid w:val="00201816"/>
    <w:rsid w:val="0020251B"/>
    <w:rsid w:val="00202CB0"/>
    <w:rsid w:val="00202EEC"/>
    <w:rsid w:val="00203537"/>
    <w:rsid w:val="0020442F"/>
    <w:rsid w:val="00204844"/>
    <w:rsid w:val="00204D3D"/>
    <w:rsid w:val="002054E2"/>
    <w:rsid w:val="0020561B"/>
    <w:rsid w:val="0020613D"/>
    <w:rsid w:val="00206977"/>
    <w:rsid w:val="00206A8B"/>
    <w:rsid w:val="002072B8"/>
    <w:rsid w:val="00210ED6"/>
    <w:rsid w:val="0021120D"/>
    <w:rsid w:val="00211536"/>
    <w:rsid w:val="002122D8"/>
    <w:rsid w:val="00212873"/>
    <w:rsid w:val="00212FFE"/>
    <w:rsid w:val="00213FC1"/>
    <w:rsid w:val="00214C59"/>
    <w:rsid w:val="0021629B"/>
    <w:rsid w:val="002163B5"/>
    <w:rsid w:val="00216822"/>
    <w:rsid w:val="00216A8E"/>
    <w:rsid w:val="002179A9"/>
    <w:rsid w:val="00217FD4"/>
    <w:rsid w:val="0022008E"/>
    <w:rsid w:val="00221194"/>
    <w:rsid w:val="00221547"/>
    <w:rsid w:val="0022173D"/>
    <w:rsid w:val="00221A28"/>
    <w:rsid w:val="00221B74"/>
    <w:rsid w:val="00221D5F"/>
    <w:rsid w:val="00221E3E"/>
    <w:rsid w:val="002224FB"/>
    <w:rsid w:val="00222A06"/>
    <w:rsid w:val="00222BB3"/>
    <w:rsid w:val="00222EDD"/>
    <w:rsid w:val="00223311"/>
    <w:rsid w:val="0022339F"/>
    <w:rsid w:val="002242E4"/>
    <w:rsid w:val="00224907"/>
    <w:rsid w:val="00224A73"/>
    <w:rsid w:val="00224B4D"/>
    <w:rsid w:val="00225898"/>
    <w:rsid w:val="002268E6"/>
    <w:rsid w:val="00226BB9"/>
    <w:rsid w:val="00226BEA"/>
    <w:rsid w:val="00227671"/>
    <w:rsid w:val="002312E5"/>
    <w:rsid w:val="002313F8"/>
    <w:rsid w:val="00231B6A"/>
    <w:rsid w:val="002324FA"/>
    <w:rsid w:val="002328B9"/>
    <w:rsid w:val="00233949"/>
    <w:rsid w:val="00233C08"/>
    <w:rsid w:val="002346A3"/>
    <w:rsid w:val="00235549"/>
    <w:rsid w:val="002356CE"/>
    <w:rsid w:val="00235E15"/>
    <w:rsid w:val="00235E58"/>
    <w:rsid w:val="002360C9"/>
    <w:rsid w:val="00237185"/>
    <w:rsid w:val="00240DDE"/>
    <w:rsid w:val="002418CE"/>
    <w:rsid w:val="0024196C"/>
    <w:rsid w:val="00241BB6"/>
    <w:rsid w:val="00241CC6"/>
    <w:rsid w:val="00241D1B"/>
    <w:rsid w:val="002420AC"/>
    <w:rsid w:val="00243AC0"/>
    <w:rsid w:val="00243C79"/>
    <w:rsid w:val="002441F6"/>
    <w:rsid w:val="00244592"/>
    <w:rsid w:val="00244CEA"/>
    <w:rsid w:val="00244F62"/>
    <w:rsid w:val="002458A6"/>
    <w:rsid w:val="00245949"/>
    <w:rsid w:val="00245AF7"/>
    <w:rsid w:val="00245BC7"/>
    <w:rsid w:val="00245FE6"/>
    <w:rsid w:val="0024633C"/>
    <w:rsid w:val="00246452"/>
    <w:rsid w:val="002472FA"/>
    <w:rsid w:val="002479F4"/>
    <w:rsid w:val="00247DD7"/>
    <w:rsid w:val="00252D5E"/>
    <w:rsid w:val="0025323D"/>
    <w:rsid w:val="002534EF"/>
    <w:rsid w:val="002534F2"/>
    <w:rsid w:val="002539B3"/>
    <w:rsid w:val="00253E4A"/>
    <w:rsid w:val="00254EAE"/>
    <w:rsid w:val="00254EE4"/>
    <w:rsid w:val="00255D1B"/>
    <w:rsid w:val="00255D6A"/>
    <w:rsid w:val="00256CA0"/>
    <w:rsid w:val="00257291"/>
    <w:rsid w:val="00257BEC"/>
    <w:rsid w:val="002607C3"/>
    <w:rsid w:val="00260951"/>
    <w:rsid w:val="00260A48"/>
    <w:rsid w:val="00261000"/>
    <w:rsid w:val="0026163C"/>
    <w:rsid w:val="002617DE"/>
    <w:rsid w:val="00261BA3"/>
    <w:rsid w:val="00262F75"/>
    <w:rsid w:val="00264C8E"/>
    <w:rsid w:val="0026542B"/>
    <w:rsid w:val="00266347"/>
    <w:rsid w:val="00266726"/>
    <w:rsid w:val="002674B5"/>
    <w:rsid w:val="00270373"/>
    <w:rsid w:val="00270AB8"/>
    <w:rsid w:val="00270B93"/>
    <w:rsid w:val="00270C00"/>
    <w:rsid w:val="00270E47"/>
    <w:rsid w:val="00270FC8"/>
    <w:rsid w:val="00271057"/>
    <w:rsid w:val="002711E3"/>
    <w:rsid w:val="00271441"/>
    <w:rsid w:val="00271824"/>
    <w:rsid w:val="00271B53"/>
    <w:rsid w:val="00273218"/>
    <w:rsid w:val="002739E1"/>
    <w:rsid w:val="002739E6"/>
    <w:rsid w:val="00273FA5"/>
    <w:rsid w:val="00274E90"/>
    <w:rsid w:val="0027547F"/>
    <w:rsid w:val="00275A3F"/>
    <w:rsid w:val="0027631A"/>
    <w:rsid w:val="00277153"/>
    <w:rsid w:val="00277254"/>
    <w:rsid w:val="002772D7"/>
    <w:rsid w:val="00277A5D"/>
    <w:rsid w:val="00280D8E"/>
    <w:rsid w:val="00281CAB"/>
    <w:rsid w:val="00282649"/>
    <w:rsid w:val="00282A3E"/>
    <w:rsid w:val="002834AB"/>
    <w:rsid w:val="00283E8B"/>
    <w:rsid w:val="00283F46"/>
    <w:rsid w:val="00285747"/>
    <w:rsid w:val="00285813"/>
    <w:rsid w:val="002858D8"/>
    <w:rsid w:val="00286287"/>
    <w:rsid w:val="00286502"/>
    <w:rsid w:val="00286E95"/>
    <w:rsid w:val="00287E1C"/>
    <w:rsid w:val="00290274"/>
    <w:rsid w:val="00290757"/>
    <w:rsid w:val="00290DC2"/>
    <w:rsid w:val="0029109A"/>
    <w:rsid w:val="00291E12"/>
    <w:rsid w:val="00291E5F"/>
    <w:rsid w:val="00292362"/>
    <w:rsid w:val="00292B7C"/>
    <w:rsid w:val="00293237"/>
    <w:rsid w:val="0029366D"/>
    <w:rsid w:val="00293B22"/>
    <w:rsid w:val="00294238"/>
    <w:rsid w:val="002944B2"/>
    <w:rsid w:val="002946B3"/>
    <w:rsid w:val="00295713"/>
    <w:rsid w:val="00295EC1"/>
    <w:rsid w:val="00295FCD"/>
    <w:rsid w:val="00296259"/>
    <w:rsid w:val="00296862"/>
    <w:rsid w:val="002A03D4"/>
    <w:rsid w:val="002A06E6"/>
    <w:rsid w:val="002A1541"/>
    <w:rsid w:val="002A18EC"/>
    <w:rsid w:val="002A286A"/>
    <w:rsid w:val="002A3009"/>
    <w:rsid w:val="002A317E"/>
    <w:rsid w:val="002A35FD"/>
    <w:rsid w:val="002A3E6F"/>
    <w:rsid w:val="002A412C"/>
    <w:rsid w:val="002A4435"/>
    <w:rsid w:val="002A450A"/>
    <w:rsid w:val="002A46FC"/>
    <w:rsid w:val="002A4843"/>
    <w:rsid w:val="002A486A"/>
    <w:rsid w:val="002A4F90"/>
    <w:rsid w:val="002A5080"/>
    <w:rsid w:val="002A55A6"/>
    <w:rsid w:val="002A5632"/>
    <w:rsid w:val="002A60FE"/>
    <w:rsid w:val="002A6420"/>
    <w:rsid w:val="002A65D7"/>
    <w:rsid w:val="002A6726"/>
    <w:rsid w:val="002A6EC2"/>
    <w:rsid w:val="002A75D3"/>
    <w:rsid w:val="002A7708"/>
    <w:rsid w:val="002A7A4C"/>
    <w:rsid w:val="002A7FCC"/>
    <w:rsid w:val="002B0340"/>
    <w:rsid w:val="002B0371"/>
    <w:rsid w:val="002B0948"/>
    <w:rsid w:val="002B1818"/>
    <w:rsid w:val="002B1949"/>
    <w:rsid w:val="002B28E0"/>
    <w:rsid w:val="002B3A14"/>
    <w:rsid w:val="002B3F31"/>
    <w:rsid w:val="002B412A"/>
    <w:rsid w:val="002B4226"/>
    <w:rsid w:val="002B48B9"/>
    <w:rsid w:val="002B5718"/>
    <w:rsid w:val="002B623D"/>
    <w:rsid w:val="002B66F8"/>
    <w:rsid w:val="002B676D"/>
    <w:rsid w:val="002B70F5"/>
    <w:rsid w:val="002B7929"/>
    <w:rsid w:val="002B7F6B"/>
    <w:rsid w:val="002C0148"/>
    <w:rsid w:val="002C0309"/>
    <w:rsid w:val="002C03B2"/>
    <w:rsid w:val="002C0BB6"/>
    <w:rsid w:val="002C2037"/>
    <w:rsid w:val="002C2214"/>
    <w:rsid w:val="002C25E1"/>
    <w:rsid w:val="002C2740"/>
    <w:rsid w:val="002C2BCB"/>
    <w:rsid w:val="002C2C2F"/>
    <w:rsid w:val="002C2F43"/>
    <w:rsid w:val="002C3129"/>
    <w:rsid w:val="002C3260"/>
    <w:rsid w:val="002C3CDD"/>
    <w:rsid w:val="002C3EBD"/>
    <w:rsid w:val="002C4003"/>
    <w:rsid w:val="002C42A2"/>
    <w:rsid w:val="002C4955"/>
    <w:rsid w:val="002C4FCE"/>
    <w:rsid w:val="002C53D4"/>
    <w:rsid w:val="002C5CED"/>
    <w:rsid w:val="002C5E50"/>
    <w:rsid w:val="002C674B"/>
    <w:rsid w:val="002C6864"/>
    <w:rsid w:val="002C7C57"/>
    <w:rsid w:val="002D0092"/>
    <w:rsid w:val="002D072C"/>
    <w:rsid w:val="002D0A70"/>
    <w:rsid w:val="002D0F2A"/>
    <w:rsid w:val="002D0F56"/>
    <w:rsid w:val="002D13CB"/>
    <w:rsid w:val="002D1555"/>
    <w:rsid w:val="002D15E3"/>
    <w:rsid w:val="002D1664"/>
    <w:rsid w:val="002D16AD"/>
    <w:rsid w:val="002D1EE5"/>
    <w:rsid w:val="002D1F6F"/>
    <w:rsid w:val="002D2C6C"/>
    <w:rsid w:val="002D452A"/>
    <w:rsid w:val="002D45BA"/>
    <w:rsid w:val="002D464C"/>
    <w:rsid w:val="002D4690"/>
    <w:rsid w:val="002D4869"/>
    <w:rsid w:val="002D54E4"/>
    <w:rsid w:val="002D5DD4"/>
    <w:rsid w:val="002D5E0D"/>
    <w:rsid w:val="002D66B0"/>
    <w:rsid w:val="002D680A"/>
    <w:rsid w:val="002D7A1D"/>
    <w:rsid w:val="002E05F9"/>
    <w:rsid w:val="002E0A68"/>
    <w:rsid w:val="002E0EC8"/>
    <w:rsid w:val="002E11E4"/>
    <w:rsid w:val="002E12F5"/>
    <w:rsid w:val="002E132E"/>
    <w:rsid w:val="002E1B36"/>
    <w:rsid w:val="002E1D7B"/>
    <w:rsid w:val="002E1DA8"/>
    <w:rsid w:val="002E1F2E"/>
    <w:rsid w:val="002E2292"/>
    <w:rsid w:val="002E22DF"/>
    <w:rsid w:val="002E23CC"/>
    <w:rsid w:val="002E249B"/>
    <w:rsid w:val="002E2A5B"/>
    <w:rsid w:val="002E33E8"/>
    <w:rsid w:val="002E3406"/>
    <w:rsid w:val="002E3902"/>
    <w:rsid w:val="002E494A"/>
    <w:rsid w:val="002E4DCF"/>
    <w:rsid w:val="002E58D6"/>
    <w:rsid w:val="002E6DA2"/>
    <w:rsid w:val="002E7723"/>
    <w:rsid w:val="002F052F"/>
    <w:rsid w:val="002F0614"/>
    <w:rsid w:val="002F0629"/>
    <w:rsid w:val="002F07BB"/>
    <w:rsid w:val="002F195A"/>
    <w:rsid w:val="002F1B4C"/>
    <w:rsid w:val="002F1C49"/>
    <w:rsid w:val="002F2807"/>
    <w:rsid w:val="002F32CF"/>
    <w:rsid w:val="002F3A4D"/>
    <w:rsid w:val="002F48B4"/>
    <w:rsid w:val="002F4A64"/>
    <w:rsid w:val="002F4D6B"/>
    <w:rsid w:val="002F4DF0"/>
    <w:rsid w:val="002F4EE7"/>
    <w:rsid w:val="002F610F"/>
    <w:rsid w:val="002F61C1"/>
    <w:rsid w:val="002F7E6B"/>
    <w:rsid w:val="003002D3"/>
    <w:rsid w:val="003003B7"/>
    <w:rsid w:val="00300497"/>
    <w:rsid w:val="00300E91"/>
    <w:rsid w:val="00301364"/>
    <w:rsid w:val="00301563"/>
    <w:rsid w:val="00301793"/>
    <w:rsid w:val="0030214B"/>
    <w:rsid w:val="003025CC"/>
    <w:rsid w:val="00303AC4"/>
    <w:rsid w:val="00303F62"/>
    <w:rsid w:val="00304282"/>
    <w:rsid w:val="00304A18"/>
    <w:rsid w:val="00305129"/>
    <w:rsid w:val="00305607"/>
    <w:rsid w:val="003056F3"/>
    <w:rsid w:val="00305795"/>
    <w:rsid w:val="003057DF"/>
    <w:rsid w:val="00305E04"/>
    <w:rsid w:val="00305FBF"/>
    <w:rsid w:val="003069B7"/>
    <w:rsid w:val="00306BE7"/>
    <w:rsid w:val="00306D08"/>
    <w:rsid w:val="00306DB0"/>
    <w:rsid w:val="00306ED1"/>
    <w:rsid w:val="0031052F"/>
    <w:rsid w:val="0031086A"/>
    <w:rsid w:val="00311358"/>
    <w:rsid w:val="003116AB"/>
    <w:rsid w:val="00312A91"/>
    <w:rsid w:val="00312F7B"/>
    <w:rsid w:val="00312FC8"/>
    <w:rsid w:val="00313027"/>
    <w:rsid w:val="00314B9C"/>
    <w:rsid w:val="00314CA7"/>
    <w:rsid w:val="00315138"/>
    <w:rsid w:val="003151C7"/>
    <w:rsid w:val="00315806"/>
    <w:rsid w:val="00315E5E"/>
    <w:rsid w:val="00316679"/>
    <w:rsid w:val="00316D7A"/>
    <w:rsid w:val="00317C67"/>
    <w:rsid w:val="00317DBE"/>
    <w:rsid w:val="00321136"/>
    <w:rsid w:val="003211DD"/>
    <w:rsid w:val="0032154A"/>
    <w:rsid w:val="0032196D"/>
    <w:rsid w:val="00321ABE"/>
    <w:rsid w:val="00322060"/>
    <w:rsid w:val="00322137"/>
    <w:rsid w:val="00322396"/>
    <w:rsid w:val="0032258C"/>
    <w:rsid w:val="0032261D"/>
    <w:rsid w:val="003235CB"/>
    <w:rsid w:val="00324A4E"/>
    <w:rsid w:val="003252B0"/>
    <w:rsid w:val="00326C05"/>
    <w:rsid w:val="00327239"/>
    <w:rsid w:val="003277A0"/>
    <w:rsid w:val="00327C0A"/>
    <w:rsid w:val="00327E21"/>
    <w:rsid w:val="003301E9"/>
    <w:rsid w:val="0033091C"/>
    <w:rsid w:val="003319CA"/>
    <w:rsid w:val="00331D24"/>
    <w:rsid w:val="0033231E"/>
    <w:rsid w:val="00332552"/>
    <w:rsid w:val="003327B1"/>
    <w:rsid w:val="00332A6A"/>
    <w:rsid w:val="00332CD6"/>
    <w:rsid w:val="003330AD"/>
    <w:rsid w:val="003335CE"/>
    <w:rsid w:val="003339C0"/>
    <w:rsid w:val="00333F5C"/>
    <w:rsid w:val="0033405C"/>
    <w:rsid w:val="003341A3"/>
    <w:rsid w:val="003348EA"/>
    <w:rsid w:val="00334E3E"/>
    <w:rsid w:val="003350C9"/>
    <w:rsid w:val="00335DC6"/>
    <w:rsid w:val="003366A9"/>
    <w:rsid w:val="00337915"/>
    <w:rsid w:val="00340CEC"/>
    <w:rsid w:val="00340DEB"/>
    <w:rsid w:val="00341972"/>
    <w:rsid w:val="003420AA"/>
    <w:rsid w:val="003438D3"/>
    <w:rsid w:val="0034407D"/>
    <w:rsid w:val="00344333"/>
    <w:rsid w:val="00345552"/>
    <w:rsid w:val="00345661"/>
    <w:rsid w:val="00346A5D"/>
    <w:rsid w:val="00346AEF"/>
    <w:rsid w:val="00346DE9"/>
    <w:rsid w:val="00346FC8"/>
    <w:rsid w:val="00347A68"/>
    <w:rsid w:val="00347CAB"/>
    <w:rsid w:val="0035057F"/>
    <w:rsid w:val="0035109D"/>
    <w:rsid w:val="003513FB"/>
    <w:rsid w:val="00351707"/>
    <w:rsid w:val="00351D4F"/>
    <w:rsid w:val="00352126"/>
    <w:rsid w:val="00352A39"/>
    <w:rsid w:val="00352E1B"/>
    <w:rsid w:val="00352E62"/>
    <w:rsid w:val="003530B5"/>
    <w:rsid w:val="003537A5"/>
    <w:rsid w:val="00353D8A"/>
    <w:rsid w:val="0035472D"/>
    <w:rsid w:val="00354858"/>
    <w:rsid w:val="003551B9"/>
    <w:rsid w:val="00355827"/>
    <w:rsid w:val="00355DD1"/>
    <w:rsid w:val="00356061"/>
    <w:rsid w:val="00356123"/>
    <w:rsid w:val="0035694A"/>
    <w:rsid w:val="00357BA0"/>
    <w:rsid w:val="00360100"/>
    <w:rsid w:val="0036173B"/>
    <w:rsid w:val="0036177D"/>
    <w:rsid w:val="00362828"/>
    <w:rsid w:val="00362AA0"/>
    <w:rsid w:val="00362AEF"/>
    <w:rsid w:val="00363953"/>
    <w:rsid w:val="003639EC"/>
    <w:rsid w:val="00363F95"/>
    <w:rsid w:val="00364129"/>
    <w:rsid w:val="0036488D"/>
    <w:rsid w:val="003649F2"/>
    <w:rsid w:val="00364AEF"/>
    <w:rsid w:val="00364DDE"/>
    <w:rsid w:val="003659C7"/>
    <w:rsid w:val="00365E7D"/>
    <w:rsid w:val="00366878"/>
    <w:rsid w:val="003668E8"/>
    <w:rsid w:val="00366F99"/>
    <w:rsid w:val="0036716A"/>
    <w:rsid w:val="00367889"/>
    <w:rsid w:val="00367F18"/>
    <w:rsid w:val="00370022"/>
    <w:rsid w:val="00370673"/>
    <w:rsid w:val="00370C07"/>
    <w:rsid w:val="00370D90"/>
    <w:rsid w:val="00370F8A"/>
    <w:rsid w:val="003717B2"/>
    <w:rsid w:val="00372327"/>
    <w:rsid w:val="0037239F"/>
    <w:rsid w:val="003727F6"/>
    <w:rsid w:val="00372E68"/>
    <w:rsid w:val="00373E46"/>
    <w:rsid w:val="00373EFC"/>
    <w:rsid w:val="003742FC"/>
    <w:rsid w:val="003746EB"/>
    <w:rsid w:val="00374B97"/>
    <w:rsid w:val="003754E0"/>
    <w:rsid w:val="003755B3"/>
    <w:rsid w:val="00375CB3"/>
    <w:rsid w:val="0037616D"/>
    <w:rsid w:val="00376C3A"/>
    <w:rsid w:val="00376E14"/>
    <w:rsid w:val="00377BF0"/>
    <w:rsid w:val="003800BA"/>
    <w:rsid w:val="00381318"/>
    <w:rsid w:val="00381CAF"/>
    <w:rsid w:val="0038234E"/>
    <w:rsid w:val="003823B0"/>
    <w:rsid w:val="0038244A"/>
    <w:rsid w:val="0038285D"/>
    <w:rsid w:val="003829AC"/>
    <w:rsid w:val="00382ADB"/>
    <w:rsid w:val="00383409"/>
    <w:rsid w:val="003840B7"/>
    <w:rsid w:val="0038443B"/>
    <w:rsid w:val="00384472"/>
    <w:rsid w:val="00384F1A"/>
    <w:rsid w:val="0038501B"/>
    <w:rsid w:val="003851F2"/>
    <w:rsid w:val="003858AC"/>
    <w:rsid w:val="00386049"/>
    <w:rsid w:val="00386BC1"/>
    <w:rsid w:val="00387934"/>
    <w:rsid w:val="00390C93"/>
    <w:rsid w:val="00391F02"/>
    <w:rsid w:val="003920A0"/>
    <w:rsid w:val="003928BA"/>
    <w:rsid w:val="0039367B"/>
    <w:rsid w:val="003939F6"/>
    <w:rsid w:val="00394A59"/>
    <w:rsid w:val="00394D2A"/>
    <w:rsid w:val="00395D7D"/>
    <w:rsid w:val="003969E1"/>
    <w:rsid w:val="00396F47"/>
    <w:rsid w:val="0039738C"/>
    <w:rsid w:val="003979C1"/>
    <w:rsid w:val="003A03C3"/>
    <w:rsid w:val="003A03EA"/>
    <w:rsid w:val="003A06ED"/>
    <w:rsid w:val="003A0753"/>
    <w:rsid w:val="003A0A42"/>
    <w:rsid w:val="003A1457"/>
    <w:rsid w:val="003A1A54"/>
    <w:rsid w:val="003A1CFB"/>
    <w:rsid w:val="003A20EF"/>
    <w:rsid w:val="003A2496"/>
    <w:rsid w:val="003A2C74"/>
    <w:rsid w:val="003A3012"/>
    <w:rsid w:val="003A4311"/>
    <w:rsid w:val="003A4861"/>
    <w:rsid w:val="003A4C1F"/>
    <w:rsid w:val="003A4F20"/>
    <w:rsid w:val="003A5123"/>
    <w:rsid w:val="003A5A85"/>
    <w:rsid w:val="003A6488"/>
    <w:rsid w:val="003A66D7"/>
    <w:rsid w:val="003A738C"/>
    <w:rsid w:val="003A767E"/>
    <w:rsid w:val="003B0542"/>
    <w:rsid w:val="003B139B"/>
    <w:rsid w:val="003B1AA0"/>
    <w:rsid w:val="003B29ED"/>
    <w:rsid w:val="003B2F3E"/>
    <w:rsid w:val="003B308B"/>
    <w:rsid w:val="003B41C9"/>
    <w:rsid w:val="003B446E"/>
    <w:rsid w:val="003B47A6"/>
    <w:rsid w:val="003B4C03"/>
    <w:rsid w:val="003B519E"/>
    <w:rsid w:val="003B5D33"/>
    <w:rsid w:val="003B63F3"/>
    <w:rsid w:val="003B65A8"/>
    <w:rsid w:val="003B714C"/>
    <w:rsid w:val="003B7F42"/>
    <w:rsid w:val="003C0348"/>
    <w:rsid w:val="003C03A5"/>
    <w:rsid w:val="003C13E4"/>
    <w:rsid w:val="003C171B"/>
    <w:rsid w:val="003C21E3"/>
    <w:rsid w:val="003C29EA"/>
    <w:rsid w:val="003C4648"/>
    <w:rsid w:val="003C4845"/>
    <w:rsid w:val="003C4C12"/>
    <w:rsid w:val="003C4D90"/>
    <w:rsid w:val="003C5189"/>
    <w:rsid w:val="003C54D1"/>
    <w:rsid w:val="003C555F"/>
    <w:rsid w:val="003C579E"/>
    <w:rsid w:val="003C616B"/>
    <w:rsid w:val="003C73C3"/>
    <w:rsid w:val="003C76AB"/>
    <w:rsid w:val="003D0912"/>
    <w:rsid w:val="003D09BE"/>
    <w:rsid w:val="003D1552"/>
    <w:rsid w:val="003D1D19"/>
    <w:rsid w:val="003D26D4"/>
    <w:rsid w:val="003D2861"/>
    <w:rsid w:val="003D299F"/>
    <w:rsid w:val="003D3057"/>
    <w:rsid w:val="003D31DB"/>
    <w:rsid w:val="003D4107"/>
    <w:rsid w:val="003D469F"/>
    <w:rsid w:val="003D4FF4"/>
    <w:rsid w:val="003D58F5"/>
    <w:rsid w:val="003D5AD3"/>
    <w:rsid w:val="003D5B62"/>
    <w:rsid w:val="003D6C53"/>
    <w:rsid w:val="003D6E5A"/>
    <w:rsid w:val="003D76F9"/>
    <w:rsid w:val="003D7C6A"/>
    <w:rsid w:val="003E02BF"/>
    <w:rsid w:val="003E0F99"/>
    <w:rsid w:val="003E1970"/>
    <w:rsid w:val="003E28B1"/>
    <w:rsid w:val="003E2EFD"/>
    <w:rsid w:val="003E4144"/>
    <w:rsid w:val="003E43C2"/>
    <w:rsid w:val="003E4DFE"/>
    <w:rsid w:val="003E4F70"/>
    <w:rsid w:val="003E5131"/>
    <w:rsid w:val="003E5731"/>
    <w:rsid w:val="003E5750"/>
    <w:rsid w:val="003E5768"/>
    <w:rsid w:val="003E5A33"/>
    <w:rsid w:val="003E5E84"/>
    <w:rsid w:val="003E69DE"/>
    <w:rsid w:val="003E7867"/>
    <w:rsid w:val="003E7FE2"/>
    <w:rsid w:val="003F069D"/>
    <w:rsid w:val="003F144E"/>
    <w:rsid w:val="003F1BCE"/>
    <w:rsid w:val="003F26D1"/>
    <w:rsid w:val="003F2D7E"/>
    <w:rsid w:val="003F2E2E"/>
    <w:rsid w:val="003F4121"/>
    <w:rsid w:val="003F4165"/>
    <w:rsid w:val="003F4DBF"/>
    <w:rsid w:val="003F4DCB"/>
    <w:rsid w:val="003F55D2"/>
    <w:rsid w:val="003F575C"/>
    <w:rsid w:val="003F64DE"/>
    <w:rsid w:val="003F6D59"/>
    <w:rsid w:val="003F75CD"/>
    <w:rsid w:val="003F76FF"/>
    <w:rsid w:val="00400A74"/>
    <w:rsid w:val="00400D05"/>
    <w:rsid w:val="00401062"/>
    <w:rsid w:val="00401233"/>
    <w:rsid w:val="004014C4"/>
    <w:rsid w:val="00401D23"/>
    <w:rsid w:val="00402683"/>
    <w:rsid w:val="0040330C"/>
    <w:rsid w:val="00403647"/>
    <w:rsid w:val="00403705"/>
    <w:rsid w:val="00404610"/>
    <w:rsid w:val="004050C8"/>
    <w:rsid w:val="00405B89"/>
    <w:rsid w:val="00407372"/>
    <w:rsid w:val="004077AB"/>
    <w:rsid w:val="0041026E"/>
    <w:rsid w:val="00411393"/>
    <w:rsid w:val="00411470"/>
    <w:rsid w:val="00411C94"/>
    <w:rsid w:val="00412003"/>
    <w:rsid w:val="004122A8"/>
    <w:rsid w:val="004125D4"/>
    <w:rsid w:val="00412895"/>
    <w:rsid w:val="00412A8C"/>
    <w:rsid w:val="00412CC4"/>
    <w:rsid w:val="00413393"/>
    <w:rsid w:val="00415817"/>
    <w:rsid w:val="004162D5"/>
    <w:rsid w:val="004165D9"/>
    <w:rsid w:val="00416B23"/>
    <w:rsid w:val="00417164"/>
    <w:rsid w:val="0042003F"/>
    <w:rsid w:val="00420EA6"/>
    <w:rsid w:val="00420EBB"/>
    <w:rsid w:val="0042113F"/>
    <w:rsid w:val="00421A43"/>
    <w:rsid w:val="00421FF6"/>
    <w:rsid w:val="004222F5"/>
    <w:rsid w:val="004225D1"/>
    <w:rsid w:val="00422C80"/>
    <w:rsid w:val="0042384B"/>
    <w:rsid w:val="00423BE4"/>
    <w:rsid w:val="00423CC2"/>
    <w:rsid w:val="00423EBF"/>
    <w:rsid w:val="0042432A"/>
    <w:rsid w:val="00424539"/>
    <w:rsid w:val="00425376"/>
    <w:rsid w:val="00425CC6"/>
    <w:rsid w:val="00426332"/>
    <w:rsid w:val="00426926"/>
    <w:rsid w:val="00426A3F"/>
    <w:rsid w:val="00426C11"/>
    <w:rsid w:val="004272C6"/>
    <w:rsid w:val="0042756D"/>
    <w:rsid w:val="004303E3"/>
    <w:rsid w:val="004307AB"/>
    <w:rsid w:val="004307D3"/>
    <w:rsid w:val="0043092C"/>
    <w:rsid w:val="00431BE2"/>
    <w:rsid w:val="00431E3A"/>
    <w:rsid w:val="004321E3"/>
    <w:rsid w:val="004324F9"/>
    <w:rsid w:val="0043294F"/>
    <w:rsid w:val="004331BD"/>
    <w:rsid w:val="0043327D"/>
    <w:rsid w:val="004336A1"/>
    <w:rsid w:val="00433E58"/>
    <w:rsid w:val="00433F42"/>
    <w:rsid w:val="00434552"/>
    <w:rsid w:val="00434AD0"/>
    <w:rsid w:val="00434AD8"/>
    <w:rsid w:val="004350EF"/>
    <w:rsid w:val="00435134"/>
    <w:rsid w:val="00435CCB"/>
    <w:rsid w:val="00435D57"/>
    <w:rsid w:val="00436D75"/>
    <w:rsid w:val="00436EB0"/>
    <w:rsid w:val="00437342"/>
    <w:rsid w:val="00437793"/>
    <w:rsid w:val="00441614"/>
    <w:rsid w:val="00441BDF"/>
    <w:rsid w:val="00441F20"/>
    <w:rsid w:val="004426B3"/>
    <w:rsid w:val="004429B9"/>
    <w:rsid w:val="00442C5E"/>
    <w:rsid w:val="004439B6"/>
    <w:rsid w:val="004444D5"/>
    <w:rsid w:val="004448E6"/>
    <w:rsid w:val="004458B5"/>
    <w:rsid w:val="00446605"/>
    <w:rsid w:val="004476D4"/>
    <w:rsid w:val="00447A71"/>
    <w:rsid w:val="00447F58"/>
    <w:rsid w:val="00450C57"/>
    <w:rsid w:val="00450EEA"/>
    <w:rsid w:val="00450F94"/>
    <w:rsid w:val="00451044"/>
    <w:rsid w:val="004511EA"/>
    <w:rsid w:val="004513D9"/>
    <w:rsid w:val="0045142C"/>
    <w:rsid w:val="004515A4"/>
    <w:rsid w:val="00453086"/>
    <w:rsid w:val="00453C1D"/>
    <w:rsid w:val="00453C83"/>
    <w:rsid w:val="004540CE"/>
    <w:rsid w:val="00454B95"/>
    <w:rsid w:val="00454D5D"/>
    <w:rsid w:val="004550ED"/>
    <w:rsid w:val="00455AE2"/>
    <w:rsid w:val="00455C85"/>
    <w:rsid w:val="00455CAA"/>
    <w:rsid w:val="00455EC7"/>
    <w:rsid w:val="00456B78"/>
    <w:rsid w:val="00456DE3"/>
    <w:rsid w:val="0045751A"/>
    <w:rsid w:val="0045784F"/>
    <w:rsid w:val="00457B23"/>
    <w:rsid w:val="00457D0E"/>
    <w:rsid w:val="00460153"/>
    <w:rsid w:val="00460F11"/>
    <w:rsid w:val="00462F66"/>
    <w:rsid w:val="004647B4"/>
    <w:rsid w:val="004650FA"/>
    <w:rsid w:val="004658AE"/>
    <w:rsid w:val="00465AB9"/>
    <w:rsid w:val="00467AD1"/>
    <w:rsid w:val="0046A7EE"/>
    <w:rsid w:val="0047044B"/>
    <w:rsid w:val="004706EB"/>
    <w:rsid w:val="00470BD0"/>
    <w:rsid w:val="00470EA4"/>
    <w:rsid w:val="00470F13"/>
    <w:rsid w:val="00471256"/>
    <w:rsid w:val="0047272A"/>
    <w:rsid w:val="0047332B"/>
    <w:rsid w:val="004734FC"/>
    <w:rsid w:val="00473AFB"/>
    <w:rsid w:val="00473E9B"/>
    <w:rsid w:val="004747EB"/>
    <w:rsid w:val="0047488F"/>
    <w:rsid w:val="0048017B"/>
    <w:rsid w:val="00480B2A"/>
    <w:rsid w:val="00480BC5"/>
    <w:rsid w:val="00481477"/>
    <w:rsid w:val="004816C1"/>
    <w:rsid w:val="0048233E"/>
    <w:rsid w:val="00482877"/>
    <w:rsid w:val="00482AEA"/>
    <w:rsid w:val="00482B3E"/>
    <w:rsid w:val="00483674"/>
    <w:rsid w:val="00484436"/>
    <w:rsid w:val="0048481E"/>
    <w:rsid w:val="00484C55"/>
    <w:rsid w:val="0048549C"/>
    <w:rsid w:val="00485614"/>
    <w:rsid w:val="0048571C"/>
    <w:rsid w:val="00485948"/>
    <w:rsid w:val="004861C1"/>
    <w:rsid w:val="00486727"/>
    <w:rsid w:val="00486753"/>
    <w:rsid w:val="004869EA"/>
    <w:rsid w:val="00486E77"/>
    <w:rsid w:val="00487564"/>
    <w:rsid w:val="004875FC"/>
    <w:rsid w:val="00487F31"/>
    <w:rsid w:val="0049077A"/>
    <w:rsid w:val="00491008"/>
    <w:rsid w:val="00491292"/>
    <w:rsid w:val="00491729"/>
    <w:rsid w:val="00491DD2"/>
    <w:rsid w:val="00491F22"/>
    <w:rsid w:val="00492903"/>
    <w:rsid w:val="00492CA5"/>
    <w:rsid w:val="004932CF"/>
    <w:rsid w:val="004940EC"/>
    <w:rsid w:val="00495DD2"/>
    <w:rsid w:val="00496076"/>
    <w:rsid w:val="004966CF"/>
    <w:rsid w:val="004A01F0"/>
    <w:rsid w:val="004A07BA"/>
    <w:rsid w:val="004A1046"/>
    <w:rsid w:val="004A1277"/>
    <w:rsid w:val="004A1C05"/>
    <w:rsid w:val="004A2598"/>
    <w:rsid w:val="004A2B6A"/>
    <w:rsid w:val="004A2E7F"/>
    <w:rsid w:val="004A32DC"/>
    <w:rsid w:val="004A3D80"/>
    <w:rsid w:val="004A468E"/>
    <w:rsid w:val="004A4798"/>
    <w:rsid w:val="004A4A30"/>
    <w:rsid w:val="004A4AF3"/>
    <w:rsid w:val="004A4B8F"/>
    <w:rsid w:val="004A4C80"/>
    <w:rsid w:val="004A4E18"/>
    <w:rsid w:val="004A4FC0"/>
    <w:rsid w:val="004A5514"/>
    <w:rsid w:val="004A586C"/>
    <w:rsid w:val="004A588F"/>
    <w:rsid w:val="004A5C61"/>
    <w:rsid w:val="004A6064"/>
    <w:rsid w:val="004A60E8"/>
    <w:rsid w:val="004A60F4"/>
    <w:rsid w:val="004A617E"/>
    <w:rsid w:val="004A6572"/>
    <w:rsid w:val="004A66C9"/>
    <w:rsid w:val="004A74E3"/>
    <w:rsid w:val="004B0299"/>
    <w:rsid w:val="004B0996"/>
    <w:rsid w:val="004B1481"/>
    <w:rsid w:val="004B1694"/>
    <w:rsid w:val="004B174E"/>
    <w:rsid w:val="004B175D"/>
    <w:rsid w:val="004B31C1"/>
    <w:rsid w:val="004B4E9F"/>
    <w:rsid w:val="004B5258"/>
    <w:rsid w:val="004B5285"/>
    <w:rsid w:val="004B5490"/>
    <w:rsid w:val="004B57E5"/>
    <w:rsid w:val="004B5C66"/>
    <w:rsid w:val="004B661E"/>
    <w:rsid w:val="004B7001"/>
    <w:rsid w:val="004B74E0"/>
    <w:rsid w:val="004B7CB9"/>
    <w:rsid w:val="004C02F0"/>
    <w:rsid w:val="004C040E"/>
    <w:rsid w:val="004C0754"/>
    <w:rsid w:val="004C086C"/>
    <w:rsid w:val="004C0A06"/>
    <w:rsid w:val="004C0B97"/>
    <w:rsid w:val="004C179B"/>
    <w:rsid w:val="004C20DE"/>
    <w:rsid w:val="004C24C8"/>
    <w:rsid w:val="004C2B1F"/>
    <w:rsid w:val="004C2C04"/>
    <w:rsid w:val="004C2D92"/>
    <w:rsid w:val="004C2F1A"/>
    <w:rsid w:val="004C34E4"/>
    <w:rsid w:val="004C394D"/>
    <w:rsid w:val="004C39E2"/>
    <w:rsid w:val="004C3A90"/>
    <w:rsid w:val="004C3AD4"/>
    <w:rsid w:val="004C3D33"/>
    <w:rsid w:val="004C3F8B"/>
    <w:rsid w:val="004C4700"/>
    <w:rsid w:val="004C5B1F"/>
    <w:rsid w:val="004C5B99"/>
    <w:rsid w:val="004D00DB"/>
    <w:rsid w:val="004D0954"/>
    <w:rsid w:val="004D17AC"/>
    <w:rsid w:val="004D1886"/>
    <w:rsid w:val="004D2E81"/>
    <w:rsid w:val="004D3196"/>
    <w:rsid w:val="004D3262"/>
    <w:rsid w:val="004D366A"/>
    <w:rsid w:val="004D4006"/>
    <w:rsid w:val="004D458F"/>
    <w:rsid w:val="004D4990"/>
    <w:rsid w:val="004D4FE3"/>
    <w:rsid w:val="004D50FC"/>
    <w:rsid w:val="004D513A"/>
    <w:rsid w:val="004D51BE"/>
    <w:rsid w:val="004D51D7"/>
    <w:rsid w:val="004D5468"/>
    <w:rsid w:val="004D5BB5"/>
    <w:rsid w:val="004D77FE"/>
    <w:rsid w:val="004D789A"/>
    <w:rsid w:val="004D7B53"/>
    <w:rsid w:val="004D7FCD"/>
    <w:rsid w:val="004E0713"/>
    <w:rsid w:val="004E0E80"/>
    <w:rsid w:val="004E120B"/>
    <w:rsid w:val="004E1736"/>
    <w:rsid w:val="004E24A3"/>
    <w:rsid w:val="004E267F"/>
    <w:rsid w:val="004E2A31"/>
    <w:rsid w:val="004E340D"/>
    <w:rsid w:val="004E5593"/>
    <w:rsid w:val="004E56BF"/>
    <w:rsid w:val="004E5C90"/>
    <w:rsid w:val="004E5ED4"/>
    <w:rsid w:val="004E6BCD"/>
    <w:rsid w:val="004E6D75"/>
    <w:rsid w:val="004E729C"/>
    <w:rsid w:val="004F004F"/>
    <w:rsid w:val="004F079F"/>
    <w:rsid w:val="004F0F48"/>
    <w:rsid w:val="004F139A"/>
    <w:rsid w:val="004F15D3"/>
    <w:rsid w:val="004F1C04"/>
    <w:rsid w:val="004F243C"/>
    <w:rsid w:val="004F2EB7"/>
    <w:rsid w:val="004F332C"/>
    <w:rsid w:val="004F50FB"/>
    <w:rsid w:val="004F57C5"/>
    <w:rsid w:val="004F5D98"/>
    <w:rsid w:val="004F5F41"/>
    <w:rsid w:val="004F6327"/>
    <w:rsid w:val="004F6C7A"/>
    <w:rsid w:val="004F6CCD"/>
    <w:rsid w:val="004F6FC7"/>
    <w:rsid w:val="004F74D4"/>
    <w:rsid w:val="005004E3"/>
    <w:rsid w:val="005019D2"/>
    <w:rsid w:val="005024C5"/>
    <w:rsid w:val="0050374D"/>
    <w:rsid w:val="005037B5"/>
    <w:rsid w:val="00503915"/>
    <w:rsid w:val="0050413F"/>
    <w:rsid w:val="0050437E"/>
    <w:rsid w:val="00504D74"/>
    <w:rsid w:val="00505163"/>
    <w:rsid w:val="00505BEE"/>
    <w:rsid w:val="00505E77"/>
    <w:rsid w:val="005060CC"/>
    <w:rsid w:val="005061E1"/>
    <w:rsid w:val="00506343"/>
    <w:rsid w:val="00506C49"/>
    <w:rsid w:val="005075F1"/>
    <w:rsid w:val="00507CEC"/>
    <w:rsid w:val="00510BB0"/>
    <w:rsid w:val="00510DC7"/>
    <w:rsid w:val="005110A2"/>
    <w:rsid w:val="0051186C"/>
    <w:rsid w:val="00511E6A"/>
    <w:rsid w:val="005122B9"/>
    <w:rsid w:val="005126FF"/>
    <w:rsid w:val="00513667"/>
    <w:rsid w:val="00514055"/>
    <w:rsid w:val="005144E4"/>
    <w:rsid w:val="005149D3"/>
    <w:rsid w:val="00514F7C"/>
    <w:rsid w:val="005156D3"/>
    <w:rsid w:val="0051580B"/>
    <w:rsid w:val="00516328"/>
    <w:rsid w:val="00516376"/>
    <w:rsid w:val="00516C4C"/>
    <w:rsid w:val="005171D7"/>
    <w:rsid w:val="0051799B"/>
    <w:rsid w:val="00517C57"/>
    <w:rsid w:val="005203DF"/>
    <w:rsid w:val="00520BA7"/>
    <w:rsid w:val="005214B1"/>
    <w:rsid w:val="0052163F"/>
    <w:rsid w:val="00521A1B"/>
    <w:rsid w:val="00521C32"/>
    <w:rsid w:val="00521D09"/>
    <w:rsid w:val="00521F41"/>
    <w:rsid w:val="00522899"/>
    <w:rsid w:val="00522B70"/>
    <w:rsid w:val="0052415B"/>
    <w:rsid w:val="005252FE"/>
    <w:rsid w:val="005253B8"/>
    <w:rsid w:val="00526679"/>
    <w:rsid w:val="00526B9C"/>
    <w:rsid w:val="00526EE9"/>
    <w:rsid w:val="00526FAD"/>
    <w:rsid w:val="00527547"/>
    <w:rsid w:val="00531FFD"/>
    <w:rsid w:val="0053425E"/>
    <w:rsid w:val="00534A18"/>
    <w:rsid w:val="005350CA"/>
    <w:rsid w:val="0053580A"/>
    <w:rsid w:val="00536790"/>
    <w:rsid w:val="00536872"/>
    <w:rsid w:val="005369A5"/>
    <w:rsid w:val="0053796A"/>
    <w:rsid w:val="00537B62"/>
    <w:rsid w:val="00537EFB"/>
    <w:rsid w:val="0054083F"/>
    <w:rsid w:val="00540D7F"/>
    <w:rsid w:val="00540F23"/>
    <w:rsid w:val="00541366"/>
    <w:rsid w:val="00541496"/>
    <w:rsid w:val="00542188"/>
    <w:rsid w:val="005424AE"/>
    <w:rsid w:val="0054253D"/>
    <w:rsid w:val="00542A3D"/>
    <w:rsid w:val="00542E00"/>
    <w:rsid w:val="0054304A"/>
    <w:rsid w:val="00543FF3"/>
    <w:rsid w:val="00544238"/>
    <w:rsid w:val="00544678"/>
    <w:rsid w:val="00544A0E"/>
    <w:rsid w:val="00544BAB"/>
    <w:rsid w:val="00544EA0"/>
    <w:rsid w:val="00545952"/>
    <w:rsid w:val="00545EC8"/>
    <w:rsid w:val="00546C3E"/>
    <w:rsid w:val="00546E1D"/>
    <w:rsid w:val="00546EE8"/>
    <w:rsid w:val="00547B56"/>
    <w:rsid w:val="00550031"/>
    <w:rsid w:val="005518AF"/>
    <w:rsid w:val="005520CC"/>
    <w:rsid w:val="00552174"/>
    <w:rsid w:val="00552F50"/>
    <w:rsid w:val="005533BB"/>
    <w:rsid w:val="00553739"/>
    <w:rsid w:val="00553EC7"/>
    <w:rsid w:val="005544BC"/>
    <w:rsid w:val="0055466A"/>
    <w:rsid w:val="00554CF0"/>
    <w:rsid w:val="00555601"/>
    <w:rsid w:val="005556F3"/>
    <w:rsid w:val="00556071"/>
    <w:rsid w:val="00556590"/>
    <w:rsid w:val="00556AC3"/>
    <w:rsid w:val="005573FA"/>
    <w:rsid w:val="00557418"/>
    <w:rsid w:val="00557A1C"/>
    <w:rsid w:val="005606B5"/>
    <w:rsid w:val="00560BAF"/>
    <w:rsid w:val="00560C07"/>
    <w:rsid w:val="005610C0"/>
    <w:rsid w:val="005618A9"/>
    <w:rsid w:val="005625BD"/>
    <w:rsid w:val="005625D5"/>
    <w:rsid w:val="00562C72"/>
    <w:rsid w:val="00562FC6"/>
    <w:rsid w:val="00563010"/>
    <w:rsid w:val="0056358A"/>
    <w:rsid w:val="005636F6"/>
    <w:rsid w:val="00564AF3"/>
    <w:rsid w:val="005657D6"/>
    <w:rsid w:val="00565D98"/>
    <w:rsid w:val="00565E5E"/>
    <w:rsid w:val="0056605D"/>
    <w:rsid w:val="00566869"/>
    <w:rsid w:val="0056734E"/>
    <w:rsid w:val="00567862"/>
    <w:rsid w:val="005678D6"/>
    <w:rsid w:val="00567C77"/>
    <w:rsid w:val="005700BE"/>
    <w:rsid w:val="00570459"/>
    <w:rsid w:val="0057121C"/>
    <w:rsid w:val="0057138F"/>
    <w:rsid w:val="005713F2"/>
    <w:rsid w:val="00571C4A"/>
    <w:rsid w:val="00571DA3"/>
    <w:rsid w:val="00571E1A"/>
    <w:rsid w:val="00571EB3"/>
    <w:rsid w:val="005729F2"/>
    <w:rsid w:val="00572B01"/>
    <w:rsid w:val="00572D24"/>
    <w:rsid w:val="00574114"/>
    <w:rsid w:val="00574CAA"/>
    <w:rsid w:val="005751D9"/>
    <w:rsid w:val="00575F93"/>
    <w:rsid w:val="00576304"/>
    <w:rsid w:val="00576897"/>
    <w:rsid w:val="00576BDE"/>
    <w:rsid w:val="00576FC5"/>
    <w:rsid w:val="005803DA"/>
    <w:rsid w:val="0058153E"/>
    <w:rsid w:val="005817AA"/>
    <w:rsid w:val="00581E9C"/>
    <w:rsid w:val="00582094"/>
    <w:rsid w:val="00582353"/>
    <w:rsid w:val="00582D3F"/>
    <w:rsid w:val="005839BC"/>
    <w:rsid w:val="00585819"/>
    <w:rsid w:val="005867E7"/>
    <w:rsid w:val="00586CDA"/>
    <w:rsid w:val="005875B9"/>
    <w:rsid w:val="00587D77"/>
    <w:rsid w:val="00587FB9"/>
    <w:rsid w:val="005900D4"/>
    <w:rsid w:val="0059088D"/>
    <w:rsid w:val="00590A97"/>
    <w:rsid w:val="00591276"/>
    <w:rsid w:val="005916F0"/>
    <w:rsid w:val="005919F2"/>
    <w:rsid w:val="00591EEF"/>
    <w:rsid w:val="00591EF9"/>
    <w:rsid w:val="00592906"/>
    <w:rsid w:val="00593277"/>
    <w:rsid w:val="0059406A"/>
    <w:rsid w:val="005952C6"/>
    <w:rsid w:val="00596127"/>
    <w:rsid w:val="005964DD"/>
    <w:rsid w:val="00596704"/>
    <w:rsid w:val="005979FF"/>
    <w:rsid w:val="00597ACE"/>
    <w:rsid w:val="005A01CF"/>
    <w:rsid w:val="005A02B9"/>
    <w:rsid w:val="005A0477"/>
    <w:rsid w:val="005A07A6"/>
    <w:rsid w:val="005A0DF8"/>
    <w:rsid w:val="005A0E64"/>
    <w:rsid w:val="005A11CE"/>
    <w:rsid w:val="005A1278"/>
    <w:rsid w:val="005A1E75"/>
    <w:rsid w:val="005A301F"/>
    <w:rsid w:val="005A33F5"/>
    <w:rsid w:val="005A3678"/>
    <w:rsid w:val="005A3AE6"/>
    <w:rsid w:val="005A484D"/>
    <w:rsid w:val="005A4DCB"/>
    <w:rsid w:val="005A51E5"/>
    <w:rsid w:val="005A5400"/>
    <w:rsid w:val="005A5F7C"/>
    <w:rsid w:val="005A647E"/>
    <w:rsid w:val="005A6CFF"/>
    <w:rsid w:val="005A7D65"/>
    <w:rsid w:val="005B14E7"/>
    <w:rsid w:val="005B1D4E"/>
    <w:rsid w:val="005B216C"/>
    <w:rsid w:val="005B2F3D"/>
    <w:rsid w:val="005B3704"/>
    <w:rsid w:val="005B48F9"/>
    <w:rsid w:val="005B4F08"/>
    <w:rsid w:val="005B50EC"/>
    <w:rsid w:val="005B534D"/>
    <w:rsid w:val="005B5924"/>
    <w:rsid w:val="005B5D93"/>
    <w:rsid w:val="005B63C0"/>
    <w:rsid w:val="005B64D7"/>
    <w:rsid w:val="005B6786"/>
    <w:rsid w:val="005B71C4"/>
    <w:rsid w:val="005B7AFF"/>
    <w:rsid w:val="005C0408"/>
    <w:rsid w:val="005C0CCD"/>
    <w:rsid w:val="005C0D03"/>
    <w:rsid w:val="005C13E6"/>
    <w:rsid w:val="005C25B3"/>
    <w:rsid w:val="005C28C0"/>
    <w:rsid w:val="005C2B3B"/>
    <w:rsid w:val="005C2D8E"/>
    <w:rsid w:val="005C2FFD"/>
    <w:rsid w:val="005C329A"/>
    <w:rsid w:val="005C333F"/>
    <w:rsid w:val="005C39AC"/>
    <w:rsid w:val="005C3A44"/>
    <w:rsid w:val="005C5AF8"/>
    <w:rsid w:val="005C60D3"/>
    <w:rsid w:val="005C6355"/>
    <w:rsid w:val="005C6751"/>
    <w:rsid w:val="005C7BF5"/>
    <w:rsid w:val="005D0833"/>
    <w:rsid w:val="005D12ED"/>
    <w:rsid w:val="005D1B29"/>
    <w:rsid w:val="005D1D51"/>
    <w:rsid w:val="005D2649"/>
    <w:rsid w:val="005D2F2A"/>
    <w:rsid w:val="005D30AF"/>
    <w:rsid w:val="005D31E5"/>
    <w:rsid w:val="005D3296"/>
    <w:rsid w:val="005D39D4"/>
    <w:rsid w:val="005D3ABF"/>
    <w:rsid w:val="005D4446"/>
    <w:rsid w:val="005D5176"/>
    <w:rsid w:val="005D5A93"/>
    <w:rsid w:val="005D64A0"/>
    <w:rsid w:val="005D748C"/>
    <w:rsid w:val="005D75EB"/>
    <w:rsid w:val="005D7B80"/>
    <w:rsid w:val="005D7FA8"/>
    <w:rsid w:val="005E0951"/>
    <w:rsid w:val="005E12A9"/>
    <w:rsid w:val="005E2540"/>
    <w:rsid w:val="005E3EA0"/>
    <w:rsid w:val="005E508F"/>
    <w:rsid w:val="005E51BD"/>
    <w:rsid w:val="005E5D79"/>
    <w:rsid w:val="005E6348"/>
    <w:rsid w:val="005E6A8C"/>
    <w:rsid w:val="005E6BB4"/>
    <w:rsid w:val="005E6E22"/>
    <w:rsid w:val="005E77A0"/>
    <w:rsid w:val="005E77DC"/>
    <w:rsid w:val="005F1276"/>
    <w:rsid w:val="005F183A"/>
    <w:rsid w:val="005F2086"/>
    <w:rsid w:val="005F21E6"/>
    <w:rsid w:val="005F261F"/>
    <w:rsid w:val="005F397C"/>
    <w:rsid w:val="005F3CED"/>
    <w:rsid w:val="005F4032"/>
    <w:rsid w:val="005F42C7"/>
    <w:rsid w:val="005F439D"/>
    <w:rsid w:val="005F47A9"/>
    <w:rsid w:val="005F4808"/>
    <w:rsid w:val="005F48FA"/>
    <w:rsid w:val="005F57C7"/>
    <w:rsid w:val="005F65D8"/>
    <w:rsid w:val="005F6AB8"/>
    <w:rsid w:val="005F7520"/>
    <w:rsid w:val="005F7549"/>
    <w:rsid w:val="005F7868"/>
    <w:rsid w:val="005F7F7B"/>
    <w:rsid w:val="00600301"/>
    <w:rsid w:val="006003AD"/>
    <w:rsid w:val="00600C1B"/>
    <w:rsid w:val="006012A6"/>
    <w:rsid w:val="00601587"/>
    <w:rsid w:val="00601800"/>
    <w:rsid w:val="0060192E"/>
    <w:rsid w:val="00601E3A"/>
    <w:rsid w:val="00602535"/>
    <w:rsid w:val="006025D3"/>
    <w:rsid w:val="00602E98"/>
    <w:rsid w:val="006030E1"/>
    <w:rsid w:val="006035EC"/>
    <w:rsid w:val="00603E37"/>
    <w:rsid w:val="006044F6"/>
    <w:rsid w:val="00604598"/>
    <w:rsid w:val="0060497F"/>
    <w:rsid w:val="0060590C"/>
    <w:rsid w:val="00606AD7"/>
    <w:rsid w:val="006100E3"/>
    <w:rsid w:val="006103EF"/>
    <w:rsid w:val="006111AB"/>
    <w:rsid w:val="006112C9"/>
    <w:rsid w:val="00612053"/>
    <w:rsid w:val="0061208D"/>
    <w:rsid w:val="00612726"/>
    <w:rsid w:val="00613382"/>
    <w:rsid w:val="00613805"/>
    <w:rsid w:val="006138FE"/>
    <w:rsid w:val="00613F9B"/>
    <w:rsid w:val="0061489D"/>
    <w:rsid w:val="00614B8E"/>
    <w:rsid w:val="00614E33"/>
    <w:rsid w:val="00615185"/>
    <w:rsid w:val="00615582"/>
    <w:rsid w:val="00615724"/>
    <w:rsid w:val="006158A2"/>
    <w:rsid w:val="00615A0A"/>
    <w:rsid w:val="00616CD7"/>
    <w:rsid w:val="00616D35"/>
    <w:rsid w:val="00617813"/>
    <w:rsid w:val="00617AD8"/>
    <w:rsid w:val="0062007E"/>
    <w:rsid w:val="00620473"/>
    <w:rsid w:val="0062062D"/>
    <w:rsid w:val="00620832"/>
    <w:rsid w:val="00620EEC"/>
    <w:rsid w:val="00621DCD"/>
    <w:rsid w:val="006225AC"/>
    <w:rsid w:val="0062287E"/>
    <w:rsid w:val="00622C09"/>
    <w:rsid w:val="00622D59"/>
    <w:rsid w:val="006230AC"/>
    <w:rsid w:val="00623379"/>
    <w:rsid w:val="006243F6"/>
    <w:rsid w:val="006246CB"/>
    <w:rsid w:val="006249C9"/>
    <w:rsid w:val="00625C80"/>
    <w:rsid w:val="006260BD"/>
    <w:rsid w:val="00626195"/>
    <w:rsid w:val="00626561"/>
    <w:rsid w:val="00626589"/>
    <w:rsid w:val="00627109"/>
    <w:rsid w:val="00630260"/>
    <w:rsid w:val="00630B0B"/>
    <w:rsid w:val="00631368"/>
    <w:rsid w:val="00631D81"/>
    <w:rsid w:val="006330F5"/>
    <w:rsid w:val="00633E7B"/>
    <w:rsid w:val="006344F8"/>
    <w:rsid w:val="00634E21"/>
    <w:rsid w:val="0063534E"/>
    <w:rsid w:val="00635442"/>
    <w:rsid w:val="00635630"/>
    <w:rsid w:val="00635653"/>
    <w:rsid w:val="00635CD9"/>
    <w:rsid w:val="006362BE"/>
    <w:rsid w:val="0063640F"/>
    <w:rsid w:val="00636B85"/>
    <w:rsid w:val="006371F1"/>
    <w:rsid w:val="00637383"/>
    <w:rsid w:val="00637621"/>
    <w:rsid w:val="00637B29"/>
    <w:rsid w:val="00640621"/>
    <w:rsid w:val="006409F4"/>
    <w:rsid w:val="00640A35"/>
    <w:rsid w:val="00640A6F"/>
    <w:rsid w:val="00640F3E"/>
    <w:rsid w:val="0064120E"/>
    <w:rsid w:val="006412D8"/>
    <w:rsid w:val="006415F5"/>
    <w:rsid w:val="00642FC0"/>
    <w:rsid w:val="00643427"/>
    <w:rsid w:val="00643904"/>
    <w:rsid w:val="00643D50"/>
    <w:rsid w:val="00644445"/>
    <w:rsid w:val="00645051"/>
    <w:rsid w:val="00645E93"/>
    <w:rsid w:val="006467CF"/>
    <w:rsid w:val="006472BB"/>
    <w:rsid w:val="006476F2"/>
    <w:rsid w:val="006504BA"/>
    <w:rsid w:val="006504C3"/>
    <w:rsid w:val="00650B71"/>
    <w:rsid w:val="00650D2A"/>
    <w:rsid w:val="00651090"/>
    <w:rsid w:val="00651787"/>
    <w:rsid w:val="006519A2"/>
    <w:rsid w:val="006520B5"/>
    <w:rsid w:val="006528AA"/>
    <w:rsid w:val="00652962"/>
    <w:rsid w:val="006539D4"/>
    <w:rsid w:val="00653CEE"/>
    <w:rsid w:val="00653FC2"/>
    <w:rsid w:val="00654F2B"/>
    <w:rsid w:val="00655FE0"/>
    <w:rsid w:val="006563EB"/>
    <w:rsid w:val="00656EB0"/>
    <w:rsid w:val="00656EC5"/>
    <w:rsid w:val="0065765F"/>
    <w:rsid w:val="00657980"/>
    <w:rsid w:val="00657D72"/>
    <w:rsid w:val="0066034F"/>
    <w:rsid w:val="00660572"/>
    <w:rsid w:val="00660A73"/>
    <w:rsid w:val="00660F7D"/>
    <w:rsid w:val="006613A5"/>
    <w:rsid w:val="00661447"/>
    <w:rsid w:val="00661750"/>
    <w:rsid w:val="00661ADA"/>
    <w:rsid w:val="00661C8C"/>
    <w:rsid w:val="00661CE6"/>
    <w:rsid w:val="006624F4"/>
    <w:rsid w:val="00662647"/>
    <w:rsid w:val="006630CF"/>
    <w:rsid w:val="00663575"/>
    <w:rsid w:val="0066382B"/>
    <w:rsid w:val="006639C6"/>
    <w:rsid w:val="00664953"/>
    <w:rsid w:val="00664C3E"/>
    <w:rsid w:val="00665BC1"/>
    <w:rsid w:val="00666F34"/>
    <w:rsid w:val="006671D4"/>
    <w:rsid w:val="0066785C"/>
    <w:rsid w:val="00667E97"/>
    <w:rsid w:val="00670CB4"/>
    <w:rsid w:val="00671912"/>
    <w:rsid w:val="0067284D"/>
    <w:rsid w:val="00673839"/>
    <w:rsid w:val="00673F26"/>
    <w:rsid w:val="006741B4"/>
    <w:rsid w:val="00674486"/>
    <w:rsid w:val="00674654"/>
    <w:rsid w:val="00674EEF"/>
    <w:rsid w:val="00676E5F"/>
    <w:rsid w:val="00676F26"/>
    <w:rsid w:val="0067790F"/>
    <w:rsid w:val="00677A6A"/>
    <w:rsid w:val="00677DC5"/>
    <w:rsid w:val="00680069"/>
    <w:rsid w:val="00681F01"/>
    <w:rsid w:val="006827C8"/>
    <w:rsid w:val="006831A2"/>
    <w:rsid w:val="00683291"/>
    <w:rsid w:val="0068359B"/>
    <w:rsid w:val="006842F3"/>
    <w:rsid w:val="00684C1F"/>
    <w:rsid w:val="00684DEE"/>
    <w:rsid w:val="0068566A"/>
    <w:rsid w:val="00685CA5"/>
    <w:rsid w:val="00685EA3"/>
    <w:rsid w:val="0068781D"/>
    <w:rsid w:val="00690B74"/>
    <w:rsid w:val="00690D47"/>
    <w:rsid w:val="00690EB4"/>
    <w:rsid w:val="006911BE"/>
    <w:rsid w:val="00691DA5"/>
    <w:rsid w:val="00692C83"/>
    <w:rsid w:val="006931E3"/>
    <w:rsid w:val="0069410C"/>
    <w:rsid w:val="006942C2"/>
    <w:rsid w:val="006947B1"/>
    <w:rsid w:val="00695E00"/>
    <w:rsid w:val="00695F67"/>
    <w:rsid w:val="00696248"/>
    <w:rsid w:val="006967B5"/>
    <w:rsid w:val="00696A2A"/>
    <w:rsid w:val="006978D8"/>
    <w:rsid w:val="006A01F8"/>
    <w:rsid w:val="006A0865"/>
    <w:rsid w:val="006A104D"/>
    <w:rsid w:val="006A19AD"/>
    <w:rsid w:val="006A1F15"/>
    <w:rsid w:val="006A2073"/>
    <w:rsid w:val="006A25F0"/>
    <w:rsid w:val="006A2AC7"/>
    <w:rsid w:val="006A2CA3"/>
    <w:rsid w:val="006A31C2"/>
    <w:rsid w:val="006A35A4"/>
    <w:rsid w:val="006A3DEC"/>
    <w:rsid w:val="006A4092"/>
    <w:rsid w:val="006A428F"/>
    <w:rsid w:val="006A45CD"/>
    <w:rsid w:val="006A482B"/>
    <w:rsid w:val="006A49BC"/>
    <w:rsid w:val="006A49FA"/>
    <w:rsid w:val="006A5307"/>
    <w:rsid w:val="006A61C2"/>
    <w:rsid w:val="006A646C"/>
    <w:rsid w:val="006A6C26"/>
    <w:rsid w:val="006A6D0B"/>
    <w:rsid w:val="006A6F2A"/>
    <w:rsid w:val="006A728F"/>
    <w:rsid w:val="006A74CE"/>
    <w:rsid w:val="006A7674"/>
    <w:rsid w:val="006A779A"/>
    <w:rsid w:val="006A790D"/>
    <w:rsid w:val="006A7A09"/>
    <w:rsid w:val="006A7BA0"/>
    <w:rsid w:val="006A7D45"/>
    <w:rsid w:val="006B0AEB"/>
    <w:rsid w:val="006B12DB"/>
    <w:rsid w:val="006B1B8A"/>
    <w:rsid w:val="006B27A5"/>
    <w:rsid w:val="006B2A3C"/>
    <w:rsid w:val="006B2A61"/>
    <w:rsid w:val="006B2D9A"/>
    <w:rsid w:val="006B38A9"/>
    <w:rsid w:val="006B40AF"/>
    <w:rsid w:val="006B412C"/>
    <w:rsid w:val="006B4A23"/>
    <w:rsid w:val="006B4BFE"/>
    <w:rsid w:val="006B509B"/>
    <w:rsid w:val="006B50A6"/>
    <w:rsid w:val="006B53E7"/>
    <w:rsid w:val="006B54F0"/>
    <w:rsid w:val="006B5B1E"/>
    <w:rsid w:val="006B5F3D"/>
    <w:rsid w:val="006B670C"/>
    <w:rsid w:val="006B6D36"/>
    <w:rsid w:val="006B711B"/>
    <w:rsid w:val="006B75FF"/>
    <w:rsid w:val="006B77E3"/>
    <w:rsid w:val="006B7E77"/>
    <w:rsid w:val="006C0102"/>
    <w:rsid w:val="006C05D4"/>
    <w:rsid w:val="006C0DEF"/>
    <w:rsid w:val="006C10BA"/>
    <w:rsid w:val="006C1333"/>
    <w:rsid w:val="006C1D1C"/>
    <w:rsid w:val="006C22BC"/>
    <w:rsid w:val="006C2435"/>
    <w:rsid w:val="006C26FE"/>
    <w:rsid w:val="006C2919"/>
    <w:rsid w:val="006C2FD5"/>
    <w:rsid w:val="006C3245"/>
    <w:rsid w:val="006C3491"/>
    <w:rsid w:val="006C38DC"/>
    <w:rsid w:val="006C39E0"/>
    <w:rsid w:val="006C4072"/>
    <w:rsid w:val="006C46D5"/>
    <w:rsid w:val="006C494F"/>
    <w:rsid w:val="006C594A"/>
    <w:rsid w:val="006C6BBF"/>
    <w:rsid w:val="006C6BF7"/>
    <w:rsid w:val="006C71B0"/>
    <w:rsid w:val="006C7847"/>
    <w:rsid w:val="006D0347"/>
    <w:rsid w:val="006D0AA5"/>
    <w:rsid w:val="006D1159"/>
    <w:rsid w:val="006D18A2"/>
    <w:rsid w:val="006D1F98"/>
    <w:rsid w:val="006D28AC"/>
    <w:rsid w:val="006D3071"/>
    <w:rsid w:val="006D30CB"/>
    <w:rsid w:val="006D33FB"/>
    <w:rsid w:val="006D41B0"/>
    <w:rsid w:val="006D4250"/>
    <w:rsid w:val="006D4447"/>
    <w:rsid w:val="006D49F8"/>
    <w:rsid w:val="006D50F1"/>
    <w:rsid w:val="006D5B73"/>
    <w:rsid w:val="006D5CB4"/>
    <w:rsid w:val="006D5E41"/>
    <w:rsid w:val="006D5E59"/>
    <w:rsid w:val="006D6404"/>
    <w:rsid w:val="006D74B3"/>
    <w:rsid w:val="006D7928"/>
    <w:rsid w:val="006E036D"/>
    <w:rsid w:val="006E0EEC"/>
    <w:rsid w:val="006E0F18"/>
    <w:rsid w:val="006E1BBC"/>
    <w:rsid w:val="006E1F69"/>
    <w:rsid w:val="006E2A49"/>
    <w:rsid w:val="006E2F82"/>
    <w:rsid w:val="006E3358"/>
    <w:rsid w:val="006E3A17"/>
    <w:rsid w:val="006E3BF8"/>
    <w:rsid w:val="006E3C4F"/>
    <w:rsid w:val="006E3F79"/>
    <w:rsid w:val="006E3F9A"/>
    <w:rsid w:val="006E4011"/>
    <w:rsid w:val="006E4587"/>
    <w:rsid w:val="006E4647"/>
    <w:rsid w:val="006E4C29"/>
    <w:rsid w:val="006E4E43"/>
    <w:rsid w:val="006E4ECE"/>
    <w:rsid w:val="006E5215"/>
    <w:rsid w:val="006E5DFB"/>
    <w:rsid w:val="006E642D"/>
    <w:rsid w:val="006E6A89"/>
    <w:rsid w:val="006E6B27"/>
    <w:rsid w:val="006E6D3D"/>
    <w:rsid w:val="006E6ED0"/>
    <w:rsid w:val="006E7498"/>
    <w:rsid w:val="006E7DF2"/>
    <w:rsid w:val="006F0132"/>
    <w:rsid w:val="006F021F"/>
    <w:rsid w:val="006F04A8"/>
    <w:rsid w:val="006F0BDA"/>
    <w:rsid w:val="006F0D4D"/>
    <w:rsid w:val="006F1405"/>
    <w:rsid w:val="006F18F6"/>
    <w:rsid w:val="006F1CF0"/>
    <w:rsid w:val="006F2436"/>
    <w:rsid w:val="006F3478"/>
    <w:rsid w:val="006F34E1"/>
    <w:rsid w:val="006F3507"/>
    <w:rsid w:val="006F35B4"/>
    <w:rsid w:val="006F416E"/>
    <w:rsid w:val="006F41B9"/>
    <w:rsid w:val="006F46F8"/>
    <w:rsid w:val="006F4804"/>
    <w:rsid w:val="006F69D4"/>
    <w:rsid w:val="006F6D03"/>
    <w:rsid w:val="006F6EEE"/>
    <w:rsid w:val="006F7804"/>
    <w:rsid w:val="006F78F6"/>
    <w:rsid w:val="00700161"/>
    <w:rsid w:val="00700879"/>
    <w:rsid w:val="00700C17"/>
    <w:rsid w:val="00701196"/>
    <w:rsid w:val="00701AC7"/>
    <w:rsid w:val="00702984"/>
    <w:rsid w:val="0070352D"/>
    <w:rsid w:val="00703824"/>
    <w:rsid w:val="00703C14"/>
    <w:rsid w:val="00703D74"/>
    <w:rsid w:val="00703D7E"/>
    <w:rsid w:val="00703E71"/>
    <w:rsid w:val="007041CD"/>
    <w:rsid w:val="00705138"/>
    <w:rsid w:val="007051DA"/>
    <w:rsid w:val="007055DB"/>
    <w:rsid w:val="00706204"/>
    <w:rsid w:val="00706C32"/>
    <w:rsid w:val="00707FAF"/>
    <w:rsid w:val="0071036F"/>
    <w:rsid w:val="00710BD2"/>
    <w:rsid w:val="0071179D"/>
    <w:rsid w:val="00712207"/>
    <w:rsid w:val="007129B2"/>
    <w:rsid w:val="00712AF2"/>
    <w:rsid w:val="00713E71"/>
    <w:rsid w:val="00714076"/>
    <w:rsid w:val="007142DA"/>
    <w:rsid w:val="0071593A"/>
    <w:rsid w:val="007168DC"/>
    <w:rsid w:val="00716E2A"/>
    <w:rsid w:val="00717B71"/>
    <w:rsid w:val="00720E25"/>
    <w:rsid w:val="00721B46"/>
    <w:rsid w:val="00721BEB"/>
    <w:rsid w:val="00721D74"/>
    <w:rsid w:val="007220E4"/>
    <w:rsid w:val="00722F85"/>
    <w:rsid w:val="0072302C"/>
    <w:rsid w:val="0072333B"/>
    <w:rsid w:val="007234BA"/>
    <w:rsid w:val="00723D57"/>
    <w:rsid w:val="00724420"/>
    <w:rsid w:val="0072443B"/>
    <w:rsid w:val="00724734"/>
    <w:rsid w:val="007249C5"/>
    <w:rsid w:val="00724AF1"/>
    <w:rsid w:val="00724BD5"/>
    <w:rsid w:val="00724CB4"/>
    <w:rsid w:val="00725372"/>
    <w:rsid w:val="00725452"/>
    <w:rsid w:val="00725C59"/>
    <w:rsid w:val="00725CC1"/>
    <w:rsid w:val="00725F4F"/>
    <w:rsid w:val="00726F33"/>
    <w:rsid w:val="007272C1"/>
    <w:rsid w:val="007273B8"/>
    <w:rsid w:val="007274AB"/>
    <w:rsid w:val="007275BF"/>
    <w:rsid w:val="00727F26"/>
    <w:rsid w:val="00730056"/>
    <w:rsid w:val="007300BC"/>
    <w:rsid w:val="00730112"/>
    <w:rsid w:val="00730473"/>
    <w:rsid w:val="007316C8"/>
    <w:rsid w:val="0073177E"/>
    <w:rsid w:val="007319C2"/>
    <w:rsid w:val="00731D95"/>
    <w:rsid w:val="00732086"/>
    <w:rsid w:val="007320F1"/>
    <w:rsid w:val="007322CB"/>
    <w:rsid w:val="00732652"/>
    <w:rsid w:val="00732B21"/>
    <w:rsid w:val="00733019"/>
    <w:rsid w:val="0073323B"/>
    <w:rsid w:val="00733400"/>
    <w:rsid w:val="00735BDC"/>
    <w:rsid w:val="007364BA"/>
    <w:rsid w:val="00736A3A"/>
    <w:rsid w:val="00736EB0"/>
    <w:rsid w:val="007378D6"/>
    <w:rsid w:val="00737F13"/>
    <w:rsid w:val="00740557"/>
    <w:rsid w:val="0074106B"/>
    <w:rsid w:val="00741EE6"/>
    <w:rsid w:val="00741F15"/>
    <w:rsid w:val="00742565"/>
    <w:rsid w:val="007428E5"/>
    <w:rsid w:val="00742E33"/>
    <w:rsid w:val="00742E6E"/>
    <w:rsid w:val="00743BC0"/>
    <w:rsid w:val="00744732"/>
    <w:rsid w:val="00746186"/>
    <w:rsid w:val="0074622C"/>
    <w:rsid w:val="0074659C"/>
    <w:rsid w:val="0074684E"/>
    <w:rsid w:val="00746AA9"/>
    <w:rsid w:val="00746BCB"/>
    <w:rsid w:val="00747157"/>
    <w:rsid w:val="00747A53"/>
    <w:rsid w:val="00747C8B"/>
    <w:rsid w:val="00750B73"/>
    <w:rsid w:val="007513FA"/>
    <w:rsid w:val="00751DAA"/>
    <w:rsid w:val="007522D6"/>
    <w:rsid w:val="00752488"/>
    <w:rsid w:val="00752622"/>
    <w:rsid w:val="00752735"/>
    <w:rsid w:val="00754047"/>
    <w:rsid w:val="00754358"/>
    <w:rsid w:val="007549CB"/>
    <w:rsid w:val="00754A53"/>
    <w:rsid w:val="00755AA6"/>
    <w:rsid w:val="0075711C"/>
    <w:rsid w:val="00757DDC"/>
    <w:rsid w:val="00760117"/>
    <w:rsid w:val="007603E1"/>
    <w:rsid w:val="007609D3"/>
    <w:rsid w:val="00760E1E"/>
    <w:rsid w:val="007616A1"/>
    <w:rsid w:val="0076182C"/>
    <w:rsid w:val="00761B0C"/>
    <w:rsid w:val="007621AC"/>
    <w:rsid w:val="007621E2"/>
    <w:rsid w:val="007627A2"/>
    <w:rsid w:val="007629E5"/>
    <w:rsid w:val="00762D74"/>
    <w:rsid w:val="007644B3"/>
    <w:rsid w:val="0076484A"/>
    <w:rsid w:val="00765182"/>
    <w:rsid w:val="007678CF"/>
    <w:rsid w:val="0077014D"/>
    <w:rsid w:val="00770911"/>
    <w:rsid w:val="007709AD"/>
    <w:rsid w:val="007709B8"/>
    <w:rsid w:val="00770BEC"/>
    <w:rsid w:val="00770FCC"/>
    <w:rsid w:val="007711B2"/>
    <w:rsid w:val="0077181F"/>
    <w:rsid w:val="00771C16"/>
    <w:rsid w:val="00771D88"/>
    <w:rsid w:val="00772714"/>
    <w:rsid w:val="007727B3"/>
    <w:rsid w:val="0077319E"/>
    <w:rsid w:val="00774CF2"/>
    <w:rsid w:val="007752CC"/>
    <w:rsid w:val="0077539C"/>
    <w:rsid w:val="00775C7F"/>
    <w:rsid w:val="007766C3"/>
    <w:rsid w:val="007769FC"/>
    <w:rsid w:val="00780703"/>
    <w:rsid w:val="007817E5"/>
    <w:rsid w:val="00781B94"/>
    <w:rsid w:val="00781D94"/>
    <w:rsid w:val="00781FDF"/>
    <w:rsid w:val="0078260E"/>
    <w:rsid w:val="0078278E"/>
    <w:rsid w:val="00782B39"/>
    <w:rsid w:val="007842FD"/>
    <w:rsid w:val="0078430D"/>
    <w:rsid w:val="0078457E"/>
    <w:rsid w:val="00784A58"/>
    <w:rsid w:val="00785C33"/>
    <w:rsid w:val="00786869"/>
    <w:rsid w:val="007870A0"/>
    <w:rsid w:val="00787486"/>
    <w:rsid w:val="00787C52"/>
    <w:rsid w:val="00787CAC"/>
    <w:rsid w:val="0079034D"/>
    <w:rsid w:val="007912FB"/>
    <w:rsid w:val="00792518"/>
    <w:rsid w:val="007927F8"/>
    <w:rsid w:val="00793A50"/>
    <w:rsid w:val="00793B43"/>
    <w:rsid w:val="00793D1A"/>
    <w:rsid w:val="00794701"/>
    <w:rsid w:val="00794909"/>
    <w:rsid w:val="0079561B"/>
    <w:rsid w:val="00795A2E"/>
    <w:rsid w:val="00795A69"/>
    <w:rsid w:val="007960B8"/>
    <w:rsid w:val="00796342"/>
    <w:rsid w:val="0079658F"/>
    <w:rsid w:val="007965B8"/>
    <w:rsid w:val="00796A9B"/>
    <w:rsid w:val="00796B1C"/>
    <w:rsid w:val="00797372"/>
    <w:rsid w:val="00797EEF"/>
    <w:rsid w:val="007A00F7"/>
    <w:rsid w:val="007A067C"/>
    <w:rsid w:val="007A06DD"/>
    <w:rsid w:val="007A12FC"/>
    <w:rsid w:val="007A13A3"/>
    <w:rsid w:val="007A1A66"/>
    <w:rsid w:val="007A2EED"/>
    <w:rsid w:val="007A333B"/>
    <w:rsid w:val="007A3F23"/>
    <w:rsid w:val="007A47F7"/>
    <w:rsid w:val="007A652A"/>
    <w:rsid w:val="007A7AAD"/>
    <w:rsid w:val="007B02E8"/>
    <w:rsid w:val="007B1410"/>
    <w:rsid w:val="007B1AAF"/>
    <w:rsid w:val="007B1D31"/>
    <w:rsid w:val="007B1E7F"/>
    <w:rsid w:val="007B357E"/>
    <w:rsid w:val="007B39E6"/>
    <w:rsid w:val="007B4076"/>
    <w:rsid w:val="007B415B"/>
    <w:rsid w:val="007B46DE"/>
    <w:rsid w:val="007B48FE"/>
    <w:rsid w:val="007B5B60"/>
    <w:rsid w:val="007B5D7A"/>
    <w:rsid w:val="007B6D35"/>
    <w:rsid w:val="007B7453"/>
    <w:rsid w:val="007C0193"/>
    <w:rsid w:val="007C1395"/>
    <w:rsid w:val="007C148B"/>
    <w:rsid w:val="007C14B9"/>
    <w:rsid w:val="007C2562"/>
    <w:rsid w:val="007C26EB"/>
    <w:rsid w:val="007C3579"/>
    <w:rsid w:val="007C5147"/>
    <w:rsid w:val="007C540A"/>
    <w:rsid w:val="007C5C23"/>
    <w:rsid w:val="007C5D90"/>
    <w:rsid w:val="007C63D3"/>
    <w:rsid w:val="007C7719"/>
    <w:rsid w:val="007D0DC6"/>
    <w:rsid w:val="007D1C6C"/>
    <w:rsid w:val="007D2055"/>
    <w:rsid w:val="007D20C5"/>
    <w:rsid w:val="007D2F68"/>
    <w:rsid w:val="007D343A"/>
    <w:rsid w:val="007D3CDE"/>
    <w:rsid w:val="007D5529"/>
    <w:rsid w:val="007D5650"/>
    <w:rsid w:val="007D5D0C"/>
    <w:rsid w:val="007D5EE9"/>
    <w:rsid w:val="007D699B"/>
    <w:rsid w:val="007D69D9"/>
    <w:rsid w:val="007D77F7"/>
    <w:rsid w:val="007D7AF7"/>
    <w:rsid w:val="007D7E8C"/>
    <w:rsid w:val="007E0948"/>
    <w:rsid w:val="007E24F3"/>
    <w:rsid w:val="007E293B"/>
    <w:rsid w:val="007E32E4"/>
    <w:rsid w:val="007E3466"/>
    <w:rsid w:val="007E46CB"/>
    <w:rsid w:val="007E5110"/>
    <w:rsid w:val="007E5BCB"/>
    <w:rsid w:val="007E60D9"/>
    <w:rsid w:val="007E6329"/>
    <w:rsid w:val="007E71E1"/>
    <w:rsid w:val="007F0639"/>
    <w:rsid w:val="007F0872"/>
    <w:rsid w:val="007F0E7D"/>
    <w:rsid w:val="007F335E"/>
    <w:rsid w:val="007F376C"/>
    <w:rsid w:val="007F4EE3"/>
    <w:rsid w:val="007F513C"/>
    <w:rsid w:val="007F5864"/>
    <w:rsid w:val="007F59AD"/>
    <w:rsid w:val="007F5C62"/>
    <w:rsid w:val="007F6921"/>
    <w:rsid w:val="007F715E"/>
    <w:rsid w:val="007F7628"/>
    <w:rsid w:val="007F763B"/>
    <w:rsid w:val="007F7BFD"/>
    <w:rsid w:val="007F7E57"/>
    <w:rsid w:val="008006B5"/>
    <w:rsid w:val="00800C18"/>
    <w:rsid w:val="00800FCA"/>
    <w:rsid w:val="00801C31"/>
    <w:rsid w:val="008024D3"/>
    <w:rsid w:val="00802C9B"/>
    <w:rsid w:val="00802EB5"/>
    <w:rsid w:val="00803FAF"/>
    <w:rsid w:val="00804393"/>
    <w:rsid w:val="00804532"/>
    <w:rsid w:val="00804F75"/>
    <w:rsid w:val="008066FE"/>
    <w:rsid w:val="00806EB9"/>
    <w:rsid w:val="008070D6"/>
    <w:rsid w:val="00807265"/>
    <w:rsid w:val="008074AA"/>
    <w:rsid w:val="00807799"/>
    <w:rsid w:val="00807DFB"/>
    <w:rsid w:val="00810DD2"/>
    <w:rsid w:val="00810FBE"/>
    <w:rsid w:val="00812400"/>
    <w:rsid w:val="008131B2"/>
    <w:rsid w:val="008138A7"/>
    <w:rsid w:val="00813EA4"/>
    <w:rsid w:val="00814F01"/>
    <w:rsid w:val="00815935"/>
    <w:rsid w:val="008160CC"/>
    <w:rsid w:val="008166B3"/>
    <w:rsid w:val="00816B29"/>
    <w:rsid w:val="0081714D"/>
    <w:rsid w:val="008177E3"/>
    <w:rsid w:val="00817882"/>
    <w:rsid w:val="00817F94"/>
    <w:rsid w:val="008201CC"/>
    <w:rsid w:val="00820CC0"/>
    <w:rsid w:val="00820DB4"/>
    <w:rsid w:val="00821A42"/>
    <w:rsid w:val="008220B1"/>
    <w:rsid w:val="00822850"/>
    <w:rsid w:val="00822F48"/>
    <w:rsid w:val="008236B5"/>
    <w:rsid w:val="0082394B"/>
    <w:rsid w:val="00823AF6"/>
    <w:rsid w:val="0082539C"/>
    <w:rsid w:val="00825422"/>
    <w:rsid w:val="00825FDA"/>
    <w:rsid w:val="00826064"/>
    <w:rsid w:val="008268D4"/>
    <w:rsid w:val="008268EE"/>
    <w:rsid w:val="00826C1F"/>
    <w:rsid w:val="0082715F"/>
    <w:rsid w:val="00827B35"/>
    <w:rsid w:val="00827DBD"/>
    <w:rsid w:val="00830490"/>
    <w:rsid w:val="008304C0"/>
    <w:rsid w:val="00830C9D"/>
    <w:rsid w:val="0083186F"/>
    <w:rsid w:val="008323ED"/>
    <w:rsid w:val="008328DC"/>
    <w:rsid w:val="00832E83"/>
    <w:rsid w:val="008332C4"/>
    <w:rsid w:val="008340B9"/>
    <w:rsid w:val="0083455E"/>
    <w:rsid w:val="00835899"/>
    <w:rsid w:val="00835BE7"/>
    <w:rsid w:val="00835E59"/>
    <w:rsid w:val="00836D66"/>
    <w:rsid w:val="00840F16"/>
    <w:rsid w:val="008411D4"/>
    <w:rsid w:val="008414E2"/>
    <w:rsid w:val="00841B04"/>
    <w:rsid w:val="008424B9"/>
    <w:rsid w:val="00842B03"/>
    <w:rsid w:val="00842BEB"/>
    <w:rsid w:val="00843C5B"/>
    <w:rsid w:val="00843D80"/>
    <w:rsid w:val="008445C7"/>
    <w:rsid w:val="008451D2"/>
    <w:rsid w:val="00845988"/>
    <w:rsid w:val="00845E1C"/>
    <w:rsid w:val="00846946"/>
    <w:rsid w:val="00846D5A"/>
    <w:rsid w:val="008479C9"/>
    <w:rsid w:val="00850CA8"/>
    <w:rsid w:val="00850DF8"/>
    <w:rsid w:val="00851B0A"/>
    <w:rsid w:val="00851CC1"/>
    <w:rsid w:val="00851CE1"/>
    <w:rsid w:val="00851ECA"/>
    <w:rsid w:val="0085245F"/>
    <w:rsid w:val="008524CE"/>
    <w:rsid w:val="008543C3"/>
    <w:rsid w:val="00854DD4"/>
    <w:rsid w:val="00854FD1"/>
    <w:rsid w:val="00855221"/>
    <w:rsid w:val="00855379"/>
    <w:rsid w:val="00855B87"/>
    <w:rsid w:val="00856288"/>
    <w:rsid w:val="00856535"/>
    <w:rsid w:val="00856E66"/>
    <w:rsid w:val="0085769E"/>
    <w:rsid w:val="008601A4"/>
    <w:rsid w:val="00860780"/>
    <w:rsid w:val="0086102A"/>
    <w:rsid w:val="00861854"/>
    <w:rsid w:val="0086188C"/>
    <w:rsid w:val="00861AAC"/>
    <w:rsid w:val="0086296C"/>
    <w:rsid w:val="00862ECB"/>
    <w:rsid w:val="0086396E"/>
    <w:rsid w:val="00863CB7"/>
    <w:rsid w:val="008649B8"/>
    <w:rsid w:val="00864B59"/>
    <w:rsid w:val="00864D18"/>
    <w:rsid w:val="00864FD1"/>
    <w:rsid w:val="008656E0"/>
    <w:rsid w:val="00865EE5"/>
    <w:rsid w:val="00866119"/>
    <w:rsid w:val="00866177"/>
    <w:rsid w:val="0086648E"/>
    <w:rsid w:val="00866AA5"/>
    <w:rsid w:val="0087115C"/>
    <w:rsid w:val="008718B8"/>
    <w:rsid w:val="00871B15"/>
    <w:rsid w:val="00872114"/>
    <w:rsid w:val="00872B89"/>
    <w:rsid w:val="00872ECB"/>
    <w:rsid w:val="0087349A"/>
    <w:rsid w:val="00873613"/>
    <w:rsid w:val="008736C3"/>
    <w:rsid w:val="00873B9D"/>
    <w:rsid w:val="00874BD8"/>
    <w:rsid w:val="0087545B"/>
    <w:rsid w:val="00875DE0"/>
    <w:rsid w:val="00875FD6"/>
    <w:rsid w:val="00876469"/>
    <w:rsid w:val="0087712E"/>
    <w:rsid w:val="0087731C"/>
    <w:rsid w:val="00880FDC"/>
    <w:rsid w:val="00881AC9"/>
    <w:rsid w:val="00881E46"/>
    <w:rsid w:val="00882B3B"/>
    <w:rsid w:val="00882C14"/>
    <w:rsid w:val="0088368B"/>
    <w:rsid w:val="0088375A"/>
    <w:rsid w:val="0088375C"/>
    <w:rsid w:val="00883861"/>
    <w:rsid w:val="00885018"/>
    <w:rsid w:val="00885C57"/>
    <w:rsid w:val="00886968"/>
    <w:rsid w:val="008873F7"/>
    <w:rsid w:val="00887CC2"/>
    <w:rsid w:val="00890C79"/>
    <w:rsid w:val="00890EC7"/>
    <w:rsid w:val="0089127A"/>
    <w:rsid w:val="008919A2"/>
    <w:rsid w:val="00891A08"/>
    <w:rsid w:val="00891C8F"/>
    <w:rsid w:val="008934F6"/>
    <w:rsid w:val="00893B31"/>
    <w:rsid w:val="008941F2"/>
    <w:rsid w:val="0089433B"/>
    <w:rsid w:val="008944D2"/>
    <w:rsid w:val="00896239"/>
    <w:rsid w:val="0089638A"/>
    <w:rsid w:val="0089659B"/>
    <w:rsid w:val="00896CD7"/>
    <w:rsid w:val="008A0477"/>
    <w:rsid w:val="008A05D3"/>
    <w:rsid w:val="008A0E8F"/>
    <w:rsid w:val="008A206C"/>
    <w:rsid w:val="008A21B7"/>
    <w:rsid w:val="008A2B41"/>
    <w:rsid w:val="008A2F3C"/>
    <w:rsid w:val="008A365E"/>
    <w:rsid w:val="008A3A4A"/>
    <w:rsid w:val="008A42BB"/>
    <w:rsid w:val="008A4311"/>
    <w:rsid w:val="008A4B6B"/>
    <w:rsid w:val="008A4C1E"/>
    <w:rsid w:val="008A4ECD"/>
    <w:rsid w:val="008A52C7"/>
    <w:rsid w:val="008A63C8"/>
    <w:rsid w:val="008A6502"/>
    <w:rsid w:val="008A6CF9"/>
    <w:rsid w:val="008A7267"/>
    <w:rsid w:val="008B0060"/>
    <w:rsid w:val="008B0584"/>
    <w:rsid w:val="008B0665"/>
    <w:rsid w:val="008B07A5"/>
    <w:rsid w:val="008B16CF"/>
    <w:rsid w:val="008B2387"/>
    <w:rsid w:val="008B3416"/>
    <w:rsid w:val="008B3BF2"/>
    <w:rsid w:val="008B4073"/>
    <w:rsid w:val="008B44AB"/>
    <w:rsid w:val="008B4798"/>
    <w:rsid w:val="008B543D"/>
    <w:rsid w:val="008B5E7F"/>
    <w:rsid w:val="008B6241"/>
    <w:rsid w:val="008B6A6D"/>
    <w:rsid w:val="008C02F4"/>
    <w:rsid w:val="008C03F7"/>
    <w:rsid w:val="008C0413"/>
    <w:rsid w:val="008C0829"/>
    <w:rsid w:val="008C0A33"/>
    <w:rsid w:val="008C0ABB"/>
    <w:rsid w:val="008C1112"/>
    <w:rsid w:val="008C1E12"/>
    <w:rsid w:val="008C2CA3"/>
    <w:rsid w:val="008C2FE5"/>
    <w:rsid w:val="008C35AA"/>
    <w:rsid w:val="008C36C0"/>
    <w:rsid w:val="008C4735"/>
    <w:rsid w:val="008C4A6A"/>
    <w:rsid w:val="008C4BC3"/>
    <w:rsid w:val="008C5059"/>
    <w:rsid w:val="008C5302"/>
    <w:rsid w:val="008C6210"/>
    <w:rsid w:val="008C6838"/>
    <w:rsid w:val="008C6C4E"/>
    <w:rsid w:val="008C6FAF"/>
    <w:rsid w:val="008D15B2"/>
    <w:rsid w:val="008D17F9"/>
    <w:rsid w:val="008D19E8"/>
    <w:rsid w:val="008D1BD1"/>
    <w:rsid w:val="008D1C6E"/>
    <w:rsid w:val="008D2F51"/>
    <w:rsid w:val="008D3BC1"/>
    <w:rsid w:val="008D47EB"/>
    <w:rsid w:val="008D495A"/>
    <w:rsid w:val="008D4A7B"/>
    <w:rsid w:val="008D4D33"/>
    <w:rsid w:val="008D50A9"/>
    <w:rsid w:val="008D593A"/>
    <w:rsid w:val="008D5A2D"/>
    <w:rsid w:val="008D612F"/>
    <w:rsid w:val="008D636F"/>
    <w:rsid w:val="008D6422"/>
    <w:rsid w:val="008D6B69"/>
    <w:rsid w:val="008D7B0E"/>
    <w:rsid w:val="008D7C8A"/>
    <w:rsid w:val="008E0252"/>
    <w:rsid w:val="008E0789"/>
    <w:rsid w:val="008E08B2"/>
    <w:rsid w:val="008E15CC"/>
    <w:rsid w:val="008E17BE"/>
    <w:rsid w:val="008E1AA9"/>
    <w:rsid w:val="008E3091"/>
    <w:rsid w:val="008E3AC8"/>
    <w:rsid w:val="008E453A"/>
    <w:rsid w:val="008E471C"/>
    <w:rsid w:val="008E4EDE"/>
    <w:rsid w:val="008E6023"/>
    <w:rsid w:val="008E7063"/>
    <w:rsid w:val="008E7363"/>
    <w:rsid w:val="008E7B1D"/>
    <w:rsid w:val="008E7D78"/>
    <w:rsid w:val="008F0315"/>
    <w:rsid w:val="008F0E70"/>
    <w:rsid w:val="008F0F06"/>
    <w:rsid w:val="008F1555"/>
    <w:rsid w:val="008F186F"/>
    <w:rsid w:val="008F26B5"/>
    <w:rsid w:val="008F26C8"/>
    <w:rsid w:val="008F2C44"/>
    <w:rsid w:val="008F30C6"/>
    <w:rsid w:val="008F369B"/>
    <w:rsid w:val="008F36C1"/>
    <w:rsid w:val="008F375E"/>
    <w:rsid w:val="008F3D0C"/>
    <w:rsid w:val="008F44ED"/>
    <w:rsid w:val="008F49C5"/>
    <w:rsid w:val="008F4E1C"/>
    <w:rsid w:val="008F5483"/>
    <w:rsid w:val="008F55E6"/>
    <w:rsid w:val="008F619A"/>
    <w:rsid w:val="008F7682"/>
    <w:rsid w:val="008F7970"/>
    <w:rsid w:val="009001F6"/>
    <w:rsid w:val="009010D1"/>
    <w:rsid w:val="00901533"/>
    <w:rsid w:val="00901AD3"/>
    <w:rsid w:val="00901D7D"/>
    <w:rsid w:val="00902AEC"/>
    <w:rsid w:val="00903513"/>
    <w:rsid w:val="0090389C"/>
    <w:rsid w:val="00903E10"/>
    <w:rsid w:val="00904BD4"/>
    <w:rsid w:val="00904D3D"/>
    <w:rsid w:val="00905234"/>
    <w:rsid w:val="00905332"/>
    <w:rsid w:val="00905415"/>
    <w:rsid w:val="00905A9B"/>
    <w:rsid w:val="00905EA3"/>
    <w:rsid w:val="00906CF4"/>
    <w:rsid w:val="009071E1"/>
    <w:rsid w:val="009076D3"/>
    <w:rsid w:val="009078EB"/>
    <w:rsid w:val="00907EC9"/>
    <w:rsid w:val="0091022E"/>
    <w:rsid w:val="00911102"/>
    <w:rsid w:val="009114D3"/>
    <w:rsid w:val="00911669"/>
    <w:rsid w:val="00911C51"/>
    <w:rsid w:val="00911E35"/>
    <w:rsid w:val="00911EB4"/>
    <w:rsid w:val="00912027"/>
    <w:rsid w:val="009127C8"/>
    <w:rsid w:val="00913816"/>
    <w:rsid w:val="00914438"/>
    <w:rsid w:val="009144AA"/>
    <w:rsid w:val="009147CA"/>
    <w:rsid w:val="00914AFD"/>
    <w:rsid w:val="00914EED"/>
    <w:rsid w:val="00915E46"/>
    <w:rsid w:val="00915E7A"/>
    <w:rsid w:val="00915FC6"/>
    <w:rsid w:val="00916A92"/>
    <w:rsid w:val="0091712A"/>
    <w:rsid w:val="00917148"/>
    <w:rsid w:val="00917BE2"/>
    <w:rsid w:val="00917CC9"/>
    <w:rsid w:val="00917F7E"/>
    <w:rsid w:val="0092030C"/>
    <w:rsid w:val="00920937"/>
    <w:rsid w:val="00921692"/>
    <w:rsid w:val="00921CEE"/>
    <w:rsid w:val="009225C0"/>
    <w:rsid w:val="00922A06"/>
    <w:rsid w:val="00922E33"/>
    <w:rsid w:val="00923181"/>
    <w:rsid w:val="009238E2"/>
    <w:rsid w:val="00923908"/>
    <w:rsid w:val="00923D33"/>
    <w:rsid w:val="00923EE6"/>
    <w:rsid w:val="009242E9"/>
    <w:rsid w:val="00924C54"/>
    <w:rsid w:val="009250D9"/>
    <w:rsid w:val="009254F9"/>
    <w:rsid w:val="00925D89"/>
    <w:rsid w:val="00926056"/>
    <w:rsid w:val="009269E5"/>
    <w:rsid w:val="00926B80"/>
    <w:rsid w:val="00927724"/>
    <w:rsid w:val="00927929"/>
    <w:rsid w:val="00927964"/>
    <w:rsid w:val="00927A52"/>
    <w:rsid w:val="00927C7D"/>
    <w:rsid w:val="009305B1"/>
    <w:rsid w:val="009307AA"/>
    <w:rsid w:val="00930FA7"/>
    <w:rsid w:val="00932626"/>
    <w:rsid w:val="0093375F"/>
    <w:rsid w:val="00933D2F"/>
    <w:rsid w:val="00933ECC"/>
    <w:rsid w:val="009345C5"/>
    <w:rsid w:val="009351BA"/>
    <w:rsid w:val="00935B5B"/>
    <w:rsid w:val="00935B80"/>
    <w:rsid w:val="00935DB8"/>
    <w:rsid w:val="00935F63"/>
    <w:rsid w:val="009371AB"/>
    <w:rsid w:val="00937283"/>
    <w:rsid w:val="00937B85"/>
    <w:rsid w:val="00937E9B"/>
    <w:rsid w:val="00940655"/>
    <w:rsid w:val="00940A1D"/>
    <w:rsid w:val="00940E81"/>
    <w:rsid w:val="009410D3"/>
    <w:rsid w:val="00942966"/>
    <w:rsid w:val="00942A07"/>
    <w:rsid w:val="00943539"/>
    <w:rsid w:val="00943A33"/>
    <w:rsid w:val="00944BDF"/>
    <w:rsid w:val="009452A0"/>
    <w:rsid w:val="00945B1B"/>
    <w:rsid w:val="0094604A"/>
    <w:rsid w:val="00946AF7"/>
    <w:rsid w:val="009473B9"/>
    <w:rsid w:val="00947EED"/>
    <w:rsid w:val="00950773"/>
    <w:rsid w:val="009509F0"/>
    <w:rsid w:val="00950DD4"/>
    <w:rsid w:val="00951152"/>
    <w:rsid w:val="009512D6"/>
    <w:rsid w:val="009513A5"/>
    <w:rsid w:val="009514B6"/>
    <w:rsid w:val="00951867"/>
    <w:rsid w:val="009526C1"/>
    <w:rsid w:val="009533BF"/>
    <w:rsid w:val="00953E7B"/>
    <w:rsid w:val="009540C4"/>
    <w:rsid w:val="00954DA0"/>
    <w:rsid w:val="0095688E"/>
    <w:rsid w:val="00956C77"/>
    <w:rsid w:val="0095749C"/>
    <w:rsid w:val="00960286"/>
    <w:rsid w:val="0096035F"/>
    <w:rsid w:val="009632E3"/>
    <w:rsid w:val="009640CA"/>
    <w:rsid w:val="00964BDE"/>
    <w:rsid w:val="00964C93"/>
    <w:rsid w:val="00964ED0"/>
    <w:rsid w:val="009650AE"/>
    <w:rsid w:val="009653D0"/>
    <w:rsid w:val="00965D47"/>
    <w:rsid w:val="00965EA9"/>
    <w:rsid w:val="00966654"/>
    <w:rsid w:val="0096670A"/>
    <w:rsid w:val="009667E3"/>
    <w:rsid w:val="0096690F"/>
    <w:rsid w:val="00967140"/>
    <w:rsid w:val="0096743F"/>
    <w:rsid w:val="009674C5"/>
    <w:rsid w:val="009677AD"/>
    <w:rsid w:val="00967A54"/>
    <w:rsid w:val="00967C92"/>
    <w:rsid w:val="009702E4"/>
    <w:rsid w:val="009712CE"/>
    <w:rsid w:val="00971918"/>
    <w:rsid w:val="00971F69"/>
    <w:rsid w:val="009722E6"/>
    <w:rsid w:val="009735FF"/>
    <w:rsid w:val="00973A0A"/>
    <w:rsid w:val="00974334"/>
    <w:rsid w:val="00975187"/>
    <w:rsid w:val="00977418"/>
    <w:rsid w:val="009775B4"/>
    <w:rsid w:val="00977928"/>
    <w:rsid w:val="009779A9"/>
    <w:rsid w:val="00980194"/>
    <w:rsid w:val="0098366F"/>
    <w:rsid w:val="00983FCE"/>
    <w:rsid w:val="009849F8"/>
    <w:rsid w:val="00985277"/>
    <w:rsid w:val="0098556F"/>
    <w:rsid w:val="0098663A"/>
    <w:rsid w:val="00986DE3"/>
    <w:rsid w:val="00987596"/>
    <w:rsid w:val="009878A5"/>
    <w:rsid w:val="0098796A"/>
    <w:rsid w:val="00990777"/>
    <w:rsid w:val="00991307"/>
    <w:rsid w:val="00991FDD"/>
    <w:rsid w:val="00992374"/>
    <w:rsid w:val="009924DC"/>
    <w:rsid w:val="00992BAD"/>
    <w:rsid w:val="0099315A"/>
    <w:rsid w:val="0099403F"/>
    <w:rsid w:val="00994A12"/>
    <w:rsid w:val="009957D0"/>
    <w:rsid w:val="0099587A"/>
    <w:rsid w:val="009959B6"/>
    <w:rsid w:val="009962D4"/>
    <w:rsid w:val="009965B0"/>
    <w:rsid w:val="00996846"/>
    <w:rsid w:val="0099762E"/>
    <w:rsid w:val="00997ABE"/>
    <w:rsid w:val="00997F4B"/>
    <w:rsid w:val="009A0403"/>
    <w:rsid w:val="009A0743"/>
    <w:rsid w:val="009A077E"/>
    <w:rsid w:val="009A09C6"/>
    <w:rsid w:val="009A1F37"/>
    <w:rsid w:val="009A2509"/>
    <w:rsid w:val="009A29CF"/>
    <w:rsid w:val="009A403C"/>
    <w:rsid w:val="009A460E"/>
    <w:rsid w:val="009A4978"/>
    <w:rsid w:val="009A5F51"/>
    <w:rsid w:val="009A5FE8"/>
    <w:rsid w:val="009A62D6"/>
    <w:rsid w:val="009A6873"/>
    <w:rsid w:val="009A69BB"/>
    <w:rsid w:val="009A78E1"/>
    <w:rsid w:val="009A7BA8"/>
    <w:rsid w:val="009A7C62"/>
    <w:rsid w:val="009A7E8D"/>
    <w:rsid w:val="009B0614"/>
    <w:rsid w:val="009B0794"/>
    <w:rsid w:val="009B11D4"/>
    <w:rsid w:val="009B1305"/>
    <w:rsid w:val="009B13C4"/>
    <w:rsid w:val="009B17C4"/>
    <w:rsid w:val="009B19BC"/>
    <w:rsid w:val="009B2322"/>
    <w:rsid w:val="009B3441"/>
    <w:rsid w:val="009B3D98"/>
    <w:rsid w:val="009B4146"/>
    <w:rsid w:val="009B4E8B"/>
    <w:rsid w:val="009B577C"/>
    <w:rsid w:val="009B57E4"/>
    <w:rsid w:val="009B75B0"/>
    <w:rsid w:val="009C0761"/>
    <w:rsid w:val="009C16BB"/>
    <w:rsid w:val="009C18E2"/>
    <w:rsid w:val="009C218C"/>
    <w:rsid w:val="009C227A"/>
    <w:rsid w:val="009C232F"/>
    <w:rsid w:val="009C2BE1"/>
    <w:rsid w:val="009C4EE2"/>
    <w:rsid w:val="009C5005"/>
    <w:rsid w:val="009C5127"/>
    <w:rsid w:val="009C5955"/>
    <w:rsid w:val="009C5B31"/>
    <w:rsid w:val="009C5FB4"/>
    <w:rsid w:val="009C7248"/>
    <w:rsid w:val="009C757A"/>
    <w:rsid w:val="009C7871"/>
    <w:rsid w:val="009C7D20"/>
    <w:rsid w:val="009C7EC8"/>
    <w:rsid w:val="009D00D2"/>
    <w:rsid w:val="009D021F"/>
    <w:rsid w:val="009D05B5"/>
    <w:rsid w:val="009D0D28"/>
    <w:rsid w:val="009D13EE"/>
    <w:rsid w:val="009D2A29"/>
    <w:rsid w:val="009D2ADF"/>
    <w:rsid w:val="009D2E28"/>
    <w:rsid w:val="009D3215"/>
    <w:rsid w:val="009D3229"/>
    <w:rsid w:val="009D33D2"/>
    <w:rsid w:val="009D34D2"/>
    <w:rsid w:val="009D3918"/>
    <w:rsid w:val="009D43C0"/>
    <w:rsid w:val="009D451C"/>
    <w:rsid w:val="009D4751"/>
    <w:rsid w:val="009D51CC"/>
    <w:rsid w:val="009D52C7"/>
    <w:rsid w:val="009D5357"/>
    <w:rsid w:val="009D53D9"/>
    <w:rsid w:val="009D5552"/>
    <w:rsid w:val="009D6994"/>
    <w:rsid w:val="009D7340"/>
    <w:rsid w:val="009E0560"/>
    <w:rsid w:val="009E0E0E"/>
    <w:rsid w:val="009E154B"/>
    <w:rsid w:val="009E1A22"/>
    <w:rsid w:val="009E235D"/>
    <w:rsid w:val="009E296E"/>
    <w:rsid w:val="009E3392"/>
    <w:rsid w:val="009E33FF"/>
    <w:rsid w:val="009E3901"/>
    <w:rsid w:val="009E5031"/>
    <w:rsid w:val="009E53D2"/>
    <w:rsid w:val="009E56BF"/>
    <w:rsid w:val="009E5760"/>
    <w:rsid w:val="009E63C7"/>
    <w:rsid w:val="009E676D"/>
    <w:rsid w:val="009E6940"/>
    <w:rsid w:val="009E6948"/>
    <w:rsid w:val="009E6BFD"/>
    <w:rsid w:val="009E7024"/>
    <w:rsid w:val="009E7098"/>
    <w:rsid w:val="009E70B8"/>
    <w:rsid w:val="009F0F91"/>
    <w:rsid w:val="009F0FE3"/>
    <w:rsid w:val="009F1525"/>
    <w:rsid w:val="009F175D"/>
    <w:rsid w:val="009F20CD"/>
    <w:rsid w:val="009F2258"/>
    <w:rsid w:val="009F2CF0"/>
    <w:rsid w:val="009F2E1E"/>
    <w:rsid w:val="009F4050"/>
    <w:rsid w:val="009F4190"/>
    <w:rsid w:val="009F4276"/>
    <w:rsid w:val="009F498B"/>
    <w:rsid w:val="009F5519"/>
    <w:rsid w:val="009F58FE"/>
    <w:rsid w:val="009F59C8"/>
    <w:rsid w:val="009F59D3"/>
    <w:rsid w:val="009F5F4A"/>
    <w:rsid w:val="009F612F"/>
    <w:rsid w:val="009F6D40"/>
    <w:rsid w:val="009F7898"/>
    <w:rsid w:val="00A002FE"/>
    <w:rsid w:val="00A00485"/>
    <w:rsid w:val="00A009AB"/>
    <w:rsid w:val="00A00A30"/>
    <w:rsid w:val="00A00CC8"/>
    <w:rsid w:val="00A00CFE"/>
    <w:rsid w:val="00A00E18"/>
    <w:rsid w:val="00A01411"/>
    <w:rsid w:val="00A01F74"/>
    <w:rsid w:val="00A028F9"/>
    <w:rsid w:val="00A02A68"/>
    <w:rsid w:val="00A02ADA"/>
    <w:rsid w:val="00A03239"/>
    <w:rsid w:val="00A0324E"/>
    <w:rsid w:val="00A037B9"/>
    <w:rsid w:val="00A039A4"/>
    <w:rsid w:val="00A056B6"/>
    <w:rsid w:val="00A06831"/>
    <w:rsid w:val="00A06AF9"/>
    <w:rsid w:val="00A073CD"/>
    <w:rsid w:val="00A07407"/>
    <w:rsid w:val="00A07A8D"/>
    <w:rsid w:val="00A108D1"/>
    <w:rsid w:val="00A109BE"/>
    <w:rsid w:val="00A10AA1"/>
    <w:rsid w:val="00A116C7"/>
    <w:rsid w:val="00A11DF1"/>
    <w:rsid w:val="00A129F7"/>
    <w:rsid w:val="00A13302"/>
    <w:rsid w:val="00A13387"/>
    <w:rsid w:val="00A1341E"/>
    <w:rsid w:val="00A15475"/>
    <w:rsid w:val="00A15E99"/>
    <w:rsid w:val="00A16E48"/>
    <w:rsid w:val="00A172BB"/>
    <w:rsid w:val="00A176BD"/>
    <w:rsid w:val="00A17A9F"/>
    <w:rsid w:val="00A203BF"/>
    <w:rsid w:val="00A205D0"/>
    <w:rsid w:val="00A206F9"/>
    <w:rsid w:val="00A210A0"/>
    <w:rsid w:val="00A21321"/>
    <w:rsid w:val="00A21789"/>
    <w:rsid w:val="00A21829"/>
    <w:rsid w:val="00A21901"/>
    <w:rsid w:val="00A21D33"/>
    <w:rsid w:val="00A2206E"/>
    <w:rsid w:val="00A22C9A"/>
    <w:rsid w:val="00A23225"/>
    <w:rsid w:val="00A2327F"/>
    <w:rsid w:val="00A2358B"/>
    <w:rsid w:val="00A23968"/>
    <w:rsid w:val="00A241F3"/>
    <w:rsid w:val="00A24870"/>
    <w:rsid w:val="00A2487E"/>
    <w:rsid w:val="00A24AD5"/>
    <w:rsid w:val="00A24FF3"/>
    <w:rsid w:val="00A25B8C"/>
    <w:rsid w:val="00A260E0"/>
    <w:rsid w:val="00A262E8"/>
    <w:rsid w:val="00A265DC"/>
    <w:rsid w:val="00A273AD"/>
    <w:rsid w:val="00A27A0A"/>
    <w:rsid w:val="00A27ACD"/>
    <w:rsid w:val="00A3024C"/>
    <w:rsid w:val="00A30BC5"/>
    <w:rsid w:val="00A30D9D"/>
    <w:rsid w:val="00A31F82"/>
    <w:rsid w:val="00A327A1"/>
    <w:rsid w:val="00A32CE7"/>
    <w:rsid w:val="00A33B8B"/>
    <w:rsid w:val="00A3465F"/>
    <w:rsid w:val="00A348D5"/>
    <w:rsid w:val="00A34ED7"/>
    <w:rsid w:val="00A356A3"/>
    <w:rsid w:val="00A36A99"/>
    <w:rsid w:val="00A36B9F"/>
    <w:rsid w:val="00A371AC"/>
    <w:rsid w:val="00A371E9"/>
    <w:rsid w:val="00A37F06"/>
    <w:rsid w:val="00A405C7"/>
    <w:rsid w:val="00A40849"/>
    <w:rsid w:val="00A40BFD"/>
    <w:rsid w:val="00A40F7A"/>
    <w:rsid w:val="00A41D94"/>
    <w:rsid w:val="00A41F75"/>
    <w:rsid w:val="00A42875"/>
    <w:rsid w:val="00A4297B"/>
    <w:rsid w:val="00A43154"/>
    <w:rsid w:val="00A433C6"/>
    <w:rsid w:val="00A43509"/>
    <w:rsid w:val="00A43F7C"/>
    <w:rsid w:val="00A44F79"/>
    <w:rsid w:val="00A4598E"/>
    <w:rsid w:val="00A45AD2"/>
    <w:rsid w:val="00A462E5"/>
    <w:rsid w:val="00A465FD"/>
    <w:rsid w:val="00A469BA"/>
    <w:rsid w:val="00A46BD2"/>
    <w:rsid w:val="00A47502"/>
    <w:rsid w:val="00A4759D"/>
    <w:rsid w:val="00A47B23"/>
    <w:rsid w:val="00A47BAF"/>
    <w:rsid w:val="00A50451"/>
    <w:rsid w:val="00A50A8D"/>
    <w:rsid w:val="00A51771"/>
    <w:rsid w:val="00A51879"/>
    <w:rsid w:val="00A51A99"/>
    <w:rsid w:val="00A51ACE"/>
    <w:rsid w:val="00A52454"/>
    <w:rsid w:val="00A52A4E"/>
    <w:rsid w:val="00A52F05"/>
    <w:rsid w:val="00A5351B"/>
    <w:rsid w:val="00A53F84"/>
    <w:rsid w:val="00A5409F"/>
    <w:rsid w:val="00A54453"/>
    <w:rsid w:val="00A546FD"/>
    <w:rsid w:val="00A54A42"/>
    <w:rsid w:val="00A550A7"/>
    <w:rsid w:val="00A5558F"/>
    <w:rsid w:val="00A556BD"/>
    <w:rsid w:val="00A557C5"/>
    <w:rsid w:val="00A561B7"/>
    <w:rsid w:val="00A561F1"/>
    <w:rsid w:val="00A5644E"/>
    <w:rsid w:val="00A564FD"/>
    <w:rsid w:val="00A56959"/>
    <w:rsid w:val="00A56A44"/>
    <w:rsid w:val="00A5766D"/>
    <w:rsid w:val="00A57B98"/>
    <w:rsid w:val="00A601E8"/>
    <w:rsid w:val="00A60607"/>
    <w:rsid w:val="00A60B66"/>
    <w:rsid w:val="00A60E08"/>
    <w:rsid w:val="00A629F1"/>
    <w:rsid w:val="00A62A3E"/>
    <w:rsid w:val="00A62B94"/>
    <w:rsid w:val="00A644D1"/>
    <w:rsid w:val="00A64821"/>
    <w:rsid w:val="00A64B84"/>
    <w:rsid w:val="00A64FF5"/>
    <w:rsid w:val="00A65519"/>
    <w:rsid w:val="00A65B83"/>
    <w:rsid w:val="00A65E02"/>
    <w:rsid w:val="00A67F77"/>
    <w:rsid w:val="00A7027A"/>
    <w:rsid w:val="00A70828"/>
    <w:rsid w:val="00A709BA"/>
    <w:rsid w:val="00A70D1F"/>
    <w:rsid w:val="00A71E75"/>
    <w:rsid w:val="00A7245F"/>
    <w:rsid w:val="00A727BC"/>
    <w:rsid w:val="00A72CC5"/>
    <w:rsid w:val="00A73248"/>
    <w:rsid w:val="00A732AE"/>
    <w:rsid w:val="00A73CCE"/>
    <w:rsid w:val="00A741B5"/>
    <w:rsid w:val="00A74327"/>
    <w:rsid w:val="00A74F1F"/>
    <w:rsid w:val="00A7597D"/>
    <w:rsid w:val="00A75B81"/>
    <w:rsid w:val="00A75DAE"/>
    <w:rsid w:val="00A762D9"/>
    <w:rsid w:val="00A7694F"/>
    <w:rsid w:val="00A7697C"/>
    <w:rsid w:val="00A76A70"/>
    <w:rsid w:val="00A770C3"/>
    <w:rsid w:val="00A771FA"/>
    <w:rsid w:val="00A772EC"/>
    <w:rsid w:val="00A77986"/>
    <w:rsid w:val="00A77C8E"/>
    <w:rsid w:val="00A80203"/>
    <w:rsid w:val="00A803CF"/>
    <w:rsid w:val="00A80A82"/>
    <w:rsid w:val="00A80C44"/>
    <w:rsid w:val="00A81401"/>
    <w:rsid w:val="00A8141D"/>
    <w:rsid w:val="00A82083"/>
    <w:rsid w:val="00A82D85"/>
    <w:rsid w:val="00A82FB1"/>
    <w:rsid w:val="00A8310C"/>
    <w:rsid w:val="00A8311E"/>
    <w:rsid w:val="00A8365D"/>
    <w:rsid w:val="00A84B6B"/>
    <w:rsid w:val="00A8573B"/>
    <w:rsid w:val="00A8588D"/>
    <w:rsid w:val="00A85EC6"/>
    <w:rsid w:val="00A861AA"/>
    <w:rsid w:val="00A86D7E"/>
    <w:rsid w:val="00A87210"/>
    <w:rsid w:val="00A8745D"/>
    <w:rsid w:val="00A87749"/>
    <w:rsid w:val="00A879FF"/>
    <w:rsid w:val="00A87C14"/>
    <w:rsid w:val="00A915E3"/>
    <w:rsid w:val="00A9182B"/>
    <w:rsid w:val="00A91B95"/>
    <w:rsid w:val="00A924F3"/>
    <w:rsid w:val="00A929EB"/>
    <w:rsid w:val="00A92A9E"/>
    <w:rsid w:val="00A93843"/>
    <w:rsid w:val="00A93C8A"/>
    <w:rsid w:val="00A93ED4"/>
    <w:rsid w:val="00A94203"/>
    <w:rsid w:val="00A947D0"/>
    <w:rsid w:val="00A95667"/>
    <w:rsid w:val="00A95927"/>
    <w:rsid w:val="00A96400"/>
    <w:rsid w:val="00A976A2"/>
    <w:rsid w:val="00A97BD8"/>
    <w:rsid w:val="00A97F33"/>
    <w:rsid w:val="00A97F97"/>
    <w:rsid w:val="00AA185B"/>
    <w:rsid w:val="00AA2AF7"/>
    <w:rsid w:val="00AA34A9"/>
    <w:rsid w:val="00AA3CEA"/>
    <w:rsid w:val="00AA3F03"/>
    <w:rsid w:val="00AA4595"/>
    <w:rsid w:val="00AA4896"/>
    <w:rsid w:val="00AA4B9B"/>
    <w:rsid w:val="00AA4E82"/>
    <w:rsid w:val="00AA5423"/>
    <w:rsid w:val="00AA5923"/>
    <w:rsid w:val="00AA668B"/>
    <w:rsid w:val="00AA6E70"/>
    <w:rsid w:val="00AA795E"/>
    <w:rsid w:val="00AB121B"/>
    <w:rsid w:val="00AB190F"/>
    <w:rsid w:val="00AB2296"/>
    <w:rsid w:val="00AB27E9"/>
    <w:rsid w:val="00AB2A30"/>
    <w:rsid w:val="00AB2D07"/>
    <w:rsid w:val="00AB2D2B"/>
    <w:rsid w:val="00AB2E2F"/>
    <w:rsid w:val="00AB2ED5"/>
    <w:rsid w:val="00AB3C1B"/>
    <w:rsid w:val="00AB3FF2"/>
    <w:rsid w:val="00AB4377"/>
    <w:rsid w:val="00AB4A2C"/>
    <w:rsid w:val="00AB4EC9"/>
    <w:rsid w:val="00AB5000"/>
    <w:rsid w:val="00AB586E"/>
    <w:rsid w:val="00AB598E"/>
    <w:rsid w:val="00AB690B"/>
    <w:rsid w:val="00AB7B8B"/>
    <w:rsid w:val="00AB7C3B"/>
    <w:rsid w:val="00AC0323"/>
    <w:rsid w:val="00AC0C2C"/>
    <w:rsid w:val="00AC1739"/>
    <w:rsid w:val="00AC1A1B"/>
    <w:rsid w:val="00AC2BA1"/>
    <w:rsid w:val="00AC2CC0"/>
    <w:rsid w:val="00AC2FB2"/>
    <w:rsid w:val="00AC483E"/>
    <w:rsid w:val="00AC4BB3"/>
    <w:rsid w:val="00AC4CCF"/>
    <w:rsid w:val="00AC6218"/>
    <w:rsid w:val="00AC6421"/>
    <w:rsid w:val="00AC6B0E"/>
    <w:rsid w:val="00AC6B23"/>
    <w:rsid w:val="00AC6D10"/>
    <w:rsid w:val="00AC6D81"/>
    <w:rsid w:val="00AC6E1D"/>
    <w:rsid w:val="00AC70D4"/>
    <w:rsid w:val="00AD0990"/>
    <w:rsid w:val="00AD0C9B"/>
    <w:rsid w:val="00AD1535"/>
    <w:rsid w:val="00AD1C75"/>
    <w:rsid w:val="00AD2486"/>
    <w:rsid w:val="00AD3440"/>
    <w:rsid w:val="00AD3807"/>
    <w:rsid w:val="00AD3B96"/>
    <w:rsid w:val="00AD3BCE"/>
    <w:rsid w:val="00AD4387"/>
    <w:rsid w:val="00AD472E"/>
    <w:rsid w:val="00AD5520"/>
    <w:rsid w:val="00AD5DCD"/>
    <w:rsid w:val="00AD6289"/>
    <w:rsid w:val="00AD6C42"/>
    <w:rsid w:val="00AD6CFF"/>
    <w:rsid w:val="00AD72A4"/>
    <w:rsid w:val="00AD742D"/>
    <w:rsid w:val="00AD78F3"/>
    <w:rsid w:val="00AE08CE"/>
    <w:rsid w:val="00AE3406"/>
    <w:rsid w:val="00AE3595"/>
    <w:rsid w:val="00AE3E2A"/>
    <w:rsid w:val="00AE4814"/>
    <w:rsid w:val="00AE4F8F"/>
    <w:rsid w:val="00AE62BA"/>
    <w:rsid w:val="00AE6E1A"/>
    <w:rsid w:val="00AF0076"/>
    <w:rsid w:val="00AF018E"/>
    <w:rsid w:val="00AF04E6"/>
    <w:rsid w:val="00AF0792"/>
    <w:rsid w:val="00AF0EA1"/>
    <w:rsid w:val="00AF1334"/>
    <w:rsid w:val="00AF1C09"/>
    <w:rsid w:val="00AF236C"/>
    <w:rsid w:val="00AF24C5"/>
    <w:rsid w:val="00AF287C"/>
    <w:rsid w:val="00AF388D"/>
    <w:rsid w:val="00AF47AC"/>
    <w:rsid w:val="00AF52FD"/>
    <w:rsid w:val="00AF60FA"/>
    <w:rsid w:val="00AF6420"/>
    <w:rsid w:val="00AF654B"/>
    <w:rsid w:val="00AF6B37"/>
    <w:rsid w:val="00AF6F43"/>
    <w:rsid w:val="00AF6FDF"/>
    <w:rsid w:val="00AF724A"/>
    <w:rsid w:val="00AF7A40"/>
    <w:rsid w:val="00AF7FE3"/>
    <w:rsid w:val="00B002D8"/>
    <w:rsid w:val="00B004BD"/>
    <w:rsid w:val="00B01AD4"/>
    <w:rsid w:val="00B0209D"/>
    <w:rsid w:val="00B022F1"/>
    <w:rsid w:val="00B02DAE"/>
    <w:rsid w:val="00B0419A"/>
    <w:rsid w:val="00B044F4"/>
    <w:rsid w:val="00B04A21"/>
    <w:rsid w:val="00B04A67"/>
    <w:rsid w:val="00B04B74"/>
    <w:rsid w:val="00B0506F"/>
    <w:rsid w:val="00B0551B"/>
    <w:rsid w:val="00B05B0F"/>
    <w:rsid w:val="00B05D85"/>
    <w:rsid w:val="00B069B1"/>
    <w:rsid w:val="00B074A5"/>
    <w:rsid w:val="00B07AC2"/>
    <w:rsid w:val="00B10907"/>
    <w:rsid w:val="00B10A78"/>
    <w:rsid w:val="00B10A7C"/>
    <w:rsid w:val="00B11464"/>
    <w:rsid w:val="00B1212C"/>
    <w:rsid w:val="00B124F4"/>
    <w:rsid w:val="00B127F4"/>
    <w:rsid w:val="00B12D7B"/>
    <w:rsid w:val="00B12DA6"/>
    <w:rsid w:val="00B14446"/>
    <w:rsid w:val="00B15492"/>
    <w:rsid w:val="00B16026"/>
    <w:rsid w:val="00B1646B"/>
    <w:rsid w:val="00B1654C"/>
    <w:rsid w:val="00B16A44"/>
    <w:rsid w:val="00B16BFF"/>
    <w:rsid w:val="00B1730A"/>
    <w:rsid w:val="00B177D3"/>
    <w:rsid w:val="00B17E5B"/>
    <w:rsid w:val="00B17FD6"/>
    <w:rsid w:val="00B2095F"/>
    <w:rsid w:val="00B20B37"/>
    <w:rsid w:val="00B215C1"/>
    <w:rsid w:val="00B21B4A"/>
    <w:rsid w:val="00B21C8F"/>
    <w:rsid w:val="00B220D8"/>
    <w:rsid w:val="00B22759"/>
    <w:rsid w:val="00B22AA3"/>
    <w:rsid w:val="00B22F05"/>
    <w:rsid w:val="00B232AC"/>
    <w:rsid w:val="00B23333"/>
    <w:rsid w:val="00B23E4E"/>
    <w:rsid w:val="00B24672"/>
    <w:rsid w:val="00B247FE"/>
    <w:rsid w:val="00B24BDE"/>
    <w:rsid w:val="00B259C1"/>
    <w:rsid w:val="00B26862"/>
    <w:rsid w:val="00B26D5C"/>
    <w:rsid w:val="00B26D7C"/>
    <w:rsid w:val="00B276FD"/>
    <w:rsid w:val="00B27C36"/>
    <w:rsid w:val="00B30109"/>
    <w:rsid w:val="00B30D6E"/>
    <w:rsid w:val="00B311D7"/>
    <w:rsid w:val="00B32846"/>
    <w:rsid w:val="00B32C73"/>
    <w:rsid w:val="00B33873"/>
    <w:rsid w:val="00B33B32"/>
    <w:rsid w:val="00B3564F"/>
    <w:rsid w:val="00B3587E"/>
    <w:rsid w:val="00B35DAB"/>
    <w:rsid w:val="00B36537"/>
    <w:rsid w:val="00B3676A"/>
    <w:rsid w:val="00B377D6"/>
    <w:rsid w:val="00B37D8B"/>
    <w:rsid w:val="00B4032D"/>
    <w:rsid w:val="00B40D09"/>
    <w:rsid w:val="00B42080"/>
    <w:rsid w:val="00B423AE"/>
    <w:rsid w:val="00B438BD"/>
    <w:rsid w:val="00B43C8B"/>
    <w:rsid w:val="00B43E1F"/>
    <w:rsid w:val="00B4444F"/>
    <w:rsid w:val="00B44ACD"/>
    <w:rsid w:val="00B44B0B"/>
    <w:rsid w:val="00B44BAA"/>
    <w:rsid w:val="00B44CA9"/>
    <w:rsid w:val="00B44F7B"/>
    <w:rsid w:val="00B453AC"/>
    <w:rsid w:val="00B458D9"/>
    <w:rsid w:val="00B4601B"/>
    <w:rsid w:val="00B468DD"/>
    <w:rsid w:val="00B46E6C"/>
    <w:rsid w:val="00B46EF3"/>
    <w:rsid w:val="00B4702D"/>
    <w:rsid w:val="00B4763D"/>
    <w:rsid w:val="00B4770D"/>
    <w:rsid w:val="00B47F7B"/>
    <w:rsid w:val="00B501DA"/>
    <w:rsid w:val="00B50470"/>
    <w:rsid w:val="00B50894"/>
    <w:rsid w:val="00B532BA"/>
    <w:rsid w:val="00B5330E"/>
    <w:rsid w:val="00B5343A"/>
    <w:rsid w:val="00B543AF"/>
    <w:rsid w:val="00B54B28"/>
    <w:rsid w:val="00B551EE"/>
    <w:rsid w:val="00B552A0"/>
    <w:rsid w:val="00B562AD"/>
    <w:rsid w:val="00B5708F"/>
    <w:rsid w:val="00B57325"/>
    <w:rsid w:val="00B60194"/>
    <w:rsid w:val="00B60279"/>
    <w:rsid w:val="00B607F7"/>
    <w:rsid w:val="00B60A27"/>
    <w:rsid w:val="00B60D1C"/>
    <w:rsid w:val="00B60F1C"/>
    <w:rsid w:val="00B6248F"/>
    <w:rsid w:val="00B625A2"/>
    <w:rsid w:val="00B62A5E"/>
    <w:rsid w:val="00B62AC1"/>
    <w:rsid w:val="00B62E66"/>
    <w:rsid w:val="00B62F78"/>
    <w:rsid w:val="00B638CF"/>
    <w:rsid w:val="00B64129"/>
    <w:rsid w:val="00B64D0F"/>
    <w:rsid w:val="00B65BAB"/>
    <w:rsid w:val="00B65C5E"/>
    <w:rsid w:val="00B67001"/>
    <w:rsid w:val="00B67050"/>
    <w:rsid w:val="00B673A0"/>
    <w:rsid w:val="00B67BBF"/>
    <w:rsid w:val="00B67CC4"/>
    <w:rsid w:val="00B67FBC"/>
    <w:rsid w:val="00B70531"/>
    <w:rsid w:val="00B70BBE"/>
    <w:rsid w:val="00B70D02"/>
    <w:rsid w:val="00B70D6C"/>
    <w:rsid w:val="00B7112D"/>
    <w:rsid w:val="00B7114E"/>
    <w:rsid w:val="00B71949"/>
    <w:rsid w:val="00B71EFE"/>
    <w:rsid w:val="00B72209"/>
    <w:rsid w:val="00B722D6"/>
    <w:rsid w:val="00B72509"/>
    <w:rsid w:val="00B7366B"/>
    <w:rsid w:val="00B73695"/>
    <w:rsid w:val="00B73A10"/>
    <w:rsid w:val="00B73CAA"/>
    <w:rsid w:val="00B73D78"/>
    <w:rsid w:val="00B74943"/>
    <w:rsid w:val="00B761EC"/>
    <w:rsid w:val="00B76E9D"/>
    <w:rsid w:val="00B778DC"/>
    <w:rsid w:val="00B77C0E"/>
    <w:rsid w:val="00B80124"/>
    <w:rsid w:val="00B802DD"/>
    <w:rsid w:val="00B804BF"/>
    <w:rsid w:val="00B81580"/>
    <w:rsid w:val="00B816E6"/>
    <w:rsid w:val="00B81C51"/>
    <w:rsid w:val="00B82279"/>
    <w:rsid w:val="00B82EFF"/>
    <w:rsid w:val="00B82FA2"/>
    <w:rsid w:val="00B843F7"/>
    <w:rsid w:val="00B84492"/>
    <w:rsid w:val="00B84BB4"/>
    <w:rsid w:val="00B85C24"/>
    <w:rsid w:val="00B85D63"/>
    <w:rsid w:val="00B86597"/>
    <w:rsid w:val="00B86880"/>
    <w:rsid w:val="00B875B0"/>
    <w:rsid w:val="00B87B37"/>
    <w:rsid w:val="00B87C31"/>
    <w:rsid w:val="00B90059"/>
    <w:rsid w:val="00B90455"/>
    <w:rsid w:val="00B909EE"/>
    <w:rsid w:val="00B90ADC"/>
    <w:rsid w:val="00B915E5"/>
    <w:rsid w:val="00B91D55"/>
    <w:rsid w:val="00B927A5"/>
    <w:rsid w:val="00B92B87"/>
    <w:rsid w:val="00B93F27"/>
    <w:rsid w:val="00B941D7"/>
    <w:rsid w:val="00B94310"/>
    <w:rsid w:val="00B945A5"/>
    <w:rsid w:val="00B94E38"/>
    <w:rsid w:val="00B94EE0"/>
    <w:rsid w:val="00B95DEF"/>
    <w:rsid w:val="00B964B6"/>
    <w:rsid w:val="00B96716"/>
    <w:rsid w:val="00B974BF"/>
    <w:rsid w:val="00B974FA"/>
    <w:rsid w:val="00B97508"/>
    <w:rsid w:val="00BA0A20"/>
    <w:rsid w:val="00BA0A42"/>
    <w:rsid w:val="00BA111D"/>
    <w:rsid w:val="00BA14D0"/>
    <w:rsid w:val="00BA18A5"/>
    <w:rsid w:val="00BA19A7"/>
    <w:rsid w:val="00BA3278"/>
    <w:rsid w:val="00BA3280"/>
    <w:rsid w:val="00BA3B00"/>
    <w:rsid w:val="00BA3C2D"/>
    <w:rsid w:val="00BA4325"/>
    <w:rsid w:val="00BA60E3"/>
    <w:rsid w:val="00BA6978"/>
    <w:rsid w:val="00BA6EA4"/>
    <w:rsid w:val="00BA7277"/>
    <w:rsid w:val="00BA78BB"/>
    <w:rsid w:val="00BA79E2"/>
    <w:rsid w:val="00BB0117"/>
    <w:rsid w:val="00BB015D"/>
    <w:rsid w:val="00BB0FAC"/>
    <w:rsid w:val="00BB1125"/>
    <w:rsid w:val="00BB11BA"/>
    <w:rsid w:val="00BB20A0"/>
    <w:rsid w:val="00BB2E26"/>
    <w:rsid w:val="00BB2F0A"/>
    <w:rsid w:val="00BB316A"/>
    <w:rsid w:val="00BB4BFF"/>
    <w:rsid w:val="00BB52CF"/>
    <w:rsid w:val="00BB5725"/>
    <w:rsid w:val="00BB5969"/>
    <w:rsid w:val="00BB5C97"/>
    <w:rsid w:val="00BB5E42"/>
    <w:rsid w:val="00BB6C15"/>
    <w:rsid w:val="00BB6F16"/>
    <w:rsid w:val="00BB7222"/>
    <w:rsid w:val="00BB7539"/>
    <w:rsid w:val="00BB79AC"/>
    <w:rsid w:val="00BB79C1"/>
    <w:rsid w:val="00BC03B5"/>
    <w:rsid w:val="00BC04BC"/>
    <w:rsid w:val="00BC060B"/>
    <w:rsid w:val="00BC0A63"/>
    <w:rsid w:val="00BC1304"/>
    <w:rsid w:val="00BC1493"/>
    <w:rsid w:val="00BC1CE7"/>
    <w:rsid w:val="00BC1FD6"/>
    <w:rsid w:val="00BC22D8"/>
    <w:rsid w:val="00BC2814"/>
    <w:rsid w:val="00BC2DEC"/>
    <w:rsid w:val="00BC40AF"/>
    <w:rsid w:val="00BC41AA"/>
    <w:rsid w:val="00BC44C5"/>
    <w:rsid w:val="00BC459C"/>
    <w:rsid w:val="00BC4B00"/>
    <w:rsid w:val="00BC4F8D"/>
    <w:rsid w:val="00BC54BF"/>
    <w:rsid w:val="00BC6073"/>
    <w:rsid w:val="00BC60A4"/>
    <w:rsid w:val="00BC622B"/>
    <w:rsid w:val="00BC6811"/>
    <w:rsid w:val="00BC69DF"/>
    <w:rsid w:val="00BC728B"/>
    <w:rsid w:val="00BC732C"/>
    <w:rsid w:val="00BC74B2"/>
    <w:rsid w:val="00BC7BE5"/>
    <w:rsid w:val="00BC7C9D"/>
    <w:rsid w:val="00BC7F4F"/>
    <w:rsid w:val="00BC7FB1"/>
    <w:rsid w:val="00BD0646"/>
    <w:rsid w:val="00BD0682"/>
    <w:rsid w:val="00BD092C"/>
    <w:rsid w:val="00BD098B"/>
    <w:rsid w:val="00BD106A"/>
    <w:rsid w:val="00BD15F5"/>
    <w:rsid w:val="00BD181D"/>
    <w:rsid w:val="00BD1E7C"/>
    <w:rsid w:val="00BD22C9"/>
    <w:rsid w:val="00BD28EC"/>
    <w:rsid w:val="00BD3BC7"/>
    <w:rsid w:val="00BD3C11"/>
    <w:rsid w:val="00BD3DB7"/>
    <w:rsid w:val="00BD4DA8"/>
    <w:rsid w:val="00BD571F"/>
    <w:rsid w:val="00BD5844"/>
    <w:rsid w:val="00BD6143"/>
    <w:rsid w:val="00BD6352"/>
    <w:rsid w:val="00BD6A33"/>
    <w:rsid w:val="00BD6F7F"/>
    <w:rsid w:val="00BD76A9"/>
    <w:rsid w:val="00BD7789"/>
    <w:rsid w:val="00BE0A15"/>
    <w:rsid w:val="00BE0A25"/>
    <w:rsid w:val="00BE0B17"/>
    <w:rsid w:val="00BE1612"/>
    <w:rsid w:val="00BE24D8"/>
    <w:rsid w:val="00BE266F"/>
    <w:rsid w:val="00BE298A"/>
    <w:rsid w:val="00BE2ADD"/>
    <w:rsid w:val="00BE2C3E"/>
    <w:rsid w:val="00BE305F"/>
    <w:rsid w:val="00BE31DC"/>
    <w:rsid w:val="00BE3C98"/>
    <w:rsid w:val="00BE40D1"/>
    <w:rsid w:val="00BE4677"/>
    <w:rsid w:val="00BE470E"/>
    <w:rsid w:val="00BE532A"/>
    <w:rsid w:val="00BE54B0"/>
    <w:rsid w:val="00BE54CE"/>
    <w:rsid w:val="00BE57E7"/>
    <w:rsid w:val="00BE5CFD"/>
    <w:rsid w:val="00BE606E"/>
    <w:rsid w:val="00BE6722"/>
    <w:rsid w:val="00BE7824"/>
    <w:rsid w:val="00BF056B"/>
    <w:rsid w:val="00BF0781"/>
    <w:rsid w:val="00BF0883"/>
    <w:rsid w:val="00BF094D"/>
    <w:rsid w:val="00BF1B7A"/>
    <w:rsid w:val="00BF1E26"/>
    <w:rsid w:val="00BF222C"/>
    <w:rsid w:val="00BF23BA"/>
    <w:rsid w:val="00BF28EE"/>
    <w:rsid w:val="00BF365A"/>
    <w:rsid w:val="00BF4874"/>
    <w:rsid w:val="00BF4A70"/>
    <w:rsid w:val="00BF4BB4"/>
    <w:rsid w:val="00BF50D7"/>
    <w:rsid w:val="00BF5404"/>
    <w:rsid w:val="00BF54C5"/>
    <w:rsid w:val="00BF660C"/>
    <w:rsid w:val="00BF7038"/>
    <w:rsid w:val="00BF7059"/>
    <w:rsid w:val="00C00D6D"/>
    <w:rsid w:val="00C02161"/>
    <w:rsid w:val="00C02B6C"/>
    <w:rsid w:val="00C031BF"/>
    <w:rsid w:val="00C03897"/>
    <w:rsid w:val="00C0437E"/>
    <w:rsid w:val="00C066BC"/>
    <w:rsid w:val="00C067AA"/>
    <w:rsid w:val="00C07249"/>
    <w:rsid w:val="00C07B72"/>
    <w:rsid w:val="00C10353"/>
    <w:rsid w:val="00C10C59"/>
    <w:rsid w:val="00C1108B"/>
    <w:rsid w:val="00C114BC"/>
    <w:rsid w:val="00C11625"/>
    <w:rsid w:val="00C1262A"/>
    <w:rsid w:val="00C1394F"/>
    <w:rsid w:val="00C14245"/>
    <w:rsid w:val="00C1485F"/>
    <w:rsid w:val="00C149FB"/>
    <w:rsid w:val="00C15927"/>
    <w:rsid w:val="00C161AC"/>
    <w:rsid w:val="00C1647E"/>
    <w:rsid w:val="00C16774"/>
    <w:rsid w:val="00C16A90"/>
    <w:rsid w:val="00C16F5E"/>
    <w:rsid w:val="00C17389"/>
    <w:rsid w:val="00C20E1B"/>
    <w:rsid w:val="00C21008"/>
    <w:rsid w:val="00C2140F"/>
    <w:rsid w:val="00C216E6"/>
    <w:rsid w:val="00C21CAD"/>
    <w:rsid w:val="00C2213C"/>
    <w:rsid w:val="00C22575"/>
    <w:rsid w:val="00C22A52"/>
    <w:rsid w:val="00C2398D"/>
    <w:rsid w:val="00C24584"/>
    <w:rsid w:val="00C2491A"/>
    <w:rsid w:val="00C24A77"/>
    <w:rsid w:val="00C25A3F"/>
    <w:rsid w:val="00C25DCA"/>
    <w:rsid w:val="00C26559"/>
    <w:rsid w:val="00C26724"/>
    <w:rsid w:val="00C26774"/>
    <w:rsid w:val="00C2694E"/>
    <w:rsid w:val="00C26FB6"/>
    <w:rsid w:val="00C2756F"/>
    <w:rsid w:val="00C27851"/>
    <w:rsid w:val="00C27A4F"/>
    <w:rsid w:val="00C27B16"/>
    <w:rsid w:val="00C302E6"/>
    <w:rsid w:val="00C3122C"/>
    <w:rsid w:val="00C31C59"/>
    <w:rsid w:val="00C33010"/>
    <w:rsid w:val="00C33214"/>
    <w:rsid w:val="00C3399A"/>
    <w:rsid w:val="00C340EC"/>
    <w:rsid w:val="00C3431C"/>
    <w:rsid w:val="00C34679"/>
    <w:rsid w:val="00C35679"/>
    <w:rsid w:val="00C35FC8"/>
    <w:rsid w:val="00C36211"/>
    <w:rsid w:val="00C363B4"/>
    <w:rsid w:val="00C36E39"/>
    <w:rsid w:val="00C37B85"/>
    <w:rsid w:val="00C41317"/>
    <w:rsid w:val="00C41E31"/>
    <w:rsid w:val="00C4218E"/>
    <w:rsid w:val="00C42254"/>
    <w:rsid w:val="00C42762"/>
    <w:rsid w:val="00C42F14"/>
    <w:rsid w:val="00C43048"/>
    <w:rsid w:val="00C438B0"/>
    <w:rsid w:val="00C438C7"/>
    <w:rsid w:val="00C4399A"/>
    <w:rsid w:val="00C43AE7"/>
    <w:rsid w:val="00C43C1F"/>
    <w:rsid w:val="00C43DCF"/>
    <w:rsid w:val="00C43FB6"/>
    <w:rsid w:val="00C44B7F"/>
    <w:rsid w:val="00C44F0D"/>
    <w:rsid w:val="00C44FAF"/>
    <w:rsid w:val="00C45EE6"/>
    <w:rsid w:val="00C45F2A"/>
    <w:rsid w:val="00C46CF8"/>
    <w:rsid w:val="00C4700B"/>
    <w:rsid w:val="00C47438"/>
    <w:rsid w:val="00C4776F"/>
    <w:rsid w:val="00C47E92"/>
    <w:rsid w:val="00C50124"/>
    <w:rsid w:val="00C50ACA"/>
    <w:rsid w:val="00C50CBD"/>
    <w:rsid w:val="00C50D6B"/>
    <w:rsid w:val="00C5269E"/>
    <w:rsid w:val="00C53C24"/>
    <w:rsid w:val="00C53CB3"/>
    <w:rsid w:val="00C5424A"/>
    <w:rsid w:val="00C54882"/>
    <w:rsid w:val="00C54C83"/>
    <w:rsid w:val="00C55F6B"/>
    <w:rsid w:val="00C56196"/>
    <w:rsid w:val="00C56506"/>
    <w:rsid w:val="00C56AC7"/>
    <w:rsid w:val="00C5776F"/>
    <w:rsid w:val="00C57B88"/>
    <w:rsid w:val="00C57ECB"/>
    <w:rsid w:val="00C61D78"/>
    <w:rsid w:val="00C62518"/>
    <w:rsid w:val="00C62DF0"/>
    <w:rsid w:val="00C63684"/>
    <w:rsid w:val="00C63687"/>
    <w:rsid w:val="00C636C1"/>
    <w:rsid w:val="00C63769"/>
    <w:rsid w:val="00C63CEE"/>
    <w:rsid w:val="00C64EEC"/>
    <w:rsid w:val="00C65013"/>
    <w:rsid w:val="00C6584C"/>
    <w:rsid w:val="00C65932"/>
    <w:rsid w:val="00C6615C"/>
    <w:rsid w:val="00C677D8"/>
    <w:rsid w:val="00C708DA"/>
    <w:rsid w:val="00C71B75"/>
    <w:rsid w:val="00C729D0"/>
    <w:rsid w:val="00C72EE2"/>
    <w:rsid w:val="00C734F5"/>
    <w:rsid w:val="00C73D02"/>
    <w:rsid w:val="00C75CC8"/>
    <w:rsid w:val="00C760A6"/>
    <w:rsid w:val="00C76692"/>
    <w:rsid w:val="00C7694C"/>
    <w:rsid w:val="00C76B74"/>
    <w:rsid w:val="00C76FD9"/>
    <w:rsid w:val="00C77A58"/>
    <w:rsid w:val="00C77AA9"/>
    <w:rsid w:val="00C77C3E"/>
    <w:rsid w:val="00C77F01"/>
    <w:rsid w:val="00C808CB"/>
    <w:rsid w:val="00C80C4D"/>
    <w:rsid w:val="00C80D9D"/>
    <w:rsid w:val="00C80DB1"/>
    <w:rsid w:val="00C80DC3"/>
    <w:rsid w:val="00C818A9"/>
    <w:rsid w:val="00C81A10"/>
    <w:rsid w:val="00C81BA3"/>
    <w:rsid w:val="00C81E4E"/>
    <w:rsid w:val="00C82AA8"/>
    <w:rsid w:val="00C8318A"/>
    <w:rsid w:val="00C8381E"/>
    <w:rsid w:val="00C839B4"/>
    <w:rsid w:val="00C8506C"/>
    <w:rsid w:val="00C8553D"/>
    <w:rsid w:val="00C85ADF"/>
    <w:rsid w:val="00C86F58"/>
    <w:rsid w:val="00C8795F"/>
    <w:rsid w:val="00C87D2C"/>
    <w:rsid w:val="00C90B5A"/>
    <w:rsid w:val="00C911A9"/>
    <w:rsid w:val="00C911C2"/>
    <w:rsid w:val="00C9130C"/>
    <w:rsid w:val="00C9223E"/>
    <w:rsid w:val="00C95041"/>
    <w:rsid w:val="00C953FE"/>
    <w:rsid w:val="00C954DC"/>
    <w:rsid w:val="00C95FE9"/>
    <w:rsid w:val="00C96223"/>
    <w:rsid w:val="00C9645A"/>
    <w:rsid w:val="00C96532"/>
    <w:rsid w:val="00C96E98"/>
    <w:rsid w:val="00C96EB7"/>
    <w:rsid w:val="00C971E6"/>
    <w:rsid w:val="00C97232"/>
    <w:rsid w:val="00C97A8E"/>
    <w:rsid w:val="00CA0574"/>
    <w:rsid w:val="00CA08EE"/>
    <w:rsid w:val="00CA0A21"/>
    <w:rsid w:val="00CA0A5F"/>
    <w:rsid w:val="00CA0D7E"/>
    <w:rsid w:val="00CA1320"/>
    <w:rsid w:val="00CA148C"/>
    <w:rsid w:val="00CA1540"/>
    <w:rsid w:val="00CA1677"/>
    <w:rsid w:val="00CA1A58"/>
    <w:rsid w:val="00CA265F"/>
    <w:rsid w:val="00CA26AD"/>
    <w:rsid w:val="00CA283C"/>
    <w:rsid w:val="00CA2B34"/>
    <w:rsid w:val="00CA2E30"/>
    <w:rsid w:val="00CA3375"/>
    <w:rsid w:val="00CA3A99"/>
    <w:rsid w:val="00CA4D06"/>
    <w:rsid w:val="00CA4E14"/>
    <w:rsid w:val="00CA5408"/>
    <w:rsid w:val="00CA5549"/>
    <w:rsid w:val="00CA55D6"/>
    <w:rsid w:val="00CA6100"/>
    <w:rsid w:val="00CA65F1"/>
    <w:rsid w:val="00CA6E86"/>
    <w:rsid w:val="00CB0916"/>
    <w:rsid w:val="00CB0EB1"/>
    <w:rsid w:val="00CB17A6"/>
    <w:rsid w:val="00CB1920"/>
    <w:rsid w:val="00CB2BB5"/>
    <w:rsid w:val="00CB3265"/>
    <w:rsid w:val="00CB3C86"/>
    <w:rsid w:val="00CB3CA6"/>
    <w:rsid w:val="00CB3D39"/>
    <w:rsid w:val="00CB3DA4"/>
    <w:rsid w:val="00CB4C8A"/>
    <w:rsid w:val="00CB5226"/>
    <w:rsid w:val="00CB54F2"/>
    <w:rsid w:val="00CB563A"/>
    <w:rsid w:val="00CB5855"/>
    <w:rsid w:val="00CB5C2A"/>
    <w:rsid w:val="00CB6314"/>
    <w:rsid w:val="00CB67FE"/>
    <w:rsid w:val="00CB6C2A"/>
    <w:rsid w:val="00CB70E2"/>
    <w:rsid w:val="00CB7219"/>
    <w:rsid w:val="00CB7641"/>
    <w:rsid w:val="00CB7928"/>
    <w:rsid w:val="00CB7F07"/>
    <w:rsid w:val="00CC0B46"/>
    <w:rsid w:val="00CC179F"/>
    <w:rsid w:val="00CC1B19"/>
    <w:rsid w:val="00CC20CD"/>
    <w:rsid w:val="00CC2194"/>
    <w:rsid w:val="00CC2A1E"/>
    <w:rsid w:val="00CC2FCA"/>
    <w:rsid w:val="00CC3363"/>
    <w:rsid w:val="00CC462B"/>
    <w:rsid w:val="00CC4A92"/>
    <w:rsid w:val="00CC5570"/>
    <w:rsid w:val="00CC55DD"/>
    <w:rsid w:val="00CC57B4"/>
    <w:rsid w:val="00CC5DFB"/>
    <w:rsid w:val="00CC5DFE"/>
    <w:rsid w:val="00CC636B"/>
    <w:rsid w:val="00CC6392"/>
    <w:rsid w:val="00CC69C4"/>
    <w:rsid w:val="00CC6F9B"/>
    <w:rsid w:val="00CC739F"/>
    <w:rsid w:val="00CC7759"/>
    <w:rsid w:val="00CC7A92"/>
    <w:rsid w:val="00CC7B9A"/>
    <w:rsid w:val="00CD01C9"/>
    <w:rsid w:val="00CD038A"/>
    <w:rsid w:val="00CD03F1"/>
    <w:rsid w:val="00CD097C"/>
    <w:rsid w:val="00CD0BC6"/>
    <w:rsid w:val="00CD0DE2"/>
    <w:rsid w:val="00CD0EEE"/>
    <w:rsid w:val="00CD171A"/>
    <w:rsid w:val="00CD212B"/>
    <w:rsid w:val="00CD293C"/>
    <w:rsid w:val="00CD2BF6"/>
    <w:rsid w:val="00CD3182"/>
    <w:rsid w:val="00CD3721"/>
    <w:rsid w:val="00CD38E4"/>
    <w:rsid w:val="00CD3EA8"/>
    <w:rsid w:val="00CD3F7C"/>
    <w:rsid w:val="00CD43B0"/>
    <w:rsid w:val="00CD487F"/>
    <w:rsid w:val="00CD54FA"/>
    <w:rsid w:val="00CD5861"/>
    <w:rsid w:val="00CD6056"/>
    <w:rsid w:val="00CD61AF"/>
    <w:rsid w:val="00CD62F7"/>
    <w:rsid w:val="00CD6524"/>
    <w:rsid w:val="00CD6CD2"/>
    <w:rsid w:val="00CD7070"/>
    <w:rsid w:val="00CD7E89"/>
    <w:rsid w:val="00CE010A"/>
    <w:rsid w:val="00CE0EC6"/>
    <w:rsid w:val="00CE1269"/>
    <w:rsid w:val="00CE18B8"/>
    <w:rsid w:val="00CE1A6C"/>
    <w:rsid w:val="00CE1AC2"/>
    <w:rsid w:val="00CE1AF7"/>
    <w:rsid w:val="00CE1C24"/>
    <w:rsid w:val="00CE28B8"/>
    <w:rsid w:val="00CE2A30"/>
    <w:rsid w:val="00CE2D86"/>
    <w:rsid w:val="00CE3929"/>
    <w:rsid w:val="00CE3AD1"/>
    <w:rsid w:val="00CE4252"/>
    <w:rsid w:val="00CE4AA1"/>
    <w:rsid w:val="00CE51D5"/>
    <w:rsid w:val="00CE55A5"/>
    <w:rsid w:val="00CE6832"/>
    <w:rsid w:val="00CE708F"/>
    <w:rsid w:val="00CE76BE"/>
    <w:rsid w:val="00CE7B10"/>
    <w:rsid w:val="00CED697"/>
    <w:rsid w:val="00CF01B7"/>
    <w:rsid w:val="00CF0260"/>
    <w:rsid w:val="00CF049F"/>
    <w:rsid w:val="00CF0B03"/>
    <w:rsid w:val="00CF0CBA"/>
    <w:rsid w:val="00CF0E49"/>
    <w:rsid w:val="00CF2F11"/>
    <w:rsid w:val="00CF32B0"/>
    <w:rsid w:val="00CF35F9"/>
    <w:rsid w:val="00CF4548"/>
    <w:rsid w:val="00CF5BDE"/>
    <w:rsid w:val="00CF5E4B"/>
    <w:rsid w:val="00CF60E7"/>
    <w:rsid w:val="00CF66BF"/>
    <w:rsid w:val="00CF6709"/>
    <w:rsid w:val="00CF6B1F"/>
    <w:rsid w:val="00CF6F50"/>
    <w:rsid w:val="00CF7312"/>
    <w:rsid w:val="00CF7782"/>
    <w:rsid w:val="00D00426"/>
    <w:rsid w:val="00D006F4"/>
    <w:rsid w:val="00D009A3"/>
    <w:rsid w:val="00D00EAE"/>
    <w:rsid w:val="00D00F39"/>
    <w:rsid w:val="00D016B1"/>
    <w:rsid w:val="00D0180D"/>
    <w:rsid w:val="00D01A48"/>
    <w:rsid w:val="00D01A60"/>
    <w:rsid w:val="00D01C20"/>
    <w:rsid w:val="00D01D7D"/>
    <w:rsid w:val="00D03406"/>
    <w:rsid w:val="00D03CAA"/>
    <w:rsid w:val="00D03D02"/>
    <w:rsid w:val="00D03DA7"/>
    <w:rsid w:val="00D050D5"/>
    <w:rsid w:val="00D058F4"/>
    <w:rsid w:val="00D05AAE"/>
    <w:rsid w:val="00D05D58"/>
    <w:rsid w:val="00D06FDD"/>
    <w:rsid w:val="00D0727D"/>
    <w:rsid w:val="00D0772E"/>
    <w:rsid w:val="00D0797A"/>
    <w:rsid w:val="00D07BF3"/>
    <w:rsid w:val="00D07DE3"/>
    <w:rsid w:val="00D10232"/>
    <w:rsid w:val="00D10589"/>
    <w:rsid w:val="00D1075F"/>
    <w:rsid w:val="00D1098C"/>
    <w:rsid w:val="00D10ED8"/>
    <w:rsid w:val="00D11FCE"/>
    <w:rsid w:val="00D1266F"/>
    <w:rsid w:val="00D128D2"/>
    <w:rsid w:val="00D12B3C"/>
    <w:rsid w:val="00D12E37"/>
    <w:rsid w:val="00D1331E"/>
    <w:rsid w:val="00D13331"/>
    <w:rsid w:val="00D13A6E"/>
    <w:rsid w:val="00D13DA2"/>
    <w:rsid w:val="00D14195"/>
    <w:rsid w:val="00D142C1"/>
    <w:rsid w:val="00D1483E"/>
    <w:rsid w:val="00D14C8F"/>
    <w:rsid w:val="00D1579B"/>
    <w:rsid w:val="00D16565"/>
    <w:rsid w:val="00D16E65"/>
    <w:rsid w:val="00D17259"/>
    <w:rsid w:val="00D1760E"/>
    <w:rsid w:val="00D177CD"/>
    <w:rsid w:val="00D17B46"/>
    <w:rsid w:val="00D17CA8"/>
    <w:rsid w:val="00D20299"/>
    <w:rsid w:val="00D20E37"/>
    <w:rsid w:val="00D21298"/>
    <w:rsid w:val="00D212D4"/>
    <w:rsid w:val="00D217F7"/>
    <w:rsid w:val="00D218D1"/>
    <w:rsid w:val="00D22163"/>
    <w:rsid w:val="00D228F0"/>
    <w:rsid w:val="00D22B2E"/>
    <w:rsid w:val="00D230BF"/>
    <w:rsid w:val="00D23175"/>
    <w:rsid w:val="00D235D2"/>
    <w:rsid w:val="00D23AF6"/>
    <w:rsid w:val="00D24D3F"/>
    <w:rsid w:val="00D24DEA"/>
    <w:rsid w:val="00D25B63"/>
    <w:rsid w:val="00D27559"/>
    <w:rsid w:val="00D2769A"/>
    <w:rsid w:val="00D27DA8"/>
    <w:rsid w:val="00D307C1"/>
    <w:rsid w:val="00D30F32"/>
    <w:rsid w:val="00D32085"/>
    <w:rsid w:val="00D32144"/>
    <w:rsid w:val="00D32D48"/>
    <w:rsid w:val="00D32DA0"/>
    <w:rsid w:val="00D3322B"/>
    <w:rsid w:val="00D3345E"/>
    <w:rsid w:val="00D338D9"/>
    <w:rsid w:val="00D33BF2"/>
    <w:rsid w:val="00D33FB3"/>
    <w:rsid w:val="00D342C2"/>
    <w:rsid w:val="00D37497"/>
    <w:rsid w:val="00D376F1"/>
    <w:rsid w:val="00D37855"/>
    <w:rsid w:val="00D40725"/>
    <w:rsid w:val="00D40765"/>
    <w:rsid w:val="00D418FA"/>
    <w:rsid w:val="00D42630"/>
    <w:rsid w:val="00D43C6D"/>
    <w:rsid w:val="00D44001"/>
    <w:rsid w:val="00D46558"/>
    <w:rsid w:val="00D46812"/>
    <w:rsid w:val="00D472D8"/>
    <w:rsid w:val="00D47524"/>
    <w:rsid w:val="00D47614"/>
    <w:rsid w:val="00D47BDA"/>
    <w:rsid w:val="00D47C78"/>
    <w:rsid w:val="00D47D6E"/>
    <w:rsid w:val="00D5003F"/>
    <w:rsid w:val="00D500D9"/>
    <w:rsid w:val="00D50115"/>
    <w:rsid w:val="00D50A65"/>
    <w:rsid w:val="00D5219A"/>
    <w:rsid w:val="00D52216"/>
    <w:rsid w:val="00D525F4"/>
    <w:rsid w:val="00D529C8"/>
    <w:rsid w:val="00D52A6C"/>
    <w:rsid w:val="00D53432"/>
    <w:rsid w:val="00D536FE"/>
    <w:rsid w:val="00D53DF7"/>
    <w:rsid w:val="00D54119"/>
    <w:rsid w:val="00D5450A"/>
    <w:rsid w:val="00D5468A"/>
    <w:rsid w:val="00D54991"/>
    <w:rsid w:val="00D54CEE"/>
    <w:rsid w:val="00D54DC8"/>
    <w:rsid w:val="00D55FC7"/>
    <w:rsid w:val="00D560DD"/>
    <w:rsid w:val="00D562C3"/>
    <w:rsid w:val="00D56539"/>
    <w:rsid w:val="00D56869"/>
    <w:rsid w:val="00D570B7"/>
    <w:rsid w:val="00D57F11"/>
    <w:rsid w:val="00D60107"/>
    <w:rsid w:val="00D606E9"/>
    <w:rsid w:val="00D60774"/>
    <w:rsid w:val="00D607D4"/>
    <w:rsid w:val="00D6080E"/>
    <w:rsid w:val="00D61B49"/>
    <w:rsid w:val="00D61F52"/>
    <w:rsid w:val="00D62C3D"/>
    <w:rsid w:val="00D62F6F"/>
    <w:rsid w:val="00D6331E"/>
    <w:rsid w:val="00D63DED"/>
    <w:rsid w:val="00D63EAE"/>
    <w:rsid w:val="00D63F0E"/>
    <w:rsid w:val="00D63FC9"/>
    <w:rsid w:val="00D643E3"/>
    <w:rsid w:val="00D64496"/>
    <w:rsid w:val="00D65A02"/>
    <w:rsid w:val="00D65A16"/>
    <w:rsid w:val="00D6627F"/>
    <w:rsid w:val="00D66384"/>
    <w:rsid w:val="00D66668"/>
    <w:rsid w:val="00D67E5C"/>
    <w:rsid w:val="00D70399"/>
    <w:rsid w:val="00D7051D"/>
    <w:rsid w:val="00D70A5A"/>
    <w:rsid w:val="00D71A54"/>
    <w:rsid w:val="00D7232C"/>
    <w:rsid w:val="00D72472"/>
    <w:rsid w:val="00D736B0"/>
    <w:rsid w:val="00D7464D"/>
    <w:rsid w:val="00D74C3C"/>
    <w:rsid w:val="00D764DF"/>
    <w:rsid w:val="00D766AA"/>
    <w:rsid w:val="00D77A17"/>
    <w:rsid w:val="00D80149"/>
    <w:rsid w:val="00D808B1"/>
    <w:rsid w:val="00D80DC2"/>
    <w:rsid w:val="00D820F0"/>
    <w:rsid w:val="00D82890"/>
    <w:rsid w:val="00D83873"/>
    <w:rsid w:val="00D83F71"/>
    <w:rsid w:val="00D8435A"/>
    <w:rsid w:val="00D84E8D"/>
    <w:rsid w:val="00D8553E"/>
    <w:rsid w:val="00D8605E"/>
    <w:rsid w:val="00D8670E"/>
    <w:rsid w:val="00D867A0"/>
    <w:rsid w:val="00D86CAE"/>
    <w:rsid w:val="00D877B3"/>
    <w:rsid w:val="00D9039C"/>
    <w:rsid w:val="00D90700"/>
    <w:rsid w:val="00D91216"/>
    <w:rsid w:val="00D91400"/>
    <w:rsid w:val="00D91F3C"/>
    <w:rsid w:val="00D92116"/>
    <w:rsid w:val="00D93DD9"/>
    <w:rsid w:val="00D93F6C"/>
    <w:rsid w:val="00D9418E"/>
    <w:rsid w:val="00D944AC"/>
    <w:rsid w:val="00D94830"/>
    <w:rsid w:val="00D94EED"/>
    <w:rsid w:val="00D95109"/>
    <w:rsid w:val="00D954B0"/>
    <w:rsid w:val="00D961A6"/>
    <w:rsid w:val="00D9735D"/>
    <w:rsid w:val="00DA0338"/>
    <w:rsid w:val="00DA0D1C"/>
    <w:rsid w:val="00DA144A"/>
    <w:rsid w:val="00DA167B"/>
    <w:rsid w:val="00DA1DD3"/>
    <w:rsid w:val="00DA1E92"/>
    <w:rsid w:val="00DA246E"/>
    <w:rsid w:val="00DA33C2"/>
    <w:rsid w:val="00DA3A4B"/>
    <w:rsid w:val="00DA44BE"/>
    <w:rsid w:val="00DA4D72"/>
    <w:rsid w:val="00DA4EB9"/>
    <w:rsid w:val="00DA4FCE"/>
    <w:rsid w:val="00DA51F5"/>
    <w:rsid w:val="00DA56F2"/>
    <w:rsid w:val="00DA60DA"/>
    <w:rsid w:val="00DA66AD"/>
    <w:rsid w:val="00DA67EB"/>
    <w:rsid w:val="00DA6AE2"/>
    <w:rsid w:val="00DA6FD5"/>
    <w:rsid w:val="00DA785D"/>
    <w:rsid w:val="00DA7A41"/>
    <w:rsid w:val="00DB04C0"/>
    <w:rsid w:val="00DB0536"/>
    <w:rsid w:val="00DB0B2F"/>
    <w:rsid w:val="00DB1015"/>
    <w:rsid w:val="00DB1260"/>
    <w:rsid w:val="00DB141E"/>
    <w:rsid w:val="00DB19C8"/>
    <w:rsid w:val="00DB1A0C"/>
    <w:rsid w:val="00DB264F"/>
    <w:rsid w:val="00DB2CA1"/>
    <w:rsid w:val="00DB3571"/>
    <w:rsid w:val="00DB3720"/>
    <w:rsid w:val="00DB41FD"/>
    <w:rsid w:val="00DB4605"/>
    <w:rsid w:val="00DB491C"/>
    <w:rsid w:val="00DB493A"/>
    <w:rsid w:val="00DB4B22"/>
    <w:rsid w:val="00DB5193"/>
    <w:rsid w:val="00DB581D"/>
    <w:rsid w:val="00DB6359"/>
    <w:rsid w:val="00DB6F80"/>
    <w:rsid w:val="00DB73B8"/>
    <w:rsid w:val="00DB77D5"/>
    <w:rsid w:val="00DB7A2E"/>
    <w:rsid w:val="00DB7ACA"/>
    <w:rsid w:val="00DC0203"/>
    <w:rsid w:val="00DC1411"/>
    <w:rsid w:val="00DC17F0"/>
    <w:rsid w:val="00DC2E7B"/>
    <w:rsid w:val="00DC3870"/>
    <w:rsid w:val="00DC3B68"/>
    <w:rsid w:val="00DC3C85"/>
    <w:rsid w:val="00DC3DB1"/>
    <w:rsid w:val="00DC4095"/>
    <w:rsid w:val="00DC42D9"/>
    <w:rsid w:val="00DC4A01"/>
    <w:rsid w:val="00DC4F0B"/>
    <w:rsid w:val="00DC594A"/>
    <w:rsid w:val="00DC5E2C"/>
    <w:rsid w:val="00DC6201"/>
    <w:rsid w:val="00DC6554"/>
    <w:rsid w:val="00DC6607"/>
    <w:rsid w:val="00DC6BDA"/>
    <w:rsid w:val="00DC7451"/>
    <w:rsid w:val="00DC7B6A"/>
    <w:rsid w:val="00DD0490"/>
    <w:rsid w:val="00DD06E1"/>
    <w:rsid w:val="00DD0812"/>
    <w:rsid w:val="00DD0BAD"/>
    <w:rsid w:val="00DD0CEC"/>
    <w:rsid w:val="00DD16AA"/>
    <w:rsid w:val="00DD1877"/>
    <w:rsid w:val="00DD1AFE"/>
    <w:rsid w:val="00DD1DE8"/>
    <w:rsid w:val="00DD1F4A"/>
    <w:rsid w:val="00DD270B"/>
    <w:rsid w:val="00DD2748"/>
    <w:rsid w:val="00DD2D12"/>
    <w:rsid w:val="00DD3771"/>
    <w:rsid w:val="00DD4C36"/>
    <w:rsid w:val="00DD4CA9"/>
    <w:rsid w:val="00DD4F0B"/>
    <w:rsid w:val="00DD58C4"/>
    <w:rsid w:val="00DD5A06"/>
    <w:rsid w:val="00DD5A48"/>
    <w:rsid w:val="00DD5B2D"/>
    <w:rsid w:val="00DD66B9"/>
    <w:rsid w:val="00DD68B3"/>
    <w:rsid w:val="00DD6949"/>
    <w:rsid w:val="00DD6A0F"/>
    <w:rsid w:val="00DD6B69"/>
    <w:rsid w:val="00DE0BA0"/>
    <w:rsid w:val="00DE0EB7"/>
    <w:rsid w:val="00DE0F17"/>
    <w:rsid w:val="00DE1B05"/>
    <w:rsid w:val="00DE2324"/>
    <w:rsid w:val="00DE2E5B"/>
    <w:rsid w:val="00DE3871"/>
    <w:rsid w:val="00DE3F73"/>
    <w:rsid w:val="00DE49AE"/>
    <w:rsid w:val="00DE5030"/>
    <w:rsid w:val="00DE5273"/>
    <w:rsid w:val="00DE70CE"/>
    <w:rsid w:val="00DE7510"/>
    <w:rsid w:val="00DE7A00"/>
    <w:rsid w:val="00DF0090"/>
    <w:rsid w:val="00DF03FC"/>
    <w:rsid w:val="00DF04CC"/>
    <w:rsid w:val="00DF0F8F"/>
    <w:rsid w:val="00DF15D7"/>
    <w:rsid w:val="00DF1795"/>
    <w:rsid w:val="00DF183F"/>
    <w:rsid w:val="00DF1890"/>
    <w:rsid w:val="00DF22D2"/>
    <w:rsid w:val="00DF2E52"/>
    <w:rsid w:val="00DF34CC"/>
    <w:rsid w:val="00DF3E08"/>
    <w:rsid w:val="00DF4885"/>
    <w:rsid w:val="00DF4FB1"/>
    <w:rsid w:val="00DF53B9"/>
    <w:rsid w:val="00DF5A31"/>
    <w:rsid w:val="00DF6E83"/>
    <w:rsid w:val="00DF7012"/>
    <w:rsid w:val="00DF7A75"/>
    <w:rsid w:val="00DF7E93"/>
    <w:rsid w:val="00DF7F88"/>
    <w:rsid w:val="00E01587"/>
    <w:rsid w:val="00E02AC6"/>
    <w:rsid w:val="00E03053"/>
    <w:rsid w:val="00E0344D"/>
    <w:rsid w:val="00E036C0"/>
    <w:rsid w:val="00E03A6F"/>
    <w:rsid w:val="00E03ADC"/>
    <w:rsid w:val="00E03D07"/>
    <w:rsid w:val="00E04B44"/>
    <w:rsid w:val="00E04C9C"/>
    <w:rsid w:val="00E05C7E"/>
    <w:rsid w:val="00E0688D"/>
    <w:rsid w:val="00E072AE"/>
    <w:rsid w:val="00E0734B"/>
    <w:rsid w:val="00E10ACC"/>
    <w:rsid w:val="00E10FF1"/>
    <w:rsid w:val="00E12227"/>
    <w:rsid w:val="00E12522"/>
    <w:rsid w:val="00E13196"/>
    <w:rsid w:val="00E136E8"/>
    <w:rsid w:val="00E1388F"/>
    <w:rsid w:val="00E13A90"/>
    <w:rsid w:val="00E13ED5"/>
    <w:rsid w:val="00E142FB"/>
    <w:rsid w:val="00E143AF"/>
    <w:rsid w:val="00E14A13"/>
    <w:rsid w:val="00E152FE"/>
    <w:rsid w:val="00E15AEB"/>
    <w:rsid w:val="00E169F9"/>
    <w:rsid w:val="00E205D9"/>
    <w:rsid w:val="00E20FB8"/>
    <w:rsid w:val="00E21088"/>
    <w:rsid w:val="00E211FD"/>
    <w:rsid w:val="00E2120F"/>
    <w:rsid w:val="00E216D2"/>
    <w:rsid w:val="00E22941"/>
    <w:rsid w:val="00E2373E"/>
    <w:rsid w:val="00E2386E"/>
    <w:rsid w:val="00E23BA7"/>
    <w:rsid w:val="00E23D7F"/>
    <w:rsid w:val="00E2400A"/>
    <w:rsid w:val="00E24539"/>
    <w:rsid w:val="00E2462F"/>
    <w:rsid w:val="00E2496F"/>
    <w:rsid w:val="00E25534"/>
    <w:rsid w:val="00E26DA9"/>
    <w:rsid w:val="00E27E22"/>
    <w:rsid w:val="00E30AEC"/>
    <w:rsid w:val="00E30F20"/>
    <w:rsid w:val="00E31095"/>
    <w:rsid w:val="00E3189D"/>
    <w:rsid w:val="00E32BE8"/>
    <w:rsid w:val="00E32CA5"/>
    <w:rsid w:val="00E33606"/>
    <w:rsid w:val="00E3370D"/>
    <w:rsid w:val="00E3378D"/>
    <w:rsid w:val="00E33C71"/>
    <w:rsid w:val="00E33D1A"/>
    <w:rsid w:val="00E33F83"/>
    <w:rsid w:val="00E35971"/>
    <w:rsid w:val="00E35C24"/>
    <w:rsid w:val="00E35F47"/>
    <w:rsid w:val="00E367C1"/>
    <w:rsid w:val="00E36EEE"/>
    <w:rsid w:val="00E36FE0"/>
    <w:rsid w:val="00E37A78"/>
    <w:rsid w:val="00E40FC0"/>
    <w:rsid w:val="00E41A6D"/>
    <w:rsid w:val="00E41D6C"/>
    <w:rsid w:val="00E42937"/>
    <w:rsid w:val="00E43B67"/>
    <w:rsid w:val="00E44428"/>
    <w:rsid w:val="00E45F2C"/>
    <w:rsid w:val="00E46CF9"/>
    <w:rsid w:val="00E4726D"/>
    <w:rsid w:val="00E472F2"/>
    <w:rsid w:val="00E47DC0"/>
    <w:rsid w:val="00E502C3"/>
    <w:rsid w:val="00E50FF0"/>
    <w:rsid w:val="00E51CEF"/>
    <w:rsid w:val="00E525A1"/>
    <w:rsid w:val="00E53241"/>
    <w:rsid w:val="00E539E4"/>
    <w:rsid w:val="00E53E32"/>
    <w:rsid w:val="00E540D3"/>
    <w:rsid w:val="00E549CC"/>
    <w:rsid w:val="00E54CD6"/>
    <w:rsid w:val="00E55810"/>
    <w:rsid w:val="00E55BF5"/>
    <w:rsid w:val="00E5651C"/>
    <w:rsid w:val="00E56BBC"/>
    <w:rsid w:val="00E57A75"/>
    <w:rsid w:val="00E607D5"/>
    <w:rsid w:val="00E61107"/>
    <w:rsid w:val="00E61285"/>
    <w:rsid w:val="00E62A3D"/>
    <w:rsid w:val="00E62D81"/>
    <w:rsid w:val="00E64016"/>
    <w:rsid w:val="00E645A0"/>
    <w:rsid w:val="00E649F5"/>
    <w:rsid w:val="00E64D47"/>
    <w:rsid w:val="00E64F10"/>
    <w:rsid w:val="00E6557F"/>
    <w:rsid w:val="00E65DAF"/>
    <w:rsid w:val="00E664F6"/>
    <w:rsid w:val="00E66776"/>
    <w:rsid w:val="00E66E72"/>
    <w:rsid w:val="00E67E3F"/>
    <w:rsid w:val="00E70730"/>
    <w:rsid w:val="00E7081C"/>
    <w:rsid w:val="00E70990"/>
    <w:rsid w:val="00E70CCA"/>
    <w:rsid w:val="00E718A3"/>
    <w:rsid w:val="00E71E72"/>
    <w:rsid w:val="00E734EF"/>
    <w:rsid w:val="00E73DCC"/>
    <w:rsid w:val="00E7411F"/>
    <w:rsid w:val="00E7432D"/>
    <w:rsid w:val="00E747E0"/>
    <w:rsid w:val="00E74828"/>
    <w:rsid w:val="00E7521F"/>
    <w:rsid w:val="00E7544A"/>
    <w:rsid w:val="00E75690"/>
    <w:rsid w:val="00E7570D"/>
    <w:rsid w:val="00E7585D"/>
    <w:rsid w:val="00E758B3"/>
    <w:rsid w:val="00E75B12"/>
    <w:rsid w:val="00E75FFC"/>
    <w:rsid w:val="00E774A4"/>
    <w:rsid w:val="00E7774A"/>
    <w:rsid w:val="00E7774C"/>
    <w:rsid w:val="00E77A1D"/>
    <w:rsid w:val="00E77C88"/>
    <w:rsid w:val="00E77CFA"/>
    <w:rsid w:val="00E80A3D"/>
    <w:rsid w:val="00E81549"/>
    <w:rsid w:val="00E81B64"/>
    <w:rsid w:val="00E81D40"/>
    <w:rsid w:val="00E821FB"/>
    <w:rsid w:val="00E82327"/>
    <w:rsid w:val="00E82B22"/>
    <w:rsid w:val="00E8308D"/>
    <w:rsid w:val="00E83F3A"/>
    <w:rsid w:val="00E84802"/>
    <w:rsid w:val="00E84A77"/>
    <w:rsid w:val="00E85773"/>
    <w:rsid w:val="00E85A46"/>
    <w:rsid w:val="00E861BA"/>
    <w:rsid w:val="00E86495"/>
    <w:rsid w:val="00E876F4"/>
    <w:rsid w:val="00E87708"/>
    <w:rsid w:val="00E87EF8"/>
    <w:rsid w:val="00E904A9"/>
    <w:rsid w:val="00E90806"/>
    <w:rsid w:val="00E90B4B"/>
    <w:rsid w:val="00E90FEE"/>
    <w:rsid w:val="00E91D7D"/>
    <w:rsid w:val="00E91F3F"/>
    <w:rsid w:val="00E92926"/>
    <w:rsid w:val="00E92A7C"/>
    <w:rsid w:val="00E92C2F"/>
    <w:rsid w:val="00E92CBB"/>
    <w:rsid w:val="00E92CF0"/>
    <w:rsid w:val="00E9315D"/>
    <w:rsid w:val="00E934F1"/>
    <w:rsid w:val="00E93CE4"/>
    <w:rsid w:val="00E94E58"/>
    <w:rsid w:val="00E95ED5"/>
    <w:rsid w:val="00E966A1"/>
    <w:rsid w:val="00E970EC"/>
    <w:rsid w:val="00E97DCC"/>
    <w:rsid w:val="00EA019F"/>
    <w:rsid w:val="00EA0203"/>
    <w:rsid w:val="00EA16DC"/>
    <w:rsid w:val="00EA1911"/>
    <w:rsid w:val="00EA24C9"/>
    <w:rsid w:val="00EA256C"/>
    <w:rsid w:val="00EA3468"/>
    <w:rsid w:val="00EA444B"/>
    <w:rsid w:val="00EA4596"/>
    <w:rsid w:val="00EA52FA"/>
    <w:rsid w:val="00EA5452"/>
    <w:rsid w:val="00EA57FA"/>
    <w:rsid w:val="00EA5A47"/>
    <w:rsid w:val="00EA5AF4"/>
    <w:rsid w:val="00EA72F8"/>
    <w:rsid w:val="00EA7674"/>
    <w:rsid w:val="00EA78F6"/>
    <w:rsid w:val="00EA7D38"/>
    <w:rsid w:val="00EB014B"/>
    <w:rsid w:val="00EB03C3"/>
    <w:rsid w:val="00EB04A8"/>
    <w:rsid w:val="00EB06DB"/>
    <w:rsid w:val="00EB0B6C"/>
    <w:rsid w:val="00EB0C3F"/>
    <w:rsid w:val="00EB10D4"/>
    <w:rsid w:val="00EB184A"/>
    <w:rsid w:val="00EB1ED4"/>
    <w:rsid w:val="00EB202A"/>
    <w:rsid w:val="00EB2645"/>
    <w:rsid w:val="00EB2FA4"/>
    <w:rsid w:val="00EB3224"/>
    <w:rsid w:val="00EB32A8"/>
    <w:rsid w:val="00EB3D27"/>
    <w:rsid w:val="00EB4468"/>
    <w:rsid w:val="00EB4907"/>
    <w:rsid w:val="00EB4A35"/>
    <w:rsid w:val="00EB4E5B"/>
    <w:rsid w:val="00EB5370"/>
    <w:rsid w:val="00EB57A8"/>
    <w:rsid w:val="00EB5BF3"/>
    <w:rsid w:val="00EB703C"/>
    <w:rsid w:val="00EB7250"/>
    <w:rsid w:val="00EB7317"/>
    <w:rsid w:val="00EB7797"/>
    <w:rsid w:val="00EB78A6"/>
    <w:rsid w:val="00EB7B5C"/>
    <w:rsid w:val="00EB7C20"/>
    <w:rsid w:val="00EB7D00"/>
    <w:rsid w:val="00EC1A1A"/>
    <w:rsid w:val="00EC1CD5"/>
    <w:rsid w:val="00EC1EF6"/>
    <w:rsid w:val="00EC2485"/>
    <w:rsid w:val="00EC3CDD"/>
    <w:rsid w:val="00EC523A"/>
    <w:rsid w:val="00EC5AC1"/>
    <w:rsid w:val="00EC5CDC"/>
    <w:rsid w:val="00EC62A7"/>
    <w:rsid w:val="00EC6C74"/>
    <w:rsid w:val="00EC6F0E"/>
    <w:rsid w:val="00EC7C2F"/>
    <w:rsid w:val="00EC7D0C"/>
    <w:rsid w:val="00ED0015"/>
    <w:rsid w:val="00ED02DF"/>
    <w:rsid w:val="00ED0D0E"/>
    <w:rsid w:val="00ED0F48"/>
    <w:rsid w:val="00ED15FE"/>
    <w:rsid w:val="00ED1A42"/>
    <w:rsid w:val="00ED2154"/>
    <w:rsid w:val="00ED232F"/>
    <w:rsid w:val="00ED25C1"/>
    <w:rsid w:val="00ED2C44"/>
    <w:rsid w:val="00ED3954"/>
    <w:rsid w:val="00ED3E7F"/>
    <w:rsid w:val="00ED470A"/>
    <w:rsid w:val="00ED4D2E"/>
    <w:rsid w:val="00ED4D82"/>
    <w:rsid w:val="00ED4EDB"/>
    <w:rsid w:val="00ED5BD4"/>
    <w:rsid w:val="00ED6031"/>
    <w:rsid w:val="00ED65C1"/>
    <w:rsid w:val="00ED6820"/>
    <w:rsid w:val="00ED719D"/>
    <w:rsid w:val="00ED79DF"/>
    <w:rsid w:val="00ED7A2E"/>
    <w:rsid w:val="00ED7F29"/>
    <w:rsid w:val="00EE00C5"/>
    <w:rsid w:val="00EE023A"/>
    <w:rsid w:val="00EE037C"/>
    <w:rsid w:val="00EE050E"/>
    <w:rsid w:val="00EE171B"/>
    <w:rsid w:val="00EE1857"/>
    <w:rsid w:val="00EE2126"/>
    <w:rsid w:val="00EE23E8"/>
    <w:rsid w:val="00EE2D05"/>
    <w:rsid w:val="00EE2FF6"/>
    <w:rsid w:val="00EE3989"/>
    <w:rsid w:val="00EE411B"/>
    <w:rsid w:val="00EE47EE"/>
    <w:rsid w:val="00EE47FC"/>
    <w:rsid w:val="00EE4826"/>
    <w:rsid w:val="00EE5675"/>
    <w:rsid w:val="00EE6303"/>
    <w:rsid w:val="00EE641A"/>
    <w:rsid w:val="00EE682F"/>
    <w:rsid w:val="00EE6BA4"/>
    <w:rsid w:val="00EE6BAC"/>
    <w:rsid w:val="00EE6E4A"/>
    <w:rsid w:val="00EE7225"/>
    <w:rsid w:val="00EE7318"/>
    <w:rsid w:val="00EE7E1E"/>
    <w:rsid w:val="00EF0093"/>
    <w:rsid w:val="00EF0206"/>
    <w:rsid w:val="00EF0384"/>
    <w:rsid w:val="00EF0417"/>
    <w:rsid w:val="00EF1709"/>
    <w:rsid w:val="00EF1898"/>
    <w:rsid w:val="00EF3AA7"/>
    <w:rsid w:val="00EF3DA4"/>
    <w:rsid w:val="00EF4FA2"/>
    <w:rsid w:val="00EF73DC"/>
    <w:rsid w:val="00EF7473"/>
    <w:rsid w:val="00F00353"/>
    <w:rsid w:val="00F0040E"/>
    <w:rsid w:val="00F006D2"/>
    <w:rsid w:val="00F00814"/>
    <w:rsid w:val="00F00F9E"/>
    <w:rsid w:val="00F016C4"/>
    <w:rsid w:val="00F01CAB"/>
    <w:rsid w:val="00F01FAB"/>
    <w:rsid w:val="00F02BC9"/>
    <w:rsid w:val="00F02DFF"/>
    <w:rsid w:val="00F02ECA"/>
    <w:rsid w:val="00F03983"/>
    <w:rsid w:val="00F03AC1"/>
    <w:rsid w:val="00F03B4A"/>
    <w:rsid w:val="00F0402B"/>
    <w:rsid w:val="00F0486C"/>
    <w:rsid w:val="00F0513B"/>
    <w:rsid w:val="00F0516A"/>
    <w:rsid w:val="00F0592E"/>
    <w:rsid w:val="00F05C50"/>
    <w:rsid w:val="00F05CDE"/>
    <w:rsid w:val="00F0676C"/>
    <w:rsid w:val="00F077EE"/>
    <w:rsid w:val="00F10144"/>
    <w:rsid w:val="00F10C6B"/>
    <w:rsid w:val="00F10D50"/>
    <w:rsid w:val="00F1102A"/>
    <w:rsid w:val="00F1190E"/>
    <w:rsid w:val="00F12516"/>
    <w:rsid w:val="00F130A8"/>
    <w:rsid w:val="00F13540"/>
    <w:rsid w:val="00F1486E"/>
    <w:rsid w:val="00F151E5"/>
    <w:rsid w:val="00F151FC"/>
    <w:rsid w:val="00F1524D"/>
    <w:rsid w:val="00F15883"/>
    <w:rsid w:val="00F15A85"/>
    <w:rsid w:val="00F168E2"/>
    <w:rsid w:val="00F16EDE"/>
    <w:rsid w:val="00F2004F"/>
    <w:rsid w:val="00F2057E"/>
    <w:rsid w:val="00F209B5"/>
    <w:rsid w:val="00F2263E"/>
    <w:rsid w:val="00F22F76"/>
    <w:rsid w:val="00F22F81"/>
    <w:rsid w:val="00F235C2"/>
    <w:rsid w:val="00F2376A"/>
    <w:rsid w:val="00F239C6"/>
    <w:rsid w:val="00F24432"/>
    <w:rsid w:val="00F24C3F"/>
    <w:rsid w:val="00F255E7"/>
    <w:rsid w:val="00F25AAE"/>
    <w:rsid w:val="00F25EDE"/>
    <w:rsid w:val="00F2636C"/>
    <w:rsid w:val="00F26483"/>
    <w:rsid w:val="00F266F0"/>
    <w:rsid w:val="00F26D02"/>
    <w:rsid w:val="00F27288"/>
    <w:rsid w:val="00F27A63"/>
    <w:rsid w:val="00F27D5E"/>
    <w:rsid w:val="00F3006B"/>
    <w:rsid w:val="00F30083"/>
    <w:rsid w:val="00F30518"/>
    <w:rsid w:val="00F30D67"/>
    <w:rsid w:val="00F316F0"/>
    <w:rsid w:val="00F317F8"/>
    <w:rsid w:val="00F31D44"/>
    <w:rsid w:val="00F31E57"/>
    <w:rsid w:val="00F324ED"/>
    <w:rsid w:val="00F333B7"/>
    <w:rsid w:val="00F3443C"/>
    <w:rsid w:val="00F35349"/>
    <w:rsid w:val="00F35B40"/>
    <w:rsid w:val="00F3610D"/>
    <w:rsid w:val="00F361CF"/>
    <w:rsid w:val="00F36378"/>
    <w:rsid w:val="00F368F7"/>
    <w:rsid w:val="00F36BCF"/>
    <w:rsid w:val="00F37C2F"/>
    <w:rsid w:val="00F425CB"/>
    <w:rsid w:val="00F43174"/>
    <w:rsid w:val="00F437E7"/>
    <w:rsid w:val="00F4442E"/>
    <w:rsid w:val="00F4456D"/>
    <w:rsid w:val="00F44AF2"/>
    <w:rsid w:val="00F452BE"/>
    <w:rsid w:val="00F455F0"/>
    <w:rsid w:val="00F45B08"/>
    <w:rsid w:val="00F46965"/>
    <w:rsid w:val="00F46C44"/>
    <w:rsid w:val="00F47299"/>
    <w:rsid w:val="00F47CDE"/>
    <w:rsid w:val="00F5085E"/>
    <w:rsid w:val="00F510BB"/>
    <w:rsid w:val="00F5126A"/>
    <w:rsid w:val="00F5203D"/>
    <w:rsid w:val="00F52C87"/>
    <w:rsid w:val="00F52F54"/>
    <w:rsid w:val="00F52F93"/>
    <w:rsid w:val="00F53797"/>
    <w:rsid w:val="00F53A1A"/>
    <w:rsid w:val="00F54195"/>
    <w:rsid w:val="00F548C9"/>
    <w:rsid w:val="00F548F6"/>
    <w:rsid w:val="00F54C0A"/>
    <w:rsid w:val="00F54D02"/>
    <w:rsid w:val="00F55019"/>
    <w:rsid w:val="00F55813"/>
    <w:rsid w:val="00F559C6"/>
    <w:rsid w:val="00F55E47"/>
    <w:rsid w:val="00F56333"/>
    <w:rsid w:val="00F56A7F"/>
    <w:rsid w:val="00F6003C"/>
    <w:rsid w:val="00F60690"/>
    <w:rsid w:val="00F60744"/>
    <w:rsid w:val="00F60980"/>
    <w:rsid w:val="00F609B6"/>
    <w:rsid w:val="00F60F39"/>
    <w:rsid w:val="00F61226"/>
    <w:rsid w:val="00F619B3"/>
    <w:rsid w:val="00F61B90"/>
    <w:rsid w:val="00F61D34"/>
    <w:rsid w:val="00F631A2"/>
    <w:rsid w:val="00F63786"/>
    <w:rsid w:val="00F63B95"/>
    <w:rsid w:val="00F63FEF"/>
    <w:rsid w:val="00F640A4"/>
    <w:rsid w:val="00F64837"/>
    <w:rsid w:val="00F64E45"/>
    <w:rsid w:val="00F64F7C"/>
    <w:rsid w:val="00F66276"/>
    <w:rsid w:val="00F663F5"/>
    <w:rsid w:val="00F66B9B"/>
    <w:rsid w:val="00F66EC8"/>
    <w:rsid w:val="00F672B9"/>
    <w:rsid w:val="00F710D3"/>
    <w:rsid w:val="00F71138"/>
    <w:rsid w:val="00F715DC"/>
    <w:rsid w:val="00F71793"/>
    <w:rsid w:val="00F717A6"/>
    <w:rsid w:val="00F72D7C"/>
    <w:rsid w:val="00F7334D"/>
    <w:rsid w:val="00F742D7"/>
    <w:rsid w:val="00F7482D"/>
    <w:rsid w:val="00F74A27"/>
    <w:rsid w:val="00F74B6D"/>
    <w:rsid w:val="00F74FE3"/>
    <w:rsid w:val="00F75B58"/>
    <w:rsid w:val="00F75DE8"/>
    <w:rsid w:val="00F76375"/>
    <w:rsid w:val="00F771B9"/>
    <w:rsid w:val="00F80091"/>
    <w:rsid w:val="00F8049D"/>
    <w:rsid w:val="00F8095F"/>
    <w:rsid w:val="00F812B2"/>
    <w:rsid w:val="00F81BCC"/>
    <w:rsid w:val="00F81BFB"/>
    <w:rsid w:val="00F82395"/>
    <w:rsid w:val="00F827C2"/>
    <w:rsid w:val="00F82938"/>
    <w:rsid w:val="00F82956"/>
    <w:rsid w:val="00F83764"/>
    <w:rsid w:val="00F84461"/>
    <w:rsid w:val="00F84833"/>
    <w:rsid w:val="00F852AC"/>
    <w:rsid w:val="00F8565D"/>
    <w:rsid w:val="00F8590B"/>
    <w:rsid w:val="00F87996"/>
    <w:rsid w:val="00F87DE2"/>
    <w:rsid w:val="00F90043"/>
    <w:rsid w:val="00F9023B"/>
    <w:rsid w:val="00F905B5"/>
    <w:rsid w:val="00F90C37"/>
    <w:rsid w:val="00F90E4B"/>
    <w:rsid w:val="00F91197"/>
    <w:rsid w:val="00F91824"/>
    <w:rsid w:val="00F934B0"/>
    <w:rsid w:val="00F93EF3"/>
    <w:rsid w:val="00F9475B"/>
    <w:rsid w:val="00F951C3"/>
    <w:rsid w:val="00F951C6"/>
    <w:rsid w:val="00F95583"/>
    <w:rsid w:val="00F95637"/>
    <w:rsid w:val="00F95646"/>
    <w:rsid w:val="00F9639A"/>
    <w:rsid w:val="00F96D10"/>
    <w:rsid w:val="00F97891"/>
    <w:rsid w:val="00F97893"/>
    <w:rsid w:val="00FA1859"/>
    <w:rsid w:val="00FA2970"/>
    <w:rsid w:val="00FA2EB4"/>
    <w:rsid w:val="00FA35EE"/>
    <w:rsid w:val="00FA3E42"/>
    <w:rsid w:val="00FA44B7"/>
    <w:rsid w:val="00FA46C1"/>
    <w:rsid w:val="00FA49D1"/>
    <w:rsid w:val="00FA4BB6"/>
    <w:rsid w:val="00FA5177"/>
    <w:rsid w:val="00FA5EFA"/>
    <w:rsid w:val="00FA696F"/>
    <w:rsid w:val="00FA6FEB"/>
    <w:rsid w:val="00FA7E90"/>
    <w:rsid w:val="00FB1BCF"/>
    <w:rsid w:val="00FB1D40"/>
    <w:rsid w:val="00FB283B"/>
    <w:rsid w:val="00FB2B18"/>
    <w:rsid w:val="00FB2B97"/>
    <w:rsid w:val="00FB3BF2"/>
    <w:rsid w:val="00FB4130"/>
    <w:rsid w:val="00FB4582"/>
    <w:rsid w:val="00FB549A"/>
    <w:rsid w:val="00FB57CE"/>
    <w:rsid w:val="00FB5E9B"/>
    <w:rsid w:val="00FB6252"/>
    <w:rsid w:val="00FB6466"/>
    <w:rsid w:val="00FB672F"/>
    <w:rsid w:val="00FB67B4"/>
    <w:rsid w:val="00FB6B99"/>
    <w:rsid w:val="00FB7AD6"/>
    <w:rsid w:val="00FB7B07"/>
    <w:rsid w:val="00FB7B3C"/>
    <w:rsid w:val="00FC00C9"/>
    <w:rsid w:val="00FC06A2"/>
    <w:rsid w:val="00FC0EDC"/>
    <w:rsid w:val="00FC1405"/>
    <w:rsid w:val="00FC1515"/>
    <w:rsid w:val="00FC1B65"/>
    <w:rsid w:val="00FC361B"/>
    <w:rsid w:val="00FC39E2"/>
    <w:rsid w:val="00FC3C4A"/>
    <w:rsid w:val="00FC4352"/>
    <w:rsid w:val="00FC4B3A"/>
    <w:rsid w:val="00FC53D1"/>
    <w:rsid w:val="00FC5674"/>
    <w:rsid w:val="00FC6002"/>
    <w:rsid w:val="00FC63B2"/>
    <w:rsid w:val="00FC64F0"/>
    <w:rsid w:val="00FC7082"/>
    <w:rsid w:val="00FC759D"/>
    <w:rsid w:val="00FC7C75"/>
    <w:rsid w:val="00FD0213"/>
    <w:rsid w:val="00FD03C7"/>
    <w:rsid w:val="00FD0611"/>
    <w:rsid w:val="00FD0C94"/>
    <w:rsid w:val="00FD0FB2"/>
    <w:rsid w:val="00FD174F"/>
    <w:rsid w:val="00FD1C38"/>
    <w:rsid w:val="00FD1E03"/>
    <w:rsid w:val="00FD1EF2"/>
    <w:rsid w:val="00FD20AD"/>
    <w:rsid w:val="00FD2E30"/>
    <w:rsid w:val="00FD3B06"/>
    <w:rsid w:val="00FD3BEE"/>
    <w:rsid w:val="00FD3C91"/>
    <w:rsid w:val="00FD4464"/>
    <w:rsid w:val="00FD467C"/>
    <w:rsid w:val="00FD47DA"/>
    <w:rsid w:val="00FD4A09"/>
    <w:rsid w:val="00FD4F0F"/>
    <w:rsid w:val="00FD5127"/>
    <w:rsid w:val="00FD51AB"/>
    <w:rsid w:val="00FD557C"/>
    <w:rsid w:val="00FD5E0F"/>
    <w:rsid w:val="00FD6134"/>
    <w:rsid w:val="00FD6257"/>
    <w:rsid w:val="00FD6770"/>
    <w:rsid w:val="00FD6958"/>
    <w:rsid w:val="00FD69DA"/>
    <w:rsid w:val="00FD7B11"/>
    <w:rsid w:val="00FD7CBE"/>
    <w:rsid w:val="00FD7D58"/>
    <w:rsid w:val="00FE0464"/>
    <w:rsid w:val="00FE04A6"/>
    <w:rsid w:val="00FE0BAF"/>
    <w:rsid w:val="00FE1538"/>
    <w:rsid w:val="00FE2E55"/>
    <w:rsid w:val="00FE3200"/>
    <w:rsid w:val="00FE356E"/>
    <w:rsid w:val="00FE36EF"/>
    <w:rsid w:val="00FE4080"/>
    <w:rsid w:val="00FE4F58"/>
    <w:rsid w:val="00FE63CD"/>
    <w:rsid w:val="00FE6D10"/>
    <w:rsid w:val="00FE6EEE"/>
    <w:rsid w:val="00FE7041"/>
    <w:rsid w:val="00FF028B"/>
    <w:rsid w:val="00FF21CC"/>
    <w:rsid w:val="00FF247B"/>
    <w:rsid w:val="00FF2E07"/>
    <w:rsid w:val="00FF3873"/>
    <w:rsid w:val="00FF3964"/>
    <w:rsid w:val="00FF5115"/>
    <w:rsid w:val="00FF5555"/>
    <w:rsid w:val="00FF59E4"/>
    <w:rsid w:val="00FF5B10"/>
    <w:rsid w:val="00FF6D74"/>
    <w:rsid w:val="00FF6E57"/>
    <w:rsid w:val="00FF7420"/>
    <w:rsid w:val="010DDE6D"/>
    <w:rsid w:val="013BFE35"/>
    <w:rsid w:val="014440B2"/>
    <w:rsid w:val="01745DD9"/>
    <w:rsid w:val="01A5864B"/>
    <w:rsid w:val="01F6D02D"/>
    <w:rsid w:val="0216A96C"/>
    <w:rsid w:val="0337F191"/>
    <w:rsid w:val="035C914B"/>
    <w:rsid w:val="044348D7"/>
    <w:rsid w:val="04473396"/>
    <w:rsid w:val="04918FDA"/>
    <w:rsid w:val="04BFAE83"/>
    <w:rsid w:val="04CB6F8B"/>
    <w:rsid w:val="04DB0C8F"/>
    <w:rsid w:val="056CF60B"/>
    <w:rsid w:val="057D6CF3"/>
    <w:rsid w:val="05D35568"/>
    <w:rsid w:val="05F22D82"/>
    <w:rsid w:val="060AE9C2"/>
    <w:rsid w:val="06D9DF13"/>
    <w:rsid w:val="06FBDE51"/>
    <w:rsid w:val="070957AA"/>
    <w:rsid w:val="072674BB"/>
    <w:rsid w:val="074F97D9"/>
    <w:rsid w:val="07560BF9"/>
    <w:rsid w:val="075B2AE6"/>
    <w:rsid w:val="075BCE37"/>
    <w:rsid w:val="07602F2A"/>
    <w:rsid w:val="0795BEBA"/>
    <w:rsid w:val="079748B0"/>
    <w:rsid w:val="07BAF907"/>
    <w:rsid w:val="07CD652C"/>
    <w:rsid w:val="08014A67"/>
    <w:rsid w:val="083F07D8"/>
    <w:rsid w:val="08D598D9"/>
    <w:rsid w:val="08DFE344"/>
    <w:rsid w:val="094AEA55"/>
    <w:rsid w:val="0979E221"/>
    <w:rsid w:val="09E28429"/>
    <w:rsid w:val="0A9F3105"/>
    <w:rsid w:val="0AD3A21F"/>
    <w:rsid w:val="0AE9BEBF"/>
    <w:rsid w:val="0B0F1B2A"/>
    <w:rsid w:val="0B894D2F"/>
    <w:rsid w:val="0BE5B15A"/>
    <w:rsid w:val="0BE7E01D"/>
    <w:rsid w:val="0BF06559"/>
    <w:rsid w:val="0C1971EC"/>
    <w:rsid w:val="0C41004B"/>
    <w:rsid w:val="0C5FD1FC"/>
    <w:rsid w:val="0C8D97A7"/>
    <w:rsid w:val="0CA1330B"/>
    <w:rsid w:val="0CADB6CB"/>
    <w:rsid w:val="0D9EBD3D"/>
    <w:rsid w:val="0E0E9554"/>
    <w:rsid w:val="0E4FC8D6"/>
    <w:rsid w:val="0E8D6CDF"/>
    <w:rsid w:val="0F155A6D"/>
    <w:rsid w:val="0F274F77"/>
    <w:rsid w:val="0F6DE18C"/>
    <w:rsid w:val="0F87F810"/>
    <w:rsid w:val="0FA919C3"/>
    <w:rsid w:val="0FF923E5"/>
    <w:rsid w:val="1005F29C"/>
    <w:rsid w:val="1044AE24"/>
    <w:rsid w:val="104D7EDE"/>
    <w:rsid w:val="10DD7F73"/>
    <w:rsid w:val="10E14DC9"/>
    <w:rsid w:val="10EB4BB4"/>
    <w:rsid w:val="114B8F43"/>
    <w:rsid w:val="1232B858"/>
    <w:rsid w:val="124E8254"/>
    <w:rsid w:val="12788286"/>
    <w:rsid w:val="12ACF668"/>
    <w:rsid w:val="12F1B9DF"/>
    <w:rsid w:val="13922E56"/>
    <w:rsid w:val="13A54362"/>
    <w:rsid w:val="13D14D9E"/>
    <w:rsid w:val="141D3916"/>
    <w:rsid w:val="143F56A7"/>
    <w:rsid w:val="14D1202C"/>
    <w:rsid w:val="14FAF6CC"/>
    <w:rsid w:val="14FBDF6B"/>
    <w:rsid w:val="153F3261"/>
    <w:rsid w:val="15A98F2A"/>
    <w:rsid w:val="15B24A17"/>
    <w:rsid w:val="15E8A771"/>
    <w:rsid w:val="15EAB0AB"/>
    <w:rsid w:val="162621DA"/>
    <w:rsid w:val="17059203"/>
    <w:rsid w:val="1716956F"/>
    <w:rsid w:val="175B67CA"/>
    <w:rsid w:val="17917FC8"/>
    <w:rsid w:val="17B3A6B4"/>
    <w:rsid w:val="180CB154"/>
    <w:rsid w:val="185CE8A5"/>
    <w:rsid w:val="1886C9C3"/>
    <w:rsid w:val="197F8886"/>
    <w:rsid w:val="19990546"/>
    <w:rsid w:val="19A68BC0"/>
    <w:rsid w:val="1A21B73D"/>
    <w:rsid w:val="1BA42F0E"/>
    <w:rsid w:val="1BFEDCA5"/>
    <w:rsid w:val="1C114D1E"/>
    <w:rsid w:val="1C688DA0"/>
    <w:rsid w:val="1C956C1E"/>
    <w:rsid w:val="1C9B31AE"/>
    <w:rsid w:val="1CE374E8"/>
    <w:rsid w:val="1D1066FF"/>
    <w:rsid w:val="1D4795D7"/>
    <w:rsid w:val="1D4FC822"/>
    <w:rsid w:val="1DAE69A4"/>
    <w:rsid w:val="1DAF9D6B"/>
    <w:rsid w:val="1DCFAAF1"/>
    <w:rsid w:val="1E03BCBF"/>
    <w:rsid w:val="1E51C582"/>
    <w:rsid w:val="1E54E798"/>
    <w:rsid w:val="1E872464"/>
    <w:rsid w:val="1F68CC6C"/>
    <w:rsid w:val="1F7DB1BF"/>
    <w:rsid w:val="1F8D63A0"/>
    <w:rsid w:val="1FA39716"/>
    <w:rsid w:val="20408CAE"/>
    <w:rsid w:val="208E1FDF"/>
    <w:rsid w:val="212FC690"/>
    <w:rsid w:val="217672EF"/>
    <w:rsid w:val="2184E3D0"/>
    <w:rsid w:val="21D18197"/>
    <w:rsid w:val="22073ED1"/>
    <w:rsid w:val="2240F398"/>
    <w:rsid w:val="22A98391"/>
    <w:rsid w:val="22BF4AAB"/>
    <w:rsid w:val="2303FFD6"/>
    <w:rsid w:val="231D8C34"/>
    <w:rsid w:val="2358C1A0"/>
    <w:rsid w:val="243968F3"/>
    <w:rsid w:val="247EB07A"/>
    <w:rsid w:val="24A063BB"/>
    <w:rsid w:val="251275C8"/>
    <w:rsid w:val="252A1430"/>
    <w:rsid w:val="253A29D3"/>
    <w:rsid w:val="258AD634"/>
    <w:rsid w:val="25CB73E2"/>
    <w:rsid w:val="25FB8496"/>
    <w:rsid w:val="2638207F"/>
    <w:rsid w:val="26CBBFFD"/>
    <w:rsid w:val="287715D0"/>
    <w:rsid w:val="28AE6F6B"/>
    <w:rsid w:val="28D10E39"/>
    <w:rsid w:val="28E2545B"/>
    <w:rsid w:val="29391993"/>
    <w:rsid w:val="29E7B07A"/>
    <w:rsid w:val="2A88B0D6"/>
    <w:rsid w:val="2ACD89EC"/>
    <w:rsid w:val="2AF22DB4"/>
    <w:rsid w:val="2B0AC759"/>
    <w:rsid w:val="2B2E6EC5"/>
    <w:rsid w:val="2B530CB4"/>
    <w:rsid w:val="2B70F4ED"/>
    <w:rsid w:val="2C4A726F"/>
    <w:rsid w:val="2C680299"/>
    <w:rsid w:val="2D0D106C"/>
    <w:rsid w:val="2D3FBCA7"/>
    <w:rsid w:val="2D7B1923"/>
    <w:rsid w:val="2D7D05DD"/>
    <w:rsid w:val="2DD35398"/>
    <w:rsid w:val="2E326626"/>
    <w:rsid w:val="2E33FC3B"/>
    <w:rsid w:val="2E4B9847"/>
    <w:rsid w:val="2E724BE0"/>
    <w:rsid w:val="2E763129"/>
    <w:rsid w:val="2E7E96CC"/>
    <w:rsid w:val="2F4C69A6"/>
    <w:rsid w:val="2F94116B"/>
    <w:rsid w:val="2FA8BC61"/>
    <w:rsid w:val="30711B34"/>
    <w:rsid w:val="30D5830B"/>
    <w:rsid w:val="312BDAC1"/>
    <w:rsid w:val="31762DC8"/>
    <w:rsid w:val="31F11A69"/>
    <w:rsid w:val="324E96D3"/>
    <w:rsid w:val="329E240F"/>
    <w:rsid w:val="32CF0D32"/>
    <w:rsid w:val="32E08B60"/>
    <w:rsid w:val="331E17FF"/>
    <w:rsid w:val="338CC058"/>
    <w:rsid w:val="34266B55"/>
    <w:rsid w:val="348A5C57"/>
    <w:rsid w:val="34A01CBB"/>
    <w:rsid w:val="35180650"/>
    <w:rsid w:val="3525A1E1"/>
    <w:rsid w:val="3551B457"/>
    <w:rsid w:val="35844618"/>
    <w:rsid w:val="35AE7849"/>
    <w:rsid w:val="35AFF332"/>
    <w:rsid w:val="35C1A850"/>
    <w:rsid w:val="35C367FD"/>
    <w:rsid w:val="35FCF82E"/>
    <w:rsid w:val="3630C841"/>
    <w:rsid w:val="364D043D"/>
    <w:rsid w:val="36A88194"/>
    <w:rsid w:val="36BFF33A"/>
    <w:rsid w:val="36D94507"/>
    <w:rsid w:val="37294A01"/>
    <w:rsid w:val="379DA064"/>
    <w:rsid w:val="37BF8FF4"/>
    <w:rsid w:val="38443816"/>
    <w:rsid w:val="39365301"/>
    <w:rsid w:val="393DE0F7"/>
    <w:rsid w:val="3A3D8162"/>
    <w:rsid w:val="3A57C7F0"/>
    <w:rsid w:val="3AB2F784"/>
    <w:rsid w:val="3ABC84F1"/>
    <w:rsid w:val="3AFFEE8E"/>
    <w:rsid w:val="3BA93AE6"/>
    <w:rsid w:val="3C0CFC3A"/>
    <w:rsid w:val="3C7F9FAC"/>
    <w:rsid w:val="3C8BC668"/>
    <w:rsid w:val="3CA0B078"/>
    <w:rsid w:val="3CC0531B"/>
    <w:rsid w:val="3CEF6D4C"/>
    <w:rsid w:val="3D059F50"/>
    <w:rsid w:val="3D451035"/>
    <w:rsid w:val="3E62179A"/>
    <w:rsid w:val="3E6CCF8C"/>
    <w:rsid w:val="3E8C8955"/>
    <w:rsid w:val="3EBB398E"/>
    <w:rsid w:val="3F3EBAD2"/>
    <w:rsid w:val="3F5E5E57"/>
    <w:rsid w:val="4006F15F"/>
    <w:rsid w:val="4119F217"/>
    <w:rsid w:val="41381800"/>
    <w:rsid w:val="414998D6"/>
    <w:rsid w:val="41630417"/>
    <w:rsid w:val="417690EE"/>
    <w:rsid w:val="41C8C0C5"/>
    <w:rsid w:val="41F1123B"/>
    <w:rsid w:val="42475E49"/>
    <w:rsid w:val="428DFD65"/>
    <w:rsid w:val="4290BF23"/>
    <w:rsid w:val="42FE05C5"/>
    <w:rsid w:val="4379A8AD"/>
    <w:rsid w:val="438B0E95"/>
    <w:rsid w:val="43A0D35A"/>
    <w:rsid w:val="440AFBA7"/>
    <w:rsid w:val="4477C1CD"/>
    <w:rsid w:val="4478FC31"/>
    <w:rsid w:val="4560DA33"/>
    <w:rsid w:val="456AEC4A"/>
    <w:rsid w:val="463189B5"/>
    <w:rsid w:val="464EEEB9"/>
    <w:rsid w:val="465204C7"/>
    <w:rsid w:val="4661E59D"/>
    <w:rsid w:val="469F4250"/>
    <w:rsid w:val="46C73C7D"/>
    <w:rsid w:val="470828B0"/>
    <w:rsid w:val="471A82A2"/>
    <w:rsid w:val="47398F8A"/>
    <w:rsid w:val="4770D9F4"/>
    <w:rsid w:val="47814BE3"/>
    <w:rsid w:val="483418EC"/>
    <w:rsid w:val="48AD74B0"/>
    <w:rsid w:val="490EBB4A"/>
    <w:rsid w:val="493B3274"/>
    <w:rsid w:val="497721E3"/>
    <w:rsid w:val="49F9BA87"/>
    <w:rsid w:val="49FDEC47"/>
    <w:rsid w:val="4A0CE1B8"/>
    <w:rsid w:val="4A12CD61"/>
    <w:rsid w:val="4A1569D8"/>
    <w:rsid w:val="4A41E232"/>
    <w:rsid w:val="4A895BAE"/>
    <w:rsid w:val="4A91984D"/>
    <w:rsid w:val="4AAC6B32"/>
    <w:rsid w:val="4B04D93C"/>
    <w:rsid w:val="4BFA3F42"/>
    <w:rsid w:val="4C57F3D8"/>
    <w:rsid w:val="4D92DB93"/>
    <w:rsid w:val="4DBC1994"/>
    <w:rsid w:val="4DD13D86"/>
    <w:rsid w:val="4E03885C"/>
    <w:rsid w:val="4EC49EA7"/>
    <w:rsid w:val="4F0996DE"/>
    <w:rsid w:val="4FDC4B98"/>
    <w:rsid w:val="502A3CAE"/>
    <w:rsid w:val="50325AFA"/>
    <w:rsid w:val="506234F7"/>
    <w:rsid w:val="5069EF22"/>
    <w:rsid w:val="5074A6FA"/>
    <w:rsid w:val="511D9D16"/>
    <w:rsid w:val="5122002A"/>
    <w:rsid w:val="51529618"/>
    <w:rsid w:val="5166BF73"/>
    <w:rsid w:val="520168AC"/>
    <w:rsid w:val="52066C37"/>
    <w:rsid w:val="52A0B137"/>
    <w:rsid w:val="52DD5E07"/>
    <w:rsid w:val="5309B16B"/>
    <w:rsid w:val="53153CB1"/>
    <w:rsid w:val="5315DB78"/>
    <w:rsid w:val="537063F3"/>
    <w:rsid w:val="5451E77E"/>
    <w:rsid w:val="545C53B7"/>
    <w:rsid w:val="546441AE"/>
    <w:rsid w:val="550A62D0"/>
    <w:rsid w:val="552327E9"/>
    <w:rsid w:val="5524681E"/>
    <w:rsid w:val="55440385"/>
    <w:rsid w:val="55840663"/>
    <w:rsid w:val="5662ED60"/>
    <w:rsid w:val="56A06C5A"/>
    <w:rsid w:val="56E1B9DE"/>
    <w:rsid w:val="56E75229"/>
    <w:rsid w:val="5757F392"/>
    <w:rsid w:val="57D4E622"/>
    <w:rsid w:val="57DC2A51"/>
    <w:rsid w:val="57E0CF60"/>
    <w:rsid w:val="5804B7A8"/>
    <w:rsid w:val="584EF81F"/>
    <w:rsid w:val="58A5F253"/>
    <w:rsid w:val="59079E81"/>
    <w:rsid w:val="5A077359"/>
    <w:rsid w:val="5A2CB618"/>
    <w:rsid w:val="5A309F30"/>
    <w:rsid w:val="5A52F497"/>
    <w:rsid w:val="5A8C9183"/>
    <w:rsid w:val="5AB5CE92"/>
    <w:rsid w:val="5B03E18D"/>
    <w:rsid w:val="5B32E8F0"/>
    <w:rsid w:val="5B400D57"/>
    <w:rsid w:val="5B5E66C4"/>
    <w:rsid w:val="5B6CF39C"/>
    <w:rsid w:val="5B8C053C"/>
    <w:rsid w:val="5BD58CF7"/>
    <w:rsid w:val="5C0F1266"/>
    <w:rsid w:val="5C21ADA5"/>
    <w:rsid w:val="5C77F782"/>
    <w:rsid w:val="5C9DE69D"/>
    <w:rsid w:val="5D106D17"/>
    <w:rsid w:val="5D401E2B"/>
    <w:rsid w:val="5D40E340"/>
    <w:rsid w:val="5D7D8EAB"/>
    <w:rsid w:val="5DA1025C"/>
    <w:rsid w:val="5DBE5CCE"/>
    <w:rsid w:val="5DCBBFB7"/>
    <w:rsid w:val="5E0F3921"/>
    <w:rsid w:val="5F9B4C94"/>
    <w:rsid w:val="5FE74F0C"/>
    <w:rsid w:val="5FE7E7B6"/>
    <w:rsid w:val="604C93C8"/>
    <w:rsid w:val="6064DC2F"/>
    <w:rsid w:val="60831FBF"/>
    <w:rsid w:val="60B509A0"/>
    <w:rsid w:val="60C66059"/>
    <w:rsid w:val="60E881A1"/>
    <w:rsid w:val="6114252B"/>
    <w:rsid w:val="615EDF32"/>
    <w:rsid w:val="617B7BB9"/>
    <w:rsid w:val="619E5709"/>
    <w:rsid w:val="61ACCA7E"/>
    <w:rsid w:val="61B1B704"/>
    <w:rsid w:val="61DB7D7B"/>
    <w:rsid w:val="61E9C62C"/>
    <w:rsid w:val="6215757E"/>
    <w:rsid w:val="62253932"/>
    <w:rsid w:val="629F8901"/>
    <w:rsid w:val="62A14FE4"/>
    <w:rsid w:val="6341A8D3"/>
    <w:rsid w:val="63591BDB"/>
    <w:rsid w:val="63699AF5"/>
    <w:rsid w:val="63C9291E"/>
    <w:rsid w:val="641E0D36"/>
    <w:rsid w:val="64605881"/>
    <w:rsid w:val="647AB7AC"/>
    <w:rsid w:val="64C80A50"/>
    <w:rsid w:val="64F68537"/>
    <w:rsid w:val="65022E93"/>
    <w:rsid w:val="651322F6"/>
    <w:rsid w:val="6516F568"/>
    <w:rsid w:val="659AEB41"/>
    <w:rsid w:val="65C05FCD"/>
    <w:rsid w:val="65DD9DDD"/>
    <w:rsid w:val="6648008D"/>
    <w:rsid w:val="665E982A"/>
    <w:rsid w:val="665FE043"/>
    <w:rsid w:val="6674D9E2"/>
    <w:rsid w:val="6735A958"/>
    <w:rsid w:val="6778A809"/>
    <w:rsid w:val="67BDA990"/>
    <w:rsid w:val="67D926E1"/>
    <w:rsid w:val="687B30F6"/>
    <w:rsid w:val="68840481"/>
    <w:rsid w:val="6917E633"/>
    <w:rsid w:val="6934840D"/>
    <w:rsid w:val="6934FD5E"/>
    <w:rsid w:val="694C936E"/>
    <w:rsid w:val="69AA300E"/>
    <w:rsid w:val="69FF83B6"/>
    <w:rsid w:val="6A0A344E"/>
    <w:rsid w:val="6A2F6129"/>
    <w:rsid w:val="6A716071"/>
    <w:rsid w:val="6AC6F2CB"/>
    <w:rsid w:val="6B2CDEE6"/>
    <w:rsid w:val="6B6EB069"/>
    <w:rsid w:val="6B735ACA"/>
    <w:rsid w:val="6B7C18B3"/>
    <w:rsid w:val="6B7E1E12"/>
    <w:rsid w:val="6BA7CD4D"/>
    <w:rsid w:val="6BBD22F8"/>
    <w:rsid w:val="6C2C91DA"/>
    <w:rsid w:val="6C9C75C9"/>
    <w:rsid w:val="6CEE1C74"/>
    <w:rsid w:val="6CEE9E66"/>
    <w:rsid w:val="6CFE37B9"/>
    <w:rsid w:val="6D0E6B77"/>
    <w:rsid w:val="6DA3298C"/>
    <w:rsid w:val="6DB68F72"/>
    <w:rsid w:val="6E4B3721"/>
    <w:rsid w:val="6EDAEA51"/>
    <w:rsid w:val="6F1D3512"/>
    <w:rsid w:val="6F339F3C"/>
    <w:rsid w:val="6F4338D0"/>
    <w:rsid w:val="6F5420DC"/>
    <w:rsid w:val="6F9BB926"/>
    <w:rsid w:val="6FBD7E20"/>
    <w:rsid w:val="6FFB3D65"/>
    <w:rsid w:val="702F1A24"/>
    <w:rsid w:val="704BE410"/>
    <w:rsid w:val="70848DF0"/>
    <w:rsid w:val="70AEC4CE"/>
    <w:rsid w:val="711D84DA"/>
    <w:rsid w:val="7179E018"/>
    <w:rsid w:val="71B40001"/>
    <w:rsid w:val="71D1EA50"/>
    <w:rsid w:val="71F7952F"/>
    <w:rsid w:val="72AF100F"/>
    <w:rsid w:val="72B70492"/>
    <w:rsid w:val="72BA0CBE"/>
    <w:rsid w:val="72C4DD2D"/>
    <w:rsid w:val="7335035E"/>
    <w:rsid w:val="73B19EC8"/>
    <w:rsid w:val="73BE877A"/>
    <w:rsid w:val="742F4680"/>
    <w:rsid w:val="74B84952"/>
    <w:rsid w:val="74E30A14"/>
    <w:rsid w:val="75F8251F"/>
    <w:rsid w:val="764BF7F9"/>
    <w:rsid w:val="765E0A0F"/>
    <w:rsid w:val="76885193"/>
    <w:rsid w:val="777A3C15"/>
    <w:rsid w:val="77AD387C"/>
    <w:rsid w:val="77C36797"/>
    <w:rsid w:val="77DDF4A4"/>
    <w:rsid w:val="77E1768F"/>
    <w:rsid w:val="77E41FDF"/>
    <w:rsid w:val="77F826FF"/>
    <w:rsid w:val="7803AFC6"/>
    <w:rsid w:val="78BAC0C4"/>
    <w:rsid w:val="78C9BF79"/>
    <w:rsid w:val="78F6CD19"/>
    <w:rsid w:val="795AD48C"/>
    <w:rsid w:val="79C28BAD"/>
    <w:rsid w:val="7A4982B2"/>
    <w:rsid w:val="7A5FCE5E"/>
    <w:rsid w:val="7A61B6EC"/>
    <w:rsid w:val="7A6F5F73"/>
    <w:rsid w:val="7A75FD46"/>
    <w:rsid w:val="7A9BD20A"/>
    <w:rsid w:val="7B410505"/>
    <w:rsid w:val="7B4AB3CB"/>
    <w:rsid w:val="7B982ACD"/>
    <w:rsid w:val="7C6C8E72"/>
    <w:rsid w:val="7C71FCF8"/>
    <w:rsid w:val="7C868A37"/>
    <w:rsid w:val="7C8C7225"/>
    <w:rsid w:val="7C9B6799"/>
    <w:rsid w:val="7D00C55A"/>
    <w:rsid w:val="7D37C7D0"/>
    <w:rsid w:val="7D5675B7"/>
    <w:rsid w:val="7D7C95DA"/>
    <w:rsid w:val="7DEE52A6"/>
    <w:rsid w:val="7E5E01C0"/>
    <w:rsid w:val="7E706A7C"/>
    <w:rsid w:val="7EA15CCE"/>
    <w:rsid w:val="7EAE2802"/>
    <w:rsid w:val="7F38AC92"/>
    <w:rsid w:val="7F89F6B1"/>
    <w:rsid w:val="7F9F799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9B373"/>
  <w15:chartTrackingRefBased/>
  <w15:docId w15:val="{EC0341CD-E5BA-4346-ABDE-D65B46C2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96E"/>
    <w:pPr>
      <w:overflowPunct w:val="0"/>
      <w:autoSpaceDE w:val="0"/>
      <w:autoSpaceDN w:val="0"/>
      <w:adjustRightInd w:val="0"/>
      <w:textAlignment w:val="baseline"/>
    </w:pPr>
    <w:rPr>
      <w:rFonts w:ascii="Times New Roman" w:eastAsia="Times New Roman" w:hAnsi="Tms Rmn"/>
      <w:sz w:val="24"/>
      <w:szCs w:val="24"/>
      <w:lang w:val="en-GB"/>
    </w:rPr>
  </w:style>
  <w:style w:type="paragraph" w:styleId="Heading1">
    <w:name w:val="heading 1"/>
    <w:basedOn w:val="Normal"/>
    <w:next w:val="Normal"/>
    <w:link w:val="Heading1Char"/>
    <w:qFormat/>
    <w:rsid w:val="00547B56"/>
    <w:pPr>
      <w:keepNext/>
      <w:numPr>
        <w:numId w:val="2"/>
      </w:numPr>
      <w:spacing w:before="240" w:after="60"/>
      <w:outlineLvl w:val="0"/>
    </w:pPr>
    <w:rPr>
      <w:b/>
      <w:bCs/>
      <w:kern w:val="32"/>
      <w:sz w:val="32"/>
      <w:szCs w:val="37"/>
      <w:lang w:val="x-none" w:eastAsia="x-none"/>
    </w:rPr>
  </w:style>
  <w:style w:type="paragraph" w:styleId="Heading2">
    <w:name w:val="heading 2"/>
    <w:basedOn w:val="Normal"/>
    <w:next w:val="Normal"/>
    <w:link w:val="Heading2Char"/>
    <w:qFormat/>
    <w:rsid w:val="00547B56"/>
    <w:pPr>
      <w:keepNext/>
      <w:numPr>
        <w:ilvl w:val="1"/>
        <w:numId w:val="2"/>
      </w:numPr>
      <w:spacing w:before="240" w:after="60"/>
      <w:outlineLvl w:val="1"/>
    </w:pPr>
    <w:rPr>
      <w:b/>
      <w:bCs/>
      <w:i/>
      <w:iCs/>
      <w:sz w:val="28"/>
      <w:szCs w:val="32"/>
      <w:lang w:val="x-none" w:eastAsia="x-none"/>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lang w:val="x-none" w:eastAsia="x-none"/>
    </w:rPr>
  </w:style>
  <w:style w:type="paragraph" w:styleId="Heading4">
    <w:name w:val="heading 4"/>
    <w:basedOn w:val="Normal"/>
    <w:next w:val="Normal"/>
    <w:link w:val="Heading4Char"/>
    <w:qFormat/>
    <w:rsid w:val="00566869"/>
    <w:pPr>
      <w:keepNext/>
      <w:spacing w:before="240" w:after="60"/>
      <w:outlineLvl w:val="3"/>
    </w:pPr>
    <w:rPr>
      <w:b/>
      <w:bCs/>
      <w:sz w:val="28"/>
      <w:szCs w:val="32"/>
      <w:lang w:val="x-none" w:eastAsia="x-none"/>
    </w:rPr>
  </w:style>
  <w:style w:type="paragraph" w:styleId="Heading5">
    <w:name w:val="heading 5"/>
    <w:basedOn w:val="Normal"/>
    <w:next w:val="Normal"/>
    <w:link w:val="Heading5Char"/>
    <w:semiHidden/>
    <w:unhideWhenUsed/>
    <w:qFormat/>
    <w:rsid w:val="00BF5404"/>
    <w:pPr>
      <w:spacing w:before="240" w:after="60"/>
      <w:outlineLvl w:val="4"/>
    </w:pPr>
    <w:rPr>
      <w:rFonts w:ascii="Calibri" w:eastAsia="Yu Mincho" w:hAnsi="Calibri" w:cs="Cordia New"/>
      <w:b/>
      <w:bCs/>
      <w:i/>
      <w:iCs/>
      <w:sz w:val="26"/>
      <w:szCs w:val="33"/>
    </w:rPr>
  </w:style>
  <w:style w:type="paragraph" w:styleId="Heading6">
    <w:name w:val="heading 6"/>
    <w:basedOn w:val="Normal"/>
    <w:next w:val="Normal"/>
    <w:link w:val="Heading6Char"/>
    <w:qFormat/>
    <w:rsid w:val="00453086"/>
    <w:pPr>
      <w:spacing w:before="240" w:after="60"/>
      <w:outlineLvl w:val="5"/>
    </w:pPr>
    <w:rPr>
      <w:b/>
      <w:bCs/>
      <w:sz w:val="22"/>
      <w:szCs w:val="25"/>
      <w:lang w:val="x-none" w:eastAsia="x-none"/>
    </w:rPr>
  </w:style>
  <w:style w:type="paragraph" w:styleId="Heading7">
    <w:name w:val="heading 7"/>
    <w:basedOn w:val="Normal"/>
    <w:next w:val="Normal"/>
    <w:link w:val="Heading7Char"/>
    <w:qFormat/>
    <w:rsid w:val="00453086"/>
    <w:pPr>
      <w:spacing w:before="240" w:after="60"/>
      <w:outlineLvl w:val="6"/>
    </w:pPr>
    <w:rPr>
      <w:szCs w:val="28"/>
      <w:lang w:val="x-none" w:eastAsia="x-none"/>
    </w:rPr>
  </w:style>
  <w:style w:type="paragraph" w:styleId="Heading8">
    <w:name w:val="heading 8"/>
    <w:basedOn w:val="Normal"/>
    <w:next w:val="Normal"/>
    <w:link w:val="Heading8Char"/>
    <w:qFormat/>
    <w:rsid w:val="00453086"/>
    <w:pPr>
      <w:spacing w:before="240" w:after="60"/>
      <w:outlineLvl w:val="7"/>
    </w:pPr>
    <w:rPr>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eastAsia="zh-CN"/>
    </w:rPr>
  </w:style>
  <w:style w:type="paragraph" w:styleId="Footer">
    <w:name w:val="footer"/>
    <w:basedOn w:val="Normal"/>
    <w:link w:val="FooterChar"/>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sz w:val="20"/>
      <w:szCs w:val="23"/>
      <w:lang w:val="x-none" w:eastAsia="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lang w:val="x-none" w:eastAsia="x-none"/>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3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bidi="ar-SA"/>
    </w:rPr>
  </w:style>
  <w:style w:type="character" w:customStyle="1" w:styleId="FooterChar">
    <w:name w:val="Footer Char"/>
    <w:link w:val="Footer"/>
    <w:rsid w:val="0016099F"/>
    <w:rPr>
      <w:rFonts w:ascii="Times New Roman" w:eastAsia="Times New Roman" w:hAnsi="Tms Rmn" w:cs="Cordia New"/>
      <w:sz w:val="24"/>
      <w:szCs w:val="32"/>
    </w:rPr>
  </w:style>
  <w:style w:type="paragraph" w:styleId="BlockText">
    <w:name w:val="Block Text"/>
    <w:basedOn w:val="Normal"/>
    <w:uiPriority w:val="99"/>
    <w:rsid w:val="00743BC0"/>
    <w:pPr>
      <w:tabs>
        <w:tab w:val="left" w:pos="720"/>
        <w:tab w:val="right" w:pos="7200"/>
        <w:tab w:val="right" w:pos="8540"/>
      </w:tabs>
      <w:spacing w:before="240" w:after="120" w:line="380" w:lineRule="exact"/>
      <w:ind w:left="360" w:right="-43" w:hanging="360"/>
      <w:jc w:val="both"/>
    </w:pPr>
    <w:rPr>
      <w:b/>
      <w:bCs/>
      <w:sz w:val="22"/>
      <w:szCs w:val="22"/>
    </w:rPr>
  </w:style>
  <w:style w:type="character" w:customStyle="1" w:styleId="Heading1Char">
    <w:name w:val="Heading 1 Char"/>
    <w:link w:val="Heading1"/>
    <w:rsid w:val="00C3431C"/>
    <w:rPr>
      <w:rFonts w:ascii="Times New Roman" w:eastAsia="Times New Roman" w:hAnsi="Tms Rmn"/>
      <w:b/>
      <w:bCs/>
      <w:kern w:val="32"/>
      <w:sz w:val="32"/>
      <w:szCs w:val="37"/>
      <w:lang w:val="x-none" w:eastAsia="x-none"/>
    </w:rPr>
  </w:style>
  <w:style w:type="character" w:customStyle="1" w:styleId="Heading2Char">
    <w:name w:val="Heading 2 Char"/>
    <w:link w:val="Heading2"/>
    <w:rsid w:val="00C3431C"/>
    <w:rPr>
      <w:rFonts w:ascii="Times New Roman" w:eastAsia="Times New Roman" w:hAnsi="Tms Rmn"/>
      <w:b/>
      <w:bCs/>
      <w:i/>
      <w:iCs/>
      <w:sz w:val="28"/>
      <w:szCs w:val="32"/>
      <w:lang w:val="x-none" w:eastAsia="x-none"/>
    </w:rPr>
  </w:style>
  <w:style w:type="character" w:customStyle="1" w:styleId="Heading3Char">
    <w:name w:val="Heading 3 Char"/>
    <w:link w:val="Heading3"/>
    <w:rsid w:val="00C3431C"/>
    <w:rPr>
      <w:rFonts w:ascii="Times New Roman" w:eastAsia="Times New Roman" w:hAnsi="Tms Rmn"/>
      <w:b/>
      <w:bCs/>
      <w:sz w:val="24"/>
      <w:szCs w:val="24"/>
      <w:lang w:val="x-none" w:eastAsia="x-none"/>
    </w:rPr>
  </w:style>
  <w:style w:type="character" w:customStyle="1" w:styleId="Heading4Char">
    <w:name w:val="Heading 4 Char"/>
    <w:link w:val="Heading4"/>
    <w:rsid w:val="00C3431C"/>
    <w:rPr>
      <w:rFonts w:ascii="Times New Roman" w:eastAsia="Times New Roman" w:hAnsi="Tms Rmn"/>
      <w:b/>
      <w:bCs/>
      <w:sz w:val="28"/>
      <w:szCs w:val="32"/>
    </w:rPr>
  </w:style>
  <w:style w:type="character" w:customStyle="1" w:styleId="Heading6Char">
    <w:name w:val="Heading 6 Char"/>
    <w:link w:val="Heading6"/>
    <w:rsid w:val="00C3431C"/>
    <w:rPr>
      <w:rFonts w:ascii="Times New Roman" w:eastAsia="Times New Roman" w:hAnsi="Tms Rmn"/>
      <w:b/>
      <w:bCs/>
      <w:sz w:val="22"/>
      <w:szCs w:val="25"/>
    </w:rPr>
  </w:style>
  <w:style w:type="character" w:customStyle="1" w:styleId="Heading7Char">
    <w:name w:val="Heading 7 Char"/>
    <w:link w:val="Heading7"/>
    <w:rsid w:val="00C3431C"/>
    <w:rPr>
      <w:rFonts w:ascii="Times New Roman" w:eastAsia="Times New Roman" w:hAnsi="Tms Rmn"/>
      <w:sz w:val="24"/>
      <w:szCs w:val="28"/>
    </w:rPr>
  </w:style>
  <w:style w:type="character" w:customStyle="1" w:styleId="Heading8Char">
    <w:name w:val="Heading 8 Char"/>
    <w:link w:val="Heading8"/>
    <w:rsid w:val="00C3431C"/>
    <w:rPr>
      <w:rFonts w:ascii="Times New Roman" w:eastAsia="Times New Roman" w:hAnsi="Tms Rmn"/>
      <w:i/>
      <w:iCs/>
      <w:sz w:val="24"/>
      <w:szCs w:val="28"/>
    </w:rPr>
  </w:style>
  <w:style w:type="character" w:customStyle="1" w:styleId="CommentTextChar">
    <w:name w:val="Comment Text Char"/>
    <w:link w:val="CommentText"/>
    <w:semiHidden/>
    <w:rsid w:val="00C3431C"/>
    <w:rPr>
      <w:rFonts w:ascii="Times New Roman" w:eastAsia="Times New Roman" w:hAnsi="Tms Rmn" w:cs="Cordia New"/>
      <w:szCs w:val="23"/>
    </w:rPr>
  </w:style>
  <w:style w:type="character" w:customStyle="1" w:styleId="CommentSubjectChar">
    <w:name w:val="Comment Subject Char"/>
    <w:link w:val="CommentSubject"/>
    <w:semiHidden/>
    <w:rsid w:val="00C3431C"/>
    <w:rPr>
      <w:rFonts w:ascii="Times New Roman" w:eastAsia="Times New Roman" w:hAnsi="Tms Rmn" w:cs="Cordia New"/>
      <w:b/>
      <w:bCs/>
      <w:szCs w:val="23"/>
    </w:rPr>
  </w:style>
  <w:style w:type="character" w:customStyle="1" w:styleId="TitleChar">
    <w:name w:val="Title Char"/>
    <w:link w:val="Title"/>
    <w:rsid w:val="00C3431C"/>
    <w:rPr>
      <w:rFonts w:ascii="Times New Roman" w:eastAsia="Times New Roman" w:hAnsi="Tms Rmn"/>
      <w:b/>
      <w:bCs/>
      <w:kern w:val="28"/>
      <w:sz w:val="32"/>
      <w:szCs w:val="37"/>
    </w:rPr>
  </w:style>
  <w:style w:type="character" w:styleId="CommentReference">
    <w:name w:val="annotation reference"/>
    <w:rsid w:val="00DA167B"/>
    <w:rPr>
      <w:rFonts w:cs="Times New Roman"/>
      <w:sz w:val="16"/>
      <w:szCs w:val="16"/>
    </w:rPr>
  </w:style>
  <w:style w:type="paragraph" w:customStyle="1" w:styleId="a0">
    <w:name w:val="à¹×éÍàÃ×èÍ§"/>
    <w:basedOn w:val="Normal"/>
    <w:rsid w:val="00483674"/>
    <w:pPr>
      <w:overflowPunct/>
      <w:adjustRightInd/>
      <w:ind w:right="386"/>
      <w:textAlignment w:val="auto"/>
    </w:pPr>
    <w:rPr>
      <w:rFonts w:ascii="Arial" w:eastAsia="SimSun" w:hAnsi="Arial"/>
      <w:b/>
      <w:bCs/>
      <w:sz w:val="28"/>
      <w:szCs w:val="28"/>
    </w:rPr>
  </w:style>
  <w:style w:type="character" w:customStyle="1" w:styleId="left">
    <w:name w:val="left"/>
    <w:rsid w:val="006A25F0"/>
  </w:style>
  <w:style w:type="character" w:customStyle="1" w:styleId="st">
    <w:name w:val="st"/>
    <w:rsid w:val="004706EB"/>
  </w:style>
  <w:style w:type="character" w:customStyle="1" w:styleId="apple-converted-space">
    <w:name w:val="apple-converted-space"/>
    <w:rsid w:val="00C42F14"/>
  </w:style>
  <w:style w:type="paragraph" w:customStyle="1" w:styleId="Default">
    <w:name w:val="Default"/>
    <w:rsid w:val="00B64129"/>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4A60F4"/>
    <w:rPr>
      <w:rFonts w:ascii="Ink Free" w:eastAsia="Ink Free" w:hAnsi="Ink Free" w:cs="Ink Free"/>
      <w:color w:val="00B050"/>
      <w:lang w:eastAsia="en-GB"/>
    </w:rPr>
  </w:style>
  <w:style w:type="character" w:customStyle="1" w:styleId="Heading5Char">
    <w:name w:val="Heading 5 Char"/>
    <w:link w:val="Heading5"/>
    <w:semiHidden/>
    <w:rsid w:val="00BF5404"/>
    <w:rPr>
      <w:rFonts w:ascii="Calibri" w:eastAsia="Yu Mincho" w:hAnsi="Calibri" w:cs="Cordia New"/>
      <w:b/>
      <w:bCs/>
      <w:i/>
      <w:iCs/>
      <w:sz w:val="26"/>
      <w:szCs w:val="33"/>
      <w:lang w:eastAsia="en-US"/>
    </w:rPr>
  </w:style>
  <w:style w:type="paragraph" w:customStyle="1" w:styleId="Style1">
    <w:name w:val="Style1"/>
    <w:basedOn w:val="NoSpacing"/>
    <w:autoRedefine/>
    <w:qFormat/>
    <w:rsid w:val="003B519E"/>
    <w:pPr>
      <w:tabs>
        <w:tab w:val="left" w:pos="0"/>
      </w:tabs>
      <w:jc w:val="thaiDistribute"/>
    </w:pPr>
    <w:rPr>
      <w:rFonts w:ascii="Arial" w:eastAsia="Arial" w:hAnsi="Arial" w:cs="Cordia New"/>
      <w:color w:val="0070C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7068">
      <w:bodyDiv w:val="1"/>
      <w:marLeft w:val="0"/>
      <w:marRight w:val="0"/>
      <w:marTop w:val="0"/>
      <w:marBottom w:val="0"/>
      <w:divBdr>
        <w:top w:val="none" w:sz="0" w:space="0" w:color="auto"/>
        <w:left w:val="none" w:sz="0" w:space="0" w:color="auto"/>
        <w:bottom w:val="none" w:sz="0" w:space="0" w:color="auto"/>
        <w:right w:val="none" w:sz="0" w:space="0" w:color="auto"/>
      </w:divBdr>
    </w:div>
    <w:div w:id="33239375">
      <w:bodyDiv w:val="1"/>
      <w:marLeft w:val="0"/>
      <w:marRight w:val="0"/>
      <w:marTop w:val="0"/>
      <w:marBottom w:val="0"/>
      <w:divBdr>
        <w:top w:val="none" w:sz="0" w:space="0" w:color="auto"/>
        <w:left w:val="none" w:sz="0" w:space="0" w:color="auto"/>
        <w:bottom w:val="none" w:sz="0" w:space="0" w:color="auto"/>
        <w:right w:val="none" w:sz="0" w:space="0" w:color="auto"/>
      </w:divBdr>
    </w:div>
    <w:div w:id="35617975">
      <w:bodyDiv w:val="1"/>
      <w:marLeft w:val="0"/>
      <w:marRight w:val="0"/>
      <w:marTop w:val="0"/>
      <w:marBottom w:val="0"/>
      <w:divBdr>
        <w:top w:val="none" w:sz="0" w:space="0" w:color="auto"/>
        <w:left w:val="none" w:sz="0" w:space="0" w:color="auto"/>
        <w:bottom w:val="none" w:sz="0" w:space="0" w:color="auto"/>
        <w:right w:val="none" w:sz="0" w:space="0" w:color="auto"/>
      </w:divBdr>
    </w:div>
    <w:div w:id="46227337">
      <w:bodyDiv w:val="1"/>
      <w:marLeft w:val="0"/>
      <w:marRight w:val="0"/>
      <w:marTop w:val="0"/>
      <w:marBottom w:val="0"/>
      <w:divBdr>
        <w:top w:val="none" w:sz="0" w:space="0" w:color="auto"/>
        <w:left w:val="none" w:sz="0" w:space="0" w:color="auto"/>
        <w:bottom w:val="none" w:sz="0" w:space="0" w:color="auto"/>
        <w:right w:val="none" w:sz="0" w:space="0" w:color="auto"/>
      </w:divBdr>
    </w:div>
    <w:div w:id="74867380">
      <w:bodyDiv w:val="1"/>
      <w:marLeft w:val="0"/>
      <w:marRight w:val="0"/>
      <w:marTop w:val="0"/>
      <w:marBottom w:val="0"/>
      <w:divBdr>
        <w:top w:val="none" w:sz="0" w:space="0" w:color="auto"/>
        <w:left w:val="none" w:sz="0" w:space="0" w:color="auto"/>
        <w:bottom w:val="none" w:sz="0" w:space="0" w:color="auto"/>
        <w:right w:val="none" w:sz="0" w:space="0" w:color="auto"/>
      </w:divBdr>
    </w:div>
    <w:div w:id="343435723">
      <w:bodyDiv w:val="1"/>
      <w:marLeft w:val="0"/>
      <w:marRight w:val="0"/>
      <w:marTop w:val="0"/>
      <w:marBottom w:val="0"/>
      <w:divBdr>
        <w:top w:val="none" w:sz="0" w:space="0" w:color="auto"/>
        <w:left w:val="none" w:sz="0" w:space="0" w:color="auto"/>
        <w:bottom w:val="none" w:sz="0" w:space="0" w:color="auto"/>
        <w:right w:val="none" w:sz="0" w:space="0" w:color="auto"/>
      </w:divBdr>
    </w:div>
    <w:div w:id="353193173">
      <w:bodyDiv w:val="1"/>
      <w:marLeft w:val="0"/>
      <w:marRight w:val="0"/>
      <w:marTop w:val="0"/>
      <w:marBottom w:val="0"/>
      <w:divBdr>
        <w:top w:val="none" w:sz="0" w:space="0" w:color="auto"/>
        <w:left w:val="none" w:sz="0" w:space="0" w:color="auto"/>
        <w:bottom w:val="none" w:sz="0" w:space="0" w:color="auto"/>
        <w:right w:val="none" w:sz="0" w:space="0" w:color="auto"/>
      </w:divBdr>
    </w:div>
    <w:div w:id="374618444">
      <w:bodyDiv w:val="1"/>
      <w:marLeft w:val="0"/>
      <w:marRight w:val="0"/>
      <w:marTop w:val="0"/>
      <w:marBottom w:val="0"/>
      <w:divBdr>
        <w:top w:val="none" w:sz="0" w:space="0" w:color="auto"/>
        <w:left w:val="none" w:sz="0" w:space="0" w:color="auto"/>
        <w:bottom w:val="none" w:sz="0" w:space="0" w:color="auto"/>
        <w:right w:val="none" w:sz="0" w:space="0" w:color="auto"/>
      </w:divBdr>
    </w:div>
    <w:div w:id="402141136">
      <w:bodyDiv w:val="1"/>
      <w:marLeft w:val="0"/>
      <w:marRight w:val="0"/>
      <w:marTop w:val="0"/>
      <w:marBottom w:val="0"/>
      <w:divBdr>
        <w:top w:val="none" w:sz="0" w:space="0" w:color="auto"/>
        <w:left w:val="none" w:sz="0" w:space="0" w:color="auto"/>
        <w:bottom w:val="none" w:sz="0" w:space="0" w:color="auto"/>
        <w:right w:val="none" w:sz="0" w:space="0" w:color="auto"/>
      </w:divBdr>
    </w:div>
    <w:div w:id="412824931">
      <w:bodyDiv w:val="1"/>
      <w:marLeft w:val="0"/>
      <w:marRight w:val="0"/>
      <w:marTop w:val="0"/>
      <w:marBottom w:val="0"/>
      <w:divBdr>
        <w:top w:val="none" w:sz="0" w:space="0" w:color="auto"/>
        <w:left w:val="none" w:sz="0" w:space="0" w:color="auto"/>
        <w:bottom w:val="none" w:sz="0" w:space="0" w:color="auto"/>
        <w:right w:val="none" w:sz="0" w:space="0" w:color="auto"/>
      </w:divBdr>
    </w:div>
    <w:div w:id="431123345">
      <w:bodyDiv w:val="1"/>
      <w:marLeft w:val="0"/>
      <w:marRight w:val="0"/>
      <w:marTop w:val="0"/>
      <w:marBottom w:val="0"/>
      <w:divBdr>
        <w:top w:val="none" w:sz="0" w:space="0" w:color="auto"/>
        <w:left w:val="none" w:sz="0" w:space="0" w:color="auto"/>
        <w:bottom w:val="none" w:sz="0" w:space="0" w:color="auto"/>
        <w:right w:val="none" w:sz="0" w:space="0" w:color="auto"/>
      </w:divBdr>
    </w:div>
    <w:div w:id="447891172">
      <w:bodyDiv w:val="1"/>
      <w:marLeft w:val="0"/>
      <w:marRight w:val="0"/>
      <w:marTop w:val="0"/>
      <w:marBottom w:val="0"/>
      <w:divBdr>
        <w:top w:val="none" w:sz="0" w:space="0" w:color="auto"/>
        <w:left w:val="none" w:sz="0" w:space="0" w:color="auto"/>
        <w:bottom w:val="none" w:sz="0" w:space="0" w:color="auto"/>
        <w:right w:val="none" w:sz="0" w:space="0" w:color="auto"/>
      </w:divBdr>
    </w:div>
    <w:div w:id="450900276">
      <w:bodyDiv w:val="1"/>
      <w:marLeft w:val="0"/>
      <w:marRight w:val="0"/>
      <w:marTop w:val="0"/>
      <w:marBottom w:val="0"/>
      <w:divBdr>
        <w:top w:val="none" w:sz="0" w:space="0" w:color="auto"/>
        <w:left w:val="none" w:sz="0" w:space="0" w:color="auto"/>
        <w:bottom w:val="none" w:sz="0" w:space="0" w:color="auto"/>
        <w:right w:val="none" w:sz="0" w:space="0" w:color="auto"/>
      </w:divBdr>
    </w:div>
    <w:div w:id="548105639">
      <w:bodyDiv w:val="1"/>
      <w:marLeft w:val="0"/>
      <w:marRight w:val="0"/>
      <w:marTop w:val="0"/>
      <w:marBottom w:val="0"/>
      <w:divBdr>
        <w:top w:val="none" w:sz="0" w:space="0" w:color="auto"/>
        <w:left w:val="none" w:sz="0" w:space="0" w:color="auto"/>
        <w:bottom w:val="none" w:sz="0" w:space="0" w:color="auto"/>
        <w:right w:val="none" w:sz="0" w:space="0" w:color="auto"/>
      </w:divBdr>
    </w:div>
    <w:div w:id="640890054">
      <w:bodyDiv w:val="1"/>
      <w:marLeft w:val="0"/>
      <w:marRight w:val="0"/>
      <w:marTop w:val="0"/>
      <w:marBottom w:val="0"/>
      <w:divBdr>
        <w:top w:val="none" w:sz="0" w:space="0" w:color="auto"/>
        <w:left w:val="none" w:sz="0" w:space="0" w:color="auto"/>
        <w:bottom w:val="none" w:sz="0" w:space="0" w:color="auto"/>
        <w:right w:val="none" w:sz="0" w:space="0" w:color="auto"/>
      </w:divBdr>
    </w:div>
    <w:div w:id="678236525">
      <w:bodyDiv w:val="1"/>
      <w:marLeft w:val="0"/>
      <w:marRight w:val="0"/>
      <w:marTop w:val="0"/>
      <w:marBottom w:val="0"/>
      <w:divBdr>
        <w:top w:val="none" w:sz="0" w:space="0" w:color="auto"/>
        <w:left w:val="none" w:sz="0" w:space="0" w:color="auto"/>
        <w:bottom w:val="none" w:sz="0" w:space="0" w:color="auto"/>
        <w:right w:val="none" w:sz="0" w:space="0" w:color="auto"/>
      </w:divBdr>
      <w:divsChild>
        <w:div w:id="60518549">
          <w:marLeft w:val="0"/>
          <w:marRight w:val="0"/>
          <w:marTop w:val="0"/>
          <w:marBottom w:val="0"/>
          <w:divBdr>
            <w:top w:val="none" w:sz="0" w:space="0" w:color="auto"/>
            <w:left w:val="none" w:sz="0" w:space="0" w:color="auto"/>
            <w:bottom w:val="none" w:sz="0" w:space="0" w:color="auto"/>
            <w:right w:val="none" w:sz="0" w:space="0" w:color="auto"/>
          </w:divBdr>
          <w:divsChild>
            <w:div w:id="165768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94277">
                  <w:marLeft w:val="0"/>
                  <w:marRight w:val="0"/>
                  <w:marTop w:val="0"/>
                  <w:marBottom w:val="0"/>
                  <w:divBdr>
                    <w:top w:val="none" w:sz="0" w:space="0" w:color="auto"/>
                    <w:left w:val="none" w:sz="0" w:space="0" w:color="auto"/>
                    <w:bottom w:val="none" w:sz="0" w:space="0" w:color="auto"/>
                    <w:right w:val="none" w:sz="0" w:space="0" w:color="auto"/>
                  </w:divBdr>
                  <w:divsChild>
                    <w:div w:id="4479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222686">
      <w:bodyDiv w:val="1"/>
      <w:marLeft w:val="0"/>
      <w:marRight w:val="0"/>
      <w:marTop w:val="0"/>
      <w:marBottom w:val="0"/>
      <w:divBdr>
        <w:top w:val="none" w:sz="0" w:space="0" w:color="auto"/>
        <w:left w:val="none" w:sz="0" w:space="0" w:color="auto"/>
        <w:bottom w:val="none" w:sz="0" w:space="0" w:color="auto"/>
        <w:right w:val="none" w:sz="0" w:space="0" w:color="auto"/>
      </w:divBdr>
    </w:div>
    <w:div w:id="705566038">
      <w:bodyDiv w:val="1"/>
      <w:marLeft w:val="0"/>
      <w:marRight w:val="0"/>
      <w:marTop w:val="0"/>
      <w:marBottom w:val="0"/>
      <w:divBdr>
        <w:top w:val="none" w:sz="0" w:space="0" w:color="auto"/>
        <w:left w:val="none" w:sz="0" w:space="0" w:color="auto"/>
        <w:bottom w:val="none" w:sz="0" w:space="0" w:color="auto"/>
        <w:right w:val="none" w:sz="0" w:space="0" w:color="auto"/>
      </w:divBdr>
      <w:divsChild>
        <w:div w:id="947857405">
          <w:marLeft w:val="0"/>
          <w:marRight w:val="0"/>
          <w:marTop w:val="0"/>
          <w:marBottom w:val="0"/>
          <w:divBdr>
            <w:top w:val="none" w:sz="0" w:space="0" w:color="auto"/>
            <w:left w:val="none" w:sz="0" w:space="0" w:color="auto"/>
            <w:bottom w:val="none" w:sz="0" w:space="0" w:color="auto"/>
            <w:right w:val="none" w:sz="0" w:space="0" w:color="auto"/>
          </w:divBdr>
          <w:divsChild>
            <w:div w:id="1412582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174727">
                  <w:marLeft w:val="0"/>
                  <w:marRight w:val="0"/>
                  <w:marTop w:val="0"/>
                  <w:marBottom w:val="0"/>
                  <w:divBdr>
                    <w:top w:val="none" w:sz="0" w:space="0" w:color="auto"/>
                    <w:left w:val="none" w:sz="0" w:space="0" w:color="auto"/>
                    <w:bottom w:val="none" w:sz="0" w:space="0" w:color="auto"/>
                    <w:right w:val="none" w:sz="0" w:space="0" w:color="auto"/>
                  </w:divBdr>
                  <w:divsChild>
                    <w:div w:id="77806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40953">
      <w:bodyDiv w:val="1"/>
      <w:marLeft w:val="0"/>
      <w:marRight w:val="0"/>
      <w:marTop w:val="0"/>
      <w:marBottom w:val="0"/>
      <w:divBdr>
        <w:top w:val="none" w:sz="0" w:space="0" w:color="auto"/>
        <w:left w:val="none" w:sz="0" w:space="0" w:color="auto"/>
        <w:bottom w:val="none" w:sz="0" w:space="0" w:color="auto"/>
        <w:right w:val="none" w:sz="0" w:space="0" w:color="auto"/>
      </w:divBdr>
    </w:div>
    <w:div w:id="823932016">
      <w:bodyDiv w:val="1"/>
      <w:marLeft w:val="0"/>
      <w:marRight w:val="0"/>
      <w:marTop w:val="0"/>
      <w:marBottom w:val="0"/>
      <w:divBdr>
        <w:top w:val="none" w:sz="0" w:space="0" w:color="auto"/>
        <w:left w:val="none" w:sz="0" w:space="0" w:color="auto"/>
        <w:bottom w:val="none" w:sz="0" w:space="0" w:color="auto"/>
        <w:right w:val="none" w:sz="0" w:space="0" w:color="auto"/>
      </w:divBdr>
    </w:div>
    <w:div w:id="881406412">
      <w:bodyDiv w:val="1"/>
      <w:marLeft w:val="0"/>
      <w:marRight w:val="0"/>
      <w:marTop w:val="0"/>
      <w:marBottom w:val="0"/>
      <w:divBdr>
        <w:top w:val="none" w:sz="0" w:space="0" w:color="auto"/>
        <w:left w:val="none" w:sz="0" w:space="0" w:color="auto"/>
        <w:bottom w:val="none" w:sz="0" w:space="0" w:color="auto"/>
        <w:right w:val="none" w:sz="0" w:space="0" w:color="auto"/>
      </w:divBdr>
    </w:div>
    <w:div w:id="1047027550">
      <w:bodyDiv w:val="1"/>
      <w:marLeft w:val="0"/>
      <w:marRight w:val="0"/>
      <w:marTop w:val="0"/>
      <w:marBottom w:val="0"/>
      <w:divBdr>
        <w:top w:val="none" w:sz="0" w:space="0" w:color="auto"/>
        <w:left w:val="none" w:sz="0" w:space="0" w:color="auto"/>
        <w:bottom w:val="none" w:sz="0" w:space="0" w:color="auto"/>
        <w:right w:val="none" w:sz="0" w:space="0" w:color="auto"/>
      </w:divBdr>
    </w:div>
    <w:div w:id="1100031382">
      <w:bodyDiv w:val="1"/>
      <w:marLeft w:val="0"/>
      <w:marRight w:val="0"/>
      <w:marTop w:val="0"/>
      <w:marBottom w:val="0"/>
      <w:divBdr>
        <w:top w:val="none" w:sz="0" w:space="0" w:color="auto"/>
        <w:left w:val="none" w:sz="0" w:space="0" w:color="auto"/>
        <w:bottom w:val="none" w:sz="0" w:space="0" w:color="auto"/>
        <w:right w:val="none" w:sz="0" w:space="0" w:color="auto"/>
      </w:divBdr>
    </w:div>
    <w:div w:id="1166900246">
      <w:bodyDiv w:val="1"/>
      <w:marLeft w:val="0"/>
      <w:marRight w:val="0"/>
      <w:marTop w:val="0"/>
      <w:marBottom w:val="0"/>
      <w:divBdr>
        <w:top w:val="none" w:sz="0" w:space="0" w:color="auto"/>
        <w:left w:val="none" w:sz="0" w:space="0" w:color="auto"/>
        <w:bottom w:val="none" w:sz="0" w:space="0" w:color="auto"/>
        <w:right w:val="none" w:sz="0" w:space="0" w:color="auto"/>
      </w:divBdr>
    </w:div>
    <w:div w:id="1177499732">
      <w:bodyDiv w:val="1"/>
      <w:marLeft w:val="0"/>
      <w:marRight w:val="0"/>
      <w:marTop w:val="0"/>
      <w:marBottom w:val="0"/>
      <w:divBdr>
        <w:top w:val="none" w:sz="0" w:space="0" w:color="auto"/>
        <w:left w:val="none" w:sz="0" w:space="0" w:color="auto"/>
        <w:bottom w:val="none" w:sz="0" w:space="0" w:color="auto"/>
        <w:right w:val="none" w:sz="0" w:space="0" w:color="auto"/>
      </w:divBdr>
    </w:div>
    <w:div w:id="1179005854">
      <w:bodyDiv w:val="1"/>
      <w:marLeft w:val="0"/>
      <w:marRight w:val="0"/>
      <w:marTop w:val="0"/>
      <w:marBottom w:val="0"/>
      <w:divBdr>
        <w:top w:val="none" w:sz="0" w:space="0" w:color="auto"/>
        <w:left w:val="none" w:sz="0" w:space="0" w:color="auto"/>
        <w:bottom w:val="none" w:sz="0" w:space="0" w:color="auto"/>
        <w:right w:val="none" w:sz="0" w:space="0" w:color="auto"/>
      </w:divBdr>
    </w:div>
    <w:div w:id="1285228825">
      <w:bodyDiv w:val="1"/>
      <w:marLeft w:val="0"/>
      <w:marRight w:val="0"/>
      <w:marTop w:val="0"/>
      <w:marBottom w:val="0"/>
      <w:divBdr>
        <w:top w:val="none" w:sz="0" w:space="0" w:color="auto"/>
        <w:left w:val="none" w:sz="0" w:space="0" w:color="auto"/>
        <w:bottom w:val="none" w:sz="0" w:space="0" w:color="auto"/>
        <w:right w:val="none" w:sz="0" w:space="0" w:color="auto"/>
      </w:divBdr>
    </w:div>
    <w:div w:id="1318150448">
      <w:bodyDiv w:val="1"/>
      <w:marLeft w:val="0"/>
      <w:marRight w:val="0"/>
      <w:marTop w:val="0"/>
      <w:marBottom w:val="0"/>
      <w:divBdr>
        <w:top w:val="none" w:sz="0" w:space="0" w:color="auto"/>
        <w:left w:val="none" w:sz="0" w:space="0" w:color="auto"/>
        <w:bottom w:val="none" w:sz="0" w:space="0" w:color="auto"/>
        <w:right w:val="none" w:sz="0" w:space="0" w:color="auto"/>
      </w:divBdr>
    </w:div>
    <w:div w:id="1349019129">
      <w:bodyDiv w:val="1"/>
      <w:marLeft w:val="0"/>
      <w:marRight w:val="0"/>
      <w:marTop w:val="0"/>
      <w:marBottom w:val="0"/>
      <w:divBdr>
        <w:top w:val="none" w:sz="0" w:space="0" w:color="auto"/>
        <w:left w:val="none" w:sz="0" w:space="0" w:color="auto"/>
        <w:bottom w:val="none" w:sz="0" w:space="0" w:color="auto"/>
        <w:right w:val="none" w:sz="0" w:space="0" w:color="auto"/>
      </w:divBdr>
    </w:div>
    <w:div w:id="1472595954">
      <w:bodyDiv w:val="1"/>
      <w:marLeft w:val="0"/>
      <w:marRight w:val="0"/>
      <w:marTop w:val="0"/>
      <w:marBottom w:val="0"/>
      <w:divBdr>
        <w:top w:val="none" w:sz="0" w:space="0" w:color="auto"/>
        <w:left w:val="none" w:sz="0" w:space="0" w:color="auto"/>
        <w:bottom w:val="none" w:sz="0" w:space="0" w:color="auto"/>
        <w:right w:val="none" w:sz="0" w:space="0" w:color="auto"/>
      </w:divBdr>
    </w:div>
    <w:div w:id="1541700026">
      <w:bodyDiv w:val="1"/>
      <w:marLeft w:val="0"/>
      <w:marRight w:val="0"/>
      <w:marTop w:val="0"/>
      <w:marBottom w:val="0"/>
      <w:divBdr>
        <w:top w:val="none" w:sz="0" w:space="0" w:color="auto"/>
        <w:left w:val="none" w:sz="0" w:space="0" w:color="auto"/>
        <w:bottom w:val="none" w:sz="0" w:space="0" w:color="auto"/>
        <w:right w:val="none" w:sz="0" w:space="0" w:color="auto"/>
      </w:divBdr>
    </w:div>
    <w:div w:id="1543857038">
      <w:bodyDiv w:val="1"/>
      <w:marLeft w:val="0"/>
      <w:marRight w:val="0"/>
      <w:marTop w:val="0"/>
      <w:marBottom w:val="0"/>
      <w:divBdr>
        <w:top w:val="none" w:sz="0" w:space="0" w:color="auto"/>
        <w:left w:val="none" w:sz="0" w:space="0" w:color="auto"/>
        <w:bottom w:val="none" w:sz="0" w:space="0" w:color="auto"/>
        <w:right w:val="none" w:sz="0" w:space="0" w:color="auto"/>
      </w:divBdr>
    </w:div>
    <w:div w:id="1547791517">
      <w:bodyDiv w:val="1"/>
      <w:marLeft w:val="0"/>
      <w:marRight w:val="0"/>
      <w:marTop w:val="0"/>
      <w:marBottom w:val="0"/>
      <w:divBdr>
        <w:top w:val="none" w:sz="0" w:space="0" w:color="auto"/>
        <w:left w:val="none" w:sz="0" w:space="0" w:color="auto"/>
        <w:bottom w:val="none" w:sz="0" w:space="0" w:color="auto"/>
        <w:right w:val="none" w:sz="0" w:space="0" w:color="auto"/>
      </w:divBdr>
    </w:div>
    <w:div w:id="1588417046">
      <w:bodyDiv w:val="1"/>
      <w:marLeft w:val="0"/>
      <w:marRight w:val="0"/>
      <w:marTop w:val="0"/>
      <w:marBottom w:val="0"/>
      <w:divBdr>
        <w:top w:val="none" w:sz="0" w:space="0" w:color="auto"/>
        <w:left w:val="none" w:sz="0" w:space="0" w:color="auto"/>
        <w:bottom w:val="none" w:sz="0" w:space="0" w:color="auto"/>
        <w:right w:val="none" w:sz="0" w:space="0" w:color="auto"/>
      </w:divBdr>
    </w:div>
    <w:div w:id="1592615691">
      <w:bodyDiv w:val="1"/>
      <w:marLeft w:val="0"/>
      <w:marRight w:val="0"/>
      <w:marTop w:val="0"/>
      <w:marBottom w:val="0"/>
      <w:divBdr>
        <w:top w:val="none" w:sz="0" w:space="0" w:color="auto"/>
        <w:left w:val="none" w:sz="0" w:space="0" w:color="auto"/>
        <w:bottom w:val="none" w:sz="0" w:space="0" w:color="auto"/>
        <w:right w:val="none" w:sz="0" w:space="0" w:color="auto"/>
      </w:divBdr>
      <w:divsChild>
        <w:div w:id="846215194">
          <w:marLeft w:val="0"/>
          <w:marRight w:val="0"/>
          <w:marTop w:val="0"/>
          <w:marBottom w:val="0"/>
          <w:divBdr>
            <w:top w:val="none" w:sz="0" w:space="0" w:color="auto"/>
            <w:left w:val="none" w:sz="0" w:space="0" w:color="auto"/>
            <w:bottom w:val="none" w:sz="0" w:space="0" w:color="auto"/>
            <w:right w:val="none" w:sz="0" w:space="0" w:color="auto"/>
          </w:divBdr>
          <w:divsChild>
            <w:div w:id="537746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464421">
                  <w:marLeft w:val="0"/>
                  <w:marRight w:val="0"/>
                  <w:marTop w:val="0"/>
                  <w:marBottom w:val="0"/>
                  <w:divBdr>
                    <w:top w:val="none" w:sz="0" w:space="0" w:color="auto"/>
                    <w:left w:val="none" w:sz="0" w:space="0" w:color="auto"/>
                    <w:bottom w:val="none" w:sz="0" w:space="0" w:color="auto"/>
                    <w:right w:val="none" w:sz="0" w:space="0" w:color="auto"/>
                  </w:divBdr>
                  <w:divsChild>
                    <w:div w:id="10088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20238">
      <w:bodyDiv w:val="1"/>
      <w:marLeft w:val="0"/>
      <w:marRight w:val="0"/>
      <w:marTop w:val="0"/>
      <w:marBottom w:val="0"/>
      <w:divBdr>
        <w:top w:val="none" w:sz="0" w:space="0" w:color="auto"/>
        <w:left w:val="none" w:sz="0" w:space="0" w:color="auto"/>
        <w:bottom w:val="none" w:sz="0" w:space="0" w:color="auto"/>
        <w:right w:val="none" w:sz="0" w:space="0" w:color="auto"/>
      </w:divBdr>
    </w:div>
    <w:div w:id="1696226949">
      <w:bodyDiv w:val="1"/>
      <w:marLeft w:val="0"/>
      <w:marRight w:val="0"/>
      <w:marTop w:val="0"/>
      <w:marBottom w:val="0"/>
      <w:divBdr>
        <w:top w:val="none" w:sz="0" w:space="0" w:color="auto"/>
        <w:left w:val="none" w:sz="0" w:space="0" w:color="auto"/>
        <w:bottom w:val="none" w:sz="0" w:space="0" w:color="auto"/>
        <w:right w:val="none" w:sz="0" w:space="0" w:color="auto"/>
      </w:divBdr>
    </w:div>
    <w:div w:id="1738817833">
      <w:bodyDiv w:val="1"/>
      <w:marLeft w:val="0"/>
      <w:marRight w:val="0"/>
      <w:marTop w:val="0"/>
      <w:marBottom w:val="0"/>
      <w:divBdr>
        <w:top w:val="none" w:sz="0" w:space="0" w:color="auto"/>
        <w:left w:val="none" w:sz="0" w:space="0" w:color="auto"/>
        <w:bottom w:val="none" w:sz="0" w:space="0" w:color="auto"/>
        <w:right w:val="none" w:sz="0" w:space="0" w:color="auto"/>
      </w:divBdr>
    </w:div>
    <w:div w:id="1802839762">
      <w:bodyDiv w:val="1"/>
      <w:marLeft w:val="0"/>
      <w:marRight w:val="0"/>
      <w:marTop w:val="0"/>
      <w:marBottom w:val="0"/>
      <w:divBdr>
        <w:top w:val="none" w:sz="0" w:space="0" w:color="auto"/>
        <w:left w:val="none" w:sz="0" w:space="0" w:color="auto"/>
        <w:bottom w:val="none" w:sz="0" w:space="0" w:color="auto"/>
        <w:right w:val="none" w:sz="0" w:space="0" w:color="auto"/>
      </w:divBdr>
    </w:div>
    <w:div w:id="1858807913">
      <w:bodyDiv w:val="1"/>
      <w:marLeft w:val="0"/>
      <w:marRight w:val="0"/>
      <w:marTop w:val="0"/>
      <w:marBottom w:val="0"/>
      <w:divBdr>
        <w:top w:val="none" w:sz="0" w:space="0" w:color="auto"/>
        <w:left w:val="none" w:sz="0" w:space="0" w:color="auto"/>
        <w:bottom w:val="none" w:sz="0" w:space="0" w:color="auto"/>
        <w:right w:val="none" w:sz="0" w:space="0" w:color="auto"/>
      </w:divBdr>
    </w:div>
    <w:div w:id="1902280001">
      <w:bodyDiv w:val="1"/>
      <w:marLeft w:val="0"/>
      <w:marRight w:val="0"/>
      <w:marTop w:val="0"/>
      <w:marBottom w:val="0"/>
      <w:divBdr>
        <w:top w:val="none" w:sz="0" w:space="0" w:color="auto"/>
        <w:left w:val="none" w:sz="0" w:space="0" w:color="auto"/>
        <w:bottom w:val="none" w:sz="0" w:space="0" w:color="auto"/>
        <w:right w:val="none" w:sz="0" w:space="0" w:color="auto"/>
      </w:divBdr>
    </w:div>
    <w:div w:id="2000159631">
      <w:bodyDiv w:val="1"/>
      <w:marLeft w:val="0"/>
      <w:marRight w:val="0"/>
      <w:marTop w:val="0"/>
      <w:marBottom w:val="0"/>
      <w:divBdr>
        <w:top w:val="none" w:sz="0" w:space="0" w:color="auto"/>
        <w:left w:val="none" w:sz="0" w:space="0" w:color="auto"/>
        <w:bottom w:val="none" w:sz="0" w:space="0" w:color="auto"/>
        <w:right w:val="none" w:sz="0" w:space="0" w:color="auto"/>
      </w:divBdr>
    </w:div>
    <w:div w:id="2063479413">
      <w:bodyDiv w:val="1"/>
      <w:marLeft w:val="0"/>
      <w:marRight w:val="0"/>
      <w:marTop w:val="0"/>
      <w:marBottom w:val="0"/>
      <w:divBdr>
        <w:top w:val="none" w:sz="0" w:space="0" w:color="auto"/>
        <w:left w:val="none" w:sz="0" w:space="0" w:color="auto"/>
        <w:bottom w:val="none" w:sz="0" w:space="0" w:color="auto"/>
        <w:right w:val="none" w:sz="0" w:space="0" w:color="auto"/>
      </w:divBdr>
    </w:div>
    <w:div w:id="2075351208">
      <w:bodyDiv w:val="1"/>
      <w:marLeft w:val="0"/>
      <w:marRight w:val="0"/>
      <w:marTop w:val="0"/>
      <w:marBottom w:val="0"/>
      <w:divBdr>
        <w:top w:val="none" w:sz="0" w:space="0" w:color="auto"/>
        <w:left w:val="none" w:sz="0" w:space="0" w:color="auto"/>
        <w:bottom w:val="none" w:sz="0" w:space="0" w:color="auto"/>
        <w:right w:val="none" w:sz="0" w:space="0" w:color="auto"/>
      </w:divBdr>
    </w:div>
    <w:div w:id="210862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BE728-1CAC-423B-8334-DC5CA85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57</Pages>
  <Words>22215</Words>
  <Characters>129964</Characters>
  <Application>Microsoft Office Word</Application>
  <DocSecurity>0</DocSecurity>
  <Lines>11814</Lines>
  <Paragraphs>6340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Phorntip Viratmaskomon (TH)</cp:lastModifiedBy>
  <cp:revision>156</cp:revision>
  <cp:lastPrinted>2021-02-22T13:19:00Z</cp:lastPrinted>
  <dcterms:created xsi:type="dcterms:W3CDTF">2021-02-16T09:10:00Z</dcterms:created>
  <dcterms:modified xsi:type="dcterms:W3CDTF">2021-02-24T09:37:00Z</dcterms:modified>
</cp:coreProperties>
</file>