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266E1" w14:textId="77777777" w:rsidR="00254214" w:rsidRPr="000817D8" w:rsidRDefault="00254214" w:rsidP="0025421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bookmarkStart w:id="0" w:name="_Toc249341388"/>
      <w:bookmarkStart w:id="1" w:name="_GoBack"/>
      <w:bookmarkEnd w:id="1"/>
      <w:r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 ไทยนิปปอนรับเบอร์อินดัสตรี้ จำกัด (มหาชน)</w:t>
      </w:r>
    </w:p>
    <w:p w14:paraId="1FC18B20" w14:textId="77777777" w:rsidR="00BD1E38" w:rsidRPr="000817D8" w:rsidRDefault="00BD1E38" w:rsidP="00BD1E38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bidi="th-TH"/>
        </w:rPr>
      </w:pPr>
    </w:p>
    <w:p w14:paraId="5F0305BE" w14:textId="77777777" w:rsidR="00BD1E38" w:rsidRPr="000817D8" w:rsidRDefault="00BD1E38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  <w:bookmarkEnd w:id="0"/>
      <w:r w:rsidR="00A35A47"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12002FEE" w14:textId="7ACD64FA" w:rsidR="00BD1E38" w:rsidRPr="000817D8" w:rsidRDefault="001855C0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011536" w:rsidRPr="00011536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0817D8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</w:t>
      </w:r>
      <w:r w:rsidR="009E7A02" w:rsidRPr="000817D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011536" w:rsidRPr="00011536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2563</w:t>
      </w:r>
    </w:p>
    <w:p w14:paraId="2C3B7223" w14:textId="77777777" w:rsidR="00BD1E38" w:rsidRPr="000817D8" w:rsidRDefault="00BD1E38" w:rsidP="00D60CA9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</w:rPr>
      </w:pPr>
    </w:p>
    <w:p w14:paraId="7F9676C9" w14:textId="77777777" w:rsidR="00BD1E38" w:rsidRPr="000817D8" w:rsidRDefault="00BD1E38" w:rsidP="00D60CA9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cs/>
          <w:lang w:bidi="th-TH"/>
        </w:rPr>
        <w:sectPr w:rsidR="00BD1E38" w:rsidRPr="000817D8" w:rsidSect="00D84367">
          <w:pgSz w:w="11909" w:h="16834" w:code="9"/>
          <w:pgMar w:top="4176" w:right="2880" w:bottom="10080" w:left="1800" w:header="706" w:footer="706" w:gutter="0"/>
          <w:cols w:space="720"/>
          <w:docGrid w:linePitch="360"/>
        </w:sectPr>
      </w:pPr>
    </w:p>
    <w:p w14:paraId="4A580790" w14:textId="77777777" w:rsidR="0042349D" w:rsidRPr="000817D8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0817D8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2E26F39C" w14:textId="77777777" w:rsidR="00992E1A" w:rsidRPr="00D60CA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75C6869" w14:textId="77777777" w:rsidR="00992E1A" w:rsidRPr="00D60CA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F1E5B97" w14:textId="77777777" w:rsidR="00624880" w:rsidRPr="001A0E50" w:rsidRDefault="00624880" w:rsidP="0062488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A0E5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 ผู้ถือหุ้นและคณะกรรมการของบริษัท ไทยนิปปอนรับเบอร์อินดัสตรี้ จำกัด (มหาชน)</w:t>
      </w:r>
    </w:p>
    <w:p w14:paraId="6AAC625B" w14:textId="77777777" w:rsidR="00992E1A" w:rsidRPr="00D60CA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46273B" w14:textId="77777777" w:rsidR="00DA36F6" w:rsidRPr="00D60CA9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5BEB0A" w14:textId="77777777" w:rsidR="0042349D" w:rsidRPr="006828D3" w:rsidRDefault="0042349D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95481A0" w14:textId="23A5FC9E" w:rsidR="00BC6326" w:rsidRPr="00946BA2" w:rsidRDefault="00946BA2" w:rsidP="005A22F4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ไทยนิปปอนรับเบอร์อินดัสตรี้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011536" w:rsidRPr="0001153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011536" w:rsidRPr="0001153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2563</w:t>
      </w: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9FDAA4C" w14:textId="77777777" w:rsidR="00946BA2" w:rsidRPr="005A22F4" w:rsidRDefault="00946BA2" w:rsidP="005A22F4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37AF0EA" w14:textId="77777777" w:rsidR="007658D6" w:rsidRPr="006828D3" w:rsidRDefault="007658D6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E79098A" w14:textId="77777777" w:rsidR="00A35A47" w:rsidRPr="00D60CA9" w:rsidRDefault="00A35A47" w:rsidP="00A35A4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46FC661" w14:textId="6F2B83AF" w:rsidR="00D93970" w:rsidRPr="00D93970" w:rsidRDefault="00A35A47" w:rsidP="00D939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011536" w:rsidRPr="0001153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011536" w:rsidRPr="00011536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</w:p>
    <w:p w14:paraId="0F1A4983" w14:textId="77777777" w:rsidR="00A35A47" w:rsidRPr="00D60CA9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7E82EAFF" w14:textId="77777777" w:rsidR="00E3521D" w:rsidRPr="001C7277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1C727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14:paraId="7F7E329E" w14:textId="77777777" w:rsidR="00A35A47" w:rsidRPr="00D60CA9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60CA9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768CC83" w14:textId="77777777" w:rsidR="00A35A47" w:rsidRPr="00946BA2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946BA2" w:rsidRPr="00946BA2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ประกอบด้วย</w:t>
      </w: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นโยบายการบัญชีที่สำคัญ</w:t>
      </w:r>
      <w:r w:rsidR="00946BA2"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และหมายเหตุเรื่องอื่น ๆ</w:t>
      </w:r>
    </w:p>
    <w:p w14:paraId="7A7A93D4" w14:textId="77777777" w:rsidR="00A80D6E" w:rsidRPr="00D60CA9" w:rsidRDefault="00A80D6E" w:rsidP="00A80D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B862ED7" w14:textId="77777777" w:rsidR="00A80D6E" w:rsidRPr="006828D3" w:rsidRDefault="00A80D6E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5BFCDA3" w14:textId="77777777" w:rsidR="00802049" w:rsidRPr="005A22F4" w:rsidRDefault="00EC4B2E" w:rsidP="005A22F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C4B2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5A2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A2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5A2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A2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Pr="005A2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แสดงความเห็นของข้าพเจ้า</w:t>
      </w:r>
    </w:p>
    <w:p w14:paraId="5A40D6C2" w14:textId="77777777" w:rsidR="005A22F4" w:rsidRPr="005A22F4" w:rsidRDefault="005A22F4" w:rsidP="005A22F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5A22F4" w:rsidRPr="005A22F4" w:rsidSect="00D84367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047BA3BA" w14:textId="77777777" w:rsidR="0042349D" w:rsidRPr="006828D3" w:rsidRDefault="0042349D" w:rsidP="00BF5AE1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644C27B" w14:textId="6B26FCEC" w:rsidR="0042349D" w:rsidRDefault="00BF5AE1" w:rsidP="00BF5A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</w:t>
      </w:r>
      <w:r w:rsidRPr="005118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สำหรับงวดปัจจุบัน</w:t>
      </w:r>
      <w:r w:rsidRPr="005118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ระบุเรื่องการประเมินมูลค่าของ</w:t>
      </w:r>
      <w:r w:rsidR="004C0DF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เงินลงทุนในบริษัทย่อย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รื่องนี้มาพิจารณาในบริบทของการตรวจสอบงบการเงิน</w:t>
      </w:r>
      <w:r w:rsidRPr="005118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5118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5118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0B9DFC9E" w14:textId="77777777" w:rsidR="00D84367" w:rsidRPr="00D60CA9" w:rsidRDefault="00D84367" w:rsidP="00BF5A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4435"/>
      </w:tblGrid>
      <w:tr w:rsidR="00CA6C2F" w:rsidRPr="00D60CA9" w14:paraId="45D31E3A" w14:textId="77777777" w:rsidTr="005A22F4">
        <w:tc>
          <w:tcPr>
            <w:tcW w:w="4770" w:type="dxa"/>
            <w:shd w:val="clear" w:color="auto" w:fill="FFA543"/>
          </w:tcPr>
          <w:p w14:paraId="142E4557" w14:textId="77777777" w:rsidR="00CA6C2F" w:rsidRPr="00D60CA9" w:rsidRDefault="00CA6C2F" w:rsidP="005A22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0C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35" w:type="dxa"/>
            <w:shd w:val="clear" w:color="auto" w:fill="FFA543"/>
          </w:tcPr>
          <w:p w14:paraId="4E26E95B" w14:textId="77777777" w:rsidR="00CA6C2F" w:rsidRPr="00D60CA9" w:rsidRDefault="00CA6C2F" w:rsidP="005A22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0C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A6C2F" w:rsidRPr="00D60CA9" w14:paraId="759B29FA" w14:textId="77777777" w:rsidTr="005A22F4">
        <w:tc>
          <w:tcPr>
            <w:tcW w:w="4770" w:type="dxa"/>
            <w:shd w:val="clear" w:color="auto" w:fill="auto"/>
          </w:tcPr>
          <w:p w14:paraId="4F3B6C90" w14:textId="77777777" w:rsidR="00CA6C2F" w:rsidRPr="005A22F4" w:rsidRDefault="00CA6C2F" w:rsidP="00C712C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D536B54" w14:textId="4A207162" w:rsidR="00CB5F40" w:rsidRDefault="00CB5F40" w:rsidP="00C712C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B5F4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การประเมินการด้อยค่าของเงินลงทุนในบริษัทย่อย</w:t>
            </w:r>
          </w:p>
          <w:p w14:paraId="59AA99BC" w14:textId="77777777" w:rsidR="00C712C5" w:rsidRPr="00CB5F40" w:rsidRDefault="00C712C5" w:rsidP="00C712C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9B50367" w14:textId="4FE0197B" w:rsidR="00CB5F40" w:rsidRDefault="00CB5F40" w:rsidP="00C712C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อ้างถึง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หมายเหตุประกอบงบการเงินรวมและงบการเงินเฉพาะ</w:t>
            </w:r>
            <w:r w:rsidRPr="00D843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</w:t>
            </w:r>
            <w:r w:rsidRPr="00D8436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ข้อ</w:t>
            </w:r>
            <w:r w:rsidRPr="00D843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011536" w:rsidRPr="0001153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9</w:t>
            </w:r>
            <w:r w:rsidRPr="00D843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D8436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เรื่อง</w:t>
            </w:r>
            <w:r w:rsidRPr="00D843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ประมาณการทางบัญชีที่สำคัญ และการใช้ดุลยพินิจ</w:t>
            </w:r>
            <w:r w:rsidRPr="00D8436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และข้อ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011536" w:rsidRPr="000115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เรื่อง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เงินลงทุนในบริษัทย่อย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79B3E91D" w14:textId="77777777" w:rsidR="00CB5F40" w:rsidRPr="004F63EC" w:rsidRDefault="00CB5F40" w:rsidP="00C712C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bidi="th-TH"/>
              </w:rPr>
            </w:pPr>
          </w:p>
          <w:p w14:paraId="1EB9E2D5" w14:textId="6BCA4183" w:rsidR="00CB5F40" w:rsidRDefault="00CB5F40" w:rsidP="00C712C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011536" w:rsidRPr="000115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พ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ศ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. </w:t>
            </w:r>
            <w:r w:rsidR="00011536" w:rsidRPr="000115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บริษัทมีเงินลงทุนในบริษัท</w:t>
            </w:r>
            <w:r w:rsidR="00A3165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A3165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A316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บ๊อก เอเชีย กรุ๊ป อินเตอร์เนชั่นแนล จำกัด ซึ่งเป็นบริษัท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ย่อยในงบการเงินเฉพาะกิจการเป็นจ</w:t>
            </w:r>
            <w:r w:rsidR="00A727D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นวนเงิน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011536" w:rsidRPr="000115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A316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11536" w:rsidRPr="000115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822</w:t>
            </w:r>
            <w:r w:rsidR="00A316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11536" w:rsidRPr="000115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69614543" w14:textId="77777777" w:rsidR="00CB5F40" w:rsidRPr="004F63EC" w:rsidRDefault="00CB5F40" w:rsidP="00C712C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bidi="th-TH"/>
              </w:rPr>
            </w:pPr>
          </w:p>
          <w:p w14:paraId="0B65ACD4" w14:textId="2BFCB3A1" w:rsidR="005D0B05" w:rsidRDefault="005D0B05" w:rsidP="00C712C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ผู้บริหารได้ทบทวนการด้อยค่าของเงินลงทุนในบริษัทย่อย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และคำนวณมูลค่าที่คาดว่าจะได้รับคืน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ด้วยวิธีมูลค่าจากการใช้โดยพิจารณาจากผลการด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เนินงานในอดีตและแผนธุรกิจในอนาคตของบริษัทย่อย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รวมถึงประมาณการกระแสเงินสดในอนาคต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โดยข้อสมมติฐานที่ส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คัญที่ใช้ในการทดสอบการด้อยค่า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ได้แก่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อัตราการเติบโตของรายได้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ประมาณการค่าใช้จ่าย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ประมาณการทาง</w:t>
            </w:r>
            <w:r w:rsidRPr="00B61E89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  <w:lang w:bidi="th-TH"/>
              </w:rPr>
              <w:t>เศรษฐกิจ และอัตราการคิดลดที่ใช้ในการประมาณการกระแสเงินสด</w:t>
            </w:r>
          </w:p>
          <w:p w14:paraId="6E00B3C0" w14:textId="77777777" w:rsidR="005D0B05" w:rsidRDefault="005D0B05" w:rsidP="00C712C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E5D63E3" w14:textId="77777777" w:rsidR="005D0B05" w:rsidRPr="007760AC" w:rsidRDefault="005D0B05" w:rsidP="005D0B0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8436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จากการทดสอบการด้อยค่าของเงินลงทุนดังกล่าว</w:t>
            </w:r>
            <w:r w:rsidRPr="00D8436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D8436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ผู้บริหารพบว่า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มูลค่าที่คาดว่าจะได้รับคืนของเงินลงทุนในบริษัทย่อย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สูงกว่ามูลค่าตามบัญชี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ดังนั้นจึงไม่รับรู้ค่าเผื่อการด้อยค่าของเงินลงทุนในบริษัทย่อยในปี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นี้</w:t>
            </w:r>
          </w:p>
          <w:p w14:paraId="0F93776C" w14:textId="77777777" w:rsidR="00CB5F40" w:rsidRPr="004F63EC" w:rsidRDefault="00CB5F40" w:rsidP="00C712C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4D76EF05" w14:textId="6D116474" w:rsidR="005D0B05" w:rsidRDefault="005D0B05" w:rsidP="005D0B0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436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ข้าพเจ้าให้ความสำคัญกับเรื่องนี้เนื่องจากการประเมินการด้อยค่า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ของเงินลงทุนมีความซับซ้อนและต้องใช้ดุลยพินิจของผู้บริหาร</w:t>
            </w:r>
            <w:r w:rsidRPr="00D8436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ในการคาดการณ์สภาวะตลาดในอนาคต</w:t>
            </w:r>
            <w:r w:rsidRPr="00D843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D8436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หรือแนวโน้มสภาพเศรษฐกิจ</w:t>
            </w:r>
            <w:r w:rsidRPr="00CB5F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และข้อสมมติฐาน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ต่างๆ 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ที่ส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ำ</w:t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คัญเพื่อใช้ประมาณกระแสเงินสด</w:t>
            </w:r>
            <w:r w:rsidR="0001153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CB5F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ในอนาคต</w:t>
            </w:r>
          </w:p>
          <w:p w14:paraId="3CBF3B28" w14:textId="77777777" w:rsidR="00CA6C2F" w:rsidRPr="00CA6C2F" w:rsidRDefault="00CA6C2F" w:rsidP="00C712C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435" w:type="dxa"/>
            <w:shd w:val="clear" w:color="auto" w:fill="FAFAFA"/>
          </w:tcPr>
          <w:p w14:paraId="0F4D4C65" w14:textId="77777777" w:rsidR="004A0233" w:rsidRPr="005A22F4" w:rsidRDefault="004A0233" w:rsidP="00C712C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3787085" w14:textId="51D4B1CA" w:rsidR="004A0233" w:rsidRDefault="004A0233" w:rsidP="00C712C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B56A6C" w14:textId="77777777" w:rsidR="00F9700A" w:rsidRPr="005A22F4" w:rsidRDefault="00F9700A" w:rsidP="00C712C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3FD14CFB" w14:textId="77777777" w:rsidR="007E1505" w:rsidRDefault="007E1505" w:rsidP="007E150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700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ข้าพเจ้าทดสอบการด้อยค่าของเงินลงทุนในบริษัทย่อย</w:t>
            </w:r>
            <w:r w:rsidRPr="00F970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F9700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โดยวิธีการด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ั</w:t>
            </w:r>
            <w:r w:rsidRPr="00F9700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งต่อไปนี้</w:t>
            </w:r>
          </w:p>
          <w:p w14:paraId="5B83223C" w14:textId="77777777" w:rsidR="007E1505" w:rsidRPr="004F63EC" w:rsidRDefault="007E1505" w:rsidP="007E150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bidi="th-TH"/>
              </w:rPr>
            </w:pPr>
          </w:p>
          <w:p w14:paraId="50C53010" w14:textId="00C09663" w:rsidR="007E1505" w:rsidRDefault="007E1505" w:rsidP="007E1505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5" w:hanging="225"/>
              <w:jc w:val="thaiDistribute"/>
              <w:rPr>
                <w:rFonts w:ascii="BrowalliaNew" w:hAnsi="BrowalliaNew" w:cs="BrowalliaNew"/>
                <w:sz w:val="26"/>
                <w:szCs w:val="26"/>
                <w:lang w:val="en-GB" w:bidi="th-TH"/>
              </w:rPr>
            </w:pPr>
            <w:r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ประเมินผลการดำเนินงานและฐานะทางการเงินสำหรับปี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สิ้นสุดวันที่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 w:rsidR="00011536" w:rsidRPr="00011536">
              <w:rPr>
                <w:rFonts w:ascii="BrowalliaNew" w:hAnsi="BrowalliaNew" w:cs="Browallia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ธันวาคม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พ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>.</w:t>
            </w:r>
            <w:r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ศ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. </w:t>
            </w:r>
            <w:r w:rsidR="00011536" w:rsidRPr="00011536">
              <w:rPr>
                <w:rFonts w:ascii="BrowalliaNew" w:hAnsi="BrowalliaNew" w:cs="BrowalliaNew"/>
                <w:sz w:val="26"/>
                <w:szCs w:val="26"/>
                <w:lang w:val="en-GB" w:bidi="th-TH"/>
              </w:rPr>
              <w:t>2563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ของบริษัทย่อย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โดย</w:t>
            </w:r>
          </w:p>
          <w:p w14:paraId="37D1AE9A" w14:textId="77777777" w:rsidR="007E1505" w:rsidRPr="007E1505" w:rsidRDefault="007E1505" w:rsidP="007E1505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19"/>
              <w:jc w:val="thaiDistribute"/>
              <w:rPr>
                <w:rFonts w:ascii="BrowalliaNew" w:hAnsi="BrowalliaNew" w:cs="BrowalliaNew"/>
                <w:spacing w:val="-6"/>
                <w:sz w:val="26"/>
                <w:szCs w:val="26"/>
                <w:lang w:val="en-GB" w:bidi="th-TH"/>
              </w:rPr>
            </w:pPr>
            <w:r w:rsidRPr="007E1505">
              <w:rPr>
                <w:rFonts w:ascii="BrowalliaNew" w:hAnsi="BrowalliaNew" w:cs="BrowalliaNew" w:hint="cs"/>
                <w:spacing w:val="-6"/>
                <w:sz w:val="26"/>
                <w:szCs w:val="26"/>
                <w:cs/>
                <w:lang w:val="en-GB" w:bidi="th-TH"/>
              </w:rPr>
              <w:t>พิจารณาจากข้อมูลผลการดำเนินงานในอดีตของบริษัทย่อย</w:t>
            </w:r>
            <w:r w:rsidRPr="007E1505">
              <w:rPr>
                <w:rFonts w:ascii="BrowalliaNew" w:hAnsi="BrowalliaNew" w:cs="Browallia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2242D28" w14:textId="77777777" w:rsidR="007E1505" w:rsidRPr="007760AC" w:rsidRDefault="007E1505" w:rsidP="007E1505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5" w:hanging="225"/>
              <w:jc w:val="thaiDistribute"/>
              <w:rPr>
                <w:rFonts w:ascii="BrowalliaNew" w:hAnsi="BrowalliaNew" w:cs="BrowalliaNew"/>
                <w:sz w:val="26"/>
                <w:szCs w:val="26"/>
                <w:lang w:val="en-GB" w:bidi="th-TH"/>
              </w:rPr>
            </w:pPr>
            <w:r w:rsidRPr="007760AC"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สอบถามผู้บริหารถึงความเหมาะสมของวิธีการวัดมูลค่า</w:t>
            </w:r>
            <w:r w:rsidRPr="007E1505">
              <w:rPr>
                <w:rFonts w:ascii="BrowalliaNew" w:hAnsi="BrowalliaNew" w:cs="BrowalliaNew" w:hint="cs"/>
                <w:spacing w:val="2"/>
                <w:sz w:val="26"/>
                <w:szCs w:val="26"/>
                <w:cs/>
                <w:lang w:val="en-GB" w:bidi="th-TH"/>
              </w:rPr>
              <w:t>ในการทดสอบการด้อยค่าและความสมเหตุสมผลของ</w:t>
            </w:r>
            <w:r w:rsidRPr="007760AC"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ข้อสมมติฐานที่ใช้ในการคำนวณ</w:t>
            </w:r>
          </w:p>
          <w:p w14:paraId="40E4F787" w14:textId="77777777" w:rsidR="007E1505" w:rsidRPr="007760AC" w:rsidRDefault="007E1505" w:rsidP="007E1505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5" w:hanging="225"/>
              <w:jc w:val="thaiDistribute"/>
              <w:rPr>
                <w:rFonts w:ascii="BrowalliaNew" w:hAnsi="BrowalliaNew" w:cs="BrowalliaNew"/>
                <w:sz w:val="26"/>
                <w:szCs w:val="26"/>
                <w:lang w:val="en-GB" w:bidi="th-TH"/>
              </w:rPr>
            </w:pPr>
            <w:r w:rsidRPr="007760AC"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ทดสอบความถูกต้องของข้อมูลที่ผู้บริหารใช้ในการจัดทำแผนธุรกิจในอนาคต</w:t>
            </w:r>
            <w:r w:rsidRPr="007760AC"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 w:rsidRPr="007760AC"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และประเมินความสมเหตุสมผลของข้อสมมติฐานที่ใช้ในการประมาณการกระแสเงินสด</w:t>
            </w:r>
            <w:r w:rsidRPr="007760AC"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 w:rsidRPr="007760AC">
              <w:rPr>
                <w:rFonts w:ascii="BrowalliaNew" w:hAnsi="BrowalliaNew" w:cs="BrowalliaNew"/>
                <w:sz w:val="26"/>
                <w:szCs w:val="26"/>
                <w:lang w:val="en-GB" w:bidi="th-TH"/>
              </w:rPr>
              <w:br/>
            </w:r>
            <w:r w:rsidRPr="007760AC"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ที่เกี่ยวกับอัตราการเติบโตของรายได้</w:t>
            </w:r>
            <w:r w:rsidRPr="007760AC"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 w:rsidRPr="007760AC"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ประมาณการทางเศรษฐกิจ</w:t>
            </w:r>
            <w:r w:rsidRPr="007760AC"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 w:rsidRPr="007760AC"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โดยเปรียบเทียบกับการเติบโตในตลาดของธุรกิจประเภทเดียวกัน</w:t>
            </w:r>
          </w:p>
          <w:p w14:paraId="7683AF59" w14:textId="77777777" w:rsidR="007E1505" w:rsidRDefault="007E1505" w:rsidP="007E1505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5" w:hanging="225"/>
              <w:jc w:val="thaiDistribute"/>
              <w:rPr>
                <w:rFonts w:ascii="BrowalliaNew" w:hAnsi="BrowalliaNew" w:cs="BrowalliaNew"/>
                <w:sz w:val="26"/>
                <w:szCs w:val="26"/>
                <w:lang w:val="en-GB" w:bidi="th-TH"/>
              </w:rPr>
            </w:pPr>
            <w:r w:rsidRPr="004A0802"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>ประเมินความเหมาะสมของอัตราคิดลดที่ผู้บริหารใช้ใน</w:t>
            </w:r>
            <w:r w:rsidRPr="007E1505">
              <w:rPr>
                <w:rFonts w:ascii="BrowalliaNew" w:hAnsi="BrowalliaNew" w:cs="BrowalliaNew"/>
                <w:spacing w:val="-2"/>
                <w:sz w:val="26"/>
                <w:szCs w:val="26"/>
                <w:cs/>
                <w:lang w:val="en-GB" w:bidi="th-TH"/>
              </w:rPr>
              <w:t>การจัดทำประมาณการกระแสเงินสด โดยเปรียบเทียบกับ</w:t>
            </w:r>
            <w:r w:rsidRPr="004A0802"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>อัตราคิดลดที่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>คำ</w:t>
            </w:r>
            <w:r w:rsidRPr="004A0802"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>นวณโดยผู้เชี่ยวชาญด้านการประเมินมูลค่าใน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>สำ</w:t>
            </w:r>
            <w:r w:rsidRPr="004A0802"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>นักงานสอบบัญชีของข้าพเจ้า</w:t>
            </w:r>
            <w:r w:rsidRPr="004A0802">
              <w:rPr>
                <w:rFonts w:ascii="BrowalliaNew" w:hAnsi="BrowalliaNew" w:cs="BrowalliaNew"/>
                <w:sz w:val="26"/>
                <w:szCs w:val="26"/>
                <w:cs/>
                <w:lang w:val="en-GB"/>
              </w:rPr>
              <w:t xml:space="preserve"> เพื่อพิจารณา</w:t>
            </w:r>
            <w:r w:rsidRPr="007E1505">
              <w:rPr>
                <w:rFonts w:ascii="BrowalliaNew" w:hAnsi="BrowalliaNew" w:cs="BrowalliaNew"/>
                <w:spacing w:val="2"/>
                <w:sz w:val="26"/>
                <w:szCs w:val="26"/>
                <w:cs/>
                <w:lang w:val="en-GB"/>
              </w:rPr>
              <w:t>ว่าอัตราคิดลดที่ผู้บริหารใช้อยู่ในขอบเขตที่ยอมรับได้</w:t>
            </w:r>
          </w:p>
          <w:p w14:paraId="23C536E0" w14:textId="77777777" w:rsidR="007E1505" w:rsidRPr="004F63EC" w:rsidRDefault="007E1505" w:rsidP="007E150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New" w:hAnsi="BrowalliaNew" w:cs="BrowalliaNew"/>
                <w:szCs w:val="20"/>
                <w:lang w:val="en-GB"/>
              </w:rPr>
            </w:pPr>
          </w:p>
          <w:p w14:paraId="5FD70637" w14:textId="77777777" w:rsidR="007E1505" w:rsidRPr="00C712C5" w:rsidRDefault="007E1505" w:rsidP="007E150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New" w:hAnsi="BrowalliaNew" w:cs="BrowalliaNew"/>
                <w:sz w:val="26"/>
                <w:szCs w:val="26"/>
                <w:lang w:val="en-GB" w:bidi="th-TH"/>
              </w:rPr>
            </w:pPr>
            <w:r w:rsidRPr="00D84367">
              <w:rPr>
                <w:rFonts w:ascii="BrowalliaNew" w:hAnsi="BrowalliaNew" w:cs="BrowalliaNew" w:hint="cs"/>
                <w:spacing w:val="-6"/>
                <w:sz w:val="26"/>
                <w:szCs w:val="26"/>
                <w:cs/>
                <w:lang w:val="en-GB" w:bidi="th-TH"/>
              </w:rPr>
              <w:t>ผลจากการป</w:t>
            </w:r>
            <w:r>
              <w:rPr>
                <w:rFonts w:ascii="BrowalliaNew" w:hAnsi="BrowalliaNew" w:cs="BrowalliaNew" w:hint="cs"/>
                <w:spacing w:val="-6"/>
                <w:sz w:val="26"/>
                <w:szCs w:val="26"/>
                <w:cs/>
                <w:lang w:val="en-GB" w:bidi="th-TH"/>
              </w:rPr>
              <w:t>ฏิ</w:t>
            </w:r>
            <w:r w:rsidRPr="00D84367">
              <w:rPr>
                <w:rFonts w:ascii="BrowalliaNew" w:hAnsi="BrowalliaNew" w:cs="BrowalliaNew" w:hint="cs"/>
                <w:spacing w:val="-6"/>
                <w:sz w:val="26"/>
                <w:szCs w:val="26"/>
                <w:cs/>
                <w:lang w:val="en-GB" w:bidi="th-TH"/>
              </w:rPr>
              <w:t>บัติงาน</w:t>
            </w:r>
            <w:r w:rsidRPr="00D84367">
              <w:rPr>
                <w:rFonts w:ascii="BrowalliaNew" w:hAnsi="BrowalliaNew" w:cs="Browallia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D84367">
              <w:rPr>
                <w:rFonts w:ascii="BrowalliaNew" w:hAnsi="BrowalliaNew" w:cs="BrowalliaNew" w:hint="cs"/>
                <w:spacing w:val="-6"/>
                <w:sz w:val="26"/>
                <w:szCs w:val="26"/>
                <w:cs/>
                <w:lang w:val="en-GB" w:bidi="th-TH"/>
              </w:rPr>
              <w:t>ข้าพเจ้าพบว่าข้อสมมติฐานที่ผู้บริหาร</w:t>
            </w:r>
            <w:r w:rsidRPr="00D84367">
              <w:rPr>
                <w:rFonts w:ascii="BrowalliaNew" w:hAnsi="BrowalliaNew" w:cs="BrowalliaNew" w:hint="cs"/>
                <w:spacing w:val="-7"/>
                <w:sz w:val="26"/>
                <w:szCs w:val="26"/>
                <w:cs/>
                <w:lang w:val="en-GB" w:bidi="th-TH"/>
              </w:rPr>
              <w:t>ใช้ในการประเมินค่าเผื่อการด้อยค่าของเงินลงทุนในบริษัทย่อย</w:t>
            </w:r>
            <w:r>
              <w:rPr>
                <w:rFonts w:ascii="BrowalliaNew" w:hAnsi="BrowalliaNew" w:cs="Browallia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New" w:hAnsi="BrowalliaNew" w:cs="BrowalliaNew" w:hint="cs"/>
                <w:sz w:val="26"/>
                <w:szCs w:val="26"/>
                <w:cs/>
                <w:lang w:val="en-GB" w:bidi="th-TH"/>
              </w:rPr>
              <w:t>มีความสมเหตุสมผลตามหลักฐานสนับสนุน</w:t>
            </w:r>
          </w:p>
          <w:p w14:paraId="26B7D60B" w14:textId="77777777" w:rsidR="00CA6C2F" w:rsidRPr="0062413A" w:rsidRDefault="00CA6C2F" w:rsidP="00C712C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E6E6E6"/>
              </w:rPr>
            </w:pPr>
          </w:p>
        </w:tc>
      </w:tr>
    </w:tbl>
    <w:p w14:paraId="5CA64EAF" w14:textId="29F08C25" w:rsidR="007108A3" w:rsidRPr="006828D3" w:rsidRDefault="00D84367" w:rsidP="007108A3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  <w:r w:rsidR="007108A3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73257AF2" w14:textId="6498E90C" w:rsidR="007108A3" w:rsidRDefault="007108A3" w:rsidP="005A22F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108A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ข้าพเจ้าขอให้สังเกต</w:t>
      </w:r>
      <w:r w:rsidR="00BD127D" w:rsidRPr="00BD12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</w:t>
      </w:r>
      <w:r w:rsidRPr="00BD12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ข้อ </w:t>
      </w:r>
      <w:r w:rsidR="00011536" w:rsidRPr="000115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</w:t>
      </w:r>
      <w:r w:rsidRPr="00BD127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ที่</w:t>
      </w:r>
      <w:r w:rsidRPr="007108A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11536" w:rsidRPr="000115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2019</w:t>
      </w:r>
      <w:r w:rsidRPr="007108A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7108A3">
        <w:rPr>
          <w:rFonts w:ascii="Browallia New" w:hAnsi="Browallia New" w:cs="Browallia New"/>
          <w:color w:val="000000"/>
          <w:sz w:val="26"/>
          <w:szCs w:val="26"/>
          <w:lang w:bidi="th-TH"/>
        </w:rPr>
        <w:t>COVID-</w:t>
      </w:r>
      <w:r w:rsidR="00011536" w:rsidRPr="000115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19</w:t>
      </w:r>
      <w:r w:rsidRPr="007108A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11536" w:rsidRPr="000115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7108A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มกราคม </w:t>
      </w:r>
      <w:r w:rsidRPr="00063B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011536" w:rsidRPr="0001153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2563</w:t>
      </w:r>
      <w:r w:rsidRPr="00063B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ถึงวันที่ </w:t>
      </w:r>
      <w:r w:rsidR="00011536" w:rsidRPr="0001153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063B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ธันวาคม พ.ศ. </w:t>
      </w:r>
      <w:r w:rsidR="00011536" w:rsidRPr="0001153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2563</w:t>
      </w:r>
      <w:r w:rsidRPr="00063B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ทั้งนี้ </w:t>
      </w:r>
      <w:r w:rsidR="00063B6F" w:rsidRPr="00063B6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ความเห็น</w:t>
      </w:r>
      <w:r w:rsidRPr="00063B6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7FEA7AEA" w14:textId="77777777" w:rsidR="007108A3" w:rsidRPr="00D84367" w:rsidRDefault="007108A3" w:rsidP="005A22F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17A5D84" w14:textId="77777777" w:rsidR="00F6158F" w:rsidRPr="006828D3" w:rsidRDefault="0042349D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2E626A32" w14:textId="77777777" w:rsidR="00F021E2" w:rsidRPr="00D60CA9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</w:t>
      </w:r>
      <w:r w:rsidR="00EC72DB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1DF1CC8" w14:textId="77777777" w:rsidR="00D84367" w:rsidRDefault="00D84367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C33F623" w14:textId="0C3D2C74" w:rsidR="00F021E2" w:rsidRPr="00D60CA9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B44A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7D8A9A4" w14:textId="77777777" w:rsidR="00D84367" w:rsidRDefault="00D84367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97E707A" w14:textId="075FF8CE" w:rsidR="00F021E2" w:rsidRPr="00D60CA9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ที่มีสาระส</w:t>
      </w:r>
      <w:r w:rsidR="0077019C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จากการตรวจสอบของข้าพเจ้า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คัญหรือไม่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35E59CAC" w14:textId="77777777" w:rsidR="00D84367" w:rsidRDefault="00D84367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10564D6" w14:textId="1DF0B1E7" w:rsidR="00F6158F" w:rsidRPr="00D60CA9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6FA2DC0" w14:textId="77777777" w:rsidR="00AB361F" w:rsidRPr="00D84367" w:rsidRDefault="00AB361F" w:rsidP="00AB361F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6B9E795" w14:textId="77777777" w:rsidR="0042349D" w:rsidRPr="006828D3" w:rsidRDefault="0042349D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</w:t>
      </w:r>
      <w:r w:rsidR="008E3FE3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นรวมและงบการเงินเฉพาะกิจการ</w:t>
      </w: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4F607E2" w14:textId="77777777" w:rsidR="0042349D" w:rsidRPr="00D60CA9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="00B31239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มี</w:t>
      </w:r>
      <w:r w:rsidR="0042349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42349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เหล่านี้</w:t>
      </w:r>
      <w:r w:rsidR="007B1BE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42349D" w:rsidRPr="00D60CA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โดยถูกต้องตามที่ควรตามมาตรฐานการรายงาน</w:t>
      </w:r>
      <w:r w:rsidR="0042349D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ทางการเงิน และรับผิดชอบเกี่ยวกับการควบคุมภายในที่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42349D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D60C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E022A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42349D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B15F7B0" w14:textId="77777777" w:rsidR="00D84367" w:rsidRDefault="00D84367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DCEF0AC" w14:textId="44B83D56" w:rsidR="0042349D" w:rsidRPr="00D60CA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8E3FE3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FF6A92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(ตามความเหมาะสม)</w:t>
      </w:r>
      <w:r w:rsidR="00BB4E29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กลุ่มกิจการและบริษัท</w:t>
      </w:r>
      <w:r w:rsidR="009A7085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231E8BE" w14:textId="77777777" w:rsidR="00D84367" w:rsidRDefault="00D8436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</w:pPr>
    </w:p>
    <w:p w14:paraId="71977CD0" w14:textId="44CC06E9" w:rsidR="0042349D" w:rsidRPr="00184EA9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rtl/>
          <w:cs/>
        </w:rPr>
      </w:pPr>
      <w:r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</w:t>
      </w:r>
      <w:r w:rsidR="00B31239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ร</w:t>
      </w:r>
      <w:r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วจสอบมีหน้า</w:t>
      </w:r>
      <w:r w:rsidR="00B31239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</w:t>
      </w:r>
      <w:r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ช่วยกรรมการ</w:t>
      </w:r>
      <w:r w:rsidR="0042349D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8E3FE3" w:rsidRPr="00184E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กลุ่มกิจการและบริษัท</w:t>
      </w:r>
    </w:p>
    <w:p w14:paraId="5B9C3C56" w14:textId="77777777" w:rsidR="0042349D" w:rsidRPr="006828D3" w:rsidRDefault="00E022A5" w:rsidP="009B718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16"/>
          <w:szCs w:val="16"/>
          <w:lang w:bidi="th-TH"/>
        </w:rPr>
        <w:br w:type="page"/>
      </w:r>
      <w:r w:rsidR="0042349D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8E3FE3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14:paraId="13C383FD" w14:textId="77777777" w:rsidR="0042349D" w:rsidRPr="00D84367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D60CA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B44A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</w:t>
      </w: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การสอบบัญชีจะสามารถตรวจพบข้อมูลที่ขัดต่อข้อเท็จจริง</w:t>
      </w:r>
      <w:r w:rsidR="003B44A4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อันเป็นสาระสำคัญที่มี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D843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3B44A4" w:rsidRPr="00D8436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</w:t>
      </w:r>
      <w:r w:rsidR="00F40F78" w:rsidRPr="00D8436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</w:t>
      </w:r>
      <w:r w:rsidR="008E3FE3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795C6B" w:rsidRPr="00D8436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</w:t>
      </w: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นี้ </w:t>
      </w:r>
    </w:p>
    <w:p w14:paraId="4EAB4518" w14:textId="77777777" w:rsidR="00E022A5" w:rsidRPr="00D84367" w:rsidRDefault="00E022A5" w:rsidP="00A80D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868ECD" w14:textId="77777777" w:rsidR="0042349D" w:rsidRPr="00D84367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843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421033A" w14:textId="77777777" w:rsidR="007B1BED" w:rsidRPr="00D60CA9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518576C0" w14:textId="77777777" w:rsidR="0042349D" w:rsidRPr="00D60CA9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D60CA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ไม่ว่าจะเกิดจาก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3B44A4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082983D0" w14:textId="77777777" w:rsidR="0042349D" w:rsidRPr="00D60CA9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9C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กลุ่มกิจการและ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BB270CB" w14:textId="6577EF4F" w:rsidR="0042349D" w:rsidRPr="00D60CA9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60CA9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D84367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D60CA9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79DF85B" w14:textId="77777777" w:rsidR="00DC0054" w:rsidRPr="00D60CA9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3B44A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อย่างมีนัยสำคัญต่อความสามารถของ</w:t>
      </w:r>
      <w:r w:rsidR="008E3FE3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ถ้าข้าพเจ้าได้ข้อสรุปว่ามีความไม่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แน่นอน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ที่มีสาระสำคัญ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2A5DFD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โดยให้ข้อสังเกต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2A5DFD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ในรายงานของผู้สอบบัญชีของข้าพเจ้า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5C786E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กลุ่มกิจการและ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</w:p>
    <w:p w14:paraId="124DA862" w14:textId="77777777" w:rsidR="00717F92" w:rsidRPr="00D60CA9" w:rsidRDefault="00717F92" w:rsidP="00717F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โดยรวม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</w:t>
      </w:r>
      <w:r w:rsidR="002A5DFD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ว่า</w:t>
      </w:r>
      <w:r w:rsidR="00EC72DB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8E3FE3" w:rsidRPr="00D60CA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3B498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ควร</w:t>
      </w:r>
      <w:r w:rsidR="002A5DFD"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8416B9A" w14:textId="77777777" w:rsidR="003A08FF" w:rsidRPr="00D60CA9" w:rsidRDefault="003A08FF" w:rsidP="003A08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0C9CF09" w14:textId="77777777" w:rsidR="007C13BF" w:rsidRPr="00D84367" w:rsidRDefault="00E022A5" w:rsidP="007C13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 w:type="page"/>
      </w:r>
      <w:r w:rsidR="007C13BF" w:rsidRPr="00E022A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</w:t>
      </w:r>
      <w:r w:rsidR="00024029" w:rsidRPr="00E022A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 ๆ ที่สำคัญซึ่งรวมถึง</w:t>
      </w:r>
      <w:r w:rsidR="007C13BF" w:rsidRPr="00E022A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="007C13BF" w:rsidRPr="00E022A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D5447" w:rsidRPr="00E022A5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หาก</w:t>
      </w:r>
      <w:r w:rsidR="007C13BF" w:rsidRPr="00E022A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7C13BF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7C13BF"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291848D0" w14:textId="77777777" w:rsidR="007C13BF" w:rsidRPr="00D84367" w:rsidRDefault="007C13BF" w:rsidP="007C13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AE246A" w14:textId="77777777" w:rsidR="007C13BF" w:rsidRPr="00D84367" w:rsidRDefault="007C13BF" w:rsidP="007C13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8436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D84367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8436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6AB7A99B" w14:textId="77777777" w:rsidR="00E022A5" w:rsidRPr="00D84367" w:rsidRDefault="00E022A5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F29ADE" w14:textId="0EA31EF5" w:rsidR="0042349D" w:rsidRPr="00D60CA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D843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8E3FE3" w:rsidRPr="00D843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</w:t>
      </w:r>
      <w:r w:rsidR="008E3FE3" w:rsidRPr="00D8436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D843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A3165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ปี</w:t>
      </w:r>
      <w:r w:rsidRPr="00D843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ผู้สอบ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บัญชี</w:t>
      </w:r>
      <w:r w:rsidR="00EE30FC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184EA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</w:t>
      </w:r>
      <w:r w:rsidR="00E32F6E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สียสาธารณะจากการสื่อสารดังกล่าว</w:t>
      </w:r>
    </w:p>
    <w:p w14:paraId="502BFE47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C6DC82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2064496" w14:textId="77777777" w:rsidR="004E36D0" w:rsidRPr="00D60CA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8214C5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63A116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278277" w14:textId="77777777" w:rsidR="00E80978" w:rsidRPr="00D60CA9" w:rsidRDefault="00E8097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C4CEEC" w14:textId="77777777" w:rsidR="00D05B69" w:rsidRPr="00D60CA9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42F659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5F17A2A" w14:textId="77777777" w:rsidR="00EE30FC" w:rsidRPr="00D60CA9" w:rsidRDefault="00E32F6E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กฤษณ์  ชัชวาลวงศ์</w:t>
      </w:r>
    </w:p>
    <w:p w14:paraId="5BE8822F" w14:textId="08CCFFC2" w:rsidR="00DA36F6" w:rsidRPr="00D60CA9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11536" w:rsidRPr="00011536">
        <w:rPr>
          <w:rFonts w:ascii="Browallia New" w:hAnsi="Browallia New" w:cs="Browallia New"/>
          <w:color w:val="000000"/>
          <w:sz w:val="26"/>
          <w:szCs w:val="26"/>
          <w:lang w:val="en-GB"/>
        </w:rPr>
        <w:t>5016</w:t>
      </w:r>
    </w:p>
    <w:p w14:paraId="01D7389E" w14:textId="77777777" w:rsidR="00DA36F6" w:rsidRPr="00D60CA9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8A3BC52" w14:textId="2CF8DFA7" w:rsidR="00DA36F6" w:rsidRPr="00D60CA9" w:rsidRDefault="0001153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115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24</w:t>
      </w:r>
      <w:r w:rsidR="00C626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626F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82233D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32F6E"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0115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2564</w:t>
      </w:r>
    </w:p>
    <w:sectPr w:rsidR="00DA36F6" w:rsidRPr="00D60CA9" w:rsidSect="00D84367">
      <w:headerReference w:type="default" r:id="rId8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12FAF" w14:textId="77777777" w:rsidR="00B408DC" w:rsidRDefault="00B408DC" w:rsidP="0042349D">
      <w:pPr>
        <w:spacing w:after="0" w:line="240" w:lineRule="auto"/>
      </w:pPr>
      <w:r>
        <w:separator/>
      </w:r>
    </w:p>
  </w:endnote>
  <w:endnote w:type="continuationSeparator" w:id="0">
    <w:p w14:paraId="761C4D9E" w14:textId="77777777" w:rsidR="00B408DC" w:rsidRDefault="00B408D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A4C80" w14:textId="77777777" w:rsidR="00B408DC" w:rsidRDefault="00B408DC" w:rsidP="0042349D">
      <w:pPr>
        <w:spacing w:after="0" w:line="240" w:lineRule="auto"/>
      </w:pPr>
      <w:r>
        <w:separator/>
      </w:r>
    </w:p>
  </w:footnote>
  <w:footnote w:type="continuationSeparator" w:id="0">
    <w:p w14:paraId="6A335FF2" w14:textId="77777777" w:rsidR="00B408DC" w:rsidRDefault="00B408D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D46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DC6"/>
    <w:multiLevelType w:val="hybridMultilevel"/>
    <w:tmpl w:val="8EEA1124"/>
    <w:lvl w:ilvl="0" w:tplc="E75EB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B6C29"/>
    <w:multiLevelType w:val="hybridMultilevel"/>
    <w:tmpl w:val="F008E368"/>
    <w:lvl w:ilvl="0" w:tplc="3B769510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CD9668F8"/>
    <w:lvl w:ilvl="0" w:tplc="6B4E05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4C207C"/>
    <w:multiLevelType w:val="hybridMultilevel"/>
    <w:tmpl w:val="F33AC392"/>
    <w:lvl w:ilvl="0" w:tplc="C156B0F4">
      <w:numFmt w:val="bullet"/>
      <w:lvlText w:val="•"/>
      <w:lvlJc w:val="left"/>
      <w:pPr>
        <w:ind w:left="881" w:hanging="360"/>
      </w:pPr>
      <w:rPr>
        <w:rFonts w:ascii="Calibri" w:eastAsia="Calibri" w:hAnsi="Calibri" w:cs="Calibri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6" w15:restartNumberingAfterBreak="0">
    <w:nsid w:val="2B5C2D8E"/>
    <w:multiLevelType w:val="hybridMultilevel"/>
    <w:tmpl w:val="942CD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A76FB"/>
    <w:multiLevelType w:val="hybridMultilevel"/>
    <w:tmpl w:val="A4525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D5996"/>
    <w:multiLevelType w:val="hybridMultilevel"/>
    <w:tmpl w:val="188CF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5157B"/>
    <w:multiLevelType w:val="hybridMultilevel"/>
    <w:tmpl w:val="C0028140"/>
    <w:lvl w:ilvl="0" w:tplc="18DAE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15C1C"/>
    <w:multiLevelType w:val="hybridMultilevel"/>
    <w:tmpl w:val="C576D7E6"/>
    <w:lvl w:ilvl="0" w:tplc="7006059E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2349D"/>
    <w:rsid w:val="00011536"/>
    <w:rsid w:val="000122A4"/>
    <w:rsid w:val="00024029"/>
    <w:rsid w:val="000262A0"/>
    <w:rsid w:val="00033D55"/>
    <w:rsid w:val="00046D0C"/>
    <w:rsid w:val="000541A4"/>
    <w:rsid w:val="0005484A"/>
    <w:rsid w:val="00055B72"/>
    <w:rsid w:val="00061710"/>
    <w:rsid w:val="00063B6F"/>
    <w:rsid w:val="0006667C"/>
    <w:rsid w:val="000817D8"/>
    <w:rsid w:val="00084762"/>
    <w:rsid w:val="0009364E"/>
    <w:rsid w:val="00097933"/>
    <w:rsid w:val="000A2446"/>
    <w:rsid w:val="000C1097"/>
    <w:rsid w:val="000C1A21"/>
    <w:rsid w:val="000C5524"/>
    <w:rsid w:val="000D0B3D"/>
    <w:rsid w:val="000D7FDE"/>
    <w:rsid w:val="000F5D65"/>
    <w:rsid w:val="00107A9E"/>
    <w:rsid w:val="00112D37"/>
    <w:rsid w:val="00113999"/>
    <w:rsid w:val="00122CD6"/>
    <w:rsid w:val="0013427B"/>
    <w:rsid w:val="00150892"/>
    <w:rsid w:val="00151149"/>
    <w:rsid w:val="001547F9"/>
    <w:rsid w:val="00162BCF"/>
    <w:rsid w:val="00163FC9"/>
    <w:rsid w:val="00172A3B"/>
    <w:rsid w:val="00184EA9"/>
    <w:rsid w:val="001855C0"/>
    <w:rsid w:val="00196989"/>
    <w:rsid w:val="001A0E50"/>
    <w:rsid w:val="001A7236"/>
    <w:rsid w:val="001B183F"/>
    <w:rsid w:val="001C7277"/>
    <w:rsid w:val="001D5447"/>
    <w:rsid w:val="001E0833"/>
    <w:rsid w:val="001E2AEA"/>
    <w:rsid w:val="001E5BBF"/>
    <w:rsid w:val="001F734D"/>
    <w:rsid w:val="00200F35"/>
    <w:rsid w:val="00201536"/>
    <w:rsid w:val="0021325C"/>
    <w:rsid w:val="00220E57"/>
    <w:rsid w:val="002219C6"/>
    <w:rsid w:val="00223FF4"/>
    <w:rsid w:val="00234A5A"/>
    <w:rsid w:val="00241A9E"/>
    <w:rsid w:val="002448E3"/>
    <w:rsid w:val="00254214"/>
    <w:rsid w:val="0026458B"/>
    <w:rsid w:val="00276A32"/>
    <w:rsid w:val="00283104"/>
    <w:rsid w:val="00291D71"/>
    <w:rsid w:val="00295ADA"/>
    <w:rsid w:val="00297E6F"/>
    <w:rsid w:val="002A5DFD"/>
    <w:rsid w:val="002B4A4A"/>
    <w:rsid w:val="002B5C41"/>
    <w:rsid w:val="002C2D75"/>
    <w:rsid w:val="002D0B76"/>
    <w:rsid w:val="002D1A78"/>
    <w:rsid w:val="002E67C7"/>
    <w:rsid w:val="002E6F57"/>
    <w:rsid w:val="00304B88"/>
    <w:rsid w:val="00307CD1"/>
    <w:rsid w:val="00312223"/>
    <w:rsid w:val="0031541D"/>
    <w:rsid w:val="00316BC5"/>
    <w:rsid w:val="00322398"/>
    <w:rsid w:val="00323CB3"/>
    <w:rsid w:val="00325098"/>
    <w:rsid w:val="00330EA9"/>
    <w:rsid w:val="00334532"/>
    <w:rsid w:val="00341DCB"/>
    <w:rsid w:val="003465E4"/>
    <w:rsid w:val="00354216"/>
    <w:rsid w:val="00355B6D"/>
    <w:rsid w:val="00361300"/>
    <w:rsid w:val="00366276"/>
    <w:rsid w:val="00370E0C"/>
    <w:rsid w:val="0037374B"/>
    <w:rsid w:val="00375204"/>
    <w:rsid w:val="003763AA"/>
    <w:rsid w:val="00393C59"/>
    <w:rsid w:val="003A08FF"/>
    <w:rsid w:val="003B44A4"/>
    <w:rsid w:val="003B4981"/>
    <w:rsid w:val="003B5CF8"/>
    <w:rsid w:val="003F2E02"/>
    <w:rsid w:val="00405FB6"/>
    <w:rsid w:val="0040725C"/>
    <w:rsid w:val="0041451C"/>
    <w:rsid w:val="0042349D"/>
    <w:rsid w:val="00423E73"/>
    <w:rsid w:val="0043666A"/>
    <w:rsid w:val="00437DA1"/>
    <w:rsid w:val="0044248D"/>
    <w:rsid w:val="00462A21"/>
    <w:rsid w:val="00463931"/>
    <w:rsid w:val="00471043"/>
    <w:rsid w:val="00482A76"/>
    <w:rsid w:val="004849EE"/>
    <w:rsid w:val="004966BF"/>
    <w:rsid w:val="004976D6"/>
    <w:rsid w:val="004A0233"/>
    <w:rsid w:val="004A0802"/>
    <w:rsid w:val="004B6D46"/>
    <w:rsid w:val="004B7E2F"/>
    <w:rsid w:val="004C0DFA"/>
    <w:rsid w:val="004D4384"/>
    <w:rsid w:val="004D5036"/>
    <w:rsid w:val="004E124A"/>
    <w:rsid w:val="004E36D0"/>
    <w:rsid w:val="004E5A28"/>
    <w:rsid w:val="004E74BA"/>
    <w:rsid w:val="004F5FCF"/>
    <w:rsid w:val="004F63EC"/>
    <w:rsid w:val="00500F74"/>
    <w:rsid w:val="00504686"/>
    <w:rsid w:val="0052386D"/>
    <w:rsid w:val="0052682E"/>
    <w:rsid w:val="00530439"/>
    <w:rsid w:val="00533A06"/>
    <w:rsid w:val="00536FF4"/>
    <w:rsid w:val="0056033B"/>
    <w:rsid w:val="00566222"/>
    <w:rsid w:val="00572D3A"/>
    <w:rsid w:val="005A22F4"/>
    <w:rsid w:val="005A4EB2"/>
    <w:rsid w:val="005C0BD2"/>
    <w:rsid w:val="005C5C43"/>
    <w:rsid w:val="005C61B9"/>
    <w:rsid w:val="005C786E"/>
    <w:rsid w:val="005D0B05"/>
    <w:rsid w:val="005F3B0A"/>
    <w:rsid w:val="00604F2F"/>
    <w:rsid w:val="006067C8"/>
    <w:rsid w:val="006131CD"/>
    <w:rsid w:val="006145C2"/>
    <w:rsid w:val="006214E5"/>
    <w:rsid w:val="0062413A"/>
    <w:rsid w:val="00624880"/>
    <w:rsid w:val="0063015D"/>
    <w:rsid w:val="0064461E"/>
    <w:rsid w:val="0065022F"/>
    <w:rsid w:val="00670F99"/>
    <w:rsid w:val="006828D3"/>
    <w:rsid w:val="00683A16"/>
    <w:rsid w:val="006A3B72"/>
    <w:rsid w:val="006A764A"/>
    <w:rsid w:val="006C1444"/>
    <w:rsid w:val="006C79D8"/>
    <w:rsid w:val="006D4D2E"/>
    <w:rsid w:val="006E1F96"/>
    <w:rsid w:val="006F2BAE"/>
    <w:rsid w:val="006F45BB"/>
    <w:rsid w:val="007108A3"/>
    <w:rsid w:val="00712C6C"/>
    <w:rsid w:val="00717F92"/>
    <w:rsid w:val="00720DAC"/>
    <w:rsid w:val="0072257D"/>
    <w:rsid w:val="00725A39"/>
    <w:rsid w:val="007315F3"/>
    <w:rsid w:val="00736BB3"/>
    <w:rsid w:val="00753CD2"/>
    <w:rsid w:val="00757FB4"/>
    <w:rsid w:val="00762A9D"/>
    <w:rsid w:val="00764C7D"/>
    <w:rsid w:val="007658D6"/>
    <w:rsid w:val="0077019C"/>
    <w:rsid w:val="00774BAD"/>
    <w:rsid w:val="007760AC"/>
    <w:rsid w:val="00780FFA"/>
    <w:rsid w:val="00782735"/>
    <w:rsid w:val="00795C6B"/>
    <w:rsid w:val="007A1412"/>
    <w:rsid w:val="007A3471"/>
    <w:rsid w:val="007A6B86"/>
    <w:rsid w:val="007B1BED"/>
    <w:rsid w:val="007B787E"/>
    <w:rsid w:val="007C13BF"/>
    <w:rsid w:val="007C7602"/>
    <w:rsid w:val="007D269D"/>
    <w:rsid w:val="007D3E61"/>
    <w:rsid w:val="007E1505"/>
    <w:rsid w:val="007E1C9A"/>
    <w:rsid w:val="007E4FC8"/>
    <w:rsid w:val="007E6E56"/>
    <w:rsid w:val="007F0E1C"/>
    <w:rsid w:val="007F364E"/>
    <w:rsid w:val="007F5C87"/>
    <w:rsid w:val="00802049"/>
    <w:rsid w:val="008031CC"/>
    <w:rsid w:val="008038C6"/>
    <w:rsid w:val="00812C4D"/>
    <w:rsid w:val="00813DB5"/>
    <w:rsid w:val="00815336"/>
    <w:rsid w:val="0082233D"/>
    <w:rsid w:val="00850705"/>
    <w:rsid w:val="00866CF3"/>
    <w:rsid w:val="00871636"/>
    <w:rsid w:val="00877BDF"/>
    <w:rsid w:val="008A6080"/>
    <w:rsid w:val="008C21EF"/>
    <w:rsid w:val="008C7F69"/>
    <w:rsid w:val="008D62D1"/>
    <w:rsid w:val="008E12FC"/>
    <w:rsid w:val="008E3FE3"/>
    <w:rsid w:val="008E52F4"/>
    <w:rsid w:val="008F39A1"/>
    <w:rsid w:val="008F7610"/>
    <w:rsid w:val="00904CC5"/>
    <w:rsid w:val="00905ED6"/>
    <w:rsid w:val="009207EF"/>
    <w:rsid w:val="00946881"/>
    <w:rsid w:val="00946BA2"/>
    <w:rsid w:val="009611A6"/>
    <w:rsid w:val="009625AC"/>
    <w:rsid w:val="0096576E"/>
    <w:rsid w:val="00971BBD"/>
    <w:rsid w:val="00982914"/>
    <w:rsid w:val="00991C70"/>
    <w:rsid w:val="00992E1A"/>
    <w:rsid w:val="00995296"/>
    <w:rsid w:val="009A04F7"/>
    <w:rsid w:val="009A20BE"/>
    <w:rsid w:val="009A2BFB"/>
    <w:rsid w:val="009A7085"/>
    <w:rsid w:val="009B43F8"/>
    <w:rsid w:val="009B718B"/>
    <w:rsid w:val="009E22FC"/>
    <w:rsid w:val="009E7A02"/>
    <w:rsid w:val="009F05B0"/>
    <w:rsid w:val="009F1BB7"/>
    <w:rsid w:val="00A0300F"/>
    <w:rsid w:val="00A03A75"/>
    <w:rsid w:val="00A040AA"/>
    <w:rsid w:val="00A13B9B"/>
    <w:rsid w:val="00A14DB2"/>
    <w:rsid w:val="00A3165D"/>
    <w:rsid w:val="00A35A47"/>
    <w:rsid w:val="00A36C51"/>
    <w:rsid w:val="00A427BF"/>
    <w:rsid w:val="00A501E4"/>
    <w:rsid w:val="00A51124"/>
    <w:rsid w:val="00A55F1B"/>
    <w:rsid w:val="00A7266C"/>
    <w:rsid w:val="00A727D0"/>
    <w:rsid w:val="00A80D6E"/>
    <w:rsid w:val="00A84513"/>
    <w:rsid w:val="00A94BC2"/>
    <w:rsid w:val="00AA046E"/>
    <w:rsid w:val="00AB361F"/>
    <w:rsid w:val="00AB5958"/>
    <w:rsid w:val="00AB7275"/>
    <w:rsid w:val="00AC1DD0"/>
    <w:rsid w:val="00AD293D"/>
    <w:rsid w:val="00AD494D"/>
    <w:rsid w:val="00AE672F"/>
    <w:rsid w:val="00AE733E"/>
    <w:rsid w:val="00AF41A5"/>
    <w:rsid w:val="00AF7725"/>
    <w:rsid w:val="00B24971"/>
    <w:rsid w:val="00B31239"/>
    <w:rsid w:val="00B34002"/>
    <w:rsid w:val="00B36789"/>
    <w:rsid w:val="00B408DC"/>
    <w:rsid w:val="00B40B47"/>
    <w:rsid w:val="00B65848"/>
    <w:rsid w:val="00B87E14"/>
    <w:rsid w:val="00B9173D"/>
    <w:rsid w:val="00BA0763"/>
    <w:rsid w:val="00BA217C"/>
    <w:rsid w:val="00BA23B7"/>
    <w:rsid w:val="00BA5308"/>
    <w:rsid w:val="00BA670A"/>
    <w:rsid w:val="00BB0900"/>
    <w:rsid w:val="00BB3232"/>
    <w:rsid w:val="00BB41F9"/>
    <w:rsid w:val="00BB4E29"/>
    <w:rsid w:val="00BC3CAE"/>
    <w:rsid w:val="00BC6326"/>
    <w:rsid w:val="00BC6C54"/>
    <w:rsid w:val="00BD127D"/>
    <w:rsid w:val="00BD1E38"/>
    <w:rsid w:val="00BD25FE"/>
    <w:rsid w:val="00BD2A91"/>
    <w:rsid w:val="00BD4ACE"/>
    <w:rsid w:val="00BE49B6"/>
    <w:rsid w:val="00BE6CD5"/>
    <w:rsid w:val="00BF3107"/>
    <w:rsid w:val="00BF5AE1"/>
    <w:rsid w:val="00C0317B"/>
    <w:rsid w:val="00C1151B"/>
    <w:rsid w:val="00C212CE"/>
    <w:rsid w:val="00C3144E"/>
    <w:rsid w:val="00C40413"/>
    <w:rsid w:val="00C4506C"/>
    <w:rsid w:val="00C626FE"/>
    <w:rsid w:val="00C712C5"/>
    <w:rsid w:val="00C72B4E"/>
    <w:rsid w:val="00C73539"/>
    <w:rsid w:val="00C7574D"/>
    <w:rsid w:val="00C928F2"/>
    <w:rsid w:val="00CA1B6C"/>
    <w:rsid w:val="00CA6C2F"/>
    <w:rsid w:val="00CB1DD5"/>
    <w:rsid w:val="00CB5F40"/>
    <w:rsid w:val="00CB7DE9"/>
    <w:rsid w:val="00CC2417"/>
    <w:rsid w:val="00CC7795"/>
    <w:rsid w:val="00CD042A"/>
    <w:rsid w:val="00CD4763"/>
    <w:rsid w:val="00CD651D"/>
    <w:rsid w:val="00CF4801"/>
    <w:rsid w:val="00CF6049"/>
    <w:rsid w:val="00D020B7"/>
    <w:rsid w:val="00D04657"/>
    <w:rsid w:val="00D05B69"/>
    <w:rsid w:val="00D07DD6"/>
    <w:rsid w:val="00D11E30"/>
    <w:rsid w:val="00D235A9"/>
    <w:rsid w:val="00D340B1"/>
    <w:rsid w:val="00D340BF"/>
    <w:rsid w:val="00D424E1"/>
    <w:rsid w:val="00D44AA5"/>
    <w:rsid w:val="00D60CA9"/>
    <w:rsid w:val="00D64004"/>
    <w:rsid w:val="00D6756E"/>
    <w:rsid w:val="00D75724"/>
    <w:rsid w:val="00D81F56"/>
    <w:rsid w:val="00D84367"/>
    <w:rsid w:val="00D84E5B"/>
    <w:rsid w:val="00D93970"/>
    <w:rsid w:val="00DA36F6"/>
    <w:rsid w:val="00DA5008"/>
    <w:rsid w:val="00DC0054"/>
    <w:rsid w:val="00DC764D"/>
    <w:rsid w:val="00DD70B5"/>
    <w:rsid w:val="00DE09D7"/>
    <w:rsid w:val="00DE09ED"/>
    <w:rsid w:val="00DF0AA3"/>
    <w:rsid w:val="00DF5CF6"/>
    <w:rsid w:val="00E018AA"/>
    <w:rsid w:val="00E022A5"/>
    <w:rsid w:val="00E16226"/>
    <w:rsid w:val="00E22191"/>
    <w:rsid w:val="00E23341"/>
    <w:rsid w:val="00E32F6E"/>
    <w:rsid w:val="00E3521D"/>
    <w:rsid w:val="00E42C76"/>
    <w:rsid w:val="00E607B1"/>
    <w:rsid w:val="00E634AD"/>
    <w:rsid w:val="00E73C85"/>
    <w:rsid w:val="00E73D31"/>
    <w:rsid w:val="00E80978"/>
    <w:rsid w:val="00E97698"/>
    <w:rsid w:val="00EA2708"/>
    <w:rsid w:val="00EA2DD5"/>
    <w:rsid w:val="00EA4D69"/>
    <w:rsid w:val="00EA7733"/>
    <w:rsid w:val="00EB1C61"/>
    <w:rsid w:val="00EB2EF5"/>
    <w:rsid w:val="00EC0DF6"/>
    <w:rsid w:val="00EC4B2E"/>
    <w:rsid w:val="00EC72DB"/>
    <w:rsid w:val="00ED0EF9"/>
    <w:rsid w:val="00ED4A74"/>
    <w:rsid w:val="00EE30FC"/>
    <w:rsid w:val="00EE4704"/>
    <w:rsid w:val="00EE63BC"/>
    <w:rsid w:val="00EF3FD7"/>
    <w:rsid w:val="00F021E2"/>
    <w:rsid w:val="00F049D7"/>
    <w:rsid w:val="00F16168"/>
    <w:rsid w:val="00F23783"/>
    <w:rsid w:val="00F2433D"/>
    <w:rsid w:val="00F34FB2"/>
    <w:rsid w:val="00F40F78"/>
    <w:rsid w:val="00F60A41"/>
    <w:rsid w:val="00F6158F"/>
    <w:rsid w:val="00F619BF"/>
    <w:rsid w:val="00F63470"/>
    <w:rsid w:val="00F9095B"/>
    <w:rsid w:val="00F91699"/>
    <w:rsid w:val="00F93BE3"/>
    <w:rsid w:val="00F96F86"/>
    <w:rsid w:val="00F9700A"/>
    <w:rsid w:val="00FA258F"/>
    <w:rsid w:val="00FA29C3"/>
    <w:rsid w:val="00FA3C3B"/>
    <w:rsid w:val="00FB60B8"/>
    <w:rsid w:val="00FD00EE"/>
    <w:rsid w:val="00FE2A5F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."/>
  <w:listSeparator w:val=","/>
  <w14:docId w14:val="0E9F5D70"/>
  <w15:chartTrackingRefBased/>
  <w15:docId w15:val="{0BAD1CF5-E070-4D63-BA12-0A67AFD8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à¹×éÍàÃ×èÍ§"/>
    <w:basedOn w:val="Normal"/>
    <w:rsid w:val="00866CF3"/>
    <w:pPr>
      <w:spacing w:after="0" w:line="240" w:lineRule="auto"/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51B0-23A0-4883-8931-09C34928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6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58</cp:revision>
  <cp:lastPrinted>2021-02-23T07:41:00Z</cp:lastPrinted>
  <dcterms:created xsi:type="dcterms:W3CDTF">2019-11-15T03:10:00Z</dcterms:created>
  <dcterms:modified xsi:type="dcterms:W3CDTF">2021-02-23T07:41:00Z</dcterms:modified>
</cp:coreProperties>
</file>